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DE1" w:rsidRPr="00CA2048" w:rsidRDefault="00405DE1" w:rsidP="00AD3EB3">
      <w:pPr>
        <w:widowControl w:val="0"/>
        <w:jc w:val="both"/>
        <w:rPr>
          <w:sz w:val="28"/>
          <w:szCs w:val="28"/>
        </w:rPr>
      </w:pPr>
      <w:r w:rsidRPr="00CA2048">
        <w:rPr>
          <w:sz w:val="28"/>
          <w:szCs w:val="28"/>
        </w:rPr>
        <w:t xml:space="preserve">Об утверждении Порядка определения объема и условия предоставления субсидий из бюджета </w:t>
      </w:r>
      <w:r w:rsidR="007C0A06" w:rsidRPr="00CA2048">
        <w:rPr>
          <w:sz w:val="28"/>
          <w:szCs w:val="28"/>
        </w:rPr>
        <w:t xml:space="preserve">Ермаковского </w:t>
      </w:r>
      <w:r w:rsidR="00AD3EB3">
        <w:rPr>
          <w:sz w:val="28"/>
          <w:szCs w:val="28"/>
        </w:rPr>
        <w:t>муниципального округа</w:t>
      </w:r>
      <w:r w:rsidR="00615777">
        <w:rPr>
          <w:sz w:val="28"/>
          <w:szCs w:val="28"/>
        </w:rPr>
        <w:t xml:space="preserve"> </w:t>
      </w:r>
      <w:proofErr w:type="gramStart"/>
      <w:r w:rsidRPr="00CA2048">
        <w:rPr>
          <w:sz w:val="28"/>
          <w:szCs w:val="28"/>
        </w:rPr>
        <w:t>муниципальным</w:t>
      </w:r>
      <w:proofErr w:type="gramEnd"/>
      <w:r w:rsidRPr="00CA2048">
        <w:rPr>
          <w:sz w:val="28"/>
          <w:szCs w:val="28"/>
        </w:rPr>
        <w:t xml:space="preserve"> бюджетным  и автономным учреждениям</w:t>
      </w:r>
      <w:r w:rsidR="007C0A06" w:rsidRPr="00CA2048">
        <w:rPr>
          <w:sz w:val="30"/>
          <w:szCs w:val="30"/>
        </w:rPr>
        <w:t>на иные цели</w:t>
      </w:r>
    </w:p>
    <w:p w:rsidR="00AD3EB3" w:rsidRDefault="00AD3EB3" w:rsidP="00AD3EB3">
      <w:pPr>
        <w:tabs>
          <w:tab w:val="left" w:pos="720"/>
        </w:tabs>
        <w:spacing w:after="360"/>
        <w:jc w:val="both"/>
        <w:rPr>
          <w:sz w:val="28"/>
          <w:szCs w:val="28"/>
        </w:rPr>
      </w:pPr>
    </w:p>
    <w:p w:rsidR="00AD3EB3" w:rsidRPr="00F91EFC" w:rsidRDefault="00AD3EB3" w:rsidP="00AD3EB3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405DE1" w:rsidRPr="00F91EFC">
        <w:rPr>
          <w:sz w:val="28"/>
          <w:szCs w:val="28"/>
        </w:rPr>
        <w:t xml:space="preserve">В соответствии со статьей 78.1 Бюджетного кодекса Российской Федерации, </w:t>
      </w:r>
      <w:r w:rsidR="00405DE1" w:rsidRPr="00F91EFC">
        <w:rPr>
          <w:sz w:val="30"/>
          <w:szCs w:val="30"/>
        </w:rPr>
        <w:t>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</w:t>
      </w:r>
      <w:r w:rsidR="006F6EBD">
        <w:rPr>
          <w:sz w:val="30"/>
          <w:szCs w:val="30"/>
        </w:rPr>
        <w:t xml:space="preserve"> </w:t>
      </w:r>
      <w:r w:rsidR="004C30FA" w:rsidRPr="00F91EFC">
        <w:rPr>
          <w:sz w:val="28"/>
          <w:szCs w:val="28"/>
        </w:rPr>
        <w:t xml:space="preserve">руководствуясь  Уставом Ермаковского </w:t>
      </w:r>
      <w:r w:rsidRPr="00F91EFC">
        <w:rPr>
          <w:sz w:val="28"/>
          <w:szCs w:val="28"/>
        </w:rPr>
        <w:t xml:space="preserve">муниципального округа </w:t>
      </w:r>
      <w:r w:rsidR="004C30FA" w:rsidRPr="00F91EFC">
        <w:rPr>
          <w:sz w:val="28"/>
          <w:szCs w:val="28"/>
        </w:rPr>
        <w:t>Красноярского края, ПОСТАНОВЛЯЮ:</w:t>
      </w:r>
      <w:proofErr w:type="gramEnd"/>
    </w:p>
    <w:p w:rsidR="00405DE1" w:rsidRPr="00F91EFC" w:rsidRDefault="007C0A06" w:rsidP="00AD3EB3">
      <w:pPr>
        <w:tabs>
          <w:tab w:val="left" w:pos="720"/>
        </w:tabs>
        <w:jc w:val="both"/>
        <w:rPr>
          <w:sz w:val="28"/>
          <w:szCs w:val="28"/>
        </w:rPr>
      </w:pPr>
      <w:r w:rsidRPr="00F91EFC">
        <w:rPr>
          <w:sz w:val="28"/>
          <w:szCs w:val="28"/>
        </w:rPr>
        <w:tab/>
      </w:r>
      <w:r w:rsidR="00405DE1" w:rsidRPr="00F91EFC">
        <w:rPr>
          <w:sz w:val="28"/>
          <w:szCs w:val="28"/>
        </w:rPr>
        <w:t xml:space="preserve">1. Утвердить прилагаемый Порядок определения объема и условия предоставления субсидий </w:t>
      </w:r>
      <w:r w:rsidRPr="00F91EFC">
        <w:rPr>
          <w:sz w:val="28"/>
          <w:szCs w:val="28"/>
        </w:rPr>
        <w:t xml:space="preserve">из бюджета Ермаковского </w:t>
      </w:r>
      <w:r w:rsidR="00AD3EB3" w:rsidRPr="00F91EFC">
        <w:rPr>
          <w:sz w:val="28"/>
          <w:szCs w:val="28"/>
        </w:rPr>
        <w:t xml:space="preserve">муниципального округа </w:t>
      </w:r>
      <w:r w:rsidRPr="00F91EFC">
        <w:rPr>
          <w:sz w:val="28"/>
          <w:szCs w:val="28"/>
        </w:rPr>
        <w:t xml:space="preserve">муниципальным бюджетным  и автономным учреждениям на иные цели </w:t>
      </w:r>
      <w:r w:rsidR="00405DE1" w:rsidRPr="00F91EFC">
        <w:rPr>
          <w:sz w:val="28"/>
          <w:szCs w:val="28"/>
        </w:rPr>
        <w:t xml:space="preserve">(далее – Порядок).       </w:t>
      </w:r>
    </w:p>
    <w:p w:rsidR="007C0A06" w:rsidRPr="00F91EFC" w:rsidRDefault="007C0A06" w:rsidP="00AD3EB3">
      <w:pPr>
        <w:widowControl w:val="0"/>
        <w:ind w:firstLine="708"/>
        <w:jc w:val="both"/>
        <w:rPr>
          <w:sz w:val="28"/>
          <w:szCs w:val="28"/>
        </w:rPr>
      </w:pPr>
      <w:r w:rsidRPr="00F91EFC">
        <w:rPr>
          <w:sz w:val="28"/>
          <w:szCs w:val="28"/>
        </w:rPr>
        <w:t>2</w:t>
      </w:r>
      <w:r w:rsidR="00405DE1" w:rsidRPr="00F91EFC">
        <w:rPr>
          <w:sz w:val="28"/>
          <w:szCs w:val="28"/>
        </w:rPr>
        <w:t xml:space="preserve">. Признать утратившими силу </w:t>
      </w:r>
      <w:r w:rsidRPr="00F91EFC">
        <w:rPr>
          <w:sz w:val="28"/>
          <w:szCs w:val="28"/>
        </w:rPr>
        <w:t xml:space="preserve">Постановление администрации Ермаковского района от </w:t>
      </w:r>
      <w:r w:rsidR="00965FAB" w:rsidRPr="00F91EFC">
        <w:rPr>
          <w:sz w:val="28"/>
          <w:szCs w:val="28"/>
        </w:rPr>
        <w:t>31</w:t>
      </w:r>
      <w:r w:rsidRPr="00F91EFC">
        <w:rPr>
          <w:sz w:val="28"/>
          <w:szCs w:val="28"/>
        </w:rPr>
        <w:t>.</w:t>
      </w:r>
      <w:r w:rsidR="00965FAB" w:rsidRPr="00F91EFC">
        <w:rPr>
          <w:sz w:val="28"/>
          <w:szCs w:val="28"/>
        </w:rPr>
        <w:t>03</w:t>
      </w:r>
      <w:r w:rsidRPr="00F91EFC">
        <w:rPr>
          <w:sz w:val="28"/>
          <w:szCs w:val="28"/>
        </w:rPr>
        <w:t>.20</w:t>
      </w:r>
      <w:r w:rsidR="00965FAB" w:rsidRPr="00F91EFC">
        <w:rPr>
          <w:sz w:val="28"/>
          <w:szCs w:val="28"/>
        </w:rPr>
        <w:t>2</w:t>
      </w:r>
      <w:r w:rsidRPr="00F91EFC">
        <w:rPr>
          <w:sz w:val="28"/>
          <w:szCs w:val="28"/>
        </w:rPr>
        <w:t>1 года №</w:t>
      </w:r>
      <w:r w:rsidR="00965FAB" w:rsidRPr="00F91EFC">
        <w:rPr>
          <w:sz w:val="28"/>
          <w:szCs w:val="28"/>
        </w:rPr>
        <w:t xml:space="preserve">164-п </w:t>
      </w:r>
      <w:r w:rsidRPr="00F91EFC">
        <w:rPr>
          <w:sz w:val="28"/>
          <w:szCs w:val="28"/>
        </w:rPr>
        <w:t>«</w:t>
      </w:r>
      <w:r w:rsidR="00965FAB" w:rsidRPr="00F91EFC">
        <w:rPr>
          <w:sz w:val="28"/>
          <w:szCs w:val="28"/>
        </w:rPr>
        <w:t>Об утверждении Порядка определения объема и условия предоставления субсидий из бюджета Ермаковского района муниципальным бюджетным  и автономным учреждениям на иные цели</w:t>
      </w:r>
      <w:r w:rsidRPr="00F91EFC">
        <w:rPr>
          <w:sz w:val="28"/>
          <w:szCs w:val="28"/>
        </w:rPr>
        <w:t xml:space="preserve">». </w:t>
      </w:r>
    </w:p>
    <w:p w:rsidR="00F91EFC" w:rsidRPr="00F91EFC" w:rsidRDefault="007C0A06" w:rsidP="00AD3EB3">
      <w:pPr>
        <w:ind w:firstLine="708"/>
        <w:jc w:val="both"/>
        <w:rPr>
          <w:sz w:val="28"/>
          <w:szCs w:val="28"/>
        </w:rPr>
      </w:pPr>
      <w:r w:rsidRPr="00F91EFC">
        <w:rPr>
          <w:sz w:val="28"/>
          <w:szCs w:val="28"/>
        </w:rPr>
        <w:t xml:space="preserve">3. </w:t>
      </w:r>
      <w:proofErr w:type="gramStart"/>
      <w:r w:rsidR="00F91EFC" w:rsidRPr="00F91EFC">
        <w:rPr>
          <w:sz w:val="28"/>
          <w:szCs w:val="28"/>
        </w:rPr>
        <w:t>Контроль за</w:t>
      </w:r>
      <w:proofErr w:type="gramEnd"/>
      <w:r w:rsidR="00F91EFC" w:rsidRPr="00F91EFC">
        <w:rPr>
          <w:sz w:val="28"/>
          <w:szCs w:val="28"/>
        </w:rPr>
        <w:t xml:space="preserve"> исполнением настоящего постановления возложить на заместителя главы Ермаковского муниципального округа по социальным вопросам. </w:t>
      </w:r>
    </w:p>
    <w:p w:rsidR="007C0A06" w:rsidRPr="00F91EFC" w:rsidRDefault="007C0A06" w:rsidP="00AD3EB3">
      <w:pPr>
        <w:ind w:firstLine="708"/>
        <w:jc w:val="both"/>
        <w:rPr>
          <w:sz w:val="28"/>
          <w:szCs w:val="28"/>
        </w:rPr>
      </w:pPr>
      <w:r w:rsidRPr="00F91EFC">
        <w:rPr>
          <w:sz w:val="28"/>
          <w:szCs w:val="28"/>
        </w:rPr>
        <w:t xml:space="preserve">4. </w:t>
      </w:r>
      <w:r w:rsidR="006207E1" w:rsidRPr="00F91EFC">
        <w:rPr>
          <w:sz w:val="28"/>
          <w:szCs w:val="28"/>
        </w:rPr>
        <w:t>Постановление вступает в силу после его официального опубликования (обнародования) и применяется к правоотношениям, возникшим с 1 января 2026 года.</w:t>
      </w:r>
    </w:p>
    <w:p w:rsidR="007C0A06" w:rsidRPr="00CA2048" w:rsidRDefault="007C0A06" w:rsidP="00AD3EB3">
      <w:pPr>
        <w:ind w:firstLine="708"/>
        <w:jc w:val="both"/>
        <w:rPr>
          <w:sz w:val="28"/>
          <w:szCs w:val="28"/>
        </w:rPr>
      </w:pPr>
    </w:p>
    <w:p w:rsidR="00F91EFC" w:rsidRDefault="00F91EFC" w:rsidP="00F91EF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8196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594BB0" w:rsidRPr="007D3E70" w:rsidRDefault="00F91EFC" w:rsidP="00F91EFC">
      <w:pPr>
        <w:jc w:val="both"/>
        <w:rPr>
          <w:sz w:val="18"/>
          <w:szCs w:val="18"/>
        </w:rPr>
      </w:pPr>
      <w:r w:rsidRPr="00B8196A">
        <w:rPr>
          <w:sz w:val="28"/>
          <w:szCs w:val="28"/>
        </w:rPr>
        <w:t xml:space="preserve">Ермаковского </w:t>
      </w:r>
      <w:r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Р.В. </w:t>
      </w:r>
      <w:proofErr w:type="spellStart"/>
      <w:r>
        <w:rPr>
          <w:sz w:val="28"/>
          <w:szCs w:val="28"/>
        </w:rPr>
        <w:t>Куйчик</w:t>
      </w:r>
      <w:bookmarkStart w:id="0" w:name="_GoBack"/>
      <w:bookmarkEnd w:id="0"/>
      <w:proofErr w:type="spellEnd"/>
    </w:p>
    <w:sectPr w:rsidR="00594BB0" w:rsidRPr="007D3E70" w:rsidSect="00AD3EB3">
      <w:headerReference w:type="default" r:id="rId7"/>
      <w:pgSz w:w="11905" w:h="16838"/>
      <w:pgMar w:top="4536" w:right="567" w:bottom="1985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096" w:rsidRDefault="00A06096" w:rsidP="00D26B6B">
      <w:r>
        <w:separator/>
      </w:r>
    </w:p>
  </w:endnote>
  <w:endnote w:type="continuationSeparator" w:id="1">
    <w:p w:rsidR="00A06096" w:rsidRDefault="00A06096" w:rsidP="00D26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096" w:rsidRDefault="00A06096">
      <w:r>
        <w:separator/>
      </w:r>
    </w:p>
  </w:footnote>
  <w:footnote w:type="continuationSeparator" w:id="1">
    <w:p w:rsidR="00A06096" w:rsidRDefault="00A060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9058904"/>
    </w:sdtPr>
    <w:sdtContent>
      <w:p w:rsidR="00307B6B" w:rsidRDefault="00B114D3">
        <w:pPr>
          <w:pStyle w:val="12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 w:rsidR="00307B6B"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F91EFC"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32E8"/>
    <w:multiLevelType w:val="multilevel"/>
    <w:tmpl w:val="58BEC472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1">
    <w:nsid w:val="063E22D8"/>
    <w:multiLevelType w:val="multilevel"/>
    <w:tmpl w:val="019AD0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2">
    <w:nsid w:val="12015C56"/>
    <w:multiLevelType w:val="multilevel"/>
    <w:tmpl w:val="1FE05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964117"/>
    <w:multiLevelType w:val="multilevel"/>
    <w:tmpl w:val="C106790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89328B"/>
    <w:multiLevelType w:val="hybridMultilevel"/>
    <w:tmpl w:val="9DDE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74C3B"/>
    <w:multiLevelType w:val="multilevel"/>
    <w:tmpl w:val="5956D4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C04636"/>
    <w:multiLevelType w:val="multilevel"/>
    <w:tmpl w:val="8A2665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BC05A14"/>
    <w:multiLevelType w:val="multilevel"/>
    <w:tmpl w:val="FB6AA3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8">
    <w:nsid w:val="3604663F"/>
    <w:multiLevelType w:val="hybridMultilevel"/>
    <w:tmpl w:val="F06E49D4"/>
    <w:lvl w:ilvl="0" w:tplc="C08EA6AA">
      <w:start w:val="1"/>
      <w:numFmt w:val="decimal"/>
      <w:lvlText w:val="%1."/>
      <w:lvlJc w:val="left"/>
      <w:pPr>
        <w:ind w:left="1571" w:hanging="360"/>
      </w:pPr>
    </w:lvl>
    <w:lvl w:ilvl="1" w:tplc="5D225C26">
      <w:start w:val="1"/>
      <w:numFmt w:val="lowerLetter"/>
      <w:lvlText w:val="%2."/>
      <w:lvlJc w:val="left"/>
      <w:pPr>
        <w:ind w:left="2291" w:hanging="360"/>
      </w:pPr>
    </w:lvl>
    <w:lvl w:ilvl="2" w:tplc="B7FCC5F0">
      <w:start w:val="1"/>
      <w:numFmt w:val="lowerRoman"/>
      <w:lvlText w:val="%3."/>
      <w:lvlJc w:val="right"/>
      <w:pPr>
        <w:ind w:left="3011" w:hanging="180"/>
      </w:pPr>
    </w:lvl>
    <w:lvl w:ilvl="3" w:tplc="20CEDE64">
      <w:start w:val="1"/>
      <w:numFmt w:val="decimal"/>
      <w:lvlText w:val="%4."/>
      <w:lvlJc w:val="left"/>
      <w:pPr>
        <w:ind w:left="3731" w:hanging="360"/>
      </w:pPr>
    </w:lvl>
    <w:lvl w:ilvl="4" w:tplc="2F121AEA">
      <w:start w:val="1"/>
      <w:numFmt w:val="lowerLetter"/>
      <w:lvlText w:val="%5."/>
      <w:lvlJc w:val="left"/>
      <w:pPr>
        <w:ind w:left="4451" w:hanging="360"/>
      </w:pPr>
    </w:lvl>
    <w:lvl w:ilvl="5" w:tplc="E8C80712">
      <w:start w:val="1"/>
      <w:numFmt w:val="lowerRoman"/>
      <w:lvlText w:val="%6."/>
      <w:lvlJc w:val="right"/>
      <w:pPr>
        <w:ind w:left="5171" w:hanging="180"/>
      </w:pPr>
    </w:lvl>
    <w:lvl w:ilvl="6" w:tplc="978A3002">
      <w:start w:val="1"/>
      <w:numFmt w:val="decimal"/>
      <w:lvlText w:val="%7."/>
      <w:lvlJc w:val="left"/>
      <w:pPr>
        <w:ind w:left="5891" w:hanging="360"/>
      </w:pPr>
    </w:lvl>
    <w:lvl w:ilvl="7" w:tplc="36247146">
      <w:start w:val="1"/>
      <w:numFmt w:val="lowerLetter"/>
      <w:lvlText w:val="%8."/>
      <w:lvlJc w:val="left"/>
      <w:pPr>
        <w:ind w:left="6611" w:hanging="360"/>
      </w:pPr>
    </w:lvl>
    <w:lvl w:ilvl="8" w:tplc="F4540464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5102BAE"/>
    <w:multiLevelType w:val="multilevel"/>
    <w:tmpl w:val="C73A7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C300B5C"/>
    <w:multiLevelType w:val="multilevel"/>
    <w:tmpl w:val="D86AFAD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D1C6F25"/>
    <w:multiLevelType w:val="multilevel"/>
    <w:tmpl w:val="6A48AAB4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E263CFA"/>
    <w:multiLevelType w:val="multilevel"/>
    <w:tmpl w:val="B536523A"/>
    <w:lvl w:ilvl="0">
      <w:start w:val="1"/>
      <w:numFmt w:val="decimal"/>
      <w:lvlText w:val="%1."/>
      <w:lvlJc w:val="left"/>
      <w:pPr>
        <w:ind w:left="720" w:hanging="720"/>
      </w:pPr>
      <w:rPr>
        <w:rFonts w:ascii="PT Astra Serif" w:hAnsi="PT Astra Serif" w:cs="Arial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ascii="PT Astra Serif" w:hAnsi="PT Astra Serif" w:cs="Arial"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ascii="PT Astra Serif" w:hAnsi="PT Astra Serif" w:cs="Arial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PT Astra Serif" w:hAnsi="PT Astra Serif" w:cs="Arial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ascii="PT Astra Serif" w:hAnsi="PT Astra Serif" w:cs="Arial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ascii="PT Astra Serif" w:hAnsi="PT Astra Serif" w:cs="Arial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ascii="PT Astra Serif" w:hAnsi="PT Astra Serif" w:cs="Arial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ascii="PT Astra Serif" w:hAnsi="PT Astra Serif" w:cs="Arial" w:hint="default"/>
      </w:rPr>
    </w:lvl>
  </w:abstractNum>
  <w:abstractNum w:abstractNumId="13">
    <w:nsid w:val="5A035DBB"/>
    <w:multiLevelType w:val="multilevel"/>
    <w:tmpl w:val="5712A0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>
    <w:nsid w:val="5A7D2D40"/>
    <w:multiLevelType w:val="hybridMultilevel"/>
    <w:tmpl w:val="6F28CD92"/>
    <w:lvl w:ilvl="0" w:tplc="F09C53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2187C20">
      <w:start w:val="1"/>
      <w:numFmt w:val="lowerLetter"/>
      <w:lvlText w:val="%2."/>
      <w:lvlJc w:val="left"/>
      <w:pPr>
        <w:ind w:left="1440" w:hanging="360"/>
      </w:pPr>
    </w:lvl>
    <w:lvl w:ilvl="2" w:tplc="712658C2">
      <w:start w:val="1"/>
      <w:numFmt w:val="lowerRoman"/>
      <w:lvlText w:val="%3."/>
      <w:lvlJc w:val="right"/>
      <w:pPr>
        <w:ind w:left="2160" w:hanging="180"/>
      </w:pPr>
    </w:lvl>
    <w:lvl w:ilvl="3" w:tplc="81CC0AD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9AA8C9E4">
      <w:start w:val="1"/>
      <w:numFmt w:val="lowerLetter"/>
      <w:lvlText w:val="%5."/>
      <w:lvlJc w:val="left"/>
      <w:pPr>
        <w:ind w:left="3600" w:hanging="360"/>
      </w:pPr>
    </w:lvl>
    <w:lvl w:ilvl="5" w:tplc="E668C144">
      <w:start w:val="1"/>
      <w:numFmt w:val="lowerRoman"/>
      <w:lvlText w:val="%6."/>
      <w:lvlJc w:val="right"/>
      <w:pPr>
        <w:ind w:left="4320" w:hanging="180"/>
      </w:pPr>
    </w:lvl>
    <w:lvl w:ilvl="6" w:tplc="D3E8F4FC">
      <w:start w:val="1"/>
      <w:numFmt w:val="decimal"/>
      <w:lvlText w:val="%7."/>
      <w:lvlJc w:val="left"/>
      <w:pPr>
        <w:ind w:left="5040" w:hanging="360"/>
      </w:pPr>
    </w:lvl>
    <w:lvl w:ilvl="7" w:tplc="189089DA">
      <w:start w:val="1"/>
      <w:numFmt w:val="lowerLetter"/>
      <w:lvlText w:val="%8."/>
      <w:lvlJc w:val="left"/>
      <w:pPr>
        <w:ind w:left="5760" w:hanging="360"/>
      </w:pPr>
    </w:lvl>
    <w:lvl w:ilvl="8" w:tplc="D534BAF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422CA"/>
    <w:multiLevelType w:val="multilevel"/>
    <w:tmpl w:val="D2FED7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6">
    <w:nsid w:val="61820C09"/>
    <w:multiLevelType w:val="hybridMultilevel"/>
    <w:tmpl w:val="BB08B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81EB3"/>
    <w:multiLevelType w:val="hybridMultilevel"/>
    <w:tmpl w:val="5EFA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6B90"/>
    <w:multiLevelType w:val="hybridMultilevel"/>
    <w:tmpl w:val="A6408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938"/>
    <w:multiLevelType w:val="multilevel"/>
    <w:tmpl w:val="D2186C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0665068"/>
    <w:multiLevelType w:val="multilevel"/>
    <w:tmpl w:val="DD6C3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1">
    <w:nsid w:val="76DA537F"/>
    <w:multiLevelType w:val="multilevel"/>
    <w:tmpl w:val="D7F0C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2">
    <w:nsid w:val="771A6BAD"/>
    <w:multiLevelType w:val="multilevel"/>
    <w:tmpl w:val="1D84A53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0"/>
  </w:num>
  <w:num w:numId="5">
    <w:abstractNumId w:val="16"/>
  </w:num>
  <w:num w:numId="6">
    <w:abstractNumId w:val="17"/>
  </w:num>
  <w:num w:numId="7">
    <w:abstractNumId w:val="21"/>
  </w:num>
  <w:num w:numId="8">
    <w:abstractNumId w:val="15"/>
  </w:num>
  <w:num w:numId="9">
    <w:abstractNumId w:val="4"/>
  </w:num>
  <w:num w:numId="10">
    <w:abstractNumId w:val="20"/>
  </w:num>
  <w:num w:numId="11">
    <w:abstractNumId w:val="18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  <w:num w:numId="17">
    <w:abstractNumId w:val="22"/>
  </w:num>
  <w:num w:numId="18">
    <w:abstractNumId w:val="11"/>
  </w:num>
  <w:num w:numId="19">
    <w:abstractNumId w:val="1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B6B"/>
    <w:rsid w:val="00026AD6"/>
    <w:rsid w:val="000B7F69"/>
    <w:rsid w:val="000C3715"/>
    <w:rsid w:val="000D43FB"/>
    <w:rsid w:val="00113701"/>
    <w:rsid w:val="00140AB8"/>
    <w:rsid w:val="001559E0"/>
    <w:rsid w:val="001C5B84"/>
    <w:rsid w:val="001E28C3"/>
    <w:rsid w:val="001F4672"/>
    <w:rsid w:val="00203013"/>
    <w:rsid w:val="00204D21"/>
    <w:rsid w:val="00207559"/>
    <w:rsid w:val="002106AD"/>
    <w:rsid w:val="002B0457"/>
    <w:rsid w:val="002D6E8C"/>
    <w:rsid w:val="002F302D"/>
    <w:rsid w:val="00307B6B"/>
    <w:rsid w:val="00396BE7"/>
    <w:rsid w:val="003C7644"/>
    <w:rsid w:val="003D691A"/>
    <w:rsid w:val="003F1180"/>
    <w:rsid w:val="00405DE1"/>
    <w:rsid w:val="00461F5F"/>
    <w:rsid w:val="00481F39"/>
    <w:rsid w:val="004B70AE"/>
    <w:rsid w:val="004C30FA"/>
    <w:rsid w:val="00520CF2"/>
    <w:rsid w:val="005231BE"/>
    <w:rsid w:val="00527E1B"/>
    <w:rsid w:val="00540A86"/>
    <w:rsid w:val="00554F10"/>
    <w:rsid w:val="005553ED"/>
    <w:rsid w:val="00594BB0"/>
    <w:rsid w:val="005A72CF"/>
    <w:rsid w:val="005D1080"/>
    <w:rsid w:val="00615777"/>
    <w:rsid w:val="006207E1"/>
    <w:rsid w:val="00677C3D"/>
    <w:rsid w:val="0068194E"/>
    <w:rsid w:val="006A7B77"/>
    <w:rsid w:val="006C4D3A"/>
    <w:rsid w:val="006F6EBD"/>
    <w:rsid w:val="007204DC"/>
    <w:rsid w:val="00732911"/>
    <w:rsid w:val="007353D9"/>
    <w:rsid w:val="007536B8"/>
    <w:rsid w:val="00754793"/>
    <w:rsid w:val="00761FBB"/>
    <w:rsid w:val="007A2B6F"/>
    <w:rsid w:val="007C0A06"/>
    <w:rsid w:val="007D3E70"/>
    <w:rsid w:val="007F7A6A"/>
    <w:rsid w:val="0081433E"/>
    <w:rsid w:val="00862023"/>
    <w:rsid w:val="00886D1B"/>
    <w:rsid w:val="008C398F"/>
    <w:rsid w:val="009132BD"/>
    <w:rsid w:val="00965FAB"/>
    <w:rsid w:val="00971BBE"/>
    <w:rsid w:val="00973BAE"/>
    <w:rsid w:val="00981DC9"/>
    <w:rsid w:val="00A06096"/>
    <w:rsid w:val="00A457BF"/>
    <w:rsid w:val="00A63344"/>
    <w:rsid w:val="00AD3EB3"/>
    <w:rsid w:val="00B114D3"/>
    <w:rsid w:val="00B77E3A"/>
    <w:rsid w:val="00BA7A9D"/>
    <w:rsid w:val="00C073DB"/>
    <w:rsid w:val="00C16D02"/>
    <w:rsid w:val="00C17144"/>
    <w:rsid w:val="00C34C02"/>
    <w:rsid w:val="00CA2048"/>
    <w:rsid w:val="00CA3849"/>
    <w:rsid w:val="00D14C05"/>
    <w:rsid w:val="00D26B6B"/>
    <w:rsid w:val="00D6236F"/>
    <w:rsid w:val="00D71E20"/>
    <w:rsid w:val="00DA5EAD"/>
    <w:rsid w:val="00DF35E9"/>
    <w:rsid w:val="00E24D14"/>
    <w:rsid w:val="00E579A4"/>
    <w:rsid w:val="00E8331C"/>
    <w:rsid w:val="00EC4117"/>
    <w:rsid w:val="00F23B5C"/>
    <w:rsid w:val="00F53C7B"/>
    <w:rsid w:val="00F73515"/>
    <w:rsid w:val="00F91EFC"/>
    <w:rsid w:val="00FA12CA"/>
    <w:rsid w:val="00FA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6B6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6B6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26B6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26B6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B6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6B6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B6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B6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B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B6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B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B6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B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B6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6B6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6B6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B6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B6B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D26B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D26B6B"/>
    <w:rPr>
      <w:i/>
    </w:rPr>
  </w:style>
  <w:style w:type="character" w:customStyle="1" w:styleId="HeaderChar">
    <w:name w:val="Header Char"/>
    <w:basedOn w:val="a0"/>
    <w:uiPriority w:val="99"/>
    <w:rsid w:val="00D26B6B"/>
  </w:style>
  <w:style w:type="character" w:customStyle="1" w:styleId="FooterChar">
    <w:name w:val="Footer Char"/>
    <w:basedOn w:val="a0"/>
    <w:uiPriority w:val="99"/>
    <w:rsid w:val="00D26B6B"/>
  </w:style>
  <w:style w:type="table" w:customStyle="1" w:styleId="TableGridLight">
    <w:name w:val="Table Grid Light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26B6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26B6B"/>
    <w:rPr>
      <w:sz w:val="18"/>
    </w:rPr>
  </w:style>
  <w:style w:type="paragraph" w:styleId="1">
    <w:name w:val="toc 1"/>
    <w:basedOn w:val="a"/>
    <w:next w:val="a"/>
    <w:uiPriority w:val="39"/>
    <w:unhideWhenUsed/>
    <w:rsid w:val="00D26B6B"/>
    <w:pPr>
      <w:spacing w:after="57"/>
    </w:pPr>
  </w:style>
  <w:style w:type="paragraph" w:styleId="21">
    <w:name w:val="toc 2"/>
    <w:basedOn w:val="a"/>
    <w:next w:val="a"/>
    <w:uiPriority w:val="39"/>
    <w:unhideWhenUsed/>
    <w:rsid w:val="00D26B6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B6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B6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B6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B6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B6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B6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B6B"/>
    <w:pPr>
      <w:spacing w:after="57"/>
      <w:ind w:left="2268"/>
    </w:pPr>
  </w:style>
  <w:style w:type="paragraph" w:styleId="a5">
    <w:name w:val="TOC Heading"/>
    <w:uiPriority w:val="39"/>
    <w:unhideWhenUsed/>
    <w:rsid w:val="00D26B6B"/>
  </w:style>
  <w:style w:type="paragraph" w:customStyle="1" w:styleId="11">
    <w:name w:val="Заголовок 11"/>
    <w:basedOn w:val="a"/>
    <w:next w:val="a"/>
    <w:link w:val="10"/>
    <w:uiPriority w:val="9"/>
    <w:qFormat/>
    <w:rsid w:val="00D26B6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210">
    <w:name w:val="Заголовок 21"/>
    <w:basedOn w:val="a"/>
    <w:next w:val="a"/>
    <w:link w:val="22"/>
    <w:qFormat/>
    <w:rsid w:val="00D26B6B"/>
    <w:pPr>
      <w:keepNext/>
      <w:outlineLvl w:val="1"/>
    </w:pPr>
    <w:rPr>
      <w:sz w:val="28"/>
    </w:rPr>
  </w:style>
  <w:style w:type="paragraph" w:customStyle="1" w:styleId="41">
    <w:name w:val="Заголовок 41"/>
    <w:basedOn w:val="a"/>
    <w:next w:val="a"/>
    <w:link w:val="40"/>
    <w:qFormat/>
    <w:rsid w:val="00D26B6B"/>
    <w:pPr>
      <w:keepNext/>
      <w:ind w:left="3420"/>
      <w:jc w:val="right"/>
      <w:outlineLvl w:val="3"/>
    </w:pPr>
    <w:rPr>
      <w:sz w:val="28"/>
    </w:rPr>
  </w:style>
  <w:style w:type="paragraph" w:customStyle="1" w:styleId="51">
    <w:name w:val="Заголовок 51"/>
    <w:basedOn w:val="a"/>
    <w:next w:val="a"/>
    <w:link w:val="50"/>
    <w:qFormat/>
    <w:rsid w:val="00D26B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22">
    <w:name w:val="Заголовок 2 Знак"/>
    <w:basedOn w:val="a0"/>
    <w:link w:val="210"/>
    <w:rsid w:val="00D26B6B"/>
    <w:rPr>
      <w:sz w:val="28"/>
      <w:szCs w:val="24"/>
    </w:rPr>
  </w:style>
  <w:style w:type="character" w:customStyle="1" w:styleId="40">
    <w:name w:val="Заголовок 4 Знак"/>
    <w:basedOn w:val="a0"/>
    <w:link w:val="41"/>
    <w:rsid w:val="00D26B6B"/>
    <w:rPr>
      <w:sz w:val="28"/>
      <w:szCs w:val="24"/>
    </w:rPr>
  </w:style>
  <w:style w:type="character" w:customStyle="1" w:styleId="50">
    <w:name w:val="Заголовок 5 Знак"/>
    <w:basedOn w:val="a0"/>
    <w:link w:val="51"/>
    <w:rsid w:val="00D26B6B"/>
    <w:rPr>
      <w:b/>
      <w:bCs/>
      <w:i/>
      <w:iCs/>
      <w:sz w:val="26"/>
      <w:szCs w:val="26"/>
    </w:rPr>
  </w:style>
  <w:style w:type="paragraph" w:styleId="30">
    <w:name w:val="Body Text Indent 3"/>
    <w:basedOn w:val="a"/>
    <w:link w:val="32"/>
    <w:semiHidden/>
    <w:rsid w:val="00D26B6B"/>
    <w:pPr>
      <w:ind w:firstLine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0"/>
    <w:semiHidden/>
    <w:rsid w:val="00D26B6B"/>
    <w:rPr>
      <w:sz w:val="28"/>
      <w:szCs w:val="24"/>
    </w:rPr>
  </w:style>
  <w:style w:type="paragraph" w:customStyle="1" w:styleId="12">
    <w:name w:val="Верхний колонтитул1"/>
    <w:basedOn w:val="a"/>
    <w:link w:val="a6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2"/>
    <w:uiPriority w:val="99"/>
    <w:rsid w:val="00D26B6B"/>
    <w:rPr>
      <w:sz w:val="24"/>
      <w:szCs w:val="24"/>
    </w:rPr>
  </w:style>
  <w:style w:type="paragraph" w:customStyle="1" w:styleId="13">
    <w:name w:val="Нижний колонтитул1"/>
    <w:basedOn w:val="a"/>
    <w:link w:val="a7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3"/>
    <w:uiPriority w:val="99"/>
    <w:rsid w:val="00D26B6B"/>
    <w:rPr>
      <w:sz w:val="24"/>
      <w:szCs w:val="24"/>
    </w:rPr>
  </w:style>
  <w:style w:type="paragraph" w:styleId="a8">
    <w:name w:val="List Paragraph"/>
    <w:basedOn w:val="a"/>
    <w:uiPriority w:val="34"/>
    <w:qFormat/>
    <w:rsid w:val="00D26B6B"/>
    <w:pPr>
      <w:ind w:left="720"/>
      <w:contextualSpacing/>
    </w:pPr>
  </w:style>
  <w:style w:type="paragraph" w:customStyle="1" w:styleId="ConsPlusNormal">
    <w:name w:val="ConsPlusNormal"/>
    <w:rsid w:val="00D26B6B"/>
    <w:pPr>
      <w:ind w:firstLine="720"/>
    </w:pPr>
    <w:rPr>
      <w:rFonts w:ascii="Arial" w:hAnsi="Arial" w:cs="Arial"/>
    </w:rPr>
  </w:style>
  <w:style w:type="paragraph" w:styleId="a9">
    <w:name w:val="Title"/>
    <w:basedOn w:val="a"/>
    <w:link w:val="aa"/>
    <w:uiPriority w:val="99"/>
    <w:qFormat/>
    <w:rsid w:val="00D26B6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99"/>
    <w:rsid w:val="00D26B6B"/>
    <w:rPr>
      <w:b/>
      <w:bCs/>
      <w:sz w:val="24"/>
      <w:szCs w:val="24"/>
    </w:rPr>
  </w:style>
  <w:style w:type="paragraph" w:customStyle="1" w:styleId="ConsTitle">
    <w:name w:val="ConsTitle"/>
    <w:uiPriority w:val="99"/>
    <w:rsid w:val="00D26B6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uiPriority w:val="99"/>
    <w:unhideWhenUsed/>
    <w:rsid w:val="00D26B6B"/>
    <w:pPr>
      <w:spacing w:before="75" w:after="75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semiHidden/>
    <w:unhideWhenUsed/>
    <w:rsid w:val="00D26B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6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D26B6B"/>
    <w:rPr>
      <w:sz w:val="24"/>
      <w:szCs w:val="24"/>
    </w:rPr>
  </w:style>
  <w:style w:type="character" w:styleId="af">
    <w:name w:val="Hyperlink"/>
    <w:rsid w:val="00D26B6B"/>
    <w:rPr>
      <w:color w:val="0000FF"/>
      <w:u w:val="single"/>
    </w:rPr>
  </w:style>
  <w:style w:type="paragraph" w:styleId="af0">
    <w:name w:val="caption"/>
    <w:basedOn w:val="a"/>
    <w:qFormat/>
    <w:rsid w:val="00D26B6B"/>
    <w:pPr>
      <w:jc w:val="center"/>
    </w:pPr>
    <w:rPr>
      <w:b/>
      <w:sz w:val="48"/>
      <w:szCs w:val="20"/>
    </w:rPr>
  </w:style>
  <w:style w:type="paragraph" w:styleId="af1">
    <w:name w:val="Subtitle"/>
    <w:basedOn w:val="a"/>
    <w:link w:val="af2"/>
    <w:qFormat/>
    <w:rsid w:val="00D26B6B"/>
    <w:pPr>
      <w:ind w:firstLine="720"/>
      <w:jc w:val="center"/>
    </w:pPr>
    <w:rPr>
      <w:b/>
      <w:szCs w:val="20"/>
    </w:rPr>
  </w:style>
  <w:style w:type="character" w:customStyle="1" w:styleId="af2">
    <w:name w:val="Подзаголовок Знак"/>
    <w:basedOn w:val="a0"/>
    <w:link w:val="af1"/>
    <w:rsid w:val="00D26B6B"/>
    <w:rPr>
      <w:b/>
      <w:sz w:val="24"/>
    </w:rPr>
  </w:style>
  <w:style w:type="paragraph" w:customStyle="1" w:styleId="ConsPlusNonformat">
    <w:name w:val="ConsPlusNonformat"/>
    <w:rsid w:val="00D26B6B"/>
    <w:pPr>
      <w:widowControl w:val="0"/>
    </w:pPr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D26B6B"/>
    <w:pPr>
      <w:widowControl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D26B6B"/>
    <w:pPr>
      <w:widowControl w:val="0"/>
      <w:spacing w:line="317" w:lineRule="exact"/>
    </w:pPr>
  </w:style>
  <w:style w:type="paragraph" w:customStyle="1" w:styleId="Style3">
    <w:name w:val="Style3"/>
    <w:basedOn w:val="a"/>
    <w:uiPriority w:val="99"/>
    <w:rsid w:val="00D26B6B"/>
    <w:pPr>
      <w:widowControl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D26B6B"/>
    <w:pPr>
      <w:widowControl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D26B6B"/>
    <w:pPr>
      <w:widowControl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D26B6B"/>
    <w:pPr>
      <w:widowControl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D26B6B"/>
    <w:rPr>
      <w:rFonts w:ascii="Times New Roman" w:hAnsi="Times New Roman" w:cs="Times New Roman"/>
      <w:sz w:val="26"/>
      <w:szCs w:val="26"/>
    </w:rPr>
  </w:style>
  <w:style w:type="character" w:customStyle="1" w:styleId="af3">
    <w:name w:val="Гипертекстовая ссылка"/>
    <w:basedOn w:val="a0"/>
    <w:uiPriority w:val="99"/>
    <w:rsid w:val="00D26B6B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D26B6B"/>
    <w:pPr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1"/>
    <w:uiPriority w:val="9"/>
    <w:rsid w:val="00D26B6B"/>
    <w:rPr>
      <w:rFonts w:ascii="Cambria" w:eastAsia="Times New Roman" w:hAnsi="Cambria" w:cs="Times New Roman"/>
      <w:b/>
      <w:bCs/>
      <w:sz w:val="32"/>
      <w:szCs w:val="32"/>
    </w:rPr>
  </w:style>
  <w:style w:type="table" w:styleId="af5">
    <w:name w:val="Table Grid"/>
    <w:basedOn w:val="a1"/>
    <w:uiPriority w:val="59"/>
    <w:rsid w:val="00D26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rsid w:val="00D26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26B6B"/>
    <w:rPr>
      <w:sz w:val="28"/>
      <w:szCs w:val="28"/>
    </w:rPr>
  </w:style>
  <w:style w:type="paragraph" w:customStyle="1" w:styleId="af7">
    <w:name w:val="Комментарий пользователя"/>
    <w:basedOn w:val="a"/>
    <w:next w:val="a"/>
    <w:uiPriority w:val="99"/>
    <w:rsid w:val="00D26B6B"/>
    <w:rPr>
      <w:rFonts w:ascii="Arial" w:hAnsi="Arial" w:cs="Arial"/>
      <w:color w:val="000080"/>
    </w:rPr>
  </w:style>
  <w:style w:type="character" w:customStyle="1" w:styleId="af8">
    <w:name w:val="Цветовое выделение"/>
    <w:uiPriority w:val="99"/>
    <w:rsid w:val="00D26B6B"/>
    <w:rPr>
      <w:b/>
      <w:bCs/>
      <w:color w:val="26282F"/>
    </w:rPr>
  </w:style>
  <w:style w:type="paragraph" w:customStyle="1" w:styleId="af9">
    <w:name w:val="Прижатый влево"/>
    <w:basedOn w:val="a"/>
    <w:next w:val="a"/>
    <w:uiPriority w:val="99"/>
    <w:rsid w:val="00D26B6B"/>
    <w:rPr>
      <w:rFonts w:ascii="Arial" w:hAnsi="Arial" w:cs="Arial"/>
    </w:rPr>
  </w:style>
  <w:style w:type="character" w:styleId="afa">
    <w:name w:val="annotation reference"/>
    <w:basedOn w:val="a0"/>
    <w:uiPriority w:val="99"/>
    <w:semiHidden/>
    <w:unhideWhenUsed/>
    <w:rsid w:val="00D26B6B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26B6B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26B6B"/>
    <w:rPr>
      <w:rFonts w:ascii="Calibri" w:eastAsia="Calibri" w:hAnsi="Calibri" w:cs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26B6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26B6B"/>
    <w:rPr>
      <w:rFonts w:ascii="Calibri" w:eastAsia="Calibri" w:hAnsi="Calibri" w:cs="Calibri"/>
      <w:b/>
      <w:bCs/>
      <w:lang w:eastAsia="en-US"/>
    </w:rPr>
  </w:style>
  <w:style w:type="paragraph" w:styleId="aff">
    <w:name w:val="Revision"/>
    <w:hidden/>
    <w:uiPriority w:val="99"/>
    <w:semiHidden/>
    <w:rsid w:val="00D26B6B"/>
    <w:rPr>
      <w:rFonts w:ascii="Calibri" w:eastAsia="Calibri" w:hAnsi="Calibri" w:cs="Calibri"/>
      <w:sz w:val="22"/>
      <w:lang w:eastAsia="en-US"/>
    </w:rPr>
  </w:style>
  <w:style w:type="paragraph" w:styleId="aff0">
    <w:name w:val="footnote text"/>
    <w:basedOn w:val="a"/>
    <w:link w:val="aff1"/>
    <w:uiPriority w:val="99"/>
    <w:semiHidden/>
    <w:unhideWhenUsed/>
    <w:rsid w:val="00D26B6B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semiHidden/>
    <w:rsid w:val="00D26B6B"/>
    <w:rPr>
      <w:rFonts w:ascii="Calibri" w:eastAsia="Calibri" w:hAnsi="Calibri" w:cs="Calibri"/>
      <w:lang w:eastAsia="en-US"/>
    </w:rPr>
  </w:style>
  <w:style w:type="character" w:styleId="aff2">
    <w:name w:val="footnote reference"/>
    <w:basedOn w:val="a0"/>
    <w:uiPriority w:val="99"/>
    <w:semiHidden/>
    <w:unhideWhenUsed/>
    <w:rsid w:val="00D26B6B"/>
    <w:rPr>
      <w:vertAlign w:val="superscript"/>
    </w:rPr>
  </w:style>
  <w:style w:type="paragraph" w:customStyle="1" w:styleId="ConsNormal">
    <w:name w:val="ConsNormal"/>
    <w:uiPriority w:val="99"/>
    <w:rsid w:val="007C0A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eastAsia="Calibri" w:hAnsi="Arial"/>
      <w:szCs w:val="20"/>
    </w:rPr>
  </w:style>
  <w:style w:type="paragraph" w:customStyle="1" w:styleId="formattext">
    <w:name w:val="formattext"/>
    <w:basedOn w:val="a"/>
    <w:rsid w:val="00481F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экономики ЯНАО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Ivanyuk</dc:creator>
  <cp:lastModifiedBy>Приемная</cp:lastModifiedBy>
  <cp:revision>48</cp:revision>
  <cp:lastPrinted>2021-03-31T07:44:00Z</cp:lastPrinted>
  <dcterms:created xsi:type="dcterms:W3CDTF">2020-12-23T00:55:00Z</dcterms:created>
  <dcterms:modified xsi:type="dcterms:W3CDTF">2025-12-19T04:34:00Z</dcterms:modified>
</cp:coreProperties>
</file>