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D90E" w14:textId="77777777" w:rsidR="00ED0F89" w:rsidRDefault="00ED0F89" w:rsidP="00AE06DD">
      <w:pPr>
        <w:jc w:val="both"/>
        <w:rPr>
          <w:sz w:val="28"/>
          <w:szCs w:val="28"/>
        </w:rPr>
      </w:pPr>
    </w:p>
    <w:p w14:paraId="1978A2B0" w14:textId="77777777" w:rsidR="00DA3914" w:rsidRDefault="00DA3914" w:rsidP="00AE06DD">
      <w:pPr>
        <w:jc w:val="both"/>
        <w:rPr>
          <w:sz w:val="28"/>
          <w:szCs w:val="28"/>
        </w:rPr>
      </w:pPr>
    </w:p>
    <w:p w14:paraId="4406010B" w14:textId="77777777" w:rsidR="00DA3914" w:rsidRDefault="00DA3914" w:rsidP="00AE06DD">
      <w:pPr>
        <w:jc w:val="both"/>
        <w:rPr>
          <w:sz w:val="28"/>
          <w:szCs w:val="28"/>
        </w:rPr>
      </w:pPr>
    </w:p>
    <w:p w14:paraId="3562EB4C" w14:textId="77777777" w:rsidR="00C66E06" w:rsidRDefault="00C66E06" w:rsidP="00AE06DD">
      <w:pPr>
        <w:jc w:val="both"/>
        <w:rPr>
          <w:sz w:val="28"/>
          <w:szCs w:val="28"/>
        </w:rPr>
      </w:pPr>
    </w:p>
    <w:p w14:paraId="2EE99675" w14:textId="77777777" w:rsidR="00DA3914" w:rsidRDefault="00DA3914" w:rsidP="00AE06DD">
      <w:pPr>
        <w:jc w:val="both"/>
        <w:rPr>
          <w:sz w:val="28"/>
          <w:szCs w:val="28"/>
        </w:rPr>
      </w:pPr>
    </w:p>
    <w:p w14:paraId="523DC3CB" w14:textId="77777777" w:rsidR="000F189B" w:rsidRDefault="000F189B" w:rsidP="00AE06DD">
      <w:pPr>
        <w:jc w:val="both"/>
        <w:rPr>
          <w:sz w:val="28"/>
          <w:szCs w:val="28"/>
        </w:rPr>
      </w:pPr>
    </w:p>
    <w:p w14:paraId="268D32EA" w14:textId="77777777" w:rsidR="00DA3914" w:rsidRPr="00AD70E8" w:rsidRDefault="00DA3914" w:rsidP="00AE06DD">
      <w:pPr>
        <w:jc w:val="both"/>
        <w:rPr>
          <w:sz w:val="28"/>
          <w:szCs w:val="28"/>
        </w:rPr>
      </w:pPr>
    </w:p>
    <w:p w14:paraId="11E711A1" w14:textId="6C653570" w:rsidR="00AE06DD" w:rsidRPr="00AD70E8" w:rsidRDefault="00483BFC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650924"/>
      <w:r w:rsidRPr="006D79A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A3914" w:rsidRPr="006D79A3">
        <w:rPr>
          <w:rFonts w:ascii="Times New Roman" w:hAnsi="Times New Roman" w:cs="Times New Roman"/>
          <w:sz w:val="28"/>
          <w:szCs w:val="28"/>
        </w:rPr>
        <w:t>в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 администрации Ермаковского района № 587-п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от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05.09.2022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г</w:t>
      </w:r>
      <w:r w:rsidR="00DA3914" w:rsidRPr="006D79A3">
        <w:rPr>
          <w:rFonts w:ascii="Times New Roman" w:hAnsi="Times New Roman" w:cs="Times New Roman"/>
          <w:sz w:val="28"/>
          <w:szCs w:val="28"/>
        </w:rPr>
        <w:t>.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6D79A3">
        <w:rPr>
          <w:rFonts w:ascii="Times New Roman" w:hAnsi="Times New Roman" w:cs="Times New Roman"/>
          <w:sz w:val="28"/>
          <w:szCs w:val="28"/>
        </w:rPr>
        <w:t>«Об утверждении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0C3091" w:rsidRPr="006D79A3">
        <w:rPr>
          <w:rFonts w:ascii="Times New Roman" w:hAnsi="Times New Roman" w:cs="Times New Roman"/>
          <w:sz w:val="28"/>
          <w:szCs w:val="28"/>
        </w:rPr>
        <w:t>Порядк</w:t>
      </w:r>
      <w:r w:rsidR="00EF02B5" w:rsidRPr="006D79A3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F64D09" w:rsidRPr="006D79A3">
        <w:rPr>
          <w:rFonts w:ascii="Times New Roman" w:hAnsi="Times New Roman" w:cs="Times New Roman"/>
          <w:sz w:val="28"/>
          <w:szCs w:val="28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6D79A3">
        <w:rPr>
          <w:rFonts w:ascii="Times New Roman" w:hAnsi="Times New Roman" w:cs="Times New Roman"/>
          <w:sz w:val="28"/>
          <w:szCs w:val="28"/>
        </w:rPr>
        <w:t>, развития социального предпринимательства</w:t>
      </w:r>
      <w:r w:rsidR="00F64D09" w:rsidRPr="006D79A3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«Поддержка и развитие малого и среднего предпринимательства </w:t>
      </w:r>
      <w:r w:rsidR="00D0641B">
        <w:rPr>
          <w:rFonts w:ascii="Times New Roman" w:hAnsi="Times New Roman" w:cs="Times New Roman"/>
          <w:sz w:val="28"/>
          <w:szCs w:val="28"/>
        </w:rPr>
        <w:t xml:space="preserve"> </w:t>
      </w:r>
      <w:r w:rsidR="00F64D09" w:rsidRPr="005F3AE3">
        <w:rPr>
          <w:rFonts w:ascii="Times New Roman" w:hAnsi="Times New Roman" w:cs="Times New Roman"/>
          <w:sz w:val="28"/>
          <w:szCs w:val="28"/>
          <w:highlight w:val="yellow"/>
        </w:rPr>
        <w:t>в Ермаковском</w:t>
      </w:r>
      <w:r w:rsidR="007531F8">
        <w:rPr>
          <w:rFonts w:ascii="Times New Roman" w:hAnsi="Times New Roman" w:cs="Times New Roman"/>
          <w:sz w:val="28"/>
          <w:szCs w:val="28"/>
          <w:highlight w:val="yellow"/>
        </w:rPr>
        <w:t xml:space="preserve"> районе</w:t>
      </w:r>
      <w:r w:rsidR="00F64D09" w:rsidRPr="005F3AE3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bookmarkEnd w:id="0"/>
    <w:p w14:paraId="689C0010" w14:textId="77777777" w:rsidR="00AE06DD" w:rsidRPr="00AD70E8" w:rsidRDefault="00AE06DD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B56F4" w14:textId="5BB207EF" w:rsidR="00AE06DD" w:rsidRPr="000F189B" w:rsidRDefault="000F189B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24.07.2007 № 209-ФЗ</w:t>
      </w:r>
      <w:r w:rsidR="00092F6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Федерации», от </w:t>
      </w:r>
      <w:r w:rsidRPr="006D79A3"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 w:rsidRPr="006D79A3">
        <w:rPr>
          <w:rFonts w:ascii="Times New Roman" w:eastAsia="Calibri" w:hAnsi="Times New Roman" w:cs="Times New Roman"/>
          <w:color w:val="000000"/>
          <w:sz w:val="28"/>
          <w:szCs w:val="28"/>
        </w:rPr>
        <w:t>стать</w:t>
      </w:r>
      <w:r w:rsidR="00092F6A">
        <w:rPr>
          <w:rFonts w:ascii="Times New Roman" w:eastAsia="Calibri" w:hAnsi="Times New Roman" w:cs="Times New Roman"/>
          <w:color w:val="000000"/>
          <w:sz w:val="28"/>
          <w:szCs w:val="28"/>
        </w:rPr>
        <w:t>ёй</w:t>
      </w:r>
      <w:r w:rsidR="00C377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4473" w:rsidRPr="00685F76">
        <w:rPr>
          <w:rFonts w:ascii="Times New Roman" w:eastAsia="Calibri" w:hAnsi="Times New Roman" w:cs="Times New Roman"/>
          <w:sz w:val="28"/>
          <w:szCs w:val="28"/>
        </w:rPr>
        <w:t>78.5</w:t>
      </w:r>
      <w:r w:rsidRPr="00685F76">
        <w:rPr>
          <w:rFonts w:ascii="Times New Roman" w:eastAsia="Calibri" w:hAnsi="Times New Roman" w:cs="Times New Roman"/>
          <w:sz w:val="28"/>
          <w:szCs w:val="28"/>
        </w:rPr>
        <w:t xml:space="preserve"> Бюджетного</w:t>
      </w:r>
      <w:r w:rsidRPr="006D79A3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  <w:r w:rsidRPr="006D79A3">
        <w:rPr>
          <w:rFonts w:ascii="Times New Roman" w:hAnsi="Times New Roman" w:cs="Times New Roman"/>
          <w:sz w:val="28"/>
          <w:szCs w:val="28"/>
        </w:rPr>
        <w:t>,</w:t>
      </w:r>
      <w:r w:rsidRPr="006D79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6D79A3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 края от 30.09.2013 N 505-п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(ред. </w:t>
      </w:r>
      <w:r w:rsidR="00722A30" w:rsidRPr="00C37721">
        <w:rPr>
          <w:rFonts w:ascii="Times New Roman" w:hAnsi="Times New Roman" w:cs="Times New Roman"/>
          <w:sz w:val="28"/>
          <w:szCs w:val="28"/>
        </w:rPr>
        <w:t xml:space="preserve">№ </w:t>
      </w:r>
      <w:r w:rsidR="006B6587">
        <w:rPr>
          <w:rFonts w:ascii="Times New Roman" w:hAnsi="Times New Roman" w:cs="Times New Roman"/>
          <w:sz w:val="28"/>
          <w:szCs w:val="28"/>
        </w:rPr>
        <w:t>1063</w:t>
      </w:r>
      <w:r w:rsidR="00722A30" w:rsidRPr="00C37721">
        <w:rPr>
          <w:rFonts w:ascii="Times New Roman" w:hAnsi="Times New Roman" w:cs="Times New Roman"/>
          <w:sz w:val="28"/>
          <w:szCs w:val="28"/>
        </w:rPr>
        <w:t>-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п </w:t>
      </w:r>
      <w:r w:rsidRPr="00C37721">
        <w:rPr>
          <w:rFonts w:ascii="Times New Roman" w:hAnsi="Times New Roman" w:cs="Times New Roman"/>
          <w:sz w:val="28"/>
          <w:szCs w:val="28"/>
        </w:rPr>
        <w:t xml:space="preserve">от </w:t>
      </w:r>
      <w:r w:rsidR="00722A30" w:rsidRPr="00C37721">
        <w:rPr>
          <w:rFonts w:ascii="Times New Roman" w:hAnsi="Times New Roman" w:cs="Times New Roman"/>
          <w:sz w:val="28"/>
          <w:szCs w:val="28"/>
        </w:rPr>
        <w:t>2</w:t>
      </w:r>
      <w:r w:rsidR="006B6587">
        <w:rPr>
          <w:rFonts w:ascii="Times New Roman" w:hAnsi="Times New Roman" w:cs="Times New Roman"/>
          <w:sz w:val="28"/>
          <w:szCs w:val="28"/>
        </w:rPr>
        <w:t>4</w:t>
      </w:r>
      <w:r w:rsidR="00722A30" w:rsidRPr="00C37721">
        <w:rPr>
          <w:rFonts w:ascii="Times New Roman" w:hAnsi="Times New Roman" w:cs="Times New Roman"/>
          <w:sz w:val="28"/>
          <w:szCs w:val="28"/>
        </w:rPr>
        <w:t>.</w:t>
      </w:r>
      <w:r w:rsidR="006B6587">
        <w:rPr>
          <w:rFonts w:ascii="Times New Roman" w:hAnsi="Times New Roman" w:cs="Times New Roman"/>
          <w:sz w:val="28"/>
          <w:szCs w:val="28"/>
        </w:rPr>
        <w:t>12</w:t>
      </w:r>
      <w:r w:rsidR="00722A30" w:rsidRPr="00C37721">
        <w:rPr>
          <w:rFonts w:ascii="Times New Roman" w:hAnsi="Times New Roman" w:cs="Times New Roman"/>
          <w:sz w:val="28"/>
          <w:szCs w:val="28"/>
        </w:rPr>
        <w:t>.2024</w:t>
      </w:r>
      <w:r w:rsidR="006D79A3" w:rsidRPr="00C37721">
        <w:rPr>
          <w:rFonts w:ascii="Times New Roman" w:hAnsi="Times New Roman" w:cs="Times New Roman"/>
          <w:sz w:val="28"/>
          <w:szCs w:val="28"/>
        </w:rPr>
        <w:t>г.</w:t>
      </w:r>
      <w:r w:rsidRPr="00C37721">
        <w:rPr>
          <w:rFonts w:ascii="Times New Roman" w:hAnsi="Times New Roman" w:cs="Times New Roman"/>
          <w:sz w:val="28"/>
          <w:szCs w:val="28"/>
        </w:rPr>
        <w:t>)</w:t>
      </w:r>
      <w:r w:rsidR="0010495B" w:rsidRPr="00C377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0B4B" w:rsidRPr="00C37721">
        <w:rPr>
          <w:rFonts w:ascii="Times New Roman" w:hAnsi="Times New Roman" w:cs="Times New Roman"/>
          <w:sz w:val="28"/>
          <w:szCs w:val="28"/>
        </w:rPr>
        <w:t>"</w:t>
      </w:r>
      <w:r w:rsidRPr="00C37721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Красноярского края "</w:t>
      </w:r>
      <w:r w:rsidR="00B60B4B" w:rsidRPr="00C37721">
        <w:rPr>
          <w:rFonts w:ascii="Times New Roman" w:hAnsi="Times New Roman" w:cs="Times New Roman"/>
          <w:sz w:val="28"/>
          <w:szCs w:val="28"/>
        </w:rPr>
        <w:t>Развитие промышленности, энергетики, малого и среднего предпринимательства и инновационной деятельности»</w:t>
      </w:r>
      <w:r w:rsidRPr="00C37721">
        <w:rPr>
          <w:rFonts w:ascii="Times New Roman" w:hAnsi="Times New Roman" w:cs="Times New Roman"/>
          <w:sz w:val="28"/>
          <w:szCs w:val="28"/>
        </w:rPr>
        <w:t>,</w:t>
      </w:r>
      <w:r w:rsidR="00047DDD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B60B4B" w:rsidRPr="00C377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7721">
        <w:rPr>
          <w:rFonts w:ascii="Times New Roman" w:hAnsi="Times New Roman" w:cs="Times New Roman"/>
          <w:sz w:val="28"/>
          <w:szCs w:val="28"/>
        </w:rPr>
        <w:t>Ф</w:t>
      </w:r>
      <w:r w:rsidR="00B60B4B" w:rsidRPr="00C37721">
        <w:rPr>
          <w:rFonts w:ascii="Times New Roman" w:hAnsi="Times New Roman" w:cs="Times New Roman"/>
          <w:sz w:val="28"/>
          <w:szCs w:val="28"/>
        </w:rPr>
        <w:t>едерации</w:t>
      </w:r>
      <w:r w:rsidRPr="00C37721">
        <w:rPr>
          <w:rFonts w:ascii="Times New Roman" w:hAnsi="Times New Roman" w:cs="Times New Roman"/>
          <w:sz w:val="28"/>
          <w:szCs w:val="28"/>
        </w:rPr>
        <w:t xml:space="preserve">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</w:t>
      </w:r>
      <w:r w:rsidR="00047DDD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постановлением администрации Ермаковского района от 30.10.2013 г. № 712-п (</w:t>
      </w:r>
      <w:r w:rsidR="005F3AE3">
        <w:rPr>
          <w:rFonts w:ascii="Times New Roman" w:hAnsi="Times New Roman" w:cs="Times New Roman"/>
          <w:sz w:val="28"/>
          <w:szCs w:val="28"/>
        </w:rPr>
        <w:t>в ред</w:t>
      </w:r>
      <w:r w:rsidR="00D92B81">
        <w:rPr>
          <w:rFonts w:ascii="Times New Roman" w:hAnsi="Times New Roman" w:cs="Times New Roman"/>
          <w:sz w:val="28"/>
          <w:szCs w:val="28"/>
        </w:rPr>
        <w:t xml:space="preserve">. </w:t>
      </w:r>
      <w:r w:rsidR="005F3AE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92B8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от </w:t>
      </w:r>
      <w:r w:rsidR="005F3AE3">
        <w:rPr>
          <w:rFonts w:ascii="Times New Roman" w:hAnsi="Times New Roman" w:cs="Times New Roman"/>
          <w:sz w:val="28"/>
          <w:szCs w:val="28"/>
        </w:rPr>
        <w:t>30</w:t>
      </w:r>
      <w:r w:rsidRPr="00C37721">
        <w:rPr>
          <w:rFonts w:ascii="Times New Roman" w:hAnsi="Times New Roman" w:cs="Times New Roman"/>
          <w:sz w:val="28"/>
          <w:szCs w:val="28"/>
        </w:rPr>
        <w:t>.</w:t>
      </w:r>
      <w:r w:rsidR="005F3AE3">
        <w:rPr>
          <w:rFonts w:ascii="Times New Roman" w:hAnsi="Times New Roman" w:cs="Times New Roman"/>
          <w:sz w:val="28"/>
          <w:szCs w:val="28"/>
        </w:rPr>
        <w:t>10</w:t>
      </w:r>
      <w:r w:rsidRPr="00C37721">
        <w:rPr>
          <w:rFonts w:ascii="Times New Roman" w:hAnsi="Times New Roman" w:cs="Times New Roman"/>
          <w:sz w:val="28"/>
          <w:szCs w:val="28"/>
        </w:rPr>
        <w:t>.202</w:t>
      </w:r>
      <w:r w:rsidR="000A64F8" w:rsidRPr="00C37721">
        <w:rPr>
          <w:rFonts w:ascii="Times New Roman" w:hAnsi="Times New Roman" w:cs="Times New Roman"/>
          <w:sz w:val="28"/>
          <w:szCs w:val="28"/>
        </w:rPr>
        <w:t>5</w:t>
      </w:r>
      <w:r w:rsid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 xml:space="preserve">г. № </w:t>
      </w:r>
      <w:r w:rsidR="005F3AE3">
        <w:rPr>
          <w:rFonts w:ascii="Times New Roman" w:hAnsi="Times New Roman" w:cs="Times New Roman"/>
          <w:sz w:val="28"/>
          <w:szCs w:val="28"/>
        </w:rPr>
        <w:t>824</w:t>
      </w:r>
      <w:r w:rsidR="000A64F8" w:rsidRPr="00C37721">
        <w:rPr>
          <w:rFonts w:ascii="Times New Roman" w:hAnsi="Times New Roman" w:cs="Times New Roman"/>
          <w:sz w:val="28"/>
          <w:szCs w:val="28"/>
        </w:rPr>
        <w:t>-п</w:t>
      </w:r>
      <w:r w:rsidRPr="00C37721">
        <w:rPr>
          <w:rFonts w:ascii="Times New Roman" w:hAnsi="Times New Roman" w:cs="Times New Roman"/>
          <w:sz w:val="28"/>
          <w:szCs w:val="28"/>
        </w:rPr>
        <w:t xml:space="preserve">) </w:t>
      </w:r>
      <w:r w:rsidR="00092F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7721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«Поддержка и развитие малого и среднего предпринимательства в Ермаковском </w:t>
      </w:r>
      <w:r w:rsidR="005F3AE3">
        <w:rPr>
          <w:rFonts w:ascii="Times New Roman" w:hAnsi="Times New Roman" w:cs="Times New Roman"/>
          <w:sz w:val="28"/>
          <w:szCs w:val="28"/>
        </w:rPr>
        <w:t>округе</w:t>
      </w:r>
      <w:r w:rsidRPr="00C37721">
        <w:rPr>
          <w:rFonts w:ascii="Times New Roman" w:hAnsi="Times New Roman" w:cs="Times New Roman"/>
          <w:sz w:val="28"/>
          <w:szCs w:val="28"/>
        </w:rPr>
        <w:t>»</w:t>
      </w:r>
      <w:r w:rsidR="00CE76B4" w:rsidRPr="00C37721">
        <w:rPr>
          <w:rFonts w:ascii="Times New Roman" w:hAnsi="Times New Roman" w:cs="Times New Roman"/>
          <w:sz w:val="28"/>
          <w:szCs w:val="28"/>
        </w:rPr>
        <w:t>, Уставом Ермаковского района</w:t>
      </w:r>
      <w:r w:rsidR="008876A5" w:rsidRPr="00C37721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0503B320" w14:textId="77777777" w:rsidR="005778C4" w:rsidRPr="000F189B" w:rsidRDefault="005778C4" w:rsidP="00AE06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B75FD" w14:textId="0F146953" w:rsidR="00DA3914" w:rsidRDefault="00372A54" w:rsidP="00C220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 </w:t>
      </w:r>
      <w:r w:rsidR="005778C4" w:rsidRPr="006D79A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Внести в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Ермаковского района от 05.09.2022 г. </w:t>
      </w:r>
      <w:r w:rsidR="00AC32A0" w:rsidRPr="006D79A3">
        <w:rPr>
          <w:rFonts w:ascii="Times New Roman" w:hAnsi="Times New Roman" w:cs="Times New Roman"/>
          <w:sz w:val="28"/>
          <w:szCs w:val="28"/>
        </w:rPr>
        <w:t>№ 587</w:t>
      </w:r>
      <w:r w:rsidR="00F85744" w:rsidRPr="006D79A3">
        <w:rPr>
          <w:rFonts w:ascii="Times New Roman" w:hAnsi="Times New Roman" w:cs="Times New Roman"/>
          <w:sz w:val="28"/>
          <w:szCs w:val="28"/>
        </w:rPr>
        <w:t>-</w:t>
      </w:r>
      <w:r w:rsidR="00AC32A0" w:rsidRPr="006D79A3">
        <w:rPr>
          <w:rFonts w:ascii="Times New Roman" w:hAnsi="Times New Roman" w:cs="Times New Roman"/>
          <w:sz w:val="28"/>
          <w:szCs w:val="28"/>
        </w:rPr>
        <w:t xml:space="preserve">п </w:t>
      </w:r>
      <w:r w:rsidR="00DA3914" w:rsidRPr="006D79A3">
        <w:rPr>
          <w:rFonts w:ascii="Times New Roman" w:hAnsi="Times New Roman" w:cs="Times New Roman"/>
          <w:sz w:val="28"/>
          <w:szCs w:val="28"/>
        </w:rPr>
        <w:t>(в редакции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738-п от 25.10.2022 г.,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DA3914" w:rsidRPr="006D79A3">
        <w:rPr>
          <w:rFonts w:ascii="Times New Roman" w:hAnsi="Times New Roman" w:cs="Times New Roman"/>
          <w:sz w:val="28"/>
          <w:szCs w:val="28"/>
        </w:rPr>
        <w:t xml:space="preserve"> № 71-п от 06.02.2023 г., № 208-п от 28.03.2023 г.</w:t>
      </w:r>
      <w:r w:rsidR="00E26914" w:rsidRPr="006D79A3">
        <w:rPr>
          <w:rFonts w:ascii="Times New Roman" w:hAnsi="Times New Roman" w:cs="Times New Roman"/>
          <w:sz w:val="28"/>
          <w:szCs w:val="28"/>
        </w:rPr>
        <w:t xml:space="preserve">, № 534-п от 24.07.2023 г., 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26914" w:rsidRPr="006D79A3">
        <w:rPr>
          <w:rFonts w:ascii="Times New Roman" w:hAnsi="Times New Roman" w:cs="Times New Roman"/>
          <w:sz w:val="28"/>
          <w:szCs w:val="28"/>
        </w:rPr>
        <w:t>624-п от 21.08.2023 г.</w:t>
      </w:r>
      <w:r w:rsidR="00C22024" w:rsidRPr="006D79A3">
        <w:rPr>
          <w:rFonts w:ascii="Times New Roman" w:hAnsi="Times New Roman" w:cs="Times New Roman"/>
          <w:sz w:val="28"/>
          <w:szCs w:val="28"/>
        </w:rPr>
        <w:t>, № 163-п от 08.04.2024г.</w:t>
      </w:r>
      <w:r w:rsidR="000315BF" w:rsidRPr="006D79A3">
        <w:rPr>
          <w:rFonts w:ascii="Times New Roman" w:hAnsi="Times New Roman" w:cs="Times New Roman"/>
          <w:sz w:val="28"/>
          <w:szCs w:val="28"/>
        </w:rPr>
        <w:t xml:space="preserve">, </w:t>
      </w:r>
      <w:r w:rsidR="000315BF" w:rsidRPr="00C37721">
        <w:rPr>
          <w:rFonts w:ascii="Times New Roman" w:hAnsi="Times New Roman" w:cs="Times New Roman"/>
          <w:sz w:val="28"/>
          <w:szCs w:val="28"/>
        </w:rPr>
        <w:t>№ 230-п от 13.05.2024 г.</w:t>
      </w:r>
      <w:r w:rsidR="00AA0458">
        <w:rPr>
          <w:rFonts w:ascii="Times New Roman" w:hAnsi="Times New Roman" w:cs="Times New Roman"/>
          <w:sz w:val="28"/>
          <w:szCs w:val="28"/>
        </w:rPr>
        <w:t>,               № 251-п от 16.04.2025г.</w:t>
      </w:r>
      <w:r w:rsidR="005F3AE3">
        <w:rPr>
          <w:rFonts w:ascii="Times New Roman" w:hAnsi="Times New Roman" w:cs="Times New Roman"/>
          <w:sz w:val="28"/>
          <w:szCs w:val="28"/>
        </w:rPr>
        <w:t xml:space="preserve">, </w:t>
      </w:r>
      <w:r w:rsidR="005F3AE3" w:rsidRPr="00D92B81">
        <w:rPr>
          <w:rFonts w:ascii="Times New Roman" w:hAnsi="Times New Roman" w:cs="Times New Roman"/>
          <w:sz w:val="28"/>
          <w:szCs w:val="28"/>
          <w:highlight w:val="yellow"/>
        </w:rPr>
        <w:t>№ 295-п от 12.05.2025г.</w:t>
      </w:r>
      <w:r w:rsidR="00DA3914" w:rsidRPr="00D92B81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AA0458">
        <w:rPr>
          <w:rFonts w:ascii="Times New Roman" w:hAnsi="Times New Roman" w:cs="Times New Roman"/>
          <w:sz w:val="28"/>
          <w:szCs w:val="28"/>
        </w:rPr>
        <w:t xml:space="preserve"> </w:t>
      </w:r>
      <w:r w:rsidR="00DA3914" w:rsidRPr="006D79A3">
        <w:rPr>
          <w:rFonts w:ascii="Times New Roman" w:hAnsi="Times New Roman" w:cs="Times New Roman"/>
          <w:sz w:val="28"/>
          <w:szCs w:val="28"/>
        </w:rPr>
        <w:t>«</w:t>
      </w:r>
      <w:r w:rsidR="00C22024" w:rsidRPr="006D79A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грантовой поддержки в форме субсидии субъектам малого и </w:t>
      </w:r>
      <w:r w:rsidR="00C22024" w:rsidRPr="006D79A3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</w:t>
      </w:r>
      <w:r w:rsidR="005F3AE3">
        <w:rPr>
          <w:rFonts w:ascii="Times New Roman" w:hAnsi="Times New Roman" w:cs="Times New Roman"/>
          <w:sz w:val="28"/>
          <w:szCs w:val="28"/>
        </w:rPr>
        <w:t>округе</w:t>
      </w:r>
      <w:r w:rsidR="00C22024" w:rsidRPr="006D79A3">
        <w:rPr>
          <w:rFonts w:ascii="Times New Roman" w:hAnsi="Times New Roman" w:cs="Times New Roman"/>
          <w:sz w:val="28"/>
          <w:szCs w:val="28"/>
        </w:rPr>
        <w:t>»</w:t>
      </w:r>
      <w:r w:rsidR="00E26914" w:rsidRPr="006D79A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EEA60EC" w14:textId="7453F856" w:rsidR="00F35B33" w:rsidRPr="00AD70E8" w:rsidRDefault="00AA0458" w:rsidP="00616CE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CBC">
        <w:rPr>
          <w:rFonts w:ascii="Times New Roman" w:hAnsi="Times New Roman" w:cs="Times New Roman"/>
          <w:sz w:val="28"/>
          <w:szCs w:val="28"/>
        </w:rPr>
        <w:t xml:space="preserve">. </w:t>
      </w:r>
      <w:r w:rsidR="00C22024">
        <w:rPr>
          <w:rFonts w:ascii="Times New Roman" w:hAnsi="Times New Roman" w:cs="Times New Roman"/>
          <w:sz w:val="28"/>
          <w:szCs w:val="28"/>
        </w:rPr>
        <w:t>П</w:t>
      </w:r>
      <w:r w:rsidR="00C905D7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орядок 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развития социального предпринимательства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</w:t>
      </w:r>
      <w:r w:rsidR="005F3AE3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округе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»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изложить в </w:t>
      </w:r>
      <w:r w:rsidR="001B4929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новой</w:t>
      </w:r>
      <w:r w:rsidR="00483BFC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редакции</w:t>
      </w:r>
      <w:r w:rsidR="005C7CB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согласно приложению</w:t>
      </w:r>
      <w:r w:rsidR="00320840" w:rsidRPr="00AD70E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40951ADF" w14:textId="1D193E11" w:rsidR="00AE06DD" w:rsidRPr="00AD70E8" w:rsidRDefault="00AA0458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3A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данного постановления </w:t>
      </w:r>
      <w:r w:rsidR="005F3AE3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14:paraId="3334AE63" w14:textId="0782F72E" w:rsidR="00AE06DD" w:rsidRDefault="00AA0458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72A5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07A4" w:rsidRPr="00AD70E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14:paraId="0712C97C" w14:textId="77777777" w:rsidR="00CB76D0" w:rsidRPr="00AD70E8" w:rsidRDefault="00CB76D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C85264" w14:textId="77777777" w:rsidR="00AE06DD" w:rsidRDefault="00AE06DD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0DB6F1" w14:textId="77777777" w:rsidR="00215EF0" w:rsidRPr="00AD70E8" w:rsidRDefault="00215EF0" w:rsidP="00AE06D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303C0D" w14:textId="50B79A73" w:rsidR="00323F90" w:rsidRPr="00AD70E8" w:rsidRDefault="005F3AE3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709E" w:rsidRPr="00AD70E8">
        <w:rPr>
          <w:rFonts w:ascii="Times New Roman" w:hAnsi="Times New Roman" w:cs="Times New Roman"/>
          <w:sz w:val="28"/>
          <w:szCs w:val="28"/>
        </w:rPr>
        <w:t>лав</w:t>
      </w:r>
      <w:r w:rsidR="00092F6A">
        <w:rPr>
          <w:rFonts w:ascii="Times New Roman" w:hAnsi="Times New Roman" w:cs="Times New Roman"/>
          <w:sz w:val="28"/>
          <w:szCs w:val="28"/>
        </w:rPr>
        <w:t>а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CB76D0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092F6A">
        <w:rPr>
          <w:rFonts w:ascii="Times New Roman" w:hAnsi="Times New Roman" w:cs="Times New Roman"/>
          <w:sz w:val="28"/>
          <w:szCs w:val="28"/>
        </w:rPr>
        <w:t>округа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0500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5008">
        <w:rPr>
          <w:rFonts w:ascii="Times New Roman" w:hAnsi="Times New Roman" w:cs="Times New Roman"/>
          <w:sz w:val="28"/>
          <w:szCs w:val="28"/>
        </w:rPr>
        <w:t xml:space="preserve">  </w:t>
      </w:r>
      <w:r w:rsidR="001049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2F6A">
        <w:rPr>
          <w:rFonts w:ascii="Times New Roman" w:hAnsi="Times New Roman" w:cs="Times New Roman"/>
          <w:sz w:val="28"/>
          <w:szCs w:val="28"/>
        </w:rPr>
        <w:t xml:space="preserve"> </w:t>
      </w:r>
      <w:r w:rsidR="0010495B">
        <w:rPr>
          <w:rFonts w:ascii="Times New Roman" w:hAnsi="Times New Roman" w:cs="Times New Roman"/>
          <w:sz w:val="28"/>
          <w:szCs w:val="28"/>
        </w:rPr>
        <w:t xml:space="preserve"> </w:t>
      </w:r>
      <w:r w:rsidR="00092F6A">
        <w:rPr>
          <w:rFonts w:ascii="Times New Roman" w:hAnsi="Times New Roman" w:cs="Times New Roman"/>
          <w:sz w:val="28"/>
          <w:szCs w:val="28"/>
        </w:rPr>
        <w:t>Р.В.Куйчик</w:t>
      </w:r>
    </w:p>
    <w:p w14:paraId="287CAC58" w14:textId="77777777" w:rsidR="000958E5" w:rsidRPr="00AD70E8" w:rsidRDefault="000958E5" w:rsidP="00AE06D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0958E5" w:rsidRPr="00AD70E8" w:rsidSect="0080583C">
          <w:headerReference w:type="default" r:id="rId8"/>
          <w:headerReference w:type="first" r:id="rId9"/>
          <w:pgSz w:w="11906" w:h="16838" w:code="9"/>
          <w:pgMar w:top="1134" w:right="850" w:bottom="1701" w:left="1701" w:header="720" w:footer="720" w:gutter="0"/>
          <w:cols w:space="720"/>
          <w:docGrid w:linePitch="360"/>
        </w:sectPr>
      </w:pPr>
    </w:p>
    <w:p w14:paraId="51EC7BEB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</w:t>
      </w:r>
    </w:p>
    <w:p w14:paraId="785AB8F0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постановлению администрации</w:t>
      </w:r>
    </w:p>
    <w:p w14:paraId="4B75D5D5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Ермаковского района</w:t>
      </w:r>
    </w:p>
    <w:p w14:paraId="029935F5" w14:textId="77777777" w:rsidR="000958E5" w:rsidRPr="00AD70E8" w:rsidRDefault="000958E5" w:rsidP="000958E5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от «</w:t>
      </w:r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Pr="00AD70E8">
        <w:rPr>
          <w:rFonts w:eastAsia="NSimSun"/>
          <w:kern w:val="2"/>
          <w:sz w:val="28"/>
          <w:szCs w:val="28"/>
          <w:lang w:bidi="hi-IN"/>
        </w:rPr>
        <w:t>»</w:t>
      </w:r>
      <w:r w:rsidR="00CB76D0">
        <w:rPr>
          <w:rFonts w:eastAsia="NSimSun"/>
          <w:kern w:val="2"/>
          <w:sz w:val="28"/>
          <w:szCs w:val="28"/>
          <w:lang w:bidi="hi-IN"/>
        </w:rPr>
        <w:t>_________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202</w:t>
      </w:r>
      <w:r w:rsidR="00616CEC">
        <w:rPr>
          <w:rFonts w:eastAsia="NSimSun"/>
          <w:kern w:val="2"/>
          <w:sz w:val="28"/>
          <w:szCs w:val="28"/>
          <w:lang w:bidi="hi-IN"/>
        </w:rPr>
        <w:t>5</w:t>
      </w:r>
      <w:r w:rsidRPr="00AD70E8">
        <w:rPr>
          <w:rFonts w:eastAsia="NSimSun"/>
          <w:kern w:val="2"/>
          <w:sz w:val="28"/>
          <w:szCs w:val="28"/>
          <w:lang w:bidi="hi-IN"/>
        </w:rPr>
        <w:t xml:space="preserve"> г. № </w:t>
      </w:r>
      <w:r w:rsidR="00CB76D0">
        <w:rPr>
          <w:rFonts w:eastAsia="NSimSun"/>
          <w:kern w:val="2"/>
          <w:sz w:val="28"/>
          <w:szCs w:val="28"/>
          <w:lang w:bidi="hi-IN"/>
        </w:rPr>
        <w:t>______</w:t>
      </w:r>
      <w:r w:rsidR="00215EF0">
        <w:rPr>
          <w:rFonts w:eastAsia="NSimSun"/>
          <w:kern w:val="2"/>
          <w:sz w:val="28"/>
          <w:szCs w:val="28"/>
          <w:lang w:bidi="hi-IN"/>
        </w:rPr>
        <w:t>-п</w:t>
      </w:r>
    </w:p>
    <w:p w14:paraId="4AB7A8DB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02D5C3E3" w14:textId="77777777" w:rsidR="000958E5" w:rsidRPr="006D79A3" w:rsidRDefault="000958E5" w:rsidP="000958E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>Порядок</w:t>
      </w:r>
    </w:p>
    <w:p w14:paraId="5DC89C47" w14:textId="66441151" w:rsidR="000958E5" w:rsidRPr="00AD70E8" w:rsidRDefault="000958E5" w:rsidP="00AC32A0">
      <w:pPr>
        <w:widowControl w:val="0"/>
        <w:autoSpaceDE w:val="0"/>
        <w:autoSpaceDN w:val="0"/>
        <w:jc w:val="both"/>
        <w:outlineLvl w:val="1"/>
        <w:rPr>
          <w:b/>
          <w:sz w:val="28"/>
          <w:szCs w:val="28"/>
          <w:lang w:eastAsia="ru-RU"/>
        </w:rPr>
      </w:pPr>
      <w:r w:rsidRPr="006D79A3">
        <w:rPr>
          <w:b/>
          <w:sz w:val="28"/>
          <w:szCs w:val="28"/>
          <w:lang w:eastAsia="ru-RU"/>
        </w:rPr>
        <w:t>предоставления грантовой поддержки в форме субсидии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субъектам малого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bCs/>
          <w:color w:val="000000"/>
          <w:sz w:val="28"/>
          <w:szCs w:val="28"/>
          <w:lang w:eastAsia="ru-RU"/>
        </w:rPr>
        <w:t>на начало ведения предпринимательской деятельности</w:t>
      </w:r>
      <w:r w:rsidR="00CB76D0" w:rsidRPr="006D79A3">
        <w:rPr>
          <w:b/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6D79A3">
        <w:rPr>
          <w:b/>
          <w:sz w:val="28"/>
          <w:szCs w:val="28"/>
          <w:lang w:eastAsia="ru-RU"/>
        </w:rPr>
        <w:t>в рамках реализации муниципальной программы</w:t>
      </w:r>
      <w:r w:rsidR="005F3AE3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«Поддержка и развитие малого и среднего предпринимательства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>в</w:t>
      </w:r>
      <w:r w:rsidR="0010495B">
        <w:rPr>
          <w:b/>
          <w:sz w:val="28"/>
          <w:szCs w:val="28"/>
          <w:lang w:eastAsia="ru-RU"/>
        </w:rPr>
        <w:t xml:space="preserve"> </w:t>
      </w:r>
      <w:r w:rsidRPr="006D79A3">
        <w:rPr>
          <w:b/>
          <w:sz w:val="28"/>
          <w:szCs w:val="28"/>
          <w:lang w:eastAsia="ru-RU"/>
        </w:rPr>
        <w:t xml:space="preserve">Ермаковском </w:t>
      </w:r>
      <w:r w:rsidR="007531F8">
        <w:rPr>
          <w:b/>
          <w:sz w:val="28"/>
          <w:szCs w:val="28"/>
          <w:lang w:eastAsia="ru-RU"/>
        </w:rPr>
        <w:t>района</w:t>
      </w:r>
      <w:r w:rsidRPr="006D79A3">
        <w:rPr>
          <w:b/>
          <w:sz w:val="28"/>
          <w:szCs w:val="28"/>
          <w:lang w:eastAsia="ru-RU"/>
        </w:rPr>
        <w:t>»</w:t>
      </w:r>
    </w:p>
    <w:p w14:paraId="74202E34" w14:textId="77777777" w:rsidR="000958E5" w:rsidRPr="00AD70E8" w:rsidRDefault="000958E5" w:rsidP="000958E5">
      <w:pPr>
        <w:widowControl w:val="0"/>
        <w:autoSpaceDE w:val="0"/>
        <w:autoSpaceDN w:val="0"/>
        <w:jc w:val="both"/>
        <w:outlineLvl w:val="1"/>
        <w:rPr>
          <w:sz w:val="28"/>
          <w:szCs w:val="28"/>
          <w:lang w:eastAsia="ru-RU"/>
        </w:rPr>
      </w:pPr>
    </w:p>
    <w:p w14:paraId="11996CA4" w14:textId="77777777" w:rsidR="000958E5" w:rsidRPr="00AD70E8" w:rsidRDefault="002002B5" w:rsidP="00AC32A0">
      <w:pPr>
        <w:widowControl w:val="0"/>
        <w:autoSpaceDE w:val="0"/>
        <w:autoSpaceDN w:val="0"/>
        <w:ind w:firstLine="72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0958E5" w:rsidRPr="00AD70E8">
        <w:rPr>
          <w:b/>
          <w:sz w:val="28"/>
          <w:szCs w:val="28"/>
          <w:lang w:eastAsia="ru-RU"/>
        </w:rPr>
        <w:t>. Общие положения</w:t>
      </w:r>
    </w:p>
    <w:p w14:paraId="45E98AD9" w14:textId="77777777" w:rsidR="000958E5" w:rsidRPr="00AD70E8" w:rsidRDefault="000958E5" w:rsidP="000958E5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2B80744F" w14:textId="0C88A77A" w:rsidR="000958E5" w:rsidRPr="00AD70E8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1.1. Настоящий</w:t>
      </w:r>
      <w:r w:rsidR="0010495B">
        <w:rPr>
          <w:sz w:val="28"/>
          <w:szCs w:val="28"/>
          <w:lang w:eastAsia="ru-RU"/>
        </w:rPr>
        <w:t xml:space="preserve"> </w:t>
      </w:r>
      <w:r w:rsidRPr="00AD70E8">
        <w:rPr>
          <w:sz w:val="28"/>
          <w:szCs w:val="28"/>
          <w:lang w:eastAsia="ru-RU"/>
        </w:rPr>
        <w:t xml:space="preserve"> Порядок предоставления грантовой поддержки в </w:t>
      </w:r>
      <w:r w:rsidR="005F3AE3">
        <w:rPr>
          <w:sz w:val="28"/>
          <w:szCs w:val="28"/>
          <w:lang w:eastAsia="ru-RU"/>
        </w:rPr>
        <w:t xml:space="preserve">              </w:t>
      </w:r>
      <w:r w:rsidRPr="00AD70E8">
        <w:rPr>
          <w:sz w:val="28"/>
          <w:szCs w:val="28"/>
          <w:lang w:eastAsia="ru-RU"/>
        </w:rPr>
        <w:t xml:space="preserve">форме субсидии субъектам малого и среднего предпринимательства </w:t>
      </w:r>
      <w:r w:rsidRPr="00AD70E8">
        <w:rPr>
          <w:bCs/>
          <w:color w:val="000000"/>
          <w:sz w:val="28"/>
          <w:szCs w:val="28"/>
          <w:lang w:eastAsia="ru-RU"/>
        </w:rPr>
        <w:t>на начало ведения предпринимательской деятельности</w:t>
      </w:r>
      <w:r w:rsidR="00CB76D0">
        <w:rPr>
          <w:bCs/>
          <w:color w:val="000000"/>
          <w:sz w:val="28"/>
          <w:szCs w:val="28"/>
          <w:lang w:eastAsia="ru-RU"/>
        </w:rPr>
        <w:t xml:space="preserve">, развития социального предпринимательства </w:t>
      </w:r>
      <w:r w:rsidRPr="00AD70E8">
        <w:rPr>
          <w:sz w:val="28"/>
          <w:szCs w:val="28"/>
          <w:lang w:eastAsia="ru-RU"/>
        </w:rPr>
        <w:t xml:space="preserve"> (далее - Порядок) определяет целевое назначение, условия и порядок предоставления субсидий, требования к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14:paraId="79FACD7E" w14:textId="77777777" w:rsidR="000958E5" w:rsidRDefault="000958E5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1.2. В настоящем Порядке используются следующие понятия:</w:t>
      </w:r>
    </w:p>
    <w:p w14:paraId="25AA4FF7" w14:textId="77777777" w:rsidR="00927685" w:rsidRPr="00C37721" w:rsidRDefault="00356914" w:rsidP="0010495B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37721">
        <w:rPr>
          <w:color w:val="000000"/>
          <w:sz w:val="28"/>
          <w:szCs w:val="28"/>
        </w:rPr>
        <w:t>грантовая поддержка – предоставление субъектам малого и среднего предпринимательства грантов в форме субсидий на начало ведения предпринимательской деятельности, в рамках муниципальн</w:t>
      </w:r>
      <w:r w:rsidR="00616CEC" w:rsidRPr="00C37721">
        <w:rPr>
          <w:color w:val="000000"/>
          <w:sz w:val="28"/>
          <w:szCs w:val="28"/>
        </w:rPr>
        <w:t>ых</w:t>
      </w:r>
      <w:r w:rsidRPr="00C37721">
        <w:rPr>
          <w:color w:val="000000"/>
          <w:sz w:val="28"/>
          <w:szCs w:val="28"/>
        </w:rPr>
        <w:t xml:space="preserve"> программ развития субъектов малого и среднего предпринимательства, действующих </w:t>
      </w:r>
      <w:r w:rsidRPr="00C37721">
        <w:rPr>
          <w:color w:val="000000"/>
          <w:sz w:val="28"/>
          <w:szCs w:val="28"/>
        </w:rPr>
        <w:br/>
      </w:r>
      <w:bookmarkStart w:id="1" w:name="3o7alnk" w:colFirst="0" w:colLast="0"/>
      <w:bookmarkEnd w:id="1"/>
      <w:r w:rsidRPr="00C37721">
        <w:rPr>
          <w:color w:val="000000"/>
          <w:sz w:val="28"/>
          <w:szCs w:val="28"/>
        </w:rPr>
        <w:t>в муниципальных образованиях</w:t>
      </w:r>
      <w:r w:rsidR="00927685" w:rsidRPr="00C37721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8E97B72" w14:textId="77777777" w:rsidR="000F189B" w:rsidRPr="006D79A3" w:rsidRDefault="000F189B" w:rsidP="007730CB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37721">
        <w:rPr>
          <w:color w:val="000000"/>
          <w:sz w:val="28"/>
          <w:szCs w:val="28"/>
        </w:rPr>
        <w:t xml:space="preserve">оборудование – </w:t>
      </w:r>
      <w:r w:rsidR="006D79A3" w:rsidRPr="00C37721">
        <w:rPr>
          <w:color w:val="000000"/>
          <w:sz w:val="28"/>
          <w:szCs w:val="28"/>
        </w:rPr>
        <w:t xml:space="preserve">новые, не бывшие в эксплуатации, </w:t>
      </w:r>
      <w:r w:rsidR="00927685" w:rsidRPr="00C37721">
        <w:rPr>
          <w:color w:val="000000"/>
          <w:sz w:val="28"/>
          <w:szCs w:val="28"/>
        </w:rPr>
        <w:t xml:space="preserve">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производственный, хозяйственный, спортивный инвентарь, относящиеся по срокам полезного использования к первой – десятой амортизационным группам, согласно требованиям Налогового </w:t>
      </w:r>
      <w:hyperlink r:id="rId10" w:history="1">
        <w:r w:rsidR="00927685" w:rsidRPr="00C37721">
          <w:rPr>
            <w:rStyle w:val="a6"/>
            <w:color w:val="000000"/>
            <w:sz w:val="28"/>
            <w:szCs w:val="28"/>
            <w:u w:val="none"/>
          </w:rPr>
          <w:t>кодекса</w:t>
        </w:r>
      </w:hyperlink>
      <w:r w:rsidR="00927685" w:rsidRPr="00C37721">
        <w:rPr>
          <w:color w:val="000000"/>
          <w:sz w:val="28"/>
          <w:szCs w:val="28"/>
        </w:rPr>
        <w:t xml:space="preserve"> Российской Федерации</w:t>
      </w:r>
      <w:r w:rsidRPr="00C37721">
        <w:rPr>
          <w:color w:val="000000"/>
          <w:sz w:val="28"/>
          <w:szCs w:val="28"/>
        </w:rPr>
        <w:t>;</w:t>
      </w:r>
    </w:p>
    <w:p w14:paraId="4031A692" w14:textId="77777777" w:rsidR="000F189B" w:rsidRPr="006D79A3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3">
        <w:rPr>
          <w:rFonts w:ascii="Times New Roman" w:hAnsi="Times New Roman" w:cs="Times New Roman"/>
          <w:sz w:val="28"/>
          <w:szCs w:val="28"/>
        </w:rPr>
        <w:t>заявитель - субъект малого или среднего предпринимательства, обратившийся с заявлением о предоставлении грантовой поддержки;</w:t>
      </w:r>
    </w:p>
    <w:p w14:paraId="4BD006EE" w14:textId="77777777" w:rsidR="000F189B" w:rsidRPr="00C37721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21">
        <w:rPr>
          <w:rFonts w:ascii="Times New Roman" w:hAnsi="Times New Roman" w:cs="Times New Roman"/>
          <w:sz w:val="28"/>
          <w:szCs w:val="28"/>
        </w:rPr>
        <w:t xml:space="preserve">заявка – комплект документов, направленный </w:t>
      </w:r>
      <w:r w:rsidR="00C37721" w:rsidRPr="00C37721">
        <w:rPr>
          <w:rFonts w:ascii="Times New Roman" w:hAnsi="Times New Roman" w:cs="Times New Roman"/>
          <w:sz w:val="28"/>
          <w:szCs w:val="28"/>
        </w:rPr>
        <w:t xml:space="preserve"> </w:t>
      </w:r>
      <w:r w:rsidRPr="00C37721">
        <w:rPr>
          <w:rFonts w:ascii="Times New Roman" w:hAnsi="Times New Roman" w:cs="Times New Roman"/>
          <w:sz w:val="28"/>
          <w:szCs w:val="28"/>
        </w:rPr>
        <w:t>заявителем для участия в отборе, в соответствии с пунктом 3.2 Порядка;</w:t>
      </w:r>
    </w:p>
    <w:p w14:paraId="06A6B4C7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FFE">
        <w:rPr>
          <w:rFonts w:ascii="Times New Roman" w:hAnsi="Times New Roman" w:cs="Times New Roman"/>
          <w:sz w:val="28"/>
          <w:szCs w:val="28"/>
        </w:rPr>
        <w:t xml:space="preserve">отбор - конкурсный отбор, проводимый администрацией </w:t>
      </w:r>
      <w:r w:rsidR="00927685" w:rsidRPr="00394FFE">
        <w:rPr>
          <w:rFonts w:ascii="Times New Roman" w:hAnsi="Times New Roman" w:cs="Times New Roman"/>
          <w:sz w:val="28"/>
          <w:szCs w:val="28"/>
        </w:rPr>
        <w:t>Ермаковского</w:t>
      </w:r>
      <w:r w:rsidRPr="00394FFE">
        <w:rPr>
          <w:rFonts w:ascii="Times New Roman" w:hAnsi="Times New Roman" w:cs="Times New Roman"/>
          <w:sz w:val="28"/>
          <w:szCs w:val="28"/>
        </w:rPr>
        <w:t xml:space="preserve"> района способом, </w:t>
      </w:r>
      <w:r w:rsidRPr="00C3772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8" w:history="1">
        <w:r w:rsidRPr="00C37721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AD5FF4" w:rsidRPr="00C37721">
        <w:rPr>
          <w:rFonts w:ascii="Times New Roman" w:hAnsi="Times New Roman" w:cs="Times New Roman"/>
          <w:sz w:val="28"/>
          <w:szCs w:val="28"/>
        </w:rPr>
        <w:t>5</w:t>
      </w:r>
      <w:r w:rsidRPr="00C3772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Pr="00394FFE">
        <w:rPr>
          <w:rFonts w:ascii="Times New Roman" w:hAnsi="Times New Roman" w:cs="Times New Roman"/>
          <w:sz w:val="28"/>
          <w:szCs w:val="28"/>
        </w:rPr>
        <w:t xml:space="preserve"> для определения получателя гранта;</w:t>
      </w:r>
    </w:p>
    <w:p w14:paraId="4471E160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44E6">
        <w:rPr>
          <w:rFonts w:ascii="Times New Roman" w:hAnsi="Times New Roman" w:cs="Times New Roman"/>
          <w:sz w:val="28"/>
          <w:szCs w:val="28"/>
        </w:rPr>
        <w:t>олучатель гранта - участник отбора, в отношении которого принято решение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и с которым заключено соглашение о предоставлении субсидии;</w:t>
      </w:r>
    </w:p>
    <w:p w14:paraId="5FE00AB9" w14:textId="77777777" w:rsidR="000F189B" w:rsidRPr="008F0296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F0296">
        <w:rPr>
          <w:rFonts w:ascii="Times New Roman" w:hAnsi="Times New Roman" w:cs="Times New Roman"/>
          <w:sz w:val="28"/>
          <w:szCs w:val="28"/>
        </w:rPr>
        <w:t xml:space="preserve">раншиза – совокупность прав, возмездно передаваемых франчайзером </w:t>
      </w:r>
      <w:r w:rsidRPr="008F0296">
        <w:rPr>
          <w:rFonts w:ascii="Times New Roman" w:hAnsi="Times New Roman" w:cs="Times New Roman"/>
          <w:sz w:val="28"/>
          <w:szCs w:val="28"/>
        </w:rPr>
        <w:lastRenderedPageBreak/>
        <w:t>своим франчайзи в составе так называемого «франчайзингового пакета»;</w:t>
      </w:r>
    </w:p>
    <w:p w14:paraId="310835CC" w14:textId="77777777" w:rsidR="000F189B" w:rsidRDefault="000F189B" w:rsidP="000F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0296">
        <w:rPr>
          <w:rFonts w:ascii="Times New Roman" w:hAnsi="Times New Roman" w:cs="Times New Roman"/>
          <w:sz w:val="28"/>
          <w:szCs w:val="28"/>
        </w:rPr>
        <w:t>аушальный взнос – единовременное вознаграждение франчайзера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франчайзи на основе использования франшизы, также может рассчитываться как оплата затрат франчайзера, связанных с продажей франшизы;</w:t>
      </w:r>
    </w:p>
    <w:p w14:paraId="1EA6C6DD" w14:textId="77777777" w:rsidR="002E292B" w:rsidRPr="00636DB0" w:rsidRDefault="002E292B" w:rsidP="002E292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36DB0">
        <w:rPr>
          <w:color w:val="000000"/>
          <w:sz w:val="28"/>
          <w:szCs w:val="28"/>
        </w:rPr>
        <w:t xml:space="preserve">Понятия «субъект малого предпринимательства» и «субъект среднего предпринимательства» применяются в том значении, в котором </w:t>
      </w:r>
      <w:r w:rsidRPr="00636DB0">
        <w:rPr>
          <w:color w:val="000000"/>
          <w:sz w:val="28"/>
          <w:szCs w:val="28"/>
        </w:rPr>
        <w:br/>
        <w:t xml:space="preserve">они используются в Федеральном </w:t>
      </w:r>
      <w:hyperlink r:id="rId11" w:history="1">
        <w:r w:rsidRPr="00636DB0">
          <w:rPr>
            <w:rStyle w:val="a6"/>
            <w:color w:val="000000"/>
            <w:sz w:val="28"/>
            <w:szCs w:val="28"/>
            <w:u w:val="none"/>
          </w:rPr>
          <w:t>законе</w:t>
        </w:r>
      </w:hyperlink>
      <w:bookmarkStart w:id="2" w:name="23ckvvd"/>
      <w:bookmarkEnd w:id="2"/>
      <w:r w:rsidRPr="00636DB0">
        <w:rPr>
          <w:color w:val="000000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Федерации».</w:t>
      </w:r>
    </w:p>
    <w:p w14:paraId="7F27DB2F" w14:textId="77777777" w:rsidR="000958E5" w:rsidRPr="00636DB0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36DB0">
        <w:rPr>
          <w:rFonts w:eastAsia="Calibri"/>
          <w:color w:val="000000"/>
          <w:sz w:val="28"/>
          <w:szCs w:val="28"/>
          <w:lang w:eastAsia="en-US"/>
        </w:rPr>
        <w:t>Понятие «инновационная деятельность» применяется в том значении, в котором оно используется в Федеральном законе от 23.08.1996 г. № 127-ФЗ «О науке и государственной научно-технической политике».</w:t>
      </w:r>
    </w:p>
    <w:p w14:paraId="3710952F" w14:textId="77777777" w:rsidR="007426A0" w:rsidRPr="007426A0" w:rsidRDefault="007426A0" w:rsidP="007426A0">
      <w:pPr>
        <w:widowControl w:val="0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636DB0">
        <w:rPr>
          <w:color w:val="000000"/>
          <w:sz w:val="28"/>
          <w:szCs w:val="28"/>
          <w:lang w:eastAsia="ru-RU" w:bidi="ru-RU"/>
        </w:rPr>
        <w:t>Система «Электронный бюджет - государственная интегрированная информационная система упр</w:t>
      </w:r>
      <w:r w:rsidR="00C37721">
        <w:rPr>
          <w:color w:val="000000"/>
          <w:sz w:val="28"/>
          <w:szCs w:val="28"/>
          <w:lang w:eastAsia="ru-RU" w:bidi="ru-RU"/>
        </w:rPr>
        <w:t xml:space="preserve">авления общественными финансами                    </w:t>
      </w:r>
      <w:r w:rsidRPr="00636DB0">
        <w:rPr>
          <w:color w:val="000000"/>
          <w:sz w:val="28"/>
          <w:szCs w:val="28"/>
          <w:lang w:eastAsia="ru-RU" w:bidi="ru-RU"/>
        </w:rPr>
        <w:t>«Электронный бюджет» (далее ГИИС)</w:t>
      </w:r>
    </w:p>
    <w:p w14:paraId="070BD8EE" w14:textId="77777777" w:rsidR="000958E5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1.3. 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Администрация Ермаковского района (далее – Главный распорядитель бюджетных средств).</w:t>
      </w:r>
    </w:p>
    <w:p w14:paraId="6C8DD316" w14:textId="77777777"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DB0">
        <w:rPr>
          <w:rFonts w:ascii="Times New Roman" w:hAnsi="Times New Roman" w:cs="Times New Roman"/>
          <w:sz w:val="28"/>
          <w:szCs w:val="28"/>
        </w:rPr>
        <w:t xml:space="preserve">1.4. </w:t>
      </w:r>
      <w:r w:rsidR="009A73A3" w:rsidRPr="00636DB0"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636DB0">
        <w:rPr>
          <w:rFonts w:ascii="Times New Roman" w:hAnsi="Times New Roman" w:cs="Times New Roman"/>
          <w:sz w:val="28"/>
          <w:szCs w:val="28"/>
        </w:rPr>
        <w:t>предоставляются в пределах бюджетных ассигнований, предусмотренных на указанные цели в бюджете муниципального образования Ермаковский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14:paraId="17E7EEC7" w14:textId="77777777" w:rsidR="00E800E8" w:rsidRPr="00636DB0" w:rsidRDefault="00E800E8" w:rsidP="00E800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36DB0">
        <w:rPr>
          <w:rFonts w:ascii="Times New Roman" w:hAnsi="Times New Roman"/>
          <w:sz w:val="28"/>
          <w:szCs w:val="28"/>
        </w:rPr>
        <w:t xml:space="preserve">1.5. Способом </w:t>
      </w:r>
      <w:r w:rsidR="00A81E26" w:rsidRPr="00636DB0">
        <w:rPr>
          <w:rFonts w:ascii="Times New Roman" w:hAnsi="Times New Roman"/>
          <w:sz w:val="28"/>
          <w:szCs w:val="28"/>
        </w:rPr>
        <w:t xml:space="preserve">проведения </w:t>
      </w:r>
      <w:r w:rsidRPr="00636DB0">
        <w:rPr>
          <w:rFonts w:ascii="Times New Roman" w:hAnsi="Times New Roman"/>
          <w:sz w:val="28"/>
          <w:szCs w:val="28"/>
        </w:rPr>
        <w:t xml:space="preserve">отбора </w:t>
      </w:r>
      <w:r w:rsidR="009A73A3" w:rsidRPr="00636DB0">
        <w:rPr>
          <w:rFonts w:ascii="Times New Roman" w:hAnsi="Times New Roman"/>
          <w:sz w:val="28"/>
          <w:szCs w:val="28"/>
        </w:rPr>
        <w:t xml:space="preserve">субъектов малого и среднего предпринимательства </w:t>
      </w:r>
      <w:r w:rsidRPr="00636DB0">
        <w:rPr>
          <w:rFonts w:ascii="Times New Roman" w:hAnsi="Times New Roman"/>
          <w:sz w:val="28"/>
          <w:szCs w:val="28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37BFFE78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bookmarkStart w:id="3" w:name="P3422"/>
      <w:bookmarkEnd w:id="3"/>
      <w:r w:rsidRPr="00636DB0">
        <w:rPr>
          <w:color w:val="000000"/>
          <w:sz w:val="28"/>
          <w:szCs w:val="28"/>
          <w:lang w:eastAsia="ru-RU"/>
        </w:rPr>
        <w:t xml:space="preserve">   1.</w:t>
      </w:r>
      <w:r w:rsidR="00E352D7" w:rsidRPr="00636DB0">
        <w:rPr>
          <w:color w:val="000000"/>
          <w:sz w:val="28"/>
          <w:szCs w:val="28"/>
          <w:lang w:eastAsia="ru-RU"/>
        </w:rPr>
        <w:t>6</w:t>
      </w:r>
      <w:r w:rsidRPr="00636DB0">
        <w:rPr>
          <w:color w:val="000000"/>
          <w:sz w:val="28"/>
          <w:szCs w:val="28"/>
          <w:lang w:eastAsia="ru-RU"/>
        </w:rPr>
        <w:t xml:space="preserve">   Грантовая поддержка предоставляется в целях финансового обеспечения затрат на начало ведения предпринимательской</w:t>
      </w:r>
      <w:r w:rsidR="00636DB0">
        <w:rPr>
          <w:color w:val="000000"/>
          <w:sz w:val="28"/>
          <w:szCs w:val="28"/>
          <w:lang w:eastAsia="ru-RU"/>
        </w:rPr>
        <w:t xml:space="preserve"> </w:t>
      </w:r>
      <w:r w:rsidR="00E352D7" w:rsidRPr="00636DB0">
        <w:rPr>
          <w:color w:val="000000"/>
          <w:sz w:val="28"/>
          <w:szCs w:val="28"/>
          <w:lang w:eastAsia="ru-RU"/>
        </w:rPr>
        <w:t xml:space="preserve">деятельности, </w:t>
      </w:r>
      <w:r w:rsidRPr="00636DB0">
        <w:rPr>
          <w:color w:val="000000"/>
          <w:sz w:val="28"/>
          <w:szCs w:val="28"/>
          <w:lang w:eastAsia="ru-RU"/>
        </w:rPr>
        <w:t>включая расходы:</w:t>
      </w:r>
    </w:p>
    <w:p w14:paraId="5B920195" w14:textId="77777777" w:rsidR="00FD1056" w:rsidRPr="00092F6A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092F6A">
        <w:rPr>
          <w:color w:val="000000"/>
          <w:sz w:val="28"/>
          <w:szCs w:val="28"/>
          <w:lang w:eastAsia="ru-RU"/>
        </w:rPr>
        <w:t xml:space="preserve">на аренду и текущий ремонт зданий (помещений), используемых </w:t>
      </w:r>
      <w:r w:rsidRPr="00092F6A">
        <w:rPr>
          <w:color w:val="000000"/>
          <w:sz w:val="28"/>
          <w:szCs w:val="28"/>
          <w:lang w:eastAsia="ru-RU"/>
        </w:rPr>
        <w:br/>
        <w:t xml:space="preserve">для осуществления предпринимательской деятельности, включая приобретение строительных материалов, оборудования, необходимого </w:t>
      </w:r>
      <w:r w:rsidRPr="00092F6A">
        <w:rPr>
          <w:color w:val="000000"/>
          <w:sz w:val="28"/>
          <w:szCs w:val="28"/>
          <w:lang w:eastAsia="ru-RU"/>
        </w:rPr>
        <w:br/>
        <w:t>для ремонта помещений, используемых для осуществления предпринимательской деятельности;</w:t>
      </w:r>
    </w:p>
    <w:p w14:paraId="0B538F9E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092F6A">
        <w:rPr>
          <w:color w:val="000000"/>
          <w:sz w:val="28"/>
          <w:szCs w:val="28"/>
          <w:lang w:eastAsia="ru-RU"/>
        </w:rPr>
        <w:t>на приобретение модульных</w:t>
      </w:r>
      <w:r w:rsidRPr="00FD1056">
        <w:rPr>
          <w:color w:val="000000"/>
          <w:sz w:val="28"/>
          <w:szCs w:val="28"/>
          <w:lang w:eastAsia="ru-RU"/>
        </w:rPr>
        <w:t xml:space="preserve"> объектов, используемых для осуществления предпринимательской деятельности;</w:t>
      </w:r>
    </w:p>
    <w:p w14:paraId="1FB955C0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 xml:space="preserve">на приобретение оргтехники, оборудования, мебели, программного обеспечения, используемых для осуществления предпринимательской </w:t>
      </w:r>
      <w:r w:rsidRPr="00FD1056">
        <w:rPr>
          <w:color w:val="000000"/>
          <w:sz w:val="28"/>
          <w:szCs w:val="28"/>
          <w:lang w:eastAsia="ru-RU"/>
        </w:rPr>
        <w:lastRenderedPageBreak/>
        <w:t>деятельности;</w:t>
      </w:r>
    </w:p>
    <w:p w14:paraId="241B66D1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4A441F04" w14:textId="77777777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FD1056">
        <w:rPr>
          <w:color w:val="000000"/>
          <w:sz w:val="28"/>
          <w:szCs w:val="28"/>
          <w:lang w:eastAsia="ru-RU"/>
        </w:rPr>
        <w:t>на обеспечение затрат на выплату по передаче прав на франшизу (паушальный взнос);</w:t>
      </w:r>
    </w:p>
    <w:p w14:paraId="3266B40C" w14:textId="6CF3E4F0" w:rsidR="00FD1056" w:rsidRPr="00FD1056" w:rsidRDefault="00FD1056" w:rsidP="00FD1056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092F6A">
        <w:rPr>
          <w:color w:val="000000"/>
          <w:sz w:val="28"/>
          <w:szCs w:val="28"/>
          <w:highlight w:val="yellow"/>
          <w:lang w:eastAsia="ru-RU"/>
        </w:rPr>
        <w:t xml:space="preserve">на </w:t>
      </w:r>
      <w:r w:rsidR="00092F6A" w:rsidRPr="00092F6A">
        <w:rPr>
          <w:color w:val="000000"/>
          <w:sz w:val="28"/>
          <w:szCs w:val="28"/>
          <w:highlight w:val="yellow"/>
          <w:lang w:eastAsia="ru-RU"/>
        </w:rPr>
        <w:t xml:space="preserve"> рекламу,</w:t>
      </w:r>
      <w:r w:rsidR="00092F6A">
        <w:rPr>
          <w:color w:val="000000"/>
          <w:sz w:val="28"/>
          <w:szCs w:val="28"/>
          <w:lang w:eastAsia="ru-RU"/>
        </w:rPr>
        <w:t xml:space="preserve"> </w:t>
      </w:r>
      <w:r w:rsidRPr="00FD1056">
        <w:rPr>
          <w:color w:val="000000"/>
          <w:sz w:val="28"/>
          <w:szCs w:val="28"/>
          <w:lang w:eastAsia="ru-RU"/>
        </w:rPr>
        <w:t>приобретение сырья, расходных материалов, необходимых для производства выпускаемой продукции или предоставления услуг, – в размере не более 10 процентов от общей суммы грантовой поддержки;</w:t>
      </w:r>
    </w:p>
    <w:p w14:paraId="2E956406" w14:textId="60FAA3B9" w:rsidR="00092F6A" w:rsidRPr="00B42445" w:rsidRDefault="00092F6A" w:rsidP="00092F6A">
      <w:pPr>
        <w:jc w:val="both"/>
        <w:rPr>
          <w:sz w:val="28"/>
          <w:szCs w:val="28"/>
          <w:highlight w:val="yellow"/>
        </w:rPr>
      </w:pPr>
      <w:r w:rsidRPr="00092F6A">
        <w:rPr>
          <w:sz w:val="28"/>
          <w:szCs w:val="28"/>
        </w:rPr>
        <w:t xml:space="preserve">     </w:t>
      </w:r>
      <w:r w:rsidRPr="00B42445">
        <w:rPr>
          <w:sz w:val="28"/>
          <w:szCs w:val="28"/>
          <w:highlight w:val="yellow"/>
        </w:rPr>
        <w:t>Требование к субъектам МСП, претендующим на получение грантовой поддержки:</w:t>
      </w:r>
    </w:p>
    <w:p w14:paraId="342AF85F" w14:textId="06A8A3CA" w:rsidR="00092F6A" w:rsidRPr="00B42445" w:rsidRDefault="00092F6A" w:rsidP="00B42445">
      <w:pPr>
        <w:pStyle w:val="af3"/>
        <w:numPr>
          <w:ilvl w:val="0"/>
          <w:numId w:val="47"/>
        </w:numPr>
        <w:jc w:val="both"/>
        <w:rPr>
          <w:sz w:val="28"/>
          <w:szCs w:val="28"/>
          <w:highlight w:val="yellow"/>
        </w:rPr>
      </w:pPr>
      <w:r w:rsidRPr="00B42445">
        <w:rPr>
          <w:sz w:val="28"/>
          <w:szCs w:val="28"/>
          <w:highlight w:val="yellow"/>
        </w:rPr>
        <w:t xml:space="preserve">Субъект МСП (физическое </w:t>
      </w:r>
      <w:r w:rsidR="00B42445" w:rsidRPr="00B42445">
        <w:rPr>
          <w:sz w:val="28"/>
          <w:szCs w:val="28"/>
          <w:highlight w:val="yellow"/>
        </w:rPr>
        <w:t>лицо, заинтересованное</w:t>
      </w:r>
      <w:r w:rsidRPr="00B42445">
        <w:rPr>
          <w:sz w:val="28"/>
          <w:szCs w:val="28"/>
          <w:highlight w:val="yellow"/>
        </w:rPr>
        <w:t xml:space="preserve"> в начале осуществления </w:t>
      </w:r>
      <w:r w:rsidR="00B42445" w:rsidRPr="00B42445">
        <w:rPr>
          <w:sz w:val="28"/>
          <w:szCs w:val="28"/>
          <w:highlight w:val="yellow"/>
        </w:rPr>
        <w:t xml:space="preserve">предпринимательства в объеме не менее 16 академических часов в </w:t>
      </w:r>
      <w:r w:rsidRPr="00B42445">
        <w:rPr>
          <w:sz w:val="28"/>
          <w:szCs w:val="28"/>
          <w:highlight w:val="yellow"/>
        </w:rPr>
        <w:t>течение двух лет до подачи заявления о получени</w:t>
      </w:r>
      <w:r w:rsidR="00B42445" w:rsidRPr="00B42445">
        <w:rPr>
          <w:sz w:val="28"/>
          <w:szCs w:val="28"/>
          <w:highlight w:val="yellow"/>
        </w:rPr>
        <w:t>и</w:t>
      </w:r>
      <w:r w:rsidRPr="00B42445">
        <w:rPr>
          <w:sz w:val="28"/>
          <w:szCs w:val="28"/>
          <w:highlight w:val="yellow"/>
        </w:rPr>
        <w:t xml:space="preserve"> грантовой поддержки;</w:t>
      </w:r>
    </w:p>
    <w:p w14:paraId="225DE1B5" w14:textId="0C99DB4F" w:rsidR="00B42445" w:rsidRPr="00B42445" w:rsidRDefault="00B42445" w:rsidP="00B42445">
      <w:pPr>
        <w:pStyle w:val="af3"/>
        <w:numPr>
          <w:ilvl w:val="0"/>
          <w:numId w:val="47"/>
        </w:numPr>
        <w:jc w:val="both"/>
        <w:rPr>
          <w:sz w:val="28"/>
          <w:szCs w:val="28"/>
          <w:highlight w:val="yellow"/>
        </w:rPr>
      </w:pPr>
      <w:r w:rsidRPr="00B42445">
        <w:rPr>
          <w:sz w:val="28"/>
          <w:szCs w:val="28"/>
          <w:highlight w:val="yellow"/>
        </w:rPr>
        <w:t xml:space="preserve">Субъект МСП, зарегистрирован не ранее двух лет, предшествующих году подачи заявления на получение грантовой поддержки в орган местного самоуправления </w:t>
      </w:r>
    </w:p>
    <w:p w14:paraId="6F872535" w14:textId="443058D5" w:rsidR="00092F6A" w:rsidRDefault="00B42445" w:rsidP="00092F6A">
      <w:pPr>
        <w:jc w:val="both"/>
      </w:pPr>
      <w:r w:rsidRPr="00B42445">
        <w:rPr>
          <w:sz w:val="28"/>
          <w:szCs w:val="28"/>
          <w:highlight w:val="yellow"/>
        </w:rPr>
        <w:t xml:space="preserve">      3</w:t>
      </w:r>
      <w:r w:rsidR="00092F6A" w:rsidRPr="00B42445">
        <w:rPr>
          <w:sz w:val="28"/>
          <w:szCs w:val="28"/>
          <w:highlight w:val="yellow"/>
        </w:rPr>
        <w:t xml:space="preserve">)  </w:t>
      </w:r>
      <w:r w:rsidRPr="00B42445">
        <w:rPr>
          <w:sz w:val="28"/>
          <w:szCs w:val="28"/>
          <w:highlight w:val="yellow"/>
        </w:rPr>
        <w:t>О</w:t>
      </w:r>
      <w:r w:rsidR="00092F6A" w:rsidRPr="00B42445">
        <w:rPr>
          <w:sz w:val="28"/>
          <w:szCs w:val="28"/>
          <w:highlight w:val="yellow"/>
        </w:rPr>
        <w:t>бязуется не прекращать деятельность в течение 12 месяцев после получения гранта.</w:t>
      </w:r>
    </w:p>
    <w:p w14:paraId="4916EDC4" w14:textId="22822417" w:rsidR="00B42445" w:rsidRDefault="00FD1056" w:rsidP="001578B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92068F">
        <w:rPr>
          <w:color w:val="000000"/>
          <w:sz w:val="28"/>
          <w:szCs w:val="28"/>
          <w:lang w:eastAsia="ru-RU"/>
        </w:rPr>
        <w:t>1.</w:t>
      </w:r>
      <w:r w:rsidR="00E352D7">
        <w:rPr>
          <w:color w:val="000000"/>
          <w:sz w:val="28"/>
          <w:szCs w:val="28"/>
          <w:lang w:eastAsia="ru-RU"/>
        </w:rPr>
        <w:t>7</w:t>
      </w:r>
      <w:r w:rsidRPr="0092068F">
        <w:rPr>
          <w:color w:val="000000"/>
          <w:sz w:val="28"/>
          <w:szCs w:val="28"/>
          <w:lang w:eastAsia="ru-RU"/>
        </w:rPr>
        <w:t xml:space="preserve">  Размер грантовой поддержки, предоставляемой одному субъекту МСП - получателю такой поддержки, составляет не более 500,0 тыс. рублей). </w:t>
      </w:r>
      <w:r w:rsidR="001578BA">
        <w:rPr>
          <w:color w:val="000000"/>
          <w:sz w:val="28"/>
          <w:szCs w:val="28"/>
          <w:lang w:eastAsia="ru-RU"/>
        </w:rPr>
        <w:t xml:space="preserve"> </w:t>
      </w:r>
      <w:r w:rsidRPr="0092068F">
        <w:rPr>
          <w:color w:val="000000"/>
          <w:sz w:val="28"/>
          <w:szCs w:val="28"/>
          <w:lang w:eastAsia="ru-RU"/>
        </w:rPr>
        <w:t>При этом грантовая поддержка предоставляется в размере</w:t>
      </w:r>
      <w:r w:rsidR="00B42445">
        <w:rPr>
          <w:color w:val="000000"/>
          <w:sz w:val="28"/>
          <w:szCs w:val="28"/>
          <w:lang w:eastAsia="ru-RU"/>
        </w:rPr>
        <w:t xml:space="preserve"> </w:t>
      </w:r>
      <w:r w:rsidRPr="0092068F">
        <w:rPr>
          <w:color w:val="000000"/>
          <w:sz w:val="28"/>
          <w:szCs w:val="28"/>
          <w:lang w:eastAsia="ru-RU"/>
        </w:rPr>
        <w:t xml:space="preserve">не более                              70 процентов от  объема затрат субъекта МСП, перечисленных </w:t>
      </w:r>
      <w:r w:rsidRPr="0092068F">
        <w:rPr>
          <w:color w:val="000000"/>
          <w:sz w:val="28"/>
          <w:szCs w:val="28"/>
          <w:lang w:eastAsia="ru-RU"/>
        </w:rPr>
        <w:br/>
        <w:t xml:space="preserve">в </w:t>
      </w:r>
      <w:hyperlink w:anchor="P3422">
        <w:r w:rsidRPr="0092068F">
          <w:rPr>
            <w:color w:val="000000"/>
            <w:sz w:val="28"/>
            <w:szCs w:val="28"/>
            <w:lang w:eastAsia="ru-RU"/>
          </w:rPr>
          <w:t>пункте 1.</w:t>
        </w:r>
        <w:r w:rsidR="00E352D7">
          <w:rPr>
            <w:color w:val="000000"/>
            <w:sz w:val="28"/>
            <w:szCs w:val="28"/>
            <w:lang w:eastAsia="ru-RU"/>
          </w:rPr>
          <w:t>6</w:t>
        </w:r>
      </w:hyperlink>
      <w:r w:rsidRPr="00FD1056">
        <w:rPr>
          <w:color w:val="000000"/>
          <w:sz w:val="28"/>
          <w:szCs w:val="28"/>
          <w:lang w:eastAsia="ru-RU"/>
        </w:rPr>
        <w:t xml:space="preserve"> настоящего пункта</w:t>
      </w:r>
      <w:r w:rsidR="00B42445">
        <w:rPr>
          <w:color w:val="000000"/>
          <w:sz w:val="28"/>
          <w:szCs w:val="28"/>
          <w:lang w:eastAsia="ru-RU"/>
        </w:rPr>
        <w:t>;</w:t>
      </w:r>
    </w:p>
    <w:p w14:paraId="2915F0CD" w14:textId="6F5ECA41" w:rsidR="00FD1056" w:rsidRPr="00FD1056" w:rsidRDefault="00B42445" w:rsidP="001578BA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B42445">
        <w:rPr>
          <w:color w:val="000000"/>
          <w:sz w:val="28"/>
          <w:szCs w:val="28"/>
          <w:highlight w:val="yellow"/>
          <w:lang w:eastAsia="ru-RU"/>
        </w:rPr>
        <w:t>Общий размер поддержки, предоставляемой одному субъекту МСП на начало ведения предпринимательской деятельности, не может превышать 500,0 тыс. рублей.</w:t>
      </w:r>
    </w:p>
    <w:p w14:paraId="67EF13DC" w14:textId="687F9662" w:rsidR="000958E5" w:rsidRPr="00AD70E8" w:rsidRDefault="00C37721" w:rsidP="00D92B81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14:paraId="59D9C08D" w14:textId="77777777" w:rsidR="000958E5" w:rsidRPr="00356914" w:rsidRDefault="000958E5" w:rsidP="00E352D7">
      <w:pPr>
        <w:widowControl w:val="0"/>
        <w:autoSpaceDE w:val="0"/>
        <w:autoSpaceDN w:val="0"/>
        <w:ind w:firstLine="720"/>
        <w:jc w:val="center"/>
        <w:outlineLvl w:val="1"/>
        <w:rPr>
          <w:sz w:val="28"/>
          <w:szCs w:val="28"/>
          <w:lang w:eastAsia="ru-RU"/>
        </w:rPr>
      </w:pPr>
      <w:r w:rsidRPr="00356914">
        <w:rPr>
          <w:b/>
          <w:sz w:val="28"/>
          <w:szCs w:val="28"/>
          <w:lang w:eastAsia="ru-RU"/>
        </w:rPr>
        <w:t>2. Условия предоставления субсиди</w:t>
      </w:r>
      <w:r w:rsidR="003B7EFC" w:rsidRPr="00356914">
        <w:rPr>
          <w:b/>
          <w:sz w:val="28"/>
          <w:szCs w:val="28"/>
          <w:lang w:eastAsia="ru-RU"/>
        </w:rPr>
        <w:t>и</w:t>
      </w:r>
    </w:p>
    <w:p w14:paraId="11BCD511" w14:textId="77777777" w:rsidR="000958E5" w:rsidRPr="00356914" w:rsidRDefault="000958E5" w:rsidP="00356914">
      <w:pPr>
        <w:widowControl w:val="0"/>
        <w:autoSpaceDE w:val="0"/>
        <w:autoSpaceDN w:val="0"/>
        <w:ind w:firstLine="720"/>
        <w:jc w:val="both"/>
        <w:outlineLvl w:val="1"/>
        <w:rPr>
          <w:sz w:val="28"/>
          <w:szCs w:val="28"/>
          <w:lang w:eastAsia="ru-RU"/>
        </w:rPr>
      </w:pPr>
    </w:p>
    <w:p w14:paraId="1446999C" w14:textId="5295B2D5" w:rsidR="00835247" w:rsidRPr="00AB5876" w:rsidRDefault="00835247" w:rsidP="00CE373B">
      <w:pPr>
        <w:jc w:val="both"/>
        <w:rPr>
          <w:sz w:val="28"/>
          <w:szCs w:val="28"/>
        </w:rPr>
      </w:pPr>
      <w:r w:rsidRPr="00AB5876">
        <w:rPr>
          <w:sz w:val="28"/>
          <w:szCs w:val="28"/>
        </w:rPr>
        <w:t xml:space="preserve">2.1. Грантовая поддержка предоставляется заявителям, которые соответствуют следующим </w:t>
      </w:r>
      <w:r w:rsidR="003B7EFC" w:rsidRPr="00AB5876">
        <w:rPr>
          <w:sz w:val="28"/>
          <w:szCs w:val="28"/>
        </w:rPr>
        <w:t>требованиям</w:t>
      </w:r>
      <w:r w:rsidRPr="00AB5876">
        <w:rPr>
          <w:sz w:val="28"/>
          <w:szCs w:val="28"/>
        </w:rPr>
        <w:t xml:space="preserve">: </w:t>
      </w:r>
    </w:p>
    <w:p w14:paraId="737FC47E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1)</w:t>
      </w:r>
      <w:r w:rsidRPr="00267782">
        <w:rPr>
          <w:sz w:val="28"/>
          <w:szCs w:val="28"/>
        </w:rPr>
        <w:tab/>
        <w:t xml:space="preserve">осуществляют финансово-хозяйственную деятельность на территории </w:t>
      </w:r>
      <w:r>
        <w:rPr>
          <w:sz w:val="28"/>
          <w:szCs w:val="28"/>
        </w:rPr>
        <w:t>Ермаковского</w:t>
      </w:r>
      <w:r w:rsidRPr="00267782">
        <w:rPr>
          <w:sz w:val="28"/>
          <w:szCs w:val="28"/>
        </w:rPr>
        <w:t xml:space="preserve"> района;</w:t>
      </w:r>
    </w:p>
    <w:p w14:paraId="07A21947" w14:textId="600793CD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2)</w:t>
      </w:r>
      <w:r w:rsidR="00636DB0">
        <w:rPr>
          <w:sz w:val="28"/>
          <w:szCs w:val="28"/>
        </w:rPr>
        <w:t xml:space="preserve"> </w:t>
      </w:r>
      <w:r w:rsidR="00B42445">
        <w:rPr>
          <w:sz w:val="28"/>
          <w:szCs w:val="28"/>
        </w:rPr>
        <w:t xml:space="preserve">  </w:t>
      </w:r>
      <w:r w:rsidRPr="00267782">
        <w:rPr>
          <w:sz w:val="28"/>
          <w:szCs w:val="28"/>
        </w:rPr>
        <w:t>включены в Единый реестр субъектов малого и среднего предпринимательства;</w:t>
      </w:r>
    </w:p>
    <w:p w14:paraId="70B063E0" w14:textId="1DBE0AB3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3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)</w:t>
      </w:r>
      <w:r w:rsidR="00B42445">
        <w:rPr>
          <w:sz w:val="28"/>
          <w:szCs w:val="28"/>
        </w:rPr>
        <w:t xml:space="preserve"> </w:t>
      </w:r>
      <w:r w:rsidR="00C37721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F47339" w14:textId="1EAD3132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4)</w:t>
      </w:r>
      <w:r w:rsidR="00636DB0">
        <w:rPr>
          <w:sz w:val="28"/>
          <w:szCs w:val="28"/>
        </w:rPr>
        <w:t xml:space="preserve"> </w:t>
      </w:r>
      <w:r w:rsidR="00C37721">
        <w:rPr>
          <w:sz w:val="28"/>
          <w:szCs w:val="28"/>
        </w:rPr>
        <w:t xml:space="preserve"> </w:t>
      </w:r>
      <w:r w:rsidR="00B42445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на первое число месяца, предшествующего месяцу подачи заявки отсутствует просроченной задолженности по возврату в соответствующий бюджет субсидий, бюджетных инвестиций и иная просроченная задолженность;</w:t>
      </w:r>
    </w:p>
    <w:p w14:paraId="71F52C71" w14:textId="4857DF3B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5)</w:t>
      </w:r>
      <w:r w:rsidRPr="00267782">
        <w:rPr>
          <w:sz w:val="28"/>
          <w:szCs w:val="28"/>
        </w:rPr>
        <w:tab/>
        <w:t xml:space="preserve">юридические лица не должны находиться в процессе реорганизации </w:t>
      </w:r>
      <w:r w:rsidR="00B42445">
        <w:rPr>
          <w:sz w:val="28"/>
          <w:szCs w:val="28"/>
        </w:rPr>
        <w:t xml:space="preserve">               </w:t>
      </w:r>
      <w:r w:rsidRPr="00267782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Pr="00267782">
        <w:rPr>
          <w:sz w:val="28"/>
          <w:szCs w:val="28"/>
        </w:rPr>
        <w:lastRenderedPageBreak/>
        <w:t>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14:paraId="65B6E9FA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6)</w:t>
      </w:r>
      <w:r w:rsidRPr="00267782">
        <w:rPr>
          <w:sz w:val="28"/>
          <w:szCs w:val="28"/>
        </w:rPr>
        <w:tab/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353B10A2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7)</w:t>
      </w:r>
      <w:r w:rsidRPr="00267782">
        <w:rPr>
          <w:sz w:val="28"/>
          <w:szCs w:val="28"/>
        </w:rPr>
        <w:tab/>
        <w:t>участник отбора не должен получать:</w:t>
      </w:r>
    </w:p>
    <w:p w14:paraId="35F9F783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местного бюджета на основании иных муниципальных правовых актов на цели, указанные в пункте 1.6 настоящего Порядка;</w:t>
      </w:r>
    </w:p>
    <w:p w14:paraId="51991C34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- средства из федерального бюджета, бюджета субъекта Российской Федерации;</w:t>
      </w:r>
    </w:p>
    <w:p w14:paraId="79DBD8E5" w14:textId="77777777"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21CB983" w14:textId="77777777" w:rsidR="00267782" w:rsidRPr="00267782" w:rsidRDefault="00267782" w:rsidP="0026778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30594DB" w14:textId="77777777" w:rsidR="00267782" w:rsidRPr="00267782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получатель гранта не должен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282C6D3B" w14:textId="77777777" w:rsidR="00267782" w:rsidRPr="00356914" w:rsidRDefault="00267782" w:rsidP="00267782">
      <w:pPr>
        <w:jc w:val="both"/>
        <w:rPr>
          <w:sz w:val="28"/>
          <w:szCs w:val="28"/>
        </w:rPr>
      </w:pPr>
      <w:r w:rsidRPr="0026778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67782">
        <w:rPr>
          <w:sz w:val="28"/>
          <w:szCs w:val="28"/>
        </w:rPr>
        <w:t>)</w:t>
      </w:r>
      <w:r w:rsidRPr="00267782">
        <w:rPr>
          <w:sz w:val="28"/>
          <w:szCs w:val="28"/>
        </w:rPr>
        <w:tab/>
        <w:t>в реестре дисквалифицированных</w:t>
      </w:r>
      <w:r w:rsidR="00636DB0">
        <w:rPr>
          <w:sz w:val="28"/>
          <w:szCs w:val="28"/>
        </w:rPr>
        <w:t xml:space="preserve"> </w:t>
      </w:r>
      <w:r w:rsidRPr="00267782">
        <w:rPr>
          <w:sz w:val="28"/>
          <w:szCs w:val="28"/>
        </w:rPr>
        <w:t>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14:paraId="4B67287B" w14:textId="77777777"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>2.2. Грантовая поддержка предоставляется субъектам малого и среднего предпринимательства, зарегистрированным в качестве юридического лица или индивидуального предпринимателя не ранее двух лет, предшествующих году подачи заявки на получение грантовой поддержки.</w:t>
      </w:r>
    </w:p>
    <w:p w14:paraId="4F88CB6D" w14:textId="77777777" w:rsidR="00835247" w:rsidRPr="00E352D7" w:rsidRDefault="00835247" w:rsidP="00356914">
      <w:pPr>
        <w:jc w:val="both"/>
        <w:rPr>
          <w:sz w:val="28"/>
          <w:szCs w:val="28"/>
        </w:rPr>
      </w:pPr>
      <w:r w:rsidRPr="00E352D7">
        <w:rPr>
          <w:sz w:val="28"/>
          <w:szCs w:val="28"/>
        </w:rPr>
        <w:t xml:space="preserve">2.3. </w:t>
      </w:r>
      <w:r w:rsidR="00636DB0">
        <w:rPr>
          <w:sz w:val="28"/>
          <w:szCs w:val="28"/>
        </w:rPr>
        <w:t xml:space="preserve"> </w:t>
      </w:r>
      <w:r w:rsidR="00697C4A" w:rsidRPr="00E352D7">
        <w:rPr>
          <w:sz w:val="28"/>
          <w:szCs w:val="28"/>
        </w:rPr>
        <w:t>Грантовая п</w:t>
      </w:r>
      <w:r w:rsidRPr="00E352D7">
        <w:rPr>
          <w:sz w:val="28"/>
          <w:szCs w:val="28"/>
        </w:rPr>
        <w:t>оддержка не оказывается субъектам малого и среднего предпринимательства:</w:t>
      </w:r>
    </w:p>
    <w:p w14:paraId="4DF0FF25" w14:textId="77777777" w:rsidR="003D6532" w:rsidRPr="00356914" w:rsidRDefault="00835247" w:rsidP="00356914">
      <w:pPr>
        <w:jc w:val="both"/>
        <w:rPr>
          <w:sz w:val="28"/>
          <w:szCs w:val="28"/>
          <w:lang w:eastAsia="ru-RU"/>
        </w:rPr>
      </w:pPr>
      <w:r w:rsidRPr="00E352D7">
        <w:rPr>
          <w:sz w:val="28"/>
          <w:szCs w:val="28"/>
        </w:rPr>
        <w:t>- субъектам малого и среднего</w:t>
      </w:r>
      <w:r w:rsidRPr="00356914">
        <w:rPr>
          <w:sz w:val="28"/>
          <w:szCs w:val="28"/>
        </w:rPr>
        <w:t xml:space="preserve"> предпринимательства, </w:t>
      </w:r>
      <w:r w:rsidR="003D6532" w:rsidRPr="00356914">
        <w:rPr>
          <w:sz w:val="28"/>
          <w:szCs w:val="28"/>
          <w:lang w:eastAsia="ru-RU"/>
        </w:rPr>
        <w:t xml:space="preserve">на осуществление видов деятельности, включенных в класс 12 раздела С, класс 92 раздела R, разделы </w:t>
      </w:r>
      <w:hyperlink r:id="rId12">
        <w:r w:rsidR="003D6532" w:rsidRPr="00356914">
          <w:rPr>
            <w:sz w:val="28"/>
            <w:szCs w:val="28"/>
            <w:lang w:eastAsia="ru-RU"/>
          </w:rPr>
          <w:t>B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3">
        <w:r w:rsidR="003D6532" w:rsidRPr="00356914">
          <w:rPr>
            <w:sz w:val="28"/>
            <w:szCs w:val="28"/>
            <w:lang w:eastAsia="ru-RU"/>
          </w:rPr>
          <w:t>D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4">
        <w:r w:rsidR="003D6532" w:rsidRPr="00356914">
          <w:rPr>
            <w:sz w:val="28"/>
            <w:szCs w:val="28"/>
            <w:lang w:eastAsia="ru-RU"/>
          </w:rPr>
          <w:t>E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5">
        <w:r w:rsidR="003D6532" w:rsidRPr="00356914">
          <w:rPr>
            <w:sz w:val="28"/>
            <w:szCs w:val="28"/>
            <w:lang w:eastAsia="ru-RU"/>
          </w:rPr>
          <w:t>классов 38</w:t>
        </w:r>
      </w:hyperlink>
      <w:r w:rsidR="003D6532" w:rsidRPr="00356914">
        <w:rPr>
          <w:sz w:val="28"/>
          <w:szCs w:val="28"/>
          <w:lang w:eastAsia="ru-RU"/>
        </w:rPr>
        <w:t xml:space="preserve">, 39), </w:t>
      </w:r>
      <w:hyperlink r:id="rId16">
        <w:r w:rsidR="003D6532" w:rsidRPr="00356914">
          <w:rPr>
            <w:sz w:val="28"/>
            <w:szCs w:val="28"/>
            <w:lang w:eastAsia="ru-RU"/>
          </w:rPr>
          <w:t>G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17">
        <w:r w:rsidR="003D6532" w:rsidRPr="00356914">
          <w:rPr>
            <w:sz w:val="28"/>
            <w:szCs w:val="28"/>
            <w:lang w:eastAsia="ru-RU"/>
          </w:rPr>
          <w:t>группы 45.20</w:t>
        </w:r>
      </w:hyperlink>
      <w:r w:rsidR="003D6532" w:rsidRPr="00356914">
        <w:rPr>
          <w:sz w:val="28"/>
          <w:szCs w:val="28"/>
          <w:lang w:eastAsia="ru-RU"/>
        </w:rPr>
        <w:t xml:space="preserve">, класса 47 (для субъектов МСП, осуществляющих деятельность в территориях Красноярского края, включенных в перечень труднодоступных и отдаленных местностей Красноярского края, утвержденный Законом Красноярского края от 29.09.2005 № 16-3747 «О труднодоступных и отдаленных местностях Красноярского края», и (или) перечень удаленных и труднодоступных территорий Красноярского края, утвержденный постановлением Правительства Красноярского края от 28.04.2020 № 286-п), </w:t>
      </w:r>
      <w:hyperlink r:id="rId18">
        <w:r w:rsidR="003D6532" w:rsidRPr="00356914">
          <w:rPr>
            <w:sz w:val="28"/>
            <w:szCs w:val="28"/>
            <w:lang w:eastAsia="ru-RU"/>
          </w:rPr>
          <w:t>K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19">
        <w:r w:rsidR="003D6532" w:rsidRPr="00356914">
          <w:rPr>
            <w:sz w:val="28"/>
            <w:szCs w:val="28"/>
            <w:lang w:eastAsia="ru-RU"/>
          </w:rPr>
          <w:t>L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0">
        <w:r w:rsidR="003D6532" w:rsidRPr="00356914">
          <w:rPr>
            <w:sz w:val="28"/>
            <w:szCs w:val="28"/>
            <w:lang w:eastAsia="ru-RU"/>
          </w:rPr>
          <w:t>M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21">
        <w:r w:rsidR="003D6532" w:rsidRPr="00356914">
          <w:rPr>
            <w:sz w:val="28"/>
            <w:szCs w:val="28"/>
            <w:lang w:eastAsia="ru-RU"/>
          </w:rPr>
          <w:t>групп 70.21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2">
        <w:r w:rsidR="003D6532" w:rsidRPr="00356914">
          <w:rPr>
            <w:sz w:val="28"/>
            <w:szCs w:val="28"/>
            <w:lang w:eastAsia="ru-RU"/>
          </w:rPr>
          <w:t>71.11</w:t>
        </w:r>
      </w:hyperlink>
      <w:r w:rsidR="003D6532" w:rsidRPr="00356914">
        <w:rPr>
          <w:sz w:val="28"/>
          <w:szCs w:val="28"/>
          <w:lang w:eastAsia="ru-RU"/>
        </w:rPr>
        <w:t xml:space="preserve">, 71.12, </w:t>
      </w:r>
      <w:hyperlink r:id="rId23">
        <w:r w:rsidR="003D6532" w:rsidRPr="00356914">
          <w:rPr>
            <w:sz w:val="28"/>
            <w:szCs w:val="28"/>
            <w:lang w:eastAsia="ru-RU"/>
          </w:rPr>
          <w:t>73.11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4">
        <w:r w:rsidR="003D6532" w:rsidRPr="00356914">
          <w:rPr>
            <w:sz w:val="28"/>
            <w:szCs w:val="28"/>
            <w:lang w:eastAsia="ru-RU"/>
          </w:rPr>
          <w:t>74.10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5">
        <w:r w:rsidR="003D6532" w:rsidRPr="00356914">
          <w:rPr>
            <w:sz w:val="28"/>
            <w:szCs w:val="28"/>
            <w:lang w:eastAsia="ru-RU"/>
          </w:rPr>
          <w:t>74.20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6">
        <w:r w:rsidR="003D6532" w:rsidRPr="00356914">
          <w:rPr>
            <w:sz w:val="28"/>
            <w:szCs w:val="28"/>
            <w:lang w:eastAsia="ru-RU"/>
          </w:rPr>
          <w:t>74.30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27">
        <w:r w:rsidR="003D6532" w:rsidRPr="00356914">
          <w:rPr>
            <w:sz w:val="28"/>
            <w:szCs w:val="28"/>
            <w:lang w:eastAsia="ru-RU"/>
          </w:rPr>
          <w:t>класса 75</w:t>
        </w:r>
      </w:hyperlink>
      <w:r w:rsidR="003D6532" w:rsidRPr="00356914">
        <w:rPr>
          <w:sz w:val="28"/>
          <w:szCs w:val="28"/>
          <w:lang w:eastAsia="ru-RU"/>
        </w:rPr>
        <w:t xml:space="preserve">), </w:t>
      </w:r>
      <w:hyperlink r:id="rId28">
        <w:r w:rsidR="003D6532" w:rsidRPr="00356914">
          <w:rPr>
            <w:sz w:val="28"/>
            <w:szCs w:val="28"/>
            <w:lang w:eastAsia="ru-RU"/>
          </w:rPr>
          <w:t>N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класса 79,  группы 77.22), </w:t>
      </w:r>
      <w:hyperlink r:id="rId29">
        <w:r w:rsidR="003D6532" w:rsidRPr="00356914">
          <w:rPr>
            <w:sz w:val="28"/>
            <w:szCs w:val="28"/>
            <w:lang w:eastAsia="ru-RU"/>
          </w:rPr>
          <w:t>O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0">
        <w:r w:rsidR="003D6532" w:rsidRPr="00356914">
          <w:rPr>
            <w:sz w:val="28"/>
            <w:szCs w:val="28"/>
            <w:lang w:eastAsia="ru-RU"/>
          </w:rPr>
          <w:t>S</w:t>
        </w:r>
      </w:hyperlink>
      <w:r w:rsidR="003D6532" w:rsidRPr="00356914">
        <w:rPr>
          <w:sz w:val="28"/>
          <w:szCs w:val="28"/>
          <w:lang w:eastAsia="ru-RU"/>
        </w:rPr>
        <w:t xml:space="preserve"> (за исключением </w:t>
      </w:r>
      <w:hyperlink r:id="rId31">
        <w:r w:rsidR="003D6532" w:rsidRPr="00356914">
          <w:rPr>
            <w:sz w:val="28"/>
            <w:szCs w:val="28"/>
            <w:lang w:eastAsia="ru-RU"/>
          </w:rPr>
          <w:t>класса 95</w:t>
        </w:r>
      </w:hyperlink>
      <w:r w:rsidR="003D6532" w:rsidRPr="00356914">
        <w:rPr>
          <w:sz w:val="28"/>
          <w:szCs w:val="28"/>
          <w:lang w:eastAsia="ru-RU"/>
        </w:rPr>
        <w:t xml:space="preserve">, групп </w:t>
      </w:r>
      <w:hyperlink r:id="rId32">
        <w:r w:rsidR="003D6532" w:rsidRPr="00356914">
          <w:rPr>
            <w:sz w:val="28"/>
            <w:szCs w:val="28"/>
            <w:lang w:eastAsia="ru-RU"/>
          </w:rPr>
          <w:t>96</w:t>
        </w:r>
      </w:hyperlink>
      <w:r w:rsidR="003D6532" w:rsidRPr="00356914">
        <w:rPr>
          <w:sz w:val="28"/>
          <w:szCs w:val="28"/>
          <w:lang w:eastAsia="ru-RU"/>
        </w:rPr>
        <w:t xml:space="preserve">.01, 96.02, 96.04, 96.09), </w:t>
      </w:r>
      <w:hyperlink r:id="rId33">
        <w:r w:rsidR="003D6532" w:rsidRPr="00356914">
          <w:rPr>
            <w:sz w:val="28"/>
            <w:szCs w:val="28"/>
            <w:lang w:eastAsia="ru-RU"/>
          </w:rPr>
          <w:t>T</w:t>
        </w:r>
      </w:hyperlink>
      <w:r w:rsidR="003D6532" w:rsidRPr="00356914">
        <w:rPr>
          <w:sz w:val="28"/>
          <w:szCs w:val="28"/>
          <w:lang w:eastAsia="ru-RU"/>
        </w:rPr>
        <w:t xml:space="preserve">, </w:t>
      </w:r>
      <w:hyperlink r:id="rId34">
        <w:r w:rsidR="003D6532" w:rsidRPr="00356914">
          <w:rPr>
            <w:sz w:val="28"/>
            <w:szCs w:val="28"/>
            <w:lang w:eastAsia="ru-RU"/>
          </w:rPr>
          <w:t>U</w:t>
        </w:r>
      </w:hyperlink>
      <w:r w:rsidR="003D6532" w:rsidRPr="00356914">
        <w:rPr>
          <w:sz w:val="28"/>
          <w:szCs w:val="28"/>
          <w:lang w:eastAsia="ru-RU"/>
        </w:rPr>
        <w:t xml:space="preserve"> Общероссийского классификатора видов экономической деятельности ОК 029-2014, утвержденного приказом Росстандарта от 31.01.2014 № 14-ст.»;</w:t>
      </w:r>
    </w:p>
    <w:p w14:paraId="31791385" w14:textId="17C6F3E8" w:rsidR="00835247" w:rsidRPr="00356914" w:rsidRDefault="00F3223A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5247" w:rsidRPr="00356914">
        <w:rPr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0CEEB06F" w14:textId="5175F152" w:rsidR="00835247" w:rsidRPr="00356914" w:rsidRDefault="00F3223A" w:rsidP="0035691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35247" w:rsidRPr="00356914">
        <w:rPr>
          <w:sz w:val="28"/>
          <w:szCs w:val="28"/>
          <w:lang w:eastAsia="ru-RU"/>
        </w:rPr>
        <w:t>являющихся участниками соглашений о разделе продукции;</w:t>
      </w:r>
    </w:p>
    <w:p w14:paraId="3BF34101" w14:textId="3990F396" w:rsidR="00835247" w:rsidRPr="00356914" w:rsidRDefault="00F3223A" w:rsidP="0035691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35247" w:rsidRPr="00356914">
        <w:rPr>
          <w:sz w:val="28"/>
          <w:szCs w:val="28"/>
          <w:lang w:eastAsia="ru-RU"/>
        </w:rPr>
        <w:t>осуществляющих предпринимательскую деятельность в сфере игорного бизнеса;</w:t>
      </w:r>
    </w:p>
    <w:p w14:paraId="7E11A36B" w14:textId="3D245607" w:rsidR="00835247" w:rsidRPr="00356914" w:rsidRDefault="00F3223A" w:rsidP="00636DB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я</w:t>
      </w:r>
      <w:r w:rsidR="00835247" w:rsidRPr="00356914">
        <w:rPr>
          <w:sz w:val="28"/>
          <w:szCs w:val="28"/>
          <w:lang w:eastAsia="ru-RU"/>
        </w:rPr>
        <w:t xml:space="preserve">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14:paraId="05B73AD5" w14:textId="562CC408" w:rsidR="003D6532" w:rsidRPr="00356914" w:rsidRDefault="00F3223A" w:rsidP="00636DB0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B66EA5">
        <w:rPr>
          <w:sz w:val="28"/>
          <w:szCs w:val="28"/>
          <w:lang w:eastAsia="ru-RU"/>
        </w:rPr>
        <w:t xml:space="preserve"> </w:t>
      </w:r>
      <w:r w:rsidR="003D6532" w:rsidRPr="00356914">
        <w:rPr>
          <w:color w:val="000000" w:themeColor="text1"/>
          <w:sz w:val="28"/>
          <w:szCs w:val="28"/>
          <w:lang w:eastAsia="ru-RU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вод;</w:t>
      </w:r>
    </w:p>
    <w:p w14:paraId="6158B3B3" w14:textId="2AC74873" w:rsidR="00835247" w:rsidRPr="00356914" w:rsidRDefault="00F3223A" w:rsidP="00636DB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B66EA5">
        <w:rPr>
          <w:sz w:val="28"/>
          <w:szCs w:val="28"/>
          <w:lang w:eastAsia="ru-RU"/>
        </w:rPr>
        <w:t xml:space="preserve"> </w:t>
      </w:r>
      <w:r w:rsidR="00835247" w:rsidRPr="00356914">
        <w:rPr>
          <w:sz w:val="28"/>
          <w:szCs w:val="28"/>
          <w:lang w:eastAsia="ru-RU"/>
        </w:rPr>
        <w:t xml:space="preserve">не представивших документы, определенные пунктом 3.2 настоящего </w:t>
      </w:r>
      <w:r w:rsidR="00636DB0">
        <w:rPr>
          <w:sz w:val="28"/>
          <w:szCs w:val="28"/>
          <w:lang w:eastAsia="ru-RU"/>
        </w:rPr>
        <w:t xml:space="preserve">             </w:t>
      </w:r>
      <w:r w:rsidR="00835247" w:rsidRPr="00356914">
        <w:rPr>
          <w:sz w:val="28"/>
          <w:szCs w:val="28"/>
          <w:lang w:eastAsia="ru-RU"/>
        </w:rPr>
        <w:t>Порядка, или представивших недостоверные сведения и документы;</w:t>
      </w:r>
    </w:p>
    <w:p w14:paraId="22F2CE51" w14:textId="4A295BCC" w:rsidR="00835247" w:rsidRPr="00356914" w:rsidRDefault="00F3223A" w:rsidP="00636DB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835247" w:rsidRPr="00356914">
        <w:rPr>
          <w:sz w:val="28"/>
          <w:szCs w:val="28"/>
          <w:lang w:eastAsia="ru-RU"/>
        </w:rPr>
        <w:t xml:space="preserve">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условия, оказания которой совпадают, включая форму, вид </w:t>
      </w:r>
      <w:r>
        <w:rPr>
          <w:sz w:val="28"/>
          <w:szCs w:val="28"/>
          <w:lang w:eastAsia="ru-RU"/>
        </w:rPr>
        <w:t xml:space="preserve">                        </w:t>
      </w:r>
      <w:r w:rsidR="00835247" w:rsidRPr="00356914">
        <w:rPr>
          <w:sz w:val="28"/>
          <w:szCs w:val="28"/>
          <w:lang w:eastAsia="ru-RU"/>
        </w:rPr>
        <w:t>поддержки и цели ее оказания) и сроки ее оказания не истекли;</w:t>
      </w:r>
    </w:p>
    <w:p w14:paraId="57E1CFAB" w14:textId="58881B7B" w:rsidR="00835247" w:rsidRPr="00356914" w:rsidRDefault="00F3223A" w:rsidP="00636DB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835247" w:rsidRPr="00356914">
        <w:rPr>
          <w:sz w:val="28"/>
          <w:szCs w:val="28"/>
          <w:lang w:eastAsia="ru-RU"/>
        </w:rPr>
        <w:t xml:space="preserve">с даты признания субъекта малого или среднего предпринимательства </w:t>
      </w:r>
      <w:r>
        <w:rPr>
          <w:sz w:val="28"/>
          <w:szCs w:val="28"/>
          <w:lang w:eastAsia="ru-RU"/>
        </w:rPr>
        <w:t xml:space="preserve">              </w:t>
      </w:r>
      <w:r w:rsidR="00835247" w:rsidRPr="00356914">
        <w:rPr>
          <w:sz w:val="28"/>
          <w:szCs w:val="28"/>
          <w:lang w:eastAsia="ru-RU"/>
        </w:rPr>
        <w:t xml:space="preserve">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нарушения при условии </w:t>
      </w:r>
      <w:r>
        <w:rPr>
          <w:sz w:val="28"/>
          <w:szCs w:val="28"/>
          <w:lang w:eastAsia="ru-RU"/>
        </w:rPr>
        <w:t xml:space="preserve">             </w:t>
      </w:r>
      <w:r w:rsidR="00835247" w:rsidRPr="00356914">
        <w:rPr>
          <w:sz w:val="28"/>
          <w:szCs w:val="28"/>
          <w:lang w:eastAsia="ru-RU"/>
        </w:rPr>
        <w:t xml:space="preserve">соблюдения им срока устранения такого нарушения, установленного органом или организацией, оказавшими поддержку, а в случае, если нарушение </w:t>
      </w:r>
      <w:r>
        <w:rPr>
          <w:sz w:val="28"/>
          <w:szCs w:val="28"/>
          <w:lang w:eastAsia="ru-RU"/>
        </w:rPr>
        <w:t xml:space="preserve">                    </w:t>
      </w:r>
      <w:r w:rsidR="00835247" w:rsidRPr="00356914">
        <w:rPr>
          <w:sz w:val="28"/>
          <w:szCs w:val="28"/>
          <w:lang w:eastAsia="ru-RU"/>
        </w:rPr>
        <w:t xml:space="preserve">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</w:t>
      </w:r>
      <w:r>
        <w:rPr>
          <w:sz w:val="28"/>
          <w:szCs w:val="28"/>
          <w:lang w:eastAsia="ru-RU"/>
        </w:rPr>
        <w:t xml:space="preserve">             </w:t>
      </w:r>
      <w:r w:rsidR="00835247" w:rsidRPr="00356914">
        <w:rPr>
          <w:sz w:val="28"/>
          <w:szCs w:val="28"/>
          <w:lang w:eastAsia="ru-RU"/>
        </w:rPr>
        <w:t xml:space="preserve">совершившим такое нарушение прошло менее трех лет. Положения, </w:t>
      </w:r>
      <w:r>
        <w:rPr>
          <w:sz w:val="28"/>
          <w:szCs w:val="28"/>
          <w:lang w:eastAsia="ru-RU"/>
        </w:rPr>
        <w:t xml:space="preserve">                    </w:t>
      </w:r>
      <w:r w:rsidR="00835247" w:rsidRPr="00356914">
        <w:rPr>
          <w:sz w:val="28"/>
          <w:szCs w:val="28"/>
          <w:lang w:eastAsia="ru-RU"/>
        </w:rPr>
        <w:t xml:space="preserve">предусмотренные настоящим пунктом, распространяются на виды поддержки, в отношении которых органом или организацией, оказавшими поддержку, </w:t>
      </w:r>
      <w:r w:rsidR="00835247" w:rsidRPr="00356914">
        <w:rPr>
          <w:sz w:val="28"/>
          <w:szCs w:val="28"/>
          <w:lang w:eastAsia="ru-RU"/>
        </w:rPr>
        <w:lastRenderedPageBreak/>
        <w:t>выявлены нарушения субъектом малого или среднего предпринимательства порядка и условий оказания поддержки;</w:t>
      </w:r>
    </w:p>
    <w:p w14:paraId="0CE8AF96" w14:textId="4E828765" w:rsidR="00835247" w:rsidRPr="00356914" w:rsidRDefault="00B66EA5" w:rsidP="0035691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835247" w:rsidRPr="00356914">
        <w:rPr>
          <w:sz w:val="28"/>
          <w:szCs w:val="28"/>
          <w:lang w:eastAsia="ru-RU"/>
        </w:rPr>
        <w:t>не включенных в Единый реестр субъектов малого и среднего предпринимательства;</w:t>
      </w:r>
    </w:p>
    <w:p w14:paraId="55A4C683" w14:textId="6FEEEBDB" w:rsidR="00835247" w:rsidRPr="00356914" w:rsidRDefault="00B66EA5" w:rsidP="0035691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835247" w:rsidRPr="00356914">
        <w:rPr>
          <w:sz w:val="28"/>
          <w:szCs w:val="28"/>
          <w:lang w:eastAsia="ru-RU"/>
        </w:rPr>
        <w:t>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25A1DE07" w14:textId="49888876" w:rsidR="00B36408" w:rsidRPr="00D92B81" w:rsidRDefault="00B66EA5" w:rsidP="00B3640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56914" w:rsidRPr="00D92B81">
        <w:rPr>
          <w:rFonts w:eastAsia="Calibri"/>
          <w:sz w:val="28"/>
          <w:szCs w:val="28"/>
          <w:lang w:eastAsia="en-US"/>
        </w:rPr>
        <w:t xml:space="preserve"> </w:t>
      </w:r>
      <w:r w:rsidR="00B36408" w:rsidRPr="00D92B81">
        <w:rPr>
          <w:sz w:val="28"/>
          <w:szCs w:val="28"/>
          <w:lang w:eastAsia="ru-RU"/>
        </w:rPr>
        <w:t xml:space="preserve">являющимся получателями мер финансовой поддержки на осуществление предпринимательской деятельности, предоставляемой в соответствии с </w:t>
      </w:r>
      <w:hyperlink r:id="rId35">
        <w:r w:rsidR="00B36408" w:rsidRPr="00D92B81">
          <w:rPr>
            <w:sz w:val="28"/>
            <w:szCs w:val="28"/>
            <w:lang w:eastAsia="ru-RU"/>
          </w:rPr>
          <w:t>постановлением</w:t>
        </w:r>
      </w:hyperlink>
      <w:r w:rsidR="00B36408" w:rsidRPr="00D92B81">
        <w:rPr>
          <w:sz w:val="28"/>
          <w:szCs w:val="28"/>
          <w:lang w:eastAsia="ru-RU"/>
        </w:rPr>
        <w:t xml:space="preserve"> Правительства Красноярского края от 30.08.2012 № 429-п  (далее – единовременная финансовая помощь), если с момента перечисления единовременной финансовой помощи на счет субъекта МСП прошло менее 90 календарных дней;</w:t>
      </w:r>
    </w:p>
    <w:p w14:paraId="7E32C41C" w14:textId="6FCA1836" w:rsidR="00B36408" w:rsidRPr="00D92B81" w:rsidRDefault="00B66EA5" w:rsidP="00B36408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B36408" w:rsidRPr="00D92B81">
        <w:rPr>
          <w:sz w:val="28"/>
          <w:szCs w:val="28"/>
          <w:lang w:eastAsia="ru-RU"/>
        </w:rPr>
        <w:t xml:space="preserve">являющимся получателями денежных выплат, предоставляемых в </w:t>
      </w:r>
      <w:r>
        <w:rPr>
          <w:sz w:val="28"/>
          <w:szCs w:val="28"/>
          <w:lang w:eastAsia="ru-RU"/>
        </w:rPr>
        <w:t xml:space="preserve">                </w:t>
      </w:r>
      <w:r w:rsidR="00B36408" w:rsidRPr="00D92B81">
        <w:rPr>
          <w:sz w:val="28"/>
          <w:szCs w:val="28"/>
          <w:lang w:eastAsia="ru-RU"/>
        </w:rPr>
        <w:t xml:space="preserve">соответствии с порядком назначения государственной социальной помощи на основании социального контракта отдельным категориям граждан, </w:t>
      </w:r>
      <w:r>
        <w:rPr>
          <w:sz w:val="28"/>
          <w:szCs w:val="28"/>
          <w:lang w:eastAsia="ru-RU"/>
        </w:rPr>
        <w:t xml:space="preserve">                        </w:t>
      </w:r>
      <w:r w:rsidR="00B36408" w:rsidRPr="00D92B81">
        <w:rPr>
          <w:sz w:val="28"/>
          <w:szCs w:val="28"/>
          <w:lang w:eastAsia="ru-RU"/>
        </w:rPr>
        <w:t>утвержденным постановлением Правительства Красноярского края,</w:t>
      </w:r>
      <w:r>
        <w:rPr>
          <w:sz w:val="28"/>
          <w:szCs w:val="28"/>
          <w:lang w:eastAsia="ru-RU"/>
        </w:rPr>
        <w:t xml:space="preserve">                             </w:t>
      </w:r>
      <w:r w:rsidR="00B36408" w:rsidRPr="00D92B81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 </w:t>
      </w:r>
      <w:r w:rsidR="00B36408" w:rsidRPr="00D92B81">
        <w:rPr>
          <w:sz w:val="28"/>
          <w:szCs w:val="28"/>
          <w:lang w:eastAsia="ru-RU"/>
        </w:rPr>
        <w:t xml:space="preserve">участниками программ социальной адаптации, реализуемых в соответствии с указанным порядком, в случае если указанные программы социальной </w:t>
      </w:r>
      <w:r>
        <w:rPr>
          <w:sz w:val="28"/>
          <w:szCs w:val="28"/>
          <w:lang w:eastAsia="ru-RU"/>
        </w:rPr>
        <w:t xml:space="preserve">               </w:t>
      </w:r>
      <w:r w:rsidR="00B36408" w:rsidRPr="00D92B81">
        <w:rPr>
          <w:sz w:val="28"/>
          <w:szCs w:val="28"/>
          <w:lang w:eastAsia="ru-RU"/>
        </w:rPr>
        <w:t xml:space="preserve">адаптации не завершены (указанное требование предъявляется только в </w:t>
      </w:r>
      <w:r>
        <w:rPr>
          <w:sz w:val="28"/>
          <w:szCs w:val="28"/>
          <w:lang w:eastAsia="ru-RU"/>
        </w:rPr>
        <w:t xml:space="preserve">                     </w:t>
      </w:r>
      <w:r w:rsidR="00B36408" w:rsidRPr="00D92B81">
        <w:rPr>
          <w:sz w:val="28"/>
          <w:szCs w:val="28"/>
          <w:lang w:eastAsia="ru-RU"/>
        </w:rPr>
        <w:t>отношении субъектов МСП, являющихся индивидуальными предпринимателями</w:t>
      </w:r>
      <w:r>
        <w:rPr>
          <w:sz w:val="28"/>
          <w:szCs w:val="28"/>
          <w:lang w:eastAsia="ru-RU"/>
        </w:rPr>
        <w:t>);</w:t>
      </w:r>
    </w:p>
    <w:p w14:paraId="6809C380" w14:textId="7334033B" w:rsidR="007E5443" w:rsidRPr="00B36408" w:rsidRDefault="00B66EA5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5443" w:rsidRPr="00D92B81">
        <w:rPr>
          <w:sz w:val="28"/>
          <w:szCs w:val="28"/>
        </w:rPr>
        <w:t xml:space="preserve">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году, предшествующем году обращения за грантовой поддержкой, и в году подачи в период до даты подачи в соответствующий орган местного самоуправления муниципального образования заявления о предоставлении грантовой поддержки;</w:t>
      </w:r>
    </w:p>
    <w:p w14:paraId="599DEF73" w14:textId="25A5E6DD" w:rsidR="00FC7DCA" w:rsidRPr="00FC7DCA" w:rsidRDefault="00C37721" w:rsidP="00FC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247" w:rsidRPr="00356914">
        <w:rPr>
          <w:sz w:val="28"/>
          <w:szCs w:val="28"/>
        </w:rPr>
        <w:t xml:space="preserve">2.4. </w:t>
      </w:r>
      <w:r w:rsidR="00FC7DCA" w:rsidRPr="00FC7DCA">
        <w:rPr>
          <w:sz w:val="28"/>
          <w:szCs w:val="28"/>
        </w:rPr>
        <w:t>Не допускается направление гранта:</w:t>
      </w:r>
    </w:p>
    <w:p w14:paraId="1AF7E27A" w14:textId="380E9A51" w:rsidR="00FC7DCA" w:rsidRPr="00FC7DCA" w:rsidRDefault="00F3223A" w:rsidP="00FC7D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7DCA" w:rsidRPr="00FC7DCA">
        <w:rPr>
          <w:sz w:val="28"/>
          <w:szCs w:val="28"/>
        </w:rPr>
        <w:tab/>
      </w:r>
      <w:r>
        <w:rPr>
          <w:sz w:val="28"/>
          <w:szCs w:val="28"/>
        </w:rPr>
        <w:t xml:space="preserve"> на </w:t>
      </w:r>
      <w:r w:rsidR="00FC7DCA" w:rsidRPr="00FC7DCA">
        <w:rPr>
          <w:sz w:val="28"/>
          <w:szCs w:val="28"/>
        </w:rPr>
        <w:t>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32B811AD" w14:textId="2342E1B4" w:rsidR="00FC7DCA" w:rsidRDefault="00FC7DCA" w:rsidP="00FC7DCA">
      <w:pPr>
        <w:jc w:val="both"/>
        <w:rPr>
          <w:sz w:val="28"/>
          <w:szCs w:val="28"/>
        </w:rPr>
      </w:pPr>
      <w:r w:rsidRPr="00FC7DCA">
        <w:rPr>
          <w:sz w:val="28"/>
          <w:szCs w:val="28"/>
        </w:rPr>
        <w:tab/>
        <w:t>на приобретение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36309FC1" w14:textId="77777777" w:rsidR="00D92B81" w:rsidRDefault="00C37721" w:rsidP="0035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C54E8F3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outlineLvl w:val="2"/>
        <w:rPr>
          <w:bCs/>
          <w:sz w:val="28"/>
          <w:szCs w:val="28"/>
          <w:lang w:eastAsia="ru-RU"/>
        </w:rPr>
      </w:pPr>
    </w:p>
    <w:p w14:paraId="10799303" w14:textId="77777777" w:rsidR="004948D3" w:rsidRDefault="004948D3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B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Порядок подачи документов и рассмотрения заявки</w:t>
      </w:r>
    </w:p>
    <w:p w14:paraId="2309A0C0" w14:textId="77777777" w:rsidR="003D0EBE" w:rsidRPr="002002B5" w:rsidRDefault="003D0EBE" w:rsidP="004948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8A43E" w14:textId="4FFABF0E" w:rsidR="0092068F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CE3C43">
        <w:rPr>
          <w:sz w:val="28"/>
          <w:szCs w:val="28"/>
          <w:lang w:eastAsia="ru-RU"/>
        </w:rPr>
        <w:t>3.</w:t>
      </w:r>
      <w:r w:rsidR="00716AAE" w:rsidRPr="00CE3C43">
        <w:rPr>
          <w:sz w:val="28"/>
          <w:szCs w:val="28"/>
          <w:lang w:eastAsia="ru-RU"/>
        </w:rPr>
        <w:t>1</w:t>
      </w:r>
      <w:r w:rsidRPr="00CE3C43">
        <w:rPr>
          <w:sz w:val="28"/>
          <w:szCs w:val="28"/>
          <w:lang w:eastAsia="ru-RU"/>
        </w:rPr>
        <w:t>.</w:t>
      </w:r>
      <w:r w:rsidR="00F3223A">
        <w:rPr>
          <w:sz w:val="28"/>
          <w:szCs w:val="28"/>
          <w:lang w:eastAsia="ru-RU"/>
        </w:rPr>
        <w:t xml:space="preserve"> </w:t>
      </w:r>
      <w:r w:rsidR="000F6E73" w:rsidRPr="00CE3C43">
        <w:rPr>
          <w:sz w:val="28"/>
          <w:szCs w:val="28"/>
          <w:lang w:eastAsia="ru-RU"/>
        </w:rPr>
        <w:t xml:space="preserve">Конкурсный отбор проводится администрацией Ермаковского                 района </w:t>
      </w:r>
      <w:r w:rsidR="005A787D">
        <w:rPr>
          <w:sz w:val="28"/>
          <w:szCs w:val="28"/>
          <w:lang w:eastAsia="ru-RU"/>
        </w:rPr>
        <w:t xml:space="preserve">в лице отдела планирования и экономического развития </w:t>
      </w:r>
      <w:r w:rsidR="000F6E73" w:rsidRPr="00CE3C43">
        <w:rPr>
          <w:sz w:val="28"/>
          <w:szCs w:val="28"/>
          <w:lang w:eastAsia="ru-RU"/>
        </w:rPr>
        <w:t>в</w:t>
      </w:r>
      <w:r w:rsidR="005A787D">
        <w:rPr>
          <w:sz w:val="28"/>
          <w:szCs w:val="28"/>
          <w:lang w:eastAsia="ru-RU"/>
        </w:rPr>
        <w:t xml:space="preserve">                        </w:t>
      </w:r>
      <w:r w:rsidR="000F6E73" w:rsidRPr="00CE3C43">
        <w:rPr>
          <w:sz w:val="28"/>
          <w:szCs w:val="28"/>
          <w:lang w:eastAsia="ru-RU"/>
        </w:rPr>
        <w:t xml:space="preserve"> системе </w:t>
      </w:r>
      <w:r w:rsidR="000F6E73" w:rsidRPr="004E2B58">
        <w:rPr>
          <w:sz w:val="28"/>
          <w:szCs w:val="28"/>
          <w:lang w:eastAsia="ru-RU"/>
        </w:rPr>
        <w:t xml:space="preserve">«Электронный бюджет» </w:t>
      </w:r>
      <w:r w:rsidR="005500E2" w:rsidRPr="004E2B58">
        <w:rPr>
          <w:sz w:val="28"/>
          <w:szCs w:val="28"/>
        </w:rPr>
        <w:t>в течении текущего финансового года в сроки</w:t>
      </w:r>
      <w:r w:rsidR="0092068F" w:rsidRPr="004E2B58">
        <w:rPr>
          <w:sz w:val="28"/>
          <w:szCs w:val="28"/>
        </w:rPr>
        <w:t>, установленные в объявлении об отборе.</w:t>
      </w:r>
    </w:p>
    <w:p w14:paraId="2071A4BC" w14:textId="6B9BB398" w:rsidR="006671FC" w:rsidRPr="004E2B58" w:rsidRDefault="0092068F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</w:rPr>
      </w:pPr>
      <w:r w:rsidRPr="000F6CD6">
        <w:rPr>
          <w:sz w:val="28"/>
          <w:szCs w:val="28"/>
          <w:highlight w:val="yellow"/>
          <w:lang w:eastAsia="ru-RU"/>
        </w:rPr>
        <w:t>А</w:t>
      </w:r>
      <w:r w:rsidR="000958E5" w:rsidRPr="000F6CD6">
        <w:rPr>
          <w:sz w:val="28"/>
          <w:szCs w:val="28"/>
          <w:highlight w:val="yellow"/>
          <w:lang w:eastAsia="ru-RU"/>
        </w:rPr>
        <w:t xml:space="preserve">дминистрации Ермаковского района </w:t>
      </w:r>
      <w:r w:rsidRPr="000F6CD6">
        <w:rPr>
          <w:sz w:val="28"/>
          <w:szCs w:val="28"/>
          <w:highlight w:val="yellow"/>
          <w:lang w:eastAsia="ru-RU"/>
        </w:rPr>
        <w:t xml:space="preserve">размещает информацию о          проведении  конкурсного отбора  на официальном сайте с адресом </w:t>
      </w:r>
      <w:r w:rsidR="00716AAE" w:rsidRPr="000F6CD6">
        <w:rPr>
          <w:sz w:val="28"/>
          <w:szCs w:val="28"/>
          <w:highlight w:val="yellow"/>
          <w:lang w:eastAsia="ru-RU"/>
        </w:rPr>
        <w:t>в информационно-телекоммуникационной</w:t>
      </w:r>
      <w:r w:rsidR="000958E5" w:rsidRPr="000F6CD6">
        <w:rPr>
          <w:sz w:val="28"/>
          <w:szCs w:val="28"/>
          <w:highlight w:val="yellow"/>
          <w:lang w:eastAsia="ru-RU"/>
        </w:rPr>
        <w:t xml:space="preserve"> сети </w:t>
      </w:r>
      <w:r w:rsidR="00F3223A" w:rsidRPr="000F6CD6">
        <w:rPr>
          <w:sz w:val="28"/>
          <w:szCs w:val="28"/>
          <w:highlight w:val="yellow"/>
          <w:lang w:eastAsia="ru-RU"/>
        </w:rPr>
        <w:t>«</w:t>
      </w:r>
      <w:r w:rsidR="000958E5" w:rsidRPr="000F6CD6">
        <w:rPr>
          <w:sz w:val="28"/>
          <w:szCs w:val="28"/>
          <w:highlight w:val="yellow"/>
          <w:lang w:eastAsia="ru-RU"/>
        </w:rPr>
        <w:t>Интернет</w:t>
      </w:r>
      <w:r w:rsidR="00F3223A" w:rsidRPr="000F6CD6">
        <w:rPr>
          <w:sz w:val="28"/>
          <w:szCs w:val="28"/>
          <w:highlight w:val="yellow"/>
          <w:lang w:eastAsia="ru-RU"/>
        </w:rPr>
        <w:t>»: https://ermakovskij-r04.gosweb.gosuslugi.ru</w:t>
      </w:r>
      <w:r w:rsidR="00F3223A" w:rsidRPr="000F6CD6">
        <w:rPr>
          <w:sz w:val="28"/>
          <w:szCs w:val="28"/>
          <w:highlight w:val="yellow"/>
        </w:rPr>
        <w:t xml:space="preserve"> </w:t>
      </w:r>
      <w:r w:rsidR="006671FC" w:rsidRPr="000F6CD6">
        <w:rPr>
          <w:sz w:val="28"/>
          <w:szCs w:val="28"/>
          <w:highlight w:val="yellow"/>
        </w:rPr>
        <w:t>(далее - Сайт)</w:t>
      </w:r>
      <w:r w:rsidR="00B03BF5" w:rsidRPr="000F6CD6">
        <w:rPr>
          <w:sz w:val="28"/>
          <w:szCs w:val="28"/>
          <w:highlight w:val="yellow"/>
        </w:rPr>
        <w:t>,</w:t>
      </w:r>
      <w:r w:rsidR="00F3223A" w:rsidRPr="000F6CD6">
        <w:rPr>
          <w:sz w:val="28"/>
          <w:szCs w:val="28"/>
          <w:highlight w:val="yellow"/>
        </w:rPr>
        <w:t xml:space="preserve"> </w:t>
      </w:r>
      <w:r w:rsidR="00B03BF5" w:rsidRPr="000F6CD6">
        <w:rPr>
          <w:sz w:val="28"/>
          <w:szCs w:val="28"/>
          <w:highlight w:val="yellow"/>
        </w:rPr>
        <w:t xml:space="preserve">в периодическом печатном издании </w:t>
      </w:r>
      <w:r w:rsidR="00F3223A" w:rsidRPr="000F6CD6">
        <w:rPr>
          <w:sz w:val="28"/>
          <w:szCs w:val="28"/>
          <w:highlight w:val="yellow"/>
        </w:rPr>
        <w:t xml:space="preserve">     </w:t>
      </w:r>
      <w:r w:rsidR="00B03BF5" w:rsidRPr="000F6CD6">
        <w:rPr>
          <w:sz w:val="28"/>
          <w:szCs w:val="28"/>
          <w:highlight w:val="yellow"/>
        </w:rPr>
        <w:t xml:space="preserve">Ермаковская районная общественно-политическая газета «Нива» не позднее </w:t>
      </w:r>
      <w:r w:rsidR="000F6CD6" w:rsidRPr="000F6CD6">
        <w:rPr>
          <w:sz w:val="28"/>
          <w:szCs w:val="28"/>
          <w:highlight w:val="yellow"/>
        </w:rPr>
        <w:t xml:space="preserve">             </w:t>
      </w:r>
      <w:r w:rsidR="00B03BF5" w:rsidRPr="000F6CD6">
        <w:rPr>
          <w:sz w:val="28"/>
          <w:szCs w:val="28"/>
          <w:highlight w:val="yellow"/>
        </w:rPr>
        <w:t>3 рабочих дней до</w:t>
      </w:r>
      <w:r w:rsidR="00C37721" w:rsidRPr="000F6CD6">
        <w:rPr>
          <w:sz w:val="28"/>
          <w:szCs w:val="28"/>
          <w:highlight w:val="yellow"/>
        </w:rPr>
        <w:t xml:space="preserve"> </w:t>
      </w:r>
      <w:r w:rsidR="00B03BF5" w:rsidRPr="000F6CD6">
        <w:rPr>
          <w:sz w:val="28"/>
          <w:szCs w:val="28"/>
          <w:highlight w:val="yellow"/>
        </w:rPr>
        <w:t xml:space="preserve">начало отбора, на едином портале бюджетной системы </w:t>
      </w:r>
      <w:r w:rsidR="00F3223A" w:rsidRPr="000F6CD6">
        <w:rPr>
          <w:sz w:val="28"/>
          <w:szCs w:val="28"/>
          <w:highlight w:val="yellow"/>
        </w:rPr>
        <w:t xml:space="preserve">                   </w:t>
      </w:r>
      <w:r w:rsidR="00B03BF5" w:rsidRPr="000F6CD6">
        <w:rPr>
          <w:sz w:val="28"/>
          <w:szCs w:val="28"/>
          <w:highlight w:val="yellow"/>
        </w:rPr>
        <w:t>Российской Федерации в информационно-телекоммуникационной сети</w:t>
      </w:r>
      <w:r w:rsidR="00F3223A" w:rsidRPr="000F6CD6">
        <w:rPr>
          <w:sz w:val="28"/>
          <w:szCs w:val="28"/>
          <w:highlight w:val="yellow"/>
        </w:rPr>
        <w:t xml:space="preserve">                  </w:t>
      </w:r>
      <w:r w:rsidR="00B03BF5" w:rsidRPr="000F6CD6">
        <w:rPr>
          <w:sz w:val="28"/>
          <w:szCs w:val="28"/>
          <w:highlight w:val="yellow"/>
        </w:rPr>
        <w:t xml:space="preserve"> «Интернет» (далее -</w:t>
      </w:r>
      <w:r w:rsidR="00D92B81" w:rsidRPr="000F6CD6">
        <w:rPr>
          <w:sz w:val="28"/>
          <w:szCs w:val="28"/>
          <w:highlight w:val="yellow"/>
        </w:rPr>
        <w:t xml:space="preserve"> </w:t>
      </w:r>
      <w:r w:rsidR="00B03BF5" w:rsidRPr="000F6CD6">
        <w:rPr>
          <w:sz w:val="28"/>
          <w:szCs w:val="28"/>
          <w:highlight w:val="yellow"/>
        </w:rPr>
        <w:t>Единый  портал</w:t>
      </w:r>
      <w:r w:rsidR="00A243E4" w:rsidRPr="000F6CD6">
        <w:rPr>
          <w:sz w:val="28"/>
          <w:szCs w:val="28"/>
          <w:highlight w:val="yellow"/>
        </w:rPr>
        <w:t xml:space="preserve"> </w:t>
      </w:r>
      <w:r w:rsidR="00B03BF5" w:rsidRPr="000F6CD6">
        <w:rPr>
          <w:sz w:val="28"/>
          <w:szCs w:val="28"/>
          <w:highlight w:val="yellow"/>
        </w:rPr>
        <w:t xml:space="preserve"> </w:t>
      </w:r>
      <w:r w:rsidR="00CE53B6" w:rsidRPr="000F6CD6">
        <w:rPr>
          <w:sz w:val="28"/>
          <w:szCs w:val="28"/>
          <w:highlight w:val="yellow"/>
        </w:rPr>
        <w:t xml:space="preserve">https://promote.budget.gov.ru) в порядке, установленном </w:t>
      </w:r>
      <w:r w:rsidR="006B6587" w:rsidRPr="000F6CD6">
        <w:rPr>
          <w:sz w:val="28"/>
          <w:szCs w:val="28"/>
          <w:highlight w:val="yellow"/>
        </w:rPr>
        <w:t xml:space="preserve"> </w:t>
      </w:r>
      <w:r w:rsidR="00CE53B6" w:rsidRPr="000F6CD6">
        <w:rPr>
          <w:sz w:val="28"/>
          <w:szCs w:val="28"/>
          <w:highlight w:val="yellow"/>
        </w:rPr>
        <w:t>Министерством Финансов Российской Федерации.</w:t>
      </w:r>
      <w:r w:rsidR="00CE53B6" w:rsidRPr="004E2B58">
        <w:rPr>
          <w:sz w:val="28"/>
          <w:szCs w:val="28"/>
        </w:rPr>
        <w:t xml:space="preserve"> </w:t>
      </w:r>
    </w:p>
    <w:p w14:paraId="42C97B57" w14:textId="77777777" w:rsidR="006671FC" w:rsidRPr="004E2B58" w:rsidRDefault="004E2B58" w:rsidP="00CE53B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Объявление </w:t>
      </w:r>
      <w:r w:rsidR="006671FC" w:rsidRPr="004E2B58">
        <w:rPr>
          <w:sz w:val="28"/>
          <w:szCs w:val="28"/>
          <w:lang w:eastAsia="ru-RU"/>
        </w:rPr>
        <w:t xml:space="preserve">о проведении конкурсного отбора, </w:t>
      </w:r>
      <w:r w:rsidR="00CE53B6" w:rsidRPr="004E2B58">
        <w:rPr>
          <w:sz w:val="28"/>
          <w:szCs w:val="28"/>
          <w:lang w:eastAsia="ru-RU"/>
        </w:rPr>
        <w:t xml:space="preserve">включает в себя </w:t>
      </w:r>
      <w:r w:rsidR="006671FC" w:rsidRPr="004E2B58">
        <w:rPr>
          <w:sz w:val="28"/>
          <w:szCs w:val="28"/>
          <w:lang w:eastAsia="ru-RU"/>
        </w:rPr>
        <w:t>следующ</w:t>
      </w:r>
      <w:r w:rsidR="00CE53B6" w:rsidRPr="004E2B58">
        <w:rPr>
          <w:sz w:val="28"/>
          <w:szCs w:val="28"/>
          <w:lang w:eastAsia="ru-RU"/>
        </w:rPr>
        <w:t>ую</w:t>
      </w:r>
      <w:r w:rsidR="006671FC" w:rsidRPr="004E2B58">
        <w:rPr>
          <w:sz w:val="28"/>
          <w:szCs w:val="28"/>
          <w:lang w:eastAsia="ru-RU"/>
        </w:rPr>
        <w:t xml:space="preserve"> информаци</w:t>
      </w:r>
      <w:r w:rsidR="00CE53B6" w:rsidRPr="004E2B58">
        <w:rPr>
          <w:sz w:val="28"/>
          <w:szCs w:val="28"/>
          <w:lang w:eastAsia="ru-RU"/>
        </w:rPr>
        <w:t>ю</w:t>
      </w:r>
      <w:r w:rsidR="006671FC" w:rsidRPr="004E2B58">
        <w:rPr>
          <w:sz w:val="28"/>
          <w:szCs w:val="28"/>
          <w:lang w:eastAsia="ru-RU"/>
        </w:rPr>
        <w:t>:</w:t>
      </w:r>
    </w:p>
    <w:p w14:paraId="468D978A" w14:textId="77777777"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outlineLvl w:val="2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</w:t>
      </w:r>
      <w:r w:rsidR="009C4FDD" w:rsidRPr="004E2B58">
        <w:rPr>
          <w:sz w:val="28"/>
          <w:szCs w:val="28"/>
          <w:lang w:eastAsia="ru-RU"/>
        </w:rPr>
        <w:t>и</w:t>
      </w:r>
      <w:r w:rsidRPr="004E2B58">
        <w:rPr>
          <w:sz w:val="28"/>
          <w:szCs w:val="28"/>
          <w:lang w:eastAsia="ru-RU"/>
        </w:rPr>
        <w:t xml:space="preserve"> проведения </w:t>
      </w:r>
      <w:r w:rsidR="00716AAE" w:rsidRPr="004E2B58">
        <w:rPr>
          <w:sz w:val="28"/>
          <w:szCs w:val="28"/>
          <w:lang w:eastAsia="ru-RU"/>
        </w:rPr>
        <w:t xml:space="preserve">конкурсного </w:t>
      </w:r>
      <w:r w:rsidRPr="004E2B58">
        <w:rPr>
          <w:sz w:val="28"/>
          <w:szCs w:val="28"/>
          <w:lang w:eastAsia="ru-RU"/>
        </w:rPr>
        <w:t>отбора</w:t>
      </w:r>
      <w:r w:rsidR="00716AAE" w:rsidRPr="004E2B58">
        <w:rPr>
          <w:sz w:val="28"/>
          <w:szCs w:val="28"/>
          <w:lang w:eastAsia="ru-RU"/>
        </w:rPr>
        <w:t xml:space="preserve"> (даты и время начала и окончания приема заявок на участие в конкурсном отборе)</w:t>
      </w:r>
      <w:r w:rsidR="00B77C75" w:rsidRPr="004E2B58">
        <w:rPr>
          <w:sz w:val="28"/>
          <w:szCs w:val="28"/>
          <w:lang w:eastAsia="ru-RU"/>
        </w:rPr>
        <w:t xml:space="preserve"> и место представления заявителем документов, </w:t>
      </w:r>
      <w:r w:rsidR="00A42A93" w:rsidRPr="004E2B58">
        <w:rPr>
          <w:sz w:val="28"/>
          <w:szCs w:val="28"/>
          <w:lang w:eastAsia="ru-RU"/>
        </w:rPr>
        <w:t xml:space="preserve">предусмотренных пунктом </w:t>
      </w:r>
      <w:r w:rsidR="00A42A93" w:rsidRPr="00636DB0">
        <w:rPr>
          <w:sz w:val="28"/>
          <w:szCs w:val="28"/>
          <w:lang w:eastAsia="ru-RU"/>
        </w:rPr>
        <w:t>3.</w:t>
      </w:r>
      <w:r w:rsidR="00716AAE" w:rsidRPr="00636DB0">
        <w:rPr>
          <w:sz w:val="28"/>
          <w:szCs w:val="28"/>
          <w:lang w:eastAsia="ru-RU"/>
        </w:rPr>
        <w:t>2</w:t>
      </w:r>
      <w:r w:rsidR="00A42A93" w:rsidRPr="00636DB0">
        <w:rPr>
          <w:sz w:val="28"/>
          <w:szCs w:val="28"/>
          <w:lang w:eastAsia="ru-RU"/>
        </w:rPr>
        <w:t>. настоящего Порядка</w:t>
      </w:r>
      <w:r w:rsidRPr="00636DB0">
        <w:rPr>
          <w:sz w:val="28"/>
          <w:szCs w:val="28"/>
          <w:lang w:eastAsia="ru-RU"/>
        </w:rPr>
        <w:t>;</w:t>
      </w:r>
    </w:p>
    <w:p w14:paraId="40FB684B" w14:textId="77777777" w:rsidR="000958E5" w:rsidRPr="004E2B58" w:rsidRDefault="000958E5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</w:t>
      </w:r>
      <w:r w:rsidR="00716AAE" w:rsidRPr="004E2B58">
        <w:rPr>
          <w:sz w:val="28"/>
          <w:szCs w:val="28"/>
          <w:lang w:eastAsia="ru-RU"/>
        </w:rPr>
        <w:t>срок приема документов для участия в</w:t>
      </w:r>
      <w:r w:rsidR="009C4FDD" w:rsidRPr="004E2B58">
        <w:rPr>
          <w:sz w:val="28"/>
          <w:szCs w:val="28"/>
          <w:lang w:eastAsia="ru-RU"/>
        </w:rPr>
        <w:t xml:space="preserve"> отбор</w:t>
      </w:r>
      <w:r w:rsidR="00716AAE" w:rsidRPr="004E2B58">
        <w:rPr>
          <w:sz w:val="28"/>
          <w:szCs w:val="28"/>
          <w:lang w:eastAsia="ru-RU"/>
        </w:rPr>
        <w:t>е</w:t>
      </w:r>
      <w:r w:rsidRPr="004E2B58">
        <w:rPr>
          <w:sz w:val="28"/>
          <w:szCs w:val="28"/>
          <w:lang w:eastAsia="ru-RU"/>
        </w:rPr>
        <w:t xml:space="preserve">, </w:t>
      </w:r>
      <w:r w:rsidR="00716AAE" w:rsidRPr="004E2B58">
        <w:rPr>
          <w:sz w:val="28"/>
          <w:szCs w:val="28"/>
          <w:lang w:eastAsia="ru-RU"/>
        </w:rPr>
        <w:t>составляет не менее</w:t>
      </w:r>
      <w:r w:rsidRPr="004E2B58">
        <w:rPr>
          <w:sz w:val="28"/>
          <w:szCs w:val="28"/>
          <w:lang w:eastAsia="ru-RU"/>
        </w:rPr>
        <w:t xml:space="preserve"> 30 календарн</w:t>
      </w:r>
      <w:r w:rsidR="00716AAE" w:rsidRPr="004E2B58">
        <w:rPr>
          <w:sz w:val="28"/>
          <w:szCs w:val="28"/>
          <w:lang w:eastAsia="ru-RU"/>
        </w:rPr>
        <w:t xml:space="preserve">ых </w:t>
      </w:r>
      <w:r w:rsidRPr="004E2B58">
        <w:rPr>
          <w:sz w:val="28"/>
          <w:szCs w:val="28"/>
          <w:lang w:eastAsia="ru-RU"/>
        </w:rPr>
        <w:t>дн</w:t>
      </w:r>
      <w:r w:rsidR="00716AAE" w:rsidRPr="004E2B58">
        <w:rPr>
          <w:sz w:val="28"/>
          <w:szCs w:val="28"/>
          <w:lang w:eastAsia="ru-RU"/>
        </w:rPr>
        <w:t>ей со дня</w:t>
      </w:r>
      <w:r w:rsidR="005D71E7">
        <w:rPr>
          <w:sz w:val="28"/>
          <w:szCs w:val="28"/>
          <w:lang w:eastAsia="ru-RU"/>
        </w:rPr>
        <w:t xml:space="preserve"> </w:t>
      </w:r>
      <w:r w:rsidRPr="004E2B58">
        <w:rPr>
          <w:sz w:val="28"/>
          <w:szCs w:val="28"/>
          <w:lang w:eastAsia="ru-RU"/>
        </w:rPr>
        <w:t>размещения объявления о проведении отбора;</w:t>
      </w:r>
    </w:p>
    <w:p w14:paraId="07DCD2F3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наименования, места нахождения, почтового адреса, адреса электронной почты главного распорядителя бюджетных средств;</w:t>
      </w:r>
    </w:p>
    <w:p w14:paraId="29CDF0DD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5C9E062E" w14:textId="77777777" w:rsidR="000958E5" w:rsidRPr="004E2B58" w:rsidRDefault="00CE53B6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</w:t>
      </w:r>
      <w:r w:rsidR="006B658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поря</w:t>
      </w:r>
      <w:r w:rsidR="00B77C75" w:rsidRPr="004E2B58">
        <w:rPr>
          <w:sz w:val="28"/>
          <w:szCs w:val="28"/>
          <w:lang w:eastAsia="ru-RU"/>
        </w:rPr>
        <w:t>дка</w:t>
      </w:r>
      <w:r w:rsidR="000958E5" w:rsidRPr="004E2B58">
        <w:rPr>
          <w:sz w:val="28"/>
          <w:szCs w:val="28"/>
          <w:lang w:eastAsia="ru-RU"/>
        </w:rPr>
        <w:t xml:space="preserve"> подачи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>участниками отбора</w:t>
      </w:r>
      <w:r w:rsidR="009C4FDD" w:rsidRPr="004E2B58">
        <w:rPr>
          <w:sz w:val="28"/>
          <w:szCs w:val="28"/>
          <w:lang w:eastAsia="ru-RU"/>
        </w:rPr>
        <w:t xml:space="preserve"> заявок</w:t>
      </w:r>
      <w:r w:rsidR="005D71E7">
        <w:rPr>
          <w:sz w:val="28"/>
          <w:szCs w:val="28"/>
          <w:lang w:eastAsia="ru-RU"/>
        </w:rPr>
        <w:t xml:space="preserve"> </w:t>
      </w:r>
      <w:r w:rsidR="000958E5" w:rsidRPr="004E2B58">
        <w:rPr>
          <w:sz w:val="28"/>
          <w:szCs w:val="28"/>
          <w:lang w:eastAsia="ru-RU"/>
        </w:rPr>
        <w:t xml:space="preserve">и требований, предъявляемых к форме и содержанию </w:t>
      </w:r>
      <w:r w:rsidR="009C4FDD" w:rsidRPr="004E2B58">
        <w:rPr>
          <w:sz w:val="28"/>
          <w:szCs w:val="28"/>
          <w:lang w:eastAsia="ru-RU"/>
        </w:rPr>
        <w:t>заявок</w:t>
      </w:r>
      <w:r w:rsidR="000958E5" w:rsidRPr="004E2B58">
        <w:rPr>
          <w:sz w:val="28"/>
          <w:szCs w:val="28"/>
          <w:lang w:eastAsia="ru-RU"/>
        </w:rPr>
        <w:t>;</w:t>
      </w:r>
    </w:p>
    <w:p w14:paraId="355FFFE2" w14:textId="77777777" w:rsidR="00180C37" w:rsidRPr="004E2B58" w:rsidRDefault="00180C37" w:rsidP="00180C37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результат предоставления гранта;</w:t>
      </w:r>
    </w:p>
    <w:p w14:paraId="3EE84D87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</w:t>
      </w:r>
      <w:r w:rsidR="00B77C75" w:rsidRPr="004E2B58">
        <w:rPr>
          <w:sz w:val="28"/>
          <w:szCs w:val="28"/>
          <w:lang w:eastAsia="ru-RU"/>
        </w:rPr>
        <w:t>ка</w:t>
      </w:r>
      <w:r w:rsidRPr="004E2B58">
        <w:rPr>
          <w:sz w:val="28"/>
          <w:szCs w:val="28"/>
          <w:lang w:eastAsia="ru-RU"/>
        </w:rPr>
        <w:t xml:space="preserve"> отзыва </w:t>
      </w:r>
      <w:r w:rsidR="009C4FDD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порядка возврата </w:t>
      </w:r>
      <w:r w:rsidR="00B77C75" w:rsidRPr="004E2B58">
        <w:rPr>
          <w:sz w:val="28"/>
          <w:szCs w:val="28"/>
          <w:lang w:eastAsia="ru-RU"/>
        </w:rPr>
        <w:t>заявок</w:t>
      </w:r>
      <w:r w:rsidRPr="004E2B58">
        <w:rPr>
          <w:sz w:val="28"/>
          <w:szCs w:val="28"/>
          <w:lang w:eastAsia="ru-RU"/>
        </w:rPr>
        <w:t xml:space="preserve"> участников отбора, определяющего в том числе основания для возврата </w:t>
      </w:r>
      <w:r w:rsidR="00B77C75" w:rsidRPr="004E2B58">
        <w:rPr>
          <w:sz w:val="28"/>
          <w:szCs w:val="28"/>
          <w:lang w:eastAsia="ru-RU"/>
        </w:rPr>
        <w:t xml:space="preserve">заявок </w:t>
      </w:r>
      <w:r w:rsidRPr="004E2B58">
        <w:rPr>
          <w:sz w:val="28"/>
          <w:szCs w:val="28"/>
          <w:lang w:eastAsia="ru-RU"/>
        </w:rPr>
        <w:t xml:space="preserve">участников отбора, порядка внесения изменений в </w:t>
      </w:r>
      <w:r w:rsidR="00B77C75" w:rsidRPr="004E2B58">
        <w:rPr>
          <w:sz w:val="28"/>
          <w:szCs w:val="28"/>
          <w:lang w:eastAsia="ru-RU"/>
        </w:rPr>
        <w:t>заявки</w:t>
      </w:r>
      <w:r w:rsidRPr="004E2B58">
        <w:rPr>
          <w:sz w:val="28"/>
          <w:szCs w:val="28"/>
          <w:lang w:eastAsia="ru-RU"/>
        </w:rPr>
        <w:t xml:space="preserve"> участников отбора;</w:t>
      </w:r>
    </w:p>
    <w:p w14:paraId="70F3185F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 xml:space="preserve">- правил рассмотрения и оценки </w:t>
      </w:r>
      <w:r w:rsidR="00B77C75" w:rsidRPr="004E2B58">
        <w:rPr>
          <w:sz w:val="28"/>
          <w:szCs w:val="28"/>
          <w:lang w:eastAsia="ru-RU"/>
        </w:rPr>
        <w:t xml:space="preserve">заявок </w:t>
      </w:r>
      <w:r w:rsidRPr="004E2B58">
        <w:rPr>
          <w:sz w:val="28"/>
          <w:szCs w:val="28"/>
          <w:lang w:eastAsia="ru-RU"/>
        </w:rPr>
        <w:t>участников отбора;</w:t>
      </w:r>
    </w:p>
    <w:p w14:paraId="38FAD6AB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объем распределяемой субсидии;</w:t>
      </w:r>
    </w:p>
    <w:p w14:paraId="0A0A362A" w14:textId="77777777" w:rsidR="000958E5" w:rsidRPr="004E2B58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B77C75" w:rsidRPr="004E2B58">
        <w:rPr>
          <w:sz w:val="28"/>
          <w:szCs w:val="28"/>
          <w:lang w:eastAsia="ru-RU"/>
        </w:rPr>
        <w:t>;</w:t>
      </w:r>
    </w:p>
    <w:p w14:paraId="44CCAD25" w14:textId="77777777"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срок, в течении которого победитель отбора должен подписать соглашение о предоставлении гранта;</w:t>
      </w:r>
    </w:p>
    <w:p w14:paraId="7B1B2DA5" w14:textId="77777777" w:rsidR="00B77C75" w:rsidRPr="004E2B58" w:rsidRDefault="00B77C7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условий признания победителя отбора уклонивши</w:t>
      </w:r>
      <w:r w:rsidR="00A42A93" w:rsidRPr="004E2B58">
        <w:rPr>
          <w:sz w:val="28"/>
          <w:szCs w:val="28"/>
          <w:lang w:eastAsia="ru-RU"/>
        </w:rPr>
        <w:t>мся</w:t>
      </w:r>
      <w:r w:rsidRPr="004E2B58">
        <w:rPr>
          <w:sz w:val="28"/>
          <w:szCs w:val="28"/>
          <w:lang w:eastAsia="ru-RU"/>
        </w:rPr>
        <w:t xml:space="preserve"> от заключения соглашения о предоставления гранта</w:t>
      </w:r>
      <w:r w:rsidR="00180C37" w:rsidRPr="004E2B58">
        <w:rPr>
          <w:sz w:val="28"/>
          <w:szCs w:val="28"/>
          <w:lang w:eastAsia="ru-RU"/>
        </w:rPr>
        <w:t>;</w:t>
      </w:r>
    </w:p>
    <w:p w14:paraId="5CB2FE89" w14:textId="4F45B399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t>- сроки  размещения протокола подведения итогов</w:t>
      </w:r>
      <w:r w:rsidR="000F6CD6">
        <w:rPr>
          <w:sz w:val="28"/>
          <w:szCs w:val="28"/>
          <w:lang w:eastAsia="ru-RU"/>
        </w:rPr>
        <w:t xml:space="preserve"> </w:t>
      </w:r>
      <w:r w:rsidRPr="004E2B58">
        <w:rPr>
          <w:sz w:val="28"/>
          <w:szCs w:val="28"/>
          <w:lang w:eastAsia="ru-RU"/>
        </w:rPr>
        <w:t>(документа об итогах проведения отбора) на сайте администрации Ермаковского района;</w:t>
      </w:r>
    </w:p>
    <w:p w14:paraId="59DBC7AD" w14:textId="77777777" w:rsidR="00180C37" w:rsidRPr="004E2B58" w:rsidRDefault="00180C37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7E5443">
        <w:rPr>
          <w:sz w:val="28"/>
          <w:szCs w:val="28"/>
          <w:lang w:eastAsia="ru-RU"/>
        </w:rPr>
        <w:t>- доменное имя и (или) указатели страниц системы «Электронный бюджет</w:t>
      </w:r>
      <w:r w:rsidRPr="004E2B58">
        <w:rPr>
          <w:sz w:val="28"/>
          <w:szCs w:val="28"/>
          <w:lang w:eastAsia="ru-RU"/>
        </w:rPr>
        <w:t>»</w:t>
      </w:r>
      <w:r w:rsidR="00E90F53" w:rsidRPr="004E2B58">
        <w:rPr>
          <w:sz w:val="28"/>
          <w:szCs w:val="28"/>
          <w:lang w:eastAsia="ru-RU"/>
        </w:rPr>
        <w:t>;</w:t>
      </w:r>
    </w:p>
    <w:p w14:paraId="5F8825FE" w14:textId="76A55F0E"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4E2B58">
        <w:rPr>
          <w:sz w:val="28"/>
          <w:szCs w:val="28"/>
          <w:lang w:eastAsia="ru-RU"/>
        </w:rPr>
        <w:lastRenderedPageBreak/>
        <w:t xml:space="preserve">В случае не освоения средств субсидии по всем источникам финансирования, возникшего в результате распределения субсидии, администрация </w:t>
      </w:r>
      <w:r w:rsidR="000F6CD6">
        <w:rPr>
          <w:sz w:val="28"/>
          <w:szCs w:val="28"/>
          <w:lang w:eastAsia="ru-RU"/>
        </w:rPr>
        <w:t xml:space="preserve">              </w:t>
      </w:r>
      <w:r w:rsidRPr="004E2B58">
        <w:rPr>
          <w:sz w:val="28"/>
          <w:szCs w:val="28"/>
          <w:lang w:eastAsia="ru-RU"/>
        </w:rPr>
        <w:t xml:space="preserve">объявляет дополнительную заявочную кампанию. </w:t>
      </w:r>
    </w:p>
    <w:p w14:paraId="05265B91" w14:textId="4C2DC140" w:rsidR="00E90F53" w:rsidRPr="00636DB0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>3.</w:t>
      </w:r>
      <w:r w:rsidR="009D2E9A" w:rsidRPr="00636DB0">
        <w:rPr>
          <w:sz w:val="28"/>
          <w:szCs w:val="28"/>
          <w:lang w:eastAsia="ru-RU"/>
        </w:rPr>
        <w:t>2</w:t>
      </w:r>
      <w:r w:rsidRPr="00636DB0">
        <w:rPr>
          <w:sz w:val="28"/>
          <w:szCs w:val="28"/>
          <w:lang w:eastAsia="ru-RU"/>
        </w:rPr>
        <w:t xml:space="preserve">. </w:t>
      </w:r>
      <w:r w:rsidR="00E90F53" w:rsidRPr="00636DB0">
        <w:rPr>
          <w:sz w:val="28"/>
          <w:szCs w:val="28"/>
          <w:lang w:eastAsia="ru-RU"/>
        </w:rPr>
        <w:t xml:space="preserve">Государственной информационной системой, обеспечивающей </w:t>
      </w:r>
      <w:r w:rsidR="000F6CD6">
        <w:rPr>
          <w:sz w:val="28"/>
          <w:szCs w:val="28"/>
          <w:lang w:eastAsia="ru-RU"/>
        </w:rPr>
        <w:t xml:space="preserve">  </w:t>
      </w:r>
      <w:r w:rsidR="00E90F53" w:rsidRPr="00636DB0">
        <w:rPr>
          <w:sz w:val="28"/>
          <w:szCs w:val="28"/>
          <w:lang w:eastAsia="ru-RU"/>
        </w:rPr>
        <w:t>проведение отбора получателей субсидий, является государственная интегрированная информационная система управления общественными финансами «Электронный бюджет» (далее - ГИИС).</w:t>
      </w:r>
    </w:p>
    <w:p w14:paraId="2B93786F" w14:textId="6B1A7680" w:rsidR="00E90F53" w:rsidRPr="004E2B58" w:rsidRDefault="00E90F53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 xml:space="preserve">Взаимодействие администрации Ермаковского района с участниками отбора осуществляется путем обмена документами в электронной форме в </w:t>
      </w:r>
      <w:r w:rsidR="000F6CD6">
        <w:rPr>
          <w:sz w:val="28"/>
          <w:szCs w:val="28"/>
          <w:lang w:eastAsia="ru-RU"/>
        </w:rPr>
        <w:t xml:space="preserve">              </w:t>
      </w:r>
      <w:r w:rsidRPr="00636DB0">
        <w:rPr>
          <w:sz w:val="28"/>
          <w:szCs w:val="28"/>
          <w:lang w:eastAsia="ru-RU"/>
        </w:rPr>
        <w:t>системе «Электронный бюджет»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537FFAFD" w14:textId="5B1B0366" w:rsidR="00E90F53" w:rsidRPr="004E2B58" w:rsidRDefault="00E90F53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bookmarkStart w:id="4" w:name="P137"/>
      <w:bookmarkEnd w:id="4"/>
      <w:r w:rsidRPr="004E2B58">
        <w:rPr>
          <w:sz w:val="28"/>
          <w:szCs w:val="28"/>
          <w:lang w:eastAsia="ru-RU"/>
        </w:rPr>
        <w:t xml:space="preserve">В целях получения </w:t>
      </w:r>
      <w:r w:rsidR="000F6CD6">
        <w:rPr>
          <w:sz w:val="28"/>
          <w:szCs w:val="28"/>
          <w:lang w:eastAsia="ru-RU"/>
        </w:rPr>
        <w:t>гранта</w:t>
      </w:r>
      <w:r w:rsidRPr="004E2B58">
        <w:rPr>
          <w:sz w:val="28"/>
          <w:szCs w:val="28"/>
          <w:lang w:eastAsia="ru-RU"/>
        </w:rPr>
        <w:t xml:space="preserve"> заявитель, в сроки, указанные в информации о проведении отбора, представляет следующие документы                                        (</w:t>
      </w:r>
      <w:r w:rsidR="004E2B58">
        <w:rPr>
          <w:sz w:val="28"/>
          <w:szCs w:val="28"/>
          <w:lang w:eastAsia="ru-RU"/>
        </w:rPr>
        <w:t>д</w:t>
      </w:r>
      <w:r w:rsidRPr="004E2B58">
        <w:rPr>
          <w:sz w:val="28"/>
          <w:szCs w:val="28"/>
          <w:lang w:eastAsia="ru-RU"/>
        </w:rPr>
        <w:t>алее - заявка):</w:t>
      </w:r>
    </w:p>
    <w:p w14:paraId="6FCC8C61" w14:textId="77777777" w:rsidR="000958E5" w:rsidRPr="004E2B58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0958E5" w:rsidRPr="004E2B58">
        <w:rPr>
          <w:sz w:val="28"/>
          <w:szCs w:val="28"/>
          <w:lang w:eastAsia="ru-RU"/>
        </w:rPr>
        <w:t xml:space="preserve">) заявление </w:t>
      </w:r>
      <w:r w:rsidR="009D2E9A" w:rsidRPr="004E2B58">
        <w:rPr>
          <w:sz w:val="28"/>
          <w:szCs w:val="28"/>
          <w:lang w:eastAsia="ru-RU"/>
        </w:rPr>
        <w:t>на предоставление гранта, включающее План расходов по</w:t>
      </w:r>
      <w:r w:rsidR="000958E5" w:rsidRPr="004E2B58">
        <w:rPr>
          <w:sz w:val="28"/>
          <w:szCs w:val="28"/>
          <w:lang w:eastAsia="ru-RU"/>
        </w:rPr>
        <w:t xml:space="preserve"> форме, согласно Приложению № 1 к настоящему Порядку;</w:t>
      </w:r>
    </w:p>
    <w:p w14:paraId="15326897" w14:textId="77777777" w:rsidR="000958E5" w:rsidRDefault="00C5137D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958E5" w:rsidRPr="004E2B58">
        <w:rPr>
          <w:sz w:val="28"/>
          <w:szCs w:val="28"/>
          <w:lang w:eastAsia="ru-RU"/>
        </w:rPr>
        <w:t>) согласие на обработку персональных данных по форме согласно приложению № 2 к Порядку;</w:t>
      </w:r>
    </w:p>
    <w:p w14:paraId="49E32C5E" w14:textId="77777777" w:rsidR="000958E5" w:rsidRPr="004E2B58" w:rsidRDefault="000200CC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E2B58" w:rsidRPr="004E2B58">
        <w:rPr>
          <w:sz w:val="28"/>
          <w:szCs w:val="28"/>
          <w:lang w:eastAsia="ru-RU"/>
        </w:rPr>
        <w:t xml:space="preserve">) </w:t>
      </w:r>
      <w:r w:rsidR="000958E5" w:rsidRPr="004E2B58">
        <w:rPr>
          <w:sz w:val="28"/>
          <w:szCs w:val="28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руководителя;</w:t>
      </w:r>
    </w:p>
    <w:p w14:paraId="2B29DEE0" w14:textId="77777777" w:rsidR="000958E5" w:rsidRPr="004E2B58" w:rsidRDefault="001578BA" w:rsidP="004E2B58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0958E5" w:rsidRPr="004E2B58">
        <w:rPr>
          <w:sz w:val="28"/>
          <w:szCs w:val="28"/>
          <w:lang w:eastAsia="ru-RU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отчества (последнее - при наличии) - копии документов о смене фамилии, имени, отчества (последнее - при наличии);</w:t>
      </w:r>
    </w:p>
    <w:p w14:paraId="00581138" w14:textId="77777777" w:rsidR="000958E5" w:rsidRPr="00CE3C43" w:rsidRDefault="000200CC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124DA" w:rsidRPr="00CE3C43">
        <w:rPr>
          <w:rFonts w:eastAsia="Calibri"/>
          <w:sz w:val="28"/>
          <w:szCs w:val="28"/>
          <w:lang w:eastAsia="en-US"/>
        </w:rPr>
        <w:t>)</w:t>
      </w:r>
      <w:r w:rsidR="000958E5" w:rsidRPr="00CE3C43">
        <w:rPr>
          <w:rFonts w:eastAsia="Calibri"/>
          <w:sz w:val="28"/>
          <w:szCs w:val="28"/>
          <w:lang w:eastAsia="en-US"/>
        </w:rPr>
        <w:t xml:space="preserve"> в случае, если от имени заявителя обращается иное уполномоченное им лицо, должна быть приложена доверенность на осуществление действий от имени заявителя:</w:t>
      </w:r>
    </w:p>
    <w:p w14:paraId="4D993CA7" w14:textId="77777777"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юридических лиц - заверенная печатью заявителя (при наличии) и подписанная руководителем заявителя;</w:t>
      </w:r>
    </w:p>
    <w:p w14:paraId="0AB8AC10" w14:textId="77777777" w:rsidR="000958E5" w:rsidRPr="00CE3C4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CE3C43">
        <w:rPr>
          <w:sz w:val="28"/>
          <w:szCs w:val="28"/>
          <w:lang w:eastAsia="ru-RU"/>
        </w:rPr>
        <w:t>- для физических лиц - оформленная в соответствии с требованиями действующего законодательства.</w:t>
      </w:r>
    </w:p>
    <w:p w14:paraId="69AD980F" w14:textId="1C5261AA" w:rsidR="000958E5" w:rsidRPr="00CE3C43" w:rsidRDefault="000200CC" w:rsidP="000958E5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0958E5" w:rsidRPr="00CE3C43">
        <w:rPr>
          <w:rFonts w:eastAsia="Calibri"/>
          <w:sz w:val="28"/>
          <w:szCs w:val="28"/>
          <w:lang w:eastAsia="en-US"/>
        </w:rPr>
        <w:t xml:space="preserve">) выписку из единого государственного реестра юридических лиц </w:t>
      </w:r>
      <w:r w:rsidR="000F6CD6">
        <w:rPr>
          <w:rFonts w:eastAsia="Calibri"/>
          <w:sz w:val="28"/>
          <w:szCs w:val="28"/>
          <w:lang w:eastAsia="en-US"/>
        </w:rPr>
        <w:t xml:space="preserve">               </w:t>
      </w:r>
      <w:r w:rsidR="000958E5" w:rsidRPr="00CE3C43">
        <w:rPr>
          <w:rFonts w:eastAsia="Calibri"/>
          <w:sz w:val="28"/>
          <w:szCs w:val="28"/>
          <w:lang w:eastAsia="en-US"/>
        </w:rPr>
        <w:t>(индивидуальных предпринимателей);</w:t>
      </w:r>
    </w:p>
    <w:p w14:paraId="43AF64C5" w14:textId="77777777" w:rsidR="000958E5" w:rsidRDefault="000200CC" w:rsidP="000958E5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0958E5" w:rsidRPr="0089340F">
        <w:rPr>
          <w:sz w:val="28"/>
          <w:szCs w:val="28"/>
          <w:lang w:eastAsia="ru-RU"/>
        </w:rPr>
        <w:t>) сведения из Единого реестра малого и среднего предпринимательства;</w:t>
      </w:r>
    </w:p>
    <w:p w14:paraId="3AB9B3EE" w14:textId="77777777"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636DB0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справку ОСФР по Красноярскому краю, подписанную руководителем (иным уполномоченным лицом), подтверждающую отсутствие задолженности по страховым взносам от несчастных случаев на производстве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14:paraId="01388D8D" w14:textId="77777777" w:rsidR="00F52EC4" w:rsidRPr="0089340F" w:rsidRDefault="000200CC" w:rsidP="00F52EC4">
      <w:pPr>
        <w:autoSpaceDE w:val="0"/>
        <w:autoSpaceDN w:val="0"/>
        <w:spacing w:line="259" w:lineRule="auto"/>
        <w:ind w:firstLine="72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8</w:t>
      </w:r>
      <w:r w:rsidR="00F52EC4" w:rsidRPr="0089340F">
        <w:rPr>
          <w:rFonts w:eastAsia="Calibri"/>
          <w:sz w:val="28"/>
          <w:szCs w:val="28"/>
          <w:lang w:eastAsia="en-US"/>
        </w:rPr>
        <w:t xml:space="preserve">) </w:t>
      </w:r>
      <w:r w:rsidR="00F52EC4" w:rsidRPr="0089340F">
        <w:rPr>
          <w:rFonts w:eastAsia="Calibri" w:cs="Calibri"/>
          <w:sz w:val="28"/>
          <w:szCs w:val="28"/>
        </w:rPr>
        <w:t>справку подтверждающую отсутствие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полученную в срок не ранее 30 календарных дней до даты подачи заявки (предоставляется по инициативе заявителя);</w:t>
      </w:r>
    </w:p>
    <w:p w14:paraId="719B16C3" w14:textId="77777777" w:rsidR="00F52EC4" w:rsidRP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F52EC4" w:rsidRPr="00F52EC4">
        <w:rPr>
          <w:sz w:val="28"/>
          <w:szCs w:val="28"/>
          <w:lang w:eastAsia="ru-RU"/>
        </w:rPr>
        <w:t>)</w:t>
      </w:r>
      <w:r w:rsidR="001578BA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страховым взносам по форме 1151111 «Расчет по страховым взносам»,</w:t>
      </w:r>
      <w:r w:rsidR="00A243E4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 xml:space="preserve"> утвержденной Приказом Федеральной налоговой службы России от 29.09.2022 № ЕД-7-11/878@ за последний отчетный период, предоставленного в контролирующий орган;</w:t>
      </w:r>
    </w:p>
    <w:p w14:paraId="65C52E0D" w14:textId="77777777" w:rsidR="00F52EC4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F52EC4" w:rsidRPr="00F52EC4">
        <w:rPr>
          <w:sz w:val="28"/>
          <w:szCs w:val="28"/>
          <w:lang w:eastAsia="ru-RU"/>
        </w:rPr>
        <w:t>)</w:t>
      </w:r>
      <w:r w:rsidR="005D71E7">
        <w:rPr>
          <w:sz w:val="28"/>
          <w:szCs w:val="28"/>
          <w:lang w:eastAsia="ru-RU"/>
        </w:rPr>
        <w:t xml:space="preserve"> </w:t>
      </w:r>
      <w:r w:rsidR="00F52EC4" w:rsidRPr="00F52EC4">
        <w:rPr>
          <w:sz w:val="28"/>
          <w:szCs w:val="28"/>
          <w:lang w:eastAsia="ru-RU"/>
        </w:rPr>
        <w:t>выписку из штатного расписания заявителя (при наличии наемных работников);</w:t>
      </w:r>
    </w:p>
    <w:p w14:paraId="58848DCD" w14:textId="77777777" w:rsidR="000200CC" w:rsidRDefault="000200CC" w:rsidP="00F52EC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2230F">
        <w:rPr>
          <w:sz w:val="28"/>
          <w:szCs w:val="28"/>
          <w:highlight w:val="yellow"/>
          <w:lang w:eastAsia="ru-RU"/>
        </w:rPr>
        <w:t>11)</w:t>
      </w:r>
      <w:r w:rsidR="001578BA" w:rsidRPr="0022230F">
        <w:rPr>
          <w:sz w:val="28"/>
          <w:szCs w:val="28"/>
          <w:highlight w:val="yellow"/>
          <w:lang w:eastAsia="ru-RU"/>
        </w:rPr>
        <w:t xml:space="preserve"> </w:t>
      </w:r>
      <w:r w:rsidRPr="0022230F">
        <w:rPr>
          <w:sz w:val="28"/>
          <w:szCs w:val="28"/>
          <w:highlight w:val="yellow"/>
          <w:lang w:eastAsia="ru-RU"/>
        </w:rPr>
        <w:t>согласие на осуществление проверки главным распорядителем                  бюджетных средств соблюдения порядка и условий предоставления гранта,                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7040CC95" w14:textId="23A41CC3" w:rsidR="006F00DA" w:rsidRPr="000200CC" w:rsidRDefault="001578BA" w:rsidP="00D92B81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5137D" w:rsidRPr="000200CC">
        <w:rPr>
          <w:rFonts w:eastAsia="Calibri"/>
          <w:sz w:val="28"/>
          <w:szCs w:val="28"/>
          <w:lang w:eastAsia="en-US"/>
        </w:rPr>
        <w:t>12)</w:t>
      </w:r>
      <w:r w:rsidR="005D71E7">
        <w:rPr>
          <w:rFonts w:eastAsia="Calibri"/>
          <w:sz w:val="28"/>
          <w:szCs w:val="28"/>
          <w:lang w:eastAsia="en-US"/>
        </w:rPr>
        <w:t xml:space="preserve">  </w:t>
      </w:r>
      <w:r w:rsidR="00F52EC4" w:rsidRPr="000200CC">
        <w:rPr>
          <w:rFonts w:eastAsia="Calibri"/>
          <w:sz w:val="28"/>
          <w:szCs w:val="28"/>
          <w:lang w:eastAsia="en-US"/>
        </w:rPr>
        <w:t>п</w:t>
      </w:r>
      <w:r w:rsidR="006F00DA" w:rsidRPr="000200CC">
        <w:rPr>
          <w:sz w:val="28"/>
          <w:szCs w:val="28"/>
          <w:lang w:eastAsia="ru-RU"/>
        </w:rPr>
        <w:t>лан мероприятий по достижению результатов предоставления</w:t>
      </w:r>
      <w:r w:rsidR="00D92B81">
        <w:rPr>
          <w:sz w:val="28"/>
          <w:szCs w:val="28"/>
          <w:lang w:eastAsia="ru-RU"/>
        </w:rPr>
        <w:t xml:space="preserve">               </w:t>
      </w:r>
      <w:r w:rsidR="006F00DA" w:rsidRPr="000200CC">
        <w:rPr>
          <w:sz w:val="28"/>
          <w:szCs w:val="28"/>
          <w:lang w:eastAsia="ru-RU"/>
        </w:rPr>
        <w:t xml:space="preserve"> субсидии согласно Приложению № </w:t>
      </w:r>
      <w:r w:rsidR="000200CC" w:rsidRPr="000200CC">
        <w:rPr>
          <w:sz w:val="28"/>
          <w:szCs w:val="28"/>
          <w:lang w:eastAsia="ru-RU"/>
        </w:rPr>
        <w:t>3</w:t>
      </w:r>
      <w:r w:rsidR="006F00DA" w:rsidRPr="000200CC">
        <w:rPr>
          <w:sz w:val="28"/>
          <w:szCs w:val="28"/>
          <w:lang w:eastAsia="ru-RU"/>
        </w:rPr>
        <w:t xml:space="preserve"> к настоящему Порядку;</w:t>
      </w:r>
    </w:p>
    <w:p w14:paraId="00F56B8A" w14:textId="3AD38F9C" w:rsidR="000958E5" w:rsidRPr="00D92B81" w:rsidRDefault="001578BA" w:rsidP="00C5137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bookmarkStart w:id="5" w:name="_Hlk190935707"/>
      <w:bookmarkEnd w:id="5"/>
      <w:r w:rsidRPr="00D92B81">
        <w:rPr>
          <w:sz w:val="28"/>
          <w:szCs w:val="28"/>
          <w:lang w:eastAsia="ru-RU"/>
        </w:rPr>
        <w:t xml:space="preserve">        </w:t>
      </w:r>
      <w:r w:rsidR="00C5137D" w:rsidRPr="00D92B81">
        <w:rPr>
          <w:sz w:val="28"/>
          <w:szCs w:val="28"/>
          <w:highlight w:val="yellow"/>
          <w:lang w:eastAsia="ru-RU"/>
        </w:rPr>
        <w:t>13</w:t>
      </w:r>
      <w:r w:rsidR="000958E5" w:rsidRPr="00D92B81">
        <w:rPr>
          <w:sz w:val="28"/>
          <w:szCs w:val="28"/>
          <w:highlight w:val="yellow"/>
          <w:lang w:eastAsia="ru-RU"/>
        </w:rPr>
        <w:t xml:space="preserve">) копию документа, подтверждающего прохождение обучения в </w:t>
      </w:r>
      <w:r w:rsidRPr="00D92B81">
        <w:rPr>
          <w:sz w:val="28"/>
          <w:szCs w:val="28"/>
          <w:highlight w:val="yellow"/>
          <w:lang w:eastAsia="ru-RU"/>
        </w:rPr>
        <w:t xml:space="preserve">              </w:t>
      </w:r>
      <w:r w:rsidR="000958E5" w:rsidRPr="00D92B81">
        <w:rPr>
          <w:sz w:val="28"/>
          <w:szCs w:val="28"/>
          <w:highlight w:val="yellow"/>
          <w:lang w:eastAsia="ru-RU"/>
        </w:rPr>
        <w:t xml:space="preserve">рамках обучающей программы в сфере предпринимательства </w:t>
      </w:r>
      <w:r w:rsidR="00896D37">
        <w:rPr>
          <w:sz w:val="28"/>
          <w:szCs w:val="28"/>
          <w:highlight w:val="yellow"/>
          <w:lang w:eastAsia="ru-RU"/>
        </w:rPr>
        <w:t>в объеме не                   менее 16 академических часов</w:t>
      </w:r>
      <w:r w:rsidR="00896D37" w:rsidRPr="00D92B81">
        <w:rPr>
          <w:sz w:val="28"/>
          <w:szCs w:val="28"/>
          <w:highlight w:val="yellow"/>
          <w:lang w:eastAsia="ru-RU"/>
        </w:rPr>
        <w:t xml:space="preserve"> </w:t>
      </w:r>
      <w:r w:rsidR="000958E5" w:rsidRPr="00D92B81">
        <w:rPr>
          <w:sz w:val="28"/>
          <w:szCs w:val="28"/>
          <w:highlight w:val="yellow"/>
          <w:lang w:eastAsia="ru-RU"/>
        </w:rPr>
        <w:t xml:space="preserve">в течение </w:t>
      </w:r>
      <w:r w:rsidR="00D92B81" w:rsidRPr="00D92B81">
        <w:rPr>
          <w:sz w:val="28"/>
          <w:szCs w:val="28"/>
          <w:highlight w:val="yellow"/>
          <w:lang w:eastAsia="ru-RU"/>
        </w:rPr>
        <w:t>двух лет</w:t>
      </w:r>
      <w:r w:rsidR="000958E5" w:rsidRPr="00D92B81">
        <w:rPr>
          <w:sz w:val="28"/>
          <w:szCs w:val="28"/>
          <w:highlight w:val="yellow"/>
          <w:lang w:eastAsia="ru-RU"/>
        </w:rPr>
        <w:t xml:space="preserve"> до даты подачи заявки на получение гранта.</w:t>
      </w:r>
    </w:p>
    <w:p w14:paraId="622B46E7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Документы, перечисленные в настоящем пункте, представляемые участником отбора в систем</w:t>
      </w:r>
      <w:r w:rsidR="00A243E4">
        <w:rPr>
          <w:sz w:val="28"/>
          <w:szCs w:val="28"/>
          <w:lang w:eastAsia="ru-RU"/>
        </w:rPr>
        <w:t>е</w:t>
      </w:r>
      <w:r w:rsidRPr="002D3AF4">
        <w:rPr>
          <w:sz w:val="28"/>
          <w:szCs w:val="28"/>
          <w:lang w:eastAsia="ru-RU"/>
        </w:rPr>
        <w:t xml:space="preserve"> «Электронный бюджет» в составе заявки, должны соответствовать следующим требованиям:</w:t>
      </w:r>
    </w:p>
    <w:p w14:paraId="314BE77C" w14:textId="665AA716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выполнены с использованием технических средств, аккуратно,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 xml:space="preserve">без подчисток, исправлений, помарок, неустановленных сокращений и формулировок, допускающих двоякое толкование, должны поддаваться прочтению, </w:t>
      </w:r>
      <w:r w:rsidR="00896D37">
        <w:rPr>
          <w:sz w:val="28"/>
          <w:szCs w:val="28"/>
          <w:lang w:eastAsia="ru-RU"/>
        </w:rPr>
        <w:t xml:space="preserve">                 </w:t>
      </w:r>
      <w:r w:rsidRPr="002D3AF4">
        <w:rPr>
          <w:sz w:val="28"/>
          <w:szCs w:val="28"/>
          <w:lang w:eastAsia="ru-RU"/>
        </w:rPr>
        <w:t>отсканированы в цвете и сохранены в формате pdf;</w:t>
      </w:r>
    </w:p>
    <w:p w14:paraId="47FC3DA3" w14:textId="77777777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подписаны руководителем участника отбора - юридическим лицом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или участником отбора - индивидуальным предпринимателем, лицом, уполномоченным участником отбора на подписание документов, усиленной квалифицированной электронной подписью в соответствии с Федеральным законом от 06.04.2011 № 63-ФЗ «Об электронной подписи».</w:t>
      </w:r>
    </w:p>
    <w:p w14:paraId="32D57BE5" w14:textId="72961444" w:rsidR="00D124DA" w:rsidRPr="002D3AF4" w:rsidRDefault="00D124DA" w:rsidP="002D3AF4">
      <w:pPr>
        <w:widowControl w:val="0"/>
        <w:autoSpaceDE w:val="0"/>
        <w:autoSpaceDN w:val="0"/>
        <w:ind w:firstLine="720"/>
        <w:contextualSpacing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При подаче заявки участник отбора соглашается на публикацию</w:t>
      </w:r>
      <w:r w:rsidR="00D92B81">
        <w:rPr>
          <w:sz w:val="28"/>
          <w:szCs w:val="28"/>
          <w:lang w:eastAsia="ru-RU"/>
        </w:rPr>
        <w:t xml:space="preserve">                         </w:t>
      </w:r>
      <w:r w:rsidRPr="002D3AF4">
        <w:rPr>
          <w:sz w:val="28"/>
          <w:szCs w:val="28"/>
          <w:lang w:eastAsia="ru-RU"/>
        </w:rPr>
        <w:t xml:space="preserve"> (размещение) в информационно-телекоммуникационной сети «Интернет» </w:t>
      </w:r>
      <w:r w:rsidR="00896D37">
        <w:rPr>
          <w:sz w:val="28"/>
          <w:szCs w:val="28"/>
          <w:lang w:eastAsia="ru-RU"/>
        </w:rPr>
        <w:t xml:space="preserve">               </w:t>
      </w:r>
      <w:r w:rsidRPr="002D3AF4">
        <w:rPr>
          <w:sz w:val="28"/>
          <w:szCs w:val="28"/>
          <w:lang w:eastAsia="ru-RU"/>
        </w:rPr>
        <w:t xml:space="preserve">информации об участнике отбора, о подаваемой участником отбора заявке, иной информации об участнике отбора, связанной с соответствующим </w:t>
      </w:r>
      <w:r w:rsidR="00896D37">
        <w:rPr>
          <w:sz w:val="28"/>
          <w:szCs w:val="28"/>
          <w:lang w:eastAsia="ru-RU"/>
        </w:rPr>
        <w:t xml:space="preserve">                      </w:t>
      </w:r>
      <w:r w:rsidRPr="002D3AF4">
        <w:rPr>
          <w:sz w:val="28"/>
          <w:szCs w:val="28"/>
          <w:lang w:eastAsia="ru-RU"/>
        </w:rPr>
        <w:t>отбором.</w:t>
      </w:r>
    </w:p>
    <w:p w14:paraId="42FEC653" w14:textId="77777777" w:rsidR="000958E5" w:rsidRPr="002D3AF4" w:rsidRDefault="000958E5" w:rsidP="002D3AF4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</w:t>
      </w:r>
      <w:r w:rsidR="009D2E9A" w:rsidRPr="002D3AF4">
        <w:rPr>
          <w:sz w:val="28"/>
          <w:szCs w:val="28"/>
          <w:lang w:eastAsia="ru-RU"/>
        </w:rPr>
        <w:t>3</w:t>
      </w:r>
      <w:r w:rsidRPr="002D3AF4">
        <w:rPr>
          <w:sz w:val="28"/>
          <w:szCs w:val="28"/>
          <w:lang w:eastAsia="ru-RU"/>
        </w:rPr>
        <w:t xml:space="preserve">. </w:t>
      </w:r>
      <w:r w:rsidR="0089340F" w:rsidRPr="002D3AF4">
        <w:rPr>
          <w:sz w:val="28"/>
          <w:szCs w:val="28"/>
          <w:lang w:eastAsia="ru-RU"/>
        </w:rPr>
        <w:t xml:space="preserve">Датой предоставления участником отбора заявки считается день присвоения заявке, подписанной заявителем, регистрационного номера в                 </w:t>
      </w:r>
      <w:r w:rsidR="0089340F" w:rsidRPr="002D3AF4">
        <w:rPr>
          <w:sz w:val="28"/>
          <w:szCs w:val="28"/>
          <w:lang w:eastAsia="ru-RU"/>
        </w:rPr>
        <w:lastRenderedPageBreak/>
        <w:t xml:space="preserve">системе «Электронный бюджет» </w:t>
      </w:r>
    </w:p>
    <w:p w14:paraId="430B3897" w14:textId="561C15E0"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Участник отбора, подавший заявку, вправе отозвать заявку не позднее даты и времени окончания срока подачи заявок, указанных в объявлении </w:t>
      </w:r>
      <w:r w:rsidR="00896D37">
        <w:rPr>
          <w:sz w:val="28"/>
          <w:szCs w:val="28"/>
          <w:lang w:eastAsia="ru-RU"/>
        </w:rPr>
        <w:t xml:space="preserve">                  </w:t>
      </w:r>
      <w:r w:rsidRPr="00EC7EA2">
        <w:rPr>
          <w:sz w:val="28"/>
          <w:szCs w:val="28"/>
          <w:lang w:eastAsia="ru-RU"/>
        </w:rPr>
        <w:t>об отборе.</w:t>
      </w:r>
    </w:p>
    <w:p w14:paraId="2086DBEA" w14:textId="01FD02BB" w:rsidR="00EC7EA2" w:rsidRP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636DB0">
        <w:rPr>
          <w:sz w:val="28"/>
          <w:szCs w:val="28"/>
          <w:lang w:eastAsia="ru-RU"/>
        </w:rPr>
        <w:t xml:space="preserve">Заявка должна быть подписана и размещена в системе «Электронный бюджет» не позднее установленного срока, указанного в объявлении об </w:t>
      </w:r>
      <w:r w:rsidR="00896D37">
        <w:rPr>
          <w:sz w:val="28"/>
          <w:szCs w:val="28"/>
          <w:lang w:eastAsia="ru-RU"/>
        </w:rPr>
        <w:t xml:space="preserve">                 </w:t>
      </w:r>
      <w:r w:rsidRPr="00636DB0">
        <w:rPr>
          <w:sz w:val="28"/>
          <w:szCs w:val="28"/>
          <w:lang w:eastAsia="ru-RU"/>
        </w:rPr>
        <w:t>отборе.</w:t>
      </w:r>
    </w:p>
    <w:p w14:paraId="70AF586D" w14:textId="77777777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14:paraId="11E04530" w14:textId="1CF3FE66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Проверка участника конкурсного отбора на соответствие требованиям, определенным разделом </w:t>
      </w:r>
      <w:r w:rsidRPr="00636DB0">
        <w:rPr>
          <w:sz w:val="28"/>
          <w:szCs w:val="28"/>
          <w:lang w:eastAsia="ru-RU"/>
        </w:rPr>
        <w:t>2.1. настоящего Порядка,</w:t>
      </w:r>
      <w:r w:rsidRPr="00EC7EA2">
        <w:rPr>
          <w:sz w:val="28"/>
          <w:szCs w:val="28"/>
          <w:lang w:eastAsia="ru-RU"/>
        </w:rPr>
        <w:t xml:space="preserve"> осуществляется автоматически в ГИИС на основании данных государственных информационных </w:t>
      </w:r>
      <w:r w:rsidR="00BD5ACF">
        <w:rPr>
          <w:sz w:val="28"/>
          <w:szCs w:val="28"/>
          <w:lang w:eastAsia="ru-RU"/>
        </w:rPr>
        <w:t xml:space="preserve">                </w:t>
      </w:r>
      <w:r w:rsidRPr="00EC7EA2">
        <w:rPr>
          <w:sz w:val="28"/>
          <w:szCs w:val="28"/>
          <w:lang w:eastAsia="ru-RU"/>
        </w:rPr>
        <w:t>систем, в том числе с использованием единой системы межведомственного электронного взаимодействия.</w:t>
      </w:r>
    </w:p>
    <w:p w14:paraId="63CAF204" w14:textId="51E7C368" w:rsidR="00EC7EA2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 xml:space="preserve">Подтверждение соответствия участника отбора требованиям, </w:t>
      </w:r>
      <w:r w:rsidR="00BD5ACF">
        <w:rPr>
          <w:sz w:val="28"/>
          <w:szCs w:val="28"/>
          <w:lang w:eastAsia="ru-RU"/>
        </w:rPr>
        <w:t xml:space="preserve">                          </w:t>
      </w:r>
      <w:r w:rsidRPr="002D3AF4">
        <w:rPr>
          <w:sz w:val="28"/>
          <w:szCs w:val="28"/>
          <w:lang w:eastAsia="ru-RU"/>
        </w:rPr>
        <w:t>указанным в пункте 2.</w:t>
      </w:r>
      <w:r w:rsidR="00EA3D71" w:rsidRPr="002D3AF4">
        <w:rPr>
          <w:sz w:val="28"/>
          <w:szCs w:val="28"/>
          <w:lang w:eastAsia="ru-RU"/>
        </w:rPr>
        <w:t>1</w:t>
      </w:r>
      <w:r w:rsidRPr="002D3AF4">
        <w:rPr>
          <w:sz w:val="28"/>
          <w:szCs w:val="28"/>
          <w:lang w:eastAsia="ru-RU"/>
        </w:rPr>
        <w:t xml:space="preserve">. настоящего Порядка, в </w:t>
      </w:r>
      <w:r w:rsidRPr="00EC7EA2">
        <w:rPr>
          <w:sz w:val="28"/>
          <w:szCs w:val="28"/>
          <w:lang w:eastAsia="ru-RU"/>
        </w:rPr>
        <w:t>случае отсутствия технической возможности осуществления автоматической проверки в ГИИС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7ED7EC19" w14:textId="534B57B4" w:rsidR="00BD5ACF" w:rsidRPr="002D3AF4" w:rsidRDefault="00EC7EA2" w:rsidP="00BD5ACF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EC7EA2">
        <w:rPr>
          <w:sz w:val="28"/>
          <w:szCs w:val="28"/>
          <w:lang w:eastAsia="ru-RU"/>
        </w:rPr>
        <w:t>3.4.</w:t>
      </w:r>
      <w:r w:rsidRPr="00EC7EA2">
        <w:rPr>
          <w:sz w:val="28"/>
          <w:szCs w:val="28"/>
          <w:lang w:eastAsia="ru-RU"/>
        </w:rPr>
        <w:tab/>
      </w:r>
      <w:r w:rsidR="00BD5ACF" w:rsidRPr="002D3AF4">
        <w:rPr>
          <w:sz w:val="28"/>
          <w:szCs w:val="28"/>
          <w:lang w:eastAsia="ru-RU"/>
        </w:rPr>
        <w:t>Формирование протокола вскрытия заявок на едином портале осуществляется автоматически. Протокол вскрытия заявок подписывается усиленной квалифицированной электронной подписью руководителя</w:t>
      </w:r>
      <w:r w:rsidR="008C3519">
        <w:rPr>
          <w:sz w:val="28"/>
          <w:szCs w:val="28"/>
          <w:lang w:eastAsia="ru-RU"/>
        </w:rPr>
        <w:t xml:space="preserve"> и членами  \экспертной комиссии А</w:t>
      </w:r>
      <w:r w:rsidR="00BD5ACF" w:rsidRPr="002D3AF4">
        <w:rPr>
          <w:sz w:val="28"/>
          <w:szCs w:val="28"/>
          <w:lang w:eastAsia="ru-RU"/>
        </w:rPr>
        <w:t>дминистрации (уполномоченного лица) в системе «Электронный бюджет» и размещается на едином портале не позднее 1-го рабочего дня, следующего за днем его подписания.</w:t>
      </w:r>
    </w:p>
    <w:p w14:paraId="2D05E14A" w14:textId="3C897F2E" w:rsidR="00EC7EA2" w:rsidRPr="002D3AF4" w:rsidRDefault="00EC7EA2" w:rsidP="00EC7EA2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3.5.</w:t>
      </w:r>
      <w:r w:rsidRPr="002D3AF4">
        <w:rPr>
          <w:sz w:val="28"/>
          <w:szCs w:val="28"/>
          <w:lang w:eastAsia="ru-RU"/>
        </w:rPr>
        <w:tab/>
      </w:r>
      <w:r w:rsidR="00BD5ACF">
        <w:rPr>
          <w:sz w:val="28"/>
          <w:szCs w:val="28"/>
          <w:lang w:eastAsia="ru-RU"/>
        </w:rPr>
        <w:t xml:space="preserve">Организатор отбора </w:t>
      </w:r>
      <w:r w:rsidRPr="002D3AF4">
        <w:rPr>
          <w:sz w:val="28"/>
          <w:szCs w:val="28"/>
          <w:lang w:eastAsia="ru-RU"/>
        </w:rPr>
        <w:t>в течение 5 рабочих дней со дня окончания срока приема заявок рассматривает заявки на предмет их соответствия требованиям, установленным в объявлении о проведении отбора.</w:t>
      </w:r>
    </w:p>
    <w:p w14:paraId="0B8F596C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3.6.</w:t>
      </w:r>
      <w:r w:rsidRPr="002D3AF4">
        <w:rPr>
          <w:sz w:val="28"/>
          <w:szCs w:val="28"/>
          <w:lang w:eastAsia="ru-RU"/>
        </w:rPr>
        <w:tab/>
        <w:t>Основанием для отклонения заявки участника отбора на стадии рассмотрения и оценки (заявок) является:</w:t>
      </w:r>
    </w:p>
    <w:p w14:paraId="1566496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14:paraId="101A744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б)</w:t>
      </w:r>
      <w:r w:rsidR="001578BA">
        <w:rPr>
          <w:sz w:val="28"/>
          <w:szCs w:val="28"/>
          <w:lang w:eastAsia="ru-RU"/>
        </w:rPr>
        <w:t xml:space="preserve"> </w:t>
      </w:r>
      <w:r w:rsidRPr="002D3AF4">
        <w:rPr>
          <w:sz w:val="28"/>
          <w:szCs w:val="28"/>
          <w:lang w:eastAsia="ru-RU"/>
        </w:rPr>
        <w:t>несоответствие представленных участником отбора заявки и документов требованиям к заявкам и документам участников конкурсного отбора, установленным в пункте 3.2;</w:t>
      </w:r>
    </w:p>
    <w:p w14:paraId="61EB46F8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в)</w:t>
      </w:r>
      <w:r w:rsidRPr="002D3AF4">
        <w:rPr>
          <w:sz w:val="28"/>
          <w:szCs w:val="28"/>
          <w:lang w:eastAsia="ru-RU"/>
        </w:rPr>
        <w:tab/>
        <w:t>недостоверность представленной участником отбора информации, в том числе информации о месте нахождения и адресе;</w:t>
      </w:r>
    </w:p>
    <w:p w14:paraId="1A0E7203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г)</w:t>
      </w:r>
      <w:r w:rsidRPr="002D3AF4">
        <w:rPr>
          <w:sz w:val="28"/>
          <w:szCs w:val="28"/>
          <w:lang w:eastAsia="ru-RU"/>
        </w:rPr>
        <w:tab/>
        <w:t>подача участником отбора заявки после даты и (или) времени, определенных во время отбора заявок.</w:t>
      </w:r>
    </w:p>
    <w:p w14:paraId="37388F5E" w14:textId="53F6E679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3.7.</w:t>
      </w:r>
      <w:r w:rsidRPr="002D3AF4">
        <w:rPr>
          <w:sz w:val="28"/>
          <w:szCs w:val="28"/>
          <w:lang w:eastAsia="ru-RU"/>
        </w:rPr>
        <w:tab/>
        <w:t>После окончания срока приема заявок специалист отдела</w:t>
      </w:r>
      <w:r w:rsidR="005A787D">
        <w:rPr>
          <w:sz w:val="28"/>
          <w:szCs w:val="28"/>
          <w:lang w:eastAsia="ru-RU"/>
        </w:rPr>
        <w:t xml:space="preserve"> планирования и экономического развития администрации </w:t>
      </w:r>
      <w:r w:rsidRPr="002D3AF4">
        <w:rPr>
          <w:sz w:val="28"/>
          <w:szCs w:val="28"/>
          <w:lang w:eastAsia="ru-RU"/>
        </w:rPr>
        <w:t xml:space="preserve">в срок не позднее 5 рабочих дней выносит на рассмотрение конкурсной комиссии. Состав и порядок </w:t>
      </w:r>
      <w:r w:rsidR="00BD5ACF">
        <w:rPr>
          <w:sz w:val="28"/>
          <w:szCs w:val="28"/>
          <w:lang w:eastAsia="ru-RU"/>
        </w:rPr>
        <w:t xml:space="preserve">                      </w:t>
      </w:r>
      <w:r w:rsidRPr="002D3AF4">
        <w:rPr>
          <w:sz w:val="28"/>
          <w:szCs w:val="28"/>
          <w:lang w:eastAsia="ru-RU"/>
        </w:rPr>
        <w:t>работы конкурсной комиссии утверждается нормативным актом администрации Ермаковского района (далее - комиссия).</w:t>
      </w:r>
    </w:p>
    <w:p w14:paraId="0FE0DE6C" w14:textId="5FF85529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lastRenderedPageBreak/>
        <w:t>3.8.</w:t>
      </w:r>
      <w:r w:rsidRPr="002D3AF4">
        <w:rPr>
          <w:sz w:val="28"/>
          <w:szCs w:val="28"/>
          <w:lang w:eastAsia="ru-RU"/>
        </w:rPr>
        <w:tab/>
        <w:t>При поступлении одной заявки конкурс</w:t>
      </w:r>
      <w:r w:rsidR="00BD5ACF">
        <w:rPr>
          <w:sz w:val="28"/>
          <w:szCs w:val="28"/>
          <w:lang w:eastAsia="ru-RU"/>
        </w:rPr>
        <w:t xml:space="preserve">- отбор </w:t>
      </w:r>
      <w:r w:rsidRPr="002D3AF4">
        <w:rPr>
          <w:sz w:val="28"/>
          <w:szCs w:val="28"/>
          <w:lang w:eastAsia="ru-RU"/>
        </w:rPr>
        <w:t>считается состоявшимся и решение о выделении субсидии принимается на заседании конкурсной комиссией.</w:t>
      </w:r>
    </w:p>
    <w:p w14:paraId="40C17D79" w14:textId="532CFD7B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3.9.</w:t>
      </w:r>
      <w:r w:rsidRPr="002D3AF4">
        <w:rPr>
          <w:sz w:val="28"/>
          <w:szCs w:val="28"/>
          <w:lang w:eastAsia="ru-RU"/>
        </w:rPr>
        <w:tab/>
        <w:t>Заседание комиссии проводится не позднее 1</w:t>
      </w:r>
      <w:r w:rsidR="008C3519">
        <w:rPr>
          <w:sz w:val="28"/>
          <w:szCs w:val="28"/>
          <w:lang w:eastAsia="ru-RU"/>
        </w:rPr>
        <w:t>5</w:t>
      </w:r>
      <w:r w:rsidRPr="002D3AF4">
        <w:rPr>
          <w:sz w:val="28"/>
          <w:szCs w:val="28"/>
          <w:lang w:eastAsia="ru-RU"/>
        </w:rPr>
        <w:t xml:space="preserve"> рабочих дней со дня подписания протокола рассмотрения заявок.</w:t>
      </w:r>
    </w:p>
    <w:p w14:paraId="59F75330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Заседание комиссии возглавляет председатель комиссии, в его отсутствие обязанности исполняет заместитель председателя комиссии. Заседание комиссии считается правомочным, если на нем присутствует не менее половины ее членов.</w:t>
      </w:r>
    </w:p>
    <w:p w14:paraId="003F362D" w14:textId="28897AF2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855AC">
        <w:rPr>
          <w:sz w:val="28"/>
          <w:szCs w:val="28"/>
          <w:highlight w:val="yellow"/>
          <w:lang w:eastAsia="ru-RU"/>
        </w:rPr>
        <w:t>Заявки оцениваются, исходя из очередности их поступления,</w:t>
      </w:r>
      <w:r w:rsidR="00D0641B">
        <w:rPr>
          <w:sz w:val="28"/>
          <w:szCs w:val="28"/>
          <w:highlight w:val="yellow"/>
          <w:lang w:eastAsia="ru-RU"/>
        </w:rPr>
        <w:t xml:space="preserve">                               </w:t>
      </w:r>
      <w:r w:rsidRPr="002855AC">
        <w:rPr>
          <w:sz w:val="28"/>
          <w:szCs w:val="28"/>
          <w:highlight w:val="yellow"/>
          <w:lang w:eastAsia="ru-RU"/>
        </w:rPr>
        <w:t xml:space="preserve"> по</w:t>
      </w:r>
      <w:r w:rsidR="00D0641B">
        <w:rPr>
          <w:sz w:val="28"/>
          <w:szCs w:val="28"/>
          <w:highlight w:val="yellow"/>
          <w:lang w:eastAsia="ru-RU"/>
        </w:rPr>
        <w:t xml:space="preserve"> </w:t>
      </w:r>
      <w:r w:rsidRPr="002855AC">
        <w:rPr>
          <w:sz w:val="28"/>
          <w:szCs w:val="28"/>
          <w:highlight w:val="yellow"/>
          <w:lang w:eastAsia="ru-RU"/>
        </w:rPr>
        <w:t xml:space="preserve">оценочной ведомости </w:t>
      </w:r>
      <w:r w:rsidR="002855AC">
        <w:rPr>
          <w:sz w:val="28"/>
          <w:szCs w:val="28"/>
          <w:highlight w:val="yellow"/>
          <w:lang w:eastAsia="ru-RU"/>
        </w:rPr>
        <w:t>в соответствии с</w:t>
      </w:r>
      <w:r w:rsidR="002855AC" w:rsidRPr="002855AC">
        <w:rPr>
          <w:sz w:val="28"/>
          <w:szCs w:val="28"/>
          <w:highlight w:val="yellow"/>
          <w:lang w:eastAsia="ru-RU"/>
        </w:rPr>
        <w:t xml:space="preserve"> приложени</w:t>
      </w:r>
      <w:r w:rsidR="002855AC">
        <w:rPr>
          <w:sz w:val="28"/>
          <w:szCs w:val="28"/>
          <w:highlight w:val="yellow"/>
          <w:lang w:eastAsia="ru-RU"/>
        </w:rPr>
        <w:t>ем</w:t>
      </w:r>
      <w:r w:rsidR="002855AC" w:rsidRPr="002855AC">
        <w:rPr>
          <w:sz w:val="28"/>
          <w:szCs w:val="28"/>
          <w:highlight w:val="yellow"/>
          <w:lang w:eastAsia="ru-RU"/>
        </w:rPr>
        <w:t xml:space="preserve"> </w:t>
      </w:r>
      <w:r w:rsidR="002855AC">
        <w:rPr>
          <w:sz w:val="28"/>
          <w:szCs w:val="28"/>
          <w:highlight w:val="yellow"/>
          <w:lang w:eastAsia="ru-RU"/>
        </w:rPr>
        <w:t xml:space="preserve">№ </w:t>
      </w:r>
      <w:r w:rsidR="002855AC" w:rsidRPr="002855AC">
        <w:rPr>
          <w:sz w:val="28"/>
          <w:szCs w:val="28"/>
          <w:highlight w:val="yellow"/>
          <w:lang w:eastAsia="ru-RU"/>
        </w:rPr>
        <w:t xml:space="preserve">5 </w:t>
      </w:r>
      <w:r w:rsidRPr="002855AC">
        <w:rPr>
          <w:sz w:val="28"/>
          <w:szCs w:val="28"/>
          <w:highlight w:val="yellow"/>
          <w:lang w:eastAsia="ru-RU"/>
        </w:rPr>
        <w:t>с выставлением баллов по каждому критерию отбора, которые суммируются для определения суммарного балла по каждой заявке</w:t>
      </w:r>
      <w:r w:rsidR="00BD5ACF" w:rsidRPr="002855AC">
        <w:rPr>
          <w:sz w:val="28"/>
          <w:szCs w:val="28"/>
          <w:highlight w:val="yellow"/>
          <w:lang w:eastAsia="ru-RU"/>
        </w:rPr>
        <w:t>.</w:t>
      </w:r>
    </w:p>
    <w:p w14:paraId="7BD7F3EF" w14:textId="3CE3F2CB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 xml:space="preserve">По результатам рассмотрения заявок комиссия формирует перечень </w:t>
      </w:r>
      <w:r w:rsidR="00BD5ACF">
        <w:rPr>
          <w:sz w:val="28"/>
          <w:szCs w:val="28"/>
          <w:lang w:eastAsia="ru-RU"/>
        </w:rPr>
        <w:t xml:space="preserve">             </w:t>
      </w:r>
      <w:r w:rsidRPr="002D3AF4">
        <w:rPr>
          <w:sz w:val="28"/>
          <w:szCs w:val="28"/>
          <w:lang w:eastAsia="ru-RU"/>
        </w:rPr>
        <w:t>заявителей, прошедших отбор, который содержит наименование заявителя, объем запрашиваемых средств, количество набранных баллов, дату и время подачи заявки.</w:t>
      </w:r>
    </w:p>
    <w:p w14:paraId="0D09FBAD" w14:textId="77777777" w:rsidR="00BD5ACF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Комиссией формируется список заявителей конкурса-отбора на основании ранжирования количества баллов, выставленных заявителям (от наибольшего к наименьшему).</w:t>
      </w:r>
    </w:p>
    <w:p w14:paraId="26B607E6" w14:textId="0FE6319D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 xml:space="preserve"> При равенстве итоговых баллов, присвоенных двум и более 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14:paraId="3059DA26" w14:textId="553F967F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 xml:space="preserve">Решение принимается путем открытого голосования простым большинством голосов от числа присутствующих членов комиссии. При равенстве </w:t>
      </w:r>
      <w:r w:rsidR="00BD5ACF">
        <w:rPr>
          <w:sz w:val="28"/>
          <w:szCs w:val="28"/>
          <w:lang w:eastAsia="ru-RU"/>
        </w:rPr>
        <w:t xml:space="preserve">                </w:t>
      </w:r>
      <w:r w:rsidRPr="002D3AF4">
        <w:rPr>
          <w:sz w:val="28"/>
          <w:szCs w:val="28"/>
          <w:lang w:eastAsia="ru-RU"/>
        </w:rPr>
        <w:t>голосов "за" и "против" решающим является голос председателя комиссии.</w:t>
      </w:r>
    </w:p>
    <w:p w14:paraId="0212A43F" w14:textId="287271A9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3.10.</w:t>
      </w:r>
      <w:r w:rsidRPr="002D3AF4">
        <w:rPr>
          <w:sz w:val="28"/>
          <w:szCs w:val="28"/>
          <w:lang w:eastAsia="ru-RU"/>
        </w:rPr>
        <w:tab/>
        <w:t xml:space="preserve">Предоставление грантовой поддержки производится в пределах доведенных в соответствии с бюджетным законодательством Российской </w:t>
      </w:r>
      <w:r w:rsidR="00BD5ACF">
        <w:rPr>
          <w:sz w:val="28"/>
          <w:szCs w:val="28"/>
          <w:lang w:eastAsia="ru-RU"/>
        </w:rPr>
        <w:t xml:space="preserve">               </w:t>
      </w:r>
      <w:r w:rsidRPr="002D3AF4">
        <w:rPr>
          <w:sz w:val="28"/>
          <w:szCs w:val="28"/>
          <w:lang w:eastAsia="ru-RU"/>
        </w:rPr>
        <w:t>Федерации в установленном порядке лимитов бюджетных обязательств на предоставление грантовой поддержки на соответствующий финансовый год и плановый период.</w:t>
      </w:r>
    </w:p>
    <w:p w14:paraId="2033C075" w14:textId="77777777" w:rsidR="00EA3D71" w:rsidRPr="002D3AF4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7C6B0B7D" w14:textId="272EB324" w:rsidR="00EA3D71" w:rsidRPr="00636DB0" w:rsidRDefault="00EA3D71" w:rsidP="00EA3D71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2D3AF4">
        <w:rPr>
          <w:sz w:val="28"/>
          <w:szCs w:val="28"/>
          <w:lang w:eastAsia="ru-RU"/>
        </w:rPr>
        <w:t>3.11.</w:t>
      </w:r>
      <w:r w:rsidRPr="002D3AF4">
        <w:rPr>
          <w:sz w:val="28"/>
          <w:szCs w:val="28"/>
          <w:lang w:eastAsia="ru-RU"/>
        </w:rPr>
        <w:tab/>
        <w:t xml:space="preserve">Заявки, соответствующие установленным требованиям, оцениваются комиссией по критериям конкурса-отбора, установленным </w:t>
      </w:r>
      <w:r w:rsidRPr="0022230F">
        <w:rPr>
          <w:sz w:val="28"/>
          <w:szCs w:val="28"/>
          <w:highlight w:val="yellow"/>
          <w:lang w:eastAsia="ru-RU"/>
        </w:rPr>
        <w:t xml:space="preserve">в приложении </w:t>
      </w:r>
      <w:r w:rsidR="00BD5ACF">
        <w:rPr>
          <w:sz w:val="28"/>
          <w:szCs w:val="28"/>
          <w:highlight w:val="yellow"/>
          <w:lang w:eastAsia="ru-RU"/>
        </w:rPr>
        <w:t xml:space="preserve">№ </w:t>
      </w:r>
      <w:r w:rsidR="0022230F" w:rsidRPr="0022230F">
        <w:rPr>
          <w:sz w:val="28"/>
          <w:szCs w:val="28"/>
          <w:highlight w:val="yellow"/>
          <w:lang w:eastAsia="ru-RU"/>
        </w:rPr>
        <w:t>4</w:t>
      </w:r>
      <w:r w:rsidRPr="0022230F">
        <w:rPr>
          <w:sz w:val="28"/>
          <w:szCs w:val="28"/>
          <w:highlight w:val="yellow"/>
          <w:lang w:eastAsia="ru-RU"/>
        </w:rPr>
        <w:t xml:space="preserve"> к настоящему порядку.</w:t>
      </w:r>
    </w:p>
    <w:p w14:paraId="31A4BA17" w14:textId="77777777" w:rsidR="00395AFF" w:rsidRPr="00636DB0" w:rsidRDefault="00395AFF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783CB9D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Общий оценочный балл заявки заявителя (Bi) определяется по формуле:</w:t>
      </w:r>
    </w:p>
    <w:p w14:paraId="362715E9" w14:textId="77777777" w:rsidR="005E4F5B" w:rsidRPr="00037BDA" w:rsidRDefault="005E4F5B" w:rsidP="005E4F5B">
      <w:pPr>
        <w:widowControl w:val="0"/>
        <w:autoSpaceDE w:val="0"/>
        <w:autoSpaceDN w:val="0"/>
        <w:jc w:val="both"/>
        <w:rPr>
          <w:rFonts w:cs="Calibri"/>
          <w:szCs w:val="20"/>
          <w:lang w:eastAsia="ru-RU"/>
        </w:rPr>
      </w:pPr>
    </w:p>
    <w:p w14:paraId="14805740" w14:textId="77777777" w:rsidR="005E4F5B" w:rsidRPr="00037BDA" w:rsidRDefault="005E4F5B" w:rsidP="005E4F5B">
      <w:pPr>
        <w:widowControl w:val="0"/>
        <w:autoSpaceDE w:val="0"/>
        <w:autoSpaceDN w:val="0"/>
        <w:jc w:val="center"/>
        <w:rPr>
          <w:rFonts w:cs="Calibri"/>
          <w:szCs w:val="20"/>
          <w:lang w:eastAsia="ru-RU"/>
        </w:rPr>
      </w:pPr>
      <w:r w:rsidRPr="00F37298">
        <w:rPr>
          <w:rFonts w:cs="Calibri"/>
          <w:noProof/>
          <w:position w:val="-11"/>
          <w:szCs w:val="20"/>
          <w:lang w:eastAsia="ru-RU"/>
        </w:rPr>
        <w:drawing>
          <wp:inline distT="0" distB="0" distL="0" distR="0" wp14:anchorId="16C9C10A" wp14:editId="54FF6709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F04B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04D23003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где:</w:t>
      </w:r>
    </w:p>
    <w:p w14:paraId="0E889080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t>Bi - общий оценочный балл заявки;</w:t>
      </w:r>
    </w:p>
    <w:p w14:paraId="281C34D3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noProof/>
          <w:position w:val="-5"/>
          <w:lang w:eastAsia="ru-RU"/>
        </w:rPr>
        <w:drawing>
          <wp:inline distT="0" distB="0" distL="0" distR="0" wp14:anchorId="6520AC45" wp14:editId="317DB167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BDA">
        <w:rPr>
          <w:sz w:val="28"/>
          <w:szCs w:val="28"/>
          <w:lang w:eastAsia="ru-RU"/>
        </w:rPr>
        <w:t xml:space="preserve"> - сумма баллов по каждому из критериев </w:t>
      </w:r>
      <w:r>
        <w:rPr>
          <w:sz w:val="28"/>
          <w:szCs w:val="28"/>
          <w:lang w:eastAsia="ru-RU"/>
        </w:rPr>
        <w:t>отбора</w:t>
      </w:r>
      <w:r w:rsidRPr="00037BDA">
        <w:rPr>
          <w:sz w:val="28"/>
          <w:szCs w:val="28"/>
          <w:lang w:eastAsia="ru-RU"/>
        </w:rPr>
        <w:t xml:space="preserve"> получателей грантов;</w:t>
      </w:r>
    </w:p>
    <w:p w14:paraId="5D235094" w14:textId="77777777" w:rsidR="005E4F5B" w:rsidRPr="00037BDA" w:rsidRDefault="005E4F5B" w:rsidP="005E4F5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37BDA">
        <w:rPr>
          <w:sz w:val="28"/>
          <w:szCs w:val="28"/>
          <w:lang w:eastAsia="ru-RU"/>
        </w:rPr>
        <w:lastRenderedPageBreak/>
        <w:t xml:space="preserve">Kj - количество баллов по каждому из критериев </w:t>
      </w:r>
      <w:r>
        <w:rPr>
          <w:sz w:val="28"/>
          <w:szCs w:val="28"/>
          <w:lang w:eastAsia="ru-RU"/>
        </w:rPr>
        <w:t xml:space="preserve">отбора </w:t>
      </w:r>
      <w:r w:rsidRPr="00037BDA">
        <w:rPr>
          <w:sz w:val="28"/>
          <w:szCs w:val="28"/>
          <w:lang w:eastAsia="ru-RU"/>
        </w:rPr>
        <w:t>получателей грантов.</w:t>
      </w:r>
    </w:p>
    <w:p w14:paraId="2ED71402" w14:textId="20FB01EE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46A5" w:rsidRPr="00E946A5">
        <w:rPr>
          <w:sz w:val="28"/>
          <w:szCs w:val="28"/>
        </w:rPr>
        <w:t>3.12.</w:t>
      </w:r>
      <w:r w:rsidR="00E946A5" w:rsidRPr="00E946A5">
        <w:rPr>
          <w:sz w:val="28"/>
          <w:szCs w:val="28"/>
        </w:rPr>
        <w:tab/>
        <w:t>Решение комиссии по распределению субсидии оформляется протоколом, подписанным председателем</w:t>
      </w:r>
      <w:r w:rsidR="00BD5ACF">
        <w:rPr>
          <w:sz w:val="28"/>
          <w:szCs w:val="28"/>
        </w:rPr>
        <w:t xml:space="preserve">, </w:t>
      </w:r>
      <w:r w:rsidR="00E946A5">
        <w:rPr>
          <w:sz w:val="28"/>
          <w:szCs w:val="28"/>
        </w:rPr>
        <w:t>членами комиссии</w:t>
      </w:r>
      <w:r w:rsidR="008C3519">
        <w:rPr>
          <w:sz w:val="28"/>
          <w:szCs w:val="28"/>
        </w:rPr>
        <w:t xml:space="preserve"> и</w:t>
      </w:r>
      <w:r w:rsidR="00BD5ACF">
        <w:rPr>
          <w:sz w:val="28"/>
          <w:szCs w:val="28"/>
        </w:rPr>
        <w:t xml:space="preserve"> секретарем </w:t>
      </w:r>
      <w:r w:rsidR="008C3519">
        <w:rPr>
          <w:sz w:val="28"/>
          <w:szCs w:val="28"/>
        </w:rPr>
        <w:t xml:space="preserve">                     </w:t>
      </w:r>
      <w:r w:rsidR="00BD5ACF">
        <w:rPr>
          <w:sz w:val="28"/>
          <w:szCs w:val="28"/>
        </w:rPr>
        <w:t xml:space="preserve">с </w:t>
      </w:r>
      <w:r w:rsidR="00E946A5">
        <w:rPr>
          <w:sz w:val="28"/>
          <w:szCs w:val="28"/>
        </w:rPr>
        <w:t xml:space="preserve"> указанием  размера субсидий для каждого заявителя.</w:t>
      </w:r>
    </w:p>
    <w:p w14:paraId="0C276D31" w14:textId="77777777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4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46A5" w:rsidRPr="00E946A5">
        <w:rPr>
          <w:sz w:val="28"/>
          <w:szCs w:val="28"/>
        </w:rPr>
        <w:t>3.13.</w:t>
      </w:r>
      <w:r w:rsidR="00E946A5" w:rsidRPr="00E946A5">
        <w:rPr>
          <w:sz w:val="28"/>
          <w:szCs w:val="28"/>
        </w:rPr>
        <w:tab/>
        <w:t>Протокол заседания комиссии составляется в двух экземплярах в течение 3 рабочих дней со дня принятия решения.</w:t>
      </w:r>
    </w:p>
    <w:p w14:paraId="5F94A9D2" w14:textId="5885C846" w:rsidR="00E946A5" w:rsidRPr="00E946A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946A5" w:rsidRPr="00E946A5">
        <w:rPr>
          <w:sz w:val="28"/>
          <w:szCs w:val="28"/>
        </w:rPr>
        <w:t>3.14.</w:t>
      </w:r>
      <w:r w:rsidR="00E946A5" w:rsidRPr="00E946A5">
        <w:rPr>
          <w:sz w:val="28"/>
          <w:szCs w:val="28"/>
        </w:rPr>
        <w:tab/>
        <w:t xml:space="preserve">На основании протокола заседания </w:t>
      </w:r>
      <w:r w:rsidR="00E946A5">
        <w:rPr>
          <w:sz w:val="28"/>
          <w:szCs w:val="28"/>
        </w:rPr>
        <w:t>комиссии секр</w:t>
      </w:r>
      <w:r w:rsidR="006B6587">
        <w:rPr>
          <w:sz w:val="28"/>
          <w:szCs w:val="28"/>
        </w:rPr>
        <w:t>етарь</w:t>
      </w:r>
      <w:r w:rsidR="00E946A5" w:rsidRPr="00E946A5">
        <w:rPr>
          <w:sz w:val="28"/>
          <w:szCs w:val="28"/>
        </w:rPr>
        <w:t xml:space="preserve"> в течение 5 рабочих дней готовит проект постановления администрации района о </w:t>
      </w:r>
      <w:r w:rsidR="00E20100">
        <w:rPr>
          <w:sz w:val="28"/>
          <w:szCs w:val="28"/>
        </w:rPr>
        <w:t xml:space="preserve">              </w:t>
      </w:r>
      <w:r w:rsidR="00E946A5" w:rsidRPr="00E946A5">
        <w:rPr>
          <w:sz w:val="28"/>
          <w:szCs w:val="28"/>
        </w:rPr>
        <w:t>предоставлении субсидии.</w:t>
      </w:r>
    </w:p>
    <w:p w14:paraId="773E2607" w14:textId="77777777" w:rsidR="00E20100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46A5" w:rsidRPr="00E946A5">
        <w:rPr>
          <w:sz w:val="28"/>
          <w:szCs w:val="28"/>
        </w:rPr>
        <w:t>3.15.</w:t>
      </w:r>
      <w:r w:rsidR="00E946A5" w:rsidRPr="00E946A5">
        <w:rPr>
          <w:sz w:val="28"/>
          <w:szCs w:val="28"/>
        </w:rPr>
        <w:tab/>
        <w:t xml:space="preserve">Грант предоставляется при соблюдении условия о заключении </w:t>
      </w:r>
      <w:r w:rsidR="00E20100">
        <w:rPr>
          <w:sz w:val="28"/>
          <w:szCs w:val="28"/>
        </w:rPr>
        <w:t xml:space="preserve">               </w:t>
      </w:r>
      <w:r w:rsidR="00E946A5" w:rsidRPr="00E946A5">
        <w:rPr>
          <w:sz w:val="28"/>
          <w:szCs w:val="28"/>
        </w:rPr>
        <w:t>соглашения о предоставлении гранта между организатором отбора и получателем гранта (далее - соглашение) в ГИИС в соответствии с типовой формой соглашения, утвержденной приказом Министерств</w:t>
      </w:r>
      <w:r w:rsidR="00B845F2">
        <w:rPr>
          <w:sz w:val="28"/>
          <w:szCs w:val="28"/>
        </w:rPr>
        <w:t xml:space="preserve">а финансов Российской </w:t>
      </w:r>
      <w:r w:rsidR="00E20100">
        <w:rPr>
          <w:sz w:val="28"/>
          <w:szCs w:val="28"/>
        </w:rPr>
        <w:t xml:space="preserve">   </w:t>
      </w:r>
      <w:r w:rsidR="00B845F2">
        <w:rPr>
          <w:sz w:val="28"/>
          <w:szCs w:val="28"/>
        </w:rPr>
        <w:t>Федерации</w:t>
      </w:r>
      <w:r w:rsidR="006B6587">
        <w:rPr>
          <w:sz w:val="28"/>
          <w:szCs w:val="28"/>
        </w:rPr>
        <w:t xml:space="preserve"> (приложение </w:t>
      </w:r>
      <w:r w:rsidR="00B845F2">
        <w:rPr>
          <w:sz w:val="28"/>
          <w:szCs w:val="28"/>
        </w:rPr>
        <w:t>№ 5).</w:t>
      </w:r>
      <w:r w:rsidR="00E20100">
        <w:rPr>
          <w:sz w:val="28"/>
          <w:szCs w:val="28"/>
        </w:rPr>
        <w:t xml:space="preserve">, </w:t>
      </w:r>
    </w:p>
    <w:p w14:paraId="7CF506A2" w14:textId="77777777" w:rsidR="008C3519" w:rsidRDefault="00E20100" w:rsidP="008C3519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Организатор  отбора </w:t>
      </w:r>
      <w:r w:rsidR="00E946A5" w:rsidRPr="00E946A5">
        <w:rPr>
          <w:sz w:val="28"/>
          <w:szCs w:val="28"/>
        </w:rPr>
        <w:t xml:space="preserve">в течение 5 рабочих дней со дня, следующего за днем </w:t>
      </w:r>
      <w:r>
        <w:rPr>
          <w:sz w:val="28"/>
          <w:szCs w:val="28"/>
        </w:rPr>
        <w:t xml:space="preserve">  </w:t>
      </w:r>
      <w:r w:rsidR="00E946A5" w:rsidRPr="00E946A5">
        <w:rPr>
          <w:sz w:val="28"/>
          <w:szCs w:val="28"/>
        </w:rPr>
        <w:t>принятия решения о предоставлении гранта, формирует проекты соглашений в форме электронного документа в ГИИС.</w:t>
      </w:r>
    </w:p>
    <w:p w14:paraId="3FE8573B" w14:textId="458791E6" w:rsidR="008C3519" w:rsidRPr="00E946A5" w:rsidRDefault="008C3519" w:rsidP="008C3519">
      <w:pPr>
        <w:autoSpaceDE w:val="0"/>
        <w:autoSpaceDN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75506">
        <w:rPr>
          <w:color w:val="000000"/>
          <w:sz w:val="28"/>
          <w:szCs w:val="28"/>
        </w:rPr>
        <w:t>В случае невозможности размещения соглашени</w:t>
      </w:r>
      <w:r>
        <w:rPr>
          <w:color w:val="000000"/>
          <w:sz w:val="28"/>
          <w:szCs w:val="28"/>
        </w:rPr>
        <w:t>я</w:t>
      </w:r>
      <w:r w:rsidRPr="00D75506">
        <w:rPr>
          <w:color w:val="000000"/>
          <w:sz w:val="28"/>
          <w:szCs w:val="28"/>
        </w:rPr>
        <w:t xml:space="preserve"> в ГИИС по техническим причинам</w:t>
      </w:r>
      <w:r>
        <w:rPr>
          <w:color w:val="000000"/>
          <w:sz w:val="28"/>
          <w:szCs w:val="28"/>
        </w:rPr>
        <w:t xml:space="preserve">, </w:t>
      </w:r>
      <w:r w:rsidRPr="00D75506">
        <w:rPr>
          <w:color w:val="000000"/>
          <w:sz w:val="28"/>
          <w:szCs w:val="28"/>
        </w:rPr>
        <w:t>соглашение подписывается на бумажном носителе</w:t>
      </w:r>
      <w:r>
        <w:rPr>
          <w:color w:val="000000"/>
          <w:sz w:val="28"/>
          <w:szCs w:val="28"/>
        </w:rPr>
        <w:t xml:space="preserve"> в 2-х.экз.</w:t>
      </w:r>
    </w:p>
    <w:p w14:paraId="3812B1B8" w14:textId="77777777" w:rsidR="00E20100" w:rsidRDefault="00CE40E8" w:rsidP="00E20100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получателем гранта по форме, установленной Министерством финансов Российской Федерации.</w:t>
      </w:r>
      <w:r w:rsidR="00E20100" w:rsidRPr="00E20100">
        <w:rPr>
          <w:color w:val="000000"/>
          <w:sz w:val="28"/>
          <w:szCs w:val="28"/>
        </w:rPr>
        <w:t xml:space="preserve"> </w:t>
      </w:r>
    </w:p>
    <w:p w14:paraId="35A53F1F" w14:textId="77777777" w:rsidR="00E946A5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946A5" w:rsidRPr="00E946A5">
        <w:rPr>
          <w:color w:val="000000"/>
          <w:sz w:val="28"/>
          <w:szCs w:val="28"/>
        </w:rPr>
        <w:t xml:space="preserve">Получатели грантов в течение 2 рабочих дней со дня размещения проекта соглашения в ГИИС рассматривают, подписывают проект соглашения в </w:t>
      </w:r>
      <w:r>
        <w:rPr>
          <w:color w:val="000000"/>
          <w:sz w:val="28"/>
          <w:szCs w:val="28"/>
        </w:rPr>
        <w:t xml:space="preserve">     </w:t>
      </w:r>
      <w:r w:rsidR="00E946A5" w:rsidRPr="00E946A5">
        <w:rPr>
          <w:color w:val="000000"/>
          <w:sz w:val="28"/>
          <w:szCs w:val="28"/>
        </w:rPr>
        <w:t>ГИИС усиленной квалифицированной электронной подписью лица, имеющего право действовать от имени получателя гранта.</w:t>
      </w:r>
    </w:p>
    <w:p w14:paraId="1F73458F" w14:textId="7A9D5B25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C351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В случае не</w:t>
      </w:r>
      <w:r w:rsidR="005D71E7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подписания получателями грантов соглашения в ГИИС в срок, установленный абзацем третьем настоящего пункта, получатель гранта признается уклонившимся от заключения соглашения и грант не предоставляется, о чем получатель гранта уведомляется организатором отбора в письменной форме в течение 2 рабочих дней со дня, следующего за днем окончания срока, установленного вторым абзацем настоящего пункта.</w:t>
      </w:r>
    </w:p>
    <w:p w14:paraId="24403965" w14:textId="78117F2F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75506" w:rsidRPr="00D75506">
        <w:rPr>
          <w:color w:val="000000"/>
          <w:sz w:val="28"/>
          <w:szCs w:val="28"/>
        </w:rPr>
        <w:t xml:space="preserve">В случае подписания получателем гранта проекта соглашения в ГИИС </w:t>
      </w:r>
      <w:r w:rsidR="00E20100">
        <w:rPr>
          <w:color w:val="000000"/>
          <w:sz w:val="28"/>
          <w:szCs w:val="28"/>
        </w:rPr>
        <w:t xml:space="preserve">                  </w:t>
      </w:r>
      <w:r w:rsidR="00D75506" w:rsidRPr="00D75506">
        <w:rPr>
          <w:color w:val="000000"/>
          <w:sz w:val="28"/>
          <w:szCs w:val="28"/>
        </w:rPr>
        <w:t xml:space="preserve">в срок, установленный </w:t>
      </w:r>
      <w:r w:rsidR="00D75506" w:rsidRPr="00B01397">
        <w:rPr>
          <w:sz w:val="28"/>
          <w:szCs w:val="28"/>
        </w:rPr>
        <w:t>третьем абзацем настоящего пункта</w:t>
      </w:r>
      <w:r w:rsidR="00D75506" w:rsidRPr="00D75506">
        <w:rPr>
          <w:color w:val="000000"/>
          <w:sz w:val="28"/>
          <w:szCs w:val="28"/>
        </w:rPr>
        <w:t>, соглашение подписывается организатором отбора в течение 5 рабочих дней со дня направления получателю гранта уведомления о размещении проекта соглашения в ГИИС.</w:t>
      </w:r>
    </w:p>
    <w:p w14:paraId="4EE6A53E" w14:textId="77777777" w:rsidR="00E946A5" w:rsidRPr="00B01397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506" w:rsidRPr="00B01397">
        <w:rPr>
          <w:sz w:val="28"/>
          <w:szCs w:val="28"/>
        </w:rPr>
        <w:t xml:space="preserve">Сумма грантовой поддержки, не выплаченная уклонившемуся от подписания соглашения, распределяется заявителям в соответствии с очередностью согласно </w:t>
      </w:r>
      <w:r w:rsidR="00D75506" w:rsidRPr="00636DB0">
        <w:rPr>
          <w:sz w:val="28"/>
          <w:szCs w:val="28"/>
        </w:rPr>
        <w:t>пункту 3.</w:t>
      </w:r>
      <w:r w:rsidR="00A243E4">
        <w:rPr>
          <w:sz w:val="28"/>
          <w:szCs w:val="28"/>
        </w:rPr>
        <w:t>9</w:t>
      </w:r>
      <w:r w:rsidR="00D75506" w:rsidRPr="00636DB0">
        <w:rPr>
          <w:sz w:val="28"/>
          <w:szCs w:val="28"/>
        </w:rPr>
        <w:t>. настоящего Порядка.</w:t>
      </w:r>
    </w:p>
    <w:p w14:paraId="16E53C3A" w14:textId="4B4CF546" w:rsidR="004D697A" w:rsidRPr="004D697A" w:rsidRDefault="00CE40E8" w:rsidP="00E20100">
      <w:pPr>
        <w:autoSpaceDE w:val="0"/>
        <w:autoSpaceDN w:val="0"/>
        <w:jc w:val="both"/>
        <w:rPr>
          <w:rFonts w:eastAsia="Calibri" w:cs="Calibri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</w:t>
      </w:r>
      <w:r w:rsidR="00D75506" w:rsidRPr="008C3519">
        <w:rPr>
          <w:color w:val="000000"/>
          <w:sz w:val="28"/>
          <w:szCs w:val="28"/>
          <w:highlight w:val="yellow"/>
        </w:rPr>
        <w:t>3.16.</w:t>
      </w:r>
      <w:r w:rsidR="004D697A" w:rsidRPr="008C3519">
        <w:rPr>
          <w:rFonts w:eastAsia="Calibri" w:cs="Calibri"/>
          <w:sz w:val="28"/>
          <w:szCs w:val="28"/>
          <w:highlight w:val="yellow"/>
          <w:lang w:eastAsia="ru-RU"/>
        </w:rPr>
        <w:t xml:space="preserve">  При предоставлении гранта обязательным условием его предоставления, включаемым в Соглашение, является согласие получателей гранта на      осуществление в отношении их проверки Главным распорядителем бюджетных средств соблюдения порядка и условий предоставления гранта, в том </w:t>
      </w:r>
      <w:r w:rsidR="004D697A" w:rsidRPr="008C3519">
        <w:rPr>
          <w:rFonts w:eastAsia="Calibri" w:cs="Calibri"/>
          <w:sz w:val="28"/>
          <w:szCs w:val="28"/>
          <w:highlight w:val="yellow"/>
          <w:lang w:eastAsia="ru-RU"/>
        </w:rPr>
        <w:lastRenderedPageBreak/>
        <w:t>числе в части достижения результатов предоставления гранта, а также проверки органами муниципального (государственного)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</w:t>
      </w:r>
      <w:r w:rsidR="004D697A" w:rsidRPr="004D697A">
        <w:rPr>
          <w:rFonts w:eastAsia="Calibri" w:cs="Calibri"/>
          <w:sz w:val="28"/>
          <w:szCs w:val="28"/>
          <w:lang w:eastAsia="ru-RU"/>
        </w:rPr>
        <w:t>.</w:t>
      </w:r>
    </w:p>
    <w:p w14:paraId="31959201" w14:textId="59B63A70" w:rsidR="00D75506" w:rsidRPr="00D75506" w:rsidRDefault="004D697A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Результатом предоставления гранта является полное исполнение получателем гранта обязательств, предусмотренных в соглашении.</w:t>
      </w:r>
    </w:p>
    <w:p w14:paraId="520F09B7" w14:textId="77777777" w:rsidR="00D75506" w:rsidRPr="00D75506" w:rsidRDefault="00A243E4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E40E8"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Конечным результатом предоставлении гранта является достижение получателем гранта значения показателей, необходимых для достижения результата предоставления гранта, путем сравнения плановых значений и фактически достигнутых значений по итогам отчетного периода.</w:t>
      </w:r>
    </w:p>
    <w:p w14:paraId="25F48F68" w14:textId="77777777" w:rsid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3.17.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Конкретные плановые значения результатов предоставления гранта и показателей, необходимых для достижения результатов предоставления гранта, устанавливаются Администрацией в соглашении.</w:t>
      </w:r>
    </w:p>
    <w:p w14:paraId="322E4360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3.18.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Плановые значения показателей, необходимые для достижения результата предоставления гранта, должны быть достигнуты получателем гранта в сроки, определенные соглашением.</w:t>
      </w:r>
    </w:p>
    <w:p w14:paraId="33DB955D" w14:textId="77777777" w:rsidR="00D75506" w:rsidRPr="00D75506" w:rsidRDefault="00CE40E8" w:rsidP="00D75506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75506" w:rsidRPr="00D75506">
        <w:rPr>
          <w:color w:val="000000"/>
          <w:sz w:val="28"/>
          <w:szCs w:val="28"/>
        </w:rPr>
        <w:t>3.19.</w:t>
      </w:r>
      <w:r w:rsidR="00D75506" w:rsidRPr="00D755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243E4">
        <w:rPr>
          <w:color w:val="000000"/>
          <w:sz w:val="28"/>
          <w:szCs w:val="28"/>
        </w:rPr>
        <w:t xml:space="preserve"> </w:t>
      </w:r>
      <w:r w:rsidR="00D75506" w:rsidRPr="00D75506">
        <w:rPr>
          <w:color w:val="000000"/>
          <w:sz w:val="28"/>
          <w:szCs w:val="28"/>
        </w:rPr>
        <w:t>Контроль за целевым расходованием бюджетных средств осуществляется Администрацией в соответствии с действующим законодательством.</w:t>
      </w:r>
    </w:p>
    <w:p w14:paraId="09FDE250" w14:textId="1E37AA5E" w:rsidR="00D75506" w:rsidRPr="00060E45" w:rsidRDefault="00CE40E8" w:rsidP="00D7550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5506" w:rsidRPr="000F532B">
        <w:rPr>
          <w:sz w:val="28"/>
          <w:szCs w:val="28"/>
        </w:rPr>
        <w:t xml:space="preserve">3.20.  </w:t>
      </w:r>
      <w:r w:rsidR="00A20104" w:rsidRPr="000F532B">
        <w:rPr>
          <w:sz w:val="28"/>
          <w:szCs w:val="28"/>
        </w:rPr>
        <w:t>Секретарь комиссии</w:t>
      </w:r>
      <w:r w:rsidR="00D75506" w:rsidRPr="000F532B">
        <w:rPr>
          <w:sz w:val="28"/>
          <w:szCs w:val="28"/>
        </w:rPr>
        <w:t xml:space="preserve"> в течение 3 рабочих дней, после заключения </w:t>
      </w:r>
      <w:r w:rsidR="008C3519">
        <w:rPr>
          <w:sz w:val="28"/>
          <w:szCs w:val="28"/>
        </w:rPr>
        <w:t xml:space="preserve">                  </w:t>
      </w:r>
      <w:r w:rsidR="00D75506" w:rsidRPr="000F532B">
        <w:rPr>
          <w:sz w:val="28"/>
          <w:szCs w:val="28"/>
        </w:rPr>
        <w:t xml:space="preserve">соглашения </w:t>
      </w:r>
      <w:r w:rsidR="00A20104" w:rsidRPr="000F532B">
        <w:rPr>
          <w:sz w:val="28"/>
          <w:szCs w:val="28"/>
        </w:rPr>
        <w:t>предоставляет в отдел учета и отчетности администрации Ермаковского района, соглашение и реестр получателей субсидии</w:t>
      </w:r>
      <w:r w:rsidR="00D75506" w:rsidRPr="000F532B">
        <w:rPr>
          <w:sz w:val="28"/>
          <w:szCs w:val="28"/>
        </w:rPr>
        <w:t xml:space="preserve"> по форме </w:t>
      </w:r>
      <w:r w:rsidR="008C3519">
        <w:rPr>
          <w:sz w:val="28"/>
          <w:szCs w:val="28"/>
        </w:rPr>
        <w:t xml:space="preserve">                   </w:t>
      </w:r>
      <w:r w:rsidR="00D75506" w:rsidRPr="000F532B">
        <w:rPr>
          <w:sz w:val="28"/>
          <w:szCs w:val="28"/>
        </w:rPr>
        <w:t xml:space="preserve">согласно </w:t>
      </w:r>
      <w:r w:rsidR="00D75506" w:rsidRPr="00636DB0">
        <w:rPr>
          <w:sz w:val="28"/>
          <w:szCs w:val="28"/>
        </w:rPr>
        <w:t xml:space="preserve">приложению </w:t>
      </w:r>
      <w:r w:rsidR="00A243E4">
        <w:rPr>
          <w:sz w:val="28"/>
          <w:szCs w:val="28"/>
        </w:rPr>
        <w:t>7</w:t>
      </w:r>
      <w:r w:rsidR="00D75506" w:rsidRPr="00636DB0">
        <w:rPr>
          <w:sz w:val="28"/>
          <w:szCs w:val="28"/>
        </w:rPr>
        <w:t xml:space="preserve"> к настоящему Порядку.</w:t>
      </w:r>
    </w:p>
    <w:p w14:paraId="6BDFBC26" w14:textId="0226690A" w:rsidR="00D75506" w:rsidRPr="00060E45" w:rsidRDefault="00A20104" w:rsidP="00D75506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3.21.</w:t>
      </w:r>
      <w:r w:rsidR="0022230F">
        <w:rPr>
          <w:sz w:val="28"/>
          <w:szCs w:val="28"/>
        </w:rPr>
        <w:t xml:space="preserve"> О</w:t>
      </w:r>
      <w:r w:rsidRPr="000F532B">
        <w:rPr>
          <w:sz w:val="28"/>
          <w:szCs w:val="28"/>
        </w:rPr>
        <w:t xml:space="preserve">тдел учета и отчетности </w:t>
      </w:r>
      <w:bookmarkStart w:id="6" w:name="_Hlk190766841"/>
      <w:r w:rsidRPr="000F532B">
        <w:rPr>
          <w:sz w:val="28"/>
          <w:szCs w:val="28"/>
        </w:rPr>
        <w:t xml:space="preserve">администрации Ермаковского района </w:t>
      </w:r>
      <w:bookmarkEnd w:id="6"/>
      <w:r w:rsidR="008C3519">
        <w:rPr>
          <w:sz w:val="28"/>
          <w:szCs w:val="28"/>
        </w:rPr>
        <w:t xml:space="preserve">                        </w:t>
      </w:r>
      <w:r w:rsidRPr="000F532B">
        <w:rPr>
          <w:sz w:val="28"/>
          <w:szCs w:val="28"/>
        </w:rPr>
        <w:t xml:space="preserve">перечисляет грант на счет получателя, открытый в российской кредитной </w:t>
      </w:r>
      <w:r w:rsidR="008C3519">
        <w:rPr>
          <w:sz w:val="28"/>
          <w:szCs w:val="28"/>
        </w:rPr>
        <w:t xml:space="preserve">              </w:t>
      </w:r>
      <w:r w:rsidRPr="000F532B">
        <w:rPr>
          <w:sz w:val="28"/>
          <w:szCs w:val="28"/>
        </w:rPr>
        <w:t xml:space="preserve">организации, не позднее десятого рабочего дня получения документов, указанных в </w:t>
      </w:r>
      <w:r w:rsidRPr="00060E45">
        <w:rPr>
          <w:sz w:val="28"/>
          <w:szCs w:val="28"/>
        </w:rPr>
        <w:t>пункте 3.15.</w:t>
      </w:r>
    </w:p>
    <w:p w14:paraId="0141FAA4" w14:textId="77777777" w:rsidR="00A20104" w:rsidRPr="000F532B" w:rsidRDefault="00A20104" w:rsidP="00A20104">
      <w:pPr>
        <w:autoSpaceDE w:val="0"/>
        <w:autoSpaceDN w:val="0"/>
        <w:jc w:val="both"/>
        <w:rPr>
          <w:sz w:val="28"/>
          <w:szCs w:val="28"/>
        </w:rPr>
      </w:pPr>
      <w:r w:rsidRPr="000F532B">
        <w:rPr>
          <w:sz w:val="28"/>
          <w:szCs w:val="28"/>
        </w:rPr>
        <w:t xml:space="preserve">    3.22. В случае отсутствия средств на лицевом счете администрации                Ермаковского района для предоставления субсидий перечисляет грант на счет получателя не позднее десятого рабочего дня со дня поступления средств на   счет.</w:t>
      </w:r>
    </w:p>
    <w:p w14:paraId="5B390A5E" w14:textId="6BE7233D" w:rsidR="00A20104" w:rsidRPr="00A20104" w:rsidRDefault="00CE40E8" w:rsidP="00A20104">
      <w:pPr>
        <w:autoSpaceDE w:val="0"/>
        <w:autoSpaceDN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0104" w:rsidRPr="00A20104">
        <w:rPr>
          <w:sz w:val="28"/>
          <w:szCs w:val="28"/>
        </w:rPr>
        <w:t>3.23</w:t>
      </w:r>
      <w:r>
        <w:rPr>
          <w:sz w:val="28"/>
          <w:szCs w:val="28"/>
        </w:rPr>
        <w:t xml:space="preserve">. </w:t>
      </w:r>
      <w:r w:rsidR="00A20104" w:rsidRPr="00A20104">
        <w:rPr>
          <w:sz w:val="28"/>
          <w:szCs w:val="28"/>
        </w:rPr>
        <w:t>Субсидия считается предоставленной получателю в день списания средств субсидии с лицевого счета администрации района на расчетный счет получателей субсидий.</w:t>
      </w:r>
    </w:p>
    <w:p w14:paraId="364F991C" w14:textId="77777777" w:rsidR="00D75506" w:rsidRDefault="00CE40E8" w:rsidP="00A2010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0104" w:rsidRPr="000F532B">
        <w:rPr>
          <w:sz w:val="28"/>
          <w:szCs w:val="28"/>
        </w:rPr>
        <w:t>3.24.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 случаях,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 Главный распорядитель заключает дополнительное соглашение о: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 xml:space="preserve">продлении сроков использования грантов получателями грантов и сроков достижения значений результатов, их предоставления, либо корректировки </w:t>
      </w:r>
      <w:r w:rsidR="00A20104" w:rsidRPr="000F532B">
        <w:rPr>
          <w:sz w:val="28"/>
          <w:szCs w:val="28"/>
        </w:rPr>
        <w:lastRenderedPageBreak/>
        <w:t>значений результатов в сторону их уменьшения;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>возврата всей суммы гранта без наложения штрафных санкций; продления сроков предоставления отчетности;</w:t>
      </w:r>
      <w:r>
        <w:rPr>
          <w:sz w:val="28"/>
          <w:szCs w:val="28"/>
        </w:rPr>
        <w:t xml:space="preserve"> </w:t>
      </w:r>
      <w:r w:rsidR="00A20104" w:rsidRPr="000F532B">
        <w:rPr>
          <w:sz w:val="28"/>
          <w:szCs w:val="28"/>
        </w:rPr>
        <w:t xml:space="preserve">исключения штрафных санкций за нарушение условий предоставления грантов случаях, если такие нарушения связаны с участием в специальной военной </w:t>
      </w:r>
      <w:r w:rsidR="00525A34" w:rsidRPr="000F532B">
        <w:rPr>
          <w:sz w:val="28"/>
          <w:szCs w:val="28"/>
        </w:rPr>
        <w:t>операции</w:t>
      </w:r>
      <w:r w:rsidR="00525A34">
        <w:rPr>
          <w:sz w:val="28"/>
          <w:szCs w:val="28"/>
        </w:rPr>
        <w:t>, пр</w:t>
      </w:r>
      <w:r w:rsidR="00A243E4">
        <w:rPr>
          <w:sz w:val="28"/>
          <w:szCs w:val="28"/>
        </w:rPr>
        <w:t>охождения военной службы по призыв</w:t>
      </w:r>
      <w:r w:rsidR="00525A34">
        <w:rPr>
          <w:sz w:val="28"/>
          <w:szCs w:val="28"/>
        </w:rPr>
        <w:t>у.</w:t>
      </w:r>
    </w:p>
    <w:p w14:paraId="46287852" w14:textId="77777777" w:rsidR="00D92B81" w:rsidRPr="000F532B" w:rsidRDefault="00D92B81" w:rsidP="00A20104">
      <w:pPr>
        <w:autoSpaceDE w:val="0"/>
        <w:autoSpaceDN w:val="0"/>
        <w:jc w:val="both"/>
        <w:rPr>
          <w:sz w:val="28"/>
          <w:szCs w:val="28"/>
        </w:rPr>
      </w:pPr>
    </w:p>
    <w:p w14:paraId="26B187C3" w14:textId="77777777" w:rsidR="000958E5" w:rsidRPr="00134473" w:rsidRDefault="00AF001D" w:rsidP="005D71E7">
      <w:pPr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134473">
        <w:rPr>
          <w:b/>
          <w:sz w:val="28"/>
          <w:szCs w:val="28"/>
          <w:lang w:eastAsia="ru-RU"/>
        </w:rPr>
        <w:t>4</w:t>
      </w:r>
      <w:r w:rsidR="000958E5" w:rsidRPr="00134473">
        <w:rPr>
          <w:b/>
          <w:sz w:val="28"/>
          <w:szCs w:val="28"/>
          <w:lang w:eastAsia="ru-RU"/>
        </w:rPr>
        <w:t>. Требования к отчетности</w:t>
      </w:r>
    </w:p>
    <w:p w14:paraId="03B20D59" w14:textId="77777777" w:rsidR="000958E5" w:rsidRPr="00134473" w:rsidRDefault="000958E5" w:rsidP="005D71E7">
      <w:pPr>
        <w:widowControl w:val="0"/>
        <w:autoSpaceDE w:val="0"/>
        <w:autoSpaceDN w:val="0"/>
        <w:ind w:firstLine="720"/>
        <w:jc w:val="center"/>
        <w:rPr>
          <w:sz w:val="28"/>
          <w:szCs w:val="28"/>
          <w:lang w:eastAsia="ru-RU"/>
        </w:rPr>
      </w:pPr>
    </w:p>
    <w:p w14:paraId="60B6CA13" w14:textId="2D3E9280" w:rsidR="000958E5" w:rsidRPr="00134473" w:rsidRDefault="00971D6E" w:rsidP="0030254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7" w:name="P333"/>
      <w:bookmarkEnd w:id="7"/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>.1. Получатель гранта ежеквартально (</w:t>
      </w:r>
      <w:r w:rsidR="000958E5" w:rsidRPr="00134473">
        <w:rPr>
          <w:sz w:val="28"/>
          <w:szCs w:val="28"/>
          <w:lang w:eastAsia="ru-RU"/>
        </w:rPr>
        <w:t xml:space="preserve"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</w:t>
      </w:r>
      <w:r w:rsidR="00CE40E8" w:rsidRPr="00134473">
        <w:rPr>
          <w:rFonts w:eastAsia="Calibri"/>
          <w:sz w:val="28"/>
          <w:szCs w:val="28"/>
          <w:lang w:eastAsia="en-US"/>
        </w:rPr>
        <w:t>через систему "Электронный бюджет</w:t>
      </w:r>
      <w:r w:rsidR="0030254D">
        <w:rPr>
          <w:rFonts w:eastAsia="Calibri"/>
          <w:sz w:val="28"/>
          <w:szCs w:val="28"/>
          <w:lang w:eastAsia="en-US"/>
        </w:rPr>
        <w:t xml:space="preserve">,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а также заверенные копии отчетов </w:t>
      </w:r>
      <w:r w:rsidR="000958E5" w:rsidRPr="00134473">
        <w:rPr>
          <w:rFonts w:eastAsia="Calibri"/>
          <w:sz w:val="28"/>
          <w:szCs w:val="28"/>
          <w:lang w:eastAsia="en-US"/>
        </w:rPr>
        <w:t>в администрацию Ермаковского района:</w:t>
      </w:r>
    </w:p>
    <w:p w14:paraId="5F732453" w14:textId="77777777" w:rsidR="00CE40E8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- 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="000958E5" w:rsidRPr="00134473">
        <w:rPr>
          <w:sz w:val="28"/>
          <w:szCs w:val="28"/>
          <w:lang w:eastAsia="ru-RU"/>
        </w:rPr>
        <w:t>источником финансового обеспечения которых является Грант, по форме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согласно приложению № 3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к соглашению</w:t>
      </w:r>
      <w:r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о предоставлении грантовой поддержки </w:t>
      </w:r>
      <w:r w:rsidR="000958E5" w:rsidRPr="00134473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5F4573CB" w14:textId="47026DB7" w:rsidR="000958E5" w:rsidRPr="00134473" w:rsidRDefault="00CE40E8" w:rsidP="00CE40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 xml:space="preserve">    </w:t>
      </w:r>
      <w:r w:rsidR="000958E5" w:rsidRPr="00134473">
        <w:rPr>
          <w:rFonts w:eastAsia="Calibri"/>
          <w:sz w:val="28"/>
          <w:szCs w:val="28"/>
          <w:lang w:eastAsia="en-US"/>
        </w:rPr>
        <w:t>-</w:t>
      </w:r>
      <w:r w:rsidR="007C540A" w:rsidRPr="00134473">
        <w:rPr>
          <w:rFonts w:eastAsia="Calibri"/>
          <w:sz w:val="28"/>
          <w:szCs w:val="28"/>
          <w:lang w:eastAsia="en-US"/>
        </w:rPr>
        <w:t xml:space="preserve"> отчет </w:t>
      </w:r>
      <w:r w:rsidR="000958E5" w:rsidRPr="00134473">
        <w:rPr>
          <w:rFonts w:eastAsia="Calibri"/>
          <w:sz w:val="28"/>
          <w:szCs w:val="28"/>
          <w:lang w:eastAsia="en-US"/>
        </w:rPr>
        <w:t>о реализации плана мероприятий по достижению результатов предоставления субсидии,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приложению № </w:t>
      </w:r>
      <w:r w:rsidR="0022230F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 к соглашению о предоставлении грантовой поддержки.</w:t>
      </w:r>
    </w:p>
    <w:p w14:paraId="06782551" w14:textId="3BA2591A" w:rsidR="000958E5" w:rsidRPr="00134473" w:rsidRDefault="00971D6E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.2. Получатель гранта по истечении 12 месяцев с даты подписания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</w:t>
      </w:r>
      <w:r w:rsidR="0030254D">
        <w:rPr>
          <w:rFonts w:eastAsia="Calibri"/>
          <w:sz w:val="28"/>
          <w:szCs w:val="28"/>
          <w:lang w:eastAsia="en-US"/>
        </w:rPr>
        <w:t xml:space="preserve">           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Соглашения, но не позднее 20 числа месяца, следующего за отчетным,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           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предоставляет в администрацию Ермаковского района </w:t>
      </w:r>
      <w:r w:rsidR="000958E5" w:rsidRPr="00134473">
        <w:rPr>
          <w:sz w:val="28"/>
          <w:szCs w:val="28"/>
          <w:lang w:eastAsia="ru-RU"/>
        </w:rPr>
        <w:t xml:space="preserve">отчет 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о достижении </w:t>
      </w:r>
      <w:r w:rsidR="00CE40E8" w:rsidRPr="00134473">
        <w:rPr>
          <w:rFonts w:eastAsia="Calibri"/>
          <w:sz w:val="28"/>
          <w:szCs w:val="28"/>
          <w:lang w:eastAsia="en-US"/>
        </w:rPr>
        <w:t xml:space="preserve">             </w:t>
      </w:r>
      <w:r w:rsidR="000958E5" w:rsidRPr="00134473">
        <w:rPr>
          <w:rFonts w:eastAsia="Calibri"/>
          <w:sz w:val="28"/>
          <w:szCs w:val="28"/>
          <w:lang w:eastAsia="en-US"/>
        </w:rPr>
        <w:t>значений показателей результативности по форме согласно</w:t>
      </w:r>
      <w:r w:rsidR="005D71E7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приложению №</w:t>
      </w:r>
      <w:r w:rsidR="00E044D5" w:rsidRPr="00134473">
        <w:rPr>
          <w:rFonts w:eastAsia="Calibri"/>
          <w:sz w:val="28"/>
          <w:szCs w:val="28"/>
          <w:lang w:eastAsia="en-US"/>
        </w:rPr>
        <w:t xml:space="preserve"> </w:t>
      </w:r>
      <w:r w:rsidR="000958E5" w:rsidRPr="00134473">
        <w:rPr>
          <w:rFonts w:eastAsia="Calibri"/>
          <w:sz w:val="28"/>
          <w:szCs w:val="28"/>
          <w:lang w:eastAsia="en-US"/>
        </w:rPr>
        <w:t>2 к соглашению о предоставлении грантовой поддержки.</w:t>
      </w:r>
    </w:p>
    <w:p w14:paraId="4A3C3D7C" w14:textId="77777777" w:rsidR="000958E5" w:rsidRPr="00134473" w:rsidRDefault="00971D6E" w:rsidP="000958E5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Arial"/>
          <w:sz w:val="28"/>
          <w:szCs w:val="28"/>
          <w:lang w:eastAsia="ar-SA"/>
        </w:rPr>
      </w:pPr>
      <w:r w:rsidRPr="00134473">
        <w:rPr>
          <w:rFonts w:eastAsia="Calibri"/>
          <w:sz w:val="28"/>
          <w:szCs w:val="28"/>
          <w:lang w:eastAsia="en-US"/>
        </w:rPr>
        <w:t>4</w:t>
      </w:r>
      <w:r w:rsidR="000958E5" w:rsidRPr="00134473">
        <w:rPr>
          <w:rFonts w:eastAsia="Calibri"/>
          <w:sz w:val="28"/>
          <w:szCs w:val="28"/>
          <w:lang w:eastAsia="en-US"/>
        </w:rPr>
        <w:t xml:space="preserve">.3. </w:t>
      </w:r>
      <w:r w:rsidR="000958E5" w:rsidRPr="00134473">
        <w:rPr>
          <w:rFonts w:eastAsia="Arial"/>
          <w:sz w:val="28"/>
          <w:szCs w:val="28"/>
          <w:lang w:eastAsia="ar-SA"/>
        </w:rPr>
        <w:t>Сроки и формы предоставления получателями субсидии отчетности устанавливаются дополнительно в Соглашении.</w:t>
      </w:r>
    </w:p>
    <w:p w14:paraId="040FAC92" w14:textId="77777777" w:rsidR="00060E45" w:rsidRPr="00060E45" w:rsidRDefault="00060E45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</w:p>
    <w:p w14:paraId="685C0D71" w14:textId="77777777" w:rsidR="000958E5" w:rsidRPr="00AD70E8" w:rsidRDefault="00971D6E" w:rsidP="000958E5">
      <w:pPr>
        <w:widowControl w:val="0"/>
        <w:autoSpaceDE w:val="0"/>
        <w:autoSpaceDN w:val="0"/>
        <w:ind w:firstLine="720"/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</w:t>
      </w:r>
      <w:r w:rsidR="000958E5" w:rsidRPr="00AD70E8">
        <w:rPr>
          <w:b/>
          <w:sz w:val="28"/>
          <w:szCs w:val="28"/>
          <w:lang w:eastAsia="ru-RU"/>
        </w:rPr>
        <w:t>. 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2E7C8EEE" w14:textId="77777777" w:rsidR="000958E5" w:rsidRPr="00AD70E8" w:rsidRDefault="000958E5" w:rsidP="000958E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7B8402FE" w14:textId="77777777" w:rsidR="002002B5" w:rsidRPr="00B93BD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A17">
        <w:rPr>
          <w:bCs/>
          <w:sz w:val="28"/>
          <w:szCs w:val="28"/>
        </w:rPr>
        <w:t xml:space="preserve">5.1. </w:t>
      </w:r>
      <w:r w:rsidRPr="00B93BD7">
        <w:rPr>
          <w:sz w:val="28"/>
          <w:szCs w:val="28"/>
        </w:rPr>
        <w:t>К</w:t>
      </w:r>
      <w:r w:rsidRPr="00B93BD7">
        <w:rPr>
          <w:sz w:val="28"/>
          <w:szCs w:val="28"/>
          <w:lang w:eastAsia="ru-RU"/>
        </w:rPr>
        <w:t xml:space="preserve">онтроль за соблюдением </w:t>
      </w:r>
      <w:r>
        <w:rPr>
          <w:sz w:val="28"/>
          <w:szCs w:val="28"/>
          <w:lang w:eastAsia="ru-RU"/>
        </w:rPr>
        <w:t>п</w:t>
      </w:r>
      <w:r w:rsidRPr="00B93BD7">
        <w:rPr>
          <w:sz w:val="28"/>
          <w:szCs w:val="28"/>
          <w:lang w:eastAsia="ru-RU"/>
        </w:rPr>
        <w:t xml:space="preserve">олучателем грантовой поддержки </w:t>
      </w:r>
      <w:r w:rsidRPr="00B93BD7">
        <w:rPr>
          <w:sz w:val="28"/>
          <w:szCs w:val="28"/>
        </w:rPr>
        <w:t xml:space="preserve">условий и порядка предоставления гранта, в том числе достижение результатов предоставления гранта, </w:t>
      </w:r>
      <w:r w:rsidRPr="00B93BD7">
        <w:rPr>
          <w:sz w:val="28"/>
          <w:szCs w:val="28"/>
          <w:lang w:eastAsia="ru-RU"/>
        </w:rPr>
        <w:t xml:space="preserve">осуществляется </w:t>
      </w:r>
      <w:r w:rsidR="005A787D">
        <w:rPr>
          <w:sz w:val="28"/>
          <w:szCs w:val="28"/>
          <w:lang w:eastAsia="ru-RU"/>
        </w:rPr>
        <w:t xml:space="preserve">отделом планирования и экономического развития </w:t>
      </w:r>
      <w:r>
        <w:rPr>
          <w:rFonts w:eastAsia="Calibri"/>
          <w:sz w:val="28"/>
          <w:szCs w:val="28"/>
        </w:rPr>
        <w:t>администраци</w:t>
      </w:r>
      <w:r w:rsidR="005A787D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Ермаковского района</w:t>
      </w:r>
      <w:r>
        <w:rPr>
          <w:sz w:val="28"/>
          <w:szCs w:val="28"/>
          <w:lang w:eastAsia="ru-RU"/>
        </w:rPr>
        <w:t>.</w:t>
      </w:r>
    </w:p>
    <w:p w14:paraId="1273D5DE" w14:textId="77777777" w:rsidR="002002B5" w:rsidRPr="007D0A17" w:rsidRDefault="002002B5" w:rsidP="002002B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 xml:space="preserve">5.2. Проверка соблюдения получателями субсидий условий предоставления субсидий осуществляется </w:t>
      </w:r>
      <w:r w:rsidR="005A787D">
        <w:rPr>
          <w:bCs/>
          <w:sz w:val="28"/>
          <w:szCs w:val="28"/>
        </w:rPr>
        <w:t xml:space="preserve">отделом планирования и экономического развития </w:t>
      </w:r>
      <w:r w:rsidRPr="007D0A17">
        <w:rPr>
          <w:bCs/>
          <w:sz w:val="28"/>
          <w:szCs w:val="28"/>
        </w:rPr>
        <w:t>администраци</w:t>
      </w:r>
      <w:r w:rsidR="005A787D">
        <w:rPr>
          <w:bCs/>
          <w:sz w:val="28"/>
          <w:szCs w:val="28"/>
        </w:rPr>
        <w:t>и</w:t>
      </w:r>
      <w:r w:rsidRPr="007D0A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Ермаковского</w:t>
      </w:r>
      <w:r w:rsidRPr="007D0A17">
        <w:rPr>
          <w:bCs/>
          <w:sz w:val="28"/>
          <w:szCs w:val="28"/>
        </w:rPr>
        <w:t xml:space="preserve"> района в соответствии с действующим законодательством;</w:t>
      </w:r>
    </w:p>
    <w:p w14:paraId="00E0686A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0A17">
        <w:rPr>
          <w:bCs/>
          <w:sz w:val="28"/>
          <w:szCs w:val="28"/>
        </w:rPr>
        <w:t>5.3.</w:t>
      </w:r>
      <w:r w:rsidRPr="007D0A17">
        <w:rPr>
          <w:bCs/>
          <w:sz w:val="28"/>
          <w:szCs w:val="28"/>
        </w:rPr>
        <w:tab/>
        <w:t xml:space="preserve">Администрация </w:t>
      </w:r>
      <w:r w:rsidR="00A0189A">
        <w:rPr>
          <w:bCs/>
          <w:sz w:val="28"/>
          <w:szCs w:val="28"/>
        </w:rPr>
        <w:t xml:space="preserve">Ермаковского района </w:t>
      </w:r>
      <w:r w:rsidRPr="007D0A17">
        <w:rPr>
          <w:bCs/>
          <w:sz w:val="28"/>
          <w:szCs w:val="28"/>
        </w:rPr>
        <w:t>требует возврата полученных субсидий в полном объеме в</w:t>
      </w:r>
      <w:r w:rsidR="00B845F2">
        <w:rPr>
          <w:bCs/>
          <w:sz w:val="28"/>
          <w:szCs w:val="28"/>
        </w:rPr>
        <w:t xml:space="preserve"> районный </w:t>
      </w:r>
      <w:r w:rsidRPr="007D0A17">
        <w:rPr>
          <w:bCs/>
          <w:sz w:val="28"/>
          <w:szCs w:val="28"/>
        </w:rPr>
        <w:t>бюджет в случае:</w:t>
      </w:r>
    </w:p>
    <w:p w14:paraId="3C1257EA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 xml:space="preserve">.3.1. Нарушения </w:t>
      </w:r>
      <w:r>
        <w:rPr>
          <w:sz w:val="28"/>
          <w:szCs w:val="28"/>
          <w:lang w:eastAsia="ru-RU"/>
        </w:rPr>
        <w:t>по</w:t>
      </w:r>
      <w:r w:rsidRPr="000A58FB">
        <w:rPr>
          <w:sz w:val="28"/>
          <w:szCs w:val="28"/>
          <w:lang w:eastAsia="ru-RU"/>
        </w:rPr>
        <w:t>лучателем грантовой поддержки порядка и условий предоставления гранта;</w:t>
      </w:r>
    </w:p>
    <w:p w14:paraId="26C388B2" w14:textId="77777777" w:rsidR="002002B5" w:rsidRPr="00060E45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.3.2. Н</w:t>
      </w:r>
      <w:r w:rsidRPr="000A58FB">
        <w:rPr>
          <w:sz w:val="28"/>
          <w:szCs w:val="28"/>
        </w:rPr>
        <w:t xml:space="preserve">е предоставления </w:t>
      </w:r>
      <w:r>
        <w:rPr>
          <w:sz w:val="28"/>
          <w:szCs w:val="28"/>
        </w:rPr>
        <w:t>п</w:t>
      </w:r>
      <w:r w:rsidRPr="000A58FB">
        <w:rPr>
          <w:sz w:val="28"/>
          <w:szCs w:val="28"/>
        </w:rPr>
        <w:t xml:space="preserve">олучателем грантовой поддержки в установленный срок документов, указанных </w:t>
      </w:r>
      <w:r w:rsidRPr="00060E45">
        <w:rPr>
          <w:sz w:val="28"/>
          <w:szCs w:val="28"/>
        </w:rPr>
        <w:t xml:space="preserve">в пункте 3.2 настоящего </w:t>
      </w:r>
      <w:r w:rsidRPr="00060E45">
        <w:rPr>
          <w:sz w:val="28"/>
          <w:szCs w:val="28"/>
          <w:lang w:eastAsia="ru-RU"/>
        </w:rPr>
        <w:t xml:space="preserve"> Порядка;</w:t>
      </w:r>
    </w:p>
    <w:p w14:paraId="365FEE0E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  <w:r w:rsidRPr="000A58FB">
        <w:rPr>
          <w:sz w:val="28"/>
          <w:szCs w:val="28"/>
          <w:lang w:eastAsia="ru-RU"/>
        </w:rPr>
        <w:t>.3.3.</w:t>
      </w:r>
      <w:r w:rsidR="00CE40E8">
        <w:rPr>
          <w:sz w:val="28"/>
          <w:szCs w:val="28"/>
          <w:lang w:eastAsia="ru-RU"/>
        </w:rPr>
        <w:t xml:space="preserve"> </w:t>
      </w:r>
      <w:r w:rsidRPr="000A58FB">
        <w:rPr>
          <w:sz w:val="28"/>
          <w:szCs w:val="28"/>
          <w:lang w:eastAsia="ru-RU"/>
        </w:rPr>
        <w:t xml:space="preserve">Обнаружения недостоверных сведений, представленных </w:t>
      </w:r>
      <w:r w:rsidRPr="000A58FB">
        <w:rPr>
          <w:sz w:val="28"/>
          <w:szCs w:val="28"/>
          <w:lang w:eastAsia="ru-RU"/>
        </w:rPr>
        <w:br/>
        <w:t>в целях получения грантовой поддержки;</w:t>
      </w:r>
    </w:p>
    <w:p w14:paraId="193C5D50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3.</w:t>
      </w:r>
      <w:r w:rsidRPr="000A58FB">
        <w:rPr>
          <w:sz w:val="28"/>
          <w:szCs w:val="28"/>
          <w:lang w:eastAsia="ru-RU"/>
        </w:rPr>
        <w:t>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3BD491D1" w14:textId="77777777" w:rsidR="002002B5" w:rsidRPr="000A58FB" w:rsidRDefault="002002B5" w:rsidP="002002B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0A58FB">
        <w:rPr>
          <w:sz w:val="28"/>
          <w:szCs w:val="28"/>
          <w:lang w:eastAsia="ru-RU"/>
        </w:rPr>
        <w:t>.3.5. Невыполнения иных условий, определенных в Соглашении.</w:t>
      </w:r>
    </w:p>
    <w:p w14:paraId="64EACAE7" w14:textId="137694A4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A58F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A58FB">
        <w:rPr>
          <w:sz w:val="28"/>
          <w:szCs w:val="28"/>
        </w:rPr>
        <w:t>. В случае не выполнения (неполного выполнения) показателей</w:t>
      </w:r>
      <w:r w:rsidR="0030254D">
        <w:rPr>
          <w:sz w:val="28"/>
          <w:szCs w:val="28"/>
        </w:rPr>
        <w:t xml:space="preserve">                 </w:t>
      </w:r>
      <w:r w:rsidRPr="000A58FB">
        <w:rPr>
          <w:sz w:val="28"/>
          <w:szCs w:val="28"/>
        </w:rPr>
        <w:t xml:space="preserve"> результативности, установленных в Соглашении, </w:t>
      </w:r>
      <w:r w:rsidRPr="000A58FB">
        <w:rPr>
          <w:sz w:val="28"/>
          <w:szCs w:val="28"/>
          <w:lang w:eastAsia="ru-RU"/>
        </w:rPr>
        <w:t>Управление применяет по каждому невыполненному показателю результативности штрафные санкции, рассчитываемые по следующей формуле</w:t>
      </w:r>
      <w:r w:rsidRPr="000A58FB">
        <w:rPr>
          <w:rFonts w:eastAsia="Calibri"/>
          <w:sz w:val="28"/>
          <w:szCs w:val="28"/>
        </w:rPr>
        <w:t xml:space="preserve"> (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>штрафа</w:t>
      </w:r>
      <w:r w:rsidRPr="000A58FB">
        <w:rPr>
          <w:rFonts w:eastAsia="Calibri"/>
          <w:sz w:val="28"/>
          <w:szCs w:val="18"/>
        </w:rPr>
        <w:t>)</w:t>
      </w:r>
      <w:r w:rsidRPr="000A58FB">
        <w:rPr>
          <w:rFonts w:eastAsia="Calibri"/>
          <w:sz w:val="28"/>
          <w:szCs w:val="28"/>
        </w:rPr>
        <w:t>:</w:t>
      </w:r>
    </w:p>
    <w:p w14:paraId="1E76E0CD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штрафа = </w:t>
      </w:r>
      <w:r w:rsidRPr="000A58FB">
        <w:rPr>
          <w:rFonts w:eastAsia="Calibri"/>
          <w:sz w:val="28"/>
          <w:szCs w:val="28"/>
          <w:lang w:val="en-US"/>
        </w:rPr>
        <w:t>V</w:t>
      </w:r>
      <w:r w:rsidRPr="000A58FB">
        <w:rPr>
          <w:rFonts w:eastAsia="Calibri"/>
          <w:sz w:val="18"/>
          <w:szCs w:val="18"/>
        </w:rPr>
        <w:t xml:space="preserve"> субсидии*(</w:t>
      </w:r>
      <w:r w:rsidRPr="000A58FB">
        <w:rPr>
          <w:rFonts w:eastAsia="Calibri"/>
          <w:sz w:val="28"/>
          <w:szCs w:val="28"/>
        </w:rPr>
        <w:t>1- D</w:t>
      </w:r>
      <w:r w:rsidRPr="000A58FB">
        <w:rPr>
          <w:rFonts w:eastAsia="Calibri"/>
          <w:sz w:val="18"/>
          <w:szCs w:val="18"/>
        </w:rPr>
        <w:t>i),</w:t>
      </w:r>
    </w:p>
    <w:p w14:paraId="519AECFE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14:paraId="3F82A1EB" w14:textId="687CC404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rFonts w:eastAsia="Calibri"/>
          <w:sz w:val="28"/>
          <w:szCs w:val="28"/>
          <w:lang w:val="en-US" w:eastAsia="ru-RU"/>
        </w:rPr>
        <w:t>V</w:t>
      </w:r>
      <w:r w:rsidRPr="000A58FB">
        <w:rPr>
          <w:rFonts w:eastAsia="Calibri"/>
          <w:sz w:val="18"/>
          <w:szCs w:val="18"/>
          <w:lang w:eastAsia="ru-RU"/>
        </w:rPr>
        <w:t xml:space="preserve"> субсидии</w:t>
      </w:r>
      <w:r w:rsidRPr="000A58FB">
        <w:rPr>
          <w:rFonts w:ascii="Arial" w:hAnsi="Arial" w:cs="Arial"/>
          <w:sz w:val="20"/>
          <w:szCs w:val="20"/>
          <w:lang w:eastAsia="ru-RU"/>
        </w:rPr>
        <w:t xml:space="preserve"> - </w:t>
      </w:r>
      <w:r w:rsidRPr="000A58FB">
        <w:rPr>
          <w:sz w:val="28"/>
          <w:szCs w:val="28"/>
          <w:lang w:eastAsia="ru-RU"/>
        </w:rPr>
        <w:t xml:space="preserve">размер гранта, предоставленного Получателю грантовой </w:t>
      </w:r>
      <w:r w:rsidR="0030254D">
        <w:rPr>
          <w:sz w:val="28"/>
          <w:szCs w:val="28"/>
          <w:lang w:eastAsia="ru-RU"/>
        </w:rPr>
        <w:t xml:space="preserve">                  </w:t>
      </w:r>
      <w:r w:rsidRPr="000A58FB">
        <w:rPr>
          <w:sz w:val="28"/>
          <w:szCs w:val="28"/>
          <w:lang w:eastAsia="ru-RU"/>
        </w:rPr>
        <w:t>поддержки;</w:t>
      </w:r>
    </w:p>
    <w:p w14:paraId="118A7F74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r w:rsidRPr="000A58FB">
        <w:rPr>
          <w:rFonts w:eastAsia="Calibri"/>
          <w:sz w:val="28"/>
          <w:szCs w:val="28"/>
        </w:rPr>
        <w:t xml:space="preserve">-  уровень достижения </w:t>
      </w:r>
      <w:r w:rsidRPr="000A58FB">
        <w:rPr>
          <w:rFonts w:eastAsia="Calibri"/>
          <w:sz w:val="28"/>
          <w:szCs w:val="28"/>
          <w:lang w:val="en-US"/>
        </w:rPr>
        <w:t>i</w:t>
      </w:r>
      <w:r w:rsidRPr="000A58FB">
        <w:rPr>
          <w:rFonts w:eastAsia="Calibri"/>
          <w:sz w:val="28"/>
          <w:szCs w:val="28"/>
        </w:rPr>
        <w:t>-го показателя эффективности.</w:t>
      </w:r>
    </w:p>
    <w:p w14:paraId="094838C5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Показатель, отражающий уровень достижения показателя эффективности, определяется по формуле:</w:t>
      </w:r>
    </w:p>
    <w:p w14:paraId="32B696D0" w14:textId="77777777" w:rsidR="002002B5" w:rsidRPr="000A58FB" w:rsidRDefault="002002B5" w:rsidP="002002B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A58FB">
        <w:rPr>
          <w:rFonts w:eastAsia="Calibri"/>
          <w:sz w:val="28"/>
          <w:szCs w:val="28"/>
        </w:rPr>
        <w:t>D</w:t>
      </w:r>
      <w:r w:rsidRPr="000A58FB">
        <w:rPr>
          <w:rFonts w:eastAsia="Calibri"/>
          <w:sz w:val="18"/>
          <w:szCs w:val="18"/>
        </w:rPr>
        <w:t>i</w:t>
      </w:r>
      <w:r w:rsidRPr="000A58FB">
        <w:rPr>
          <w:rFonts w:eastAsia="Calibri"/>
          <w:sz w:val="28"/>
          <w:szCs w:val="28"/>
        </w:rPr>
        <w:t>=</w:t>
      </w:r>
      <w:r w:rsidRPr="000A58FB">
        <w:rPr>
          <w:rFonts w:eastAsia="Calibri"/>
          <w:sz w:val="28"/>
          <w:szCs w:val="28"/>
          <w:lang w:val="en-US"/>
        </w:rPr>
        <w:t>T</w:t>
      </w:r>
      <w:r w:rsidRPr="000A58FB">
        <w:rPr>
          <w:rFonts w:eastAsia="Calibri"/>
          <w:sz w:val="18"/>
          <w:szCs w:val="18"/>
          <w:lang w:val="en-US"/>
        </w:rPr>
        <w:t>i</w:t>
      </w:r>
      <w:r w:rsidRPr="000A58FB">
        <w:rPr>
          <w:rFonts w:eastAsia="Calibri"/>
          <w:sz w:val="32"/>
          <w:szCs w:val="18"/>
        </w:rPr>
        <w:t>/</w:t>
      </w:r>
      <w:r w:rsidRPr="000A58FB">
        <w:rPr>
          <w:rFonts w:eastAsia="Calibri"/>
          <w:sz w:val="28"/>
          <w:szCs w:val="28"/>
          <w:lang w:val="en-US"/>
        </w:rPr>
        <w:t>S</w:t>
      </w:r>
      <w:r w:rsidRPr="000A58FB">
        <w:rPr>
          <w:rFonts w:eastAsia="Calibri"/>
          <w:sz w:val="18"/>
          <w:szCs w:val="18"/>
          <w:lang w:val="en-US"/>
        </w:rPr>
        <w:t>i</w:t>
      </w:r>
    </w:p>
    <w:p w14:paraId="21C47AB6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A58FB">
        <w:rPr>
          <w:sz w:val="28"/>
          <w:szCs w:val="28"/>
          <w:lang w:eastAsia="ru-RU"/>
        </w:rPr>
        <w:t>где:</w:t>
      </w:r>
    </w:p>
    <w:p w14:paraId="09A46718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3E0B8A32" wp14:editId="5BC16878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>- фактически достигнутое значение i-го показателя эффективности использования гранта;</w:t>
      </w:r>
    </w:p>
    <w:p w14:paraId="0313C86F" w14:textId="77777777" w:rsidR="002002B5" w:rsidRPr="000A58FB" w:rsidRDefault="002002B5" w:rsidP="0020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position w:val="-12"/>
          <w:sz w:val="20"/>
          <w:szCs w:val="20"/>
          <w:lang w:eastAsia="ru-RU"/>
        </w:rPr>
        <w:drawing>
          <wp:inline distT="0" distB="0" distL="0" distR="0" wp14:anchorId="25D1A84D" wp14:editId="77324A3E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8FB">
        <w:rPr>
          <w:sz w:val="28"/>
          <w:szCs w:val="28"/>
          <w:lang w:eastAsia="ru-RU"/>
        </w:rPr>
        <w:t xml:space="preserve">- плановое значение i-го показателя эффективности использования гранта, установленное соглашением. </w:t>
      </w:r>
    </w:p>
    <w:p w14:paraId="28FCED18" w14:textId="6EA095F5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7D0A1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7D0A17">
        <w:rPr>
          <w:sz w:val="28"/>
          <w:szCs w:val="28"/>
        </w:rPr>
        <w:t>. В случае выявления факта нарушен</w:t>
      </w:r>
      <w:r>
        <w:rPr>
          <w:sz w:val="28"/>
          <w:szCs w:val="28"/>
        </w:rPr>
        <w:t xml:space="preserve">ия получателем субсидии </w:t>
      </w:r>
      <w:r w:rsidR="003025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условий</w:t>
      </w:r>
      <w:r w:rsidRPr="007D0A17">
        <w:rPr>
          <w:sz w:val="28"/>
          <w:szCs w:val="28"/>
        </w:rPr>
        <w:t xml:space="preserve"> и порядка, установленных при предоставлении субсидии, администраци</w:t>
      </w:r>
      <w:r>
        <w:rPr>
          <w:sz w:val="28"/>
          <w:szCs w:val="28"/>
        </w:rPr>
        <w:t>я</w:t>
      </w:r>
      <w:r w:rsidRPr="007D0A17">
        <w:rPr>
          <w:sz w:val="28"/>
          <w:szCs w:val="28"/>
        </w:rPr>
        <w:t xml:space="preserve">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0A206FFD" w14:textId="0DDEC524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 w:rsidRPr="00060E45">
        <w:rPr>
          <w:sz w:val="28"/>
          <w:szCs w:val="28"/>
        </w:rPr>
        <w:t xml:space="preserve">5.5. Отдел планирования и экономического развития администрации </w:t>
      </w:r>
      <w:r w:rsidR="0030254D">
        <w:rPr>
          <w:sz w:val="28"/>
          <w:szCs w:val="28"/>
        </w:rPr>
        <w:t xml:space="preserve">  </w:t>
      </w:r>
      <w:r w:rsidRPr="00060E45">
        <w:rPr>
          <w:sz w:val="28"/>
          <w:szCs w:val="28"/>
        </w:rPr>
        <w:t xml:space="preserve">Ермаковского района в течение 3 рабочих дней направляет получателю </w:t>
      </w:r>
      <w:r w:rsidR="0030254D">
        <w:rPr>
          <w:sz w:val="28"/>
          <w:szCs w:val="28"/>
        </w:rPr>
        <w:t xml:space="preserve">                  </w:t>
      </w:r>
      <w:r w:rsidRPr="00060E45">
        <w:rPr>
          <w:sz w:val="28"/>
          <w:szCs w:val="28"/>
        </w:rPr>
        <w:t>субсидии заказным письмом с уведомлением о вручении, копию постановления о возврате субсидии.</w:t>
      </w:r>
    </w:p>
    <w:p w14:paraId="19750538" w14:textId="1CECCDD0" w:rsidR="002002B5" w:rsidRPr="007D0A17" w:rsidRDefault="002002B5" w:rsidP="00200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7D0A17">
        <w:rPr>
          <w:sz w:val="28"/>
          <w:szCs w:val="28"/>
        </w:rPr>
        <w:t xml:space="preserve"> Получатель субсидии в течение 10 календарных дней со дня получения решения о возврате субсидии обязан произвести возврат в районный бюджет ранее полученных сумм субсидии, указанных в решении о возврате </w:t>
      </w:r>
      <w:r w:rsidR="0030254D">
        <w:rPr>
          <w:sz w:val="28"/>
          <w:szCs w:val="28"/>
        </w:rPr>
        <w:t xml:space="preserve">                 </w:t>
      </w:r>
      <w:r w:rsidRPr="007D0A17">
        <w:rPr>
          <w:sz w:val="28"/>
          <w:szCs w:val="28"/>
        </w:rPr>
        <w:t>субсидии, в полном объеме.</w:t>
      </w:r>
    </w:p>
    <w:p w14:paraId="3955F3AF" w14:textId="77777777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5.7</w:t>
      </w:r>
      <w:r w:rsidRPr="007D0A17">
        <w:rPr>
          <w:rFonts w:eastAsia="Calibri"/>
          <w:bCs/>
          <w:sz w:val="28"/>
          <w:szCs w:val="28"/>
        </w:rPr>
        <w:t>. Направлен</w:t>
      </w:r>
      <w:r>
        <w:rPr>
          <w:rFonts w:eastAsia="Calibri"/>
          <w:bCs/>
          <w:sz w:val="28"/>
          <w:szCs w:val="28"/>
        </w:rPr>
        <w:t>ие решения о возврате субсидии</w:t>
      </w:r>
      <w:r w:rsidRPr="007D0A17">
        <w:rPr>
          <w:rFonts w:eastAsia="Calibri"/>
          <w:bCs/>
          <w:sz w:val="28"/>
          <w:szCs w:val="28"/>
        </w:rPr>
        <w:t>, согласно пунктам 5.</w:t>
      </w:r>
      <w:r>
        <w:rPr>
          <w:rFonts w:eastAsia="Calibri"/>
          <w:bCs/>
          <w:sz w:val="28"/>
          <w:szCs w:val="28"/>
        </w:rPr>
        <w:t>5</w:t>
      </w:r>
      <w:r w:rsidRPr="007D0A17">
        <w:rPr>
          <w:rFonts w:eastAsia="Calibri"/>
          <w:bCs/>
          <w:sz w:val="28"/>
          <w:szCs w:val="28"/>
        </w:rPr>
        <w:t>, 5.</w:t>
      </w:r>
      <w:r>
        <w:rPr>
          <w:rFonts w:eastAsia="Calibri"/>
          <w:bCs/>
          <w:sz w:val="28"/>
          <w:szCs w:val="28"/>
        </w:rPr>
        <w:t>6</w:t>
      </w:r>
      <w:r w:rsidRPr="007D0A17">
        <w:rPr>
          <w:rFonts w:eastAsia="Calibri"/>
          <w:bCs/>
          <w:sz w:val="28"/>
          <w:szCs w:val="28"/>
        </w:rPr>
        <w:t xml:space="preserve"> настоящего порядка является соблюдением администрацией досудебного порядка урегулирования спора.</w:t>
      </w:r>
    </w:p>
    <w:p w14:paraId="31725F36" w14:textId="453DA028" w:rsidR="002002B5" w:rsidRPr="007D0A17" w:rsidRDefault="002002B5" w:rsidP="002002B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D0A17"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</w:rPr>
        <w:t>8</w:t>
      </w:r>
      <w:r w:rsidRPr="007D0A17">
        <w:rPr>
          <w:rFonts w:eastAsia="Calibri"/>
          <w:bCs/>
          <w:sz w:val="28"/>
          <w:szCs w:val="28"/>
        </w:rPr>
        <w:t xml:space="preserve">. В случае если получатель финансовой поддержки не возвратил </w:t>
      </w:r>
      <w:r w:rsidR="0030254D">
        <w:rPr>
          <w:rFonts w:eastAsia="Calibri"/>
          <w:bCs/>
          <w:sz w:val="28"/>
          <w:szCs w:val="28"/>
        </w:rPr>
        <w:t xml:space="preserve">               </w:t>
      </w:r>
      <w:r w:rsidRPr="007D0A17">
        <w:rPr>
          <w:rFonts w:eastAsia="Calibri"/>
          <w:bCs/>
          <w:sz w:val="28"/>
          <w:szCs w:val="28"/>
        </w:rPr>
        <w:t xml:space="preserve">субсидию в установленный срок или возвратил ее не в полном объеме, </w:t>
      </w:r>
      <w:r w:rsidR="0030254D">
        <w:rPr>
          <w:rFonts w:eastAsia="Calibri"/>
          <w:bCs/>
          <w:sz w:val="28"/>
          <w:szCs w:val="28"/>
        </w:rPr>
        <w:t xml:space="preserve">                      </w:t>
      </w:r>
      <w:r w:rsidRPr="007D0A17">
        <w:rPr>
          <w:rFonts w:eastAsia="Calibri"/>
          <w:bCs/>
          <w:sz w:val="28"/>
          <w:szCs w:val="28"/>
        </w:rPr>
        <w:t xml:space="preserve">администрация </w:t>
      </w:r>
      <w:r>
        <w:rPr>
          <w:rFonts w:eastAsia="Calibri"/>
          <w:bCs/>
          <w:sz w:val="28"/>
          <w:szCs w:val="28"/>
        </w:rPr>
        <w:t>Ермаковского</w:t>
      </w:r>
      <w:r w:rsidRPr="007D0A17">
        <w:rPr>
          <w:rFonts w:eastAsia="Calibri"/>
          <w:bCs/>
          <w:sz w:val="28"/>
          <w:szCs w:val="28"/>
        </w:rPr>
        <w:t xml:space="preserve"> района обращается в су</w:t>
      </w:r>
      <w:r>
        <w:rPr>
          <w:rFonts w:eastAsia="Calibri"/>
          <w:bCs/>
          <w:sz w:val="28"/>
          <w:szCs w:val="28"/>
        </w:rPr>
        <w:t>д о взыскании средств субсидии</w:t>
      </w:r>
      <w:r w:rsidRPr="007D0A17">
        <w:rPr>
          <w:rFonts w:eastAsia="Calibri"/>
          <w:bCs/>
          <w:sz w:val="28"/>
          <w:szCs w:val="28"/>
        </w:rPr>
        <w:t xml:space="preserve"> в районный бюджет в соответствии с законодательством Российской Федерации. </w:t>
      </w:r>
    </w:p>
    <w:p w14:paraId="0BBB5DE8" w14:textId="77777777" w:rsidR="00196A76" w:rsidRPr="00AD70E8" w:rsidRDefault="00196A76" w:rsidP="000958E5">
      <w:pPr>
        <w:widowControl w:val="0"/>
        <w:autoSpaceDE w:val="0"/>
        <w:autoSpaceDN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14:paraId="2E0E451B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747DDCA5" w14:textId="77777777" w:rsidR="00B01397" w:rsidRDefault="00B01397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285E4FF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1</w:t>
      </w:r>
    </w:p>
    <w:p w14:paraId="65AEADED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9534C24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0B9CF944" w14:textId="77777777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201366AB" w14:textId="77777777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2356741B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6B0FC4F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ECC4E00" w14:textId="7777777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Ермаковском районе»</w:t>
      </w:r>
    </w:p>
    <w:p w14:paraId="4ED90DAC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77EE57BF" w14:textId="77777777" w:rsidR="008A4D9D" w:rsidRDefault="0055093E" w:rsidP="0055093E">
      <w:pPr>
        <w:jc w:val="center"/>
        <w:rPr>
          <w:b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Заявление </w:t>
      </w:r>
    </w:p>
    <w:p w14:paraId="0DA9398B" w14:textId="77777777" w:rsidR="0055093E" w:rsidRPr="004E5089" w:rsidRDefault="0055093E" w:rsidP="0055093E">
      <w:pPr>
        <w:jc w:val="center"/>
        <w:rPr>
          <w:b/>
          <w:strike/>
          <w:color w:val="000000"/>
          <w:sz w:val="28"/>
          <w:szCs w:val="28"/>
          <w:lang w:eastAsia="ru-RU"/>
        </w:rPr>
      </w:pPr>
      <w:r w:rsidRPr="004E5089">
        <w:rPr>
          <w:b/>
          <w:color w:val="000000"/>
          <w:sz w:val="28"/>
          <w:szCs w:val="28"/>
          <w:lang w:eastAsia="ru-RU"/>
        </w:rPr>
        <w:t xml:space="preserve">на предоставление грантовой поддержки в форме субсидии на начало ведения предпринимательской деятельности субъектам малого и среднего предпринимательства в </w:t>
      </w:r>
      <w:r>
        <w:rPr>
          <w:b/>
          <w:color w:val="000000"/>
          <w:sz w:val="28"/>
          <w:szCs w:val="28"/>
          <w:lang w:eastAsia="ru-RU"/>
        </w:rPr>
        <w:t xml:space="preserve">Ермаковском </w:t>
      </w:r>
      <w:r w:rsidRPr="004E5089">
        <w:rPr>
          <w:b/>
          <w:color w:val="000000"/>
          <w:sz w:val="28"/>
          <w:szCs w:val="28"/>
          <w:lang w:eastAsia="ru-RU"/>
        </w:rPr>
        <w:t>районе</w:t>
      </w:r>
    </w:p>
    <w:p w14:paraId="3011466A" w14:textId="77777777" w:rsidR="0055093E" w:rsidRPr="0033295F" w:rsidRDefault="0055093E" w:rsidP="0055093E">
      <w:pPr>
        <w:jc w:val="right"/>
        <w:rPr>
          <w:color w:val="000000"/>
          <w:sz w:val="28"/>
          <w:szCs w:val="28"/>
          <w:lang w:eastAsia="ru-RU"/>
        </w:rPr>
      </w:pPr>
    </w:p>
    <w:p w14:paraId="21C71DD6" w14:textId="77777777" w:rsidR="0055093E" w:rsidRPr="0033295F" w:rsidRDefault="0055093E" w:rsidP="0055093E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33295F">
        <w:rPr>
          <w:iCs/>
          <w:color w:val="000000"/>
          <w:sz w:val="28"/>
          <w:szCs w:val="28"/>
          <w:lang w:eastAsia="ru-RU"/>
        </w:rPr>
        <w:t xml:space="preserve">Прошу предоставить </w:t>
      </w:r>
      <w:r>
        <w:rPr>
          <w:color w:val="000000"/>
          <w:sz w:val="28"/>
          <w:szCs w:val="28"/>
          <w:lang w:eastAsia="ru-RU"/>
        </w:rPr>
        <w:t>грантовую поддержку</w:t>
      </w:r>
      <w:r w:rsidRPr="0033295F">
        <w:rPr>
          <w:color w:val="000000"/>
          <w:sz w:val="28"/>
          <w:szCs w:val="28"/>
          <w:lang w:eastAsia="ru-RU"/>
        </w:rPr>
        <w:t xml:space="preserve"> в форме субсидии субъектам малого</w:t>
      </w:r>
      <w:r w:rsidR="005D71E7">
        <w:rPr>
          <w:color w:val="000000"/>
          <w:sz w:val="28"/>
          <w:szCs w:val="28"/>
          <w:lang w:eastAsia="ru-RU"/>
        </w:rPr>
        <w:t xml:space="preserve"> </w:t>
      </w:r>
      <w:r w:rsidRPr="0033295F">
        <w:rPr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color w:val="000000"/>
          <w:sz w:val="28"/>
          <w:szCs w:val="28"/>
          <w:lang w:eastAsia="ru-RU"/>
        </w:rPr>
        <w:t xml:space="preserve"> на начало ведения предпринимательской деятельности в Ермаковском районе.</w:t>
      </w:r>
    </w:p>
    <w:p w14:paraId="6ED05F99" w14:textId="77777777" w:rsidR="0055093E" w:rsidRPr="0033295F" w:rsidRDefault="0055093E" w:rsidP="0055093E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ab/>
      </w:r>
      <w:r w:rsidRPr="0033295F">
        <w:rPr>
          <w:color w:val="000000"/>
          <w:sz w:val="28"/>
          <w:szCs w:val="28"/>
          <w:lang w:eastAsia="ru-RU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55093E" w:rsidRPr="0033295F" w14:paraId="04B945A1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E03" w14:textId="77777777" w:rsidR="0055093E" w:rsidRPr="0033295F" w:rsidRDefault="0055093E" w:rsidP="006E206D">
            <w:pPr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val="en-US" w:eastAsia="ru-RU"/>
              </w:rPr>
              <w:t>I</w:t>
            </w:r>
            <w:r w:rsidRPr="0033295F">
              <w:rPr>
                <w:color w:val="000000"/>
                <w:lang w:eastAsia="ru-RU"/>
              </w:rPr>
              <w:t>. Сведения о заявителе</w:t>
            </w:r>
          </w:p>
        </w:tc>
      </w:tr>
      <w:tr w:rsidR="0055093E" w:rsidRPr="0033295F" w14:paraId="72FAC18C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17A" w14:textId="77777777" w:rsidR="0055093E" w:rsidRDefault="0055093E" w:rsidP="006E206D">
            <w:pPr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1. Данные о субъекте малого или среднего предпринимательства, осуществляющем деятельность</w:t>
            </w:r>
            <w:r>
              <w:rPr>
                <w:color w:val="000000"/>
                <w:lang w:eastAsia="ru-RU"/>
              </w:rPr>
              <w:t xml:space="preserve"> в сферах</w:t>
            </w:r>
            <w:r w:rsidRPr="00DF4249">
              <w:t xml:space="preserve"> инновационной деятельности,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работ, сбора и заготовки дикорастущих материалов</w:t>
            </w:r>
            <w:r w:rsidRPr="0033295F">
              <w:rPr>
                <w:color w:val="000000"/>
                <w:lang w:eastAsia="ru-RU"/>
              </w:rPr>
              <w:t>, включенном в единый реестр субъектов малого и среднего предпринимательства в соответствии с Федеральным законом от 24</w:t>
            </w:r>
            <w:r>
              <w:rPr>
                <w:color w:val="000000"/>
                <w:lang w:eastAsia="ru-RU"/>
              </w:rPr>
              <w:t>.07.</w:t>
            </w:r>
            <w:r w:rsidRPr="0033295F">
              <w:rPr>
                <w:color w:val="000000"/>
                <w:lang w:eastAsia="ru-RU"/>
              </w:rPr>
              <w:t>2007 года № 209-ФЗ «О развитии малого и среднего предпринимательства в Российской Федерации»</w:t>
            </w:r>
            <w:r>
              <w:rPr>
                <w:color w:val="000000"/>
                <w:lang w:eastAsia="ru-RU"/>
              </w:rPr>
              <w:t>.</w:t>
            </w:r>
            <w:r w:rsidRPr="0033295F">
              <w:rPr>
                <w:color w:val="000000"/>
                <w:lang w:eastAsia="ru-RU"/>
              </w:rPr>
              <w:t xml:space="preserve"> (далее – заявитель)</w:t>
            </w:r>
          </w:p>
          <w:p w14:paraId="692CB3CD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7A44D80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E4A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bCs/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Наименование </w:t>
            </w:r>
            <w:r>
              <w:rPr>
                <w:color w:val="000000"/>
                <w:lang w:eastAsia="ru-RU"/>
              </w:rPr>
              <w:t>заявителя</w:t>
            </w:r>
            <w:r w:rsidRPr="0033295F">
              <w:rPr>
                <w:color w:val="000000"/>
                <w:lang w:eastAsia="ru-RU"/>
              </w:rPr>
              <w:t xml:space="preserve"> (полное и сокращенное)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C0C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64DFD6EB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1C37953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07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B5F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52166F9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30BEA89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8F6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6BE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77C08BC3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59E4BF0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A63" w14:textId="77777777" w:rsidR="0055093E" w:rsidRPr="00FE6F4A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Юридический адрес (для организаций), адрес регистрации (для индивидуального</w:t>
            </w:r>
            <w:r w:rsidRPr="00FE6F4A">
              <w:rPr>
                <w:color w:val="000000"/>
                <w:lang w:eastAsia="ru-RU"/>
              </w:rPr>
              <w:t xml:space="preserve">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E8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03669469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ED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BD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1FA16590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54E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DEB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59BC15E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6B92128C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E99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96B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428E63A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44FE5061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81FD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DF0" w14:textId="77777777" w:rsidR="0055093E" w:rsidRDefault="0055093E" w:rsidP="006E206D">
            <w:pPr>
              <w:rPr>
                <w:color w:val="000000"/>
                <w:lang w:eastAsia="ru-RU"/>
              </w:rPr>
            </w:pPr>
          </w:p>
          <w:p w14:paraId="3F76A0A9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  <w:tr w:rsidR="0055093E" w:rsidRPr="0033295F" w14:paraId="5E74C65D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309" w14:textId="77777777" w:rsidR="0055093E" w:rsidRPr="0033295F" w:rsidRDefault="0055093E" w:rsidP="0055093E">
            <w:pPr>
              <w:numPr>
                <w:ilvl w:val="0"/>
                <w:numId w:val="43"/>
              </w:numPr>
              <w:tabs>
                <w:tab w:val="left" w:pos="426"/>
                <w:tab w:val="left" w:pos="576"/>
              </w:tabs>
              <w:spacing w:line="360" w:lineRule="auto"/>
              <w:ind w:left="0" w:firstLine="0"/>
              <w:contextualSpacing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Дата прохождения обучения в рамках обучающей программы</w:t>
            </w:r>
            <w:r>
              <w:rPr>
                <w:color w:val="000000"/>
                <w:lang w:eastAsia="ru-RU"/>
              </w:rPr>
              <w:t xml:space="preserve"> в сфере предпринимательства.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C65" w14:textId="77777777" w:rsidR="0055093E" w:rsidRPr="0033295F" w:rsidRDefault="0055093E" w:rsidP="006E206D">
            <w:pPr>
              <w:rPr>
                <w:color w:val="000000"/>
                <w:lang w:eastAsia="ru-RU"/>
              </w:rPr>
            </w:pPr>
          </w:p>
        </w:tc>
      </w:tr>
    </w:tbl>
    <w:p w14:paraId="40EAB60D" w14:textId="77777777" w:rsidR="0055093E" w:rsidRPr="0033295F" w:rsidRDefault="0055093E" w:rsidP="0055093E">
      <w:pPr>
        <w:rPr>
          <w:iCs/>
          <w:color w:val="000000"/>
          <w:sz w:val="28"/>
          <w:szCs w:val="28"/>
        </w:rPr>
      </w:pPr>
    </w:p>
    <w:p w14:paraId="0756E984" w14:textId="77777777" w:rsidR="0055093E" w:rsidRPr="0033295F" w:rsidRDefault="0055093E" w:rsidP="0055093E">
      <w:pPr>
        <w:ind w:firstLine="709"/>
        <w:rPr>
          <w:iCs/>
          <w:color w:val="000000"/>
          <w:sz w:val="28"/>
          <w:szCs w:val="28"/>
        </w:rPr>
      </w:pPr>
      <w:r w:rsidRPr="0033295F">
        <w:rPr>
          <w:iCs/>
          <w:color w:val="000000"/>
          <w:sz w:val="28"/>
          <w:szCs w:val="28"/>
        </w:rPr>
        <w:lastRenderedPageBreak/>
        <w:t>Настоящим подтверждаю, что _________________________________________________________________</w:t>
      </w:r>
      <w:r>
        <w:rPr>
          <w:iCs/>
          <w:color w:val="000000"/>
          <w:sz w:val="28"/>
          <w:szCs w:val="28"/>
        </w:rPr>
        <w:t>:</w:t>
      </w:r>
    </w:p>
    <w:p w14:paraId="2C4929CC" w14:textId="77777777" w:rsidR="0055093E" w:rsidRPr="0033295F" w:rsidRDefault="0055093E" w:rsidP="0055093E">
      <w:pPr>
        <w:rPr>
          <w:iCs/>
          <w:color w:val="000000"/>
          <w:sz w:val="20"/>
          <w:szCs w:val="20"/>
        </w:rPr>
      </w:pPr>
      <w:r w:rsidRPr="0033295F">
        <w:rPr>
          <w:iCs/>
          <w:color w:val="000000"/>
          <w:sz w:val="20"/>
          <w:szCs w:val="20"/>
        </w:rPr>
        <w:t>(наименование юридического лица или индивидуального предпринимателя)</w:t>
      </w:r>
    </w:p>
    <w:p w14:paraId="0DD53D78" w14:textId="77777777" w:rsidR="0055093E" w:rsidRPr="0033295F" w:rsidRDefault="0055093E" w:rsidP="0055093E">
      <w:pPr>
        <w:tabs>
          <w:tab w:val="left" w:pos="1276"/>
        </w:tabs>
        <w:ind w:firstLine="851"/>
        <w:jc w:val="both"/>
        <w:rPr>
          <w:iCs/>
          <w:color w:val="000000"/>
          <w:sz w:val="10"/>
        </w:rPr>
      </w:pPr>
    </w:p>
    <w:p w14:paraId="48A3ED93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53DDF718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применяет систему налогообложения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общеустановленная (ОСНО); упрощенная (УСН); патентная (ПСН); единый сельскохозяйственный налог (ЕСХН); налог на профессиональный доход</w:t>
      </w:r>
      <w:r>
        <w:rPr>
          <w:lang w:eastAsia="ru-RU"/>
        </w:rPr>
        <w:t xml:space="preserve"> (НПД)</w:t>
      </w:r>
      <w:r w:rsidRPr="00AF3915">
        <w:rPr>
          <w:lang w:eastAsia="ru-RU"/>
        </w:rPr>
        <w:t>;</w:t>
      </w:r>
    </w:p>
    <w:p w14:paraId="055D33A2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соответствует требованиям, установленным статьей 4 Федерального закона от 24.07.2007 № 209-ФЗ «О развитии малого и среднего предпринимательства в Российской Федерации» и является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микропредприятием, малым предприятием, средним предприятием, индивидуальным предпринимателем;</w:t>
      </w:r>
    </w:p>
    <w:p w14:paraId="63926E25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является субъектом малого и среднего предпринимательства, указанным в частях 3, 4 статьи 14 Федерального закона от 24.07.2007 № 209-ФЗ «О развитии малого и среднего предпринимательства в Российской Федерации»;</w:t>
      </w:r>
    </w:p>
    <w:p w14:paraId="0398664D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Красноярского края, состоит в Едином реестре субъектов малого и среднего предпринимательства;</w:t>
      </w:r>
    </w:p>
    <w:p w14:paraId="089937D2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осуществляет финансово-хозяйственную деятельность на территории </w:t>
      </w:r>
      <w:r>
        <w:rPr>
          <w:lang w:eastAsia="ru-RU"/>
        </w:rPr>
        <w:t>Ермаковского</w:t>
      </w:r>
      <w:r w:rsidRPr="00AF3915">
        <w:rPr>
          <w:lang w:eastAsia="ru-RU"/>
        </w:rPr>
        <w:t xml:space="preserve"> района Красноярского края;</w:t>
      </w:r>
    </w:p>
    <w:p w14:paraId="78FF2E54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текущем финансовом году аналогичная поддержка (</w:t>
      </w:r>
      <w:r w:rsidRPr="00AF3915">
        <w:rPr>
          <w:i/>
          <w:lang w:eastAsia="ru-RU"/>
        </w:rPr>
        <w:t>нужное подчеркнуть</w:t>
      </w:r>
      <w:r w:rsidRPr="00AF3915">
        <w:rPr>
          <w:lang w:eastAsia="ru-RU"/>
        </w:rPr>
        <w:t>): не оказывалась, сроки ее оказания истекли;</w:t>
      </w:r>
    </w:p>
    <w:p w14:paraId="70A151CF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</w:pPr>
      <w:r w:rsidRPr="00AF3915">
        <w:rPr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7CC77CB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 xml:space="preserve">отсутствует просроченная задолженность по возврату в бюджет </w:t>
      </w:r>
      <w:r w:rsidR="00E044D5">
        <w:rPr>
          <w:lang w:eastAsia="ru-RU"/>
        </w:rPr>
        <w:t>Ермаковского</w:t>
      </w:r>
      <w:r w:rsidRPr="00AF3915">
        <w:rPr>
          <w:lang w:eastAsia="ru-RU"/>
        </w:rPr>
        <w:t xml:space="preserve"> района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044D5">
        <w:rPr>
          <w:lang w:eastAsia="ru-RU"/>
        </w:rPr>
        <w:t xml:space="preserve">Ермаковского </w:t>
      </w:r>
      <w:r w:rsidRPr="00AF3915">
        <w:rPr>
          <w:lang w:eastAsia="ru-RU"/>
        </w:rPr>
        <w:t>района Красноярского края;</w:t>
      </w:r>
    </w:p>
    <w:p w14:paraId="7A1CA1DA" w14:textId="77777777" w:rsidR="0055093E" w:rsidRPr="00AF3915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предпринимателя;</w:t>
      </w:r>
    </w:p>
    <w:p w14:paraId="377A12D2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AF3915">
        <w:rPr>
          <w:lang w:eastAsia="ru-RU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6130C80C" w14:textId="77777777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AF3915">
        <w:rPr>
          <w:rFonts w:eastAsia="Calibri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40" w:history="1">
        <w:r w:rsidRPr="00AF3915">
          <w:rPr>
            <w:rFonts w:eastAsia="Calibri"/>
            <w:lang w:eastAsia="ru-RU"/>
          </w:rPr>
          <w:t>перечень</w:t>
        </w:r>
      </w:hyperlink>
      <w:r w:rsidRPr="00AF3915">
        <w:rPr>
          <w:rFonts w:eastAsia="Calibri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>
        <w:rPr>
          <w:rFonts w:eastAsia="Calibri"/>
          <w:lang w:eastAsia="ru-RU"/>
        </w:rPr>
        <w:t xml:space="preserve">. </w:t>
      </w:r>
      <w:r>
        <w:rPr>
          <w:rFonts w:eastAsiaTheme="minorHAnsi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</w:t>
      </w:r>
      <w:r>
        <w:rPr>
          <w:rFonts w:eastAsiaTheme="minorHAnsi"/>
        </w:rPr>
        <w:lastRenderedPageBreak/>
        <w:t>акционерных обществ</w:t>
      </w:r>
      <w:r w:rsidRPr="00AF3915">
        <w:rPr>
          <w:rFonts w:eastAsia="Calibri"/>
          <w:lang w:eastAsia="ru-RU"/>
        </w:rPr>
        <w:t>;</w:t>
      </w:r>
    </w:p>
    <w:p w14:paraId="27775252" w14:textId="53ED0F65" w:rsidR="0055093E" w:rsidRDefault="0055093E" w:rsidP="0055093E">
      <w:pPr>
        <w:widowControl w:val="0"/>
        <w:autoSpaceDE w:val="0"/>
        <w:autoSpaceDN w:val="0"/>
        <w:ind w:firstLine="709"/>
        <w:jc w:val="both"/>
        <w:rPr>
          <w:rFonts w:eastAsia="Calibri"/>
          <w:lang w:eastAsia="ru-RU"/>
        </w:rPr>
      </w:pPr>
      <w:r w:rsidRPr="0004412D">
        <w:rPr>
          <w:rFonts w:eastAsia="Calibri"/>
          <w:lang w:eastAsia="ru-RU"/>
        </w:rPr>
        <w:t>не получа</w:t>
      </w:r>
      <w:r>
        <w:rPr>
          <w:rFonts w:eastAsia="Calibri"/>
          <w:lang w:eastAsia="ru-RU"/>
        </w:rPr>
        <w:t>е</w:t>
      </w:r>
      <w:r w:rsidRPr="0004412D">
        <w:rPr>
          <w:rFonts w:eastAsia="Calibri"/>
          <w:lang w:eastAsia="ru-RU"/>
        </w:rPr>
        <w:t xml:space="preserve">т средства из федерального бюджета (бюджета Красноярского края, местного бюджета), из которого планируется предоставление субсидии в соответствии с </w:t>
      </w:r>
      <w:r w:rsidR="00E044D5">
        <w:rPr>
          <w:rFonts w:eastAsia="Calibri"/>
          <w:lang w:eastAsia="ru-RU"/>
        </w:rPr>
        <w:t xml:space="preserve"> </w:t>
      </w:r>
      <w:r w:rsidR="0030254D">
        <w:rPr>
          <w:rFonts w:eastAsia="Calibri"/>
          <w:lang w:eastAsia="ru-RU"/>
        </w:rPr>
        <w:t xml:space="preserve">                    </w:t>
      </w:r>
      <w:r w:rsidRPr="0004412D">
        <w:rPr>
          <w:rFonts w:eastAsia="Calibri"/>
          <w:lang w:eastAsia="ru-RU"/>
        </w:rPr>
        <w:t>Порядком, на основании иных нормативных правовых актов на цели, установленные данным Порядком</w:t>
      </w:r>
      <w:r>
        <w:rPr>
          <w:rFonts w:eastAsia="Calibri"/>
          <w:lang w:eastAsia="ru-RU"/>
        </w:rPr>
        <w:t>.</w:t>
      </w:r>
    </w:p>
    <w:p w14:paraId="6F6A59E7" w14:textId="77777777" w:rsidR="00A0189A" w:rsidRDefault="0055093E" w:rsidP="00A0189A">
      <w:pPr>
        <w:rPr>
          <w:lang w:eastAsia="ru-RU"/>
        </w:rPr>
      </w:pPr>
      <w:r>
        <w:rPr>
          <w:lang w:eastAsia="ru-RU"/>
        </w:rPr>
        <w:t>На дату подачи заявки осуществляет деятельность в сфере</w:t>
      </w:r>
    </w:p>
    <w:p w14:paraId="5E07D5BF" w14:textId="77777777" w:rsidR="0055093E" w:rsidRDefault="0055093E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</w:t>
      </w:r>
      <w:r w:rsidR="00A0189A">
        <w:rPr>
          <w:lang w:eastAsia="ru-RU"/>
        </w:rPr>
        <w:t>___________;</w:t>
      </w:r>
    </w:p>
    <w:p w14:paraId="6D9FF0B4" w14:textId="77777777" w:rsidR="00A0189A" w:rsidRDefault="0055093E" w:rsidP="00A0189A">
      <w:pPr>
        <w:rPr>
          <w:lang w:eastAsia="ru-RU"/>
        </w:rPr>
      </w:pPr>
      <w:r>
        <w:rPr>
          <w:lang w:eastAsia="ru-RU"/>
        </w:rPr>
        <w:t>Прошел обучение в сфере предпринимательства в целях допуска к конкурсному отбору</w:t>
      </w:r>
    </w:p>
    <w:p w14:paraId="2BE20DF2" w14:textId="77777777" w:rsidR="00A0189A" w:rsidRDefault="00A0189A" w:rsidP="00A0189A">
      <w:pPr>
        <w:rPr>
          <w:lang w:eastAsia="ru-RU"/>
        </w:rPr>
      </w:pPr>
      <w:r>
        <w:rPr>
          <w:lang w:eastAsia="ru-RU"/>
        </w:rPr>
        <w:t>____________________________________________________________________________.</w:t>
      </w:r>
    </w:p>
    <w:p w14:paraId="1A3DCDC4" w14:textId="77777777" w:rsidR="0055093E" w:rsidRDefault="0055093E" w:rsidP="00A0189A">
      <w:pPr>
        <w:tabs>
          <w:tab w:val="left" w:pos="1276"/>
        </w:tabs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33295F">
        <w:rPr>
          <w:color w:val="000000"/>
          <w:sz w:val="28"/>
          <w:szCs w:val="28"/>
          <w:lang w:eastAsia="ru-RU"/>
        </w:rPr>
        <w:t>ведения</w:t>
      </w:r>
      <w:r>
        <w:rPr>
          <w:color w:val="000000"/>
          <w:sz w:val="28"/>
          <w:szCs w:val="28"/>
          <w:lang w:eastAsia="ru-RU"/>
        </w:rPr>
        <w:t>,</w:t>
      </w:r>
      <w:r w:rsidRPr="0033295F">
        <w:rPr>
          <w:color w:val="000000"/>
          <w:sz w:val="28"/>
          <w:szCs w:val="28"/>
          <w:lang w:eastAsia="ru-RU"/>
        </w:rPr>
        <w:t xml:space="preserve"> предоставленные в заявке и </w:t>
      </w:r>
      <w:r w:rsidR="007C540A" w:rsidRPr="0033295F">
        <w:rPr>
          <w:color w:val="000000"/>
          <w:sz w:val="28"/>
          <w:szCs w:val="28"/>
          <w:lang w:eastAsia="ru-RU"/>
        </w:rPr>
        <w:t>сопутствующих</w:t>
      </w:r>
      <w:r w:rsidR="007C540A">
        <w:rPr>
          <w:color w:val="000000"/>
          <w:sz w:val="28"/>
          <w:szCs w:val="28"/>
          <w:lang w:eastAsia="ru-RU"/>
        </w:rPr>
        <w:t xml:space="preserve"> д</w:t>
      </w:r>
      <w:r w:rsidR="007C540A" w:rsidRPr="0033295F">
        <w:rPr>
          <w:color w:val="000000"/>
          <w:sz w:val="28"/>
          <w:szCs w:val="28"/>
          <w:lang w:eastAsia="ru-RU"/>
        </w:rPr>
        <w:t>окументах,</w:t>
      </w:r>
      <w:r w:rsidRPr="0033295F">
        <w:rPr>
          <w:color w:val="000000"/>
          <w:sz w:val="28"/>
          <w:szCs w:val="28"/>
          <w:lang w:eastAsia="ru-RU"/>
        </w:rPr>
        <w:t xml:space="preserve"> являются полными, достоверными и актуальными на дату составления заявки.</w:t>
      </w:r>
    </w:p>
    <w:p w14:paraId="500B8B4E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82"/>
        <w:gridCol w:w="4661"/>
      </w:tblGrid>
      <w:tr w:rsidR="0055093E" w:rsidRPr="006C5977" w14:paraId="237354FD" w14:textId="77777777" w:rsidTr="006E206D">
        <w:tc>
          <w:tcPr>
            <w:tcW w:w="4785" w:type="dxa"/>
          </w:tcPr>
          <w:p w14:paraId="65EC0487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 w:rsidRPr="006C5977">
              <w:rPr>
                <w:color w:val="000000"/>
              </w:rPr>
              <w:t xml:space="preserve">2. Сумма гранта </w:t>
            </w:r>
            <w:r w:rsidRPr="006C5977">
              <w:rPr>
                <w:color w:val="000000"/>
                <w:lang w:val="en-US"/>
              </w:rPr>
              <w:t>&lt;</w:t>
            </w:r>
            <w:r w:rsidRPr="006C5977">
              <w:rPr>
                <w:color w:val="000000"/>
              </w:rPr>
              <w:t>1</w:t>
            </w:r>
            <w:r w:rsidRPr="006C5977">
              <w:rPr>
                <w:color w:val="000000"/>
                <w:lang w:val="en-US"/>
              </w:rPr>
              <w:t>&gt;</w:t>
            </w:r>
            <w:r w:rsidRPr="006C5977">
              <w:rPr>
                <w:color w:val="000000"/>
              </w:rPr>
              <w:t>, руб.</w:t>
            </w:r>
          </w:p>
        </w:tc>
        <w:tc>
          <w:tcPr>
            <w:tcW w:w="4786" w:type="dxa"/>
          </w:tcPr>
          <w:p w14:paraId="2A769D0A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306F4B77" w14:textId="77777777" w:rsidTr="006E206D">
        <w:tc>
          <w:tcPr>
            <w:tcW w:w="4785" w:type="dxa"/>
          </w:tcPr>
          <w:p w14:paraId="1A9024E9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Сумма софинансирования (не менее 30% от размера затрат на начало ведения предпринимательской деятельности), руб.</w:t>
            </w:r>
          </w:p>
        </w:tc>
        <w:tc>
          <w:tcPr>
            <w:tcW w:w="4786" w:type="dxa"/>
          </w:tcPr>
          <w:p w14:paraId="26E4BE8F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6C5FDA42" w14:textId="77777777" w:rsidTr="006E206D">
        <w:tc>
          <w:tcPr>
            <w:tcW w:w="4785" w:type="dxa"/>
          </w:tcPr>
          <w:p w14:paraId="38AEF411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Источники средств для софинансирования </w:t>
            </w: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&gt;</w:t>
            </w:r>
          </w:p>
        </w:tc>
        <w:tc>
          <w:tcPr>
            <w:tcW w:w="4786" w:type="dxa"/>
          </w:tcPr>
          <w:p w14:paraId="2AD5EFDE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50547C2F" w14:textId="77777777" w:rsidTr="006E206D">
        <w:tc>
          <w:tcPr>
            <w:tcW w:w="4785" w:type="dxa"/>
          </w:tcPr>
          <w:p w14:paraId="3445022D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4.1. Собственные средства, руб.</w:t>
            </w:r>
          </w:p>
        </w:tc>
        <w:tc>
          <w:tcPr>
            <w:tcW w:w="4786" w:type="dxa"/>
          </w:tcPr>
          <w:p w14:paraId="567136E9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3C377D92" w14:textId="77777777" w:rsidTr="006E206D">
        <w:tc>
          <w:tcPr>
            <w:tcW w:w="4785" w:type="dxa"/>
          </w:tcPr>
          <w:p w14:paraId="542CF45C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4.2. Заемные средства, руб. Условия использования (срок, ставка, кредитор)</w:t>
            </w:r>
          </w:p>
        </w:tc>
        <w:tc>
          <w:tcPr>
            <w:tcW w:w="4786" w:type="dxa"/>
          </w:tcPr>
          <w:p w14:paraId="5BA74CBB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55093E" w:rsidRPr="006C5977" w14:paraId="774EDB55" w14:textId="77777777" w:rsidTr="006E206D">
        <w:tc>
          <w:tcPr>
            <w:tcW w:w="4785" w:type="dxa"/>
          </w:tcPr>
          <w:p w14:paraId="37D92980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4.3. Иные источники (указать), руб.</w:t>
            </w:r>
          </w:p>
        </w:tc>
        <w:tc>
          <w:tcPr>
            <w:tcW w:w="4786" w:type="dxa"/>
          </w:tcPr>
          <w:p w14:paraId="2119D6B7" w14:textId="77777777" w:rsidR="0055093E" w:rsidRPr="006C5977" w:rsidRDefault="0055093E" w:rsidP="006E206D">
            <w:pPr>
              <w:tabs>
                <w:tab w:val="left" w:pos="1276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7413634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----------------------------------------</w:t>
      </w:r>
    </w:p>
    <w:p w14:paraId="0BC93924" w14:textId="77777777" w:rsidR="0055093E" w:rsidRPr="00606A44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 xml:space="preserve">&lt;1&gt; Максимальный размер гранта не превышает </w:t>
      </w:r>
      <w:r w:rsidR="007C540A">
        <w:rPr>
          <w:color w:val="000000"/>
        </w:rPr>
        <w:t>5</w:t>
      </w:r>
      <w:r w:rsidRPr="00606A44">
        <w:rPr>
          <w:color w:val="000000"/>
        </w:rPr>
        <w:t>00 тысяч рублей на одного получателя гранта.</w:t>
      </w:r>
    </w:p>
    <w:p w14:paraId="41A1E229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  <w:r w:rsidRPr="00606A44">
        <w:rPr>
          <w:color w:val="000000"/>
        </w:rPr>
        <w:t>&lt;2&gt; В случае использования заемных средств необходимо представить выписку решения кредитной организации о принятии положительного решения по предоставлению финансирования заявителю.</w:t>
      </w:r>
    </w:p>
    <w:p w14:paraId="7A6E0EB1" w14:textId="77777777" w:rsidR="0055093E" w:rsidRDefault="0055093E" w:rsidP="0055093E">
      <w:pPr>
        <w:tabs>
          <w:tab w:val="left" w:pos="1276"/>
        </w:tabs>
        <w:ind w:firstLine="709"/>
        <w:jc w:val="both"/>
        <w:rPr>
          <w:color w:val="000000"/>
        </w:rPr>
      </w:pPr>
    </w:p>
    <w:p w14:paraId="6B36874C" w14:textId="77777777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Pr="0033295F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План</w:t>
      </w:r>
      <w:r w:rsidRPr="0033295F">
        <w:rPr>
          <w:color w:val="000000"/>
          <w:sz w:val="28"/>
          <w:szCs w:val="28"/>
          <w:lang w:eastAsia="ru-RU"/>
        </w:rPr>
        <w:t xml:space="preserve"> расходов.</w:t>
      </w:r>
    </w:p>
    <w:p w14:paraId="25F15723" w14:textId="77777777" w:rsidR="0055093E" w:rsidRPr="0033295F" w:rsidRDefault="0055093E" w:rsidP="0055093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Расходы, связанные с </w:t>
      </w:r>
      <w:r>
        <w:rPr>
          <w:color w:val="000000"/>
          <w:sz w:val="28"/>
          <w:szCs w:val="28"/>
          <w:lang w:eastAsia="ru-RU"/>
        </w:rPr>
        <w:t xml:space="preserve">ведением </w:t>
      </w:r>
      <w:r w:rsidRPr="0033295F">
        <w:rPr>
          <w:color w:val="000000"/>
          <w:sz w:val="28"/>
          <w:szCs w:val="28"/>
          <w:lang w:eastAsia="ru-RU"/>
        </w:rPr>
        <w:t>предпринимательс</w:t>
      </w:r>
      <w:r>
        <w:rPr>
          <w:color w:val="000000"/>
          <w:sz w:val="28"/>
          <w:szCs w:val="28"/>
          <w:lang w:eastAsia="ru-RU"/>
        </w:rPr>
        <w:t xml:space="preserve">кой деятельности </w:t>
      </w:r>
      <w:r w:rsidRPr="0033295F">
        <w:rPr>
          <w:color w:val="000000"/>
          <w:sz w:val="28"/>
          <w:szCs w:val="28"/>
          <w:lang w:eastAsia="ru-RU"/>
        </w:rPr>
        <w:t>(необходимо проставить суммы в соответствующих ячейках</w:t>
      </w:r>
      <w:r w:rsidR="00A0189A">
        <w:rPr>
          <w:color w:val="000000"/>
          <w:sz w:val="28"/>
          <w:szCs w:val="28"/>
          <w:lang w:eastAsia="ru-RU"/>
        </w:rPr>
        <w:t xml:space="preserve"> с расшифровкой расходов</w:t>
      </w:r>
      <w:r w:rsidRPr="0033295F">
        <w:rPr>
          <w:color w:val="000000"/>
          <w:sz w:val="28"/>
          <w:szCs w:val="28"/>
          <w:lang w:eastAsia="ru-RU"/>
        </w:rPr>
        <w:t>):</w:t>
      </w:r>
    </w:p>
    <w:p w14:paraId="36A89C2D" w14:textId="77777777" w:rsidR="0055093E" w:rsidRPr="0033295F" w:rsidRDefault="0055093E" w:rsidP="0055093E">
      <w:pPr>
        <w:jc w:val="both"/>
        <w:rPr>
          <w:color w:val="000000"/>
          <w:sz w:val="14"/>
          <w:szCs w:val="28"/>
          <w:lang w:eastAsia="ru-RU"/>
        </w:rPr>
      </w:pPr>
    </w:p>
    <w:p w14:paraId="7D7C489B" w14:textId="77777777" w:rsidR="0055093E" w:rsidRPr="0033295F" w:rsidRDefault="0055093E" w:rsidP="0055093E">
      <w:pPr>
        <w:rPr>
          <w:color w:val="000000"/>
          <w:sz w:val="2"/>
          <w:szCs w:val="20"/>
          <w:lang w:eastAsia="ru-RU"/>
        </w:rPr>
      </w:pPr>
    </w:p>
    <w:tbl>
      <w:tblPr>
        <w:tblW w:w="10398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994"/>
        <w:gridCol w:w="1572"/>
        <w:gridCol w:w="1559"/>
        <w:gridCol w:w="1701"/>
      </w:tblGrid>
      <w:tr w:rsidR="0055093E" w:rsidRPr="0033295F" w14:paraId="75B5D169" w14:textId="77777777" w:rsidTr="007C540A">
        <w:trPr>
          <w:trHeight w:val="255"/>
          <w:tblHeader/>
        </w:trPr>
        <w:tc>
          <w:tcPr>
            <w:tcW w:w="3572" w:type="dxa"/>
            <w:vMerge w:val="restart"/>
            <w:noWrap/>
          </w:tcPr>
          <w:p w14:paraId="23FA4F7B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994" w:type="dxa"/>
            <w:vMerge w:val="restart"/>
            <w:noWrap/>
          </w:tcPr>
          <w:p w14:paraId="54C7EE2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Сумма расходов, руб.</w:t>
            </w:r>
          </w:p>
        </w:tc>
        <w:tc>
          <w:tcPr>
            <w:tcW w:w="3131" w:type="dxa"/>
            <w:gridSpan w:val="2"/>
            <w:noWrap/>
          </w:tcPr>
          <w:p w14:paraId="15096C6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Источники финансирования, руб.</w:t>
            </w:r>
          </w:p>
        </w:tc>
        <w:tc>
          <w:tcPr>
            <w:tcW w:w="1701" w:type="dxa"/>
            <w:vMerge w:val="restart"/>
          </w:tcPr>
          <w:p w14:paraId="258F568C" w14:textId="77777777" w:rsidR="007C540A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Расшифровка </w:t>
            </w:r>
          </w:p>
          <w:p w14:paraId="06F8112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расходов</w:t>
            </w:r>
          </w:p>
        </w:tc>
      </w:tr>
      <w:tr w:rsidR="0055093E" w:rsidRPr="0033295F" w14:paraId="5645C3B4" w14:textId="77777777" w:rsidTr="007C540A">
        <w:trPr>
          <w:trHeight w:val="255"/>
          <w:tblHeader/>
        </w:trPr>
        <w:tc>
          <w:tcPr>
            <w:tcW w:w="3572" w:type="dxa"/>
            <w:vMerge/>
            <w:noWrap/>
          </w:tcPr>
          <w:p w14:paraId="5B2FB2B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94" w:type="dxa"/>
            <w:vMerge/>
            <w:noWrap/>
          </w:tcPr>
          <w:p w14:paraId="4FE7DCD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0D0FED17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noWrap/>
          </w:tcPr>
          <w:p w14:paraId="37073BA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софинанс</w:t>
            </w:r>
            <w:r w:rsidRPr="0033295F">
              <w:rPr>
                <w:color w:val="000000"/>
                <w:spacing w:val="-6"/>
                <w:lang w:eastAsia="ru-RU"/>
              </w:rPr>
              <w:t xml:space="preserve">ирование </w:t>
            </w:r>
            <w:r w:rsidRPr="0033295F">
              <w:rPr>
                <w:color w:val="000000"/>
                <w:spacing w:val="-6"/>
                <w:lang w:eastAsia="ru-RU"/>
              </w:rPr>
              <w:br/>
              <w:t xml:space="preserve">(не менее 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33295F">
              <w:rPr>
                <w:color w:val="000000"/>
                <w:spacing w:val="-6"/>
                <w:lang w:eastAsia="ru-RU"/>
              </w:rPr>
              <w:t>0 % расходов)</w:t>
            </w:r>
          </w:p>
        </w:tc>
        <w:tc>
          <w:tcPr>
            <w:tcW w:w="1701" w:type="dxa"/>
            <w:vMerge/>
          </w:tcPr>
          <w:p w14:paraId="2B89887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A6C4CDF" w14:textId="77777777" w:rsidTr="007C540A">
        <w:trPr>
          <w:trHeight w:val="255"/>
          <w:tblHeader/>
        </w:trPr>
        <w:tc>
          <w:tcPr>
            <w:tcW w:w="3572" w:type="dxa"/>
            <w:noWrap/>
          </w:tcPr>
          <w:p w14:paraId="4D71B53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994" w:type="dxa"/>
            <w:noWrap/>
          </w:tcPr>
          <w:p w14:paraId="1E42F81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572" w:type="dxa"/>
            <w:noWrap/>
          </w:tcPr>
          <w:p w14:paraId="0A34922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noWrap/>
          </w:tcPr>
          <w:p w14:paraId="1DD6B49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701" w:type="dxa"/>
          </w:tcPr>
          <w:p w14:paraId="50D9B11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33295F" w14:paraId="14B4644D" w14:textId="77777777" w:rsidTr="007C540A">
        <w:trPr>
          <w:trHeight w:val="1241"/>
        </w:trPr>
        <w:tc>
          <w:tcPr>
            <w:tcW w:w="3572" w:type="dxa"/>
            <w:noWrap/>
          </w:tcPr>
          <w:p w14:paraId="37CDEEB7" w14:textId="23B94F7E" w:rsidR="0055093E" w:rsidRPr="0033295F" w:rsidRDefault="0055093E" w:rsidP="000952C2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.1. Аренда </w:t>
            </w:r>
            <w:r w:rsidR="00A0189A">
              <w:rPr>
                <w:color w:val="000000"/>
                <w:spacing w:val="-6"/>
                <w:lang w:eastAsia="ru-RU"/>
              </w:rPr>
              <w:t xml:space="preserve">и </w:t>
            </w:r>
            <w:r w:rsidR="00FC7DCA">
              <w:rPr>
                <w:color w:val="000000"/>
                <w:spacing w:val="-6"/>
                <w:lang w:eastAsia="ru-RU"/>
              </w:rPr>
              <w:t xml:space="preserve">текущий </w:t>
            </w:r>
            <w:r w:rsidR="00A0189A">
              <w:rPr>
                <w:color w:val="000000"/>
                <w:spacing w:val="-6"/>
                <w:lang w:eastAsia="ru-RU"/>
              </w:rPr>
              <w:t xml:space="preserve">ремонт </w:t>
            </w:r>
            <w:r w:rsidR="003A0940">
              <w:rPr>
                <w:color w:val="000000"/>
                <w:spacing w:val="-6"/>
                <w:lang w:eastAsia="ru-RU"/>
              </w:rPr>
              <w:t>зданий (</w:t>
            </w:r>
            <w:r>
              <w:rPr>
                <w:color w:val="000000"/>
                <w:spacing w:val="-6"/>
                <w:lang w:eastAsia="ru-RU"/>
              </w:rPr>
              <w:t>помещений</w:t>
            </w:r>
            <w:r w:rsidR="003A0940">
              <w:rPr>
                <w:color w:val="000000"/>
                <w:spacing w:val="-6"/>
                <w:lang w:eastAsia="ru-RU"/>
              </w:rPr>
              <w:t>)</w:t>
            </w:r>
            <w:r>
              <w:rPr>
                <w:color w:val="000000"/>
                <w:spacing w:val="-6"/>
                <w:lang w:eastAsia="ru-RU"/>
              </w:rPr>
              <w:t>,</w:t>
            </w:r>
            <w:r w:rsidR="0030254D">
              <w:rPr>
                <w:color w:val="000000"/>
                <w:spacing w:val="-6"/>
                <w:lang w:eastAsia="ru-RU"/>
              </w:rPr>
              <w:t xml:space="preserve"> </w:t>
            </w:r>
            <w:r w:rsidR="00A0189A">
              <w:rPr>
                <w:color w:val="000000"/>
                <w:spacing w:val="-6"/>
                <w:lang w:eastAsia="ru-RU"/>
              </w:rPr>
              <w:t xml:space="preserve">используемых для осуществления предпринимательской деятельности, включая приобретение строительных </w:t>
            </w:r>
            <w:r w:rsidR="0030254D">
              <w:rPr>
                <w:color w:val="000000"/>
                <w:spacing w:val="-6"/>
                <w:lang w:eastAsia="ru-RU"/>
              </w:rPr>
              <w:t xml:space="preserve">                      </w:t>
            </w:r>
            <w:r w:rsidR="00A0189A">
              <w:rPr>
                <w:color w:val="000000"/>
                <w:spacing w:val="-6"/>
                <w:lang w:eastAsia="ru-RU"/>
              </w:rPr>
              <w:t xml:space="preserve">материалов, оборудования, </w:t>
            </w:r>
            <w:r w:rsidR="00A0189A">
              <w:rPr>
                <w:color w:val="000000"/>
                <w:spacing w:val="-6"/>
                <w:lang w:eastAsia="ru-RU"/>
              </w:rPr>
              <w:lastRenderedPageBreak/>
              <w:t>необходимого для ремонта помещений, используемых для осуществления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</w:tcPr>
          <w:p w14:paraId="724BA4F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5B038FC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</w:tcPr>
          <w:p w14:paraId="32B0E585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761F9A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A4D9004" w14:textId="77777777" w:rsidTr="007C540A">
        <w:trPr>
          <w:trHeight w:val="1292"/>
        </w:trPr>
        <w:tc>
          <w:tcPr>
            <w:tcW w:w="3572" w:type="dxa"/>
            <w:noWrap/>
            <w:hideMark/>
          </w:tcPr>
          <w:p w14:paraId="67789A83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 xml:space="preserve">.2.  </w:t>
            </w:r>
            <w:r w:rsidR="007A38D8">
              <w:rPr>
                <w:color w:val="000000"/>
                <w:spacing w:val="-6"/>
                <w:lang w:eastAsia="ru-RU"/>
              </w:rPr>
              <w:t>Приобретение модульных объектов, используемых для осуществления предпринимательской деятельности;</w:t>
            </w:r>
          </w:p>
        </w:tc>
        <w:tc>
          <w:tcPr>
            <w:tcW w:w="1994" w:type="dxa"/>
            <w:noWrap/>
            <w:hideMark/>
          </w:tcPr>
          <w:p w14:paraId="18CC8AC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79F5B3E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204D36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6E2E1E4E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07FC65A8" w14:textId="77777777" w:rsidTr="007C540A">
        <w:trPr>
          <w:trHeight w:val="1825"/>
        </w:trPr>
        <w:tc>
          <w:tcPr>
            <w:tcW w:w="3572" w:type="dxa"/>
            <w:noWrap/>
            <w:hideMark/>
          </w:tcPr>
          <w:p w14:paraId="0C9AE90F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.3. </w:t>
            </w:r>
            <w:r>
              <w:rPr>
                <w:color w:val="000000"/>
                <w:spacing w:val="-6"/>
                <w:lang w:eastAsia="ru-RU"/>
              </w:rPr>
              <w:t>П</w:t>
            </w:r>
            <w:r w:rsidRPr="0033295F">
              <w:rPr>
                <w:color w:val="000000"/>
                <w:spacing w:val="-6"/>
                <w:lang w:eastAsia="ru-RU"/>
              </w:rPr>
              <w:t>риобретение оргтехники, оборудования</w:t>
            </w:r>
            <w:r w:rsidR="007A38D8">
              <w:rPr>
                <w:color w:val="000000"/>
                <w:spacing w:val="-6"/>
                <w:lang w:eastAsia="ru-RU"/>
              </w:rPr>
              <w:t>,</w:t>
            </w:r>
            <w:r w:rsidR="005D71E7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>мебели, программного обеспечения, используемых для осуществления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2DEBA4D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441E9A87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51AF42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56153E1B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CFEAF61" w14:textId="77777777" w:rsidTr="007C540A">
        <w:trPr>
          <w:trHeight w:val="1539"/>
        </w:trPr>
        <w:tc>
          <w:tcPr>
            <w:tcW w:w="3572" w:type="dxa"/>
            <w:noWrap/>
            <w:hideMark/>
          </w:tcPr>
          <w:p w14:paraId="78D49B52" w14:textId="172B5896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.4.</w:t>
            </w:r>
            <w:r w:rsidR="0030254D">
              <w:rPr>
                <w:color w:val="000000"/>
                <w:spacing w:val="-6"/>
                <w:lang w:eastAsia="ru-RU"/>
              </w:rPr>
              <w:t xml:space="preserve"> </w:t>
            </w:r>
            <w:r>
              <w:rPr>
                <w:color w:val="000000"/>
                <w:spacing w:val="-6"/>
                <w:lang w:eastAsia="ru-RU"/>
              </w:rPr>
              <w:t>Оформления результатов интеллектуальной деятельности, полученных при осуществлении предпринимательской деятельности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0F5788F6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2C2DF5B3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7A378D92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03F07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109E4A56" w14:textId="77777777" w:rsidTr="007C540A">
        <w:trPr>
          <w:trHeight w:val="765"/>
        </w:trPr>
        <w:tc>
          <w:tcPr>
            <w:tcW w:w="3572" w:type="dxa"/>
            <w:noWrap/>
            <w:hideMark/>
          </w:tcPr>
          <w:p w14:paraId="619AE96A" w14:textId="77777777" w:rsidR="0055093E" w:rsidRPr="0033295F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5</w:t>
            </w:r>
            <w:r w:rsidRPr="0033295F">
              <w:rPr>
                <w:color w:val="000000"/>
                <w:spacing w:val="-6"/>
                <w:lang w:eastAsia="ru-RU"/>
              </w:rPr>
              <w:t>.5. </w:t>
            </w:r>
            <w:r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</w:t>
            </w:r>
            <w:r w:rsidR="007A38D8">
              <w:rPr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994" w:type="dxa"/>
            <w:noWrap/>
            <w:hideMark/>
          </w:tcPr>
          <w:p w14:paraId="0EF964C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109C9F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638EB7B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752B13AA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77CBF487" w14:textId="77777777" w:rsidTr="007C540A">
        <w:trPr>
          <w:trHeight w:val="1487"/>
        </w:trPr>
        <w:tc>
          <w:tcPr>
            <w:tcW w:w="3572" w:type="dxa"/>
            <w:noWrap/>
            <w:hideMark/>
          </w:tcPr>
          <w:p w14:paraId="2396762C" w14:textId="1B452FBA" w:rsidR="0055093E" w:rsidRPr="002F522D" w:rsidRDefault="0055093E" w:rsidP="006E206D">
            <w:pPr>
              <w:jc w:val="both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 xml:space="preserve">5.6. </w:t>
            </w:r>
            <w:r w:rsidR="0030254D" w:rsidRPr="002A4F08">
              <w:rPr>
                <w:color w:val="000000"/>
                <w:spacing w:val="-6"/>
                <w:highlight w:val="yellow"/>
                <w:lang w:eastAsia="ru-RU"/>
              </w:rPr>
              <w:t>На рекламу,</w:t>
            </w:r>
            <w:r w:rsidR="0030254D">
              <w:rPr>
                <w:color w:val="000000"/>
                <w:spacing w:val="-6"/>
                <w:lang w:eastAsia="ru-RU"/>
              </w:rPr>
              <w:t xml:space="preserve"> п</w:t>
            </w:r>
            <w:r>
              <w:rPr>
                <w:color w:val="000000"/>
                <w:spacing w:val="-6"/>
                <w:lang w:eastAsia="ru-RU"/>
              </w:rPr>
              <w:t xml:space="preserve">риобретение </w:t>
            </w:r>
            <w:r w:rsidR="0030254D">
              <w:rPr>
                <w:color w:val="000000"/>
                <w:spacing w:val="-6"/>
                <w:lang w:eastAsia="ru-RU"/>
              </w:rPr>
              <w:t xml:space="preserve">                  </w:t>
            </w:r>
            <w:r>
              <w:rPr>
                <w:color w:val="000000"/>
                <w:spacing w:val="-6"/>
                <w:lang w:eastAsia="ru-RU"/>
              </w:rPr>
              <w:t xml:space="preserve">сырья, расходных материалов, необходимых для производства выпускаемой продукции или предоставления услуг </w:t>
            </w:r>
            <w:r w:rsidRPr="002F522D">
              <w:rPr>
                <w:color w:val="000000"/>
                <w:spacing w:val="-6"/>
                <w:lang w:eastAsia="ru-RU"/>
              </w:rPr>
              <w:t>&lt;</w:t>
            </w:r>
            <w:r>
              <w:rPr>
                <w:color w:val="000000"/>
                <w:spacing w:val="-6"/>
                <w:lang w:eastAsia="ru-RU"/>
              </w:rPr>
              <w:t>3</w:t>
            </w:r>
            <w:r w:rsidRPr="002F522D">
              <w:rPr>
                <w:color w:val="000000"/>
                <w:spacing w:val="-6"/>
                <w:lang w:eastAsia="ru-RU"/>
              </w:rPr>
              <w:t>&gt;</w:t>
            </w:r>
          </w:p>
        </w:tc>
        <w:tc>
          <w:tcPr>
            <w:tcW w:w="1994" w:type="dxa"/>
            <w:noWrap/>
            <w:hideMark/>
          </w:tcPr>
          <w:p w14:paraId="5E4040E9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  <w:hideMark/>
          </w:tcPr>
          <w:p w14:paraId="62071D0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45F2B04D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0A624A60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58C7F886" w14:textId="77777777" w:rsidTr="007C540A">
        <w:trPr>
          <w:trHeight w:val="206"/>
        </w:trPr>
        <w:tc>
          <w:tcPr>
            <w:tcW w:w="3572" w:type="dxa"/>
            <w:noWrap/>
          </w:tcPr>
          <w:p w14:paraId="6670CCF6" w14:textId="77777777" w:rsidR="0055093E" w:rsidRPr="0033295F" w:rsidRDefault="0055093E" w:rsidP="006E206D">
            <w:pPr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994" w:type="dxa"/>
            <w:noWrap/>
          </w:tcPr>
          <w:p w14:paraId="1073E531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noWrap/>
          </w:tcPr>
          <w:p w14:paraId="492C4AE3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noWrap/>
          </w:tcPr>
          <w:p w14:paraId="4341C83F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701" w:type="dxa"/>
          </w:tcPr>
          <w:p w14:paraId="4DABF44C" w14:textId="77777777" w:rsidR="0055093E" w:rsidRPr="0033295F" w:rsidRDefault="0055093E" w:rsidP="006E206D">
            <w:pPr>
              <w:jc w:val="center"/>
              <w:rPr>
                <w:color w:val="000000"/>
                <w:spacing w:val="-6"/>
                <w:lang w:eastAsia="ru-RU"/>
              </w:rPr>
            </w:pPr>
          </w:p>
        </w:tc>
      </w:tr>
    </w:tbl>
    <w:p w14:paraId="0A96229F" w14:textId="77777777" w:rsidR="0055093E" w:rsidRDefault="0055093E" w:rsidP="0055093E">
      <w:pPr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t>---------------------------------------</w:t>
      </w:r>
    </w:p>
    <w:p w14:paraId="3CBADD7E" w14:textId="77777777" w:rsidR="0055093E" w:rsidRDefault="0055093E" w:rsidP="0055093E">
      <w:pPr>
        <w:rPr>
          <w:color w:val="000000"/>
          <w:lang w:eastAsia="ru-RU"/>
        </w:rPr>
      </w:pPr>
      <w:r w:rsidRPr="00E951CC">
        <w:rPr>
          <w:color w:val="000000"/>
          <w:lang w:eastAsia="ru-RU"/>
        </w:rPr>
        <w:t xml:space="preserve">&lt;3&gt; В размере не более </w:t>
      </w:r>
      <w:r>
        <w:rPr>
          <w:color w:val="000000"/>
          <w:lang w:eastAsia="ru-RU"/>
        </w:rPr>
        <w:t>1</w:t>
      </w:r>
      <w:r w:rsidRPr="00E951CC">
        <w:rPr>
          <w:color w:val="000000"/>
          <w:lang w:eastAsia="ru-RU"/>
        </w:rPr>
        <w:t>0 процентов от общей суммы гранта</w:t>
      </w:r>
    </w:p>
    <w:p w14:paraId="67CFF94C" w14:textId="77777777" w:rsidR="0055093E" w:rsidRPr="00E951CC" w:rsidRDefault="0055093E" w:rsidP="0055093E">
      <w:pPr>
        <w:rPr>
          <w:color w:val="000000"/>
          <w:lang w:eastAsia="ru-RU"/>
        </w:rPr>
      </w:pPr>
    </w:p>
    <w:p w14:paraId="309BC03D" w14:textId="77777777" w:rsidR="0055093E" w:rsidRPr="0033295F" w:rsidRDefault="0055093E" w:rsidP="0055093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6</w:t>
      </w:r>
      <w:r w:rsidRPr="0033295F">
        <w:rPr>
          <w:bCs/>
          <w:color w:val="000000"/>
          <w:sz w:val="28"/>
          <w:szCs w:val="28"/>
          <w:lang w:eastAsia="ru-RU"/>
        </w:rPr>
        <w:t xml:space="preserve">. </w:t>
      </w:r>
      <w:r w:rsidRPr="0033295F">
        <w:rPr>
          <w:color w:val="000000"/>
          <w:sz w:val="28"/>
          <w:szCs w:val="28"/>
          <w:lang w:eastAsia="ru-RU"/>
        </w:rPr>
        <w:t>Имущество</w:t>
      </w:r>
      <w:r w:rsidRPr="0033295F">
        <w:rPr>
          <w:bCs/>
          <w:color w:val="000000"/>
          <w:sz w:val="28"/>
          <w:szCs w:val="28"/>
          <w:lang w:eastAsia="ru-RU"/>
        </w:rPr>
        <w:t xml:space="preserve"> для </w:t>
      </w:r>
      <w:r>
        <w:rPr>
          <w:bCs/>
          <w:color w:val="000000"/>
          <w:sz w:val="28"/>
          <w:szCs w:val="28"/>
          <w:lang w:eastAsia="ru-RU"/>
        </w:rPr>
        <w:t>осуществления предпринимательской деятельности, имеющееся в распоряжении заявителя:</w:t>
      </w:r>
    </w:p>
    <w:p w14:paraId="622A9FA7" w14:textId="77777777" w:rsidR="0055093E" w:rsidRPr="0033295F" w:rsidRDefault="0055093E" w:rsidP="0055093E">
      <w:pPr>
        <w:rPr>
          <w:bCs/>
          <w:color w:val="000000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4"/>
        <w:gridCol w:w="4744"/>
        <w:gridCol w:w="1755"/>
      </w:tblGrid>
      <w:tr w:rsidR="0055093E" w:rsidRPr="0033295F" w14:paraId="7A8B97B0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C0D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3528" w14:textId="77777777"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Расшифровка по имеющемуся имуществу:</w:t>
            </w:r>
          </w:p>
          <w:p w14:paraId="07B80F7C" w14:textId="77777777" w:rsidR="0055093E" w:rsidRPr="0033295F" w:rsidRDefault="0055093E" w:rsidP="006E206D">
            <w:pPr>
              <w:autoSpaceDN w:val="0"/>
              <w:adjustRightInd w:val="0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описание, перечень;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на праве собственности, аренды, другое;</w:t>
            </w:r>
            <w:r w:rsidR="005D71E7">
              <w:rPr>
                <w:color w:val="000000"/>
                <w:lang w:eastAsia="ru-RU"/>
              </w:rPr>
              <w:t xml:space="preserve"> </w:t>
            </w:r>
            <w:r w:rsidRPr="0033295F">
              <w:rPr>
                <w:color w:val="000000"/>
                <w:lang w:eastAsia="ru-RU"/>
              </w:rPr>
              <w:t>количественные показатели (площадь помещения, производительность оборудования и др.)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441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Стоимость, руб.</w:t>
            </w:r>
          </w:p>
          <w:p w14:paraId="3CAE01E6" w14:textId="77777777" w:rsidR="0055093E" w:rsidRPr="0033295F" w:rsidRDefault="0055093E" w:rsidP="006E206D">
            <w:pPr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 xml:space="preserve">(в случае аренды указывается арендная плата </w:t>
            </w:r>
            <w:r w:rsidRPr="0033295F">
              <w:rPr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33295F" w14:paraId="6C8FD33D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18C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66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E0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4DD92773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B422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8A0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7A9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0D0EE908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471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lastRenderedPageBreak/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879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75A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55093E" w:rsidRPr="0033295F" w14:paraId="2AACAF72" w14:textId="77777777" w:rsidTr="006E206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983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both"/>
              <w:rPr>
                <w:color w:val="000000"/>
                <w:lang w:eastAsia="ru-RU"/>
              </w:rPr>
            </w:pPr>
            <w:r w:rsidRPr="0033295F">
              <w:rPr>
                <w:color w:val="000000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382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F8D" w14:textId="77777777" w:rsidR="0055093E" w:rsidRPr="0033295F" w:rsidRDefault="0055093E" w:rsidP="006E206D">
            <w:pPr>
              <w:autoSpaceDN w:val="0"/>
              <w:adjustRightInd w:val="0"/>
              <w:spacing w:line="36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14:paraId="3DD37F7B" w14:textId="77777777" w:rsidR="0055093E" w:rsidRPr="0033295F" w:rsidRDefault="0055093E" w:rsidP="0055093E">
      <w:pPr>
        <w:rPr>
          <w:b/>
          <w:color w:val="000000"/>
          <w:sz w:val="12"/>
          <w:szCs w:val="28"/>
          <w:lang w:eastAsia="ru-RU"/>
        </w:rPr>
      </w:pPr>
    </w:p>
    <w:p w14:paraId="75CE6E11" w14:textId="77777777" w:rsidR="0055093E" w:rsidRPr="0033295F" w:rsidRDefault="0055093E" w:rsidP="0055093E">
      <w:pPr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</w:t>
      </w:r>
      <w:r w:rsidRPr="0033295F">
        <w:rPr>
          <w:color w:val="000000"/>
          <w:sz w:val="28"/>
          <w:szCs w:val="28"/>
          <w:lang w:eastAsia="ru-RU"/>
        </w:rPr>
        <w:t xml:space="preserve">. Показатели </w:t>
      </w:r>
      <w:r>
        <w:rPr>
          <w:color w:val="000000"/>
          <w:sz w:val="28"/>
          <w:szCs w:val="28"/>
          <w:lang w:eastAsia="ru-RU"/>
        </w:rPr>
        <w:t>финансово-хозяйственной деятельности</w:t>
      </w:r>
      <w:r w:rsidRPr="0033295F">
        <w:rPr>
          <w:color w:val="000000"/>
          <w:sz w:val="28"/>
          <w:szCs w:val="28"/>
          <w:lang w:eastAsia="ru-RU"/>
        </w:rPr>
        <w:t>:</w:t>
      </w:r>
    </w:p>
    <w:p w14:paraId="0B6180F5" w14:textId="77777777" w:rsidR="0055093E" w:rsidRPr="0033295F" w:rsidRDefault="0055093E" w:rsidP="0055093E">
      <w:pPr>
        <w:rPr>
          <w:color w:val="000000"/>
          <w:sz w:val="14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126"/>
      </w:tblGrid>
      <w:tr w:rsidR="0055093E" w:rsidRPr="0033295F" w14:paraId="68225F2B" w14:textId="77777777" w:rsidTr="006E206D">
        <w:trPr>
          <w:trHeight w:val="63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F75E" w14:textId="77777777"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AC1D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00399BA5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4CAE1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1B7ED95" w14:textId="77777777" w:rsidR="0055093E" w:rsidRDefault="0055093E" w:rsidP="006E206D">
            <w:pPr>
              <w:ind w:left="-85" w:right="-108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Планируемые</w:t>
            </w:r>
          </w:p>
        </w:tc>
      </w:tr>
      <w:tr w:rsidR="0055093E" w:rsidRPr="0033295F" w14:paraId="07CA9BB9" w14:textId="77777777" w:rsidTr="006E206D">
        <w:trPr>
          <w:trHeight w:val="144"/>
        </w:trPr>
        <w:tc>
          <w:tcPr>
            <w:tcW w:w="2802" w:type="dxa"/>
            <w:vMerge/>
          </w:tcPr>
          <w:p w14:paraId="09A9DFFF" w14:textId="77777777" w:rsidR="0055093E" w:rsidRPr="0033295F" w:rsidRDefault="0055093E" w:rsidP="006E206D">
            <w:pPr>
              <w:ind w:left="-57" w:right="-57"/>
              <w:jc w:val="center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F847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6DFB8FEF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</w:t>
            </w:r>
          </w:p>
          <w:p w14:paraId="66CDC35A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(с начала года до даты составления заявки)</w:t>
            </w:r>
            <w:r w:rsidRPr="0033295F">
              <w:rPr>
                <w:color w:val="000000"/>
                <w:spacing w:val="-6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3386" w14:textId="77777777" w:rsidR="0055093E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7AE1A818" w14:textId="77777777" w:rsidR="0055093E" w:rsidRPr="0033295F" w:rsidRDefault="0055093E" w:rsidP="006E206D">
            <w:pPr>
              <w:ind w:left="-85" w:right="-85"/>
              <w:jc w:val="center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20</w:t>
            </w:r>
            <w:r>
              <w:rPr>
                <w:color w:val="000000"/>
                <w:spacing w:val="-6"/>
                <w:lang w:eastAsia="ru-RU"/>
              </w:rPr>
              <w:t>__</w:t>
            </w:r>
            <w:r w:rsidRPr="0033295F">
              <w:rPr>
                <w:color w:val="000000"/>
                <w:spacing w:val="-6"/>
                <w:lang w:eastAsia="ru-RU"/>
              </w:rPr>
              <w:t xml:space="preserve"> г.</w:t>
            </w:r>
            <w:r>
              <w:rPr>
                <w:color w:val="000000"/>
                <w:spacing w:val="-6"/>
                <w:lang w:eastAsia="ru-RU"/>
              </w:rPr>
              <w:t xml:space="preserve"> (с даты подачи заявки и до конца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A89D8" w14:textId="77777777" w:rsidR="00AF5F57" w:rsidRDefault="00AF5F57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</w:p>
          <w:p w14:paraId="4F86F750" w14:textId="77777777" w:rsidR="0055093E" w:rsidRDefault="0055093E" w:rsidP="006E206D">
            <w:pPr>
              <w:ind w:left="-85"/>
              <w:jc w:val="center"/>
              <w:rPr>
                <w:color w:val="000000"/>
                <w:spacing w:val="-6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20__ г. (год, следующий за годом предоставления гранта)</w:t>
            </w:r>
          </w:p>
        </w:tc>
      </w:tr>
      <w:tr w:rsidR="0055093E" w:rsidRPr="0033295F" w14:paraId="38D360E7" w14:textId="77777777" w:rsidTr="006E206D">
        <w:trPr>
          <w:trHeight w:val="1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BA7" w14:textId="77777777"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Среднесписочная численность заявителя (без внешних совместителей)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F9D5EC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9097AE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17A9A1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28862CE" w14:textId="77777777" w:rsidTr="006E206D">
        <w:trPr>
          <w:trHeight w:val="1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879" w14:textId="77777777" w:rsidR="0055093E" w:rsidRPr="0033295F" w:rsidRDefault="0055093E" w:rsidP="006E206D">
            <w:pPr>
              <w:ind w:left="-57" w:right="-57"/>
              <w:jc w:val="both"/>
              <w:rPr>
                <w:i/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 xml:space="preserve">Средняя заработная плата </w:t>
            </w:r>
            <w:r w:rsidRPr="0033295F">
              <w:rPr>
                <w:color w:val="000000"/>
                <w:spacing w:val="-6"/>
                <w:lang w:eastAsia="ru-RU"/>
              </w:rPr>
              <w:br/>
              <w:t>на 1 работника (без внешних совместителей),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09E1988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464C7F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FF19907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2BE86D6C" w14:textId="77777777" w:rsidTr="006E206D">
        <w:trPr>
          <w:trHeight w:val="9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AB2" w14:textId="77777777"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Выручка от реализации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3FB1AB0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3B7202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A9186AD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  <w:tr w:rsidR="0055093E" w:rsidRPr="0033295F" w14:paraId="4A21E22B" w14:textId="77777777" w:rsidTr="006E206D">
        <w:trPr>
          <w:trHeight w:val="1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228" w14:textId="77777777" w:rsidR="0055093E" w:rsidRPr="0033295F" w:rsidRDefault="0055093E" w:rsidP="006E206D">
            <w:pPr>
              <w:ind w:left="-57" w:right="-57"/>
              <w:jc w:val="both"/>
              <w:rPr>
                <w:color w:val="000000"/>
                <w:spacing w:val="-6"/>
                <w:lang w:eastAsia="ru-RU"/>
              </w:rPr>
            </w:pPr>
            <w:r w:rsidRPr="0033295F">
              <w:rPr>
                <w:color w:val="000000"/>
                <w:spacing w:val="-6"/>
                <w:lang w:eastAsia="ru-RU"/>
              </w:rPr>
              <w:t>Чистая прибыль,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1FFBAB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069F5E" w14:textId="77777777" w:rsidR="0055093E" w:rsidRPr="0033295F" w:rsidRDefault="0055093E" w:rsidP="006E206D">
            <w:pPr>
              <w:ind w:left="-85" w:right="-85"/>
              <w:rPr>
                <w:color w:val="000000"/>
                <w:spacing w:val="-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B1CC797" w14:textId="77777777" w:rsidR="0055093E" w:rsidRPr="0033295F" w:rsidRDefault="0055093E" w:rsidP="006E206D">
            <w:pPr>
              <w:ind w:left="-85" w:right="-550"/>
              <w:rPr>
                <w:color w:val="000000"/>
                <w:spacing w:val="-6"/>
                <w:lang w:eastAsia="ru-RU"/>
              </w:rPr>
            </w:pPr>
          </w:p>
        </w:tc>
      </w:tr>
    </w:tbl>
    <w:p w14:paraId="10EE5E45" w14:textId="77777777" w:rsidR="0055093E" w:rsidRPr="0033295F" w:rsidRDefault="0055093E" w:rsidP="0055093E">
      <w:pPr>
        <w:rPr>
          <w:color w:val="000000"/>
          <w:sz w:val="16"/>
          <w:szCs w:val="28"/>
          <w:lang w:eastAsia="ru-RU"/>
        </w:rPr>
      </w:pPr>
    </w:p>
    <w:p w14:paraId="23A33DF5" w14:textId="77777777" w:rsidR="0055093E" w:rsidRDefault="0055093E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 xml:space="preserve">В случае принятия решения </w:t>
      </w:r>
      <w:r w:rsidRPr="0033295F">
        <w:rPr>
          <w:rFonts w:eastAsia="Calibri"/>
          <w:bCs/>
          <w:color w:val="000000"/>
          <w:sz w:val="28"/>
          <w:szCs w:val="28"/>
        </w:rPr>
        <w:t xml:space="preserve">о допуске заявок к конкурсному отбору,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об отказе в допуске заявок к конкурсному отбору, об отклонении заявки, </w:t>
      </w:r>
      <w:r w:rsidRPr="0033295F">
        <w:rPr>
          <w:rFonts w:eastAsia="Calibri"/>
          <w:bCs/>
          <w:color w:val="000000"/>
          <w:sz w:val="28"/>
          <w:szCs w:val="28"/>
        </w:rPr>
        <w:br/>
        <w:t xml:space="preserve">о предоставлении гранта и (или) </w:t>
      </w:r>
      <w:r w:rsidRPr="0033295F">
        <w:rPr>
          <w:color w:val="000000"/>
          <w:sz w:val="28"/>
          <w:szCs w:val="20"/>
          <w:lang w:eastAsia="ru-RU"/>
        </w:rPr>
        <w:t xml:space="preserve">об отказе в предоставлении гранта, </w:t>
      </w:r>
      <w:r w:rsidRPr="0033295F">
        <w:rPr>
          <w:color w:val="000000"/>
          <w:sz w:val="28"/>
          <w:szCs w:val="20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заключении дополнительного соглашения, об оставлении обращения без рассмотрения прошу (нужное отметить знаком V с указанием реквизитов):</w:t>
      </w:r>
    </w:p>
    <w:p w14:paraId="488C9F05" w14:textId="77777777" w:rsidR="007A38D8" w:rsidRPr="0033295F" w:rsidRDefault="007A38D8" w:rsidP="005509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55BD5370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0"/>
          <w:lang w:eastAsia="ru-RU"/>
        </w:rPr>
        <w:t>направить по почтовому адресу: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;</w:t>
      </w:r>
    </w:p>
    <w:p w14:paraId="5B36DA9C" w14:textId="77777777" w:rsidR="0055093E" w:rsidRDefault="0055093E" w:rsidP="0055093E">
      <w:pPr>
        <w:numPr>
          <w:ilvl w:val="0"/>
          <w:numId w:val="44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направить по адресу электронной почты ____________________;</w:t>
      </w:r>
    </w:p>
    <w:p w14:paraId="626D743A" w14:textId="77777777" w:rsidR="0055093E" w:rsidRPr="0033295F" w:rsidRDefault="0055093E" w:rsidP="0055093E">
      <w:pPr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вручить лично </w:t>
      </w:r>
      <w:r>
        <w:rPr>
          <w:color w:val="000000"/>
          <w:sz w:val="28"/>
          <w:szCs w:val="28"/>
          <w:lang w:eastAsia="ru-RU"/>
        </w:rPr>
        <w:t>__________________________</w:t>
      </w:r>
      <w:r w:rsidRPr="0033295F">
        <w:rPr>
          <w:color w:val="000000"/>
          <w:sz w:val="28"/>
          <w:szCs w:val="28"/>
          <w:lang w:eastAsia="ru-RU"/>
        </w:rPr>
        <w:t>_</w:t>
      </w:r>
      <w:r>
        <w:rPr>
          <w:color w:val="000000"/>
          <w:sz w:val="28"/>
          <w:szCs w:val="28"/>
          <w:lang w:eastAsia="ru-RU"/>
        </w:rPr>
        <w:t>______________</w:t>
      </w:r>
      <w:r w:rsidRPr="0033295F">
        <w:rPr>
          <w:color w:val="000000"/>
          <w:sz w:val="28"/>
          <w:szCs w:val="28"/>
          <w:lang w:eastAsia="ru-RU"/>
        </w:rPr>
        <w:t>__.</w:t>
      </w:r>
    </w:p>
    <w:p w14:paraId="1C10C1F2" w14:textId="77777777" w:rsidR="0055093E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9ED1178" w14:textId="77777777" w:rsidR="0055093E" w:rsidRPr="0033295F" w:rsidRDefault="0055093E" w:rsidP="0055093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>В случае получения гранта беру на себя обязательства:</w:t>
      </w:r>
    </w:p>
    <w:p w14:paraId="26C3F70C" w14:textId="77777777" w:rsidR="0055093E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прекращать деятельность в течении 12 месяцев после получения гранта;</w:t>
      </w:r>
    </w:p>
    <w:p w14:paraId="46E941A7" w14:textId="77777777" w:rsidR="0055093E" w:rsidRPr="00FE6F4A" w:rsidRDefault="0055093E" w:rsidP="00550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4A">
        <w:rPr>
          <w:rFonts w:ascii="Times New Roman" w:hAnsi="Times New Roman" w:cs="Times New Roman"/>
          <w:sz w:val="28"/>
          <w:szCs w:val="28"/>
        </w:rPr>
        <w:t>представлять отчетность</w:t>
      </w:r>
      <w:r w:rsidRPr="00FE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ежеквартально (</w:t>
      </w:r>
      <w:r w:rsidRPr="00FE6F4A">
        <w:rPr>
          <w:rFonts w:ascii="Times New Roman" w:hAnsi="Times New Roman" w:cs="Times New Roman"/>
          <w:sz w:val="28"/>
          <w:szCs w:val="28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Pr="00FE6F4A">
        <w:rPr>
          <w:rFonts w:ascii="Times New Roman" w:hAnsi="Times New Roman" w:cs="Times New Roman"/>
          <w:sz w:val="28"/>
          <w:szCs w:val="28"/>
        </w:rPr>
        <w:t>:</w:t>
      </w:r>
    </w:p>
    <w:p w14:paraId="7D8889A4" w14:textId="073C2FE5" w:rsidR="0055093E" w:rsidRPr="00215EF0" w:rsidRDefault="0055093E" w:rsidP="0055093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E6F4A">
        <w:rPr>
          <w:rFonts w:eastAsia="Calibri"/>
          <w:sz w:val="28"/>
          <w:szCs w:val="28"/>
          <w:lang w:eastAsia="en-US"/>
        </w:rPr>
        <w:t xml:space="preserve">об осуществлении расходов, </w:t>
      </w:r>
      <w:r w:rsidRPr="00FE6F4A">
        <w:rPr>
          <w:sz w:val="28"/>
          <w:szCs w:val="28"/>
          <w:lang w:eastAsia="ru-RU"/>
        </w:rPr>
        <w:t>источником финансового обеспечения</w:t>
      </w:r>
      <w:r w:rsidR="005D71E7">
        <w:rPr>
          <w:sz w:val="28"/>
          <w:szCs w:val="28"/>
          <w:lang w:eastAsia="ru-RU"/>
        </w:rPr>
        <w:t xml:space="preserve"> </w:t>
      </w:r>
      <w:r w:rsidRPr="00FE6F4A">
        <w:rPr>
          <w:sz w:val="28"/>
          <w:szCs w:val="28"/>
          <w:lang w:eastAsia="ru-RU"/>
        </w:rPr>
        <w:t xml:space="preserve"> </w:t>
      </w:r>
      <w:r w:rsidR="0030254D">
        <w:rPr>
          <w:sz w:val="28"/>
          <w:szCs w:val="28"/>
          <w:lang w:eastAsia="ru-RU"/>
        </w:rPr>
        <w:t xml:space="preserve">                </w:t>
      </w:r>
      <w:r w:rsidRPr="00FE6F4A">
        <w:rPr>
          <w:sz w:val="28"/>
          <w:szCs w:val="28"/>
          <w:lang w:eastAsia="ru-RU"/>
        </w:rPr>
        <w:t>которых является Грант, по форме</w:t>
      </w:r>
      <w:r w:rsidRPr="00FE6F4A">
        <w:rPr>
          <w:rFonts w:eastAsia="Calibri"/>
          <w:sz w:val="28"/>
          <w:szCs w:val="28"/>
          <w:lang w:eastAsia="en-US"/>
        </w:rPr>
        <w:t xml:space="preserve"> согласно </w:t>
      </w:r>
      <w:r w:rsidRPr="00215EF0">
        <w:rPr>
          <w:rFonts w:eastAsia="Calibri"/>
          <w:sz w:val="28"/>
          <w:szCs w:val="28"/>
          <w:lang w:eastAsia="en-US"/>
        </w:rPr>
        <w:t>приложению № 3</w:t>
      </w:r>
      <w:r w:rsidR="00E044D5">
        <w:rPr>
          <w:rFonts w:eastAsia="Calibri"/>
          <w:sz w:val="28"/>
          <w:szCs w:val="28"/>
          <w:lang w:eastAsia="en-US"/>
        </w:rPr>
        <w:t xml:space="preserve"> </w:t>
      </w:r>
      <w:r w:rsidRPr="00215EF0">
        <w:rPr>
          <w:rFonts w:eastAsia="Calibri"/>
          <w:sz w:val="28"/>
          <w:szCs w:val="28"/>
          <w:lang w:eastAsia="en-US"/>
        </w:rPr>
        <w:t xml:space="preserve">к соглашению о предоставлении грантовой поддержки </w:t>
      </w:r>
      <w:r w:rsidRPr="00215EF0">
        <w:rPr>
          <w:sz w:val="28"/>
          <w:szCs w:val="28"/>
          <w:lang w:eastAsia="ru-RU"/>
        </w:rPr>
        <w:t>с приложением копий документов, подтверждающих целевое расходование субсидии;</w:t>
      </w:r>
    </w:p>
    <w:p w14:paraId="7A1560F2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15EF0">
        <w:rPr>
          <w:rFonts w:eastAsia="Calibri"/>
          <w:sz w:val="28"/>
          <w:szCs w:val="28"/>
          <w:lang w:eastAsia="en-US"/>
        </w:rPr>
        <w:lastRenderedPageBreak/>
        <w:t xml:space="preserve">о реализации плана мероприятий по достижению результатов предоставления субсидии, по форме </w:t>
      </w:r>
      <w:r w:rsidRPr="00C01054">
        <w:rPr>
          <w:rFonts w:eastAsia="Calibri"/>
          <w:sz w:val="28"/>
          <w:szCs w:val="28"/>
          <w:lang w:eastAsia="en-US"/>
        </w:rPr>
        <w:t>согласно</w:t>
      </w:r>
      <w:r w:rsidR="005D71E7">
        <w:rPr>
          <w:rFonts w:eastAsia="Calibri"/>
          <w:sz w:val="28"/>
          <w:szCs w:val="28"/>
          <w:lang w:eastAsia="en-US"/>
        </w:rPr>
        <w:t xml:space="preserve"> </w:t>
      </w:r>
      <w:r w:rsidRPr="00C01054">
        <w:rPr>
          <w:rFonts w:eastAsia="Calibri"/>
          <w:sz w:val="28"/>
          <w:szCs w:val="28"/>
          <w:lang w:eastAsia="en-US"/>
        </w:rPr>
        <w:t xml:space="preserve">приложению № </w:t>
      </w:r>
      <w:r w:rsidR="00C01054" w:rsidRPr="00C01054">
        <w:rPr>
          <w:rFonts w:eastAsia="Calibri"/>
          <w:sz w:val="28"/>
          <w:szCs w:val="28"/>
          <w:lang w:eastAsia="en-US"/>
        </w:rPr>
        <w:t>4</w:t>
      </w:r>
      <w:r w:rsidRPr="00C01054">
        <w:rPr>
          <w:rFonts w:eastAsia="Calibri"/>
          <w:sz w:val="28"/>
          <w:szCs w:val="28"/>
          <w:lang w:eastAsia="en-US"/>
        </w:rPr>
        <w:t xml:space="preserve"> к соглашению </w:t>
      </w:r>
      <w:r w:rsidR="005D71E7">
        <w:rPr>
          <w:rFonts w:eastAsia="Calibri"/>
          <w:sz w:val="28"/>
          <w:szCs w:val="28"/>
          <w:lang w:eastAsia="en-US"/>
        </w:rPr>
        <w:t xml:space="preserve">                </w:t>
      </w:r>
      <w:r w:rsidRPr="00FE6F4A">
        <w:rPr>
          <w:rFonts w:eastAsia="Calibri"/>
          <w:color w:val="000000"/>
          <w:sz w:val="28"/>
          <w:szCs w:val="28"/>
          <w:lang w:eastAsia="en-US"/>
        </w:rPr>
        <w:t xml:space="preserve">о </w:t>
      </w:r>
      <w:r w:rsidRPr="00FE6F4A">
        <w:rPr>
          <w:rFonts w:eastAsia="Calibri"/>
          <w:sz w:val="28"/>
          <w:szCs w:val="28"/>
          <w:lang w:eastAsia="en-US"/>
        </w:rPr>
        <w:t>предоставлении грантовой поддержки.</w:t>
      </w:r>
    </w:p>
    <w:p w14:paraId="2135143C" w14:textId="77777777" w:rsidR="0055093E" w:rsidRDefault="0055093E" w:rsidP="0055093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Размер субсидии прошу установить в соответствии с Порядком предоставления субсидий субъектам малого и среднего предпринимательства на начало ведения предпринимательской деятельности.</w:t>
      </w:r>
    </w:p>
    <w:p w14:paraId="0C560011" w14:textId="77777777" w:rsidR="0055093E" w:rsidRDefault="0055093E" w:rsidP="0055093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33295F">
        <w:rPr>
          <w:color w:val="000000"/>
          <w:sz w:val="28"/>
          <w:szCs w:val="28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33295F">
        <w:rPr>
          <w:color w:val="000000"/>
          <w:sz w:val="28"/>
          <w:szCs w:val="28"/>
          <w:lang w:eastAsia="ru-RU"/>
        </w:rPr>
        <w:br/>
        <w:t>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22E39AEF" w14:textId="2612184F" w:rsidR="00EE236B" w:rsidRPr="004D697A" w:rsidRDefault="00EE236B" w:rsidP="00EE236B">
      <w:pPr>
        <w:autoSpaceDE w:val="0"/>
        <w:autoSpaceDN w:val="0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highlight w:val="yellow"/>
          <w:lang w:eastAsia="ru-RU"/>
        </w:rPr>
        <w:t xml:space="preserve">          Даю согласие </w:t>
      </w:r>
      <w:r w:rsidRPr="008C3519">
        <w:rPr>
          <w:rFonts w:eastAsia="Calibri" w:cs="Calibri"/>
          <w:sz w:val="28"/>
          <w:szCs w:val="28"/>
          <w:highlight w:val="yellow"/>
          <w:lang w:eastAsia="ru-RU"/>
        </w:rPr>
        <w:t xml:space="preserve">на осуществление проверки Главным распорядителем бюджетных средств соблюдения порядка и условий предоставления гранта, </w:t>
      </w:r>
      <w:r>
        <w:rPr>
          <w:rFonts w:eastAsia="Calibri" w:cs="Calibri"/>
          <w:sz w:val="28"/>
          <w:szCs w:val="28"/>
          <w:highlight w:val="yellow"/>
          <w:lang w:eastAsia="ru-RU"/>
        </w:rPr>
        <w:t xml:space="preserve">                </w:t>
      </w:r>
      <w:r w:rsidRPr="008C3519">
        <w:rPr>
          <w:rFonts w:eastAsia="Calibri" w:cs="Calibri"/>
          <w:sz w:val="28"/>
          <w:szCs w:val="28"/>
          <w:highlight w:val="yellow"/>
          <w:lang w:eastAsia="ru-RU"/>
        </w:rPr>
        <w:t>в том числе в части достижения результатов предоставления гранта, а также проверки органами муниципального (государственного)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</w:t>
      </w:r>
      <w:r w:rsidRPr="004D697A">
        <w:rPr>
          <w:rFonts w:eastAsia="Calibri" w:cs="Calibri"/>
          <w:sz w:val="28"/>
          <w:szCs w:val="28"/>
          <w:lang w:eastAsia="ru-RU"/>
        </w:rPr>
        <w:t>.</w:t>
      </w:r>
    </w:p>
    <w:p w14:paraId="63ADF02B" w14:textId="77777777" w:rsidR="00EE236B" w:rsidRDefault="00EE236B" w:rsidP="0055093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14:paraId="5A4D3D7A" w14:textId="77777777" w:rsidR="0055093E" w:rsidRPr="0033295F" w:rsidRDefault="0055093E" w:rsidP="0055093E">
      <w:pPr>
        <w:ind w:left="57"/>
        <w:rPr>
          <w:color w:val="000000"/>
          <w:sz w:val="20"/>
          <w:lang w:eastAsia="ru-RU"/>
        </w:rPr>
      </w:pPr>
      <w:r w:rsidRPr="0033295F">
        <w:rPr>
          <w:color w:val="000000"/>
          <w:sz w:val="20"/>
          <w:lang w:eastAsia="ru-RU"/>
        </w:rPr>
        <w:t>_____________________________               ___________________________             ____________________</w:t>
      </w:r>
    </w:p>
    <w:p w14:paraId="603C5F17" w14:textId="2BDBD090" w:rsidR="0055093E" w:rsidRPr="0033295F" w:rsidRDefault="00EE236B" w:rsidP="00EE236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="0055093E" w:rsidRPr="0033295F">
        <w:rPr>
          <w:color w:val="000000"/>
          <w:sz w:val="20"/>
          <w:szCs w:val="20"/>
        </w:rPr>
        <w:t xml:space="preserve">(должность) </w:t>
      </w:r>
      <w:r>
        <w:rPr>
          <w:color w:val="000000"/>
          <w:sz w:val="20"/>
          <w:szCs w:val="20"/>
        </w:rPr>
        <w:t xml:space="preserve">                                   </w:t>
      </w:r>
      <w:r w:rsidR="0055093E" w:rsidRPr="0033295F">
        <w:rPr>
          <w:color w:val="000000"/>
          <w:sz w:val="20"/>
          <w:szCs w:val="20"/>
        </w:rPr>
        <w:t xml:space="preserve">  (подпись, печать)</w:t>
      </w:r>
      <w:r w:rsidR="0055093E" w:rsidRPr="0033295F">
        <w:rPr>
          <w:color w:val="000000"/>
          <w:sz w:val="20"/>
          <w:szCs w:val="20"/>
        </w:rPr>
        <w:tab/>
      </w:r>
      <w:r w:rsidR="0055093E" w:rsidRPr="0033295F">
        <w:rPr>
          <w:color w:val="000000"/>
          <w:sz w:val="20"/>
          <w:szCs w:val="20"/>
        </w:rPr>
        <w:tab/>
      </w:r>
      <w:r w:rsidR="0055093E" w:rsidRPr="0033295F">
        <w:rPr>
          <w:color w:val="000000"/>
          <w:sz w:val="20"/>
          <w:szCs w:val="20"/>
        </w:rPr>
        <w:tab/>
        <w:t>(ФИО)</w:t>
      </w:r>
    </w:p>
    <w:p w14:paraId="0718D32B" w14:textId="77777777" w:rsidR="0055093E" w:rsidRPr="0033295F" w:rsidRDefault="0055093E" w:rsidP="0055093E">
      <w:pPr>
        <w:rPr>
          <w:color w:val="000000"/>
          <w:sz w:val="20"/>
          <w:szCs w:val="20"/>
          <w:lang w:eastAsia="ru-RU"/>
        </w:rPr>
      </w:pPr>
    </w:p>
    <w:p w14:paraId="5E69DBFB" w14:textId="2ADCE8CC" w:rsidR="0055093E" w:rsidRDefault="0055093E" w:rsidP="0055093E">
      <w:pPr>
        <w:widowControl w:val="0"/>
        <w:tabs>
          <w:tab w:val="left" w:pos="3900"/>
        </w:tabs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                         М.П.</w:t>
      </w:r>
    </w:p>
    <w:p w14:paraId="1E291157" w14:textId="77777777" w:rsidR="0055093E" w:rsidRDefault="000952C2" w:rsidP="005509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55093E">
        <w:rPr>
          <w:rFonts w:ascii="Times New Roman" w:hAnsi="Times New Roman" w:cs="Times New Roman"/>
          <w:sz w:val="28"/>
          <w:szCs w:val="28"/>
        </w:rPr>
        <w:t>_____________</w:t>
      </w:r>
    </w:p>
    <w:p w14:paraId="288AF253" w14:textId="77777777" w:rsidR="0055093E" w:rsidRPr="0055093E" w:rsidRDefault="0055093E" w:rsidP="0055093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5093E">
        <w:rPr>
          <w:rFonts w:ascii="Times New Roman" w:hAnsi="Times New Roman" w:cs="Times New Roman"/>
        </w:rPr>
        <w:t xml:space="preserve">  (дата)</w:t>
      </w:r>
    </w:p>
    <w:p w14:paraId="757F2B12" w14:textId="77777777" w:rsidR="000958E5" w:rsidRPr="000958E5" w:rsidRDefault="000958E5" w:rsidP="000958E5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2AA45856" w14:textId="77777777" w:rsidR="000958E5" w:rsidRPr="000958E5" w:rsidRDefault="000958E5" w:rsidP="000958E5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0958E5" w:rsidSect="00844249">
          <w:headerReference w:type="default" r:id="rId41"/>
          <w:pgSz w:w="11905" w:h="16838"/>
          <w:pgMar w:top="851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7DDDAC63" w14:textId="77777777" w:rsidR="000958E5" w:rsidRPr="00AD70E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lastRenderedPageBreak/>
        <w:t>Приложение № 2</w:t>
      </w:r>
    </w:p>
    <w:p w14:paraId="3C2B474E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к Порядку</w:t>
      </w:r>
      <w:r w:rsidR="005D71E7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AD70E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635B4031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3EBA953B" w14:textId="77777777" w:rsidR="000958E5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AD70E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16FBD4D3" w14:textId="77777777" w:rsidR="00971D6E" w:rsidRPr="00AD70E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562054B4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315E641E" w14:textId="77777777" w:rsidR="000958E5" w:rsidRPr="00AD70E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D33ADDD" w14:textId="7F18B767" w:rsidR="000958E5" w:rsidRPr="00AD70E8" w:rsidRDefault="000958E5" w:rsidP="000958E5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AD70E8">
        <w:rPr>
          <w:rFonts w:eastAsia="NSimSun"/>
          <w:kern w:val="2"/>
          <w:sz w:val="28"/>
          <w:szCs w:val="28"/>
          <w:lang w:bidi="hi-IN"/>
        </w:rPr>
        <w:t xml:space="preserve">в Ермаковском </w:t>
      </w:r>
      <w:r w:rsidR="007531F8">
        <w:rPr>
          <w:rFonts w:eastAsia="NSimSun"/>
          <w:kern w:val="2"/>
          <w:sz w:val="28"/>
          <w:szCs w:val="28"/>
          <w:lang w:bidi="hi-IN"/>
        </w:rPr>
        <w:t>районе</w:t>
      </w:r>
      <w:r w:rsidRPr="00AD70E8">
        <w:rPr>
          <w:rFonts w:eastAsia="NSimSun"/>
          <w:kern w:val="2"/>
          <w:sz w:val="28"/>
          <w:szCs w:val="28"/>
          <w:lang w:bidi="hi-IN"/>
        </w:rPr>
        <w:t>»</w:t>
      </w:r>
    </w:p>
    <w:p w14:paraId="12A1BE65" w14:textId="77777777" w:rsidR="000958E5" w:rsidRPr="00AD70E8" w:rsidRDefault="000958E5" w:rsidP="000958E5">
      <w:pPr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6211EAA0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Согласие на обработку персональных данных</w:t>
      </w:r>
    </w:p>
    <w:p w14:paraId="6462F655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гражданина, являющегося представителем юридического лица (заявителя)</w:t>
      </w:r>
    </w:p>
    <w:p w14:paraId="4390FE89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или индивидуальным предпринимателем (заявителем)</w:t>
      </w:r>
    </w:p>
    <w:p w14:paraId="2C819793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02A0B906" w14:textId="77777777"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с. Ермаковское "____" __________ 20____ г.</w:t>
      </w:r>
    </w:p>
    <w:p w14:paraId="6AE6CDC1" w14:textId="77777777" w:rsid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0958E5" w:rsidRPr="00AD70E8">
        <w:rPr>
          <w:sz w:val="28"/>
          <w:szCs w:val="28"/>
          <w:lang w:eastAsia="ru-RU"/>
        </w:rPr>
        <w:t>Я,___________________________________________________________,</w:t>
      </w:r>
    </w:p>
    <w:p w14:paraId="33705642" w14:textId="77777777" w:rsidR="00AD70E8" w:rsidRDefault="00AD70E8" w:rsidP="00AD70E8">
      <w:pPr>
        <w:widowControl w:val="0"/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AD70E8">
        <w:rPr>
          <w:sz w:val="20"/>
          <w:szCs w:val="20"/>
          <w:lang w:eastAsia="ru-RU"/>
        </w:rPr>
        <w:t>(фамилия, имя, отчество)</w:t>
      </w:r>
    </w:p>
    <w:p w14:paraId="77A9F72B" w14:textId="77777777" w:rsidR="000958E5" w:rsidRPr="000958E5" w:rsidRDefault="000958E5" w:rsidP="000958E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 xml:space="preserve"> имеющий (ая)</w:t>
      </w:r>
      <w:r w:rsidRPr="000958E5">
        <w:rPr>
          <w:rFonts w:ascii="Arial" w:hAnsi="Arial" w:cs="Arial"/>
          <w:lang w:eastAsia="ru-RU"/>
        </w:rPr>
        <w:t xml:space="preserve"> ______________</w:t>
      </w:r>
      <w:r w:rsidR="00AD70E8">
        <w:rPr>
          <w:rFonts w:ascii="Arial" w:hAnsi="Arial" w:cs="Arial"/>
          <w:lang w:eastAsia="ru-RU"/>
        </w:rPr>
        <w:softHyphen/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,</w:t>
      </w:r>
    </w:p>
    <w:p w14:paraId="4E7C1A9E" w14:textId="77777777" w:rsidR="000958E5" w:rsidRPr="00AD70E8" w:rsidRDefault="00AD70E8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(</w:t>
      </w:r>
      <w:r w:rsidR="000958E5" w:rsidRPr="00AD70E8">
        <w:rPr>
          <w:sz w:val="20"/>
          <w:szCs w:val="20"/>
          <w:lang w:eastAsia="ru-RU"/>
        </w:rPr>
        <w:t>вид документа, удостоверяющего личность)</w:t>
      </w:r>
    </w:p>
    <w:p w14:paraId="0A15EBC1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N________________, выдан</w:t>
      </w:r>
      <w:r w:rsidRPr="000958E5">
        <w:rPr>
          <w:rFonts w:ascii="Arial" w:hAnsi="Arial" w:cs="Arial"/>
          <w:lang w:eastAsia="ru-RU"/>
        </w:rPr>
        <w:t xml:space="preserve"> 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_________________________________</w:t>
      </w:r>
      <w:r w:rsidR="00AD70E8">
        <w:rPr>
          <w:rFonts w:ascii="Arial" w:hAnsi="Arial" w:cs="Arial"/>
          <w:lang w:eastAsia="ru-RU"/>
        </w:rPr>
        <w:t>___</w:t>
      </w:r>
    </w:p>
    <w:p w14:paraId="0602021D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_____________________________________________________________________,</w:t>
      </w:r>
    </w:p>
    <w:p w14:paraId="1617D274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14:paraId="2AF15D4C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t>проживающий(ая)</w:t>
      </w:r>
      <w:r w:rsidRPr="000958E5">
        <w:rPr>
          <w:rFonts w:ascii="Arial" w:hAnsi="Arial" w:cs="Arial"/>
          <w:lang w:eastAsia="ru-RU"/>
        </w:rPr>
        <w:t xml:space="preserve"> __________________________</w:t>
      </w:r>
      <w:r w:rsidR="00AD70E8">
        <w:rPr>
          <w:rFonts w:ascii="Arial" w:hAnsi="Arial" w:cs="Arial"/>
          <w:lang w:eastAsia="ru-RU"/>
        </w:rPr>
        <w:t>__</w:t>
      </w:r>
      <w:r w:rsidRPr="000958E5">
        <w:rPr>
          <w:rFonts w:ascii="Arial" w:hAnsi="Arial" w:cs="Arial"/>
          <w:lang w:eastAsia="ru-RU"/>
        </w:rPr>
        <w:t>________________________,</w:t>
      </w:r>
    </w:p>
    <w:p w14:paraId="0894E615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______________________________________________________________________</w:t>
      </w:r>
    </w:p>
    <w:p w14:paraId="534B7351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(адрес места жительства по паспорту)</w:t>
      </w:r>
    </w:p>
    <w:p w14:paraId="1093D367" w14:textId="77777777" w:rsidR="000952C2" w:rsidRDefault="000958E5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1221DC41" w14:textId="77777777" w:rsidR="000958E5" w:rsidRPr="00AD70E8" w:rsidRDefault="000952C2" w:rsidP="000952C2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0958E5" w:rsidRPr="00AD70E8">
        <w:rPr>
          <w:sz w:val="28"/>
          <w:szCs w:val="28"/>
          <w:lang w:eastAsia="ru-RU"/>
        </w:rPr>
        <w:t>Настоящее согласие представляется на осуществление любых правомерных действий в отношении моих персональных данных, которые необходимы в целях реализации права на получение муниципальной поддержки, включая сбор, систематизацию, накопление, хранение, уточнение (обновление, изменение), использование, распространение (в том числе передачу и трансграничную передачу), обезличивание, блокирование, уничтожение персональных данных, а также осуществление любых иных действий с моими персональными данными в соответствии с действующим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14:paraId="380B682E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14:paraId="28A879E4" w14:textId="77777777" w:rsidR="000958E5" w:rsidRPr="00AD70E8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Данное согласие действует в течение всего срока оказания муниципальной поддержки.</w:t>
      </w:r>
    </w:p>
    <w:p w14:paraId="6258D6C0" w14:textId="77777777" w:rsidR="000958E5" w:rsidRDefault="000958E5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AD70E8">
        <w:rPr>
          <w:sz w:val="28"/>
          <w:szCs w:val="28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</w:p>
    <w:p w14:paraId="05336310" w14:textId="77777777" w:rsidR="000952C2" w:rsidRPr="00AD70E8" w:rsidRDefault="000952C2" w:rsidP="000958E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1F6C1217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>__________________________</w:t>
      </w:r>
    </w:p>
    <w:p w14:paraId="0FFEB574" w14:textId="77777777" w:rsidR="000958E5" w:rsidRPr="00AD70E8" w:rsidRDefault="000958E5" w:rsidP="000958E5">
      <w:pPr>
        <w:widowControl w:val="0"/>
        <w:autoSpaceDE w:val="0"/>
        <w:autoSpaceDN w:val="0"/>
        <w:ind w:firstLine="1080"/>
        <w:jc w:val="both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</w:t>
      </w:r>
    </w:p>
    <w:p w14:paraId="3983E65A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1428E1EA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AD70E8">
        <w:rPr>
          <w:sz w:val="28"/>
          <w:szCs w:val="28"/>
          <w:lang w:eastAsia="ru-RU"/>
        </w:rPr>
        <w:lastRenderedPageBreak/>
        <w:t>Главный бухгалтер</w:t>
      </w:r>
      <w:r w:rsidRPr="000958E5">
        <w:rPr>
          <w:rFonts w:ascii="Arial" w:hAnsi="Arial" w:cs="Arial"/>
          <w:lang w:eastAsia="ru-RU"/>
        </w:rPr>
        <w:t xml:space="preserve"> _______________________ / ____________________________</w:t>
      </w:r>
    </w:p>
    <w:p w14:paraId="7F6F91F7" w14:textId="77777777" w:rsidR="000958E5" w:rsidRPr="00AD70E8" w:rsidRDefault="000958E5" w:rsidP="000958E5">
      <w:pPr>
        <w:widowControl w:val="0"/>
        <w:autoSpaceDE w:val="0"/>
        <w:autoSpaceDN w:val="0"/>
        <w:jc w:val="center"/>
        <w:rPr>
          <w:sz w:val="20"/>
          <w:szCs w:val="20"/>
          <w:lang w:eastAsia="ru-RU"/>
        </w:rPr>
      </w:pPr>
      <w:r w:rsidRPr="00AD70E8">
        <w:rPr>
          <w:sz w:val="20"/>
          <w:szCs w:val="20"/>
          <w:lang w:eastAsia="ru-RU"/>
        </w:rPr>
        <w:t>(подпись) / (расшифровка подписи)</w:t>
      </w:r>
    </w:p>
    <w:p w14:paraId="763FA744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0958E5">
        <w:rPr>
          <w:rFonts w:ascii="Arial" w:hAnsi="Arial" w:cs="Arial"/>
          <w:lang w:eastAsia="ru-RU"/>
        </w:rPr>
        <w:t xml:space="preserve">________ ___________________ </w:t>
      </w:r>
    </w:p>
    <w:p w14:paraId="0300C355" w14:textId="77777777" w:rsidR="000958E5" w:rsidRPr="001E3A53" w:rsidRDefault="000958E5" w:rsidP="000958E5">
      <w:pPr>
        <w:widowControl w:val="0"/>
        <w:autoSpaceDE w:val="0"/>
        <w:autoSpaceDN w:val="0"/>
        <w:ind w:firstLine="1080"/>
        <w:jc w:val="both"/>
        <w:rPr>
          <w:lang w:eastAsia="ru-RU"/>
        </w:rPr>
      </w:pPr>
      <w:r w:rsidRPr="001E3A53">
        <w:rPr>
          <w:lang w:eastAsia="ru-RU"/>
        </w:rPr>
        <w:t>(дата)</w:t>
      </w:r>
    </w:p>
    <w:p w14:paraId="4F524F72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lang w:eastAsia="ru-RU"/>
        </w:rPr>
      </w:pPr>
    </w:p>
    <w:p w14:paraId="23BEB1C5" w14:textId="77777777" w:rsidR="000958E5" w:rsidRPr="001E3A53" w:rsidRDefault="000958E5" w:rsidP="000958E5">
      <w:pPr>
        <w:widowControl w:val="0"/>
        <w:autoSpaceDE w:val="0"/>
        <w:autoSpaceDN w:val="0"/>
        <w:ind w:firstLine="720"/>
        <w:jc w:val="both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&lt;*&gt; Для вновь созданной организации или вновь зарегистрированного индивидуального предпринимателя и крестьянского (фермерского) хозяйства сведения представляются за период, прошедший со дня их государственной регистрации.</w:t>
      </w:r>
    </w:p>
    <w:p w14:paraId="65B68584" w14:textId="77777777" w:rsidR="000958E5" w:rsidRDefault="000958E5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62D069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62054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371406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AC0471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D744CD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1B4CE3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058D6F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B3CD09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71A6C5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BBC519A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29359A8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9E384A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8640568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030365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4A2172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95F01B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CD0CAE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105C7F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45D4BE0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D8AB29E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CF300F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179961E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080DD2F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AB21737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D3142D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5DF06B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1203E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62BC7A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897F1C4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2822D5B4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5B6D2AA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6099DAA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9F22C32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A963ECD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0F400A3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BC92F9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7033FE3C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15AD352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0DD5F5B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379FEA65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0CEFF159" w14:textId="77777777" w:rsidR="00C5137D" w:rsidRDefault="00C5137D" w:rsidP="000958E5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i/>
          <w:lang w:eastAsia="ru-RU"/>
        </w:rPr>
      </w:pPr>
    </w:p>
    <w:p w14:paraId="6C0A8FD6" w14:textId="77777777" w:rsidR="00E8627D" w:rsidRPr="00C5137D" w:rsidRDefault="00E8627D" w:rsidP="00C5137D">
      <w:pPr>
        <w:widowControl w:val="0"/>
        <w:autoSpaceDE w:val="0"/>
        <w:autoSpaceDN w:val="0"/>
        <w:rPr>
          <w:iCs/>
          <w:sz w:val="28"/>
          <w:szCs w:val="28"/>
          <w:lang w:eastAsia="ru-RU"/>
        </w:rPr>
        <w:sectPr w:rsidR="00E8627D" w:rsidRPr="00C5137D" w:rsidSect="004347E9">
          <w:headerReference w:type="default" r:id="rId42"/>
          <w:pgSz w:w="11906" w:h="16838"/>
          <w:pgMar w:top="851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C3D00E5" w14:textId="77777777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>
        <w:rPr>
          <w:rFonts w:eastAsia="NSimSun"/>
          <w:kern w:val="2"/>
          <w:sz w:val="28"/>
          <w:szCs w:val="28"/>
          <w:lang w:bidi="hi-IN"/>
        </w:rPr>
        <w:lastRenderedPageBreak/>
        <w:t>П</w:t>
      </w:r>
      <w:r w:rsidRPr="00DA3914">
        <w:rPr>
          <w:rFonts w:eastAsia="NSimSun"/>
          <w:kern w:val="2"/>
          <w:sz w:val="28"/>
          <w:szCs w:val="28"/>
          <w:lang w:bidi="hi-IN"/>
        </w:rPr>
        <w:t xml:space="preserve">риложение № </w:t>
      </w:r>
      <w:r w:rsidR="000200CC">
        <w:rPr>
          <w:rFonts w:eastAsia="NSimSun"/>
          <w:kern w:val="2"/>
          <w:sz w:val="28"/>
          <w:szCs w:val="28"/>
          <w:lang w:bidi="hi-IN"/>
        </w:rPr>
        <w:t>3</w:t>
      </w:r>
    </w:p>
    <w:p w14:paraId="7B5850A4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061AA2BC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46E1C337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5E0AE24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6298B58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177A0605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3F45A3D7" w14:textId="72176174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Ермаковском</w:t>
      </w:r>
      <w:r w:rsidR="002A4F08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7531F8">
        <w:rPr>
          <w:rFonts w:eastAsia="NSimSun"/>
          <w:kern w:val="2"/>
          <w:sz w:val="28"/>
          <w:szCs w:val="28"/>
          <w:lang w:bidi="hi-IN"/>
        </w:rPr>
        <w:t>районе</w:t>
      </w:r>
      <w:r w:rsidRPr="00DA3914">
        <w:rPr>
          <w:rFonts w:eastAsia="NSimSun"/>
          <w:kern w:val="2"/>
          <w:sz w:val="28"/>
          <w:szCs w:val="28"/>
          <w:lang w:bidi="hi-IN"/>
        </w:rPr>
        <w:t>»</w:t>
      </w:r>
    </w:p>
    <w:p w14:paraId="6DAB4785" w14:textId="77777777" w:rsidR="008A4D9D" w:rsidRPr="000958E5" w:rsidRDefault="008A4D9D" w:rsidP="008A4D9D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5EE3A00B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План мероприятий</w:t>
      </w:r>
    </w:p>
    <w:p w14:paraId="5D7FA108" w14:textId="77777777" w:rsidR="008A4D9D" w:rsidRPr="00DA3914" w:rsidRDefault="008A4D9D" w:rsidP="008A4D9D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A3914">
        <w:rPr>
          <w:sz w:val="28"/>
          <w:szCs w:val="28"/>
          <w:lang w:eastAsia="ru-RU"/>
        </w:rPr>
        <w:t>по достижению результатов предоставления субсидии на 20___ год</w:t>
      </w:r>
    </w:p>
    <w:p w14:paraId="0451A459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142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1"/>
        <w:gridCol w:w="6969"/>
        <w:gridCol w:w="1440"/>
        <w:gridCol w:w="1620"/>
      </w:tblGrid>
      <w:tr w:rsidR="008A4D9D" w:rsidRPr="00DA3914" w14:paraId="187C505F" w14:textId="77777777" w:rsidTr="006E206D">
        <w:tc>
          <w:tcPr>
            <w:tcW w:w="4191" w:type="dxa"/>
            <w:vMerge w:val="restart"/>
          </w:tcPr>
          <w:p w14:paraId="4B1AA826" w14:textId="77777777" w:rsidR="00AF5F57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получателя </w:t>
            </w:r>
          </w:p>
          <w:p w14:paraId="58B18E06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субсидии.</w:t>
            </w:r>
          </w:p>
          <w:p w14:paraId="2EA25C50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распорядителя бюджетных средств.</w:t>
            </w:r>
          </w:p>
          <w:p w14:paraId="25BC44A0" w14:textId="77777777" w:rsidR="008A4D9D" w:rsidRPr="00DA3914" w:rsidRDefault="008A4D9D" w:rsidP="00AF5F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Наименование субсидии.</w:t>
            </w:r>
          </w:p>
        </w:tc>
        <w:tc>
          <w:tcPr>
            <w:tcW w:w="6969" w:type="dxa"/>
            <w:vMerge w:val="restart"/>
          </w:tcPr>
          <w:p w14:paraId="42A1869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14:paraId="49B622BB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6B5F36C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3EC537C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2EF98BD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Номер договора</w:t>
            </w:r>
          </w:p>
        </w:tc>
        <w:tc>
          <w:tcPr>
            <w:tcW w:w="1620" w:type="dxa"/>
          </w:tcPr>
          <w:p w14:paraId="36774419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8A4D9D" w:rsidRPr="00DA3914" w14:paraId="75FAEB39" w14:textId="77777777" w:rsidTr="006E206D">
        <w:trPr>
          <w:trHeight w:val="735"/>
        </w:trPr>
        <w:tc>
          <w:tcPr>
            <w:tcW w:w="4191" w:type="dxa"/>
            <w:vMerge/>
          </w:tcPr>
          <w:p w14:paraId="74240574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24F2352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7AED859C" w14:textId="77777777" w:rsidR="008A4D9D" w:rsidRPr="00DA3914" w:rsidRDefault="008A4D9D" w:rsidP="006E206D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052BA23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3271AD0F" w14:textId="77777777" w:rsidTr="006E206D">
        <w:trPr>
          <w:trHeight w:val="660"/>
        </w:trPr>
        <w:tc>
          <w:tcPr>
            <w:tcW w:w="4191" w:type="dxa"/>
            <w:vMerge/>
          </w:tcPr>
          <w:p w14:paraId="361EE25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59DE0E8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36E0329A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2020474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5DDE0306" w14:textId="77777777" w:rsidTr="006E206D">
        <w:trPr>
          <w:trHeight w:val="489"/>
        </w:trPr>
        <w:tc>
          <w:tcPr>
            <w:tcW w:w="4191" w:type="dxa"/>
            <w:vMerge/>
          </w:tcPr>
          <w:p w14:paraId="4E08E6E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  <w:vMerge/>
          </w:tcPr>
          <w:p w14:paraId="468EE636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</w:tcPr>
          <w:p w14:paraId="73228B9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0F52283A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68852A9E" w14:textId="77777777" w:rsidTr="006E206D">
        <w:trPr>
          <w:trHeight w:val="640"/>
        </w:trPr>
        <w:tc>
          <w:tcPr>
            <w:tcW w:w="4191" w:type="dxa"/>
          </w:tcPr>
          <w:p w14:paraId="2926E1B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969" w:type="dxa"/>
          </w:tcPr>
          <w:p w14:paraId="53AEB9F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71223729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Дата договора</w:t>
            </w:r>
          </w:p>
        </w:tc>
        <w:tc>
          <w:tcPr>
            <w:tcW w:w="1620" w:type="dxa"/>
          </w:tcPr>
          <w:p w14:paraId="48AB23B1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7F313941" w14:textId="77777777" w:rsidTr="006E206D">
        <w:tc>
          <w:tcPr>
            <w:tcW w:w="4191" w:type="dxa"/>
          </w:tcPr>
          <w:p w14:paraId="57C0F020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969" w:type="dxa"/>
          </w:tcPr>
          <w:p w14:paraId="1FC8D7B7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  <w:p w14:paraId="7708440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13266B08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43E4C51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A3914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20" w:type="dxa"/>
          </w:tcPr>
          <w:p w14:paraId="3A6992CB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3B5EE8C1" w14:textId="77777777" w:rsidTr="006E206D">
        <w:trPr>
          <w:trHeight w:val="105"/>
        </w:trPr>
        <w:tc>
          <w:tcPr>
            <w:tcW w:w="4191" w:type="dxa"/>
          </w:tcPr>
          <w:p w14:paraId="1E6E65B5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0C40843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221D9D1C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520EE32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4D9D" w:rsidRPr="00DA3914" w14:paraId="2FB59567" w14:textId="77777777" w:rsidTr="006E206D">
        <w:trPr>
          <w:trHeight w:val="105"/>
        </w:trPr>
        <w:tc>
          <w:tcPr>
            <w:tcW w:w="4191" w:type="dxa"/>
          </w:tcPr>
          <w:p w14:paraId="4313FFDE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69" w:type="dxa"/>
          </w:tcPr>
          <w:p w14:paraId="714BB39F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14:paraId="0036E203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54893B52" w14:textId="77777777" w:rsidR="008A4D9D" w:rsidRPr="00DA3914" w:rsidRDefault="008A4D9D" w:rsidP="006E206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220" w:type="dxa"/>
        <w:tblInd w:w="108" w:type="dxa"/>
        <w:tblLook w:val="04A0" w:firstRow="1" w:lastRow="0" w:firstColumn="1" w:lastColumn="0" w:noHBand="0" w:noVBand="1"/>
      </w:tblPr>
      <w:tblGrid>
        <w:gridCol w:w="3828"/>
        <w:gridCol w:w="2292"/>
        <w:gridCol w:w="1883"/>
        <w:gridCol w:w="1537"/>
        <w:gridCol w:w="2397"/>
        <w:gridCol w:w="2283"/>
      </w:tblGrid>
      <w:tr w:rsidR="008A4D9D" w:rsidRPr="00DA3914" w14:paraId="6C081DB8" w14:textId="77777777" w:rsidTr="006E206D">
        <w:trPr>
          <w:trHeight w:val="615"/>
        </w:trPr>
        <w:tc>
          <w:tcPr>
            <w:tcW w:w="3828" w:type="dxa"/>
            <w:vMerge w:val="restart"/>
          </w:tcPr>
          <w:p w14:paraId="643165C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292" w:type="dxa"/>
            <w:vMerge w:val="restart"/>
          </w:tcPr>
          <w:p w14:paraId="5619BF6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контрольной точки</w:t>
            </w:r>
          </w:p>
        </w:tc>
        <w:tc>
          <w:tcPr>
            <w:tcW w:w="3420" w:type="dxa"/>
            <w:gridSpan w:val="2"/>
          </w:tcPr>
          <w:p w14:paraId="34D0E34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397" w:type="dxa"/>
            <w:vMerge w:val="restart"/>
          </w:tcPr>
          <w:p w14:paraId="4CAB12B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2283" w:type="dxa"/>
            <w:vMerge w:val="restart"/>
          </w:tcPr>
          <w:p w14:paraId="59FA227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8A4D9D" w:rsidRPr="00DA3914" w14:paraId="3C91CD23" w14:textId="77777777" w:rsidTr="006E206D">
        <w:trPr>
          <w:trHeight w:val="750"/>
        </w:trPr>
        <w:tc>
          <w:tcPr>
            <w:tcW w:w="3828" w:type="dxa"/>
            <w:vMerge/>
          </w:tcPr>
          <w:p w14:paraId="0E68FF6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  <w:vMerge/>
          </w:tcPr>
          <w:p w14:paraId="6D1BBB8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BF54BE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537" w:type="dxa"/>
          </w:tcPr>
          <w:p w14:paraId="6C6EE44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397" w:type="dxa"/>
            <w:vMerge/>
          </w:tcPr>
          <w:p w14:paraId="7537F9B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vMerge/>
          </w:tcPr>
          <w:p w14:paraId="7F74BD5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514AAFF1" w14:textId="77777777" w:rsidTr="006E206D">
        <w:tc>
          <w:tcPr>
            <w:tcW w:w="3828" w:type="dxa"/>
          </w:tcPr>
          <w:p w14:paraId="407799A5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92" w:type="dxa"/>
          </w:tcPr>
          <w:p w14:paraId="474E384A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1ED2578F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37" w:type="dxa"/>
          </w:tcPr>
          <w:p w14:paraId="0675D947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7" w:type="dxa"/>
          </w:tcPr>
          <w:p w14:paraId="721D217A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83" w:type="dxa"/>
          </w:tcPr>
          <w:p w14:paraId="629A375C" w14:textId="77777777" w:rsidR="008A4D9D" w:rsidRPr="00DA3914" w:rsidRDefault="008A4D9D" w:rsidP="006E206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8A4D9D" w:rsidRPr="00DA3914" w14:paraId="1AD93FC2" w14:textId="77777777" w:rsidTr="006E206D">
        <w:tc>
          <w:tcPr>
            <w:tcW w:w="3828" w:type="dxa"/>
          </w:tcPr>
          <w:p w14:paraId="394CA37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292" w:type="dxa"/>
          </w:tcPr>
          <w:p w14:paraId="4C28E4A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7D99AC3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5213037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3E795AF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50A3113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49FEAFFA" w14:textId="77777777" w:rsidTr="006E206D">
        <w:tc>
          <w:tcPr>
            <w:tcW w:w="3828" w:type="dxa"/>
          </w:tcPr>
          <w:p w14:paraId="1B6FACDA" w14:textId="6EA8241C" w:rsidR="008A4D9D" w:rsidRPr="00DA3914" w:rsidRDefault="002A4F08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A4D9D"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292" w:type="dxa"/>
          </w:tcPr>
          <w:p w14:paraId="2646E39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895DAC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7F672E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44A3291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26C261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6CD1DE92" w14:textId="77777777" w:rsidTr="006E206D">
        <w:tc>
          <w:tcPr>
            <w:tcW w:w="3828" w:type="dxa"/>
          </w:tcPr>
          <w:p w14:paraId="4AB1DF50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292" w:type="dxa"/>
          </w:tcPr>
          <w:p w14:paraId="24D0E39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CB713E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16838A2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4F575F6B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5F46BA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2D8135EA" w14:textId="77777777" w:rsidTr="006E206D">
        <w:tc>
          <w:tcPr>
            <w:tcW w:w="3828" w:type="dxa"/>
          </w:tcPr>
          <w:p w14:paraId="4A54742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292" w:type="dxa"/>
          </w:tcPr>
          <w:p w14:paraId="24F8282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F2A086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6A926C1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0E4A233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D360C43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1E81ECA6" w14:textId="77777777" w:rsidTr="006E206D">
        <w:tc>
          <w:tcPr>
            <w:tcW w:w="3828" w:type="dxa"/>
          </w:tcPr>
          <w:p w14:paraId="50FE281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292" w:type="dxa"/>
          </w:tcPr>
          <w:p w14:paraId="41553BF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DEA80B7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2858F4B4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77B0598E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4368975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3CE8C9A4" w14:textId="77777777" w:rsidTr="006E206D">
        <w:tc>
          <w:tcPr>
            <w:tcW w:w="3828" w:type="dxa"/>
          </w:tcPr>
          <w:p w14:paraId="7960573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A39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292" w:type="dxa"/>
          </w:tcPr>
          <w:p w14:paraId="7FFE1085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0CCCC28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5BC0EE86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138B7C46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692B4AFD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A4D9D" w:rsidRPr="00DA3914" w14:paraId="36837445" w14:textId="77777777" w:rsidTr="006E206D">
        <w:tc>
          <w:tcPr>
            <w:tcW w:w="3828" w:type="dxa"/>
          </w:tcPr>
          <w:p w14:paraId="498C6A79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2" w:type="dxa"/>
          </w:tcPr>
          <w:p w14:paraId="2ADD9241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140897A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</w:tcPr>
          <w:p w14:paraId="73E6DA32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97" w:type="dxa"/>
          </w:tcPr>
          <w:p w14:paraId="7A4D97F0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</w:tcPr>
          <w:p w14:paraId="0DCAC20F" w14:textId="77777777" w:rsidR="008A4D9D" w:rsidRPr="00DA3914" w:rsidRDefault="008A4D9D" w:rsidP="006E206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6C104518" w14:textId="77777777" w:rsidR="008A4D9D" w:rsidRPr="00DA3914" w:rsidRDefault="008A4D9D" w:rsidP="008A4D9D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4737953E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Руководитель (уполномоченное лицо) получателя субсидии</w:t>
      </w:r>
      <w:r w:rsidRPr="000958E5">
        <w:rPr>
          <w:rFonts w:ascii="Arial" w:hAnsi="Arial" w:cs="Arial"/>
          <w:lang w:eastAsia="ru-RU"/>
        </w:rPr>
        <w:t xml:space="preserve"> ________________ / _____________ / ____________________</w:t>
      </w:r>
    </w:p>
    <w:p w14:paraId="3A65382D" w14:textId="77777777" w:rsidR="008A4D9D" w:rsidRPr="00DA3914" w:rsidRDefault="008A4D9D" w:rsidP="008A4D9D">
      <w:pPr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 xml:space="preserve">         (должность) / (подпись) / (расшифровка подписи)</w:t>
      </w:r>
    </w:p>
    <w:p w14:paraId="5828E938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3487DF23" w14:textId="77777777" w:rsidR="008A4D9D" w:rsidRPr="000958E5" w:rsidRDefault="008A4D9D" w:rsidP="008A4D9D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A3914">
        <w:rPr>
          <w:sz w:val="28"/>
          <w:szCs w:val="28"/>
          <w:lang w:eastAsia="ru-RU"/>
        </w:rPr>
        <w:t>Исполнитель</w:t>
      </w:r>
      <w:r w:rsidRPr="000958E5">
        <w:rPr>
          <w:rFonts w:ascii="Arial" w:hAnsi="Arial" w:cs="Arial"/>
          <w:lang w:eastAsia="ru-RU"/>
        </w:rPr>
        <w:t xml:space="preserve"> _____________________________ / _____________ / _______________________</w:t>
      </w:r>
    </w:p>
    <w:p w14:paraId="5B881ABA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0F7649AF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47F57892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«_____» ________________________ 20 _____ г.</w:t>
      </w:r>
    </w:p>
    <w:p w14:paraId="2F1F4325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5D5FAE91" w14:textId="77777777" w:rsidR="008A4D9D" w:rsidRPr="00DA3914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14:paraId="3AB8DF7F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>__________________________________ ______________________________ _____________ ____________________________</w:t>
      </w:r>
    </w:p>
    <w:p w14:paraId="6162D769" w14:textId="77777777" w:rsidR="008A4D9D" w:rsidRPr="00DA3914" w:rsidRDefault="008A4D9D" w:rsidP="008A4D9D">
      <w:pPr>
        <w:jc w:val="center"/>
        <w:rPr>
          <w:rFonts w:eastAsia="Calibri"/>
          <w:sz w:val="20"/>
          <w:szCs w:val="20"/>
          <w:lang w:eastAsia="en-US"/>
        </w:rPr>
      </w:pPr>
      <w:r w:rsidRPr="00DA3914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27EED3E7" w14:textId="77777777" w:rsidR="008A4D9D" w:rsidRPr="000958E5" w:rsidRDefault="008A4D9D" w:rsidP="008A4D9D">
      <w:pPr>
        <w:jc w:val="both"/>
        <w:rPr>
          <w:rFonts w:ascii="Arial" w:eastAsia="Calibri" w:hAnsi="Arial" w:cs="Arial"/>
          <w:lang w:eastAsia="en-US"/>
        </w:rPr>
      </w:pPr>
    </w:p>
    <w:p w14:paraId="104408F5" w14:textId="77777777" w:rsidR="008A4D9D" w:rsidRDefault="008A4D9D" w:rsidP="008A4D9D">
      <w:pPr>
        <w:jc w:val="both"/>
        <w:rPr>
          <w:rFonts w:eastAsia="Calibri"/>
          <w:sz w:val="28"/>
          <w:szCs w:val="28"/>
          <w:lang w:eastAsia="en-US"/>
        </w:rPr>
      </w:pPr>
      <w:r w:rsidRPr="00DA3914">
        <w:rPr>
          <w:rFonts w:eastAsia="Calibri"/>
          <w:sz w:val="28"/>
          <w:szCs w:val="28"/>
          <w:lang w:eastAsia="en-US"/>
        </w:rPr>
        <w:t>«_____» ________________________ 20 _____ г</w:t>
      </w:r>
      <w:r>
        <w:rPr>
          <w:rFonts w:eastAsia="Calibri"/>
          <w:sz w:val="28"/>
          <w:szCs w:val="28"/>
          <w:lang w:eastAsia="en-US"/>
        </w:rPr>
        <w:t>.</w:t>
      </w:r>
    </w:p>
    <w:p w14:paraId="1D184FC9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48B98F03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</w:pPr>
    </w:p>
    <w:p w14:paraId="11B03A63" w14:textId="77777777" w:rsidR="00E8627D" w:rsidRDefault="00E8627D" w:rsidP="00E8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0BCA8B4" w14:textId="77777777" w:rsidR="00E8627D" w:rsidRDefault="00E8627D" w:rsidP="008A4D9D">
      <w:pPr>
        <w:jc w:val="both"/>
        <w:rPr>
          <w:rFonts w:eastAsia="Calibri"/>
          <w:sz w:val="28"/>
          <w:szCs w:val="28"/>
          <w:lang w:eastAsia="en-US"/>
        </w:rPr>
        <w:sectPr w:rsidR="00E8627D" w:rsidSect="0080583C">
          <w:pgSz w:w="16838" w:h="11906" w:orient="landscape"/>
          <w:pgMar w:top="993" w:right="1134" w:bottom="851" w:left="1134" w:header="567" w:footer="567" w:gutter="0"/>
          <w:pgNumType w:start="1"/>
          <w:cols w:space="708"/>
          <w:titlePg/>
          <w:docGrid w:linePitch="360"/>
        </w:sectPr>
      </w:pPr>
    </w:p>
    <w:p w14:paraId="50A0D8D5" w14:textId="77777777" w:rsidR="008A4D9D" w:rsidRPr="00DA3914" w:rsidRDefault="008A4D9D" w:rsidP="008A4D9D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E044D5">
        <w:rPr>
          <w:rFonts w:eastAsia="NSimSun"/>
          <w:kern w:val="2"/>
          <w:sz w:val="28"/>
          <w:szCs w:val="28"/>
          <w:lang w:bidi="hi-IN"/>
        </w:rPr>
        <w:t>4</w:t>
      </w:r>
    </w:p>
    <w:p w14:paraId="45AB3C3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553300B2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20AE9544" w14:textId="77777777" w:rsidR="008A4D9D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64A11B0E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bookmarkStart w:id="8" w:name="_Hlk160461744"/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  <w:bookmarkEnd w:id="8"/>
    </w:p>
    <w:p w14:paraId="1397E19F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4B75C11" w14:textId="77777777" w:rsidR="008A4D9D" w:rsidRPr="00DA3914" w:rsidRDefault="008A4D9D" w:rsidP="008A4D9D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4953C0B5" w14:textId="7C4C17B1" w:rsidR="008A4D9D" w:rsidRPr="00DA3914" w:rsidRDefault="008A4D9D" w:rsidP="008A4D9D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 xml:space="preserve">в Ермаковском </w:t>
      </w:r>
      <w:r w:rsidR="007531F8">
        <w:rPr>
          <w:rFonts w:eastAsia="NSimSun"/>
          <w:kern w:val="2"/>
          <w:sz w:val="28"/>
          <w:szCs w:val="28"/>
          <w:lang w:bidi="hi-IN"/>
        </w:rPr>
        <w:t>районе</w:t>
      </w:r>
      <w:r w:rsidRPr="00DA3914">
        <w:rPr>
          <w:rFonts w:eastAsia="NSimSun"/>
          <w:kern w:val="2"/>
          <w:sz w:val="28"/>
          <w:szCs w:val="28"/>
          <w:lang w:bidi="hi-IN"/>
        </w:rPr>
        <w:t>»</w:t>
      </w:r>
    </w:p>
    <w:p w14:paraId="2D14B300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0E23D946" w14:textId="77777777" w:rsidR="008A4D9D" w:rsidRDefault="008A4D9D" w:rsidP="008A4D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105316D8" w14:textId="73926EA4" w:rsidR="008A4D9D" w:rsidRPr="004B53B1" w:rsidRDefault="002A4F08" w:rsidP="002A4F0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="008A4D9D" w:rsidRPr="004B53B1">
        <w:rPr>
          <w:sz w:val="28"/>
          <w:szCs w:val="28"/>
          <w:lang w:eastAsia="ru-RU"/>
        </w:rPr>
        <w:t xml:space="preserve">Критерии </w:t>
      </w:r>
      <w:r w:rsidR="008A4D9D">
        <w:rPr>
          <w:sz w:val="28"/>
          <w:szCs w:val="28"/>
          <w:lang w:eastAsia="ru-RU"/>
        </w:rPr>
        <w:t>отбора</w:t>
      </w:r>
      <w:r w:rsidR="008A4D9D" w:rsidRPr="004B53B1">
        <w:rPr>
          <w:sz w:val="28"/>
          <w:szCs w:val="28"/>
          <w:lang w:eastAsia="ru-RU"/>
        </w:rPr>
        <w:t xml:space="preserve"> получателей грантовой поддержки</w:t>
      </w:r>
    </w:p>
    <w:p w14:paraId="5EA009B9" w14:textId="77777777" w:rsidR="008A4D9D" w:rsidRPr="004B53B1" w:rsidRDefault="008A4D9D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CA1F352" w14:textId="39EA7B8C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8A4D9D" w:rsidRPr="004B53B1">
        <w:rPr>
          <w:sz w:val="28"/>
          <w:szCs w:val="28"/>
          <w:lang w:eastAsia="ru-RU"/>
        </w:rPr>
        <w:t>а) основной вид деятельности, осуществляемый заявителем:</w:t>
      </w:r>
    </w:p>
    <w:p w14:paraId="2C0066F5" w14:textId="45A15513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- </w:t>
      </w:r>
      <w:r w:rsidR="008A4D9D" w:rsidRPr="004B53B1">
        <w:rPr>
          <w:rFonts w:cs="Calibri"/>
          <w:sz w:val="28"/>
          <w:szCs w:val="28"/>
          <w:lang w:eastAsia="ru-RU"/>
        </w:rPr>
        <w:t xml:space="preserve">деятельность в сфере информационных технологий, креативная индустрия, обрабатывающие производства - </w:t>
      </w:r>
      <w:r w:rsidR="0043339B">
        <w:rPr>
          <w:rFonts w:cs="Calibri"/>
          <w:sz w:val="28"/>
          <w:szCs w:val="28"/>
          <w:lang w:eastAsia="ru-RU"/>
        </w:rPr>
        <w:t>10</w:t>
      </w:r>
      <w:r w:rsidR="008E5FDE">
        <w:rPr>
          <w:rFonts w:cs="Calibri"/>
          <w:sz w:val="28"/>
          <w:szCs w:val="28"/>
          <w:lang w:eastAsia="ru-RU"/>
        </w:rPr>
        <w:t>0</w:t>
      </w:r>
      <w:r w:rsidR="008A4D9D" w:rsidRPr="004B53B1">
        <w:rPr>
          <w:rFonts w:cs="Calibri"/>
          <w:sz w:val="28"/>
          <w:szCs w:val="28"/>
          <w:lang w:eastAsia="ru-RU"/>
        </w:rPr>
        <w:t xml:space="preserve"> балл</w:t>
      </w:r>
      <w:r w:rsidR="008E5FDE">
        <w:rPr>
          <w:rFonts w:cs="Calibri"/>
          <w:sz w:val="28"/>
          <w:szCs w:val="28"/>
          <w:lang w:eastAsia="ru-RU"/>
        </w:rPr>
        <w:t>ов</w:t>
      </w:r>
      <w:r w:rsidR="0043339B">
        <w:rPr>
          <w:rFonts w:cs="Calibri"/>
          <w:sz w:val="28"/>
          <w:szCs w:val="28"/>
          <w:lang w:eastAsia="ru-RU"/>
        </w:rPr>
        <w:t>.;</w:t>
      </w:r>
    </w:p>
    <w:p w14:paraId="267A9A80" w14:textId="3DD3A849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 - </w:t>
      </w:r>
      <w:r w:rsidR="008A4D9D" w:rsidRPr="004B53B1">
        <w:rPr>
          <w:rFonts w:cs="Calibri"/>
          <w:sz w:val="28"/>
          <w:szCs w:val="28"/>
          <w:lang w:eastAsia="ru-RU"/>
        </w:rPr>
        <w:t xml:space="preserve">прочие виды деятельности </w:t>
      </w:r>
      <w:r w:rsidR="00D0641B">
        <w:rPr>
          <w:rFonts w:cs="Calibri"/>
          <w:sz w:val="28"/>
          <w:szCs w:val="28"/>
          <w:lang w:eastAsia="ru-RU"/>
        </w:rPr>
        <w:t>-</w:t>
      </w:r>
      <w:r w:rsidR="008A4D9D" w:rsidRPr="004B53B1">
        <w:rPr>
          <w:rFonts w:cs="Calibri"/>
          <w:sz w:val="28"/>
          <w:szCs w:val="28"/>
          <w:lang w:eastAsia="ru-RU"/>
        </w:rPr>
        <w:t xml:space="preserve"> </w:t>
      </w:r>
      <w:r w:rsidR="00572CF9">
        <w:rPr>
          <w:rFonts w:cs="Calibri"/>
          <w:sz w:val="28"/>
          <w:szCs w:val="28"/>
          <w:lang w:eastAsia="ru-RU"/>
        </w:rPr>
        <w:t>5</w:t>
      </w:r>
      <w:r w:rsidR="0043339B">
        <w:rPr>
          <w:rFonts w:cs="Calibri"/>
          <w:sz w:val="28"/>
          <w:szCs w:val="28"/>
          <w:lang w:eastAsia="ru-RU"/>
        </w:rPr>
        <w:t>0</w:t>
      </w:r>
      <w:r w:rsidR="008A4D9D" w:rsidRPr="004B53B1">
        <w:rPr>
          <w:rFonts w:cs="Calibri"/>
          <w:sz w:val="28"/>
          <w:szCs w:val="28"/>
          <w:lang w:eastAsia="ru-RU"/>
        </w:rPr>
        <w:t xml:space="preserve"> балл</w:t>
      </w:r>
      <w:r w:rsidR="008E5FDE">
        <w:rPr>
          <w:rFonts w:cs="Calibri"/>
          <w:sz w:val="28"/>
          <w:szCs w:val="28"/>
          <w:lang w:eastAsia="ru-RU"/>
        </w:rPr>
        <w:t>ов</w:t>
      </w:r>
      <w:r w:rsidR="0043339B">
        <w:rPr>
          <w:rFonts w:cs="Calibri"/>
          <w:sz w:val="28"/>
          <w:szCs w:val="28"/>
          <w:lang w:eastAsia="ru-RU"/>
        </w:rPr>
        <w:t>.</w:t>
      </w:r>
      <w:r w:rsidR="008A4D9D" w:rsidRPr="004B53B1">
        <w:rPr>
          <w:rFonts w:cs="Calibri"/>
          <w:sz w:val="28"/>
          <w:szCs w:val="28"/>
          <w:lang w:eastAsia="ru-RU"/>
        </w:rPr>
        <w:t>;</w:t>
      </w:r>
    </w:p>
    <w:p w14:paraId="499EF320" w14:textId="31860D62" w:rsidR="002A4F08" w:rsidRPr="002A4F08" w:rsidRDefault="002A4F08" w:rsidP="002A4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2A4F08">
        <w:rPr>
          <w:sz w:val="28"/>
          <w:szCs w:val="28"/>
          <w:lang w:eastAsia="ru-RU"/>
        </w:rPr>
        <w:t>направление расходования средств гранта:</w:t>
      </w:r>
    </w:p>
    <w:p w14:paraId="71E1FC0C" w14:textId="4E58414D" w:rsidR="002A4F08" w:rsidRPr="002A4F08" w:rsidRDefault="002A4F08" w:rsidP="002A4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A4F08">
        <w:rPr>
          <w:sz w:val="28"/>
          <w:szCs w:val="28"/>
          <w:lang w:eastAsia="ru-RU"/>
        </w:rPr>
        <w:t>средства гранта в полном объеме используются на приобретение основных средств, необходимых для осуществления деятельности</w:t>
      </w:r>
      <w:r w:rsidR="00D0641B">
        <w:rPr>
          <w:sz w:val="28"/>
          <w:szCs w:val="28"/>
          <w:lang w:eastAsia="ru-RU"/>
        </w:rPr>
        <w:t xml:space="preserve"> </w:t>
      </w:r>
      <w:r w:rsidRPr="002A4F08">
        <w:rPr>
          <w:sz w:val="28"/>
          <w:szCs w:val="28"/>
          <w:lang w:eastAsia="ru-RU"/>
        </w:rPr>
        <w:t xml:space="preserve">- </w:t>
      </w:r>
      <w:r w:rsidR="006F360A">
        <w:rPr>
          <w:sz w:val="28"/>
          <w:szCs w:val="28"/>
          <w:lang w:eastAsia="ru-RU"/>
        </w:rPr>
        <w:t>10</w:t>
      </w:r>
      <w:r w:rsidR="002855AC">
        <w:rPr>
          <w:sz w:val="28"/>
          <w:szCs w:val="28"/>
          <w:lang w:eastAsia="ru-RU"/>
        </w:rPr>
        <w:t>0</w:t>
      </w:r>
      <w:r w:rsidRPr="002A4F08">
        <w:rPr>
          <w:sz w:val="28"/>
          <w:szCs w:val="28"/>
          <w:lang w:eastAsia="ru-RU"/>
        </w:rPr>
        <w:t xml:space="preserve"> баллов,</w:t>
      </w:r>
    </w:p>
    <w:p w14:paraId="058F4802" w14:textId="2CA99819" w:rsidR="002A4F08" w:rsidRPr="002A4F08" w:rsidRDefault="002A4F08" w:rsidP="002A4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A4F08">
        <w:rPr>
          <w:sz w:val="28"/>
          <w:szCs w:val="28"/>
          <w:lang w:eastAsia="ru-RU"/>
        </w:rPr>
        <w:t xml:space="preserve">не более 50% средств используются на приобретение основных средств, </w:t>
      </w:r>
      <w:r w:rsidR="00D0641B">
        <w:rPr>
          <w:sz w:val="28"/>
          <w:szCs w:val="28"/>
          <w:lang w:eastAsia="ru-RU"/>
        </w:rPr>
        <w:t xml:space="preserve">                    </w:t>
      </w:r>
      <w:r w:rsidRPr="002A4F08">
        <w:rPr>
          <w:sz w:val="28"/>
          <w:szCs w:val="28"/>
          <w:lang w:eastAsia="ru-RU"/>
        </w:rPr>
        <w:t>необходимых для осуществления деятельности</w:t>
      </w:r>
      <w:r w:rsidR="00D0641B">
        <w:rPr>
          <w:sz w:val="28"/>
          <w:szCs w:val="28"/>
          <w:lang w:eastAsia="ru-RU"/>
        </w:rPr>
        <w:t xml:space="preserve"> -</w:t>
      </w:r>
      <w:r w:rsidRPr="002A4F08">
        <w:rPr>
          <w:sz w:val="28"/>
          <w:szCs w:val="28"/>
          <w:lang w:eastAsia="ru-RU"/>
        </w:rPr>
        <w:t xml:space="preserve"> </w:t>
      </w:r>
      <w:r w:rsidR="006F360A">
        <w:rPr>
          <w:sz w:val="28"/>
          <w:szCs w:val="28"/>
          <w:lang w:eastAsia="ru-RU"/>
        </w:rPr>
        <w:t>50</w:t>
      </w:r>
      <w:r w:rsidRPr="002A4F08">
        <w:rPr>
          <w:sz w:val="28"/>
          <w:szCs w:val="28"/>
          <w:lang w:eastAsia="ru-RU"/>
        </w:rPr>
        <w:t xml:space="preserve"> баллов;</w:t>
      </w:r>
    </w:p>
    <w:p w14:paraId="5294BECF" w14:textId="11650BDA" w:rsidR="008A4D9D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8A4D9D" w:rsidRPr="004B53B1">
        <w:rPr>
          <w:sz w:val="28"/>
          <w:szCs w:val="28"/>
          <w:lang w:eastAsia="ru-RU"/>
        </w:rPr>
        <w:t xml:space="preserve">) </w:t>
      </w:r>
      <w:r w:rsidR="008A4D9D" w:rsidRPr="00A528DC">
        <w:rPr>
          <w:sz w:val="28"/>
          <w:szCs w:val="28"/>
          <w:lang w:eastAsia="ru-RU"/>
        </w:rPr>
        <w:t xml:space="preserve">создание участником отбора новых рабочих мест: </w:t>
      </w:r>
    </w:p>
    <w:p w14:paraId="2F68EA0F" w14:textId="3FEC35C9" w:rsidR="008A4D9D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A4D9D" w:rsidRPr="00A528DC">
        <w:rPr>
          <w:sz w:val="28"/>
          <w:szCs w:val="28"/>
          <w:lang w:eastAsia="ru-RU"/>
        </w:rPr>
        <w:t xml:space="preserve">планируется создание новых рабочих мест в году, следующем за годом предоставления гранта, - </w:t>
      </w:r>
      <w:r w:rsidR="006F360A">
        <w:rPr>
          <w:sz w:val="28"/>
          <w:szCs w:val="28"/>
          <w:lang w:eastAsia="ru-RU"/>
        </w:rPr>
        <w:t>10</w:t>
      </w:r>
      <w:r w:rsidR="002855AC">
        <w:rPr>
          <w:sz w:val="28"/>
          <w:szCs w:val="28"/>
          <w:lang w:eastAsia="ru-RU"/>
        </w:rPr>
        <w:t>0</w:t>
      </w:r>
      <w:r w:rsidR="008A4D9D" w:rsidRPr="00A528DC">
        <w:rPr>
          <w:sz w:val="28"/>
          <w:szCs w:val="28"/>
          <w:lang w:eastAsia="ru-RU"/>
        </w:rPr>
        <w:t xml:space="preserve"> балл</w:t>
      </w:r>
      <w:r w:rsidR="008E5FDE">
        <w:rPr>
          <w:sz w:val="28"/>
          <w:szCs w:val="28"/>
          <w:lang w:eastAsia="ru-RU"/>
        </w:rPr>
        <w:t>ов</w:t>
      </w:r>
      <w:r w:rsidR="008A4D9D" w:rsidRPr="00A528DC">
        <w:rPr>
          <w:sz w:val="28"/>
          <w:szCs w:val="28"/>
          <w:lang w:eastAsia="ru-RU"/>
        </w:rPr>
        <w:t xml:space="preserve">; </w:t>
      </w:r>
    </w:p>
    <w:p w14:paraId="66E819A3" w14:textId="6D0F56DF" w:rsidR="008A4D9D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A4D9D" w:rsidRPr="00A528DC">
        <w:rPr>
          <w:sz w:val="28"/>
          <w:szCs w:val="28"/>
          <w:lang w:eastAsia="ru-RU"/>
        </w:rPr>
        <w:t>не планируется создание новых рабочих мест в году, следующем за годом предоставления гранта, - 0 баллов;</w:t>
      </w:r>
    </w:p>
    <w:p w14:paraId="52608261" w14:textId="6AEE4531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8A4D9D" w:rsidRPr="004B53B1">
        <w:rPr>
          <w:sz w:val="28"/>
          <w:szCs w:val="28"/>
          <w:lang w:eastAsia="ru-RU"/>
        </w:rPr>
        <w:t>) размер софинансирования гранта (собственные средства):</w:t>
      </w:r>
    </w:p>
    <w:p w14:paraId="5B76AFA8" w14:textId="48901F8A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A4D9D" w:rsidRPr="004B53B1">
        <w:rPr>
          <w:sz w:val="28"/>
          <w:szCs w:val="28"/>
          <w:lang w:eastAsia="ru-RU"/>
        </w:rPr>
        <w:t>свыше 30% -</w:t>
      </w:r>
      <w:r w:rsidR="00EE236B">
        <w:rPr>
          <w:sz w:val="28"/>
          <w:szCs w:val="28"/>
          <w:lang w:eastAsia="ru-RU"/>
        </w:rPr>
        <w:t xml:space="preserve"> </w:t>
      </w:r>
      <w:r w:rsidR="006F360A">
        <w:rPr>
          <w:sz w:val="28"/>
          <w:szCs w:val="28"/>
          <w:lang w:eastAsia="ru-RU"/>
        </w:rPr>
        <w:t>100</w:t>
      </w:r>
      <w:r w:rsidR="008A4D9D" w:rsidRPr="004B53B1">
        <w:rPr>
          <w:sz w:val="28"/>
          <w:szCs w:val="28"/>
          <w:lang w:eastAsia="ru-RU"/>
        </w:rPr>
        <w:t xml:space="preserve"> балл</w:t>
      </w:r>
      <w:r w:rsidR="008E5FDE">
        <w:rPr>
          <w:sz w:val="28"/>
          <w:szCs w:val="28"/>
          <w:lang w:eastAsia="ru-RU"/>
        </w:rPr>
        <w:t>ов</w:t>
      </w:r>
      <w:r w:rsidR="008A4D9D" w:rsidRPr="004B53B1">
        <w:rPr>
          <w:sz w:val="28"/>
          <w:szCs w:val="28"/>
          <w:lang w:eastAsia="ru-RU"/>
        </w:rPr>
        <w:t>,</w:t>
      </w:r>
    </w:p>
    <w:p w14:paraId="733DB9DD" w14:textId="73472F2D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A4D9D" w:rsidRPr="004B53B1">
        <w:rPr>
          <w:sz w:val="28"/>
          <w:szCs w:val="28"/>
          <w:lang w:eastAsia="ru-RU"/>
        </w:rPr>
        <w:t xml:space="preserve">30% включительно - </w:t>
      </w:r>
      <w:r w:rsidR="008E5FDE">
        <w:rPr>
          <w:sz w:val="28"/>
          <w:szCs w:val="28"/>
          <w:lang w:eastAsia="ru-RU"/>
        </w:rPr>
        <w:t>5</w:t>
      </w:r>
      <w:r w:rsidR="006F360A">
        <w:rPr>
          <w:sz w:val="28"/>
          <w:szCs w:val="28"/>
          <w:lang w:eastAsia="ru-RU"/>
        </w:rPr>
        <w:t>0</w:t>
      </w:r>
      <w:r w:rsidR="008A4D9D" w:rsidRPr="004B53B1">
        <w:rPr>
          <w:sz w:val="28"/>
          <w:szCs w:val="28"/>
          <w:lang w:eastAsia="ru-RU"/>
        </w:rPr>
        <w:t xml:space="preserve"> балл</w:t>
      </w:r>
      <w:r w:rsidR="008E5FDE">
        <w:rPr>
          <w:sz w:val="28"/>
          <w:szCs w:val="28"/>
          <w:lang w:eastAsia="ru-RU"/>
        </w:rPr>
        <w:t>ов</w:t>
      </w:r>
      <w:r w:rsidR="008A4D9D" w:rsidRPr="004B53B1">
        <w:rPr>
          <w:sz w:val="28"/>
          <w:szCs w:val="28"/>
          <w:lang w:eastAsia="ru-RU"/>
        </w:rPr>
        <w:t>;</w:t>
      </w:r>
    </w:p>
    <w:p w14:paraId="639F9F5A" w14:textId="4E300C6D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8A4D9D" w:rsidRPr="004B53B1">
        <w:rPr>
          <w:sz w:val="28"/>
          <w:szCs w:val="28"/>
          <w:lang w:eastAsia="ru-RU"/>
        </w:rPr>
        <w:t xml:space="preserve">) наличие у участника отбора работников: </w:t>
      </w:r>
    </w:p>
    <w:p w14:paraId="7DB11B67" w14:textId="60055CA1" w:rsidR="008A4D9D" w:rsidRPr="004B53B1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A4D9D" w:rsidRPr="004B53B1">
        <w:rPr>
          <w:sz w:val="28"/>
          <w:szCs w:val="28"/>
          <w:lang w:eastAsia="ru-RU"/>
        </w:rPr>
        <w:t>да –</w:t>
      </w:r>
      <w:r w:rsidR="00572CF9">
        <w:rPr>
          <w:sz w:val="28"/>
          <w:szCs w:val="28"/>
          <w:lang w:eastAsia="ru-RU"/>
        </w:rPr>
        <w:t xml:space="preserve"> </w:t>
      </w:r>
      <w:r w:rsidR="006F360A">
        <w:rPr>
          <w:sz w:val="28"/>
          <w:szCs w:val="28"/>
          <w:lang w:eastAsia="ru-RU"/>
        </w:rPr>
        <w:t>10</w:t>
      </w:r>
      <w:r w:rsidR="002855AC">
        <w:rPr>
          <w:sz w:val="28"/>
          <w:szCs w:val="28"/>
          <w:lang w:eastAsia="ru-RU"/>
        </w:rPr>
        <w:t>0</w:t>
      </w:r>
      <w:r w:rsidR="008A4D9D" w:rsidRPr="004B53B1">
        <w:rPr>
          <w:sz w:val="28"/>
          <w:szCs w:val="28"/>
          <w:lang w:eastAsia="ru-RU"/>
        </w:rPr>
        <w:t xml:space="preserve"> балл</w:t>
      </w:r>
      <w:r w:rsidR="008E5FDE">
        <w:rPr>
          <w:sz w:val="28"/>
          <w:szCs w:val="28"/>
          <w:lang w:eastAsia="ru-RU"/>
        </w:rPr>
        <w:t>ов</w:t>
      </w:r>
      <w:r w:rsidR="008A4D9D" w:rsidRPr="004B53B1">
        <w:rPr>
          <w:sz w:val="28"/>
          <w:szCs w:val="28"/>
          <w:lang w:eastAsia="ru-RU"/>
        </w:rPr>
        <w:t xml:space="preserve">, </w:t>
      </w:r>
    </w:p>
    <w:p w14:paraId="0E754B36" w14:textId="1B49FAEE" w:rsidR="008A4D9D" w:rsidRDefault="002A4F08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A4D9D" w:rsidRPr="004B53B1">
        <w:rPr>
          <w:sz w:val="28"/>
          <w:szCs w:val="28"/>
          <w:lang w:eastAsia="ru-RU"/>
        </w:rPr>
        <w:t xml:space="preserve">нет – </w:t>
      </w:r>
      <w:r w:rsidR="00EE236B">
        <w:rPr>
          <w:sz w:val="28"/>
          <w:szCs w:val="28"/>
          <w:lang w:eastAsia="ru-RU"/>
        </w:rPr>
        <w:t xml:space="preserve">0 </w:t>
      </w:r>
      <w:r w:rsidR="008A4D9D" w:rsidRPr="004B53B1">
        <w:rPr>
          <w:sz w:val="28"/>
          <w:szCs w:val="28"/>
          <w:lang w:eastAsia="ru-RU"/>
        </w:rPr>
        <w:t>балл</w:t>
      </w:r>
      <w:r w:rsidR="008E5FDE">
        <w:rPr>
          <w:sz w:val="28"/>
          <w:szCs w:val="28"/>
          <w:lang w:eastAsia="ru-RU"/>
        </w:rPr>
        <w:t>ов</w:t>
      </w:r>
      <w:r w:rsidR="008A4D9D" w:rsidRPr="004B53B1">
        <w:rPr>
          <w:sz w:val="28"/>
          <w:szCs w:val="28"/>
          <w:lang w:eastAsia="ru-RU"/>
        </w:rPr>
        <w:t xml:space="preserve">. </w:t>
      </w:r>
    </w:p>
    <w:p w14:paraId="0C207CF3" w14:textId="77777777" w:rsidR="00572CF9" w:rsidRDefault="00572CF9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C732628" w14:textId="77777777" w:rsidR="00572CF9" w:rsidRDefault="00572CF9" w:rsidP="002A4F0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243679F" w14:textId="77777777" w:rsidR="00572CF9" w:rsidRDefault="00572CF9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B9483B1" w14:textId="77777777" w:rsidR="00572CF9" w:rsidRDefault="00572CF9" w:rsidP="008A4D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0F7783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60CBB8A9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2780DC8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52B551BA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10D1C86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F0C03E4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4AFE190B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1113A553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9BA0AF7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314366D8" w14:textId="77777777" w:rsidR="008A4D9D" w:rsidRDefault="008A4D9D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</w:p>
    <w:p w14:paraId="07512CA3" w14:textId="3F4A2646" w:rsidR="00DB1BA2" w:rsidRPr="00DA3914" w:rsidRDefault="00DB1BA2" w:rsidP="00DB1BA2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>
        <w:rPr>
          <w:rFonts w:eastAsia="NSimSun"/>
          <w:kern w:val="2"/>
          <w:sz w:val="28"/>
          <w:szCs w:val="28"/>
          <w:lang w:bidi="hi-IN"/>
        </w:rPr>
        <w:t>5</w:t>
      </w:r>
    </w:p>
    <w:p w14:paraId="502A2CCD" w14:textId="77777777" w:rsidR="00DB1BA2" w:rsidRPr="00DA3914" w:rsidRDefault="00DB1BA2" w:rsidP="00DB1BA2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к Порядку</w:t>
      </w:r>
      <w:r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DA3914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D05882A" w14:textId="77777777" w:rsidR="00DB1BA2" w:rsidRPr="00DA3914" w:rsidRDefault="00DB1BA2" w:rsidP="00DB1BA2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5845AF57" w14:textId="77777777" w:rsidR="00DB1BA2" w:rsidRDefault="00DB1BA2" w:rsidP="00DB1BA2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DA3914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04646EA8" w14:textId="77777777" w:rsidR="00DB1BA2" w:rsidRPr="00DA3914" w:rsidRDefault="00DB1BA2" w:rsidP="00DB1BA2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1BF5D28A" w14:textId="77777777" w:rsidR="00DB1BA2" w:rsidRPr="00DA3914" w:rsidRDefault="00DB1BA2" w:rsidP="00DB1BA2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409AB1C1" w14:textId="77777777" w:rsidR="00DB1BA2" w:rsidRPr="00DA3914" w:rsidRDefault="00DB1BA2" w:rsidP="00DB1BA2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09A206BE" w14:textId="77777777" w:rsidR="00DB1BA2" w:rsidRPr="00DA3914" w:rsidRDefault="00DB1BA2" w:rsidP="00DB1BA2">
      <w:pPr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 w:rsidRPr="00DA3914">
        <w:rPr>
          <w:rFonts w:eastAsia="NSimSun"/>
          <w:kern w:val="2"/>
          <w:sz w:val="28"/>
          <w:szCs w:val="28"/>
          <w:lang w:bidi="hi-IN"/>
        </w:rPr>
        <w:t xml:space="preserve">в Ермаковском </w:t>
      </w:r>
      <w:r>
        <w:rPr>
          <w:rFonts w:eastAsia="NSimSun"/>
          <w:kern w:val="2"/>
          <w:sz w:val="28"/>
          <w:szCs w:val="28"/>
          <w:lang w:bidi="hi-IN"/>
        </w:rPr>
        <w:t>округе</w:t>
      </w:r>
      <w:r w:rsidRPr="00DA3914">
        <w:rPr>
          <w:rFonts w:eastAsia="NSimSun"/>
          <w:kern w:val="2"/>
          <w:sz w:val="28"/>
          <w:szCs w:val="28"/>
          <w:lang w:bidi="hi-IN"/>
        </w:rPr>
        <w:t>»</w:t>
      </w:r>
    </w:p>
    <w:p w14:paraId="226E87C2" w14:textId="77777777" w:rsidR="00DB1BA2" w:rsidRDefault="00DB1BA2" w:rsidP="00DB1BA2">
      <w:pPr>
        <w:widowControl w:val="0"/>
        <w:autoSpaceDE w:val="0"/>
        <w:autoSpaceDN w:val="0"/>
        <w:spacing w:after="200" w:line="276" w:lineRule="auto"/>
        <w:jc w:val="center"/>
        <w:rPr>
          <w:color w:val="000000"/>
          <w:sz w:val="28"/>
          <w:szCs w:val="28"/>
          <w:lang w:eastAsia="en-US"/>
        </w:rPr>
      </w:pPr>
    </w:p>
    <w:p w14:paraId="75B6ECF6" w14:textId="0EC4CF96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Оценочная ведомость участника отбора грантовой поддержки </w:t>
      </w:r>
      <w:r w:rsidRPr="00DB1BA2">
        <w:rPr>
          <w:color w:val="000000"/>
          <w:sz w:val="28"/>
          <w:szCs w:val="28"/>
          <w:lang w:eastAsia="en-US"/>
        </w:rPr>
        <w:t>__________________________________________________________________,</w:t>
      </w:r>
    </w:p>
    <w:p w14:paraId="05AD9EF8" w14:textId="77777777" w:rsidR="00DB1BA2" w:rsidRPr="00DB1BA2" w:rsidRDefault="00DB1BA2" w:rsidP="00DB1BA2">
      <w:pPr>
        <w:widowControl w:val="0"/>
        <w:autoSpaceDE w:val="0"/>
        <w:autoSpaceDN w:val="0"/>
        <w:jc w:val="center"/>
        <w:rPr>
          <w:color w:val="000000"/>
          <w:sz w:val="22"/>
          <w:szCs w:val="22"/>
          <w:lang w:eastAsia="en-US"/>
        </w:rPr>
      </w:pPr>
      <w:r w:rsidRPr="00DB1BA2">
        <w:rPr>
          <w:color w:val="000000"/>
          <w:sz w:val="22"/>
          <w:szCs w:val="22"/>
          <w:lang w:eastAsia="en-US"/>
        </w:rPr>
        <w:t xml:space="preserve"> (наименование заявителя, представившего заявку на предоставление субсидии, ИНН) </w:t>
      </w:r>
    </w:p>
    <w:p w14:paraId="70B83E79" w14:textId="77777777" w:rsidR="00DB1BA2" w:rsidRPr="00DB1BA2" w:rsidRDefault="00DB1BA2" w:rsidP="00DB1BA2">
      <w:pPr>
        <w:widowControl w:val="0"/>
        <w:autoSpaceDE w:val="0"/>
        <w:autoSpaceDN w:val="0"/>
        <w:jc w:val="center"/>
        <w:rPr>
          <w:color w:val="000000"/>
          <w:sz w:val="22"/>
          <w:szCs w:val="22"/>
          <w:lang w:eastAsia="en-US"/>
        </w:rPr>
      </w:pPr>
      <w:r w:rsidRPr="00DB1BA2">
        <w:rPr>
          <w:color w:val="000000"/>
          <w:sz w:val="22"/>
          <w:szCs w:val="22"/>
          <w:lang w:eastAsia="en-US"/>
        </w:rPr>
        <w:t>на предоставление грантовой поддержки субъектам малого и среднего предпринимательства на начало ведения предпринимательской деятельности</w:t>
      </w:r>
    </w:p>
    <w:tbl>
      <w:tblPr>
        <w:tblW w:w="5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278"/>
        <w:gridCol w:w="4887"/>
        <w:gridCol w:w="1559"/>
        <w:gridCol w:w="1702"/>
      </w:tblGrid>
      <w:tr w:rsidR="007E2F3B" w:rsidRPr="00DB1BA2" w14:paraId="46B90C7C" w14:textId="77777777" w:rsidTr="001921C8">
        <w:trPr>
          <w:trHeight w:val="2281"/>
          <w:jc w:val="center"/>
        </w:trPr>
        <w:tc>
          <w:tcPr>
            <w:tcW w:w="552" w:type="dxa"/>
            <w:vAlign w:val="center"/>
          </w:tcPr>
          <w:p w14:paraId="67419281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14:paraId="599E4417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278" w:type="dxa"/>
            <w:vAlign w:val="center"/>
          </w:tcPr>
          <w:p w14:paraId="27A70F68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Наименование критерия оценки</w:t>
            </w:r>
          </w:p>
        </w:tc>
        <w:tc>
          <w:tcPr>
            <w:tcW w:w="4887" w:type="dxa"/>
            <w:vAlign w:val="center"/>
          </w:tcPr>
          <w:p w14:paraId="4F06D595" w14:textId="77777777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Значение критерия оценки</w:t>
            </w:r>
          </w:p>
        </w:tc>
        <w:tc>
          <w:tcPr>
            <w:tcW w:w="1559" w:type="dxa"/>
            <w:vAlign w:val="center"/>
          </w:tcPr>
          <w:p w14:paraId="621BB26F" w14:textId="77777777" w:rsidR="007E2F3B" w:rsidRDefault="007E2F3B" w:rsidP="00DB1BA2">
            <w:pPr>
              <w:tabs>
                <w:tab w:val="left" w:pos="-22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43C95EF" w14:textId="35859E6E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Оценка, баллов</w:t>
            </w:r>
          </w:p>
        </w:tc>
        <w:tc>
          <w:tcPr>
            <w:tcW w:w="1702" w:type="dxa"/>
            <w:vAlign w:val="center"/>
          </w:tcPr>
          <w:p w14:paraId="3350E5BD" w14:textId="77777777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Количество начисленных участнику отбора баллов &lt;1&gt;</w:t>
            </w:r>
          </w:p>
        </w:tc>
      </w:tr>
      <w:tr w:rsidR="007E2F3B" w:rsidRPr="00DB1BA2" w14:paraId="71F0CB54" w14:textId="77777777" w:rsidTr="001921C8">
        <w:trPr>
          <w:trHeight w:val="225"/>
          <w:jc w:val="center"/>
        </w:trPr>
        <w:tc>
          <w:tcPr>
            <w:tcW w:w="552" w:type="dxa"/>
            <w:vAlign w:val="center"/>
          </w:tcPr>
          <w:p w14:paraId="4420BEE6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8" w:type="dxa"/>
            <w:vAlign w:val="center"/>
          </w:tcPr>
          <w:p w14:paraId="37484CD4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87" w:type="dxa"/>
          </w:tcPr>
          <w:p w14:paraId="6BB84199" w14:textId="77777777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</w:tcPr>
          <w:p w14:paraId="16B96998" w14:textId="77777777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</w:tcPr>
          <w:p w14:paraId="6214ABFB" w14:textId="77777777" w:rsidR="007E2F3B" w:rsidRPr="00DB1BA2" w:rsidRDefault="007E2F3B" w:rsidP="00DB1BA2">
            <w:pPr>
              <w:tabs>
                <w:tab w:val="left" w:pos="-2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7E2F3B" w:rsidRPr="00DB1BA2" w14:paraId="66608500" w14:textId="77777777" w:rsidTr="001921C8">
        <w:trPr>
          <w:trHeight w:val="23"/>
          <w:jc w:val="center"/>
        </w:trPr>
        <w:tc>
          <w:tcPr>
            <w:tcW w:w="552" w:type="dxa"/>
            <w:vMerge w:val="restart"/>
            <w:vAlign w:val="center"/>
          </w:tcPr>
          <w:p w14:paraId="3DB54589" w14:textId="77777777" w:rsidR="007E2F3B" w:rsidRPr="00DB1BA2" w:rsidRDefault="007E2F3B" w:rsidP="00192C7B">
            <w:pPr>
              <w:tabs>
                <w:tab w:val="left" w:pos="-1866"/>
              </w:tabs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8" w:type="dxa"/>
            <w:vMerge w:val="restart"/>
          </w:tcPr>
          <w:p w14:paraId="6E396186" w14:textId="5BEDFDC2" w:rsidR="007E2F3B" w:rsidRPr="00DB1BA2" w:rsidRDefault="007E2F3B" w:rsidP="00192C7B">
            <w:pPr>
              <w:spacing w:after="200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DB1BA2">
              <w:rPr>
                <w:sz w:val="20"/>
                <w:szCs w:val="20"/>
                <w:lang w:eastAsia="ru-RU"/>
              </w:rPr>
              <w:t xml:space="preserve">сновной вид </w:t>
            </w:r>
            <w:r>
              <w:rPr>
                <w:sz w:val="20"/>
                <w:szCs w:val="20"/>
                <w:lang w:eastAsia="ru-RU"/>
              </w:rPr>
              <w:t xml:space="preserve">                  </w:t>
            </w:r>
            <w:r w:rsidRPr="00DB1BA2">
              <w:rPr>
                <w:sz w:val="20"/>
                <w:szCs w:val="20"/>
                <w:lang w:eastAsia="ru-RU"/>
              </w:rPr>
              <w:t xml:space="preserve">деятельности, </w:t>
            </w:r>
            <w:r>
              <w:rPr>
                <w:sz w:val="20"/>
                <w:szCs w:val="20"/>
                <w:lang w:eastAsia="ru-RU"/>
              </w:rPr>
              <w:t xml:space="preserve">           </w:t>
            </w:r>
            <w:r w:rsidRPr="00DB1BA2">
              <w:rPr>
                <w:sz w:val="20"/>
                <w:szCs w:val="20"/>
                <w:lang w:eastAsia="ru-RU"/>
              </w:rPr>
              <w:t>осуществляемый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B1BA2">
              <w:rPr>
                <w:sz w:val="20"/>
                <w:szCs w:val="20"/>
                <w:lang w:eastAsia="ru-RU"/>
              </w:rPr>
              <w:t xml:space="preserve"> заявителем:</w:t>
            </w:r>
          </w:p>
        </w:tc>
        <w:tc>
          <w:tcPr>
            <w:tcW w:w="4887" w:type="dxa"/>
          </w:tcPr>
          <w:p w14:paraId="2A5F39D5" w14:textId="43FF5E72" w:rsidR="007E2F3B" w:rsidRPr="002855AC" w:rsidRDefault="007E2F3B" w:rsidP="00192C7B">
            <w:pPr>
              <w:tabs>
                <w:tab w:val="left" w:pos="14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cs="Calibri"/>
                <w:sz w:val="20"/>
                <w:szCs w:val="20"/>
                <w:lang w:eastAsia="ru-RU"/>
              </w:rPr>
              <w:t>деятельность в сфере информационных технологий, креативная индустрия, обрабатывающие производства</w:t>
            </w:r>
          </w:p>
        </w:tc>
        <w:tc>
          <w:tcPr>
            <w:tcW w:w="1559" w:type="dxa"/>
          </w:tcPr>
          <w:p w14:paraId="223A6670" w14:textId="107239A5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3578AA29" w14:textId="77777777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32D77FAD" w14:textId="77777777" w:rsidTr="001921C8">
        <w:trPr>
          <w:trHeight w:val="23"/>
          <w:jc w:val="center"/>
        </w:trPr>
        <w:tc>
          <w:tcPr>
            <w:tcW w:w="552" w:type="dxa"/>
            <w:vMerge/>
            <w:vAlign w:val="center"/>
          </w:tcPr>
          <w:p w14:paraId="1FDB3B8D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</w:tcPr>
          <w:p w14:paraId="38884EF0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87" w:type="dxa"/>
          </w:tcPr>
          <w:p w14:paraId="6049284C" w14:textId="668BB47D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cs="Calibri"/>
                <w:sz w:val="20"/>
                <w:szCs w:val="20"/>
                <w:lang w:eastAsia="ru-RU"/>
              </w:rPr>
              <w:t>прочие виды деятельности</w:t>
            </w:r>
          </w:p>
        </w:tc>
        <w:tc>
          <w:tcPr>
            <w:tcW w:w="1559" w:type="dxa"/>
          </w:tcPr>
          <w:p w14:paraId="719BE703" w14:textId="58DC8F2A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2" w:type="dxa"/>
          </w:tcPr>
          <w:p w14:paraId="04FA6484" w14:textId="77777777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6CF6A70E" w14:textId="77777777" w:rsidTr="001921C8">
        <w:trPr>
          <w:trHeight w:val="744"/>
          <w:jc w:val="center"/>
        </w:trPr>
        <w:tc>
          <w:tcPr>
            <w:tcW w:w="552" w:type="dxa"/>
            <w:vMerge w:val="restart"/>
            <w:vAlign w:val="center"/>
          </w:tcPr>
          <w:p w14:paraId="1049EAF7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8" w:type="dxa"/>
            <w:vMerge w:val="restart"/>
          </w:tcPr>
          <w:p w14:paraId="7EC7B468" w14:textId="5722D48B" w:rsidR="007E2F3B" w:rsidRPr="00DB1BA2" w:rsidRDefault="007E2F3B" w:rsidP="00DB1BA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DB1BA2">
              <w:rPr>
                <w:sz w:val="20"/>
                <w:szCs w:val="20"/>
                <w:lang w:eastAsia="en-US"/>
              </w:rPr>
              <w:t>аправление расходования средств гранта</w:t>
            </w:r>
          </w:p>
        </w:tc>
        <w:tc>
          <w:tcPr>
            <w:tcW w:w="4887" w:type="dxa"/>
          </w:tcPr>
          <w:p w14:paraId="4E610034" w14:textId="0804EA18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sz w:val="20"/>
                <w:szCs w:val="20"/>
                <w:lang w:eastAsia="ru-RU"/>
              </w:rPr>
              <w:t>средства гранта в полном объеме используются на приобретение основных средств, необходимых для осуществления деятельности</w:t>
            </w:r>
          </w:p>
        </w:tc>
        <w:tc>
          <w:tcPr>
            <w:tcW w:w="1559" w:type="dxa"/>
          </w:tcPr>
          <w:p w14:paraId="279D65D3" w14:textId="77777777" w:rsidR="007E2F3B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A519FA2" w14:textId="1297CC53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2865F467" w14:textId="77777777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125A16B3" w14:textId="77777777" w:rsidTr="001921C8">
        <w:trPr>
          <w:trHeight w:val="856"/>
          <w:jc w:val="center"/>
        </w:trPr>
        <w:tc>
          <w:tcPr>
            <w:tcW w:w="552" w:type="dxa"/>
            <w:vMerge/>
            <w:vAlign w:val="center"/>
          </w:tcPr>
          <w:p w14:paraId="4D73A4E5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14:paraId="6889B2BD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87" w:type="dxa"/>
          </w:tcPr>
          <w:p w14:paraId="059AFCCB" w14:textId="6A7A0E30" w:rsidR="007E2F3B" w:rsidRPr="002855AC" w:rsidRDefault="007E2F3B" w:rsidP="001921C8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sz w:val="20"/>
                <w:szCs w:val="20"/>
                <w:lang w:eastAsia="ru-RU"/>
              </w:rPr>
              <w:t>не более 50% средств используются на приобретение основных средств, необходимых для осуществления деятельности</w:t>
            </w:r>
          </w:p>
        </w:tc>
        <w:tc>
          <w:tcPr>
            <w:tcW w:w="1559" w:type="dxa"/>
          </w:tcPr>
          <w:p w14:paraId="54C72B40" w14:textId="7498ED8A" w:rsidR="007E2F3B" w:rsidRPr="002855AC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  <w:p w14:paraId="25E09C17" w14:textId="1797E864" w:rsidR="007E2F3B" w:rsidRPr="002855AC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34D0D581" w14:textId="77777777" w:rsidR="007E2F3B" w:rsidRPr="00DB1BA2" w:rsidRDefault="007E2F3B" w:rsidP="00800564">
            <w:pPr>
              <w:tabs>
                <w:tab w:val="left" w:pos="142"/>
              </w:tabs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3352E19B" w14:textId="77777777" w:rsidTr="001921C8">
        <w:trPr>
          <w:trHeight w:val="23"/>
          <w:jc w:val="center"/>
        </w:trPr>
        <w:tc>
          <w:tcPr>
            <w:tcW w:w="552" w:type="dxa"/>
            <w:vMerge w:val="restart"/>
            <w:vAlign w:val="center"/>
          </w:tcPr>
          <w:p w14:paraId="252589AD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8" w:type="dxa"/>
            <w:vMerge w:val="restart"/>
            <w:vAlign w:val="center"/>
          </w:tcPr>
          <w:p w14:paraId="2C1F719D" w14:textId="77777777" w:rsidR="007E2F3B" w:rsidRPr="00DB1BA2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sz w:val="20"/>
                <w:szCs w:val="20"/>
                <w:lang w:eastAsia="ru-RU"/>
              </w:rPr>
              <w:t>размер софинансирования гранта (собственные средства)</w:t>
            </w:r>
          </w:p>
        </w:tc>
        <w:tc>
          <w:tcPr>
            <w:tcW w:w="4887" w:type="dxa"/>
          </w:tcPr>
          <w:p w14:paraId="4D565D9D" w14:textId="77777777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 xml:space="preserve">более 30% </w:t>
            </w:r>
          </w:p>
        </w:tc>
        <w:tc>
          <w:tcPr>
            <w:tcW w:w="1559" w:type="dxa"/>
          </w:tcPr>
          <w:p w14:paraId="0552381D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3E3F6F7A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2A464FA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602EA0BF" w14:textId="77777777" w:rsidTr="001921C8">
        <w:trPr>
          <w:trHeight w:val="23"/>
          <w:jc w:val="center"/>
        </w:trPr>
        <w:tc>
          <w:tcPr>
            <w:tcW w:w="552" w:type="dxa"/>
            <w:vMerge/>
            <w:vAlign w:val="center"/>
          </w:tcPr>
          <w:p w14:paraId="0DA5BC79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14:paraId="2A3C142C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887" w:type="dxa"/>
          </w:tcPr>
          <w:p w14:paraId="5DDEA7E3" w14:textId="77777777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559" w:type="dxa"/>
          </w:tcPr>
          <w:p w14:paraId="41DB8961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2" w:type="dxa"/>
          </w:tcPr>
          <w:p w14:paraId="1E3226E1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1601324B" w14:textId="77777777" w:rsidTr="001921C8">
        <w:trPr>
          <w:trHeight w:val="23"/>
          <w:jc w:val="center"/>
        </w:trPr>
        <w:tc>
          <w:tcPr>
            <w:tcW w:w="552" w:type="dxa"/>
            <w:vMerge w:val="restart"/>
            <w:vAlign w:val="center"/>
          </w:tcPr>
          <w:p w14:paraId="77D99D1E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8" w:type="dxa"/>
            <w:vMerge w:val="restart"/>
            <w:vAlign w:val="center"/>
          </w:tcPr>
          <w:p w14:paraId="0886A64B" w14:textId="77777777" w:rsidR="001921C8" w:rsidRDefault="007E2F3B" w:rsidP="00DB1BA2">
            <w:pPr>
              <w:tabs>
                <w:tab w:val="left" w:pos="142"/>
              </w:tabs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B1BA2">
              <w:rPr>
                <w:sz w:val="20"/>
                <w:szCs w:val="20"/>
                <w:lang w:eastAsia="ru-RU"/>
              </w:rPr>
              <w:t xml:space="preserve">наличие у участника </w:t>
            </w:r>
          </w:p>
          <w:p w14:paraId="726D9104" w14:textId="2CE92D96" w:rsidR="001921C8" w:rsidRPr="001921C8" w:rsidRDefault="007E2F3B" w:rsidP="00DB1BA2">
            <w:pPr>
              <w:tabs>
                <w:tab w:val="left" w:pos="142"/>
              </w:tabs>
              <w:spacing w:after="20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B1BA2">
              <w:rPr>
                <w:sz w:val="20"/>
                <w:szCs w:val="20"/>
                <w:lang w:eastAsia="ru-RU"/>
              </w:rPr>
              <w:t>отбора работников</w:t>
            </w:r>
          </w:p>
        </w:tc>
        <w:tc>
          <w:tcPr>
            <w:tcW w:w="4887" w:type="dxa"/>
          </w:tcPr>
          <w:p w14:paraId="70612FE0" w14:textId="77777777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559" w:type="dxa"/>
          </w:tcPr>
          <w:p w14:paraId="5B769417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6F1C2FF6" w14:textId="77777777" w:rsidR="007E2F3B" w:rsidRPr="002855AC" w:rsidRDefault="007E2F3B" w:rsidP="001921C8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44EE3944" w14:textId="77777777" w:rsidTr="001921C8">
        <w:trPr>
          <w:trHeight w:val="394"/>
          <w:jc w:val="center"/>
        </w:trPr>
        <w:tc>
          <w:tcPr>
            <w:tcW w:w="552" w:type="dxa"/>
            <w:vMerge/>
            <w:vAlign w:val="center"/>
          </w:tcPr>
          <w:p w14:paraId="46F32DE7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14:paraId="7A34DBC5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887" w:type="dxa"/>
          </w:tcPr>
          <w:p w14:paraId="58E00123" w14:textId="77777777" w:rsidR="007E2F3B" w:rsidRPr="002855AC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</w:tcPr>
          <w:p w14:paraId="24987D33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2" w:type="dxa"/>
          </w:tcPr>
          <w:p w14:paraId="0907CD12" w14:textId="77777777" w:rsidR="007E2F3B" w:rsidRPr="002855AC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57C965DB" w14:textId="77777777" w:rsidTr="001921C8">
        <w:trPr>
          <w:trHeight w:val="705"/>
          <w:jc w:val="center"/>
        </w:trPr>
        <w:tc>
          <w:tcPr>
            <w:tcW w:w="552" w:type="dxa"/>
            <w:vMerge w:val="restart"/>
            <w:vAlign w:val="center"/>
          </w:tcPr>
          <w:p w14:paraId="0217B9ED" w14:textId="77777777" w:rsidR="007E2F3B" w:rsidRPr="00DB1BA2" w:rsidRDefault="007E2F3B" w:rsidP="00B512CC">
            <w:pPr>
              <w:tabs>
                <w:tab w:val="left" w:pos="-1866"/>
              </w:tabs>
              <w:spacing w:before="240"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8" w:type="dxa"/>
            <w:vMerge w:val="restart"/>
            <w:vAlign w:val="center"/>
          </w:tcPr>
          <w:p w14:paraId="634472DE" w14:textId="77777777" w:rsidR="007E2F3B" w:rsidRPr="00DB1BA2" w:rsidRDefault="007E2F3B" w:rsidP="00B512CC">
            <w:pPr>
              <w:tabs>
                <w:tab w:val="left" w:pos="142"/>
              </w:tabs>
              <w:spacing w:before="240"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iCs/>
                <w:sz w:val="20"/>
                <w:szCs w:val="20"/>
                <w:lang w:eastAsia="en-US"/>
              </w:rPr>
              <w:t>создание участником отбора новых рабочих мест</w:t>
            </w:r>
          </w:p>
        </w:tc>
        <w:tc>
          <w:tcPr>
            <w:tcW w:w="4887" w:type="dxa"/>
          </w:tcPr>
          <w:p w14:paraId="53F78A36" w14:textId="77777777" w:rsidR="007E2F3B" w:rsidRPr="002855AC" w:rsidRDefault="007E2F3B" w:rsidP="00B512CC">
            <w:pPr>
              <w:tabs>
                <w:tab w:val="left" w:pos="142"/>
              </w:tabs>
              <w:spacing w:before="240"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планируется от 1 до 2 и более рабочих мест</w:t>
            </w:r>
          </w:p>
        </w:tc>
        <w:tc>
          <w:tcPr>
            <w:tcW w:w="1559" w:type="dxa"/>
          </w:tcPr>
          <w:p w14:paraId="5A7E291C" w14:textId="77777777" w:rsidR="007E2F3B" w:rsidRPr="002855AC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34FBFBCD" w14:textId="77777777" w:rsidR="007E2F3B" w:rsidRPr="002855AC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1E6F6F79" w14:textId="77777777" w:rsidTr="001921C8">
        <w:trPr>
          <w:trHeight w:val="695"/>
          <w:jc w:val="center"/>
        </w:trPr>
        <w:tc>
          <w:tcPr>
            <w:tcW w:w="552" w:type="dxa"/>
            <w:vMerge/>
            <w:vAlign w:val="center"/>
          </w:tcPr>
          <w:p w14:paraId="64556C48" w14:textId="77777777" w:rsidR="007E2F3B" w:rsidRPr="00DB1BA2" w:rsidRDefault="007E2F3B" w:rsidP="00B512CC">
            <w:pPr>
              <w:tabs>
                <w:tab w:val="left" w:pos="-1866"/>
              </w:tabs>
              <w:spacing w:before="240" w:after="200" w:line="276" w:lineRule="auto"/>
              <w:ind w:left="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14:paraId="3C27EB4F" w14:textId="77777777" w:rsidR="007E2F3B" w:rsidRPr="00DB1BA2" w:rsidRDefault="007E2F3B" w:rsidP="00B512CC">
            <w:pPr>
              <w:tabs>
                <w:tab w:val="left" w:pos="142"/>
              </w:tabs>
              <w:spacing w:before="240"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87" w:type="dxa"/>
          </w:tcPr>
          <w:p w14:paraId="627B17C7" w14:textId="77777777" w:rsidR="007E2F3B" w:rsidRPr="00DB1BA2" w:rsidRDefault="007E2F3B" w:rsidP="00B512CC">
            <w:pPr>
              <w:tabs>
                <w:tab w:val="left" w:pos="142"/>
              </w:tabs>
              <w:spacing w:before="240"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не планируется создание новых рабочих</w:t>
            </w:r>
          </w:p>
        </w:tc>
        <w:tc>
          <w:tcPr>
            <w:tcW w:w="1559" w:type="dxa"/>
          </w:tcPr>
          <w:p w14:paraId="274C2495" w14:textId="77777777" w:rsidR="007E2F3B" w:rsidRPr="002855AC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2" w:type="dxa"/>
          </w:tcPr>
          <w:p w14:paraId="2F242233" w14:textId="77777777" w:rsidR="007E2F3B" w:rsidRPr="00DB1BA2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7E2F3B" w:rsidRPr="00DB1BA2" w14:paraId="1BF595AD" w14:textId="77777777" w:rsidTr="001921C8">
        <w:trPr>
          <w:trHeight w:val="23"/>
          <w:jc w:val="center"/>
        </w:trPr>
        <w:tc>
          <w:tcPr>
            <w:tcW w:w="552" w:type="dxa"/>
            <w:vMerge w:val="restart"/>
            <w:vAlign w:val="center"/>
          </w:tcPr>
          <w:p w14:paraId="34143DB7" w14:textId="77777777" w:rsidR="007E2F3B" w:rsidRPr="00DB1BA2" w:rsidRDefault="007E2F3B" w:rsidP="00B512CC">
            <w:pPr>
              <w:tabs>
                <w:tab w:val="left" w:pos="-1866"/>
              </w:tabs>
              <w:spacing w:before="240" w:after="200" w:line="276" w:lineRule="auto"/>
              <w:ind w:left="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278" w:type="dxa"/>
            <w:vMerge w:val="restart"/>
            <w:vAlign w:val="center"/>
          </w:tcPr>
          <w:p w14:paraId="07905745" w14:textId="77777777" w:rsidR="007E2F3B" w:rsidRPr="00DB1BA2" w:rsidRDefault="007E2F3B" w:rsidP="00B512CC">
            <w:pPr>
              <w:tabs>
                <w:tab w:val="left" w:pos="142"/>
              </w:tabs>
              <w:spacing w:before="240"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iCs/>
                <w:sz w:val="20"/>
                <w:szCs w:val="20"/>
                <w:lang w:eastAsia="en-US"/>
              </w:rPr>
              <w:t>отношение уровня средней заработной платы работников (без внешних совместителей) субъекта МСП, за год, предшествующий году подачи главному распорядителю заявки о предоставлении поддержки, к минимальному размеру оплаты труда (далее – МРОТ), увеличенному на районный коэффициент, установленный для муниципального образования, на территории которого реализуется проект</w:t>
            </w:r>
          </w:p>
        </w:tc>
        <w:tc>
          <w:tcPr>
            <w:tcW w:w="4887" w:type="dxa"/>
          </w:tcPr>
          <w:p w14:paraId="4770B7F9" w14:textId="77777777" w:rsidR="007E2F3B" w:rsidRPr="00DB1BA2" w:rsidRDefault="007E2F3B" w:rsidP="00B512CC">
            <w:pPr>
              <w:tabs>
                <w:tab w:val="left" w:pos="142"/>
              </w:tabs>
              <w:spacing w:before="240"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выше МРОТ</w:t>
            </w:r>
          </w:p>
        </w:tc>
        <w:tc>
          <w:tcPr>
            <w:tcW w:w="1559" w:type="dxa"/>
          </w:tcPr>
          <w:p w14:paraId="4A4EB75A" w14:textId="77777777" w:rsidR="007E2F3B" w:rsidRPr="002855AC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55AC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2" w:type="dxa"/>
          </w:tcPr>
          <w:p w14:paraId="48DCE71D" w14:textId="77777777" w:rsidR="007E2F3B" w:rsidRPr="00DB1BA2" w:rsidRDefault="007E2F3B" w:rsidP="00B512CC">
            <w:pPr>
              <w:tabs>
                <w:tab w:val="left" w:pos="142"/>
              </w:tabs>
              <w:spacing w:before="240"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921C8" w:rsidRPr="00DB1BA2" w14:paraId="5E5F3286" w14:textId="77777777" w:rsidTr="00D015B2">
        <w:trPr>
          <w:trHeight w:val="2364"/>
          <w:jc w:val="center"/>
        </w:trPr>
        <w:tc>
          <w:tcPr>
            <w:tcW w:w="552" w:type="dxa"/>
            <w:vMerge/>
            <w:vAlign w:val="center"/>
          </w:tcPr>
          <w:p w14:paraId="377BC8D1" w14:textId="77777777" w:rsidR="001921C8" w:rsidRPr="00DB1BA2" w:rsidRDefault="001921C8" w:rsidP="00B512CC">
            <w:pPr>
              <w:tabs>
                <w:tab w:val="left" w:pos="-1866"/>
              </w:tabs>
              <w:spacing w:before="240" w:line="276" w:lineRule="auto"/>
              <w:ind w:left="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  <w:vAlign w:val="center"/>
          </w:tcPr>
          <w:p w14:paraId="22D3D1E5" w14:textId="77777777" w:rsidR="001921C8" w:rsidRPr="00DB1BA2" w:rsidRDefault="001921C8" w:rsidP="00B512CC">
            <w:pPr>
              <w:tabs>
                <w:tab w:val="left" w:pos="142"/>
              </w:tabs>
              <w:spacing w:before="24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87" w:type="dxa"/>
          </w:tcPr>
          <w:p w14:paraId="3327FB1C" w14:textId="77777777" w:rsidR="001921C8" w:rsidRPr="00B512CC" w:rsidRDefault="001921C8" w:rsidP="00B512CC">
            <w:pPr>
              <w:tabs>
                <w:tab w:val="left" w:pos="142"/>
              </w:tabs>
              <w:spacing w:before="240"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12CC">
              <w:rPr>
                <w:rFonts w:eastAsia="Calibri"/>
                <w:sz w:val="20"/>
                <w:szCs w:val="20"/>
                <w:lang w:eastAsia="en-US"/>
              </w:rPr>
              <w:t>соответствует МРОТ</w:t>
            </w:r>
          </w:p>
        </w:tc>
        <w:tc>
          <w:tcPr>
            <w:tcW w:w="1559" w:type="dxa"/>
          </w:tcPr>
          <w:p w14:paraId="1FD92E80" w14:textId="77777777" w:rsidR="001921C8" w:rsidRPr="00B512CC" w:rsidRDefault="001921C8" w:rsidP="00B512CC">
            <w:pPr>
              <w:tabs>
                <w:tab w:val="left" w:pos="142"/>
              </w:tabs>
              <w:spacing w:befor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12CC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2" w:type="dxa"/>
          </w:tcPr>
          <w:p w14:paraId="69D9A95B" w14:textId="77777777" w:rsidR="001921C8" w:rsidRPr="00DB1BA2" w:rsidRDefault="001921C8" w:rsidP="00B512CC">
            <w:pPr>
              <w:tabs>
                <w:tab w:val="left" w:pos="142"/>
              </w:tabs>
              <w:spacing w:before="2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F3B" w:rsidRPr="00DB1BA2" w14:paraId="49556A17" w14:textId="77777777" w:rsidTr="001921C8">
        <w:trPr>
          <w:trHeight w:val="201"/>
          <w:jc w:val="center"/>
        </w:trPr>
        <w:tc>
          <w:tcPr>
            <w:tcW w:w="552" w:type="dxa"/>
            <w:vAlign w:val="center"/>
          </w:tcPr>
          <w:p w14:paraId="05222569" w14:textId="77777777" w:rsidR="007E2F3B" w:rsidRPr="00DB1BA2" w:rsidRDefault="007E2F3B" w:rsidP="00DB1BA2">
            <w:pPr>
              <w:tabs>
                <w:tab w:val="left" w:pos="-1866"/>
              </w:tabs>
              <w:spacing w:after="200" w:line="276" w:lineRule="auto"/>
              <w:ind w:left="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78" w:type="dxa"/>
            <w:vAlign w:val="center"/>
          </w:tcPr>
          <w:p w14:paraId="0A01E1BF" w14:textId="30EE8ABC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B1BA2">
              <w:rPr>
                <w:rFonts w:eastAsia="Calibri"/>
                <w:sz w:val="20"/>
                <w:szCs w:val="20"/>
                <w:lang w:eastAsia="en-US"/>
              </w:rPr>
              <w:t>Общее количество баллов &lt;</w:t>
            </w:r>
            <w:r w:rsidR="001921C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DB1BA2">
              <w:rPr>
                <w:rFonts w:eastAsia="Calibri"/>
                <w:sz w:val="20"/>
                <w:szCs w:val="20"/>
                <w:lang w:eastAsia="en-US"/>
              </w:rPr>
              <w:t>&gt;</w:t>
            </w:r>
          </w:p>
        </w:tc>
        <w:tc>
          <w:tcPr>
            <w:tcW w:w="4887" w:type="dxa"/>
          </w:tcPr>
          <w:p w14:paraId="053E237F" w14:textId="77777777" w:rsidR="007E2F3B" w:rsidRPr="00DB1BA2" w:rsidRDefault="007E2F3B" w:rsidP="00DB1BA2">
            <w:pPr>
              <w:tabs>
                <w:tab w:val="left" w:pos="142"/>
              </w:tabs>
              <w:spacing w:line="24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BE48113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483889BF" w14:textId="77777777" w:rsidR="007E2F3B" w:rsidRPr="00DB1BA2" w:rsidRDefault="007E2F3B" w:rsidP="00DB1BA2">
            <w:pPr>
              <w:tabs>
                <w:tab w:val="left" w:pos="142"/>
              </w:tabs>
              <w:spacing w:after="20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CD3CD4B" w14:textId="77777777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jc w:val="both"/>
        <w:rPr>
          <w:sz w:val="20"/>
          <w:szCs w:val="20"/>
          <w:lang w:eastAsia="en-US"/>
        </w:rPr>
      </w:pPr>
    </w:p>
    <w:p w14:paraId="1477A764" w14:textId="77777777" w:rsidR="00DB1BA2" w:rsidRPr="00DB1BA2" w:rsidRDefault="00DB1BA2" w:rsidP="00DB1BA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B1BA2">
        <w:rPr>
          <w:rFonts w:eastAsia="Calibri"/>
          <w:sz w:val="20"/>
          <w:szCs w:val="20"/>
          <w:lang w:eastAsia="en-US"/>
        </w:rPr>
        <w:t>1&gt; Конкурсная комиссия для рассмотрения и оценки заявок участников отбора для предоставления субсидии в соответствии с информацией, содержащейся в заявке, выбирает соответствующий заявке показатель в графе 4 и ставит выбранное значение в графу 5.</w:t>
      </w:r>
    </w:p>
    <w:p w14:paraId="130F4FE3" w14:textId="6C598EF8" w:rsidR="00DB1BA2" w:rsidRPr="00DB1BA2" w:rsidRDefault="00DB1BA2" w:rsidP="00DB1BA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DB1BA2">
        <w:rPr>
          <w:rFonts w:eastAsia="Calibri"/>
          <w:sz w:val="20"/>
          <w:szCs w:val="20"/>
          <w:lang w:eastAsia="en-US"/>
        </w:rPr>
        <w:t>&lt;</w:t>
      </w:r>
      <w:r w:rsidR="001921C8">
        <w:rPr>
          <w:rFonts w:eastAsia="Calibri"/>
          <w:sz w:val="20"/>
          <w:szCs w:val="20"/>
          <w:lang w:eastAsia="en-US"/>
        </w:rPr>
        <w:t>2</w:t>
      </w:r>
      <w:r w:rsidRPr="00DB1BA2">
        <w:rPr>
          <w:rFonts w:eastAsia="Calibri"/>
          <w:sz w:val="20"/>
          <w:szCs w:val="20"/>
          <w:lang w:eastAsia="en-US"/>
        </w:rPr>
        <w:t xml:space="preserve">&gt; Общее количество баллов в строке 7 рассчитывается путем суммирования произведений значений каждого из </w:t>
      </w:r>
      <w:r w:rsidR="001921C8">
        <w:rPr>
          <w:rFonts w:eastAsia="Calibri"/>
          <w:sz w:val="20"/>
          <w:szCs w:val="20"/>
          <w:lang w:eastAsia="en-US"/>
        </w:rPr>
        <w:t>6</w:t>
      </w:r>
      <w:r w:rsidRPr="00DB1BA2">
        <w:rPr>
          <w:rFonts w:eastAsia="Calibri"/>
          <w:sz w:val="20"/>
          <w:szCs w:val="20"/>
          <w:lang w:eastAsia="en-US"/>
        </w:rPr>
        <w:t xml:space="preserve"> критериев оценки, выставленных в графе </w:t>
      </w:r>
      <w:r w:rsidR="001921C8">
        <w:rPr>
          <w:rFonts w:eastAsia="Calibri"/>
          <w:sz w:val="20"/>
          <w:szCs w:val="20"/>
          <w:lang w:eastAsia="en-US"/>
        </w:rPr>
        <w:t>5</w:t>
      </w:r>
      <w:r w:rsidRPr="00DB1BA2">
        <w:rPr>
          <w:rFonts w:eastAsia="Calibri"/>
          <w:sz w:val="20"/>
          <w:szCs w:val="20"/>
          <w:lang w:eastAsia="en-US"/>
        </w:rPr>
        <w:t>.</w:t>
      </w:r>
    </w:p>
    <w:p w14:paraId="4D787EDF" w14:textId="77777777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jc w:val="both"/>
        <w:rPr>
          <w:sz w:val="20"/>
          <w:szCs w:val="20"/>
          <w:lang w:eastAsia="en-US"/>
        </w:rPr>
      </w:pPr>
    </w:p>
    <w:p w14:paraId="22A80ED3" w14:textId="77777777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jc w:val="both"/>
        <w:rPr>
          <w:sz w:val="20"/>
          <w:szCs w:val="20"/>
          <w:lang w:eastAsia="en-US"/>
        </w:rPr>
      </w:pPr>
      <w:r w:rsidRPr="00DB1BA2">
        <w:rPr>
          <w:sz w:val="20"/>
          <w:szCs w:val="20"/>
          <w:lang w:eastAsia="en-US"/>
        </w:rPr>
        <w:t>Председатель конкурсной комиссии _________________________ ____________________</w:t>
      </w:r>
    </w:p>
    <w:p w14:paraId="244D7804" w14:textId="77777777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jc w:val="both"/>
        <w:rPr>
          <w:color w:val="000000"/>
          <w:sz w:val="20"/>
          <w:szCs w:val="20"/>
          <w:lang w:eastAsia="en-US"/>
        </w:rPr>
      </w:pPr>
      <w:r w:rsidRPr="00DB1BA2">
        <w:rPr>
          <w:color w:val="000000"/>
          <w:sz w:val="20"/>
          <w:szCs w:val="20"/>
          <w:lang w:eastAsia="en-US"/>
        </w:rPr>
        <w:t xml:space="preserve">                                                               (ФИО)                                     (подпись)</w:t>
      </w:r>
    </w:p>
    <w:p w14:paraId="4B01F03E" w14:textId="77777777" w:rsidR="00DB1BA2" w:rsidRPr="00DB1BA2" w:rsidRDefault="00DB1BA2" w:rsidP="00DB1BA2">
      <w:pPr>
        <w:widowControl w:val="0"/>
        <w:autoSpaceDE w:val="0"/>
        <w:autoSpaceDN w:val="0"/>
        <w:spacing w:after="200" w:line="276" w:lineRule="auto"/>
        <w:rPr>
          <w:strike/>
          <w:color w:val="000000"/>
          <w:sz w:val="20"/>
          <w:szCs w:val="20"/>
          <w:lang w:eastAsia="en-US"/>
        </w:rPr>
      </w:pPr>
      <w:r w:rsidRPr="00DB1BA2">
        <w:rPr>
          <w:color w:val="000000"/>
          <w:sz w:val="20"/>
          <w:szCs w:val="20"/>
          <w:lang w:eastAsia="en-US"/>
        </w:rPr>
        <w:t>«______» ____________ 20___ г</w:t>
      </w:r>
    </w:p>
    <w:p w14:paraId="6DCD8140" w14:textId="77777777" w:rsidR="00DB1BA2" w:rsidRDefault="00DB1BA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66A35320" w14:textId="77777777" w:rsidR="00DB1BA2" w:rsidRDefault="00DB1BA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2AC75205" w14:textId="77777777" w:rsidR="00DB1BA2" w:rsidRDefault="00DB1BA2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0BC32E43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7C32EDC1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2281A3E7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6C60F1A0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6E18CE66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1AD717E5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01216D18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3F0DE031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4F9BE28B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2E6ABA42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51004B9F" w14:textId="77777777" w:rsidR="001921C8" w:rsidRDefault="001921C8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highlight w:val="yellow"/>
          <w:lang w:bidi="hi-IN"/>
        </w:rPr>
      </w:pPr>
    </w:p>
    <w:p w14:paraId="079C66F8" w14:textId="4F783118" w:rsidR="000958E5" w:rsidRPr="001921C8" w:rsidRDefault="000958E5" w:rsidP="000958E5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lastRenderedPageBreak/>
        <w:t>Приложение №</w:t>
      </w:r>
      <w:r w:rsidR="00E044D5" w:rsidRPr="001921C8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DB1BA2" w:rsidRPr="001921C8">
        <w:rPr>
          <w:rFonts w:eastAsia="NSimSun"/>
          <w:kern w:val="2"/>
          <w:sz w:val="28"/>
          <w:szCs w:val="28"/>
          <w:lang w:bidi="hi-IN"/>
        </w:rPr>
        <w:t>6</w:t>
      </w:r>
    </w:p>
    <w:p w14:paraId="1626F803" w14:textId="77777777" w:rsidR="000958E5" w:rsidRPr="001921C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t>к Порядку</w:t>
      </w:r>
      <w:r w:rsidR="0010495B" w:rsidRPr="001921C8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1921C8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00547BE" w14:textId="77777777" w:rsidR="000958E5" w:rsidRPr="001921C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159E3282" w14:textId="77777777" w:rsidR="000958E5" w:rsidRPr="001921C8" w:rsidRDefault="000958E5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1921C8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</w:t>
      </w:r>
      <w:r w:rsidR="00971D6E" w:rsidRPr="001921C8">
        <w:rPr>
          <w:rFonts w:eastAsia="NSimSun"/>
          <w:bCs/>
          <w:kern w:val="2"/>
          <w:sz w:val="28"/>
          <w:szCs w:val="28"/>
          <w:lang w:bidi="hi-IN"/>
        </w:rPr>
        <w:t>,</w:t>
      </w:r>
    </w:p>
    <w:p w14:paraId="71046570" w14:textId="77777777" w:rsidR="00971D6E" w:rsidRPr="001921C8" w:rsidRDefault="00971D6E" w:rsidP="000958E5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1921C8">
        <w:rPr>
          <w:bCs/>
          <w:color w:val="000000"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50B46D14" w14:textId="77777777" w:rsidR="000958E5" w:rsidRPr="001921C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34C9679E" w14:textId="77777777" w:rsidR="000958E5" w:rsidRPr="001921C8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2D98D996" w14:textId="50220C56" w:rsidR="000958E5" w:rsidRPr="001E3A53" w:rsidRDefault="000958E5" w:rsidP="000958E5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1921C8">
        <w:rPr>
          <w:rFonts w:eastAsia="NSimSun"/>
          <w:kern w:val="2"/>
          <w:sz w:val="28"/>
          <w:szCs w:val="28"/>
          <w:lang w:bidi="hi-IN"/>
        </w:rPr>
        <w:t>в Ермаковском</w:t>
      </w:r>
      <w:r w:rsidR="001921C8">
        <w:rPr>
          <w:rFonts w:eastAsia="NSimSun"/>
          <w:kern w:val="2"/>
          <w:sz w:val="28"/>
          <w:szCs w:val="28"/>
          <w:lang w:bidi="hi-IN"/>
        </w:rPr>
        <w:t xml:space="preserve"> </w:t>
      </w:r>
      <w:r w:rsidR="007531F8">
        <w:rPr>
          <w:rFonts w:eastAsia="NSimSun"/>
          <w:kern w:val="2"/>
          <w:sz w:val="28"/>
          <w:szCs w:val="28"/>
          <w:lang w:bidi="hi-IN"/>
        </w:rPr>
        <w:t>районе</w:t>
      </w:r>
      <w:r w:rsidRPr="001921C8">
        <w:rPr>
          <w:rFonts w:eastAsia="NSimSun"/>
          <w:kern w:val="2"/>
          <w:sz w:val="28"/>
          <w:szCs w:val="28"/>
          <w:lang w:bidi="hi-IN"/>
        </w:rPr>
        <w:t>»</w:t>
      </w:r>
    </w:p>
    <w:p w14:paraId="5BE02A61" w14:textId="77777777" w:rsidR="00832658" w:rsidRPr="00832658" w:rsidRDefault="00832658" w:rsidP="00832658">
      <w:pPr>
        <w:widowControl w:val="0"/>
        <w:autoSpaceDE w:val="0"/>
        <w:autoSpaceDN w:val="0"/>
        <w:adjustRightInd w:val="0"/>
        <w:ind w:left="5954"/>
        <w:rPr>
          <w:rFonts w:eastAsia="Arial"/>
          <w:b/>
          <w:sz w:val="28"/>
          <w:szCs w:val="28"/>
          <w:lang w:eastAsia="ru-RU"/>
        </w:rPr>
      </w:pPr>
      <w:bookmarkStart w:id="9" w:name="P532"/>
      <w:bookmarkStart w:id="10" w:name="P533"/>
      <w:bookmarkEnd w:id="9"/>
      <w:bookmarkEnd w:id="10"/>
    </w:p>
    <w:p w14:paraId="41C6B1BE" w14:textId="77777777" w:rsidR="00C16F3A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D8C14" w14:textId="77777777" w:rsidR="00134473" w:rsidRPr="0031631F" w:rsidRDefault="00C16F3A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 xml:space="preserve">соглашения (договора) о предоставлении из </w:t>
      </w:r>
      <w:r w:rsidR="00134473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t xml:space="preserve"> бюджета субсидий, </w:t>
      </w:r>
      <w:r w:rsidR="00134473" w:rsidRPr="0031631F">
        <w:rPr>
          <w:rFonts w:ascii="Times New Roman" w:hAnsi="Times New Roman" w:cs="Times New Roman"/>
          <w:b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14:paraId="7D13D518" w14:textId="77777777"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30768" w14:textId="77777777" w:rsidR="00134473" w:rsidRPr="0031631F" w:rsidRDefault="00134473" w:rsidP="00134473">
      <w:pPr>
        <w:pStyle w:val="ConsPlusNormal"/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2CA00D34" w14:textId="77777777" w:rsidR="00134473" w:rsidRPr="0031631F" w:rsidRDefault="00134473" w:rsidP="0013447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«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31631F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631F">
        <w:rPr>
          <w:sz w:val="24"/>
          <w:szCs w:val="24"/>
        </w:rPr>
        <w:t>_________________</w:t>
      </w:r>
      <w:r w:rsidRPr="0031631F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               </w:t>
      </w:r>
      <w:r w:rsidRPr="0031631F">
        <w:rPr>
          <w:rFonts w:ascii="Times New Roman" w:hAnsi="Times New Roman" w:cs="Times New Roman"/>
          <w:sz w:val="24"/>
          <w:szCs w:val="24"/>
        </w:rPr>
        <w:t>№</w:t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</w:r>
      <w:r w:rsidRPr="0031631F">
        <w:rPr>
          <w:sz w:val="24"/>
          <w:szCs w:val="24"/>
        </w:rPr>
        <w:softHyphen/>
        <w:t>_________________</w:t>
      </w:r>
    </w:p>
    <w:p w14:paraId="1327577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(дата заключения</w:t>
      </w:r>
      <w:r>
        <w:rPr>
          <w:sz w:val="20"/>
          <w:szCs w:val="20"/>
        </w:rPr>
        <w:t xml:space="preserve"> </w:t>
      </w:r>
      <w:r w:rsidRPr="0031631F">
        <w:rPr>
          <w:sz w:val="20"/>
          <w:szCs w:val="20"/>
        </w:rPr>
        <w:t xml:space="preserve">соглашения  </w:t>
      </w:r>
      <w:r>
        <w:rPr>
          <w:sz w:val="20"/>
          <w:szCs w:val="20"/>
        </w:rPr>
        <w:t xml:space="preserve">                      </w:t>
      </w:r>
      <w:r w:rsidRPr="0031631F">
        <w:rPr>
          <w:sz w:val="20"/>
          <w:szCs w:val="20"/>
        </w:rPr>
        <w:t xml:space="preserve"> (место заключения соглашения                      (номер соглашения</w:t>
      </w:r>
    </w:p>
    <w:p w14:paraId="67522B77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(договора)  (договора) (договора)</w:t>
      </w:r>
    </w:p>
    <w:p w14:paraId="565A74E2" w14:textId="77777777" w:rsidR="00134473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Par20"/>
      <w:bookmarkEnd w:id="11"/>
    </w:p>
    <w:p w14:paraId="6742D73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0A476660" w14:textId="77777777" w:rsidR="00134473" w:rsidRPr="0031631F" w:rsidRDefault="00134473" w:rsidP="0013447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 xml:space="preserve">муниципальной </w:t>
      </w:r>
      <w:r w:rsidRPr="0031631F">
        <w:rPr>
          <w:sz w:val="20"/>
          <w:szCs w:val="20"/>
        </w:rPr>
        <w:t>власти (</w:t>
      </w:r>
      <w:r>
        <w:rPr>
          <w:sz w:val="20"/>
          <w:szCs w:val="20"/>
        </w:rPr>
        <w:t>муниципального</w:t>
      </w:r>
      <w:r w:rsidRPr="0031631F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 xml:space="preserve">Ермаковского района </w:t>
      </w:r>
      <w:r w:rsidRPr="0031631F">
        <w:rPr>
          <w:sz w:val="20"/>
          <w:szCs w:val="20"/>
        </w:rPr>
        <w:t xml:space="preserve">Красноярского края или иной организации, осуществляющей в соответствии с бюджетным законодательством Российской </w:t>
      </w:r>
      <w:r>
        <w:rPr>
          <w:sz w:val="20"/>
          <w:szCs w:val="20"/>
        </w:rPr>
        <w:t xml:space="preserve">                           </w:t>
      </w:r>
      <w:r w:rsidRPr="0031631F">
        <w:rPr>
          <w:sz w:val="20"/>
          <w:szCs w:val="20"/>
        </w:rPr>
        <w:t xml:space="preserve">Федерации функции главного распорядителя средств </w:t>
      </w:r>
      <w:r>
        <w:rPr>
          <w:sz w:val="20"/>
          <w:szCs w:val="20"/>
        </w:rPr>
        <w:t>районного</w:t>
      </w:r>
      <w:r w:rsidRPr="0031631F">
        <w:rPr>
          <w:sz w:val="20"/>
          <w:szCs w:val="20"/>
        </w:rPr>
        <w:t xml:space="preserve"> бюджета)</w:t>
      </w:r>
    </w:p>
    <w:p w14:paraId="702F1AFB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как получателю средств </w:t>
      </w:r>
      <w:r>
        <w:rPr>
          <w:sz w:val="28"/>
          <w:szCs w:val="28"/>
        </w:rPr>
        <w:t xml:space="preserve">районного </w:t>
      </w:r>
      <w:r w:rsidRPr="0031631F">
        <w:rPr>
          <w:sz w:val="28"/>
          <w:szCs w:val="28"/>
        </w:rPr>
        <w:t xml:space="preserve">бюджета доведены </w:t>
      </w:r>
      <w:r>
        <w:rPr>
          <w:sz w:val="28"/>
          <w:szCs w:val="28"/>
        </w:rPr>
        <w:t xml:space="preserve">                             </w:t>
      </w:r>
      <w:r w:rsidRPr="0031631F">
        <w:rPr>
          <w:sz w:val="28"/>
          <w:szCs w:val="28"/>
        </w:rPr>
        <w:t>лимиты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бюджетных обязательств на предоставление </w:t>
      </w:r>
      <w:r>
        <w:rPr>
          <w:sz w:val="28"/>
          <w:szCs w:val="28"/>
        </w:rPr>
        <w:t xml:space="preserve">                               </w:t>
      </w:r>
      <w:r w:rsidRPr="0031631F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_____________________________________ </w:t>
      </w:r>
      <w:r w:rsidRPr="0031631F">
        <w:rPr>
          <w:sz w:val="28"/>
          <w:szCs w:val="28"/>
        </w:rPr>
        <w:t>,</w:t>
      </w:r>
    </w:p>
    <w:p w14:paraId="5A2B128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31631F">
        <w:rPr>
          <w:spacing w:val="-8"/>
          <w:sz w:val="20"/>
          <w:szCs w:val="28"/>
        </w:rPr>
        <w:t xml:space="preserve">(наименование субсидии (гранта в форме </w:t>
      </w:r>
      <w:r w:rsidRPr="0031631F">
        <w:rPr>
          <w:sz w:val="20"/>
          <w:szCs w:val="28"/>
        </w:rPr>
        <w:t>субсидии)</w:t>
      </w:r>
    </w:p>
    <w:p w14:paraId="4172D548" w14:textId="49B0560E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</w:t>
      </w:r>
      <w:r w:rsidRPr="0031631F">
        <w:rPr>
          <w:rFonts w:eastAsia="Arial"/>
          <w:sz w:val="28"/>
          <w:szCs w:val="28"/>
          <w:lang w:eastAsia="ru-RU"/>
        </w:rPr>
        <w:t>Главный распорядитель»,</w:t>
      </w:r>
      <w:r w:rsidR="00572CF9">
        <w:rPr>
          <w:rFonts w:eastAsia="Arial"/>
          <w:sz w:val="28"/>
          <w:szCs w:val="28"/>
          <w:lang w:eastAsia="ru-RU"/>
        </w:rPr>
        <w:t xml:space="preserve"> </w:t>
      </w:r>
      <w:r w:rsidRPr="0031631F">
        <w:rPr>
          <w:sz w:val="28"/>
          <w:szCs w:val="28"/>
        </w:rPr>
        <w:t>в лице________________</w:t>
      </w:r>
      <w:r>
        <w:rPr>
          <w:sz w:val="28"/>
          <w:szCs w:val="28"/>
        </w:rPr>
        <w:t>_</w:t>
      </w:r>
    </w:p>
    <w:p w14:paraId="6D6CF7E1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(наименование должности, </w:t>
      </w:r>
    </w:p>
    <w:p w14:paraId="086E72F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 ____________________________________________________________________</w:t>
      </w:r>
    </w:p>
    <w:p w14:paraId="103C594D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а также фамилия, имя, отчество (при наличии) руководителя </w:t>
      </w:r>
      <w:r w:rsidRPr="0031631F">
        <w:rPr>
          <w:rFonts w:eastAsia="Arial"/>
          <w:sz w:val="20"/>
          <w:szCs w:val="20"/>
          <w:lang w:eastAsia="ru-RU"/>
        </w:rPr>
        <w:t>Главного распорядителя</w:t>
      </w:r>
    </w:p>
    <w:p w14:paraId="763A98F7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410B2C33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rFonts w:eastAsia="Arial"/>
          <w:sz w:val="20"/>
          <w:szCs w:val="20"/>
          <w:lang w:eastAsia="ru-RU"/>
        </w:rPr>
        <w:t>или уполномоченного им лица</w:t>
      </w:r>
      <w:r w:rsidRPr="0031631F">
        <w:rPr>
          <w:sz w:val="20"/>
          <w:szCs w:val="20"/>
        </w:rPr>
        <w:t>)</w:t>
      </w:r>
    </w:p>
    <w:p w14:paraId="64AB6CBA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на основании ___________________________________________</w:t>
      </w:r>
    </w:p>
    <w:p w14:paraId="1F77115C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(реквизиты учредительного документа</w:t>
      </w:r>
    </w:p>
    <w:p w14:paraId="35E1BE94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(положения)Главного распорядителя,</w:t>
      </w:r>
    </w:p>
    <w:p w14:paraId="30590A8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62F5EA48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                                     доверенности, приказа или иного документа, удостоверяющего полномочия)</w:t>
      </w:r>
    </w:p>
    <w:p w14:paraId="0F29B50F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с одной стороны, и ____________________________________________________</w:t>
      </w:r>
    </w:p>
    <w:p w14:paraId="4E13BF50" w14:textId="77777777" w:rsidR="00134473" w:rsidRPr="0031631F" w:rsidRDefault="00134473" w:rsidP="00134473">
      <w:pPr>
        <w:autoSpaceDE w:val="0"/>
        <w:autoSpaceDN w:val="0"/>
        <w:adjustRightInd w:val="0"/>
        <w:ind w:firstLine="2268"/>
        <w:rPr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(наименование </w:t>
      </w:r>
      <w:r w:rsidRPr="0031631F">
        <w:rPr>
          <w:rFonts w:eastAsia="Arial"/>
          <w:bCs/>
          <w:spacing w:val="-8"/>
          <w:sz w:val="20"/>
          <w:szCs w:val="20"/>
          <w:lang w:eastAsia="ru-RU"/>
        </w:rPr>
        <w:t xml:space="preserve">юридического лица, </w:t>
      </w:r>
    </w:p>
    <w:p w14:paraId="669F491C" w14:textId="77777777" w:rsidR="00134473" w:rsidRPr="0031631F" w:rsidRDefault="00134473" w:rsidP="00134473">
      <w:pPr>
        <w:autoSpaceDE w:val="0"/>
        <w:autoSpaceDN w:val="0"/>
        <w:adjustRightInd w:val="0"/>
        <w:rPr>
          <w:sz w:val="28"/>
          <w:szCs w:val="28"/>
        </w:rPr>
      </w:pPr>
      <w:r w:rsidRPr="0031631F">
        <w:rPr>
          <w:sz w:val="20"/>
          <w:szCs w:val="20"/>
        </w:rPr>
        <w:t>_______________________________________________________________________________________________</w:t>
      </w:r>
      <w:r w:rsidRPr="0031631F">
        <w:rPr>
          <w:sz w:val="28"/>
          <w:szCs w:val="28"/>
        </w:rPr>
        <w:t>,</w:t>
      </w:r>
    </w:p>
    <w:p w14:paraId="07C4AA57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индивидуального предпринимателя</w:t>
      </w:r>
    </w:p>
    <w:p w14:paraId="1EC7860D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14:paraId="676E6E4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именуемый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в дальнейшем «Получатель», в лице ___________________________</w:t>
      </w:r>
    </w:p>
    <w:p w14:paraId="12894D3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0"/>
          <w:szCs w:val="20"/>
        </w:rPr>
        <w:t xml:space="preserve">                                                                                                                             (наименование должности, а также</w:t>
      </w:r>
    </w:p>
    <w:p w14:paraId="386341DE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52E2BF28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фамилия, имя, отчество (при наличии) лица, представляющего Получателя,</w:t>
      </w:r>
    </w:p>
    <w:p w14:paraId="5FCC55BE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уполномоченного им лица, фамилия, имя, отчество (при наличии)</w:t>
      </w:r>
    </w:p>
    <w:p w14:paraId="3D024FA9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индивидуального предпринимателя</w:t>
      </w:r>
    </w:p>
    <w:p w14:paraId="1CB6E6FB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или физического лица)</w:t>
      </w:r>
    </w:p>
    <w:p w14:paraId="2FC7E3D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действующего на основании ___________________________________________</w:t>
      </w:r>
    </w:p>
    <w:p w14:paraId="227C2225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lastRenderedPageBreak/>
        <w:t>(реквизиты учредительного документа юридического лица,</w:t>
      </w:r>
    </w:p>
    <w:p w14:paraId="0F36AF06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____________________________________________________________________,</w:t>
      </w:r>
    </w:p>
    <w:p w14:paraId="3FE53AE4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14:paraId="58112221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43" w:history="1">
        <w:r w:rsidRPr="003163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Российской Федерации, _______________________________________</w:t>
      </w:r>
    </w:p>
    <w:p w14:paraId="24573C02" w14:textId="77777777"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</w:rPr>
        <w:t xml:space="preserve">(наименование и реквизиты нормативного правового акта, устанавливающего </w:t>
      </w:r>
      <w:r w:rsidRPr="0031631F">
        <w:rPr>
          <w:rFonts w:ascii="Times New Roman" w:hAnsi="Times New Roman" w:cs="Times New Roman"/>
          <w:spacing w:val="-4"/>
        </w:rPr>
        <w:t>порядок предоставления субсидии</w:t>
      </w:r>
    </w:p>
    <w:p w14:paraId="41A5E168" w14:textId="77777777" w:rsidR="00134473" w:rsidRPr="0031631F" w:rsidRDefault="00134473" w:rsidP="007D018E">
      <w:pPr>
        <w:pStyle w:val="ConsPlusNonformat"/>
        <w:ind w:left="3828" w:hanging="430"/>
        <w:jc w:val="right"/>
        <w:rPr>
          <w:rFonts w:ascii="Times New Roman" w:hAnsi="Times New Roman" w:cs="Times New Roman"/>
          <w:spacing w:val="-4"/>
        </w:rPr>
      </w:pPr>
      <w:r w:rsidRPr="0031631F">
        <w:rPr>
          <w:rFonts w:ascii="Times New Roman" w:hAnsi="Times New Roman" w:cs="Times New Roman"/>
          <w:spacing w:val="-4"/>
        </w:rPr>
        <w:t>(гранта в форме субсидии) из краевого</w:t>
      </w:r>
      <w:r w:rsidRPr="0031631F">
        <w:rPr>
          <w:rFonts w:ascii="Times New Roman" w:hAnsi="Times New Roman" w:cs="Times New Roman"/>
        </w:rPr>
        <w:t xml:space="preserve"> бюджета Получателю)</w:t>
      </w:r>
    </w:p>
    <w:p w14:paraId="13C533F7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(далее – Порядок предоставления субсидии), заключили настоящее(ий) Соглашение (Договор) (далее – Соглашение) о нижеследующем.</w:t>
      </w:r>
    </w:p>
    <w:p w14:paraId="0F6754C3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2B8201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70694" w14:textId="77777777" w:rsidR="00134473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2" w:name="Par71"/>
      <w:bookmarkEnd w:id="12"/>
      <w:r w:rsidRPr="0031631F">
        <w:rPr>
          <w:sz w:val="28"/>
          <w:szCs w:val="28"/>
        </w:rPr>
        <w:t>I. Предмет Соглашения</w:t>
      </w:r>
    </w:p>
    <w:p w14:paraId="6E3427AA" w14:textId="77777777" w:rsidR="007D018E" w:rsidRPr="0031631F" w:rsidRDefault="007D018E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1E2A509" w14:textId="77777777" w:rsidR="00134473" w:rsidRPr="00E37257" w:rsidRDefault="007D018E" w:rsidP="007D018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1.1  </w:t>
      </w:r>
      <w:r w:rsidR="00134473" w:rsidRPr="00E37257">
        <w:rPr>
          <w:sz w:val="28"/>
          <w:szCs w:val="28"/>
        </w:rPr>
        <w:t>Предметом настоящего Соглашения является предоставление Получателю из районного бюджета в 20__ году/20__ – 20__ годах</w:t>
      </w:r>
      <w:r w:rsidR="00134473">
        <w:rPr>
          <w:sz w:val="28"/>
          <w:szCs w:val="28"/>
        </w:rPr>
        <w:t>___________</w:t>
      </w:r>
    </w:p>
    <w:p w14:paraId="4EE222E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 (далее – Субсидия) в целях</w:t>
      </w:r>
      <w:r w:rsidR="007D018E" w:rsidRPr="007D018E">
        <w:rPr>
          <w:sz w:val="28"/>
          <w:szCs w:val="28"/>
          <w:vertAlign w:val="superscript"/>
        </w:rPr>
        <w:t>1</w:t>
      </w:r>
      <w:r w:rsidRPr="0031631F">
        <w:rPr>
          <w:sz w:val="28"/>
          <w:szCs w:val="28"/>
        </w:rPr>
        <w:t>:</w:t>
      </w:r>
    </w:p>
    <w:p w14:paraId="546219E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0"/>
          <w:szCs w:val="28"/>
        </w:rPr>
        <w:t>(субсидии/</w:t>
      </w:r>
      <w:r w:rsidRPr="0031631F">
        <w:rPr>
          <w:sz w:val="20"/>
          <w:szCs w:val="28"/>
        </w:rPr>
        <w:t>гранта в форме субсидии)</w:t>
      </w:r>
    </w:p>
    <w:p w14:paraId="5288F49B" w14:textId="77777777" w:rsidR="00134473" w:rsidRPr="000F0008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1.1.1. достижения результатов </w:t>
      </w:r>
      <w:r w:rsidRPr="000F0008">
        <w:rPr>
          <w:sz w:val="28"/>
          <w:szCs w:val="28"/>
        </w:rPr>
        <w:t>федерального (регионального) проекта ____________________________________________________________________;</w:t>
      </w:r>
    </w:p>
    <w:p w14:paraId="6B1CCCE7" w14:textId="77777777" w:rsidR="00134473" w:rsidRPr="007D018E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  <w:r w:rsidRPr="000F0008">
        <w:rPr>
          <w:sz w:val="20"/>
          <w:szCs w:val="20"/>
        </w:rPr>
        <w:t xml:space="preserve">                       (указывается наименование федерального (регионального проекта)</w:t>
      </w:r>
      <w:r w:rsidR="007D018E" w:rsidRPr="007D018E">
        <w:rPr>
          <w:sz w:val="20"/>
          <w:szCs w:val="20"/>
          <w:vertAlign w:val="superscript"/>
        </w:rPr>
        <w:t>2</w:t>
      </w:r>
    </w:p>
    <w:p w14:paraId="4AED97A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0008">
        <w:rPr>
          <w:sz w:val="28"/>
          <w:szCs w:val="28"/>
        </w:rPr>
        <w:t xml:space="preserve">1.1.2. достижения результата (выполнения мероприятия) </w:t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</w:r>
      <w:r w:rsidRPr="000F0008">
        <w:rPr>
          <w:sz w:val="28"/>
          <w:szCs w:val="28"/>
        </w:rPr>
        <w:softHyphen/>
        <w:t>______________</w:t>
      </w:r>
    </w:p>
    <w:p w14:paraId="17DFC480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</w:rPr>
      </w:pPr>
      <w:r w:rsidRPr="0031631F">
        <w:rPr>
          <w:spacing w:val="-8"/>
        </w:rPr>
        <w:t xml:space="preserve">(вид и наименование </w:t>
      </w:r>
    </w:p>
    <w:p w14:paraId="7E822C6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______________________________ </w:t>
      </w:r>
      <w:r w:rsidRPr="00E37257">
        <w:rPr>
          <w:sz w:val="28"/>
          <w:szCs w:val="28"/>
        </w:rPr>
        <w:t>муниципальной</w:t>
      </w:r>
      <w:r w:rsidR="007D018E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Ермаковского района</w:t>
      </w:r>
    </w:p>
    <w:p w14:paraId="62ED62D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t xml:space="preserve">          структурного элемента)</w:t>
      </w:r>
    </w:p>
    <w:p w14:paraId="47F50D8C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31631F">
        <w:rPr>
          <w:sz w:val="28"/>
          <w:szCs w:val="28"/>
        </w:rPr>
        <w:t>________________________________________________</w:t>
      </w:r>
      <w:r w:rsidR="007D018E" w:rsidRPr="007D018E">
        <w:rPr>
          <w:sz w:val="20"/>
          <w:szCs w:val="20"/>
          <w:vertAlign w:val="superscript"/>
        </w:rPr>
        <w:t>3</w:t>
      </w:r>
      <w:r w:rsidRPr="0031631F">
        <w:rPr>
          <w:sz w:val="28"/>
          <w:szCs w:val="28"/>
        </w:rPr>
        <w:t>;</w:t>
      </w:r>
    </w:p>
    <w:p w14:paraId="1F1585FC" w14:textId="77777777" w:rsidR="00134473" w:rsidRPr="0031631F" w:rsidRDefault="00134473" w:rsidP="00134473">
      <w:pPr>
        <w:autoSpaceDE w:val="0"/>
        <w:autoSpaceDN w:val="0"/>
        <w:adjustRightInd w:val="0"/>
        <w:jc w:val="both"/>
      </w:pPr>
      <w:r w:rsidRPr="0031631F">
        <w:t xml:space="preserve">(наименование </w:t>
      </w:r>
      <w:r>
        <w:t>муниципальной</w:t>
      </w:r>
      <w:r w:rsidRPr="0031631F">
        <w:t xml:space="preserve"> программы </w:t>
      </w:r>
      <w:r>
        <w:t>Ермаковского района</w:t>
      </w:r>
      <w:r w:rsidRPr="0031631F">
        <w:t>)</w:t>
      </w:r>
    </w:p>
    <w:p w14:paraId="17C1CB06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8"/>
        </w:rPr>
      </w:pPr>
    </w:p>
    <w:p w14:paraId="00965AA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1.1.3. __________________________________________________________</w:t>
      </w:r>
    </w:p>
    <w:p w14:paraId="23219337" w14:textId="77777777"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8"/>
          <w:szCs w:val="28"/>
        </w:rPr>
      </w:pPr>
      <w:r w:rsidRPr="0031631F">
        <w:rPr>
          <w:sz w:val="20"/>
          <w:szCs w:val="28"/>
        </w:rPr>
        <w:t>(финансового обеспечения затрат/ возмещения затрат/ возмещения недополученных доходов)</w:t>
      </w:r>
    </w:p>
    <w:p w14:paraId="5A195BD4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Получателя, связанных с _____________________________________________</w:t>
      </w:r>
      <w:r w:rsidR="007D018E" w:rsidRPr="007D018E">
        <w:rPr>
          <w:sz w:val="20"/>
          <w:szCs w:val="20"/>
          <w:vertAlign w:val="superscript"/>
        </w:rPr>
        <w:t>4</w:t>
      </w:r>
      <w:r w:rsidRPr="007D018E">
        <w:rPr>
          <w:sz w:val="20"/>
          <w:szCs w:val="20"/>
        </w:rPr>
        <w:t>;</w:t>
      </w:r>
    </w:p>
    <w:p w14:paraId="19E4B7DC" w14:textId="77777777" w:rsidR="00134473" w:rsidRPr="0031631F" w:rsidRDefault="00134473" w:rsidP="00134473">
      <w:pPr>
        <w:autoSpaceDE w:val="0"/>
        <w:autoSpaceDN w:val="0"/>
        <w:adjustRightInd w:val="0"/>
        <w:ind w:firstLine="2977"/>
        <w:jc w:val="both"/>
        <w:rPr>
          <w:spacing w:val="-8"/>
          <w:sz w:val="20"/>
          <w:szCs w:val="20"/>
        </w:rPr>
      </w:pPr>
      <w:r w:rsidRPr="0031631F">
        <w:rPr>
          <w:spacing w:val="-8"/>
          <w:sz w:val="20"/>
          <w:szCs w:val="20"/>
        </w:rPr>
        <w:t xml:space="preserve">     (производством (реализацией) товаров, выполнением работ, оказанием услуг)</w:t>
      </w:r>
    </w:p>
    <w:p w14:paraId="766E3B00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1.1.4. денежного поощрения за достигнутые результаты _______________</w:t>
      </w:r>
    </w:p>
    <w:p w14:paraId="7DDA652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821">
        <w:rPr>
          <w:sz w:val="28"/>
          <w:szCs w:val="28"/>
        </w:rPr>
        <w:t>________________________________________________________</w:t>
      </w:r>
      <w:r w:rsidRPr="0031631F">
        <w:rPr>
          <w:sz w:val="28"/>
          <w:szCs w:val="28"/>
        </w:rPr>
        <w:t>______</w:t>
      </w:r>
      <w:r w:rsidR="007D018E" w:rsidRPr="007D018E">
        <w:rPr>
          <w:sz w:val="20"/>
          <w:szCs w:val="20"/>
          <w:vertAlign w:val="superscript"/>
        </w:rPr>
        <w:t>5</w:t>
      </w:r>
      <w:r w:rsidRPr="007D018E">
        <w:rPr>
          <w:sz w:val="20"/>
          <w:szCs w:val="20"/>
          <w:vertAlign w:val="superscript"/>
        </w:rPr>
        <w:t>;</w:t>
      </w:r>
    </w:p>
    <w:p w14:paraId="3E67C0F8" w14:textId="77777777" w:rsidR="00134473" w:rsidRPr="0031631F" w:rsidRDefault="00134473" w:rsidP="00134473">
      <w:pPr>
        <w:autoSpaceDE w:val="0"/>
        <w:autoSpaceDN w:val="0"/>
        <w:adjustRightInd w:val="0"/>
        <w:ind w:firstLine="1560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(указание конкретного результата, за достижение которого предоставляется Субсидия)</w:t>
      </w:r>
    </w:p>
    <w:p w14:paraId="2D62B34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1.1.5. _________________________________________________________</w:t>
      </w:r>
      <w:r w:rsidR="007D018E">
        <w:rPr>
          <w:sz w:val="20"/>
          <w:szCs w:val="20"/>
          <w:vertAlign w:val="superscript"/>
        </w:rPr>
        <w:t>6</w:t>
      </w:r>
      <w:r w:rsidRPr="0031631F">
        <w:rPr>
          <w:sz w:val="28"/>
          <w:szCs w:val="28"/>
        </w:rPr>
        <w:t>.</w:t>
      </w:r>
    </w:p>
    <w:p w14:paraId="3E85563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(иная (ые) цель (и) предоставления Субсидии)</w:t>
      </w:r>
    </w:p>
    <w:p w14:paraId="1C4902CD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</w:p>
    <w:p w14:paraId="37FD3A41" w14:textId="77777777" w:rsidR="00134473" w:rsidRPr="0031631F" w:rsidRDefault="00134473" w:rsidP="00134473">
      <w:pPr>
        <w:ind w:firstLine="709"/>
        <w:contextualSpacing/>
        <w:jc w:val="both"/>
        <w:rPr>
          <w:sz w:val="2"/>
          <w:szCs w:val="28"/>
        </w:rPr>
      </w:pPr>
    </w:p>
    <w:p w14:paraId="08B0A9E8" w14:textId="77777777" w:rsidR="00134473" w:rsidRPr="0031631F" w:rsidRDefault="00134473" w:rsidP="007D018E">
      <w:pPr>
        <w:ind w:firstLine="709"/>
        <w:contextualSpacing/>
        <w:jc w:val="center"/>
        <w:rPr>
          <w:sz w:val="28"/>
          <w:szCs w:val="28"/>
        </w:rPr>
      </w:pPr>
      <w:r w:rsidRPr="0031631F">
        <w:rPr>
          <w:sz w:val="28"/>
          <w:szCs w:val="28"/>
          <w:lang w:val="en-US"/>
        </w:rPr>
        <w:t>II</w:t>
      </w:r>
      <w:r w:rsidRPr="0031631F">
        <w:rPr>
          <w:sz w:val="28"/>
          <w:szCs w:val="28"/>
        </w:rPr>
        <w:t>. Финансовое обеспечение предоставления Субсидии</w:t>
      </w:r>
    </w:p>
    <w:p w14:paraId="7C72D808" w14:textId="77777777" w:rsidR="00134473" w:rsidRPr="0031631F" w:rsidRDefault="00134473" w:rsidP="00134473">
      <w:pPr>
        <w:ind w:firstLine="709"/>
        <w:contextualSpacing/>
        <w:rPr>
          <w:sz w:val="28"/>
          <w:szCs w:val="28"/>
        </w:rPr>
      </w:pPr>
    </w:p>
    <w:p w14:paraId="5CD6B84B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2.1. Субсидия предоставляется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размере _________________ (_______________________) рублей</w:t>
      </w:r>
    </w:p>
    <w:p w14:paraId="34690C29" w14:textId="77777777" w:rsidR="00134473" w:rsidRPr="0031631F" w:rsidRDefault="00134473" w:rsidP="00134473">
      <w:pPr>
        <w:ind w:firstLine="709"/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(сумма прописью)</w:t>
      </w:r>
    </w:p>
    <w:p w14:paraId="3D043E7C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 копеек, в том числе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7</w:t>
      </w:r>
      <w:r w:rsidRPr="0031631F">
        <w:rPr>
          <w:sz w:val="28"/>
          <w:szCs w:val="28"/>
        </w:rPr>
        <w:t>:</w:t>
      </w:r>
    </w:p>
    <w:p w14:paraId="66DE00B9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2.1.1.</w:t>
      </w:r>
      <w:r w:rsidRPr="0031631F">
        <w:rPr>
          <w:sz w:val="28"/>
          <w:szCs w:val="28"/>
          <w:lang w:val="en-US"/>
        </w:rPr>
        <w:t> </w:t>
      </w:r>
      <w:r w:rsidRPr="0031631F">
        <w:rPr>
          <w:sz w:val="28"/>
          <w:szCs w:val="28"/>
        </w:rPr>
        <w:t xml:space="preserve">в пределах лимитов бюджетных обязательств, доведенных Главному распорядителю как получателю средств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по кодам классификации расходов </w:t>
      </w:r>
      <w:r>
        <w:rPr>
          <w:sz w:val="28"/>
          <w:szCs w:val="28"/>
        </w:rPr>
        <w:t>районного</w:t>
      </w:r>
      <w:r w:rsidRPr="0031631F">
        <w:rPr>
          <w:sz w:val="28"/>
          <w:szCs w:val="28"/>
        </w:rPr>
        <w:t xml:space="preserve"> бюджета (далее – коды БК), в следующем размере:</w:t>
      </w:r>
    </w:p>
    <w:p w14:paraId="6DCEA5B3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14:paraId="2BB7C4D5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     (сумма прописью)</w:t>
      </w:r>
    </w:p>
    <w:p w14:paraId="4406DC25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56385D31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4B5C1444" w14:textId="77777777" w:rsidR="00134473" w:rsidRPr="0031631F" w:rsidRDefault="00134473" w:rsidP="00134473">
      <w:pPr>
        <w:ind w:firstLine="709"/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в 20__ году ________________ (________________) рублей ____ копеек –</w:t>
      </w:r>
    </w:p>
    <w:p w14:paraId="26824B0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 xml:space="preserve">(сумма цифрами)                     </w:t>
      </w:r>
      <w:r w:rsidRPr="003E7821">
        <w:rPr>
          <w:sz w:val="20"/>
          <w:szCs w:val="20"/>
        </w:rPr>
        <w:t>(</w:t>
      </w:r>
      <w:r w:rsidRPr="0031631F">
        <w:rPr>
          <w:sz w:val="20"/>
          <w:szCs w:val="20"/>
        </w:rPr>
        <w:t>сумма прописью)</w:t>
      </w:r>
    </w:p>
    <w:p w14:paraId="6F84E23E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57E8662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09A3A2F0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 –</w:t>
      </w:r>
    </w:p>
    <w:p w14:paraId="65AE9093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     (сумма прописью)</w:t>
      </w:r>
    </w:p>
    <w:p w14:paraId="74ED4ADD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по коду БК ______________;</w:t>
      </w:r>
    </w:p>
    <w:p w14:paraId="4E5DFCF7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(код БК)</w:t>
      </w:r>
    </w:p>
    <w:p w14:paraId="06BE732A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0"/>
          <w:szCs w:val="20"/>
        </w:rPr>
        <w:tab/>
      </w:r>
      <w:r w:rsidRPr="0031631F">
        <w:rPr>
          <w:sz w:val="28"/>
          <w:szCs w:val="28"/>
        </w:rPr>
        <w:t>2.1.2. за пределами планового периода в соответствии с _______________</w:t>
      </w:r>
    </w:p>
    <w:p w14:paraId="5354C728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___________________________________________________________________</w:t>
      </w:r>
      <w:r w:rsidR="007D018E" w:rsidRPr="007D018E">
        <w:rPr>
          <w:sz w:val="20"/>
          <w:szCs w:val="20"/>
          <w:vertAlign w:val="superscript"/>
        </w:rPr>
        <w:t>8</w:t>
      </w:r>
      <w:r w:rsidRPr="0031631F">
        <w:rPr>
          <w:sz w:val="28"/>
          <w:szCs w:val="28"/>
        </w:rPr>
        <w:t>:</w:t>
      </w:r>
    </w:p>
    <w:p w14:paraId="76692C82" w14:textId="77777777" w:rsidR="00134473" w:rsidRPr="0031631F" w:rsidRDefault="00134473" w:rsidP="007D018E">
      <w:pPr>
        <w:contextualSpacing/>
        <w:jc w:val="center"/>
        <w:rPr>
          <w:sz w:val="20"/>
          <w:szCs w:val="20"/>
        </w:rPr>
      </w:pPr>
      <w:r w:rsidRPr="0031631F">
        <w:rPr>
          <w:sz w:val="20"/>
          <w:szCs w:val="20"/>
        </w:rPr>
        <w:t xml:space="preserve">(реквизиты принятого в соответствии с бюджетным законодательством Российской Федерации акта </w:t>
      </w:r>
      <w:r>
        <w:rPr>
          <w:sz w:val="20"/>
          <w:szCs w:val="20"/>
        </w:rPr>
        <w:t xml:space="preserve">администрации Ермаковского района </w:t>
      </w:r>
      <w:r w:rsidRPr="0031631F">
        <w:rPr>
          <w:sz w:val="20"/>
          <w:szCs w:val="20"/>
        </w:rPr>
        <w:t xml:space="preserve"> предусматривающего заключение соглашения (договора) на срок, превышающий срок действия лимитов бюджетных обязательств)</w:t>
      </w:r>
    </w:p>
    <w:p w14:paraId="3BDD7568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14:paraId="39EDEC20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(сумма прописью)</w:t>
      </w:r>
    </w:p>
    <w:p w14:paraId="77885D31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</w:rPr>
        <w:t>9</w:t>
      </w:r>
      <w:r w:rsidRPr="0031631F">
        <w:rPr>
          <w:sz w:val="28"/>
          <w:szCs w:val="28"/>
        </w:rPr>
        <w:t>;</w:t>
      </w:r>
    </w:p>
    <w:p w14:paraId="456C0B46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 (сумма прописью)</w:t>
      </w:r>
    </w:p>
    <w:p w14:paraId="5CF95A9D" w14:textId="77777777" w:rsidR="00134473" w:rsidRPr="0031631F" w:rsidRDefault="00134473" w:rsidP="00134473">
      <w:pPr>
        <w:contextualSpacing/>
        <w:jc w:val="both"/>
        <w:rPr>
          <w:sz w:val="28"/>
          <w:szCs w:val="28"/>
        </w:rPr>
      </w:pPr>
      <w:r w:rsidRPr="0031631F">
        <w:rPr>
          <w:sz w:val="28"/>
          <w:szCs w:val="28"/>
        </w:rPr>
        <w:tab/>
        <w:t>в 20__ году ________________ (________________) рублей ____ копеек</w:t>
      </w:r>
      <w:r w:rsidR="007D018E">
        <w:rPr>
          <w:sz w:val="28"/>
          <w:szCs w:val="28"/>
        </w:rPr>
        <w:t xml:space="preserve"> </w:t>
      </w:r>
      <w:r w:rsidR="007D018E" w:rsidRPr="007D018E">
        <w:rPr>
          <w:sz w:val="20"/>
          <w:szCs w:val="20"/>
          <w:vertAlign w:val="superscript"/>
        </w:rPr>
        <w:t>9</w:t>
      </w:r>
      <w:r w:rsidRPr="0031631F">
        <w:rPr>
          <w:sz w:val="28"/>
          <w:szCs w:val="28"/>
        </w:rPr>
        <w:t>;</w:t>
      </w:r>
    </w:p>
    <w:p w14:paraId="65161F3C" w14:textId="77777777" w:rsidR="00134473" w:rsidRPr="0031631F" w:rsidRDefault="00134473" w:rsidP="00134473">
      <w:pPr>
        <w:contextualSpacing/>
        <w:jc w:val="both"/>
        <w:rPr>
          <w:sz w:val="20"/>
          <w:szCs w:val="20"/>
        </w:rPr>
      </w:pPr>
      <w:r w:rsidRPr="0031631F">
        <w:rPr>
          <w:sz w:val="20"/>
          <w:szCs w:val="20"/>
        </w:rPr>
        <w:t>(сумма цифрами)                 (сумма прописью)</w:t>
      </w:r>
    </w:p>
    <w:p w14:paraId="1CB937B6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13" w:name="Par98"/>
      <w:bookmarkEnd w:id="13"/>
    </w:p>
    <w:p w14:paraId="089AFEB6" w14:textId="77777777" w:rsidR="00134473" w:rsidRPr="0031631F" w:rsidRDefault="00134473" w:rsidP="007D01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Условия предоставления Субсидии</w:t>
      </w:r>
    </w:p>
    <w:p w14:paraId="3D2A4B6F" w14:textId="77777777" w:rsidR="00134473" w:rsidRPr="0031631F" w:rsidRDefault="00134473" w:rsidP="007D01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9CA776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t>3.1.</w:t>
      </w:r>
      <w:r w:rsidRPr="0031631F">
        <w:rPr>
          <w:spacing w:val="-8"/>
          <w:sz w:val="28"/>
          <w:szCs w:val="28"/>
          <w:lang w:val="en-US"/>
        </w:rPr>
        <w:t> </w:t>
      </w:r>
      <w:r w:rsidRPr="0031631F">
        <w:rPr>
          <w:spacing w:val="-8"/>
          <w:sz w:val="28"/>
          <w:szCs w:val="28"/>
        </w:rPr>
        <w:t>Субсидия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 xml:space="preserve">предоставляется в соответствии с Порядком предоставления </w:t>
      </w:r>
      <w:bookmarkStart w:id="14" w:name="Par101"/>
      <w:bookmarkEnd w:id="14"/>
      <w:r w:rsidRPr="0031631F">
        <w:rPr>
          <w:spacing w:val="-8"/>
          <w:sz w:val="28"/>
          <w:szCs w:val="28"/>
        </w:rPr>
        <w:t>субсидии:</w:t>
      </w:r>
    </w:p>
    <w:p w14:paraId="06D10DF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3.1.1. на финансовое обеспечение затрат, источником финансового </w:t>
      </w:r>
      <w:r w:rsidR="007D018E">
        <w:rPr>
          <w:sz w:val="28"/>
          <w:szCs w:val="28"/>
        </w:rPr>
        <w:t xml:space="preserve">                    </w:t>
      </w:r>
      <w:r w:rsidRPr="0031631F">
        <w:rPr>
          <w:sz w:val="28"/>
          <w:szCs w:val="28"/>
        </w:rPr>
        <w:t xml:space="preserve">обеспечения которых является Субсидия, в соответствии с перечнем согласно </w:t>
      </w:r>
      <w:r w:rsidR="007D018E">
        <w:rPr>
          <w:sz w:val="28"/>
          <w:szCs w:val="28"/>
        </w:rPr>
        <w:t xml:space="preserve">    </w:t>
      </w:r>
      <w:r w:rsidRPr="0031631F">
        <w:rPr>
          <w:sz w:val="28"/>
          <w:szCs w:val="28"/>
        </w:rPr>
        <w:t xml:space="preserve">приложению № ____ к настоящему Соглашению, которое является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>неотъемлемой частью настоящего Соглашения</w:t>
      </w:r>
      <w:r w:rsidR="007D018E" w:rsidRPr="007D018E">
        <w:rPr>
          <w:sz w:val="20"/>
          <w:szCs w:val="20"/>
          <w:vertAlign w:val="superscript"/>
        </w:rPr>
        <w:t>10</w:t>
      </w:r>
      <w:r w:rsidRPr="0031631F">
        <w:rPr>
          <w:sz w:val="28"/>
          <w:szCs w:val="28"/>
        </w:rPr>
        <w:t xml:space="preserve">, </w:t>
      </w:r>
      <w:bookmarkStart w:id="15" w:name="Par106"/>
      <w:bookmarkEnd w:id="15"/>
      <w:r w:rsidRPr="0031631F">
        <w:rPr>
          <w:sz w:val="28"/>
          <w:szCs w:val="28"/>
        </w:rPr>
        <w:t xml:space="preserve">при представлении </w:t>
      </w:r>
      <w:r w:rsidR="007D018E">
        <w:rPr>
          <w:sz w:val="28"/>
          <w:szCs w:val="28"/>
        </w:rPr>
        <w:t xml:space="preserve">                                </w:t>
      </w:r>
      <w:r w:rsidRPr="0031631F">
        <w:rPr>
          <w:sz w:val="28"/>
          <w:szCs w:val="28"/>
        </w:rPr>
        <w:t xml:space="preserve">Получателем </w:t>
      </w:r>
      <w:r w:rsidRPr="0031631F">
        <w:rPr>
          <w:rFonts w:eastAsia="Arial"/>
          <w:sz w:val="28"/>
          <w:szCs w:val="28"/>
          <w:lang w:eastAsia="ru-RU"/>
        </w:rPr>
        <w:t>Главному распорядителю</w:t>
      </w:r>
      <w:r w:rsidR="007D018E" w:rsidRP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="007D018E">
        <w:rPr>
          <w:rFonts w:eastAsia="Arial"/>
          <w:sz w:val="20"/>
          <w:szCs w:val="20"/>
          <w:vertAlign w:val="superscript"/>
          <w:lang w:eastAsia="ru-RU"/>
        </w:rPr>
        <w:t>1</w:t>
      </w:r>
      <w:r w:rsidRPr="0031631F">
        <w:rPr>
          <w:rFonts w:eastAsia="Arial"/>
          <w:sz w:val="28"/>
          <w:szCs w:val="28"/>
          <w:lang w:eastAsia="ru-RU"/>
        </w:rPr>
        <w:t>:</w:t>
      </w:r>
    </w:p>
    <w:p w14:paraId="1D10B99C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rFonts w:eastAsia="Arial"/>
          <w:sz w:val="28"/>
          <w:szCs w:val="28"/>
          <w:lang w:eastAsia="ru-RU"/>
        </w:rPr>
        <w:t>3.1.</w:t>
      </w:r>
      <w:r w:rsidRPr="000F0008">
        <w:rPr>
          <w:rFonts w:eastAsia="Arial"/>
          <w:sz w:val="28"/>
          <w:szCs w:val="28"/>
          <w:lang w:eastAsia="ru-RU"/>
        </w:rPr>
        <w:t xml:space="preserve">1.1. </w:t>
      </w:r>
      <w:r w:rsidRPr="000F0008">
        <w:rPr>
          <w:sz w:val="28"/>
          <w:szCs w:val="28"/>
        </w:rPr>
        <w:t xml:space="preserve">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</w:t>
      </w:r>
      <w:r w:rsidRPr="000F0008">
        <w:rPr>
          <w:sz w:val="28"/>
          <w:szCs w:val="28"/>
        </w:rPr>
        <w:br/>
        <w:t xml:space="preserve">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r:id="rId44" w:history="1">
        <w:r w:rsidRPr="000F0008">
          <w:rPr>
            <w:sz w:val="28"/>
            <w:szCs w:val="28"/>
          </w:rPr>
          <w:t>разделе I</w:t>
        </w:r>
      </w:hyperlink>
      <w:r w:rsidRPr="000F0008">
        <w:rPr>
          <w:sz w:val="28"/>
          <w:szCs w:val="28"/>
        </w:rPr>
        <w:t xml:space="preserve"> настоящего Соглашения</w:t>
      </w:r>
      <w:r w:rsidR="007D018E" w:rsidRPr="007D018E">
        <w:rPr>
          <w:sz w:val="20"/>
          <w:szCs w:val="20"/>
          <w:vertAlign w:val="superscript"/>
        </w:rPr>
        <w:t>12</w:t>
      </w:r>
      <w:r w:rsidRPr="000F0008">
        <w:rPr>
          <w:sz w:val="28"/>
          <w:szCs w:val="28"/>
        </w:rPr>
        <w:t>;</w:t>
      </w:r>
      <w:r w:rsidRPr="000F0008">
        <w:rPr>
          <w:rFonts w:eastAsia="Arial"/>
          <w:sz w:val="28"/>
          <w:szCs w:val="28"/>
          <w:lang w:eastAsia="ru-RU"/>
        </w:rPr>
        <w:br/>
      </w:r>
      <w:r w:rsidRPr="000F0008">
        <w:rPr>
          <w:sz w:val="28"/>
          <w:szCs w:val="28"/>
        </w:rPr>
        <w:tab/>
        <w:t>3.1.1.2. в срок до «__» ____________ 20__ года иных документов</w:t>
      </w:r>
      <w:r w:rsidR="007D018E" w:rsidRPr="007D018E">
        <w:rPr>
          <w:sz w:val="20"/>
          <w:szCs w:val="20"/>
          <w:vertAlign w:val="superscript"/>
        </w:rPr>
        <w:t>13</w:t>
      </w:r>
      <w:r w:rsidRPr="000F0008">
        <w:rPr>
          <w:sz w:val="28"/>
          <w:szCs w:val="28"/>
        </w:rPr>
        <w:t>:</w:t>
      </w:r>
      <w:bookmarkStart w:id="16" w:name="Par107"/>
      <w:bookmarkEnd w:id="16"/>
    </w:p>
    <w:p w14:paraId="25AD4E18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3.1.1.2.1. _______________________________________________________;</w:t>
      </w:r>
      <w:bookmarkStart w:id="17" w:name="Par108"/>
      <w:bookmarkEnd w:id="17"/>
    </w:p>
    <w:p w14:paraId="0499BFF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3.1.1.2.2. _______________________________________________________;</w:t>
      </w:r>
    </w:p>
    <w:p w14:paraId="1965567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09"/>
      <w:bookmarkEnd w:id="18"/>
      <w:r w:rsidRPr="0031631F">
        <w:rPr>
          <w:sz w:val="28"/>
          <w:szCs w:val="28"/>
        </w:rPr>
        <w:t>3.1.1.3. при соблюдении иных условий</w:t>
      </w:r>
      <w:r w:rsidRPr="0031631F">
        <w:rPr>
          <w:rStyle w:val="aff8"/>
          <w:sz w:val="28"/>
          <w:szCs w:val="28"/>
        </w:rPr>
        <w:endnoteReference w:id="1"/>
      </w:r>
      <w:r w:rsidRPr="0031631F">
        <w:rPr>
          <w:sz w:val="28"/>
          <w:szCs w:val="28"/>
        </w:rPr>
        <w:t>:</w:t>
      </w:r>
    </w:p>
    <w:p w14:paraId="5FB406B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3.1.1.3.1.</w:t>
      </w:r>
      <w:r w:rsidRPr="0031631F">
        <w:rPr>
          <w:rFonts w:eastAsia="Arial"/>
          <w:sz w:val="28"/>
          <w:szCs w:val="28"/>
          <w:lang w:eastAsia="ru-RU"/>
        </w:rPr>
        <w:t>_______________________________________________________;</w:t>
      </w:r>
    </w:p>
    <w:p w14:paraId="1872D71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3.1.1.3.2. _____________________________________________________</w:t>
      </w:r>
      <w:bookmarkStart w:id="19" w:name="Par111"/>
      <w:bookmarkEnd w:id="19"/>
      <w:r w:rsidRPr="0031631F">
        <w:rPr>
          <w:sz w:val="28"/>
          <w:szCs w:val="28"/>
        </w:rPr>
        <w:t>__;</w:t>
      </w:r>
    </w:p>
    <w:p w14:paraId="08B1D503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112"/>
      <w:bookmarkEnd w:id="20"/>
      <w:r w:rsidRPr="0031631F">
        <w:rPr>
          <w:sz w:val="28"/>
          <w:szCs w:val="28"/>
        </w:rPr>
        <w:t xml:space="preserve">3.1.2. на возмещение ____________________________ при представлении </w:t>
      </w:r>
    </w:p>
    <w:p w14:paraId="2945972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(затрат/недополученных доходов)</w:t>
      </w:r>
    </w:p>
    <w:p w14:paraId="6DC47C72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Получателем </w:t>
      </w:r>
      <w:r w:rsidRPr="0031631F">
        <w:rPr>
          <w:spacing w:val="-8"/>
          <w:sz w:val="28"/>
          <w:szCs w:val="28"/>
        </w:rPr>
        <w:t>Главному распорядителю документов, подтверждающих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z w:val="28"/>
          <w:szCs w:val="28"/>
        </w:rPr>
        <w:t>факт произведенных Получателем _____________________, на возмещение которых</w:t>
      </w:r>
    </w:p>
    <w:p w14:paraId="25E713FB" w14:textId="77777777" w:rsidR="00134473" w:rsidRPr="0031631F" w:rsidRDefault="00134473" w:rsidP="00134473">
      <w:pPr>
        <w:autoSpaceDE w:val="0"/>
        <w:autoSpaceDN w:val="0"/>
        <w:adjustRightInd w:val="0"/>
        <w:ind w:firstLine="3686"/>
        <w:jc w:val="both"/>
        <w:rPr>
          <w:sz w:val="20"/>
          <w:szCs w:val="28"/>
        </w:rPr>
      </w:pPr>
      <w:r w:rsidRPr="0031631F">
        <w:rPr>
          <w:sz w:val="20"/>
          <w:szCs w:val="28"/>
        </w:rPr>
        <w:t>(затрат/недополученных доходов)</w:t>
      </w:r>
    </w:p>
    <w:p w14:paraId="2CF653AF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pacing w:val="-12"/>
          <w:sz w:val="28"/>
          <w:szCs w:val="28"/>
        </w:rPr>
      </w:pPr>
      <w:r w:rsidRPr="0031631F">
        <w:rPr>
          <w:spacing w:val="-12"/>
          <w:sz w:val="28"/>
          <w:szCs w:val="28"/>
        </w:rPr>
        <w:t>предоставляется Субсидия в соответствии с Порядком предоставления</w:t>
      </w:r>
      <w:r w:rsidR="007D018E">
        <w:rPr>
          <w:spacing w:val="-12"/>
          <w:sz w:val="28"/>
          <w:szCs w:val="28"/>
        </w:rPr>
        <w:t xml:space="preserve"> </w:t>
      </w:r>
      <w:r w:rsidRPr="0031631F">
        <w:rPr>
          <w:spacing w:val="-12"/>
          <w:sz w:val="28"/>
          <w:szCs w:val="28"/>
        </w:rPr>
        <w:t xml:space="preserve">субсидии </w:t>
      </w:r>
      <w:r w:rsidRPr="0031631F">
        <w:rPr>
          <w:spacing w:val="-12"/>
          <w:sz w:val="28"/>
          <w:szCs w:val="28"/>
        </w:rPr>
        <w:br/>
        <w:t>и настоящим Соглашением.</w:t>
      </w:r>
    </w:p>
    <w:p w14:paraId="00F52FB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31631F">
        <w:rPr>
          <w:spacing w:val="-8"/>
          <w:sz w:val="28"/>
          <w:szCs w:val="28"/>
        </w:rPr>
        <w:lastRenderedPageBreak/>
        <w:t>3.2.Перечисление Субсидии осуществляется</w:t>
      </w:r>
      <w:r w:rsidR="007D018E">
        <w:rPr>
          <w:spacing w:val="-8"/>
          <w:sz w:val="28"/>
          <w:szCs w:val="28"/>
        </w:rPr>
        <w:t xml:space="preserve"> </w:t>
      </w:r>
      <w:r w:rsidRPr="0031631F">
        <w:rPr>
          <w:spacing w:val="-8"/>
          <w:sz w:val="28"/>
          <w:szCs w:val="28"/>
        </w:rPr>
        <w:t>в соответствии с бюджетным законодательством Российской Федерации</w:t>
      </w:r>
      <w:bookmarkStart w:id="21" w:name="Par113"/>
      <w:bookmarkEnd w:id="21"/>
      <w:r w:rsidRPr="0031631F">
        <w:rPr>
          <w:spacing w:val="-8"/>
          <w:sz w:val="28"/>
          <w:szCs w:val="28"/>
        </w:rPr>
        <w:t>:</w:t>
      </w:r>
    </w:p>
    <w:p w14:paraId="5933B8AC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r w:rsidRPr="0031631F">
        <w:rPr>
          <w:sz w:val="28"/>
          <w:szCs w:val="28"/>
        </w:rPr>
        <w:t>3.2.1. на счет Получателя, открытый в ______________________________</w:t>
      </w:r>
    </w:p>
    <w:p w14:paraId="304085B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0"/>
          <w:szCs w:val="28"/>
        </w:rPr>
        <w:t xml:space="preserve">                                                                                                                  (наименование учреждения</w:t>
      </w:r>
    </w:p>
    <w:p w14:paraId="36576E24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__________________________________________________________________</w:t>
      </w:r>
      <w:r w:rsidR="009001FF" w:rsidRPr="009001FF">
        <w:rPr>
          <w:sz w:val="20"/>
          <w:szCs w:val="20"/>
          <w:vertAlign w:val="superscript"/>
        </w:rPr>
        <w:t>15</w:t>
      </w:r>
      <w:r w:rsidRPr="0031631F">
        <w:rPr>
          <w:sz w:val="28"/>
          <w:szCs w:val="28"/>
        </w:rPr>
        <w:t>;</w:t>
      </w:r>
    </w:p>
    <w:p w14:paraId="532923AF" w14:textId="77777777" w:rsidR="00134473" w:rsidRPr="0031631F" w:rsidRDefault="00134473" w:rsidP="009001FF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31631F">
        <w:rPr>
          <w:sz w:val="20"/>
          <w:szCs w:val="28"/>
        </w:rPr>
        <w:t xml:space="preserve">Центрального банка Российской Федерации, кредитной организации, территориального органа Федерального казначейства, финансового органа Красноярского края </w:t>
      </w:r>
      <w:r w:rsidRPr="0031631F">
        <w:rPr>
          <w:sz w:val="20"/>
          <w:szCs w:val="28"/>
        </w:rPr>
        <w:br/>
        <w:t>или муниципального образования Красноярского края)</w:t>
      </w:r>
    </w:p>
    <w:p w14:paraId="6C4ACAC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33"/>
      <w:bookmarkEnd w:id="22"/>
      <w:r w:rsidRPr="0031631F">
        <w:rPr>
          <w:sz w:val="28"/>
          <w:szCs w:val="28"/>
        </w:rPr>
        <w:t>3.2.2. в соответствии с планом-графиком перечисления Субсидии, установленным в приложении № ___ к настоящему Соглашению, являющемся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16</w:t>
      </w:r>
      <w:r w:rsidRPr="0031631F">
        <w:rPr>
          <w:sz w:val="28"/>
          <w:szCs w:val="28"/>
        </w:rPr>
        <w:t>;</w:t>
      </w:r>
    </w:p>
    <w:p w14:paraId="0C527589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 не позднее ______ рабочего дня, следующего за днем представления Получателем Главному распорядителю следующих документов</w:t>
      </w:r>
      <w:r w:rsidR="009001FF" w:rsidRPr="009001FF">
        <w:rPr>
          <w:rFonts w:ascii="Times New Roman" w:hAnsi="Times New Roman" w:cs="Times New Roman"/>
          <w:vertAlign w:val="superscript"/>
        </w:rPr>
        <w:t>17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273CDA1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74"/>
      <w:bookmarkEnd w:id="23"/>
      <w:r w:rsidRPr="0031631F">
        <w:rPr>
          <w:rFonts w:ascii="Times New Roman" w:hAnsi="Times New Roman" w:cs="Times New Roman"/>
          <w:sz w:val="28"/>
          <w:szCs w:val="28"/>
        </w:rPr>
        <w:t>3.2.2.1.1. _____________________________________________________</w:t>
      </w:r>
      <w:bookmarkStart w:id="24" w:name="Par175"/>
      <w:bookmarkEnd w:id="24"/>
      <w:r w:rsidRPr="0031631F">
        <w:rPr>
          <w:rFonts w:ascii="Times New Roman" w:hAnsi="Times New Roman" w:cs="Times New Roman"/>
          <w:sz w:val="28"/>
          <w:szCs w:val="28"/>
        </w:rPr>
        <w:t>__;</w:t>
      </w:r>
    </w:p>
    <w:p w14:paraId="3FA4708E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3.2.2.1.2. _______________________________________________________.</w:t>
      </w:r>
    </w:p>
    <w:p w14:paraId="227ED3FA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3.3. Условием предоставления Субсидии является согласие Получателя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</w:t>
      </w:r>
      <w:r w:rsidRPr="000F0008">
        <w:rPr>
          <w:rFonts w:ascii="Times New Roman" w:hAnsi="Times New Roman" w:cs="Times New Roman"/>
          <w:sz w:val="28"/>
          <w:szCs w:val="28"/>
        </w:rPr>
        <w:t>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9001FF">
        <w:rPr>
          <w:rFonts w:ascii="Times New Roman" w:hAnsi="Times New Roman" w:cs="Times New Roman"/>
          <w:vertAlign w:val="superscript"/>
        </w:rPr>
        <w:t>18</w:t>
      </w:r>
      <w:r w:rsidRPr="000F0008">
        <w:rPr>
          <w:rFonts w:ascii="Times New Roman" w:hAnsi="Times New Roman" w:cs="Times New Roman"/>
          <w:sz w:val="28"/>
          <w:szCs w:val="28"/>
        </w:rPr>
        <w:t>.</w:t>
      </w:r>
    </w:p>
    <w:p w14:paraId="7696CFDF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19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2B184BE" w14:textId="77777777" w:rsidR="00134473" w:rsidRPr="0031631F" w:rsidRDefault="00134473" w:rsidP="001344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E21B3" w14:textId="77777777" w:rsidR="00134473" w:rsidRPr="0031631F" w:rsidRDefault="00134473" w:rsidP="009001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5" w:name="Par142"/>
      <w:bookmarkEnd w:id="25"/>
      <w:r w:rsidRPr="0031631F">
        <w:rPr>
          <w:sz w:val="28"/>
          <w:szCs w:val="28"/>
        </w:rPr>
        <w:t>I</w:t>
      </w:r>
      <w:r w:rsidRPr="0031631F">
        <w:rPr>
          <w:sz w:val="28"/>
          <w:szCs w:val="28"/>
          <w:lang w:val="en-US"/>
        </w:rPr>
        <w:t>V</w:t>
      </w:r>
      <w:r w:rsidRPr="0031631F">
        <w:rPr>
          <w:sz w:val="28"/>
          <w:szCs w:val="28"/>
        </w:rPr>
        <w:t>. Взаимодействие Сторон</w:t>
      </w:r>
    </w:p>
    <w:p w14:paraId="4D9F9E1A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812F9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</w:t>
      </w:r>
      <w:r w:rsidRPr="0031631F">
        <w:rPr>
          <w:rFonts w:eastAsia="Arial"/>
          <w:sz w:val="28"/>
          <w:szCs w:val="28"/>
          <w:lang w:eastAsia="ru-RU"/>
        </w:rPr>
        <w:t xml:space="preserve"> Главный распорядитель </w:t>
      </w:r>
      <w:r w:rsidRPr="0031631F">
        <w:rPr>
          <w:sz w:val="28"/>
          <w:szCs w:val="28"/>
        </w:rPr>
        <w:t>обязуется:</w:t>
      </w:r>
    </w:p>
    <w:p w14:paraId="1A0CE15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4.1.1. Обеспечить предоставление Субсидии в соответствии </w:t>
      </w:r>
      <w:r w:rsidRPr="0031631F">
        <w:rPr>
          <w:spacing w:val="-8"/>
          <w:sz w:val="28"/>
          <w:szCs w:val="28"/>
        </w:rPr>
        <w:t xml:space="preserve">с </w:t>
      </w:r>
      <w:hyperlink w:anchor="Par98" w:history="1">
        <w:r w:rsidRPr="0031631F">
          <w:rPr>
            <w:spacing w:val="-8"/>
            <w:sz w:val="28"/>
            <w:szCs w:val="28"/>
          </w:rPr>
          <w:t>разделом II</w:t>
        </w:r>
      </w:hyperlink>
      <w:r w:rsidRPr="0031631F">
        <w:rPr>
          <w:spacing w:val="-8"/>
          <w:sz w:val="28"/>
          <w:szCs w:val="28"/>
          <w:lang w:val="en-US"/>
        </w:rPr>
        <w:t>I</w:t>
      </w:r>
      <w:r w:rsidRPr="0031631F">
        <w:rPr>
          <w:spacing w:val="-8"/>
          <w:sz w:val="28"/>
          <w:szCs w:val="28"/>
        </w:rPr>
        <w:t xml:space="preserve"> </w:t>
      </w:r>
      <w:r w:rsidR="009001FF">
        <w:rPr>
          <w:spacing w:val="-8"/>
          <w:sz w:val="28"/>
          <w:szCs w:val="28"/>
        </w:rPr>
        <w:t xml:space="preserve">            </w:t>
      </w:r>
      <w:r w:rsidRPr="0031631F">
        <w:rPr>
          <w:spacing w:val="-8"/>
          <w:sz w:val="28"/>
          <w:szCs w:val="28"/>
        </w:rPr>
        <w:t>настоящего Соглашения;</w:t>
      </w:r>
    </w:p>
    <w:p w14:paraId="7B2DCD19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48"/>
      <w:bookmarkEnd w:id="26"/>
      <w:r w:rsidRPr="0031631F">
        <w:rPr>
          <w:rFonts w:ascii="Times New Roman" w:hAnsi="Times New Roman" w:cs="Times New Roman"/>
          <w:sz w:val="28"/>
          <w:szCs w:val="28"/>
        </w:rPr>
        <w:t>4.1.2.</w:t>
      </w:r>
      <w:bookmarkStart w:id="27" w:name="Par149"/>
      <w:bookmarkEnd w:id="27"/>
      <w:r w:rsidRPr="0031631F">
        <w:rPr>
          <w:rFonts w:ascii="Times New Roman" w:hAnsi="Times New Roman" w:cs="Times New Roman"/>
          <w:sz w:val="28"/>
          <w:szCs w:val="28"/>
        </w:rPr>
        <w:t> осуществлять проверку представляемых Получателем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документов, указанных в пунктах __________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20</w:t>
      </w:r>
      <w:r w:rsidRPr="0031631F">
        <w:rPr>
          <w:rFonts w:ascii="Times New Roman" w:hAnsi="Times New Roman" w:cs="Times New Roman"/>
          <w:sz w:val="28"/>
          <w:szCs w:val="28"/>
        </w:rPr>
        <w:t xml:space="preserve">,в том числе </w:t>
      </w:r>
      <w:r w:rsidRPr="0031631F">
        <w:rPr>
          <w:rFonts w:ascii="Times New Roman" w:hAnsi="Times New Roman" w:cs="Times New Roman"/>
          <w:sz w:val="28"/>
          <w:szCs w:val="28"/>
        </w:rPr>
        <w:br/>
        <w:t>на соответствие их Порядку предоставления субсидии, в течение _____ рабочих дней со дня их получения от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Получателя;</w:t>
      </w:r>
    </w:p>
    <w:p w14:paraId="27223A02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4.1.3. обеспечить соблюдение Получателем при последующем предоставлении им средств иным лицам в форме __________________________</w:t>
      </w:r>
    </w:p>
    <w:p w14:paraId="6718375D" w14:textId="77777777" w:rsidR="00134473" w:rsidRPr="0031631F" w:rsidRDefault="00134473" w:rsidP="00134473">
      <w:pPr>
        <w:pStyle w:val="ConsPlusNormal"/>
        <w:ind w:firstLine="708"/>
        <w:jc w:val="both"/>
        <w:rPr>
          <w:rFonts w:ascii="Times New Roman" w:hAnsi="Times New Roman" w:cs="Times New Roman"/>
          <w:spacing w:val="-8"/>
        </w:rPr>
      </w:pPr>
      <w:r w:rsidRPr="0031631F">
        <w:rPr>
          <w:rFonts w:ascii="Times New Roman" w:hAnsi="Times New Roman" w:cs="Times New Roman"/>
          <w:spacing w:val="-8"/>
        </w:rPr>
        <w:t>(наименование формы предоставления средств)</w:t>
      </w:r>
    </w:p>
    <w:p w14:paraId="2710E66B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(далее – Средства иным лицам) следующих условий</w:t>
      </w:r>
      <w:r w:rsidR="009001FF" w:rsidRPr="009001FF">
        <w:rPr>
          <w:rFonts w:ascii="Times New Roman" w:hAnsi="Times New Roman" w:cs="Times New Roman"/>
          <w:vertAlign w:val="superscript"/>
        </w:rPr>
        <w:t>21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4E646578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4.1.3.1. о заключении договоров о предоставлении Средств иным лицам (внесении в них изменений)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7C959B2F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4.1.3.2. о проведении конкурса, иного отбора (далее – отбор) иных лиц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требованиями, установленными для проведения отбора</w:t>
      </w:r>
      <w:r w:rsidR="009001FF" w:rsidRPr="009001FF">
        <w:rPr>
          <w:rFonts w:ascii="Times New Roman" w:hAnsi="Times New Roman" w:cs="Times New Roman"/>
          <w:vertAlign w:val="superscript"/>
        </w:rPr>
        <w:t>22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26F5E2D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 иных условий</w:t>
      </w:r>
      <w:r w:rsidR="009001FF" w:rsidRPr="009001FF">
        <w:rPr>
          <w:rFonts w:ascii="Times New Roman" w:hAnsi="Times New Roman" w:cs="Times New Roman"/>
          <w:vertAlign w:val="superscript"/>
        </w:rPr>
        <w:t>23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57CA0D0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4.1.3.3.1. _______________________________________________________;</w:t>
      </w:r>
    </w:p>
    <w:p w14:paraId="29323BCF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4.1.3.3.2. _______________________________________________________;</w:t>
      </w:r>
    </w:p>
    <w:p w14:paraId="072D2B6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lastRenderedPageBreak/>
        <w:t>4.1.4. обеспечивать перечисление Субсидии на счет Получателя,</w:t>
      </w:r>
      <w:r w:rsidR="009001FF">
        <w:rPr>
          <w:sz w:val="28"/>
          <w:szCs w:val="28"/>
        </w:rPr>
        <w:t xml:space="preserve">                        </w:t>
      </w:r>
      <w:r w:rsidRPr="0031631F">
        <w:rPr>
          <w:sz w:val="28"/>
          <w:szCs w:val="28"/>
        </w:rPr>
        <w:t xml:space="preserve"> указанный в разделе 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в соответствии с пунктом 3.2 настоящего Соглашения;</w:t>
      </w:r>
    </w:p>
    <w:p w14:paraId="6AE7A30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151"/>
      <w:bookmarkEnd w:id="28"/>
      <w:r w:rsidRPr="0031631F">
        <w:rPr>
          <w:sz w:val="28"/>
          <w:szCs w:val="28"/>
        </w:rPr>
        <w:t>4.1.5.устанавливать</w:t>
      </w:r>
      <w:r w:rsidR="009001FF" w:rsidRPr="009001FF">
        <w:rPr>
          <w:sz w:val="20"/>
          <w:szCs w:val="20"/>
          <w:vertAlign w:val="superscript"/>
        </w:rPr>
        <w:t>24</w:t>
      </w:r>
      <w:r w:rsidRPr="0031631F">
        <w:rPr>
          <w:sz w:val="28"/>
          <w:szCs w:val="28"/>
        </w:rPr>
        <w:t>:</w:t>
      </w:r>
    </w:p>
    <w:p w14:paraId="53671B3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152"/>
      <w:bookmarkEnd w:id="29"/>
      <w:r w:rsidRPr="0031631F">
        <w:rPr>
          <w:sz w:val="28"/>
          <w:szCs w:val="28"/>
        </w:rPr>
        <w:t xml:space="preserve">4.1.5.1. значения результатов предоставления Субсидии и характеристик </w:t>
      </w:r>
      <w:r w:rsidR="009001FF">
        <w:rPr>
          <w:sz w:val="28"/>
          <w:szCs w:val="28"/>
        </w:rPr>
        <w:t xml:space="preserve">               </w:t>
      </w:r>
      <w:r w:rsidRPr="0031631F">
        <w:rPr>
          <w:sz w:val="28"/>
          <w:szCs w:val="28"/>
        </w:rPr>
        <w:t>результатов предоставления субсидии (далее – характеристика результата)</w:t>
      </w:r>
      <w:r w:rsidR="009001FF" w:rsidRPr="009001FF">
        <w:rPr>
          <w:sz w:val="20"/>
          <w:szCs w:val="20"/>
          <w:vertAlign w:val="superscript"/>
        </w:rPr>
        <w:t>25</w:t>
      </w:r>
      <w:r w:rsidRPr="0031631F">
        <w:rPr>
          <w:sz w:val="28"/>
          <w:szCs w:val="28"/>
        </w:rPr>
        <w:t xml:space="preserve"> </w:t>
      </w:r>
      <w:r w:rsidR="009001FF">
        <w:rPr>
          <w:sz w:val="28"/>
          <w:szCs w:val="28"/>
        </w:rPr>
        <w:t xml:space="preserve">                 </w:t>
      </w:r>
      <w:r w:rsidRPr="0031631F">
        <w:rPr>
          <w:sz w:val="28"/>
          <w:szCs w:val="28"/>
        </w:rPr>
        <w:t>согласно приложению № __ к настоящему Соглашению, которое является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26</w:t>
      </w:r>
      <w:r w:rsidRPr="0031631F">
        <w:rPr>
          <w:sz w:val="28"/>
          <w:szCs w:val="28"/>
        </w:rPr>
        <w:t>;</w:t>
      </w:r>
    </w:p>
    <w:p w14:paraId="358CD43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4.1.5.2. план мероприятий по достижению результатов предоставления</w:t>
      </w:r>
      <w:r w:rsidR="009001FF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 xml:space="preserve">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="009001FF" w:rsidRPr="009001FF">
        <w:rPr>
          <w:sz w:val="20"/>
          <w:szCs w:val="20"/>
          <w:vertAlign w:val="superscript"/>
        </w:rPr>
        <w:t>27</w:t>
      </w:r>
      <w:r w:rsidRPr="0031631F">
        <w:rPr>
          <w:sz w:val="28"/>
          <w:szCs w:val="28"/>
        </w:rPr>
        <w:t>;</w:t>
      </w:r>
    </w:p>
    <w:p w14:paraId="76B53E4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153"/>
      <w:bookmarkEnd w:id="30"/>
      <w:r w:rsidRPr="0031631F">
        <w:rPr>
          <w:rFonts w:ascii="Times New Roman" w:hAnsi="Times New Roman" w:cs="Times New Roman"/>
          <w:sz w:val="28"/>
          <w:szCs w:val="28"/>
        </w:rPr>
        <w:t>4.1.5.3. иные показатели</w:t>
      </w:r>
      <w:r w:rsidR="009001FF" w:rsidRPr="009001FF">
        <w:rPr>
          <w:rFonts w:ascii="Times New Roman" w:hAnsi="Times New Roman" w:cs="Times New Roman"/>
          <w:vertAlign w:val="superscript"/>
        </w:rPr>
        <w:t>28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2222376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4.1.5.3.1._______________________________________________________;</w:t>
      </w:r>
    </w:p>
    <w:p w14:paraId="15B3502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4.1.5.3.2._______________________________________________________;</w:t>
      </w:r>
    </w:p>
    <w:p w14:paraId="1B164EF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163"/>
      <w:bookmarkEnd w:id="31"/>
      <w:r w:rsidRPr="0031631F">
        <w:rPr>
          <w:rFonts w:ascii="Times New Roman" w:hAnsi="Times New Roman" w:cs="Times New Roman"/>
          <w:sz w:val="28"/>
          <w:szCs w:val="28"/>
        </w:rPr>
        <w:t>4.1.6. осуществлять оценку достижения Получателем значений результатов предоставления Субсидии, характеристик результата</w:t>
      </w:r>
      <w:r w:rsidRPr="0031631F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>настоящего Соглашения, на основании</w:t>
      </w:r>
      <w:r w:rsidR="009001FF" w:rsidRPr="009001FF">
        <w:rPr>
          <w:rFonts w:ascii="Times New Roman" w:hAnsi="Times New Roman" w:cs="Times New Roman"/>
          <w:vertAlign w:val="superscript"/>
        </w:rPr>
        <w:t>29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  <w:bookmarkStart w:id="32" w:name="Par198"/>
      <w:bookmarkEnd w:id="32"/>
    </w:p>
    <w:p w14:paraId="41E13EE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4.1.6.1. отчета о достижении значений результатов 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 согласно приложению № ____ к настоящему Соглашению</w:t>
      </w:r>
      <w:r w:rsidR="009001FF" w:rsidRPr="009001FF">
        <w:rPr>
          <w:rFonts w:ascii="Times New Roman" w:hAnsi="Times New Roman" w:cs="Times New Roman"/>
          <w:vertAlign w:val="superscript"/>
        </w:rPr>
        <w:t>30</w:t>
      </w:r>
      <w:r w:rsidRPr="0031631F">
        <w:rPr>
          <w:rFonts w:ascii="Times New Roman" w:hAnsi="Times New Roman" w:cs="Times New Roman"/>
          <w:sz w:val="28"/>
          <w:szCs w:val="28"/>
        </w:rPr>
        <w:t xml:space="preserve">,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являющемуся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4.3.10.2 настоящего Соглашения;</w:t>
      </w:r>
      <w:bookmarkStart w:id="33" w:name="Par199"/>
      <w:bookmarkEnd w:id="33"/>
    </w:p>
    <w:p w14:paraId="79376C4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4.1.6.2. отчета о реализации плана мероприятий по достижению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(контрольных точек) согласно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1631F">
        <w:rPr>
          <w:rFonts w:ascii="Times New Roman" w:hAnsi="Times New Roman" w:cs="Times New Roman"/>
          <w:sz w:val="28"/>
          <w:szCs w:val="28"/>
        </w:rPr>
        <w:t>приложению № _____ к настоящему Соглашению</w:t>
      </w:r>
      <w:r w:rsidR="009001FF" w:rsidRPr="009001FF">
        <w:rPr>
          <w:rFonts w:ascii="Times New Roman" w:hAnsi="Times New Roman" w:cs="Times New Roman"/>
          <w:vertAlign w:val="superscript"/>
        </w:rPr>
        <w:t>31</w:t>
      </w:r>
      <w:r w:rsidRPr="0031631F">
        <w:rPr>
          <w:rFonts w:ascii="Times New Roman" w:hAnsi="Times New Roman" w:cs="Times New Roman"/>
          <w:sz w:val="28"/>
          <w:szCs w:val="28"/>
        </w:rPr>
        <w:t xml:space="preserve">, которое является неотъемлемой частью настоящего Соглашения, представленного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45" w:history="1">
        <w:r w:rsidRPr="0031631F">
          <w:rPr>
            <w:rFonts w:ascii="Times New Roman" w:hAnsi="Times New Roman" w:cs="Times New Roman"/>
            <w:sz w:val="28"/>
            <w:szCs w:val="28"/>
          </w:rPr>
          <w:t>пунктом 4.3.10.3</w:t>
        </w:r>
      </w:hyperlink>
      <w:r w:rsidRPr="0031631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5E41AE6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4.1.6.3. _______________________________________________________</w:t>
      </w:r>
      <w:r w:rsidR="009001FF" w:rsidRPr="009001FF">
        <w:rPr>
          <w:rFonts w:ascii="Times New Roman" w:hAnsi="Times New Roman" w:cs="Times New Roman"/>
          <w:vertAlign w:val="superscript"/>
        </w:rPr>
        <w:t>32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8CC210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4.1.6. (1). принимать отчет, указанный в пункте 4.1.6.1 настоящего Соглашения, не позднее </w:t>
      </w:r>
      <w:r w:rsidRPr="0031631F">
        <w:rPr>
          <w:rFonts w:ascii="Times New Roman" w:hAnsi="Times New Roman" w:cs="Times New Roman"/>
          <w:sz w:val="28"/>
          <w:szCs w:val="28"/>
        </w:rPr>
        <w:softHyphen/>
      </w:r>
      <w:r w:rsidRPr="0031631F">
        <w:rPr>
          <w:rFonts w:ascii="Times New Roman" w:hAnsi="Times New Roman" w:cs="Times New Roman"/>
          <w:sz w:val="28"/>
          <w:szCs w:val="28"/>
        </w:rPr>
        <w:softHyphen/>
        <w:t xml:space="preserve">_____ рабочего дня, следующего за днем </w:t>
      </w:r>
      <w:r w:rsidRPr="0031631F">
        <w:rPr>
          <w:rFonts w:ascii="Times New Roman" w:hAnsi="Times New Roman" w:cs="Times New Roman"/>
          <w:sz w:val="28"/>
          <w:szCs w:val="28"/>
        </w:rPr>
        <w:br/>
        <w:t>его представления Получателем в соответствии с пунктом 4.3.10.2 настоящего Соглашения</w:t>
      </w:r>
      <w:r w:rsidR="009001FF" w:rsidRPr="009001FF">
        <w:rPr>
          <w:rFonts w:ascii="Times New Roman" w:hAnsi="Times New Roman" w:cs="Times New Roman"/>
          <w:vertAlign w:val="superscript"/>
        </w:rPr>
        <w:t>33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A1ABB57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bookmarkStart w:id="34" w:name="Par165"/>
      <w:bookmarkEnd w:id="34"/>
      <w:r w:rsidRPr="0031631F">
        <w:rPr>
          <w:spacing w:val="-6"/>
          <w:sz w:val="28"/>
          <w:szCs w:val="28"/>
        </w:rPr>
        <w:t>4.1.7. </w:t>
      </w:r>
      <w:r w:rsidRPr="0031631F">
        <w:rPr>
          <w:spacing w:val="-8"/>
          <w:sz w:val="28"/>
          <w:szCs w:val="28"/>
        </w:rPr>
        <w:t xml:space="preserve">осуществлять контроль за соблюдением Получателем порядка </w:t>
      </w:r>
      <w:r w:rsidRPr="0031631F">
        <w:rPr>
          <w:spacing w:val="-8"/>
          <w:sz w:val="28"/>
          <w:szCs w:val="28"/>
        </w:rPr>
        <w:br/>
        <w:t xml:space="preserve">и условий предоставления Субсидии, установленных Порядком предоставления субсидии и настоящим Соглашением, путем проведения плановых </w:t>
      </w:r>
      <w:r w:rsidRPr="0031631F">
        <w:rPr>
          <w:spacing w:val="-8"/>
          <w:sz w:val="28"/>
          <w:szCs w:val="28"/>
        </w:rPr>
        <w:br/>
        <w:t>и (или) внеплановых проверок</w:t>
      </w:r>
      <w:r w:rsidR="009001FF">
        <w:rPr>
          <w:spacing w:val="-8"/>
          <w:sz w:val="28"/>
          <w:szCs w:val="28"/>
        </w:rPr>
        <w:t xml:space="preserve"> </w:t>
      </w:r>
      <w:r w:rsidR="009001FF" w:rsidRPr="009001FF">
        <w:rPr>
          <w:spacing w:val="-8"/>
          <w:sz w:val="20"/>
          <w:szCs w:val="20"/>
          <w:vertAlign w:val="superscript"/>
        </w:rPr>
        <w:t>34</w:t>
      </w:r>
      <w:r w:rsidRPr="0031631F">
        <w:rPr>
          <w:spacing w:val="-8"/>
          <w:sz w:val="28"/>
          <w:szCs w:val="28"/>
        </w:rPr>
        <w:t>:</w:t>
      </w:r>
    </w:p>
    <w:p w14:paraId="1E91D73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 по месту нахождения Главного распорядителя на основании:</w:t>
      </w:r>
    </w:p>
    <w:p w14:paraId="5BFB28C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4.1.7.1.1. отчета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об осуществлении расходов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="009001FF">
        <w:rPr>
          <w:rFonts w:ascii="Times New Roman" w:hAnsi="Times New Roman" w:cs="Times New Roman"/>
          <w:sz w:val="28"/>
          <w:szCs w:val="28"/>
        </w:rPr>
        <w:t xml:space="preserve"> </w:t>
      </w:r>
      <w:r w:rsidR="009001FF" w:rsidRPr="009001FF">
        <w:rPr>
          <w:rFonts w:ascii="Times New Roman" w:hAnsi="Times New Roman" w:cs="Times New Roman"/>
          <w:vertAlign w:val="superscript"/>
        </w:rPr>
        <w:t>35</w:t>
      </w:r>
      <w:r w:rsidRPr="0031631F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5" w:name="Par206"/>
      <w:bookmarkEnd w:id="35"/>
    </w:p>
    <w:p w14:paraId="4D596B6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 иных отчетов</w:t>
      </w:r>
      <w:bookmarkStart w:id="36" w:name="Par207"/>
      <w:bookmarkEnd w:id="36"/>
      <w:r w:rsidR="009001FF" w:rsidRPr="009001FF">
        <w:rPr>
          <w:rFonts w:ascii="Times New Roman" w:hAnsi="Times New Roman" w:cs="Times New Roman"/>
          <w:vertAlign w:val="superscript"/>
        </w:rPr>
        <w:t>36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7A7974C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4.1.7.1.2.1. _____________________________________________________;</w:t>
      </w:r>
    </w:p>
    <w:p w14:paraId="2082D363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208"/>
      <w:bookmarkEnd w:id="37"/>
      <w:r w:rsidRPr="0031631F">
        <w:rPr>
          <w:rFonts w:ascii="Times New Roman" w:hAnsi="Times New Roman" w:cs="Times New Roman"/>
          <w:sz w:val="28"/>
          <w:szCs w:val="28"/>
        </w:rPr>
        <w:t>4.1.7.1.2.2. _____________________________________________________;</w:t>
      </w:r>
    </w:p>
    <w:p w14:paraId="55F43AA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>4.1.7.1.3. 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14:paraId="157A1F23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4.1.7.2. по месту нахождения Получателя путем документального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и фактического анализа операций, связанных с использованием Субсидии;</w:t>
      </w:r>
      <w:bookmarkStart w:id="38" w:name="Par216"/>
      <w:bookmarkEnd w:id="38"/>
    </w:p>
    <w:p w14:paraId="090943BB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4.1.8. в случае установления Главным распорядителем или получения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том числе недостижения значений результатов предоставления </w:t>
      </w:r>
      <w:r w:rsidR="009001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1631F">
        <w:rPr>
          <w:rFonts w:ascii="Times New Roman" w:hAnsi="Times New Roman" w:cs="Times New Roman"/>
          <w:sz w:val="28"/>
          <w:szCs w:val="28"/>
        </w:rPr>
        <w:t xml:space="preserve">Субсидии, характеристик результата, показателей, установленных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4.1.5.1 настоящего Соглашения, направлять Получателю требование об обеспечении возврата Субсидии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в размере и в сроки, определенные в указанном требовании;</w:t>
      </w:r>
    </w:p>
    <w:p w14:paraId="43781162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t xml:space="preserve">4.1.9. в случае недостижения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Получателю требование об уплате пени </w:t>
      </w:r>
      <w:r w:rsidRPr="00625AEE">
        <w:rPr>
          <w:rFonts w:ascii="Times New Roman" w:hAnsi="Times New Roman" w:cs="Times New Roman"/>
          <w:sz w:val="28"/>
          <w:szCs w:val="28"/>
        </w:rPr>
        <w:br/>
        <w:t xml:space="preserve">в размере одной трехсотшестидесятой ключевой ставки Центрального банка Российской Федерации, действующей на дату начала начисления пени, </w:t>
      </w:r>
      <w:r w:rsidRPr="00625AEE">
        <w:rPr>
          <w:rFonts w:ascii="Times New Roman" w:hAnsi="Times New Roman" w:cs="Times New Roman"/>
          <w:sz w:val="28"/>
          <w:szCs w:val="28"/>
        </w:rPr>
        <w:br/>
        <w:t>от суммы Субсидии, подлежащей возврату, за каждый день просрочки</w:t>
      </w:r>
      <w:r w:rsidRPr="0031631F">
        <w:rPr>
          <w:rFonts w:ascii="Times New Roman" w:hAnsi="Times New Roman" w:cs="Times New Roman"/>
          <w:sz w:val="28"/>
          <w:szCs w:val="28"/>
        </w:rPr>
        <w:br/>
        <w:t>(с первого дня,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указанном требовании</w:t>
      </w:r>
      <w:r w:rsidR="00740563" w:rsidRPr="00740563">
        <w:rPr>
          <w:rFonts w:ascii="Times New Roman" w:hAnsi="Times New Roman" w:cs="Times New Roman"/>
          <w:vertAlign w:val="superscript"/>
        </w:rPr>
        <w:t>37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703FBC2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4.1.10.</w:t>
      </w:r>
      <w:bookmarkStart w:id="39" w:name="Par201"/>
      <w:bookmarkEnd w:id="39"/>
      <w:r w:rsidRPr="0031631F">
        <w:rPr>
          <w:sz w:val="28"/>
          <w:szCs w:val="28"/>
        </w:rPr>
        <w:t xml:space="preserve"> в случае нарушения Получателем условий и порядка, установленных при предоставлении Субсидии, выявленных, в том числе </w:t>
      </w:r>
      <w:r w:rsidRPr="0031631F">
        <w:rPr>
          <w:sz w:val="28"/>
          <w:szCs w:val="28"/>
        </w:rPr>
        <w:br/>
        <w:t xml:space="preserve">по фактам проверок, проведенных Главным распорядителем и органами </w:t>
      </w:r>
      <w:r>
        <w:rPr>
          <w:sz w:val="28"/>
          <w:szCs w:val="28"/>
        </w:rPr>
        <w:t>муниципального</w:t>
      </w:r>
      <w:r w:rsidRPr="0031631F">
        <w:rPr>
          <w:sz w:val="28"/>
          <w:szCs w:val="28"/>
        </w:rPr>
        <w:t xml:space="preserve"> финансового контроля (за исключением случая недостижения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Соглашения) направлять Получателю требование об уплате штрафных санкций</w:t>
      </w:r>
      <w:hyperlink w:anchor="Par478" w:tooltip="&lt;24&gt; Предусматривается в случае, если это установлено Правилами предоставления субсидии, а также при наличии в соглашении пункта 4.1.5. Приложение, указанное в пункте 4.1.9, оформляется по форме согласно приложению N 5 к настоящей Типовой форме, если иная форм" w:history="1"/>
      <w:r w:rsidR="00740563" w:rsidRPr="00740563">
        <w:rPr>
          <w:sz w:val="20"/>
          <w:szCs w:val="20"/>
          <w:vertAlign w:val="superscript"/>
        </w:rPr>
        <w:t>38</w:t>
      </w:r>
      <w:r w:rsidRPr="0031631F">
        <w:rPr>
          <w:sz w:val="28"/>
          <w:szCs w:val="28"/>
        </w:rPr>
        <w:t>;</w:t>
      </w:r>
    </w:p>
    <w:p w14:paraId="582154E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4.1.11.  рассматривать предложения, документы и иную информацию, направленную Получателем, в том числе в соответствии с </w:t>
      </w:r>
      <w:hyperlink w:anchor="Par321" w:history="1">
        <w:r w:rsidRPr="0031631F">
          <w:rPr>
            <w:sz w:val="28"/>
            <w:szCs w:val="28"/>
          </w:rPr>
          <w:t>пунктом 4.4.1</w:t>
        </w:r>
      </w:hyperlink>
      <w:r w:rsidRPr="0031631F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31631F">
        <w:rPr>
          <w:sz w:val="28"/>
          <w:szCs w:val="28"/>
        </w:rPr>
        <w:br/>
        <w:t>и уведомлять Получателя о принятом решении</w:t>
      </w:r>
      <w:bookmarkStart w:id="40" w:name="Par202"/>
      <w:bookmarkEnd w:id="40"/>
      <w:r w:rsidRPr="0031631F">
        <w:rPr>
          <w:sz w:val="28"/>
          <w:szCs w:val="28"/>
        </w:rPr>
        <w:t>;</w:t>
      </w:r>
    </w:p>
    <w:p w14:paraId="11C2A87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4.1.12. направлять разъяснения Получателю по вопросам, связанным </w:t>
      </w:r>
      <w:r w:rsidRPr="0031631F">
        <w:rPr>
          <w:sz w:val="28"/>
          <w:szCs w:val="28"/>
        </w:rPr>
        <w:br/>
        <w:t xml:space="preserve">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31631F">
          <w:rPr>
            <w:sz w:val="28"/>
            <w:szCs w:val="28"/>
          </w:rPr>
          <w:t>пунктом 4.4.2</w:t>
        </w:r>
      </w:hyperlink>
      <w:r w:rsidRPr="0031631F">
        <w:rPr>
          <w:sz w:val="28"/>
          <w:szCs w:val="28"/>
        </w:rPr>
        <w:t xml:space="preserve"> настоящего Соглашения;</w:t>
      </w:r>
    </w:p>
    <w:p w14:paraId="73C4A2F5" w14:textId="77777777" w:rsidR="00134473" w:rsidRPr="0031631F" w:rsidRDefault="00134473" w:rsidP="00134473">
      <w:pPr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4.1.13. обеспечивать   согласование   с   Получателем  новых 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46" w:history="1">
        <w:r w:rsidRPr="0031631F">
          <w:rPr>
            <w:sz w:val="28"/>
            <w:szCs w:val="28"/>
          </w:rPr>
          <w:t>пунктом  2.1</w:t>
        </w:r>
      </w:hyperlink>
      <w:r w:rsidRPr="0031631F">
        <w:rPr>
          <w:sz w:val="28"/>
          <w:szCs w:val="28"/>
        </w:rPr>
        <w:t xml:space="preserve">  настоящего  Соглашения,  в  том  числе размера </w:t>
      </w:r>
      <w:r w:rsidRPr="0031631F">
        <w:rPr>
          <w:sz w:val="28"/>
          <w:szCs w:val="28"/>
        </w:rPr>
        <w:br/>
        <w:t>и (или) сроков предоставления Субсидии в течение __ рабочих дней со дня такого уменьшения;</w:t>
      </w:r>
    </w:p>
    <w:p w14:paraId="59AC7BC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4.1.14. выполнять иные обязательства в соответствии с бюджетным </w:t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и Порядком предоставления </w:t>
      </w:r>
      <w:bookmarkStart w:id="41" w:name="Par239"/>
      <w:bookmarkEnd w:id="41"/>
      <w:r w:rsidR="007405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r w:rsidR="00740563" w:rsidRPr="00740563">
        <w:rPr>
          <w:rFonts w:ascii="Times New Roman" w:hAnsi="Times New Roman" w:cs="Times New Roman"/>
          <w:vertAlign w:val="superscript"/>
        </w:rPr>
        <w:t>39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491554F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4.1.14.1. _______________________________________________________;</w:t>
      </w:r>
    </w:p>
    <w:p w14:paraId="526A43A1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4.1.14.2. _______________________________________________________.</w:t>
      </w:r>
    </w:p>
    <w:p w14:paraId="51B1498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 </w:t>
      </w:r>
      <w:r w:rsidRPr="0031631F">
        <w:rPr>
          <w:rFonts w:eastAsia="Arial"/>
          <w:sz w:val="28"/>
          <w:szCs w:val="28"/>
          <w:lang w:eastAsia="ru-RU"/>
        </w:rPr>
        <w:t xml:space="preserve">Главный распорядитель </w:t>
      </w:r>
      <w:r w:rsidRPr="0031631F">
        <w:rPr>
          <w:sz w:val="28"/>
          <w:szCs w:val="28"/>
        </w:rPr>
        <w:t>вправе:</w:t>
      </w:r>
    </w:p>
    <w:p w14:paraId="195EE2A4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4.2.1. принимать решение об изменении условий настоящего Соглашения </w:t>
      </w:r>
      <w:r w:rsidRPr="0031631F">
        <w:rPr>
          <w:sz w:val="28"/>
          <w:szCs w:val="28"/>
        </w:rPr>
        <w:br/>
        <w:t xml:space="preserve">в соответствии с пунктом 7.3 настоящего Соглашения, в том числе </w:t>
      </w:r>
      <w:r w:rsidRPr="0031631F">
        <w:rPr>
          <w:sz w:val="28"/>
          <w:szCs w:val="28"/>
        </w:rPr>
        <w:br/>
        <w:t xml:space="preserve">на основании информации и предложений, направленных Получателем </w:t>
      </w:r>
      <w:r w:rsidRPr="0031631F">
        <w:rPr>
          <w:sz w:val="28"/>
          <w:szCs w:val="28"/>
        </w:rPr>
        <w:br/>
        <w:t>в соответствии с пунктом 4.4.1 настоящего Соглашения, включая изменение размера Субсидии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40</w:t>
      </w:r>
      <w:r w:rsidRPr="0031631F">
        <w:rPr>
          <w:sz w:val="28"/>
          <w:szCs w:val="28"/>
        </w:rPr>
        <w:t>;</w:t>
      </w:r>
    </w:p>
    <w:p w14:paraId="68296732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31631F">
        <w:rPr>
          <w:spacing w:val="-6"/>
          <w:sz w:val="28"/>
          <w:szCs w:val="28"/>
        </w:rPr>
        <w:t xml:space="preserve">4.2.2. принимать в соответствии с бюджетным законодательством Российской Федерации решение </w:t>
      </w:r>
      <w:r w:rsidRPr="0031631F">
        <w:rPr>
          <w:sz w:val="28"/>
          <w:szCs w:val="28"/>
        </w:rPr>
        <w:t xml:space="preserve">о наличии или отсутствии потребности </w:t>
      </w:r>
      <w:r w:rsidRPr="0031631F">
        <w:rPr>
          <w:sz w:val="28"/>
          <w:szCs w:val="28"/>
        </w:rPr>
        <w:br/>
        <w:t>в направлении в 20__ году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41</w:t>
      </w:r>
      <w:r w:rsidRPr="00740563">
        <w:rPr>
          <w:sz w:val="28"/>
          <w:szCs w:val="28"/>
        </w:rPr>
        <w:t xml:space="preserve"> </w:t>
      </w:r>
      <w:r w:rsidRPr="0031631F">
        <w:rPr>
          <w:sz w:val="28"/>
          <w:szCs w:val="28"/>
        </w:rPr>
        <w:t>остатка Субсидии, не использованного в 20__ году</w:t>
      </w:r>
      <w:r w:rsidR="00740563" w:rsidRPr="00740563">
        <w:rPr>
          <w:sz w:val="20"/>
          <w:szCs w:val="20"/>
          <w:vertAlign w:val="superscript"/>
        </w:rPr>
        <w:t>42</w:t>
      </w:r>
      <w:r w:rsidRPr="0031631F">
        <w:rPr>
          <w:sz w:val="28"/>
          <w:szCs w:val="28"/>
        </w:rPr>
        <w:t xml:space="preserve">, на цели, указанные в разделе 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 xml:space="preserve"> настоящего Соглашения, не позднее ___ рабочих дней</w:t>
      </w:r>
      <w:r w:rsidR="00740563">
        <w:rPr>
          <w:sz w:val="28"/>
          <w:szCs w:val="28"/>
        </w:rPr>
        <w:t xml:space="preserve"> </w:t>
      </w:r>
      <w:r w:rsidR="00740563" w:rsidRPr="00740563">
        <w:rPr>
          <w:sz w:val="20"/>
          <w:szCs w:val="20"/>
          <w:vertAlign w:val="superscript"/>
        </w:rPr>
        <w:t>43</w:t>
      </w:r>
      <w:r w:rsidRPr="0031631F">
        <w:rPr>
          <w:sz w:val="28"/>
          <w:szCs w:val="28"/>
        </w:rPr>
        <w:t xml:space="preserve"> со дня получения от Получателя документов, обосновывающих потребность в направлении остатка Субсидии на указанные цели</w:t>
      </w:r>
      <w:r w:rsidR="00740563" w:rsidRPr="00740563">
        <w:rPr>
          <w:sz w:val="20"/>
          <w:szCs w:val="20"/>
          <w:vertAlign w:val="superscript"/>
        </w:rPr>
        <w:t>44</w:t>
      </w:r>
      <w:r w:rsidRPr="0031631F">
        <w:rPr>
          <w:sz w:val="28"/>
          <w:szCs w:val="28"/>
        </w:rPr>
        <w:t>;</w:t>
      </w:r>
    </w:p>
    <w:p w14:paraId="1768DD28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установления Главным распорядителем или получения от органа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1631F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факте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нарушения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предусмотренных Порядком предоставления субсидии и настоящим Соглашением, в том числе указания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 xml:space="preserve">в документах, представленных Получателем в соответствии с настоящим Соглашением, недостоверных сведений, до устранения указанных нарушений </w:t>
      </w:r>
      <w:r w:rsidRPr="0031631F">
        <w:rPr>
          <w:rFonts w:ascii="Times New Roman" w:hAnsi="Times New Roman" w:cs="Times New Roman"/>
          <w:sz w:val="28"/>
          <w:szCs w:val="28"/>
        </w:rPr>
        <w:br/>
        <w:t>с обязательным уведомлением Получателя не позднее ___ рабочего дня с даты принятия решения о приостановлении предоставления Субсидии</w:t>
      </w:r>
      <w:r w:rsidR="00740563" w:rsidRPr="00740563">
        <w:rPr>
          <w:rFonts w:ascii="Times New Roman" w:hAnsi="Times New Roman" w:cs="Times New Roman"/>
          <w:vertAlign w:val="superscript"/>
        </w:rPr>
        <w:t>45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2CF901E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259"/>
      <w:bookmarkEnd w:id="42"/>
      <w:r w:rsidRPr="0031631F">
        <w:rPr>
          <w:rFonts w:ascii="Times New Roman" w:hAnsi="Times New Roman" w:cs="Times New Roman"/>
          <w:sz w:val="28"/>
          <w:szCs w:val="28"/>
        </w:rPr>
        <w:t xml:space="preserve">4.2.4. запрашивать у Получателя документы и информацию, необходимые для осуществления контроля за соблюдением Получателем порядка </w:t>
      </w:r>
      <w:r w:rsidRPr="0031631F">
        <w:rPr>
          <w:rFonts w:ascii="Times New Roman" w:hAnsi="Times New Roman" w:cs="Times New Roman"/>
          <w:sz w:val="28"/>
          <w:szCs w:val="28"/>
        </w:rPr>
        <w:br/>
        <w:t>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46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7CAC18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4.2.5. осуществлять иные права в соответствии с бюджетным законодательством Российской Федерации и Порядком предоставления </w:t>
      </w:r>
      <w:bookmarkStart w:id="43" w:name="Par261"/>
      <w:bookmarkEnd w:id="43"/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r w:rsidR="00740563" w:rsidRPr="00740563">
        <w:rPr>
          <w:rFonts w:ascii="Times New Roman" w:hAnsi="Times New Roman" w:cs="Times New Roman"/>
          <w:vertAlign w:val="superscript"/>
        </w:rPr>
        <w:t>47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686E296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4.2.5.1. ________________________________________________________;</w:t>
      </w:r>
      <w:bookmarkStart w:id="44" w:name="Par262"/>
      <w:bookmarkEnd w:id="44"/>
    </w:p>
    <w:p w14:paraId="6536854B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4.2.5.2. ________________________________________________________.</w:t>
      </w:r>
    </w:p>
    <w:p w14:paraId="77A46F46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4.3. Получатель обязуется:</w:t>
      </w:r>
    </w:p>
    <w:p w14:paraId="7A4DD93F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1631F">
        <w:rPr>
          <w:sz w:val="28"/>
          <w:szCs w:val="28"/>
        </w:rPr>
        <w:t>4.3.1</w:t>
      </w:r>
      <w:r>
        <w:rPr>
          <w:sz w:val="28"/>
          <w:szCs w:val="28"/>
        </w:rPr>
        <w:t>.</w:t>
      </w:r>
      <w:r w:rsidRPr="0031631F">
        <w:rPr>
          <w:sz w:val="28"/>
          <w:szCs w:val="28"/>
        </w:rPr>
        <w:t xml:space="preserve">представлять Главному распорядителю документы в соответствии </w:t>
      </w:r>
      <w:r w:rsidRPr="0031631F">
        <w:rPr>
          <w:sz w:val="28"/>
          <w:szCs w:val="28"/>
        </w:rPr>
        <w:br/>
        <w:t>с пунктами 3.1.1.1, 3.1.1.2, 3.1.2 и (или) 3.2.2.1 настоящего Соглашения</w:t>
      </w:r>
      <w:bookmarkStart w:id="45" w:name="Par269"/>
      <w:bookmarkEnd w:id="45"/>
      <w:r w:rsidR="00740563" w:rsidRPr="00740563">
        <w:rPr>
          <w:sz w:val="20"/>
          <w:szCs w:val="20"/>
          <w:vertAlign w:val="superscript"/>
        </w:rPr>
        <w:t>48</w:t>
      </w:r>
      <w:r w:rsidRPr="0031631F">
        <w:rPr>
          <w:sz w:val="28"/>
          <w:szCs w:val="28"/>
        </w:rPr>
        <w:t>;</w:t>
      </w:r>
    </w:p>
    <w:p w14:paraId="179439CE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 xml:space="preserve">4.3.2. заключать договоры о предоставлении средств иным лицам, предусмотренные пунктом 4.1.3.1 настоящего Соглашения, по типовой форме, установленной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Ермаковского района</w:t>
      </w:r>
      <w:r w:rsidR="00740563" w:rsidRPr="00740563">
        <w:rPr>
          <w:rFonts w:ascii="Times New Roman" w:hAnsi="Times New Roman" w:cs="Times New Roman"/>
          <w:vertAlign w:val="superscript"/>
        </w:rPr>
        <w:t>49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2C7A4750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4.3.3. проводить отбор иных лиц в соответствии с требованиями, установленными для проведения такого отбора</w:t>
      </w:r>
      <w:r w:rsidR="00740563" w:rsidRPr="00740563">
        <w:rPr>
          <w:rFonts w:ascii="Times New Roman" w:hAnsi="Times New Roman" w:cs="Times New Roman"/>
          <w:vertAlign w:val="superscript"/>
        </w:rPr>
        <w:t>50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6A0E99BB" w14:textId="77777777" w:rsidR="00134473" w:rsidRPr="0031631F" w:rsidRDefault="00134473" w:rsidP="001344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ab/>
        <w:t>4.3.4. соблюдать иные условия, предусмотренные пунктом 4.1.3.3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51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4D2C9AB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EE">
        <w:rPr>
          <w:rFonts w:ascii="Times New Roman" w:hAnsi="Times New Roman" w:cs="Times New Roman"/>
          <w:sz w:val="28"/>
          <w:szCs w:val="28"/>
        </w:rPr>
        <w:t xml:space="preserve">4.3.5. не приобретать за счет Субсидии иностранную валюту, </w:t>
      </w:r>
      <w:r w:rsidRPr="00625AEE">
        <w:rPr>
          <w:rFonts w:ascii="Times New Roman" w:hAnsi="Times New Roman" w:cs="Times New Roman"/>
          <w:sz w:val="28"/>
          <w:szCs w:val="28"/>
        </w:rPr>
        <w:br/>
        <w:t>за исключением операций</w:t>
      </w:r>
      <w:r w:rsidR="00740563" w:rsidRPr="00740563">
        <w:rPr>
          <w:rFonts w:ascii="Times New Roman" w:hAnsi="Times New Roman" w:cs="Times New Roman"/>
          <w:vertAlign w:val="superscript"/>
        </w:rPr>
        <w:t>52</w:t>
      </w:r>
      <w:r w:rsidRPr="00625AEE">
        <w:rPr>
          <w:rFonts w:ascii="Times New Roman" w:hAnsi="Times New Roman" w:cs="Times New Roman"/>
          <w:sz w:val="28"/>
          <w:szCs w:val="28"/>
        </w:rPr>
        <w:t>:</w:t>
      </w:r>
    </w:p>
    <w:p w14:paraId="4337202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4D9B70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4.3.5.2. _______________________________________________________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53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F4EBA1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4.3.6. включать в договоры (соглашения) с лицами, получающими средства на основании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54</w:t>
      </w:r>
      <w:r w:rsidRPr="003163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4FF0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1631F">
        <w:rPr>
          <w:rFonts w:ascii="Times New Roman" w:hAnsi="Times New Roman" w:cs="Times New Roman"/>
          <w:spacing w:val="-8"/>
          <w:sz w:val="28"/>
          <w:szCs w:val="28"/>
        </w:rPr>
        <w:t>4.3.7. 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6" w:name="Par299"/>
      <w:bookmarkEnd w:id="46"/>
      <w:r w:rsidR="00740563" w:rsidRPr="00740563">
        <w:rPr>
          <w:rFonts w:ascii="Times New Roman" w:hAnsi="Times New Roman" w:cs="Times New Roman"/>
          <w:spacing w:val="-8"/>
          <w:vertAlign w:val="superscript"/>
        </w:rPr>
        <w:t>55</w:t>
      </w:r>
      <w:r w:rsidRPr="0031631F">
        <w:rPr>
          <w:rFonts w:ascii="Times New Roman" w:hAnsi="Times New Roman" w:cs="Times New Roman"/>
          <w:spacing w:val="-8"/>
          <w:sz w:val="28"/>
          <w:szCs w:val="28"/>
        </w:rPr>
        <w:t>, и соблюдение сроков их достижения;</w:t>
      </w:r>
    </w:p>
    <w:p w14:paraId="33F9B6F8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4.3.8. обеспечить реализацию плана мероприятий по достижению результатов предоставления Субсидии (контрольных точек), устанавливаемого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пунктом 4.1.5.2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0DED1DB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4.3.9. 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740563">
        <w:rPr>
          <w:rFonts w:ascii="Times New Roman" w:hAnsi="Times New Roman" w:cs="Times New Roman"/>
          <w:vertAlign w:val="superscript"/>
        </w:rPr>
        <w:t>57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5C9AA6BD" w14:textId="77777777" w:rsidR="00134473" w:rsidRPr="00740563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31631F">
        <w:rPr>
          <w:rFonts w:ascii="Times New Roman" w:hAnsi="Times New Roman" w:cs="Times New Roman"/>
          <w:sz w:val="28"/>
          <w:szCs w:val="28"/>
        </w:rPr>
        <w:t>4.3.10. представлять Главному распорядителю:</w:t>
      </w:r>
      <w:bookmarkStart w:id="47" w:name="Par302"/>
      <w:bookmarkEnd w:id="47"/>
      <w:r w:rsidR="00740563" w:rsidRPr="00740563">
        <w:rPr>
          <w:rFonts w:ascii="Times New Roman" w:hAnsi="Times New Roman" w:cs="Times New Roman"/>
          <w:vertAlign w:val="superscript"/>
        </w:rPr>
        <w:t>58</w:t>
      </w:r>
    </w:p>
    <w:p w14:paraId="33FB7AA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4.3.10.1. отчет об осуществлении расходов Получателя, источником финансового обеспечения которых является Субсидия,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4.1.7.1.1 настоящего Соглашения, не позднее ___ рабочего дня, следующего за отчетным _______________</w:t>
      </w:r>
      <w:r w:rsidR="00740563" w:rsidRPr="00740563">
        <w:rPr>
          <w:rFonts w:ascii="Times New Roman" w:hAnsi="Times New Roman" w:cs="Times New Roman"/>
          <w:vertAlign w:val="superscript"/>
        </w:rPr>
        <w:t>59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519D11EA" w14:textId="77777777" w:rsidR="00134473" w:rsidRPr="0031631F" w:rsidRDefault="00134473" w:rsidP="00134473">
      <w:pPr>
        <w:pStyle w:val="ConsPlusNonformat"/>
        <w:jc w:val="both"/>
        <w:rPr>
          <w:rFonts w:ascii="Times New Roman" w:hAnsi="Times New Roman" w:cs="Times New Roman"/>
        </w:rPr>
      </w:pPr>
      <w:r w:rsidRPr="0031631F">
        <w:rPr>
          <w:rFonts w:ascii="Times New Roman" w:hAnsi="Times New Roman" w:cs="Times New Roman"/>
        </w:rPr>
        <w:t>(месяц, квартал, год)</w:t>
      </w:r>
      <w:bookmarkStart w:id="48" w:name="Par307"/>
      <w:bookmarkEnd w:id="48"/>
    </w:p>
    <w:p w14:paraId="11C50F29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4.3.10.2. отчет о достижении значений результатов предоставления Субсидии</w:t>
      </w:r>
      <w:r w:rsidR="00740563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в соответствии с пунктом 4.1.6.1 настоящего Соглашения не позднее ______ рабочего дня, следующего за отчетным 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60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4FE34081" w14:textId="77777777" w:rsidR="00134473" w:rsidRPr="0031631F" w:rsidRDefault="00740563" w:rsidP="00134473">
      <w:pPr>
        <w:pStyle w:val="ConsPlusNonformat"/>
        <w:ind w:left="283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14:paraId="5C2E7FEF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31631F">
        <w:rPr>
          <w:rFonts w:ascii="Times New Roman" w:hAnsi="Times New Roman" w:cs="Times New Roman"/>
          <w:sz w:val="28"/>
          <w:szCs w:val="28"/>
        </w:rPr>
        <w:br/>
        <w:t>с пунктом 4.1.6.2 настоящего Соглашения не позднее _____ рабочего дня, следующего за отчетным _________________________</w:t>
      </w:r>
      <w:r w:rsidR="00740563" w:rsidRPr="00740563">
        <w:rPr>
          <w:rFonts w:ascii="Times New Roman" w:hAnsi="Times New Roman" w:cs="Times New Roman"/>
          <w:vertAlign w:val="superscript"/>
        </w:rPr>
        <w:t>61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7EEEE350" w14:textId="77777777" w:rsidR="00134473" w:rsidRPr="0031631F" w:rsidRDefault="00740563" w:rsidP="0013447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134473" w:rsidRPr="0031631F">
        <w:rPr>
          <w:rFonts w:ascii="Times New Roman" w:hAnsi="Times New Roman" w:cs="Times New Roman"/>
        </w:rPr>
        <w:t>(месяц, квартал, год)</w:t>
      </w:r>
    </w:p>
    <w:p w14:paraId="2D937F0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 иные отчеты</w:t>
      </w:r>
      <w:bookmarkStart w:id="49" w:name="Par312"/>
      <w:bookmarkEnd w:id="49"/>
      <w:r w:rsidR="00740563" w:rsidRPr="00740563">
        <w:rPr>
          <w:rFonts w:ascii="Times New Roman" w:hAnsi="Times New Roman" w:cs="Times New Roman"/>
          <w:vertAlign w:val="superscript"/>
        </w:rPr>
        <w:t>62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0E7E13D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4.3.10.4.1. ______________________________________________________;</w:t>
      </w:r>
    </w:p>
    <w:p w14:paraId="15CB7A65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4.3.10.4.2. ______________________________________________________</w:t>
      </w:r>
      <w:bookmarkStart w:id="50" w:name="Par314"/>
      <w:bookmarkEnd w:id="50"/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3A232805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1" w:name="Par313"/>
      <w:bookmarkEnd w:id="51"/>
      <w:r w:rsidRPr="0031631F">
        <w:rPr>
          <w:sz w:val="28"/>
          <w:szCs w:val="28"/>
        </w:rPr>
        <w:t xml:space="preserve">4.3.11. направлять по запросу Главного распорядителя документы </w:t>
      </w:r>
      <w:r w:rsidRPr="0031631F">
        <w:rPr>
          <w:sz w:val="28"/>
          <w:szCs w:val="28"/>
        </w:rPr>
        <w:br/>
        <w:t>и информацию, необходимые для осуществления контроля за соблюдением порядка и условий предоставления Субсидии в соответствии с пунктом  4.2.4 настоящего Соглашения, в течение ____ рабочих дней со дня получения указанного запроса</w:t>
      </w:r>
      <w:r w:rsidR="00740563" w:rsidRPr="00740563">
        <w:rPr>
          <w:sz w:val="20"/>
          <w:szCs w:val="20"/>
          <w:vertAlign w:val="superscript"/>
        </w:rPr>
        <w:t>63</w:t>
      </w:r>
      <w:r w:rsidRPr="0031631F">
        <w:rPr>
          <w:sz w:val="28"/>
          <w:szCs w:val="28"/>
        </w:rPr>
        <w:t xml:space="preserve">; </w:t>
      </w:r>
    </w:p>
    <w:p w14:paraId="71C30B8D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 в случае получения от Главного распорядителя требования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пунктами 4.1.8, 4.1.9 настоящего Соглашения:</w:t>
      </w:r>
    </w:p>
    <w:p w14:paraId="629F01D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4.3.12.1. устранять факт(ы) нарушения порядка и условий предоставления Субсидии в сроки, определенные в указанном требовании;</w:t>
      </w:r>
    </w:p>
    <w:p w14:paraId="0916FC1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4.3.12.2. возвращать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Субсидию в размере и в сроки, определенные в указанном требовании;</w:t>
      </w:r>
      <w:bookmarkStart w:id="52" w:name="Par328"/>
      <w:bookmarkEnd w:id="52"/>
    </w:p>
    <w:p w14:paraId="51D297E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4.3.13. уплатить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31631F">
        <w:rPr>
          <w:rFonts w:ascii="Times New Roman" w:hAnsi="Times New Roman" w:cs="Times New Roman"/>
          <w:sz w:val="28"/>
          <w:szCs w:val="28"/>
        </w:rPr>
        <w:t xml:space="preserve"> бюджет штрафные санкции, в случае принятия Главным распорядителем решения о применении к Получателю штрафных санкций в соответствии с пунктом 4.1.10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</w:r>
      <w:r w:rsidRPr="0031631F">
        <w:rPr>
          <w:rFonts w:ascii="Times New Roman" w:hAnsi="Times New Roman" w:cs="Times New Roman"/>
          <w:sz w:val="28"/>
          <w:szCs w:val="28"/>
        </w:rPr>
        <w:lastRenderedPageBreak/>
        <w:t>в срок, установленный Главным распорядителем в уведомлении о применении штрафных санкций</w:t>
      </w:r>
      <w:bookmarkStart w:id="53" w:name="Par340"/>
      <w:bookmarkEnd w:id="53"/>
      <w:r w:rsidR="00852D88" w:rsidRPr="00852D88">
        <w:rPr>
          <w:rFonts w:ascii="Times New Roman" w:hAnsi="Times New Roman" w:cs="Times New Roman"/>
          <w:vertAlign w:val="superscript"/>
        </w:rPr>
        <w:t>64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71B9CE5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4.3.14. возвращать неиспользованный остаток Субсидии в доход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31631F">
        <w:rPr>
          <w:rFonts w:ascii="Times New Roman" w:hAnsi="Times New Roman" w:cs="Times New Roman"/>
          <w:sz w:val="28"/>
          <w:szCs w:val="28"/>
        </w:rPr>
        <w:t>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852D88">
        <w:rPr>
          <w:rFonts w:ascii="Times New Roman" w:hAnsi="Times New Roman" w:cs="Times New Roman"/>
          <w:vertAlign w:val="superscript"/>
        </w:rPr>
        <w:t>65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разделе I настоящего Соглашения, в срок </w:t>
      </w:r>
      <w:r w:rsidRPr="0031631F">
        <w:rPr>
          <w:rFonts w:ascii="Times New Roman" w:hAnsi="Times New Roman" w:cs="Times New Roman"/>
          <w:sz w:val="28"/>
          <w:szCs w:val="28"/>
        </w:rPr>
        <w:br/>
        <w:t>до «__» _________ 20__ г.</w:t>
      </w:r>
      <w:r w:rsidR="00852D88" w:rsidRPr="00852D88">
        <w:rPr>
          <w:rFonts w:ascii="Times New Roman" w:hAnsi="Times New Roman" w:cs="Times New Roman"/>
          <w:vertAlign w:val="superscript"/>
        </w:rPr>
        <w:t>66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95EB457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4.3.15. обеспечивать полноту и достоверность сведений, представляемых Главному распорядителю в соответствии с настоящим Соглашением;</w:t>
      </w:r>
    </w:p>
    <w:p w14:paraId="61393B7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4.3.16. выполнять иные обязательства в соответствии с бюджетным законодательством Российской Федерации и Порядком предоставления 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субсидии</w:t>
      </w:r>
      <w:hyperlink w:anchor="Par500" w:tooltip="&lt;46&gt;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" w:history="1"/>
      <w:r w:rsidR="00852D88" w:rsidRPr="00852D88">
        <w:rPr>
          <w:vertAlign w:val="superscript"/>
        </w:rPr>
        <w:t>67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6BAAC6C7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ar353"/>
      <w:bookmarkEnd w:id="54"/>
      <w:r w:rsidRPr="0031631F">
        <w:rPr>
          <w:rFonts w:ascii="Times New Roman" w:hAnsi="Times New Roman" w:cs="Times New Roman"/>
          <w:sz w:val="28"/>
          <w:szCs w:val="28"/>
        </w:rPr>
        <w:t>4.3.16.1. _______________________________________________________;</w:t>
      </w:r>
    </w:p>
    <w:p w14:paraId="1198A0E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ar354"/>
      <w:bookmarkEnd w:id="55"/>
      <w:r w:rsidRPr="0031631F">
        <w:rPr>
          <w:rFonts w:ascii="Times New Roman" w:hAnsi="Times New Roman" w:cs="Times New Roman"/>
          <w:sz w:val="28"/>
          <w:szCs w:val="28"/>
        </w:rPr>
        <w:t>4.3.16.2. _______________________________________________________.</w:t>
      </w:r>
    </w:p>
    <w:p w14:paraId="27609076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14:paraId="3E92C59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4.4.1. 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6" w:name="Par363"/>
      <w:bookmarkEnd w:id="56"/>
    </w:p>
    <w:p w14:paraId="1FB36A68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4.4.2. обращаться к Главному распорядителю в целях получения разъяснений в связи с исполнением настоящего Соглашения;</w:t>
      </w:r>
      <w:bookmarkStart w:id="57" w:name="Par367"/>
      <w:bookmarkEnd w:id="57"/>
    </w:p>
    <w:p w14:paraId="4105D9DE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4.4.3. направлять в 20__ году</w:t>
      </w:r>
      <w:r w:rsidR="00852D88" w:rsidRPr="00852D88">
        <w:rPr>
          <w:rFonts w:ascii="Times New Roman" w:hAnsi="Times New Roman" w:cs="Times New Roman"/>
          <w:vertAlign w:val="superscript"/>
        </w:rPr>
        <w:t>68</w:t>
      </w:r>
      <w:r w:rsid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 xml:space="preserve">неиспользованный остаток Субсидии, полученной в соответствии с настоящим Соглашением (при наличии), </w:t>
      </w:r>
      <w:r w:rsidRPr="0031631F">
        <w:rPr>
          <w:rFonts w:ascii="Times New Roman" w:hAnsi="Times New Roman" w:cs="Times New Roman"/>
          <w:sz w:val="28"/>
          <w:szCs w:val="28"/>
        </w:rPr>
        <w:br/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69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1883FB6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4.4.4. 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852D88" w:rsidRPr="00852D88">
        <w:rPr>
          <w:rFonts w:ascii="Times New Roman" w:hAnsi="Times New Roman" w:cs="Times New Roman"/>
          <w:vertAlign w:val="superscript"/>
        </w:rPr>
        <w:t>70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1A518660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ar377"/>
      <w:bookmarkEnd w:id="58"/>
      <w:r w:rsidRPr="0031631F">
        <w:rPr>
          <w:rFonts w:ascii="Times New Roman" w:hAnsi="Times New Roman" w:cs="Times New Roman"/>
          <w:sz w:val="28"/>
          <w:szCs w:val="28"/>
        </w:rPr>
        <w:t>4.4.4.1. ________________________________________________________;</w:t>
      </w:r>
    </w:p>
    <w:p w14:paraId="449CDB6E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9" w:name="Par378"/>
      <w:bookmarkEnd w:id="59"/>
      <w:r w:rsidRPr="0031631F">
        <w:rPr>
          <w:sz w:val="28"/>
          <w:szCs w:val="28"/>
        </w:rPr>
        <w:t>4.4.4.2. ________________________________________________________.</w:t>
      </w:r>
    </w:p>
    <w:p w14:paraId="509ADA89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BE8FDC" w14:textId="77777777" w:rsidR="00134473" w:rsidRPr="0031631F" w:rsidRDefault="00134473" w:rsidP="00C16F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V. Ответственность Сторон</w:t>
      </w:r>
    </w:p>
    <w:p w14:paraId="2CA1DFD0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13EFD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5.1.</w:t>
      </w:r>
      <w:r w:rsidRPr="003163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1631F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31631F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6CE4538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5.2. Иные положения об ответственности за неисполнение </w:t>
      </w:r>
      <w:r w:rsidRPr="0031631F">
        <w:rPr>
          <w:rFonts w:ascii="Times New Roman" w:hAnsi="Times New Roman" w:cs="Times New Roman"/>
          <w:sz w:val="28"/>
          <w:szCs w:val="28"/>
        </w:rPr>
        <w:br/>
        <w:t>или ненадлежащее исполнение Сторонами обязательств по настоящему Соглашению</w:t>
      </w:r>
      <w:r w:rsidR="00852D88" w:rsidRPr="00852D88">
        <w:rPr>
          <w:rFonts w:ascii="Times New Roman" w:hAnsi="Times New Roman" w:cs="Times New Roman"/>
          <w:vertAlign w:val="superscript"/>
        </w:rPr>
        <w:t>71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0E64849C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384"/>
      <w:bookmarkEnd w:id="60"/>
      <w:r w:rsidRPr="0031631F">
        <w:rPr>
          <w:rFonts w:ascii="Times New Roman" w:hAnsi="Times New Roman" w:cs="Times New Roman"/>
          <w:sz w:val="28"/>
          <w:szCs w:val="28"/>
        </w:rPr>
        <w:t>5.2.1. __________________________________________________________;</w:t>
      </w:r>
    </w:p>
    <w:p w14:paraId="41401B2E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ar385"/>
      <w:bookmarkEnd w:id="61"/>
      <w:r w:rsidRPr="0031631F">
        <w:rPr>
          <w:rFonts w:ascii="Times New Roman" w:hAnsi="Times New Roman" w:cs="Times New Roman"/>
          <w:sz w:val="28"/>
          <w:szCs w:val="28"/>
        </w:rPr>
        <w:t>5.2.2. __________________________________________________________.</w:t>
      </w:r>
    </w:p>
    <w:p w14:paraId="535F8AA0" w14:textId="77777777" w:rsidR="00134473" w:rsidRPr="0031631F" w:rsidRDefault="00134473" w:rsidP="00B845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Иные условия</w:t>
      </w:r>
    </w:p>
    <w:p w14:paraId="135610F1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D4A7D8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6.1. Иные условия по Соглашению</w:t>
      </w:r>
      <w:hyperlink w:anchor="Par505" w:tooltip="&lt;51&gt; Предусматривается в случае, если это установлено Правилами предоставления субсидии. Указываются иные конкретные условия, установленные Правилами предоставления субсидии." w:history="1"/>
      <w:r w:rsidR="00852D88" w:rsidRPr="00852D88">
        <w:rPr>
          <w:sz w:val="20"/>
          <w:szCs w:val="20"/>
          <w:vertAlign w:val="superscript"/>
        </w:rPr>
        <w:t>72</w:t>
      </w:r>
      <w:r w:rsidRPr="0031631F">
        <w:rPr>
          <w:sz w:val="28"/>
          <w:szCs w:val="28"/>
        </w:rPr>
        <w:t>:</w:t>
      </w:r>
    </w:p>
    <w:p w14:paraId="6437EF72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ar390"/>
      <w:bookmarkEnd w:id="62"/>
      <w:r w:rsidRPr="0031631F">
        <w:rPr>
          <w:rFonts w:ascii="Times New Roman" w:hAnsi="Times New Roman" w:cs="Times New Roman"/>
          <w:sz w:val="28"/>
          <w:szCs w:val="28"/>
        </w:rPr>
        <w:lastRenderedPageBreak/>
        <w:t>6.1.1. __________________________________________________________;</w:t>
      </w:r>
    </w:p>
    <w:p w14:paraId="50E9CA6B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ar391"/>
      <w:bookmarkEnd w:id="63"/>
      <w:r w:rsidRPr="0031631F">
        <w:rPr>
          <w:rFonts w:ascii="Times New Roman" w:hAnsi="Times New Roman" w:cs="Times New Roman"/>
          <w:sz w:val="28"/>
          <w:szCs w:val="28"/>
        </w:rPr>
        <w:t>6.1.2. __________________________________________________________.</w:t>
      </w:r>
    </w:p>
    <w:p w14:paraId="34075B31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64" w:name="Par358"/>
      <w:bookmarkEnd w:id="64"/>
    </w:p>
    <w:p w14:paraId="194224FE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Заключительные положения</w:t>
      </w:r>
    </w:p>
    <w:p w14:paraId="1991F4F9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6FBFFD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 xml:space="preserve">7.1. Споры, возникающие между Сторонами в связи с исполнением Соглашения, решаются ими, по возможности, путем проведения переговоров </w:t>
      </w:r>
      <w:r w:rsidRPr="0031631F">
        <w:rPr>
          <w:sz w:val="28"/>
          <w:szCs w:val="28"/>
        </w:rPr>
        <w:br/>
        <w:t xml:space="preserve">с оформлением соответствующих протоколов или иных документов. </w:t>
      </w:r>
      <w:r w:rsidRPr="0031631F">
        <w:rPr>
          <w:sz w:val="28"/>
          <w:szCs w:val="28"/>
        </w:rPr>
        <w:br/>
        <w:t xml:space="preserve">При недостижении согласия споры между Сторонами решаются в судебном </w:t>
      </w:r>
      <w:r w:rsidR="00852D88">
        <w:rPr>
          <w:sz w:val="28"/>
          <w:szCs w:val="28"/>
        </w:rPr>
        <w:t xml:space="preserve">                </w:t>
      </w:r>
      <w:r w:rsidRPr="0031631F">
        <w:rPr>
          <w:sz w:val="28"/>
          <w:szCs w:val="28"/>
        </w:rPr>
        <w:t>порядке.</w:t>
      </w:r>
    </w:p>
    <w:p w14:paraId="4D2503FB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31F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2.1настоящего Соглашения, и действует до полного исполнения Сторонами своих обязательств по настоящему Соглашению.</w:t>
      </w:r>
    </w:p>
    <w:p w14:paraId="2016A16E" w14:textId="77777777" w:rsidR="00134473" w:rsidRPr="0031631F" w:rsidRDefault="00134473" w:rsidP="00134473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ru-RU"/>
        </w:rPr>
      </w:pPr>
      <w:bookmarkStart w:id="65" w:name="Par362"/>
      <w:bookmarkEnd w:id="65"/>
      <w:r w:rsidRPr="0031631F">
        <w:rPr>
          <w:sz w:val="28"/>
          <w:szCs w:val="28"/>
        </w:rPr>
        <w:t xml:space="preserve">7.3. Изменение настоящего Соглашения, в том числе в соответствии </w:t>
      </w:r>
      <w:r w:rsidRPr="0031631F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31631F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31631F">
        <w:rPr>
          <w:sz w:val="28"/>
          <w:szCs w:val="28"/>
        </w:rPr>
        <w:br/>
        <w:t>к настоящему Соглашению согласно приложению № ___ к настоящему Соглашению, являющемуся неотъемлемой частью настоящего Соглашения</w:t>
      </w:r>
      <w:r w:rsidR="00852D88" w:rsidRPr="00852D88">
        <w:rPr>
          <w:sz w:val="20"/>
          <w:szCs w:val="20"/>
          <w:vertAlign w:val="superscript"/>
        </w:rPr>
        <w:t>73</w:t>
      </w:r>
      <w:r w:rsidRPr="0031631F">
        <w:rPr>
          <w:sz w:val="28"/>
          <w:szCs w:val="28"/>
        </w:rPr>
        <w:t>.</w:t>
      </w:r>
    </w:p>
    <w:p w14:paraId="1F3BCC5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 Изменение настоящего Соглашения возможно в случаях:</w:t>
      </w:r>
    </w:p>
    <w:p w14:paraId="541B9F44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7.4.1. уменьшения/увеличения Главному распорядителю ранее доведенных лимитов бюджетных обязательств на предоставление Субсидии;</w:t>
      </w:r>
    </w:p>
    <w:p w14:paraId="42B9D63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7.4.2. перемены лица в обязательстве по основаниям, предусмотренным Порядком предоставления субсидии;</w:t>
      </w:r>
    </w:p>
    <w:p w14:paraId="6E5C902A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7.4.3.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74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70138953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7.5. Расторжение настоящего Соглашения осуществляется по соглашению сторон</w:t>
      </w:r>
      <w:r w:rsidR="00852D88" w:rsidRPr="00852D88">
        <w:rPr>
          <w:rFonts w:ascii="Times New Roman" w:hAnsi="Times New Roman" w:cs="Times New Roman"/>
          <w:vertAlign w:val="superscript"/>
        </w:rPr>
        <w:t>75</w:t>
      </w:r>
      <w:r w:rsidRPr="0031631F">
        <w:rPr>
          <w:rFonts w:ascii="Times New Roman" w:hAnsi="Times New Roman" w:cs="Times New Roman"/>
          <w:sz w:val="28"/>
          <w:szCs w:val="28"/>
        </w:rPr>
        <w:t xml:space="preserve"> или в случаях, определенных пунктом 7.6 настоящего Соглашения, </w:t>
      </w:r>
      <w:r w:rsidRPr="0031631F">
        <w:rPr>
          <w:rFonts w:ascii="Times New Roman" w:hAnsi="Times New Roman" w:cs="Times New Roman"/>
          <w:sz w:val="28"/>
          <w:szCs w:val="28"/>
        </w:rPr>
        <w:br/>
        <w:t>в одностороннем порядке.  </w:t>
      </w:r>
    </w:p>
    <w:p w14:paraId="38882EE9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 Расторжение настоящего Соглашения в одностороннем порядке осуществляется в случаях</w:t>
      </w:r>
      <w:r w:rsidR="00852D88" w:rsidRPr="00852D88">
        <w:rPr>
          <w:rFonts w:ascii="Times New Roman" w:hAnsi="Times New Roman" w:cs="Times New Roman"/>
          <w:vertAlign w:val="superscript"/>
        </w:rPr>
        <w:t>76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5B7C80ED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 xml:space="preserve">7.6.1. реорганизации (за исключением реорганизации Получателя, являющегося юридическим лицом, в форме присоединения, слияния </w:t>
      </w:r>
      <w:r w:rsidRPr="0031631F">
        <w:rPr>
          <w:rFonts w:ascii="Times New Roman" w:hAnsi="Times New Roman" w:cs="Times New Roman"/>
          <w:sz w:val="28"/>
          <w:szCs w:val="28"/>
        </w:rPr>
        <w:br/>
        <w:t>или преобразования) или прекращения деятельности</w:t>
      </w:r>
      <w:r w:rsidR="00852D88" w:rsidRPr="00852D88">
        <w:rPr>
          <w:rFonts w:ascii="Times New Roman" w:hAnsi="Times New Roman" w:cs="Times New Roman"/>
          <w:vertAlign w:val="superscript"/>
        </w:rPr>
        <w:t>77</w:t>
      </w:r>
      <w:r w:rsidRPr="00852D88">
        <w:rPr>
          <w:rFonts w:ascii="Times New Roman" w:hAnsi="Times New Roman" w:cs="Times New Roman"/>
          <w:vertAlign w:val="superscript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(ликвидации)</w:t>
      </w:r>
      <w:r w:rsidR="00852D88" w:rsidRPr="00852D88">
        <w:rPr>
          <w:rFonts w:ascii="Times New Roman" w:hAnsi="Times New Roman" w:cs="Times New Roman"/>
          <w:vertAlign w:val="superscript"/>
        </w:rPr>
        <w:t>78</w:t>
      </w:r>
      <w:r w:rsidRPr="0031631F">
        <w:rPr>
          <w:rFonts w:ascii="Times New Roman" w:hAnsi="Times New Roman" w:cs="Times New Roman"/>
          <w:sz w:val="28"/>
          <w:szCs w:val="28"/>
        </w:rPr>
        <w:t xml:space="preserve"> Получателя;</w:t>
      </w:r>
    </w:p>
    <w:p w14:paraId="526AED99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7.6.2. 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14:paraId="6B29D6D4" w14:textId="4BF51B75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ar401"/>
      <w:bookmarkEnd w:id="66"/>
      <w:r w:rsidRPr="0031631F">
        <w:rPr>
          <w:rFonts w:ascii="Times New Roman" w:hAnsi="Times New Roman" w:cs="Times New Roman"/>
          <w:sz w:val="28"/>
          <w:szCs w:val="28"/>
        </w:rPr>
        <w:t>7.6.3. недостижения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 4.1.5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79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3F237176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7.6.4. недостижения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пункте 2.1 настоящего Соглашения;</w:t>
      </w:r>
    </w:p>
    <w:p w14:paraId="4DC48BD1" w14:textId="77777777" w:rsidR="00134473" w:rsidRPr="0031631F" w:rsidRDefault="00134473" w:rsidP="001344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7.6.5. 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80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0834A380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lastRenderedPageBreak/>
        <w:t xml:space="preserve">7.7. Расторжение настоящего Соглашения Получателем в одностороннем порядке не допускается. </w:t>
      </w:r>
    </w:p>
    <w:p w14:paraId="66711F6B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 Документы и иная информация, предусмотренные настоящим Соглашением, направляются Сторонами следующим(ми) способом(ами)</w:t>
      </w:r>
      <w:hyperlink w:anchor="Par510" w:tooltip="&lt;56&gt; Указывается способ(ы) направления документов по выбору Сторон." w:history="1"/>
      <w:r w:rsidR="00852D88" w:rsidRPr="00852D88">
        <w:rPr>
          <w:vertAlign w:val="superscript"/>
        </w:rPr>
        <w:t>81</w:t>
      </w:r>
      <w:r w:rsidRPr="0031631F">
        <w:rPr>
          <w:rFonts w:ascii="Times New Roman" w:hAnsi="Times New Roman" w:cs="Times New Roman"/>
          <w:sz w:val="28"/>
          <w:szCs w:val="28"/>
        </w:rPr>
        <w:t>:</w:t>
      </w:r>
    </w:p>
    <w:p w14:paraId="1CCF355F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7" w:name="Par406"/>
      <w:bookmarkEnd w:id="67"/>
    </w:p>
    <w:p w14:paraId="543F4DC2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7.8.2. ________________________________________________________</w:t>
      </w:r>
      <w:r w:rsidR="00852D88" w:rsidRPr="00852D88">
        <w:rPr>
          <w:rFonts w:ascii="Times New Roman" w:hAnsi="Times New Roman" w:cs="Times New Roman"/>
          <w:vertAlign w:val="superscript"/>
        </w:rPr>
        <w:t>82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B96F9EC" w14:textId="77777777" w:rsidR="00134473" w:rsidRPr="0031631F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7.9.Настоящее Соглашение заключено Сторонами в форме:</w:t>
      </w:r>
    </w:p>
    <w:p w14:paraId="09FEA289" w14:textId="77777777" w:rsidR="00134473" w:rsidRPr="0031631F" w:rsidRDefault="00134473" w:rsidP="00134473">
      <w:pPr>
        <w:pStyle w:val="ConsPlusNormal"/>
        <w:ind w:firstLine="709"/>
        <w:jc w:val="both"/>
        <w:rPr>
          <w:color w:val="444444"/>
          <w:shd w:val="clear" w:color="auto" w:fill="FFFFFF"/>
        </w:rPr>
      </w:pPr>
      <w:r w:rsidRPr="0031631F">
        <w:rPr>
          <w:rFonts w:ascii="Times New Roman" w:hAnsi="Times New Roman" w:cs="Times New Roman"/>
          <w:sz w:val="28"/>
          <w:szCs w:val="28"/>
        </w:rPr>
        <w:t>7.9.1.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852D88">
        <w:rPr>
          <w:rFonts w:ascii="Times New Roman" w:hAnsi="Times New Roman" w:cs="Times New Roman"/>
          <w:vertAlign w:val="superscript"/>
        </w:rPr>
        <w:t>83</w:t>
      </w:r>
      <w:r w:rsidRPr="0031631F">
        <w:rPr>
          <w:rFonts w:ascii="Times New Roman" w:hAnsi="Times New Roman" w:cs="Times New Roman"/>
          <w:sz w:val="28"/>
          <w:szCs w:val="28"/>
        </w:rPr>
        <w:t>;</w:t>
      </w:r>
    </w:p>
    <w:p w14:paraId="08AE2668" w14:textId="77777777" w:rsidR="00134473" w:rsidRPr="003D0F64" w:rsidRDefault="00134473" w:rsidP="00134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1F">
        <w:rPr>
          <w:rFonts w:ascii="Times New Roman" w:hAnsi="Times New Roman" w:cs="Times New Roman"/>
          <w:sz w:val="28"/>
          <w:szCs w:val="28"/>
        </w:rPr>
        <w:t>7.9.2. документа</w:t>
      </w:r>
      <w:r w:rsidR="00852D88">
        <w:rPr>
          <w:rFonts w:ascii="Times New Roman" w:hAnsi="Times New Roman" w:cs="Times New Roman"/>
          <w:sz w:val="28"/>
          <w:szCs w:val="28"/>
        </w:rPr>
        <w:t xml:space="preserve"> </w:t>
      </w:r>
      <w:r w:rsidRPr="0031631F">
        <w:rPr>
          <w:rFonts w:ascii="Times New Roman" w:hAnsi="Times New Roman" w:cs="Times New Roman"/>
          <w:sz w:val="28"/>
          <w:szCs w:val="28"/>
        </w:rPr>
        <w:t>на бумажном носителе в двух экземплярах, по одному экземпляру для каждой из Сторон</w:t>
      </w:r>
      <w:r w:rsidR="00852D88" w:rsidRPr="00852D88">
        <w:rPr>
          <w:rFonts w:ascii="Times New Roman" w:hAnsi="Times New Roman" w:cs="Times New Roman"/>
          <w:vertAlign w:val="superscript"/>
        </w:rPr>
        <w:t>84</w:t>
      </w:r>
      <w:r w:rsidRPr="0031631F">
        <w:rPr>
          <w:rFonts w:ascii="Times New Roman" w:hAnsi="Times New Roman" w:cs="Times New Roman"/>
          <w:sz w:val="28"/>
          <w:szCs w:val="28"/>
        </w:rPr>
        <w:t>.</w:t>
      </w:r>
    </w:p>
    <w:p w14:paraId="1C0425F2" w14:textId="77777777" w:rsidR="00852D88" w:rsidRDefault="00852D88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630774C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VII</w:t>
      </w:r>
      <w:r w:rsidRPr="0031631F">
        <w:rPr>
          <w:sz w:val="28"/>
          <w:szCs w:val="28"/>
          <w:lang w:val="en-US"/>
        </w:rPr>
        <w:t>I</w:t>
      </w:r>
      <w:r w:rsidRPr="0031631F">
        <w:rPr>
          <w:sz w:val="28"/>
          <w:szCs w:val="28"/>
        </w:rPr>
        <w:t>. Платежные реквизиты Сторон</w:t>
      </w:r>
    </w:p>
    <w:p w14:paraId="6C5D9C43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134473" w:rsidRPr="0031631F" w14:paraId="17DBD917" w14:textId="77777777" w:rsidTr="00134473">
        <w:tc>
          <w:tcPr>
            <w:tcW w:w="4723" w:type="dxa"/>
          </w:tcPr>
          <w:p w14:paraId="5E40A7A1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716BBDE7" w14:textId="77777777" w:rsidR="00134473" w:rsidRPr="000E0F2B" w:rsidRDefault="00134473" w:rsidP="00134473">
            <w:pPr>
              <w:autoSpaceDE w:val="0"/>
              <w:autoSpaceDN w:val="0"/>
              <w:adjustRightInd w:val="0"/>
              <w:ind w:firstLine="5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  наименование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14:paraId="4D612EC5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44C0C1E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1479987E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наименование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14:paraId="69A08C3F" w14:textId="77777777" w:rsidTr="00134473">
        <w:tc>
          <w:tcPr>
            <w:tcW w:w="4723" w:type="dxa"/>
          </w:tcPr>
          <w:p w14:paraId="68240D7C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47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39" w:type="dxa"/>
          </w:tcPr>
          <w:p w14:paraId="4A264ED9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AABBDE3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 xml:space="preserve">ОГРН, </w:t>
            </w:r>
            <w:hyperlink r:id="rId48" w:history="1">
              <w:r w:rsidRPr="000E0F2B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134473" w:rsidRPr="0031631F" w14:paraId="090AADBC" w14:textId="77777777" w:rsidTr="00134473">
        <w:tc>
          <w:tcPr>
            <w:tcW w:w="4723" w:type="dxa"/>
          </w:tcPr>
          <w:p w14:paraId="4F314479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239" w:type="dxa"/>
          </w:tcPr>
          <w:p w14:paraId="301CABE7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6FB7D81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Место нахождения:</w:t>
            </w:r>
          </w:p>
        </w:tc>
      </w:tr>
      <w:tr w:rsidR="00134473" w:rsidRPr="0031631F" w14:paraId="123DCB02" w14:textId="77777777" w:rsidTr="00134473">
        <w:tc>
          <w:tcPr>
            <w:tcW w:w="4723" w:type="dxa"/>
          </w:tcPr>
          <w:p w14:paraId="79B7C00A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  <w:tc>
          <w:tcPr>
            <w:tcW w:w="239" w:type="dxa"/>
          </w:tcPr>
          <w:p w14:paraId="194F290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CE6EDC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ИНН/КПП</w:t>
            </w:r>
          </w:p>
        </w:tc>
      </w:tr>
      <w:tr w:rsidR="00134473" w:rsidRPr="0031631F" w14:paraId="6B9ADB7D" w14:textId="77777777" w:rsidTr="00134473">
        <w:tc>
          <w:tcPr>
            <w:tcW w:w="4723" w:type="dxa"/>
          </w:tcPr>
          <w:p w14:paraId="67A1D707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</w:t>
            </w:r>
          </w:p>
        </w:tc>
        <w:tc>
          <w:tcPr>
            <w:tcW w:w="239" w:type="dxa"/>
          </w:tcPr>
          <w:p w14:paraId="46C31670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54099EF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0F2B">
              <w:rPr>
                <w:sz w:val="28"/>
                <w:szCs w:val="28"/>
              </w:rPr>
              <w:t>Платежные реквизиты:</w:t>
            </w:r>
          </w:p>
          <w:p w14:paraId="5A5E3818" w14:textId="77777777" w:rsidR="00134473" w:rsidRPr="000E0F2B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EE34465" w14:textId="77777777" w:rsidR="00134473" w:rsidRPr="0031631F" w:rsidRDefault="00134473" w:rsidP="0013447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FC3A570" w14:textId="77777777" w:rsidR="00134473" w:rsidRPr="0031631F" w:rsidRDefault="00134473" w:rsidP="00852D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1631F">
        <w:rPr>
          <w:sz w:val="28"/>
          <w:szCs w:val="28"/>
        </w:rPr>
        <w:t>IX. Подписи Сторон</w:t>
      </w:r>
    </w:p>
    <w:p w14:paraId="6FAEB637" w14:textId="77777777" w:rsidR="00134473" w:rsidRPr="0031631F" w:rsidRDefault="00134473" w:rsidP="0013447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134473" w:rsidRPr="0031631F" w14:paraId="46087F50" w14:textId="77777777" w:rsidTr="00134473">
        <w:trPr>
          <w:trHeight w:val="301"/>
        </w:trPr>
        <w:tc>
          <w:tcPr>
            <w:tcW w:w="4723" w:type="dxa"/>
          </w:tcPr>
          <w:p w14:paraId="1C9157D7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0EE39053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  наименование Главного распорядителя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9" w:type="dxa"/>
          </w:tcPr>
          <w:p w14:paraId="4B2482FD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2C1FEA6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7752FEDE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1631F">
              <w:rPr>
                <w:sz w:val="20"/>
                <w:szCs w:val="20"/>
              </w:rPr>
              <w:t>Полное и сокращенное (при наличии) наименование Получателя</w:t>
            </w:r>
            <w:r>
              <w:rPr>
                <w:sz w:val="20"/>
                <w:szCs w:val="20"/>
              </w:rPr>
              <w:t>)</w:t>
            </w:r>
          </w:p>
        </w:tc>
      </w:tr>
      <w:tr w:rsidR="00134473" w:rsidRPr="0031631F" w14:paraId="0CAC2279" w14:textId="77777777" w:rsidTr="00134473">
        <w:tc>
          <w:tcPr>
            <w:tcW w:w="4723" w:type="dxa"/>
          </w:tcPr>
          <w:p w14:paraId="4F08F2DC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______________________________________</w:t>
            </w:r>
          </w:p>
          <w:p w14:paraId="2559B0C0" w14:textId="77777777" w:rsidR="00134473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14:paraId="7CDE6C85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BF6220C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>
              <w:rPr>
                <w:rFonts w:eastAsia="Arial"/>
                <w:lang w:eastAsia="ru-RU"/>
              </w:rPr>
              <w:t>_________________________________</w:t>
            </w:r>
          </w:p>
          <w:p w14:paraId="2C8530C1" w14:textId="77777777" w:rsidR="00134473" w:rsidRDefault="00134473" w:rsidP="001344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631F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134473" w:rsidRPr="003D0F64" w14:paraId="4FB08570" w14:textId="77777777" w:rsidTr="00134473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134473" w:rsidRPr="0031631F" w14:paraId="28652439" w14:textId="77777777" w:rsidTr="00134473">
              <w:tc>
                <w:tcPr>
                  <w:tcW w:w="1417" w:type="dxa"/>
                </w:tcPr>
                <w:p w14:paraId="42B344F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726881E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E4B74A6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1FC6CAF7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4B2B64EA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14:paraId="5ACB466A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134473" w:rsidRPr="0031631F" w14:paraId="0E82E574" w14:textId="77777777" w:rsidTr="00134473">
              <w:trPr>
                <w:trHeight w:val="437"/>
              </w:trPr>
              <w:tc>
                <w:tcPr>
                  <w:tcW w:w="1417" w:type="dxa"/>
                </w:tcPr>
                <w:p w14:paraId="43592F71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4F7DE136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B35A252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43A0E520" w14:textId="77777777" w:rsidR="00134473" w:rsidRPr="0031631F" w:rsidRDefault="00134473" w:rsidP="00134473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4EA94B09" w14:textId="77777777" w:rsidR="00134473" w:rsidRPr="0031631F" w:rsidRDefault="00134473" w:rsidP="001344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1FC0C7A" w14:textId="77777777" w:rsidR="00B845F2" w:rsidRDefault="00B845F2" w:rsidP="00BC009A">
      <w:pPr>
        <w:pStyle w:val="aff6"/>
        <w:jc w:val="both"/>
        <w:rPr>
          <w:rFonts w:ascii="Times New Roman" w:hAnsi="Times New Roman"/>
        </w:rPr>
      </w:pPr>
    </w:p>
    <w:p w14:paraId="7D7788A5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footnoteRef/>
      </w:r>
      <w:r w:rsidRPr="0031631F">
        <w:rPr>
          <w:rFonts w:ascii="Times New Roman" w:hAnsi="Times New Roman"/>
        </w:rPr>
        <w:t xml:space="preserve"> Указывается в соответствии с Порядком предоставления субсидии.</w:t>
      </w:r>
    </w:p>
    <w:p w14:paraId="6DC22A75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31631F">
        <w:rPr>
          <w:rFonts w:ascii="Times New Roman" w:hAnsi="Times New Roman"/>
        </w:rPr>
        <w:t xml:space="preserve"> Предусматривается в случае, если Субсидия предоставляется в целях достижения результатов федерального (регионального) проекта, не входящего в состав государственной программы Красноярского края.</w:t>
      </w:r>
    </w:p>
    <w:p w14:paraId="4CE3C8E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 xml:space="preserve">Предусматривается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 xml:space="preserve">, в том числе результатов федеральных проектов, входящих в состав </w:t>
      </w:r>
      <w:r>
        <w:rPr>
          <w:rFonts w:ascii="Times New Roman" w:hAnsi="Times New Roman"/>
        </w:rPr>
        <w:t xml:space="preserve">муниципальной </w:t>
      </w:r>
      <w:r w:rsidRPr="0031631F">
        <w:rPr>
          <w:rFonts w:ascii="Times New Roman" w:hAnsi="Times New Roman"/>
        </w:rPr>
        <w:t xml:space="preserve"> программы </w:t>
      </w:r>
      <w:r>
        <w:rPr>
          <w:rFonts w:ascii="Times New Roman" w:hAnsi="Times New Roman"/>
        </w:rPr>
        <w:t>Ермаковского района</w:t>
      </w:r>
      <w:r w:rsidRPr="0031631F">
        <w:rPr>
          <w:rFonts w:ascii="Times New Roman" w:hAnsi="Times New Roman"/>
        </w:rPr>
        <w:t xml:space="preserve">. </w:t>
      </w:r>
    </w:p>
    <w:p w14:paraId="599F569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rFonts w:eastAsia="Arial"/>
          <w:sz w:val="20"/>
          <w:szCs w:val="20"/>
          <w:lang w:eastAsia="ru-RU"/>
        </w:rPr>
        <w:lastRenderedPageBreak/>
        <w:t>4</w:t>
      </w:r>
      <w:r w:rsidRPr="0031631F">
        <w:rPr>
          <w:rStyle w:val="aff8"/>
          <w:rFonts w:eastAsia="Arial"/>
          <w:sz w:val="20"/>
          <w:szCs w:val="20"/>
          <w:lang w:eastAsia="ru-RU"/>
        </w:rPr>
        <w:t> </w:t>
      </w:r>
      <w:r w:rsidRPr="0031631F">
        <w:rPr>
          <w:rFonts w:eastAsia="Arial"/>
          <w:sz w:val="20"/>
          <w:szCs w:val="20"/>
          <w:lang w:val="en-US" w:eastAsia="ru-RU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 (при наличии).</w:t>
      </w:r>
    </w:p>
    <w:p w14:paraId="50CA487B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  <w:sz w:val="20"/>
          <w:szCs w:val="20"/>
        </w:rPr>
        <w:t>5</w:t>
      </w:r>
      <w:r w:rsidRPr="0031631F">
        <w:rPr>
          <w:sz w:val="20"/>
          <w:szCs w:val="20"/>
        </w:rPr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определенной сфере деятельности, в том числе в области науки, культуры, образования, искусства </w:t>
      </w:r>
      <w:r w:rsidRPr="0031631F">
        <w:rPr>
          <w:rFonts w:eastAsia="Arial"/>
          <w:sz w:val="20"/>
          <w:szCs w:val="20"/>
          <w:lang w:eastAsia="ru-RU"/>
        </w:rPr>
        <w:br/>
        <w:t>и спорта (далее – грант за высокие достижения).</w:t>
      </w:r>
    </w:p>
    <w:p w14:paraId="7B4B7E2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</w:t>
      </w:r>
      <w:r w:rsidRPr="0031631F">
        <w:rPr>
          <w:rFonts w:ascii="Times New Roman" w:hAnsi="Times New Roman"/>
        </w:rPr>
        <w:t xml:space="preserve"> Указываются иные цели в соответствии с Порядком предоставления субсидии (при наличии). </w:t>
      </w:r>
    </w:p>
    <w:p w14:paraId="1A33BED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</w:t>
      </w:r>
      <w:r w:rsidRPr="0031631F">
        <w:rPr>
          <w:rFonts w:ascii="Times New Roman" w:hAnsi="Times New Roman"/>
          <w:lang w:val="en-US"/>
        </w:rPr>
        <w:t> </w:t>
      </w:r>
      <w:r w:rsidRPr="0031631F">
        <w:rPr>
          <w:rFonts w:ascii="Times New Roman" w:hAnsi="Times New Roman"/>
        </w:rPr>
        <w:t xml:space="preserve">Указывается размер предоставляемой Субсидии, в том числе размер Субсидии в соответствующем финансовом году по коду классификации расходов краевого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ее расчета определены Порядком предоставления субсидии. </w:t>
      </w:r>
    </w:p>
    <w:p w14:paraId="4E2C1C2F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lang w:eastAsia="ru-RU"/>
        </w:rPr>
      </w:pPr>
      <w:r>
        <w:rPr>
          <w:rStyle w:val="aff8"/>
        </w:rPr>
        <w:t>8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такого акта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. </w:t>
      </w:r>
    </w:p>
    <w:p w14:paraId="0D42232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9</w:t>
      </w:r>
      <w:r w:rsidRPr="0031631F">
        <w:t> </w:t>
      </w:r>
      <w:r w:rsidRPr="0031631F">
        <w:rPr>
          <w:rFonts w:eastAsia="Arial"/>
          <w:sz w:val="20"/>
          <w:szCs w:val="20"/>
          <w:lang w:eastAsia="ru-RU"/>
        </w:rPr>
        <w:t xml:space="preserve">Указывается ежегодный размер Субсидии за пределами планового периода в пределах средств и сроков, установленных актом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 xml:space="preserve">, указанным в </w:t>
      </w:r>
      <w:hyperlink r:id="rId49" w:history="1">
        <w:r w:rsidRPr="0031631F">
          <w:rPr>
            <w:rFonts w:eastAsia="Arial"/>
            <w:sz w:val="20"/>
            <w:szCs w:val="20"/>
            <w:lang w:eastAsia="ru-RU"/>
          </w:rPr>
          <w:t>пункте 2.1.2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D4A334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10</w:t>
      </w:r>
      <w:r w:rsidRPr="0031631F">
        <w:rPr>
          <w:rFonts w:ascii="Times New Roman" w:hAnsi="Times New Roman"/>
        </w:rPr>
        <w:t xml:space="preserve"> 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приложению № 1 </w:t>
      </w:r>
      <w:r w:rsidRPr="0031631F">
        <w:rPr>
          <w:rFonts w:ascii="Times New Roman" w:hAnsi="Times New Roman"/>
        </w:rPr>
        <w:br/>
        <w:t>к настоящей типовой форме.</w:t>
      </w:r>
    </w:p>
    <w:p w14:paraId="629D1A08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11</w:t>
      </w:r>
      <w:r w:rsidRPr="0031631F">
        <w:rPr>
          <w:rFonts w:ascii="Times New Roman" w:hAnsi="Times New Roman"/>
          <w:spacing w:val="-8"/>
        </w:rPr>
        <w:t>Предусматривается в случае, если Порядком предоставления субсидии установлено требование о представлении Получателем соответствующих документов.</w:t>
      </w:r>
    </w:p>
    <w:p w14:paraId="3FFC817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54FEB26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13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4A0EF7E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3B4934A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15</w:t>
      </w:r>
      <w:r w:rsidRPr="0031631F">
        <w:rPr>
          <w:rFonts w:ascii="Times New Roman" w:hAnsi="Times New Roman"/>
        </w:rPr>
        <w:t xml:space="preserve">Указание счета, открытого в финансовом органе Красноярского края (муниципального образования Красноярского края) или территориальном органе Федерального казначейства, осуществляется в случаях, установленных законодательством Российской Федерации. </w:t>
      </w:r>
    </w:p>
    <w:p w14:paraId="0274EAEB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16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согласно </w:t>
      </w:r>
      <w:hyperlink r:id="rId50" w:history="1">
        <w:r w:rsidRPr="0031631F">
          <w:rPr>
            <w:rFonts w:eastAsia="Arial"/>
            <w:sz w:val="20"/>
            <w:szCs w:val="20"/>
            <w:lang w:eastAsia="ru-RU"/>
          </w:rPr>
          <w:t>приложению № 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форме, если иная форма </w:t>
      </w:r>
      <w:r w:rsidRPr="0031631F">
        <w:rPr>
          <w:rFonts w:eastAsia="Arial"/>
          <w:sz w:val="20"/>
          <w:szCs w:val="20"/>
          <w:lang w:eastAsia="ru-RU"/>
        </w:rPr>
        <w:br/>
        <w:t xml:space="preserve">не установлена Порядком  предоставления субсидии. Не предусматривается в случае, если перечисление Субсидии осуществляется единовременно.  </w:t>
      </w:r>
    </w:p>
    <w:p w14:paraId="5A64F876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17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6E9C9E7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18</w:t>
      </w:r>
      <w:r w:rsidRPr="0031631F">
        <w:rPr>
          <w:rFonts w:eastAsia="Arial"/>
          <w:sz w:val="20"/>
          <w:szCs w:val="20"/>
          <w:lang w:eastAsia="ru-RU"/>
        </w:rPr>
        <w:t xml:space="preserve"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их уставных (складочных) капиталах, коммерческой организацией с участием таких товариществ и обществ </w:t>
      </w:r>
      <w:r w:rsidRPr="0031631F">
        <w:rPr>
          <w:rFonts w:eastAsia="Arial"/>
          <w:sz w:val="20"/>
          <w:szCs w:val="20"/>
          <w:lang w:eastAsia="ru-RU"/>
        </w:rPr>
        <w:br/>
        <w:t>в ее уставном (складочном) капитале, а также в случае предоставления гранта за высокие достижения.</w:t>
      </w:r>
    </w:p>
    <w:p w14:paraId="0977EC5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19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Порядком предоставления субсидии не установлен иной способ выражения согласия Получателя.</w:t>
      </w:r>
    </w:p>
    <w:p w14:paraId="58B16BA3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20</w:t>
      </w:r>
      <w:r w:rsidRPr="0031631F">
        <w:rPr>
          <w:rFonts w:ascii="Times New Roman" w:hAnsi="Times New Roman"/>
        </w:rPr>
        <w:t> </w:t>
      </w:r>
      <w:r w:rsidRPr="0031631F">
        <w:rPr>
          <w:rFonts w:ascii="Times New Roman" w:hAnsi="Times New Roman"/>
          <w:spacing w:val="-8"/>
        </w:rPr>
        <w:t xml:space="preserve">Указываются </w:t>
      </w:r>
      <w:hyperlink r:id="rId51" w:history="1">
        <w:r w:rsidRPr="0031631F">
          <w:rPr>
            <w:rFonts w:ascii="Times New Roman" w:hAnsi="Times New Roman"/>
            <w:spacing w:val="-8"/>
          </w:rPr>
          <w:t>пункты 3.1.1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2" w:history="1">
        <w:r w:rsidRPr="0031631F">
          <w:rPr>
            <w:rFonts w:ascii="Times New Roman" w:hAnsi="Times New Roman"/>
            <w:spacing w:val="-8"/>
          </w:rPr>
          <w:t>3.1.2</w:t>
        </w:r>
      </w:hyperlink>
      <w:r w:rsidRPr="0031631F">
        <w:rPr>
          <w:rFonts w:ascii="Times New Roman" w:hAnsi="Times New Roman"/>
          <w:spacing w:val="-8"/>
        </w:rPr>
        <w:t xml:space="preserve">, </w:t>
      </w:r>
      <w:hyperlink r:id="rId53" w:history="1">
        <w:r w:rsidRPr="0031631F">
          <w:rPr>
            <w:rFonts w:ascii="Times New Roman" w:hAnsi="Times New Roman"/>
            <w:spacing w:val="-8"/>
          </w:rPr>
          <w:t>3.2.2.1</w:t>
        </w:r>
      </w:hyperlink>
      <w:r w:rsidRPr="0031631F">
        <w:rPr>
          <w:rFonts w:ascii="Times New Roman" w:hAnsi="Times New Roman"/>
          <w:spacing w:val="-8"/>
        </w:rPr>
        <w:t xml:space="preserve"> 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14:paraId="297B3D5C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21</w:t>
      </w:r>
      <w:r w:rsidRPr="0031631F">
        <w:rPr>
          <w:rFonts w:eastAsia="Arial"/>
          <w:spacing w:val="-6"/>
          <w:sz w:val="20"/>
          <w:szCs w:val="20"/>
          <w:lang w:eastAsia="ru-RU"/>
        </w:rPr>
        <w:t xml:space="preserve">Предусматривается в случае, если Порядком предоставления субсидии установлены положения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 xml:space="preserve">о предоставлении Получателем на безвозмездной и безвозвратной основе средств иным лицам, в том числе </w:t>
      </w:r>
      <w:r w:rsidRPr="0031631F">
        <w:rPr>
          <w:rFonts w:eastAsia="Arial"/>
          <w:spacing w:val="-6"/>
          <w:sz w:val="20"/>
          <w:szCs w:val="20"/>
          <w:lang w:eastAsia="ru-RU"/>
        </w:rPr>
        <w:br/>
        <w:t>в форме гранта или вклада в уставный (складочный) капитал юридического лица.</w:t>
      </w:r>
    </w:p>
    <w:p w14:paraId="77EDB089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предусмотрен отбор иных лиц. </w:t>
      </w:r>
    </w:p>
    <w:p w14:paraId="749A67DC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 xml:space="preserve">23 </w:t>
      </w:r>
      <w:r w:rsidRPr="0031631F">
        <w:rPr>
          <w:rFonts w:eastAsia="Arial"/>
          <w:sz w:val="20"/>
          <w:szCs w:val="20"/>
          <w:lang w:eastAsia="ru-RU"/>
        </w:rPr>
        <w:t xml:space="preserve">Указываются иные конкретные условия, установленные Порядком предоставления субсидии, а также иными нормативными правовыми актами </w:t>
      </w:r>
      <w:r>
        <w:rPr>
          <w:rFonts w:eastAsia="Arial"/>
          <w:sz w:val="20"/>
          <w:szCs w:val="20"/>
          <w:lang w:eastAsia="ru-RU"/>
        </w:rPr>
        <w:t>администрации Ермаковского района</w:t>
      </w:r>
      <w:r w:rsidRPr="0031631F">
        <w:rPr>
          <w:rFonts w:eastAsia="Arial"/>
          <w:sz w:val="20"/>
          <w:szCs w:val="20"/>
          <w:lang w:eastAsia="ru-RU"/>
        </w:rPr>
        <w:t>, регулирующими порядок и условия предоставления субсидий юридическим лицам (при необходимости).</w:t>
      </w:r>
    </w:p>
    <w:p w14:paraId="628F58EF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24</w:t>
      </w:r>
      <w:r w:rsidRPr="0031631F">
        <w:rPr>
          <w:rFonts w:eastAsia="Arial"/>
          <w:sz w:val="20"/>
          <w:szCs w:val="20"/>
          <w:lang w:eastAsia="ru-RU"/>
        </w:rPr>
        <w:t>Устанавливаются в соответствии с Порядком предоставления субсидии.</w:t>
      </w:r>
    </w:p>
    <w:p w14:paraId="3053A5F6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25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характеристики результата.  </w:t>
      </w:r>
    </w:p>
    <w:p w14:paraId="14129FBE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26</w:t>
      </w:r>
      <w:r w:rsidRPr="0031631F">
        <w:rPr>
          <w:rFonts w:eastAsia="Arial"/>
          <w:sz w:val="20"/>
          <w:szCs w:val="20"/>
          <w:lang w:eastAsia="ru-RU"/>
        </w:rPr>
        <w:t xml:space="preserve">Приложение оформляется по форме согласно </w:t>
      </w:r>
      <w:hyperlink r:id="rId54" w:history="1">
        <w:r w:rsidRPr="0031631F">
          <w:rPr>
            <w:rFonts w:eastAsia="Arial"/>
            <w:sz w:val="20"/>
            <w:szCs w:val="20"/>
            <w:lang w:eastAsia="ru-RU"/>
          </w:rPr>
          <w:t>приложению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3 к настоящей типовой форме. </w:t>
      </w:r>
    </w:p>
    <w:p w14:paraId="2986F98B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27</w:t>
      </w:r>
      <w:r w:rsidRPr="0031631F">
        <w:rPr>
          <w:rFonts w:ascii="Times New Roman" w:hAnsi="Times New Roman"/>
        </w:rPr>
        <w:t>Рекомендуемый образец приложения приведен в приложении № 4 к настоящей типовой форме.</w:t>
      </w:r>
    </w:p>
    <w:p w14:paraId="3A2001D8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28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r:id="rId55" w:history="1">
        <w:r w:rsidRPr="0031631F">
          <w:rPr>
            <w:rFonts w:eastAsia="Arial"/>
            <w:sz w:val="20"/>
            <w:szCs w:val="20"/>
            <w:lang w:eastAsia="ru-RU"/>
          </w:rPr>
          <w:t>приложении № 5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78F385B8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 xml:space="preserve">29 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56" w:history="1">
        <w:r w:rsidRPr="0031631F">
          <w:rPr>
            <w:rFonts w:eastAsia="Arial"/>
            <w:sz w:val="20"/>
            <w:szCs w:val="20"/>
            <w:lang w:eastAsia="ru-RU"/>
          </w:rPr>
          <w:t>пунктов 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, </w:t>
      </w:r>
      <w:hyperlink r:id="rId57" w:history="1">
        <w:r w:rsidRPr="0031631F">
          <w:rPr>
            <w:rFonts w:eastAsia="Arial"/>
            <w:sz w:val="20"/>
            <w:szCs w:val="20"/>
            <w:lang w:eastAsia="ru-RU"/>
          </w:rPr>
          <w:t>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и (или) 4.1.5.3 настоящей типовой формы.</w:t>
      </w:r>
    </w:p>
    <w:p w14:paraId="315DE446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58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59" w:history="1">
        <w:r w:rsidRPr="0031631F">
          <w:rPr>
            <w:rFonts w:eastAsia="Arial"/>
            <w:sz w:val="20"/>
            <w:szCs w:val="20"/>
            <w:lang w:eastAsia="ru-RU"/>
          </w:rPr>
          <w:t>пункте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0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6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7A0B11C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lastRenderedPageBreak/>
        <w:t>31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1" w:history="1">
        <w:r w:rsidRPr="0031631F">
          <w:rPr>
            <w:rFonts w:eastAsia="Arial"/>
            <w:sz w:val="20"/>
            <w:szCs w:val="20"/>
            <w:lang w:eastAsia="ru-RU"/>
          </w:rPr>
          <w:t>пункта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Рекомендуемый образец оформления отчета, указанного в </w:t>
      </w:r>
      <w:hyperlink r:id="rId62" w:history="1">
        <w:r w:rsidRPr="0031631F">
          <w:rPr>
            <w:rFonts w:eastAsia="Arial"/>
            <w:sz w:val="20"/>
            <w:szCs w:val="20"/>
            <w:lang w:eastAsia="ru-RU"/>
          </w:rPr>
          <w:t>пункте 4.1.6.2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формы, приведен в </w:t>
      </w:r>
      <w:hyperlink r:id="rId63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</w:t>
        </w:r>
        <w:r w:rsidRPr="0031631F">
          <w:rPr>
            <w:rFonts w:eastAsia="Arial"/>
            <w:sz w:val="20"/>
            <w:szCs w:val="20"/>
            <w:lang w:eastAsia="ru-RU"/>
          </w:rPr>
          <w:br/>
          <w:t>№ 7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15B673B6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32</w:t>
      </w:r>
      <w:r w:rsidRPr="0031631F">
        <w:rPr>
          <w:sz w:val="20"/>
          <w:szCs w:val="20"/>
        </w:rPr>
        <w:t>Предусматривается при наличии в Соглашении пункта 4.1.6.3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пунктом 4.1.5.3 настоящей типовой формы, в том числе при необходимости отчет о достижении целевых показателей,</w:t>
      </w:r>
      <w:r w:rsidRPr="0031631F">
        <w:rPr>
          <w:rFonts w:eastAsia="Arial"/>
          <w:sz w:val="20"/>
          <w:szCs w:val="20"/>
          <w:lang w:eastAsia="ru-RU"/>
        </w:rPr>
        <w:t xml:space="preserve"> рекомендуемый образец оформления которого приведен в </w:t>
      </w:r>
      <w:r w:rsidRPr="0031631F">
        <w:rPr>
          <w:sz w:val="20"/>
          <w:szCs w:val="20"/>
        </w:rPr>
        <w:t>приложении № 8 к настоящей типовой форме.</w:t>
      </w:r>
    </w:p>
    <w:p w14:paraId="1381D46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4.1.6.1 настоящей типовой формы. </w:t>
      </w:r>
    </w:p>
    <w:p w14:paraId="76BD36BF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34</w:t>
      </w:r>
      <w:r w:rsidRPr="0031631F">
        <w:rPr>
          <w:rFonts w:eastAsia="Arial"/>
          <w:sz w:val="20"/>
          <w:szCs w:val="20"/>
          <w:lang w:eastAsia="ru-RU"/>
        </w:rPr>
        <w:t>Выбор способа проведения контроля за соблюдением Получателем порядка и условий предоставления Субсидии, установленных Порядком предоставления субсидии и Соглашением, осуществляется Главным распорядителем. Не предусматривается в случаях предоставления гранта за высокие достижения.</w:t>
      </w:r>
    </w:p>
    <w:p w14:paraId="53EA2F5A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8"/>
        </w:rPr>
      </w:pPr>
      <w:r>
        <w:rPr>
          <w:rStyle w:val="aff8"/>
        </w:rPr>
        <w:t>35</w:t>
      </w:r>
      <w:r w:rsidRPr="0031631F">
        <w:rPr>
          <w:sz w:val="20"/>
          <w:szCs w:val="20"/>
        </w:rPr>
        <w:t xml:space="preserve">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r:id="rId64" w:history="1">
        <w:r w:rsidRPr="0031631F">
          <w:rPr>
            <w:rFonts w:eastAsia="Arial"/>
            <w:sz w:val="20"/>
            <w:szCs w:val="20"/>
            <w:lang w:eastAsia="ru-RU"/>
          </w:rPr>
          <w:t>приложении №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9 к настоящей типовой форме. Не предусматривается </w:t>
      </w:r>
      <w:r w:rsidRPr="0031631F">
        <w:rPr>
          <w:rFonts w:eastAsia="Arial"/>
          <w:sz w:val="20"/>
          <w:szCs w:val="20"/>
          <w:lang w:eastAsia="ru-RU"/>
        </w:rPr>
        <w:br/>
        <w:t xml:space="preserve">при предоставлении Субсидии на </w:t>
      </w:r>
      <w:r w:rsidRPr="0031631F">
        <w:rPr>
          <w:sz w:val="20"/>
          <w:szCs w:val="20"/>
        </w:rPr>
        <w:t>возмещение затрат, недополученных доходов.</w:t>
      </w:r>
    </w:p>
    <w:p w14:paraId="5A27742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36</w:t>
      </w:r>
      <w:r w:rsidRPr="0031631F">
        <w:rPr>
          <w:rFonts w:eastAsia="Arial"/>
          <w:sz w:val="20"/>
          <w:szCs w:val="20"/>
          <w:lang w:eastAsia="ru-RU"/>
        </w:rPr>
        <w:t xml:space="preserve">Указываются отчеты, установленные Порядком предоставления субсидии или иные отчеты, в случае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если Порядком предоставления субсидии установлено право Главного распорядителя устанавливать сроки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и формы представления дополнительной отчетности в Соглашении, по формам, прилагаемым к соглашению </w:t>
      </w:r>
      <w:r w:rsidRPr="0031631F">
        <w:rPr>
          <w:rFonts w:eastAsia="Arial"/>
          <w:sz w:val="20"/>
          <w:szCs w:val="20"/>
          <w:lang w:eastAsia="ru-RU"/>
        </w:rPr>
        <w:br/>
        <w:t>и являющимися его неотъемлемой частью, с указанием прилагаемых документов.</w:t>
      </w:r>
    </w:p>
    <w:p w14:paraId="36A0AC14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37</w:t>
      </w:r>
      <w:r w:rsidRPr="0031631F">
        <w:rPr>
          <w:rFonts w:ascii="Times New Roman" w:hAnsi="Times New Roman"/>
        </w:rPr>
        <w:t xml:space="preserve">Предусматривается в случае, если Порядком предоставления субсидии установлены положения об уплате пени за недостижение значений результатов предоставления Субсидии.  </w:t>
      </w:r>
    </w:p>
    <w:p w14:paraId="4CF64AEA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38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в случае, если Порядком предоставления субсидии установлено применение штрафных санкций к Получателю. </w:t>
      </w:r>
    </w:p>
    <w:p w14:paraId="1FA4D012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39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10CF0CF2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  <w:sz w:val="20"/>
          <w:szCs w:val="20"/>
        </w:rPr>
        <w:t xml:space="preserve">40 </w:t>
      </w:r>
      <w:r w:rsidRPr="0031631F">
        <w:rPr>
          <w:rFonts w:eastAsia="Arial"/>
          <w:sz w:val="20"/>
          <w:szCs w:val="20"/>
          <w:lang w:eastAsia="ru-RU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r:id="rId65" w:history="1">
        <w:r w:rsidRPr="0031631F">
          <w:rPr>
            <w:rFonts w:eastAsia="Arial"/>
            <w:sz w:val="20"/>
            <w:szCs w:val="20"/>
            <w:lang w:eastAsia="ru-RU"/>
          </w:rPr>
          <w:t>пункте 2.1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14:paraId="7230618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41</w:t>
      </w:r>
      <w:r w:rsidRPr="0031631F">
        <w:rPr>
          <w:rFonts w:eastAsia="Arial"/>
          <w:sz w:val="20"/>
          <w:szCs w:val="20"/>
          <w:lang w:eastAsia="ru-RU"/>
        </w:rPr>
        <w:t>Указывается год, следующий за годом предоставления Субсидии.</w:t>
      </w:r>
    </w:p>
    <w:p w14:paraId="451B3C8F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42</w:t>
      </w:r>
      <w:r w:rsidRPr="0031631F">
        <w:rPr>
          <w:rFonts w:eastAsia="Arial"/>
          <w:sz w:val="20"/>
          <w:szCs w:val="20"/>
          <w:lang w:eastAsia="ru-RU"/>
        </w:rPr>
        <w:t>Указывается год предоставления Субсидии.</w:t>
      </w:r>
    </w:p>
    <w:p w14:paraId="40EF07CD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43</w:t>
      </w:r>
      <w:r w:rsidRPr="0031631F">
        <w:rPr>
          <w:rFonts w:eastAsia="Arial"/>
          <w:sz w:val="20"/>
          <w:szCs w:val="20"/>
          <w:lang w:eastAsia="ru-RU"/>
        </w:rPr>
        <w:t xml:space="preserve">Указывается конкретный срок принятия решения о наличии или отсутствии потребности в направлении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году, следующем за годом предоставления Субсидии, остатка Субсидии, не использованного в течение года,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котором предоставлялся Субсидии, на цели, указанные в </w:t>
      </w:r>
      <w:hyperlink r:id="rId66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но не позднее срока, установленного бюджетным законодательством Российской Федерации.</w:t>
      </w:r>
    </w:p>
    <w:p w14:paraId="2D0B12C0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 xml:space="preserve">44 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1CDB09F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45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14:paraId="1A1A4E1B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>46</w:t>
      </w:r>
      <w:r w:rsidRPr="0031631F">
        <w:rPr>
          <w:rFonts w:ascii="Times New Roman" w:hAnsi="Times New Roman"/>
        </w:rPr>
        <w:t>Предусматривается при наличии в Соглашении пункта 4.1.7 настоящей типовой формы.</w:t>
      </w:r>
    </w:p>
    <w:p w14:paraId="7E332192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47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0A9BCDFC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48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соответственно пунктов 3.1.1.1, 3.1.1.2, 3.1.2 и (или) 3.2.2.1 настоящей типовой формы.</w:t>
      </w:r>
    </w:p>
    <w:p w14:paraId="1639FE6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49</w:t>
      </w:r>
      <w:r w:rsidRPr="0031631F">
        <w:rPr>
          <w:rFonts w:ascii="Times New Roman" w:hAnsi="Times New Roman"/>
        </w:rPr>
        <w:t>Предусматривается при наличии в Соглашении пункта 4.1.3.1 настоящей типовой формы.</w:t>
      </w:r>
    </w:p>
    <w:p w14:paraId="49E1CF05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50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7" w:history="1">
        <w:r w:rsidRPr="0031631F">
          <w:rPr>
            <w:rFonts w:eastAsia="Arial"/>
            <w:sz w:val="20"/>
            <w:szCs w:val="20"/>
            <w:lang w:eastAsia="ru-RU"/>
          </w:rPr>
          <w:t>пункта 4.1.3.2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76CFDA9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51</w:t>
      </w:r>
      <w:r w:rsidRPr="0031631F">
        <w:rPr>
          <w:rFonts w:ascii="Times New Roman" w:hAnsi="Times New Roman"/>
        </w:rPr>
        <w:t>Предусматриваются при наличии в Соглашении пункта 4.1.3.3 настоящей типовой формы.</w:t>
      </w:r>
    </w:p>
    <w:p w14:paraId="1F01C2A7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52</w:t>
      </w:r>
      <w:r w:rsidRPr="0031631F">
        <w:rPr>
          <w:rFonts w:ascii="Times New Roman" w:hAnsi="Times New Roman"/>
        </w:rPr>
        <w:t xml:space="preserve">Не предусматривается в случае предоставления Субсидии на возмещение затрат (недополученных доходов), </w:t>
      </w:r>
      <w:r w:rsidRPr="0031631F">
        <w:rPr>
          <w:rFonts w:ascii="Times New Roman" w:hAnsi="Times New Roman"/>
        </w:rPr>
        <w:br/>
        <w:t xml:space="preserve">а также грантов за высокие достижения. </w:t>
      </w:r>
    </w:p>
    <w:p w14:paraId="21953472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Style w:val="aff8"/>
        </w:rPr>
      </w:pPr>
      <w:r>
        <w:rPr>
          <w:rStyle w:val="aff8"/>
          <w:sz w:val="20"/>
          <w:szCs w:val="20"/>
        </w:rPr>
        <w:t>53</w:t>
      </w:r>
      <w:r w:rsidRPr="0031631F">
        <w:rPr>
          <w:rFonts w:eastAsia="Arial"/>
          <w:spacing w:val="-8"/>
          <w:sz w:val="20"/>
          <w:szCs w:val="20"/>
          <w:lang w:eastAsia="ru-RU"/>
        </w:rPr>
        <w:t xml:space="preserve">В случае, если это установлено Порядком предоставления субсидии, указываются иные конкретные операции </w:t>
      </w:r>
      <w:r w:rsidRPr="0031631F">
        <w:rPr>
          <w:rFonts w:eastAsia="Arial"/>
          <w:spacing w:val="-8"/>
          <w:sz w:val="20"/>
          <w:szCs w:val="20"/>
          <w:lang w:eastAsia="ru-RU"/>
        </w:rPr>
        <w:br/>
        <w:t>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14:paraId="7409C098" w14:textId="77777777" w:rsidR="00BC009A" w:rsidRPr="0031631F" w:rsidRDefault="00BC009A" w:rsidP="00BC009A">
      <w:pPr>
        <w:pStyle w:val="aff6"/>
        <w:jc w:val="both"/>
      </w:pPr>
      <w:r>
        <w:rPr>
          <w:rStyle w:val="aff8"/>
          <w:rFonts w:ascii="Times New Roman" w:hAnsi="Times New Roman"/>
        </w:rPr>
        <w:t>54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  <w:p w14:paraId="352E767D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55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пункта </w:t>
      </w:r>
      <w:hyperlink r:id="rId68" w:history="1">
        <w:r w:rsidRPr="0031631F">
          <w:rPr>
            <w:rFonts w:eastAsia="Arial"/>
            <w:sz w:val="20"/>
            <w:szCs w:val="20"/>
            <w:lang w:eastAsia="ru-RU"/>
          </w:rPr>
          <w:t>4.1.5.1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5284693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69" w:history="1">
        <w:r w:rsidRPr="0031631F">
          <w:rPr>
            <w:rFonts w:eastAsia="Arial"/>
            <w:sz w:val="20"/>
            <w:szCs w:val="20"/>
            <w:lang w:eastAsia="ru-RU"/>
          </w:rPr>
          <w:t>пункта 4.1.5.2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CC5014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57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4.1.5.3 настоящей типовой формы. </w:t>
      </w:r>
    </w:p>
    <w:p w14:paraId="6CCDDCC6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8"/>
          <w:sz w:val="20"/>
          <w:szCs w:val="20"/>
        </w:rPr>
        <w:t>58</w:t>
      </w:r>
      <w:r w:rsidRPr="0031631F">
        <w:rPr>
          <w:sz w:val="20"/>
          <w:szCs w:val="20"/>
        </w:rPr>
        <w:t>Сроки представление отчетов, указанных в пункте 4.3.10 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 Не предусматривается в случаях предоставления гранта за высокие достижения.</w:t>
      </w:r>
    </w:p>
    <w:p w14:paraId="309B80AE" w14:textId="77777777" w:rsidR="00BC009A" w:rsidRPr="0031631F" w:rsidRDefault="00BC009A" w:rsidP="00BC009A">
      <w:pPr>
        <w:pStyle w:val="aff6"/>
        <w:jc w:val="both"/>
      </w:pPr>
      <w:r>
        <w:rPr>
          <w:rFonts w:ascii="Times New Roman" w:hAnsi="Times New Roman"/>
          <w:vertAlign w:val="superscript"/>
        </w:rPr>
        <w:t>59</w:t>
      </w:r>
      <w:r w:rsidRPr="0031631F">
        <w:rPr>
          <w:rFonts w:ascii="Times New Roman" w:hAnsi="Times New Roman"/>
        </w:rPr>
        <w:t xml:space="preserve"> Предусматривается при наличии в Соглашении пункта 4.1.7.1.1 настоящей типовой формы.</w:t>
      </w:r>
    </w:p>
    <w:p w14:paraId="58A46AA7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60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0" w:history="1">
        <w:r w:rsidRPr="0031631F">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</w:t>
      </w:r>
    </w:p>
    <w:p w14:paraId="369C6189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t>61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4.1.6.2 настоящей типовой формы.</w:t>
      </w:r>
    </w:p>
    <w:p w14:paraId="28568895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0"/>
          <w:szCs w:val="20"/>
          <w:lang w:eastAsia="ru-RU"/>
        </w:rPr>
      </w:pPr>
      <w:r>
        <w:rPr>
          <w:rStyle w:val="aff8"/>
        </w:rPr>
        <w:lastRenderedPageBreak/>
        <w:t>62</w:t>
      </w:r>
      <w:r w:rsidRPr="0031631F">
        <w:rPr>
          <w:rFonts w:eastAsia="Arial"/>
          <w:sz w:val="20"/>
          <w:szCs w:val="20"/>
          <w:lang w:eastAsia="ru-RU"/>
        </w:rPr>
        <w:t>Предусматривается при наличии в Соглашении пункта 4.1.6.3 и (или) 4.1.7.1.2 настоящей типовой формы.</w:t>
      </w:r>
    </w:p>
    <w:p w14:paraId="1AC27E5E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 w:rsidRPr="00BC009A">
        <w:rPr>
          <w:rFonts w:ascii="Times New Roman" w:hAnsi="Times New Roman"/>
          <w:vertAlign w:val="superscript"/>
        </w:rPr>
        <w:t>63</w:t>
      </w:r>
      <w:r w:rsidRPr="0031631F">
        <w:rPr>
          <w:rFonts w:ascii="Times New Roman" w:hAnsi="Times New Roman"/>
        </w:rPr>
        <w:t xml:space="preserve">Предусматривается при наличии в Соглашении пункта 4.1.7 настоящей типовой формы. </w:t>
      </w:r>
    </w:p>
    <w:p w14:paraId="3276A581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64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1" w:history="1">
        <w:r w:rsidRPr="0031631F">
          <w:rPr>
            <w:rFonts w:eastAsia="Arial"/>
            <w:sz w:val="20"/>
            <w:szCs w:val="20"/>
            <w:lang w:eastAsia="ru-RU"/>
          </w:rPr>
          <w:t>пункта 4.1.1</w:t>
        </w:r>
      </w:hyperlink>
      <w:r w:rsidRPr="0031631F">
        <w:rPr>
          <w:rFonts w:eastAsia="Arial"/>
          <w:sz w:val="20"/>
          <w:szCs w:val="20"/>
          <w:lang w:eastAsia="ru-RU"/>
        </w:rPr>
        <w:t>0 настоящей типовой формы.</w:t>
      </w:r>
    </w:p>
    <w:p w14:paraId="0CB8190A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65</w:t>
      </w:r>
      <w:r w:rsidRPr="0031631F">
        <w:rPr>
          <w:rFonts w:ascii="Times New Roman" w:hAnsi="Times New Roman"/>
        </w:rPr>
        <w:t>Указывается год предоставления Субсидии.</w:t>
      </w:r>
    </w:p>
    <w:p w14:paraId="0DA53993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66</w:t>
      </w:r>
      <w:r w:rsidRPr="0031631F">
        <w:rPr>
          <w:rFonts w:eastAsia="Arial"/>
          <w:sz w:val="20"/>
          <w:szCs w:val="20"/>
          <w:lang w:eastAsia="ru-RU"/>
        </w:rPr>
        <w:t xml:space="preserve">Предусматривается при наличии в Соглашении </w:t>
      </w:r>
      <w:hyperlink r:id="rId72" w:history="1">
        <w:r w:rsidRPr="0031631F">
          <w:rPr>
            <w:rFonts w:eastAsia="Arial"/>
            <w:sz w:val="20"/>
            <w:szCs w:val="20"/>
            <w:lang w:eastAsia="ru-RU"/>
          </w:rPr>
          <w:t>пункта 4.2.2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</w:t>
      </w:r>
      <w:r w:rsidRPr="0031631F">
        <w:rPr>
          <w:rFonts w:eastAsia="Arial"/>
          <w:sz w:val="20"/>
          <w:szCs w:val="20"/>
          <w:lang w:eastAsia="ru-RU"/>
        </w:rPr>
        <w:br/>
        <w:t xml:space="preserve">в </w:t>
      </w:r>
      <w:hyperlink r:id="rId73" w:history="1">
        <w:r w:rsidRPr="0031631F">
          <w:rPr>
            <w:rFonts w:eastAsia="Arial"/>
            <w:sz w:val="20"/>
            <w:szCs w:val="20"/>
            <w:lang w:eastAsia="ru-RU"/>
          </w:rPr>
          <w:t>разделе I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169E84F0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67</w:t>
      </w:r>
      <w:r w:rsidRPr="0031631F">
        <w:rPr>
          <w:lang w:val="en-US"/>
        </w:rPr>
        <w:t> 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обязательства в случае, если это установлено Порядком предоставления субсидии.</w:t>
      </w:r>
    </w:p>
    <w:p w14:paraId="5A5E9811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68</w:t>
      </w:r>
      <w:r w:rsidRPr="0031631F">
        <w:rPr>
          <w:rFonts w:ascii="Times New Roman" w:hAnsi="Times New Roman" w:cs="Times New Roman"/>
        </w:rPr>
        <w:t>Указывается год, следующий за годом предоставления Субсидии.</w:t>
      </w:r>
    </w:p>
    <w:p w14:paraId="79FCBCCF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69</w:t>
      </w:r>
      <w:r w:rsidRPr="0031631F">
        <w:rPr>
          <w:rFonts w:ascii="Times New Roman" w:hAnsi="Times New Roman"/>
        </w:rPr>
        <w:t>Предусматривается при наличии в Соглашении пункта 4.2.2 настоящей типовой формы.</w:t>
      </w:r>
    </w:p>
    <w:p w14:paraId="6FE43BF8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70</w:t>
      </w:r>
      <w:r w:rsidRPr="0031631F">
        <w:rPr>
          <w:rFonts w:ascii="Times New Roman" w:hAnsi="Times New Roman" w:cs="Times New Roman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21DD9327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f8"/>
          <w:rFonts w:ascii="Times New Roman" w:hAnsi="Times New Roman" w:cs="Times New Roman"/>
        </w:rPr>
        <w:t>71</w:t>
      </w:r>
      <w:r w:rsidRPr="0031631F">
        <w:rPr>
          <w:rFonts w:ascii="Times New Roman" w:hAnsi="Times New Roman" w:cs="Times New Roman"/>
        </w:rPr>
        <w:t>Указываются иные конкретные положения, установленные Порядком предоставления субсидии.</w:t>
      </w:r>
    </w:p>
    <w:p w14:paraId="4C6314F6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72</w:t>
      </w:r>
      <w:r w:rsidRPr="0031631F"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1027FA63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73</w:t>
      </w:r>
      <w:r w:rsidRPr="0031631F">
        <w:rPr>
          <w:rFonts w:eastAsia="Arial"/>
          <w:sz w:val="20"/>
          <w:szCs w:val="20"/>
          <w:lang w:eastAsia="ru-RU"/>
        </w:rPr>
        <w:t xml:space="preserve">Дополнительное соглашение, указанное в </w:t>
      </w:r>
      <w:hyperlink r:id="rId74" w:history="1">
        <w:r w:rsidRPr="0031631F">
          <w:rPr>
            <w:rFonts w:eastAsia="Arial"/>
            <w:sz w:val="20"/>
            <w:szCs w:val="20"/>
            <w:lang w:eastAsia="ru-RU"/>
          </w:rPr>
          <w:t>пункте 7.3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настоящего Соглашения, оформляется по форме, установленной в </w:t>
      </w:r>
      <w:hyperlink r:id="rId75" w:history="1">
        <w:r w:rsidRPr="0031631F">
          <w:rPr>
            <w:rFonts w:eastAsia="Arial"/>
            <w:sz w:val="20"/>
            <w:szCs w:val="20"/>
            <w:lang w:eastAsia="ru-RU"/>
          </w:rPr>
          <w:t xml:space="preserve">приложении № 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10 к настоящей типовой форме. </w:t>
      </w:r>
    </w:p>
    <w:p w14:paraId="68BD535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74</w:t>
      </w:r>
      <w:r w:rsidRPr="0031631F">
        <w:rPr>
          <w:rFonts w:ascii="Times New Roman" w:hAnsi="Times New Roman"/>
        </w:rPr>
        <w:t>Указываются иные конкретные случаи, установленные Порядком предоставления субсидии.</w:t>
      </w:r>
    </w:p>
    <w:p w14:paraId="42335DB1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75</w:t>
      </w:r>
      <w:r w:rsidRPr="0031631F">
        <w:rPr>
          <w:rFonts w:ascii="Times New Roman" w:hAnsi="Times New Roman"/>
        </w:rPr>
        <w:t xml:space="preserve">Соглашение о расторжении Соглашения оформляется по форме согласно </w:t>
      </w:r>
      <w:hyperlink r:id="rId76" w:history="1">
        <w:r w:rsidRPr="0031631F">
          <w:rPr>
            <w:rFonts w:ascii="Times New Roman" w:hAnsi="Times New Roman"/>
          </w:rPr>
          <w:t xml:space="preserve">приложению </w:t>
        </w:r>
      </w:hyperlink>
      <w:r w:rsidRPr="0031631F">
        <w:rPr>
          <w:rFonts w:ascii="Times New Roman" w:hAnsi="Times New Roman"/>
        </w:rPr>
        <w:t>№ 11 к настоящей типовой форме.</w:t>
      </w:r>
    </w:p>
    <w:p w14:paraId="479E1968" w14:textId="77777777" w:rsidR="00BC009A" w:rsidRPr="0031631F" w:rsidRDefault="00BC009A" w:rsidP="00BC009A">
      <w:pPr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ru-RU"/>
        </w:rPr>
      </w:pPr>
      <w:r>
        <w:rPr>
          <w:rStyle w:val="aff8"/>
        </w:rPr>
        <w:t>76</w:t>
      </w:r>
      <w:r w:rsidRPr="0031631F">
        <w:rPr>
          <w:rFonts w:eastAsia="Arial"/>
          <w:sz w:val="20"/>
          <w:szCs w:val="20"/>
          <w:lang w:eastAsia="ru-RU"/>
        </w:rPr>
        <w:t xml:space="preserve">Уведомление о расторжении соглашения оформляется по форме согласно </w:t>
      </w:r>
      <w:hyperlink r:id="rId77" w:history="1">
        <w:r w:rsidRPr="0031631F">
          <w:rPr>
            <w:rFonts w:eastAsia="Arial"/>
            <w:sz w:val="20"/>
            <w:szCs w:val="20"/>
            <w:lang w:eastAsia="ru-RU"/>
          </w:rPr>
          <w:t>приложению № 12</w:t>
        </w:r>
      </w:hyperlink>
      <w:r w:rsidRPr="0031631F">
        <w:rPr>
          <w:rFonts w:eastAsia="Arial"/>
          <w:sz w:val="20"/>
          <w:szCs w:val="20"/>
          <w:lang w:eastAsia="ru-RU"/>
        </w:rPr>
        <w:t xml:space="preserve"> к настоящей типовой форме.</w:t>
      </w:r>
    </w:p>
    <w:p w14:paraId="174176E9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77</w:t>
      </w:r>
      <w:r w:rsidRPr="0031631F">
        <w:rPr>
          <w:rFonts w:ascii="Times New Roman" w:hAnsi="Times New Roman"/>
          <w:spacing w:val="-8"/>
        </w:rPr>
        <w:t>Предусматривается в случае, если Получателем является индивидуальный предприниматель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 </w:t>
      </w:r>
      <w:hyperlink r:id="rId78" w:anchor="BRM0PF" w:history="1">
        <w:r w:rsidRPr="0031631F">
          <w:rPr>
            <w:rFonts w:ascii="Times New Roman" w:hAnsi="Times New Roman"/>
            <w:spacing w:val="-8"/>
          </w:rPr>
          <w:t>пункта 5 статьи 23 Гражданского кодекса Российской Федерации</w:t>
        </w:r>
      </w:hyperlink>
      <w:r w:rsidRPr="0031631F">
        <w:rPr>
          <w:rFonts w:ascii="Times New Roman" w:hAnsi="Times New Roman"/>
          <w:spacing w:val="-8"/>
        </w:rPr>
        <w:t>).</w:t>
      </w:r>
    </w:p>
    <w:p w14:paraId="457B911A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78</w:t>
      </w:r>
      <w:r w:rsidRPr="0031631F">
        <w:rPr>
          <w:rFonts w:ascii="Times New Roman" w:hAnsi="Times New Roman"/>
        </w:rPr>
        <w:t>Предусматривается в случае, если Получателем является юридическое лицо.</w:t>
      </w:r>
    </w:p>
    <w:p w14:paraId="307A5EB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79</w:t>
      </w:r>
      <w:r w:rsidRPr="0031631F">
        <w:rPr>
          <w:rFonts w:eastAsia="Arial"/>
          <w:sz w:val="20"/>
          <w:szCs w:val="20"/>
          <w:lang w:eastAsia="ru-RU"/>
        </w:rPr>
        <w:t>Предусматривается в случае, если это установлено Порядком предоставления субсидии.</w:t>
      </w:r>
    </w:p>
    <w:p w14:paraId="6190B599" w14:textId="77777777" w:rsidR="00BC009A" w:rsidRPr="0031631F" w:rsidRDefault="00BC009A" w:rsidP="00BC009A">
      <w:pPr>
        <w:autoSpaceDE w:val="0"/>
        <w:autoSpaceDN w:val="0"/>
        <w:adjustRightInd w:val="0"/>
        <w:jc w:val="both"/>
      </w:pPr>
      <w:r>
        <w:rPr>
          <w:rStyle w:val="aff8"/>
        </w:rPr>
        <w:t>80</w:t>
      </w:r>
      <w:r w:rsidRPr="0031631F">
        <w:rPr>
          <w:rFonts w:eastAsia="Arial"/>
          <w:sz w:val="20"/>
          <w:szCs w:val="20"/>
          <w:lang w:eastAsia="ru-RU"/>
        </w:rPr>
        <w:t>Указываются иные конкретные случаи, если это установлено Порядком предоставления субсидии.</w:t>
      </w:r>
    </w:p>
    <w:p w14:paraId="079398FC" w14:textId="77777777" w:rsidR="00BC009A" w:rsidRPr="0031631F" w:rsidRDefault="00BC009A" w:rsidP="00BC009A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>
        <w:rPr>
          <w:rStyle w:val="aff8"/>
          <w:rFonts w:ascii="Times New Roman" w:hAnsi="Times New Roman" w:cs="Times New Roman"/>
        </w:rPr>
        <w:t>81</w:t>
      </w:r>
      <w:r w:rsidRPr="0031631F">
        <w:rPr>
          <w:rFonts w:ascii="Times New Roman" w:hAnsi="Times New Roman" w:cs="Times New Roman"/>
        </w:rPr>
        <w:t>Указывается способ(ы) направления документов по выбору Сторон.</w:t>
      </w:r>
    </w:p>
    <w:p w14:paraId="4460AC53" w14:textId="77777777" w:rsidR="00BC009A" w:rsidRPr="0031631F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82</w:t>
      </w:r>
      <w:r w:rsidRPr="0031631F">
        <w:rPr>
          <w:rFonts w:ascii="Times New Roman" w:hAnsi="Times New Roman"/>
        </w:rPr>
        <w:t>Указывается иной способ направления документов (при необходимости).</w:t>
      </w:r>
    </w:p>
    <w:p w14:paraId="4BBFCF82" w14:textId="77777777" w:rsidR="00BC009A" w:rsidRDefault="00BC009A" w:rsidP="00BC009A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83</w:t>
      </w:r>
      <w:r w:rsidRPr="0031631F">
        <w:rPr>
          <w:rFonts w:ascii="Times New Roman" w:hAnsi="Times New Roman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 w14:paraId="18888286" w14:textId="77777777" w:rsidR="00852D88" w:rsidRPr="00BC009A" w:rsidRDefault="00BC009A" w:rsidP="00BC009A">
      <w:pPr>
        <w:pStyle w:val="aff6"/>
        <w:jc w:val="both"/>
        <w:rPr>
          <w:rFonts w:ascii="Times New Roman" w:hAnsi="Times New Roman"/>
        </w:rPr>
        <w:sectPr w:rsidR="00852D88" w:rsidRPr="00BC009A" w:rsidSect="00B017A1">
          <w:pgSz w:w="11906" w:h="16838"/>
          <w:pgMar w:top="709" w:right="851" w:bottom="1134" w:left="992" w:header="567" w:footer="567" w:gutter="0"/>
          <w:pgNumType w:start="1"/>
          <w:cols w:space="708"/>
          <w:titlePg/>
          <w:docGrid w:linePitch="360"/>
        </w:sectPr>
      </w:pPr>
      <w:r>
        <w:rPr>
          <w:rStyle w:val="aff8"/>
          <w:rFonts w:ascii="Times New Roman" w:hAnsi="Times New Roman"/>
        </w:rPr>
        <w:t>84</w:t>
      </w:r>
      <w:r w:rsidRPr="0031631F">
        <w:rPr>
          <w:rFonts w:ascii="Times New Roman" w:hAnsi="Times New Roman"/>
        </w:rPr>
        <w:t xml:space="preserve"> Предусматривается в случае формирования и подписания Соглашения в форме бумажного док</w:t>
      </w:r>
      <w:r>
        <w:rPr>
          <w:rFonts w:ascii="Times New Roman" w:hAnsi="Times New Roman"/>
        </w:rPr>
        <w:t>умента.</w:t>
      </w:r>
    </w:p>
    <w:p w14:paraId="48040F6B" w14:textId="3D0EB9C5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lastRenderedPageBreak/>
        <w:t xml:space="preserve">Приложение № </w:t>
      </w:r>
      <w:r w:rsidR="001921C8">
        <w:rPr>
          <w:sz w:val="28"/>
          <w:szCs w:val="28"/>
        </w:rPr>
        <w:t>7</w:t>
      </w:r>
    </w:p>
    <w:p w14:paraId="5ED05350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к  Порядку предоставления грантовой поддержки</w:t>
      </w:r>
    </w:p>
    <w:p w14:paraId="7918FCED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форме субсидии субъектам малого и среднего предпринимательства</w:t>
      </w:r>
    </w:p>
    <w:p w14:paraId="4EABFA45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на начало ведения предпринимательской деятельности,</w:t>
      </w:r>
    </w:p>
    <w:p w14:paraId="36AD11BE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 xml:space="preserve">развития социального предпринимательства  </w:t>
      </w:r>
    </w:p>
    <w:p w14:paraId="288E7659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в рамках муниципальной программы</w:t>
      </w:r>
    </w:p>
    <w:p w14:paraId="7C5F0361" w14:textId="7777777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>«Поддержка и развитие малого и среднего предпринимательства</w:t>
      </w:r>
    </w:p>
    <w:p w14:paraId="64119247" w14:textId="03530927" w:rsidR="001A51CB" w:rsidRPr="001A51CB" w:rsidRDefault="001A51CB" w:rsidP="001A51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51CB">
        <w:rPr>
          <w:sz w:val="28"/>
          <w:szCs w:val="28"/>
        </w:rPr>
        <w:t xml:space="preserve">в Ермаковском </w:t>
      </w:r>
      <w:r w:rsidR="007531F8">
        <w:rPr>
          <w:sz w:val="28"/>
          <w:szCs w:val="28"/>
        </w:rPr>
        <w:t>районе</w:t>
      </w:r>
      <w:r w:rsidRPr="001A51CB">
        <w:rPr>
          <w:sz w:val="28"/>
          <w:szCs w:val="28"/>
        </w:rPr>
        <w:t>»</w:t>
      </w:r>
    </w:p>
    <w:p w14:paraId="11259951" w14:textId="77777777" w:rsidR="001A51CB" w:rsidRDefault="001A51CB" w:rsidP="001A51CB">
      <w:pPr>
        <w:autoSpaceDE w:val="0"/>
        <w:autoSpaceDN w:val="0"/>
        <w:adjustRightInd w:val="0"/>
        <w:jc w:val="right"/>
        <w:rPr>
          <w:sz w:val="16"/>
          <w:szCs w:val="28"/>
        </w:rPr>
      </w:pPr>
    </w:p>
    <w:p w14:paraId="6A778500" w14:textId="77777777" w:rsidR="007A0B68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06364345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 xml:space="preserve">Дополнительное соглашение </w:t>
      </w:r>
      <w:r w:rsidRPr="00D605D0">
        <w:rPr>
          <w:sz w:val="28"/>
          <w:szCs w:val="28"/>
          <w:lang w:eastAsia="ru-RU"/>
        </w:rPr>
        <w:br/>
        <w:t xml:space="preserve">к соглашению (договору) о предоставлении из </w:t>
      </w:r>
      <w:r>
        <w:rPr>
          <w:sz w:val="28"/>
          <w:szCs w:val="28"/>
          <w:lang w:eastAsia="ru-RU"/>
        </w:rPr>
        <w:t>районного</w:t>
      </w:r>
      <w:r w:rsidRPr="00D605D0">
        <w:rPr>
          <w:sz w:val="28"/>
          <w:szCs w:val="28"/>
          <w:lang w:eastAsia="ru-RU"/>
        </w:rPr>
        <w:t xml:space="preserve"> бюджета субсидий, </w:t>
      </w:r>
      <w:r w:rsidRPr="00D605D0">
        <w:rPr>
          <w:sz w:val="28"/>
          <w:szCs w:val="28"/>
          <w:lang w:eastAsia="ru-RU"/>
        </w:rPr>
        <w:br/>
        <w:t>в том числе грантов в форме субсидий, юридическим лицам, индивидуальным предпринимателям, а также физическим лицам</w:t>
      </w:r>
    </w:p>
    <w:p w14:paraId="6ABF619D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605D0">
        <w:rPr>
          <w:sz w:val="28"/>
          <w:szCs w:val="28"/>
          <w:lang w:eastAsia="ru-RU"/>
        </w:rPr>
        <w:t>от «___»_______________ № ____</w:t>
      </w:r>
    </w:p>
    <w:p w14:paraId="4B10C30A" w14:textId="77777777" w:rsidR="007A0B68" w:rsidRPr="00D605D0" w:rsidRDefault="007A0B68" w:rsidP="007A0B68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5D172BE6" w14:textId="77777777" w:rsidR="007A0B68" w:rsidRPr="00D605D0" w:rsidRDefault="007A0B68" w:rsidP="007A0B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«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 xml:space="preserve">__» </w:t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___________ 20__ г.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sz w:val="24"/>
          <w:szCs w:val="24"/>
        </w:rPr>
        <w:t xml:space="preserve">       ___________________ </w:t>
      </w:r>
      <w:r w:rsidRPr="00D605D0">
        <w:rPr>
          <w:rFonts w:ascii="Times New Roman" w:hAnsi="Times New Roman" w:cs="Times New Roman"/>
          <w:color w:val="FFFFFF"/>
          <w:sz w:val="24"/>
          <w:szCs w:val="24"/>
          <w:u w:val="single"/>
        </w:rPr>
        <w:t>_</w:t>
      </w:r>
      <w:r w:rsidRPr="00D605D0">
        <w:rPr>
          <w:rFonts w:ascii="Times New Roman" w:hAnsi="Times New Roman" w:cs="Times New Roman"/>
          <w:sz w:val="24"/>
          <w:szCs w:val="24"/>
        </w:rPr>
        <w:t>№</w:t>
      </w:r>
      <w:r w:rsidRPr="00D605D0">
        <w:rPr>
          <w:sz w:val="24"/>
          <w:szCs w:val="24"/>
        </w:rPr>
        <w:t xml:space="preserve"> </w:t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</w:r>
      <w:r w:rsidRPr="00D605D0">
        <w:rPr>
          <w:sz w:val="24"/>
          <w:szCs w:val="24"/>
        </w:rPr>
        <w:softHyphen/>
        <w:t>_________________</w:t>
      </w:r>
    </w:p>
    <w:p w14:paraId="5CFC0B8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(дата заключения соглашения                      (место заключения соглашения             (номер соглашения</w:t>
      </w:r>
    </w:p>
    <w:p w14:paraId="4C52B58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(договора)                                                       (договора)                                          (договора)</w:t>
      </w:r>
    </w:p>
    <w:p w14:paraId="1C0B9999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103EF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________________________________________________________________,</w:t>
      </w:r>
    </w:p>
    <w:p w14:paraId="7E4CBFBA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органа </w:t>
      </w:r>
      <w:r>
        <w:rPr>
          <w:sz w:val="20"/>
          <w:szCs w:val="20"/>
        </w:rPr>
        <w:t>муниципальной</w:t>
      </w:r>
      <w:r w:rsidRPr="00D605D0">
        <w:rPr>
          <w:sz w:val="20"/>
          <w:szCs w:val="20"/>
        </w:rPr>
        <w:t xml:space="preserve"> власти (</w:t>
      </w:r>
      <w:r>
        <w:rPr>
          <w:sz w:val="20"/>
          <w:szCs w:val="20"/>
        </w:rPr>
        <w:t>Муниципального</w:t>
      </w:r>
      <w:r w:rsidRPr="00D605D0">
        <w:rPr>
          <w:sz w:val="20"/>
          <w:szCs w:val="20"/>
        </w:rPr>
        <w:t xml:space="preserve"> органа) </w:t>
      </w:r>
      <w:r>
        <w:rPr>
          <w:sz w:val="20"/>
          <w:szCs w:val="20"/>
        </w:rPr>
        <w:t>Ермаковского района</w:t>
      </w:r>
      <w:r w:rsidRPr="00D605D0">
        <w:rPr>
          <w:sz w:val="20"/>
          <w:szCs w:val="20"/>
        </w:rPr>
        <w:t xml:space="preserve"> или иной организации, осуществляющей в соответствии с бюджетным законодательством Российской Федерации</w:t>
      </w:r>
      <w:r>
        <w:rPr>
          <w:sz w:val="20"/>
          <w:szCs w:val="20"/>
        </w:rPr>
        <w:t xml:space="preserve">                                    </w:t>
      </w:r>
      <w:r w:rsidRPr="00D605D0">
        <w:rPr>
          <w:sz w:val="20"/>
          <w:szCs w:val="20"/>
        </w:rPr>
        <w:t xml:space="preserve"> функции главного распорядителя средств </w:t>
      </w:r>
      <w:r>
        <w:rPr>
          <w:sz w:val="20"/>
          <w:szCs w:val="20"/>
        </w:rPr>
        <w:t>районного</w:t>
      </w:r>
      <w:r w:rsidRPr="00D605D0">
        <w:rPr>
          <w:sz w:val="20"/>
          <w:szCs w:val="20"/>
        </w:rPr>
        <w:t xml:space="preserve"> бюджета)</w:t>
      </w:r>
    </w:p>
    <w:p w14:paraId="61644AA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которому(ой) как получателю средств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доведены лимиты бюджетных обязательств на предоставление ___________________________,</w:t>
      </w:r>
    </w:p>
    <w:p w14:paraId="5F904A05" w14:textId="77777777" w:rsidR="007A0B68" w:rsidRPr="00D605D0" w:rsidRDefault="007A0B68" w:rsidP="007A0B68">
      <w:pPr>
        <w:autoSpaceDE w:val="0"/>
        <w:autoSpaceDN w:val="0"/>
        <w:adjustRightInd w:val="0"/>
        <w:ind w:left="6237" w:hanging="538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(наименование субсидии    </w:t>
      </w:r>
    </w:p>
    <w:p w14:paraId="3D7496DB" w14:textId="77777777" w:rsidR="007A0B68" w:rsidRPr="00D605D0" w:rsidRDefault="007A0B68" w:rsidP="007A0B68">
      <w:pPr>
        <w:autoSpaceDE w:val="0"/>
        <w:autoSpaceDN w:val="0"/>
        <w:adjustRightInd w:val="0"/>
        <w:ind w:left="7513" w:hanging="1276"/>
        <w:jc w:val="both"/>
        <w:rPr>
          <w:sz w:val="20"/>
          <w:szCs w:val="28"/>
        </w:rPr>
      </w:pPr>
      <w:r w:rsidRPr="00D605D0">
        <w:rPr>
          <w:sz w:val="20"/>
          <w:szCs w:val="28"/>
        </w:rPr>
        <w:t>(гранта в форме субсидии)</w:t>
      </w:r>
    </w:p>
    <w:p w14:paraId="3CCC1EC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</w:t>
      </w:r>
      <w:r w:rsidRPr="00D605D0">
        <w:rPr>
          <w:sz w:val="28"/>
          <w:szCs w:val="28"/>
          <w:lang w:eastAsia="ru-RU"/>
        </w:rPr>
        <w:t>Главный распорядитель»,</w:t>
      </w:r>
      <w:r w:rsidRPr="00D605D0">
        <w:rPr>
          <w:sz w:val="20"/>
          <w:szCs w:val="20"/>
          <w:lang w:eastAsia="ru-RU"/>
        </w:rPr>
        <w:t xml:space="preserve"> </w:t>
      </w:r>
      <w:r w:rsidRPr="00D605D0">
        <w:rPr>
          <w:sz w:val="28"/>
          <w:szCs w:val="28"/>
        </w:rPr>
        <w:t>в лице ______________</w:t>
      </w:r>
    </w:p>
    <w:p w14:paraId="7DC4D216" w14:textId="77777777" w:rsidR="007A0B68" w:rsidRPr="00D605D0" w:rsidRDefault="007A0B68" w:rsidP="007A0B68">
      <w:pPr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(наименование должности, </w:t>
      </w:r>
    </w:p>
    <w:p w14:paraId="02BC9F7D" w14:textId="77777777" w:rsidR="007A0B68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93F3DE1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05D0">
        <w:rPr>
          <w:sz w:val="20"/>
          <w:szCs w:val="20"/>
        </w:rPr>
        <w:t xml:space="preserve">а также фамилия, имя, отчество (при наличии) руководителя </w:t>
      </w:r>
      <w:r w:rsidRPr="00D605D0">
        <w:rPr>
          <w:sz w:val="20"/>
          <w:szCs w:val="20"/>
          <w:lang w:eastAsia="ru-RU"/>
        </w:rPr>
        <w:t>Главного распорядителя</w:t>
      </w:r>
    </w:p>
    <w:p w14:paraId="2A358E7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14:paraId="63A6949D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>или уполномоченного им лица)</w:t>
      </w:r>
    </w:p>
    <w:p w14:paraId="08A025C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</w:t>
      </w:r>
    </w:p>
    <w:p w14:paraId="02D5F580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(реквизиты учредительного документа </w:t>
      </w:r>
    </w:p>
    <w:p w14:paraId="6537D76F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    (положения) Главного распорядителя,</w:t>
      </w:r>
    </w:p>
    <w:p w14:paraId="2A50B66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14:paraId="7572B90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доверенности, приказа или иного документа, удостоверяющего полномочия)</w:t>
      </w:r>
    </w:p>
    <w:p w14:paraId="4D30338E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с одной стороны, и __________________________________________________</w:t>
      </w:r>
    </w:p>
    <w:p w14:paraId="4D36A07B" w14:textId="77777777" w:rsidR="007A0B68" w:rsidRPr="00D605D0" w:rsidRDefault="007A0B68" w:rsidP="007A0B68">
      <w:pPr>
        <w:autoSpaceDE w:val="0"/>
        <w:autoSpaceDN w:val="0"/>
        <w:adjustRightInd w:val="0"/>
        <w:ind w:hanging="142"/>
        <w:rPr>
          <w:sz w:val="20"/>
          <w:szCs w:val="20"/>
        </w:rPr>
      </w:pPr>
      <w:r w:rsidRPr="00D605D0">
        <w:rPr>
          <w:sz w:val="28"/>
          <w:szCs w:val="28"/>
        </w:rPr>
        <w:t xml:space="preserve">                                       </w:t>
      </w:r>
      <w:r w:rsidRPr="00D605D0">
        <w:rPr>
          <w:spacing w:val="-8"/>
          <w:sz w:val="20"/>
          <w:szCs w:val="20"/>
        </w:rPr>
        <w:t xml:space="preserve">(наименование </w:t>
      </w:r>
      <w:r w:rsidRPr="00D605D0">
        <w:rPr>
          <w:bCs/>
          <w:spacing w:val="-8"/>
          <w:sz w:val="20"/>
          <w:szCs w:val="20"/>
          <w:lang w:eastAsia="ru-RU"/>
        </w:rPr>
        <w:t>юридического лица</w:t>
      </w:r>
      <w:r w:rsidRPr="00D605D0">
        <w:rPr>
          <w:sz w:val="20"/>
          <w:szCs w:val="20"/>
        </w:rPr>
        <w:t>,</w:t>
      </w:r>
    </w:p>
    <w:p w14:paraId="43B77CFA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____________________________________________________________________________________________</w:t>
      </w:r>
      <w:r w:rsidRPr="00D605D0">
        <w:rPr>
          <w:sz w:val="28"/>
          <w:szCs w:val="28"/>
        </w:rPr>
        <w:t>,</w:t>
      </w:r>
    </w:p>
    <w:p w14:paraId="71426B0B" w14:textId="77777777" w:rsidR="007A0B68" w:rsidRPr="00D605D0" w:rsidRDefault="007A0B68" w:rsidP="007A0B68">
      <w:pPr>
        <w:autoSpaceDE w:val="0"/>
        <w:autoSpaceDN w:val="0"/>
        <w:adjustRightInd w:val="0"/>
        <w:rPr>
          <w:bCs/>
          <w:sz w:val="20"/>
          <w:szCs w:val="20"/>
          <w:lang w:eastAsia="ru-RU"/>
        </w:rPr>
      </w:pPr>
      <w:r w:rsidRPr="00D605D0">
        <w:rPr>
          <w:bCs/>
          <w:sz w:val="20"/>
          <w:szCs w:val="20"/>
          <w:lang w:eastAsia="ru-RU"/>
        </w:rPr>
        <w:t xml:space="preserve">фамилия, имя, отчество (при наличии) индивидуального предпринимателя </w:t>
      </w:r>
      <w:r w:rsidRPr="00D605D0">
        <w:rPr>
          <w:bCs/>
          <w:sz w:val="20"/>
          <w:szCs w:val="20"/>
          <w:lang w:eastAsia="ru-RU"/>
        </w:rPr>
        <w:br/>
        <w:t>или физического лица)</w:t>
      </w:r>
    </w:p>
    <w:p w14:paraId="1C11783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18"/>
          <w:szCs w:val="28"/>
        </w:rPr>
      </w:pPr>
    </w:p>
    <w:p w14:paraId="653E7DB8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именуемый в дальнейшем «Получатель», в лице ________________________</w:t>
      </w:r>
    </w:p>
    <w:p w14:paraId="2969F993" w14:textId="77777777" w:rsidR="007A0B68" w:rsidRPr="00D605D0" w:rsidRDefault="007A0B68" w:rsidP="007A0B68">
      <w:pPr>
        <w:autoSpaceDE w:val="0"/>
        <w:autoSpaceDN w:val="0"/>
        <w:adjustRightInd w:val="0"/>
        <w:ind w:firstLine="6096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(наименование должности, а также </w:t>
      </w:r>
    </w:p>
    <w:p w14:paraId="61984E4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>________________________________________________________________,</w:t>
      </w:r>
    </w:p>
    <w:p w14:paraId="2B00A7E8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фамилия, имя, отчество (при наличии) лица, представляющего Получателя,</w:t>
      </w:r>
    </w:p>
    <w:p w14:paraId="53363124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5D0">
        <w:rPr>
          <w:sz w:val="20"/>
          <w:szCs w:val="20"/>
        </w:rPr>
        <w:t>или уполномоченного им лица, фамилия, имя, отчество (при наличии)</w:t>
      </w:r>
    </w:p>
    <w:p w14:paraId="61082551" w14:textId="77777777" w:rsidR="007A0B68" w:rsidRPr="00D605D0" w:rsidRDefault="007A0B68" w:rsidP="007A0B6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индивидуального предпринимателя </w:t>
      </w:r>
      <w:r w:rsidRPr="00D605D0">
        <w:rPr>
          <w:sz w:val="20"/>
          <w:szCs w:val="20"/>
        </w:rPr>
        <w:t>или физического лица)</w:t>
      </w:r>
    </w:p>
    <w:p w14:paraId="108C7C3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10"/>
          <w:szCs w:val="28"/>
        </w:rPr>
      </w:pPr>
    </w:p>
    <w:p w14:paraId="7885A05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действующего на основании _________________________________________,</w:t>
      </w:r>
    </w:p>
    <w:p w14:paraId="396443EE" w14:textId="77777777" w:rsidR="007A0B68" w:rsidRPr="00D605D0" w:rsidRDefault="007A0B68" w:rsidP="007A0B68">
      <w:pPr>
        <w:autoSpaceDE w:val="0"/>
        <w:autoSpaceDN w:val="0"/>
        <w:adjustRightInd w:val="0"/>
        <w:ind w:left="3686" w:hanging="709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(реквизиты учредительного документа юридического лица</w:t>
      </w:r>
      <w:r w:rsidRPr="00D605D0">
        <w:rPr>
          <w:bCs/>
          <w:spacing w:val="-8"/>
          <w:sz w:val="20"/>
          <w:szCs w:val="20"/>
          <w:lang w:eastAsia="ru-RU"/>
        </w:rPr>
        <w:t>,</w:t>
      </w:r>
    </w:p>
    <w:p w14:paraId="568EC8B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__________________________________________________________________,</w:t>
      </w:r>
    </w:p>
    <w:p w14:paraId="3EB70AB8" w14:textId="77777777" w:rsidR="007A0B68" w:rsidRPr="00D605D0" w:rsidRDefault="007A0B68" w:rsidP="007A0B68">
      <w:pPr>
        <w:autoSpaceDE w:val="0"/>
        <w:autoSpaceDN w:val="0"/>
        <w:adjustRightInd w:val="0"/>
        <w:rPr>
          <w:sz w:val="20"/>
          <w:szCs w:val="20"/>
        </w:rPr>
      </w:pPr>
      <w:r w:rsidRPr="00D605D0">
        <w:rPr>
          <w:sz w:val="20"/>
          <w:szCs w:val="20"/>
        </w:rPr>
        <w:t>свидетельства о государственной регистрации индивидуального предпринимателя, доверенности)</w:t>
      </w:r>
    </w:p>
    <w:p w14:paraId="0F23007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D605D0">
        <w:rPr>
          <w:rFonts w:ascii="Times New Roman" w:hAnsi="Times New Roman" w:cs="Times New Roman"/>
          <w:sz w:val="28"/>
          <w:szCs w:val="28"/>
        </w:rPr>
        <w:br/>
        <w:t xml:space="preserve">с пунктом 7.3 соглашения (договора) о предоставлении из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D605D0">
        <w:rPr>
          <w:rFonts w:ascii="Times New Roman" w:hAnsi="Times New Roman" w:cs="Times New Roman"/>
          <w:sz w:val="28"/>
          <w:szCs w:val="28"/>
        </w:rPr>
        <w:t xml:space="preserve"> бюджета субсидий, в том числе грантов в форме субсидий юридическим лицам, индивидуальным предпринимателям, а также физическим лицам от «___» ______________ № ________  (далее – Соглашение, Субсидия) заключили настоящее Дополнительное соглашение к Соглашению о нижеследующем:</w:t>
      </w:r>
    </w:p>
    <w:p w14:paraId="4CD4F9D1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14:paraId="2180B00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 Внести в Соглашение следующие изменения</w:t>
      </w:r>
      <w:r w:rsidRPr="007A0B68">
        <w:rPr>
          <w:rFonts w:ascii="Times New Roman" w:hAnsi="Times New Roman" w:cs="Times New Roman"/>
          <w:vertAlign w:val="superscript"/>
        </w:rPr>
        <w:t>1</w:t>
      </w:r>
      <w:r w:rsidRPr="00D605D0">
        <w:rPr>
          <w:rFonts w:ascii="Times New Roman" w:hAnsi="Times New Roman" w:cs="Times New Roman"/>
          <w:sz w:val="28"/>
          <w:szCs w:val="28"/>
        </w:rPr>
        <w:t>:</w:t>
      </w:r>
    </w:p>
    <w:p w14:paraId="60EEB67E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 в преамбуле:</w:t>
      </w:r>
    </w:p>
    <w:p w14:paraId="40DBDC7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1.1.1. ________________________________________________________;</w:t>
      </w:r>
    </w:p>
    <w:p w14:paraId="4DA568CB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1.1.2. ________________________________________________________;</w:t>
      </w:r>
    </w:p>
    <w:p w14:paraId="5DB209F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1.2.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«Предмет Соглашения»:</w:t>
      </w:r>
    </w:p>
    <w:p w14:paraId="12360B6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1.2.1. пункт 1.1.1 изложить в следующей редакции:</w:t>
      </w:r>
    </w:p>
    <w:p w14:paraId="3E5F1AE5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«1.1.1. ______________________________________________________»;</w:t>
      </w:r>
    </w:p>
    <w:p w14:paraId="6197A5CC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1.2.2. пункт 1.1.2 изложить в следующей редакции:</w:t>
      </w:r>
    </w:p>
    <w:p w14:paraId="11C05E7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«1.1.2. ______________________________________________________»;</w:t>
      </w:r>
    </w:p>
    <w:p w14:paraId="1BF4255D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1.2.3. пункт 1.1.3 изложить в следующей редакции:</w:t>
      </w:r>
    </w:p>
    <w:p w14:paraId="004A347C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«1.1.3. ______________________________________________________»;</w:t>
      </w:r>
    </w:p>
    <w:p w14:paraId="39CC2867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1.2.4. пункт 1.1.4 изложить в следующей редакции:</w:t>
      </w:r>
    </w:p>
    <w:p w14:paraId="6836C977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«1.1.4. ______________________________________________________»;</w:t>
      </w:r>
    </w:p>
    <w:p w14:paraId="18DBBE7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05D0">
        <w:rPr>
          <w:rFonts w:ascii="Times New Roman" w:hAnsi="Times New Roman" w:cs="Times New Roman"/>
          <w:sz w:val="28"/>
          <w:szCs w:val="28"/>
        </w:rPr>
        <w:tab/>
        <w:t xml:space="preserve">1.3.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05D0">
        <w:rPr>
          <w:rFonts w:ascii="Times New Roman" w:hAnsi="Times New Roman" w:cs="Times New Roman"/>
          <w:sz w:val="28"/>
          <w:szCs w:val="28"/>
        </w:rPr>
        <w:t xml:space="preserve"> «Финансовое обеспечение предоставления Субсидии»:</w:t>
      </w:r>
    </w:p>
    <w:p w14:paraId="4127763C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1.3.1. пункт 2.1 изложить в следующей редакции:</w:t>
      </w:r>
    </w:p>
    <w:p w14:paraId="21EFB7D0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«2.1. Субсидия предоставляется на цели, указанные в разделе </w:t>
      </w:r>
      <w:r w:rsidRPr="00D605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5D0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 (__________________) </w:t>
      </w:r>
    </w:p>
    <w:p w14:paraId="046B5C24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605D0">
        <w:rPr>
          <w:rFonts w:ascii="Times New Roman" w:hAnsi="Times New Roman" w:cs="Times New Roman"/>
        </w:rPr>
        <w:t xml:space="preserve">                                                                               (сумма цифрами)                     (сумма прописью)</w:t>
      </w:r>
    </w:p>
    <w:p w14:paraId="25BA7FAF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рублей ___ копеек, в том числе:»;»;</w:t>
      </w:r>
    </w:p>
    <w:p w14:paraId="7EC135A9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1.3.2. абзац </w:t>
      </w:r>
      <w:r w:rsidRPr="00D605D0">
        <w:rPr>
          <w:rFonts w:ascii="Times New Roman" w:hAnsi="Times New Roman" w:cs="Times New Roman"/>
          <w:sz w:val="28"/>
          <w:szCs w:val="28"/>
        </w:rPr>
        <w:softHyphen/>
      </w:r>
      <w:r w:rsidRPr="00D605D0">
        <w:rPr>
          <w:rFonts w:ascii="Times New Roman" w:hAnsi="Times New Roman" w:cs="Times New Roman"/>
          <w:sz w:val="28"/>
          <w:szCs w:val="28"/>
        </w:rPr>
        <w:softHyphen/>
        <w:t>______ пункта 2.1.1 изложить в следующей редакции:</w:t>
      </w:r>
    </w:p>
    <w:p w14:paraId="55349379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(________________) рублей ___ копеек </w:t>
      </w:r>
    </w:p>
    <w:p w14:paraId="5D0A6531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цифрами)                    (сумма прописью)</w:t>
      </w:r>
    </w:p>
    <w:p w14:paraId="72D8F9A4" w14:textId="77777777" w:rsidR="007A0B68" w:rsidRPr="00D605D0" w:rsidRDefault="007A0B68" w:rsidP="007A0B68">
      <w:pPr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>–  по коду БК ______________;</w:t>
      </w:r>
    </w:p>
    <w:p w14:paraId="08EDF78D" w14:textId="77777777" w:rsidR="007A0B68" w:rsidRPr="00D605D0" w:rsidRDefault="007A0B68" w:rsidP="007A0B68">
      <w:pPr>
        <w:contextualSpacing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(код БК)</w:t>
      </w:r>
    </w:p>
    <w:p w14:paraId="2C3E902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1.3.3. абзац ________ пункта 2.1.2 изложить в следующей редакции:</w:t>
      </w:r>
    </w:p>
    <w:p w14:paraId="772CD6EC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«в 20__ году ________________ (______________) рублей ___ копеек;»; </w:t>
      </w:r>
    </w:p>
    <w:p w14:paraId="0E3E02C4" w14:textId="77777777" w:rsidR="007A0B68" w:rsidRPr="00D605D0" w:rsidRDefault="007A0B68" w:rsidP="007A0B68">
      <w:pPr>
        <w:ind w:firstLine="709"/>
        <w:contextualSpacing/>
        <w:jc w:val="both"/>
        <w:rPr>
          <w:sz w:val="28"/>
          <w:szCs w:val="28"/>
        </w:rPr>
      </w:pPr>
      <w:r w:rsidRPr="00D605D0">
        <w:rPr>
          <w:sz w:val="20"/>
          <w:szCs w:val="20"/>
        </w:rPr>
        <w:t xml:space="preserve">                                  (сумма цифрами)                    (сумма прописью)</w:t>
      </w:r>
    </w:p>
    <w:p w14:paraId="7BFCC36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1.4. в разделе </w:t>
      </w:r>
      <w:r w:rsidRPr="00D605D0">
        <w:rPr>
          <w:sz w:val="28"/>
          <w:szCs w:val="28"/>
          <w:lang w:val="en-US"/>
        </w:rPr>
        <w:t>III</w:t>
      </w:r>
      <w:r w:rsidRPr="00D605D0">
        <w:rPr>
          <w:sz w:val="28"/>
          <w:szCs w:val="28"/>
        </w:rPr>
        <w:t xml:space="preserve"> «Условия предоставления Субсидии»:</w:t>
      </w:r>
    </w:p>
    <w:p w14:paraId="2AE090E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1.4.1. пункт 3.1.1.1 изложить в следующей редакции:</w:t>
      </w:r>
    </w:p>
    <w:p w14:paraId="04246D34" w14:textId="77777777" w:rsidR="007A0B68" w:rsidRPr="00D605D0" w:rsidRDefault="007A0B68" w:rsidP="007A0B6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 xml:space="preserve"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</w:t>
      </w:r>
      <w:r w:rsidRPr="00D605D0">
        <w:rPr>
          <w:sz w:val="28"/>
          <w:szCs w:val="28"/>
        </w:rPr>
        <w:br/>
        <w:t xml:space="preserve">из бюджетов бюджетной системы Российской Федерации), в размере </w:t>
      </w:r>
      <w:r w:rsidRPr="00D605D0">
        <w:rPr>
          <w:sz w:val="28"/>
          <w:szCs w:val="28"/>
        </w:rPr>
        <w:br/>
        <w:t xml:space="preserve">не менее ____ процентов общего объема Субсидии на цели, указанные </w:t>
      </w:r>
      <w:r w:rsidRPr="00D605D0">
        <w:rPr>
          <w:sz w:val="28"/>
          <w:szCs w:val="28"/>
        </w:rPr>
        <w:br/>
        <w:t xml:space="preserve">в </w:t>
      </w:r>
      <w:hyperlink r:id="rId79" w:history="1">
        <w:r w:rsidRPr="00D605D0">
          <w:rPr>
            <w:sz w:val="28"/>
            <w:szCs w:val="28"/>
          </w:rPr>
          <w:t>разделе I</w:t>
        </w:r>
      </w:hyperlink>
      <w:r w:rsidRPr="00D605D0">
        <w:rPr>
          <w:sz w:val="28"/>
          <w:szCs w:val="28"/>
        </w:rPr>
        <w:t xml:space="preserve"> настоящего Соглашения;»;</w:t>
      </w:r>
    </w:p>
    <w:p w14:paraId="047E119A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1.4.2. пункт 3.1.1.2 изложить в следующей редакции:</w:t>
      </w:r>
    </w:p>
    <w:p w14:paraId="7375ECC7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«3.1.1.2. в срок до «__» ____________ 20__ года иных документов:»;</w:t>
      </w:r>
    </w:p>
    <w:p w14:paraId="0E09721A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1.4.3. пункт 3.1.2 изложить в следующей редакции:</w:t>
      </w:r>
    </w:p>
    <w:p w14:paraId="1B6B00D3" w14:textId="77777777"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«3.1.2. на возмещение _________________________ при представлении </w:t>
      </w:r>
    </w:p>
    <w:p w14:paraId="730B6D06" w14:textId="77777777" w:rsidR="007A0B68" w:rsidRPr="00D605D0" w:rsidRDefault="007A0B68" w:rsidP="007A0B68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(затрат/недополученных доходов)</w:t>
      </w:r>
    </w:p>
    <w:p w14:paraId="18627F3C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8"/>
          <w:sz w:val="28"/>
          <w:szCs w:val="28"/>
        </w:rPr>
      </w:pPr>
      <w:r w:rsidRPr="00D605D0">
        <w:rPr>
          <w:sz w:val="28"/>
          <w:szCs w:val="28"/>
        </w:rPr>
        <w:t xml:space="preserve">Получателем </w:t>
      </w:r>
      <w:r w:rsidRPr="00D605D0">
        <w:rPr>
          <w:spacing w:val="-8"/>
          <w:sz w:val="28"/>
          <w:szCs w:val="28"/>
        </w:rPr>
        <w:t xml:space="preserve">Главному распорядителю документов, подтверждающих </w:t>
      </w:r>
      <w:r w:rsidRPr="00D605D0">
        <w:rPr>
          <w:sz w:val="28"/>
          <w:szCs w:val="28"/>
        </w:rPr>
        <w:t xml:space="preserve">факт произведенных Получателем ____________________, на возмещение </w:t>
      </w:r>
      <w:r w:rsidRPr="00D605D0">
        <w:rPr>
          <w:spacing w:val="-12"/>
          <w:sz w:val="28"/>
          <w:szCs w:val="28"/>
        </w:rPr>
        <w:t>которых</w:t>
      </w:r>
    </w:p>
    <w:p w14:paraId="15B7E49C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z w:val="20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(затрат/недополученных доходов)</w:t>
      </w:r>
    </w:p>
    <w:p w14:paraId="4AC9F6E8" w14:textId="77777777" w:rsidR="007A0B68" w:rsidRPr="00D605D0" w:rsidRDefault="007A0B68" w:rsidP="007A0B68">
      <w:pPr>
        <w:autoSpaceDE w:val="0"/>
        <w:autoSpaceDN w:val="0"/>
        <w:adjustRightInd w:val="0"/>
        <w:contextualSpacing/>
        <w:jc w:val="both"/>
        <w:rPr>
          <w:spacing w:val="-12"/>
          <w:sz w:val="28"/>
          <w:szCs w:val="28"/>
        </w:rPr>
      </w:pPr>
      <w:r w:rsidRPr="00D605D0">
        <w:rPr>
          <w:spacing w:val="-12"/>
          <w:sz w:val="28"/>
          <w:szCs w:val="28"/>
        </w:rPr>
        <w:t xml:space="preserve">предоставляется Субсидия в соответствии с Порядком предоставления субсидии </w:t>
      </w:r>
      <w:r w:rsidRPr="00D605D0">
        <w:rPr>
          <w:spacing w:val="-12"/>
          <w:sz w:val="28"/>
          <w:szCs w:val="28"/>
        </w:rPr>
        <w:br/>
        <w:t>и настоящим Соглашением.»;</w:t>
      </w:r>
    </w:p>
    <w:p w14:paraId="4112120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0"/>
          <w:szCs w:val="20"/>
        </w:rPr>
        <w:tab/>
      </w:r>
      <w:r w:rsidRPr="00D605D0">
        <w:rPr>
          <w:sz w:val="28"/>
          <w:szCs w:val="28"/>
        </w:rPr>
        <w:t>1.4.4. пункт 3.2.1 изложить в следующей редакции:</w:t>
      </w:r>
    </w:p>
    <w:p w14:paraId="6D495D2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«3.2.1. на счет Получателя, открытый в ___________________________</w:t>
      </w:r>
    </w:p>
    <w:p w14:paraId="32882C4A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0"/>
          <w:szCs w:val="28"/>
        </w:rPr>
        <w:t xml:space="preserve">                                                                                                               (наименование учреждения</w:t>
      </w:r>
    </w:p>
    <w:p w14:paraId="2D17DB7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________________________________________________________________;»;</w:t>
      </w:r>
    </w:p>
    <w:p w14:paraId="074C24A1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D605D0">
        <w:rPr>
          <w:sz w:val="20"/>
          <w:szCs w:val="28"/>
        </w:rPr>
        <w:t xml:space="preserve">Центрального банка Российской Федерации, кредитной организации, территориального </w:t>
      </w:r>
      <w:r w:rsidRPr="00D605D0">
        <w:rPr>
          <w:sz w:val="20"/>
          <w:szCs w:val="28"/>
        </w:rPr>
        <w:br/>
        <w:t xml:space="preserve">органа Федерального казначейства, финансового органа Красноярского края </w:t>
      </w:r>
      <w:r w:rsidRPr="00D605D0">
        <w:rPr>
          <w:sz w:val="20"/>
          <w:szCs w:val="28"/>
        </w:rPr>
        <w:br/>
        <w:t>или муниципального образования Красноярского края)</w:t>
      </w:r>
    </w:p>
    <w:p w14:paraId="0F25DC4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1.4.5. пункт 3.2.2 изложить в следующей редакции:</w:t>
      </w:r>
    </w:p>
    <w:p w14:paraId="3A805494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«3.2.2. в соответствии с планом-графиком перечисления Субсидии, установленным в приложении № ___ к настоящему Соглашению, являющемся неотъемлемой частью настоящего Соглашения;»;</w:t>
      </w:r>
    </w:p>
    <w:p w14:paraId="683981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1.4.6. пункт 3.2.2.1 изложить в следующей редакции:</w:t>
      </w:r>
    </w:p>
    <w:p w14:paraId="0137DBCC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«3.2.2.1. </w:t>
      </w:r>
      <w:r w:rsidRPr="00D605D0">
        <w:rPr>
          <w:rFonts w:ascii="Times New Roman" w:hAnsi="Times New Roman" w:cs="Times New Roman"/>
          <w:sz w:val="28"/>
          <w:szCs w:val="28"/>
        </w:rPr>
        <w:t>не позднее ______ рабочего дня, следующего за днем представления Получателем Главному распорядителю следующих документов:»;</w:t>
      </w:r>
    </w:p>
    <w:p w14:paraId="56F7D2C9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 xml:space="preserve">1.5. в разделе </w:t>
      </w:r>
      <w:r w:rsidRPr="00D605D0">
        <w:rPr>
          <w:rFonts w:ascii="Times New Roman" w:hAnsi="Times New Roman"/>
          <w:sz w:val="28"/>
          <w:szCs w:val="28"/>
          <w:lang w:val="en-US"/>
        </w:rPr>
        <w:t>IV</w:t>
      </w:r>
      <w:r w:rsidRPr="00D605D0">
        <w:rPr>
          <w:rFonts w:ascii="Times New Roman" w:hAnsi="Times New Roman"/>
          <w:sz w:val="28"/>
          <w:szCs w:val="28"/>
        </w:rPr>
        <w:t xml:space="preserve"> «Взаимодействие Сторон»:</w:t>
      </w:r>
    </w:p>
    <w:p w14:paraId="7C5E5344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1.5.1. пункт 4.1.2 изложить в следующей редакции:</w:t>
      </w:r>
    </w:p>
    <w:p w14:paraId="49AD52B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05D0">
        <w:rPr>
          <w:sz w:val="28"/>
          <w:szCs w:val="28"/>
        </w:rPr>
        <w:t xml:space="preserve">«4.1.2. осуществлять проверку представляемых Получателем документов, указанных в пунктах _____ настоящего Соглашения, </w:t>
      </w:r>
      <w:r w:rsidRPr="00D605D0">
        <w:rPr>
          <w:sz w:val="28"/>
          <w:szCs w:val="28"/>
        </w:rPr>
        <w:br/>
        <w:t>в том числе на соответствие их Порядку предоставления субсидии, в течение ____ рабочих дней со дня их получения от Получателя;»;</w:t>
      </w:r>
    </w:p>
    <w:p w14:paraId="194BDA07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1.5.2. пункт 4.1.5.1 изложить в следующей редакции:</w:t>
      </w:r>
    </w:p>
    <w:p w14:paraId="0DF80F52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«4.1.5.1. </w:t>
      </w:r>
      <w:r w:rsidRPr="00D605D0">
        <w:rPr>
          <w:spacing w:val="-6"/>
          <w:sz w:val="28"/>
          <w:szCs w:val="28"/>
        </w:rPr>
        <w:t>значения результатов предоставления Субсидии и характеристик результатов предоставления субсидии (далее – характеристика результата) согласно приложению № ____ к настоящему Соглашению, которое является неотъемлемой частью настоящего Соглашения;»;</w:t>
      </w:r>
    </w:p>
    <w:p w14:paraId="007068ED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1.5.3. пункт 4.1.5.2 изложить в следующей редакции:</w:t>
      </w:r>
    </w:p>
    <w:p w14:paraId="7375FF0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lastRenderedPageBreak/>
        <w:t>«4.1.5.2. </w:t>
      </w:r>
      <w:r w:rsidRPr="00D605D0">
        <w:rPr>
          <w:spacing w:val="-6"/>
          <w:sz w:val="28"/>
          <w:szCs w:val="28"/>
        </w:rPr>
        <w:t>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Соглашения;»;</w:t>
      </w:r>
    </w:p>
    <w:p w14:paraId="10C65CF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1.5.4. пункт 4.1.6.1 изложить в следующей редакции:</w:t>
      </w:r>
    </w:p>
    <w:p w14:paraId="24E9E4AC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«4.1.6.1. отчета о достижении значений результатов предоставления Субсидии согласно приложению № ____ к настоящему Соглашению, являющемуся неотъемлемой частью настоящего Соглашения, представленного в соответствии с пунктом 4.3.10.2 настоящего Соглашения</w:t>
      </w:r>
      <w:r w:rsidRPr="00D605D0">
        <w:rPr>
          <w:spacing w:val="-6"/>
          <w:sz w:val="28"/>
          <w:szCs w:val="28"/>
        </w:rPr>
        <w:t>;»;</w:t>
      </w:r>
    </w:p>
    <w:p w14:paraId="3BF66C0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1.5.5. пункт 4.1.6.2 изложить в следующей редакции:</w:t>
      </w:r>
    </w:p>
    <w:p w14:paraId="779A542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«4.1.6.2. отчета о реализации плана мероприятий по достижению результатов предоставления Субсидии (контрольных точек) согласно </w:t>
      </w:r>
      <w:r>
        <w:rPr>
          <w:sz w:val="28"/>
          <w:szCs w:val="28"/>
        </w:rPr>
        <w:t xml:space="preserve">                                                 </w:t>
      </w:r>
      <w:r w:rsidRPr="00D605D0">
        <w:rPr>
          <w:sz w:val="28"/>
          <w:szCs w:val="28"/>
        </w:rPr>
        <w:t xml:space="preserve">приложению № _____ к настоящему Соглашению, которое является неотъемлемой частью настоящего Соглашения, представленного </w:t>
      </w:r>
      <w:r w:rsidRPr="00D605D0">
        <w:rPr>
          <w:sz w:val="28"/>
          <w:szCs w:val="28"/>
        </w:rPr>
        <w:br/>
        <w:t xml:space="preserve">в соответствии с </w:t>
      </w:r>
      <w:hyperlink r:id="rId80" w:history="1">
        <w:r w:rsidRPr="00D605D0">
          <w:rPr>
            <w:sz w:val="28"/>
            <w:szCs w:val="28"/>
          </w:rPr>
          <w:t>пунктом 4.3.10.3</w:t>
        </w:r>
      </w:hyperlink>
      <w:r w:rsidRPr="00D605D0">
        <w:rPr>
          <w:sz w:val="28"/>
          <w:szCs w:val="28"/>
        </w:rPr>
        <w:t xml:space="preserve">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14:paraId="769C3F2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1.5.6. пункт 4.1.6. (1) изложить в следующей редакции:</w:t>
      </w:r>
    </w:p>
    <w:p w14:paraId="633092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605D0">
        <w:rPr>
          <w:sz w:val="28"/>
          <w:szCs w:val="28"/>
        </w:rPr>
        <w:t xml:space="preserve">«4.1.6.(1) принимать отчет, указанный в пункте 4.1.6.1 настоящего Соглашения, не позднее </w:t>
      </w:r>
      <w:r w:rsidRPr="00D605D0">
        <w:rPr>
          <w:sz w:val="28"/>
          <w:szCs w:val="28"/>
        </w:rPr>
        <w:softHyphen/>
      </w:r>
      <w:r w:rsidRPr="00D605D0">
        <w:rPr>
          <w:sz w:val="28"/>
          <w:szCs w:val="28"/>
        </w:rPr>
        <w:softHyphen/>
        <w:t xml:space="preserve">_____ рабочего дня, следующего за днем </w:t>
      </w:r>
      <w:r w:rsidRPr="00D605D0">
        <w:rPr>
          <w:sz w:val="28"/>
          <w:szCs w:val="28"/>
        </w:rPr>
        <w:br/>
        <w:t>его представления Получателем в соответствии с пунктом 4.3.10.2 настоящего Соглашения</w:t>
      </w:r>
      <w:r w:rsidRPr="00D605D0">
        <w:rPr>
          <w:spacing w:val="-6"/>
          <w:sz w:val="28"/>
          <w:szCs w:val="28"/>
        </w:rPr>
        <w:t>;»;</w:t>
      </w:r>
    </w:p>
    <w:p w14:paraId="597F095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1.5.7. пункт 4.1.7.1.1 изложить в следующей редакции:</w:t>
      </w:r>
    </w:p>
    <w:p w14:paraId="79954AE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«4.1.7.1.1. отчета об осуществлении расходов Получателя, источником финансового обеспечения которых является Субсидия, по форме согласно приложению № ____ к настоящему Соглашению, являющемуся неотъемлемой </w:t>
      </w:r>
      <w:r w:rsidR="00C16F3A">
        <w:rPr>
          <w:sz w:val="28"/>
          <w:szCs w:val="28"/>
        </w:rPr>
        <w:t xml:space="preserve">                            </w:t>
      </w:r>
      <w:r w:rsidRPr="00D605D0">
        <w:rPr>
          <w:sz w:val="28"/>
          <w:szCs w:val="28"/>
        </w:rPr>
        <w:t xml:space="preserve">частью настоящего Соглашения, представленного </w:t>
      </w:r>
      <w:r w:rsidRPr="00D605D0">
        <w:rPr>
          <w:sz w:val="28"/>
          <w:szCs w:val="28"/>
        </w:rPr>
        <w:br/>
        <w:t>в соответствии с пунктом 4.3.10.1 настоящего Соглашения;</w:t>
      </w:r>
      <w:r w:rsidRPr="00D605D0">
        <w:rPr>
          <w:spacing w:val="-6"/>
          <w:sz w:val="28"/>
          <w:szCs w:val="28"/>
        </w:rPr>
        <w:t>»;</w:t>
      </w:r>
    </w:p>
    <w:p w14:paraId="6F668D80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1.5.8. пункт 4.1.11 изложить в следующей редакции:</w:t>
      </w:r>
    </w:p>
    <w:p w14:paraId="4C4F59C4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«4.1.11. рассматривать предложения, документы и иную информацию, направленную Получателем, в том числе в соответствии с </w:t>
      </w:r>
      <w:hyperlink w:anchor="Par321" w:history="1">
        <w:r w:rsidRPr="00D605D0">
          <w:rPr>
            <w:sz w:val="28"/>
            <w:szCs w:val="28"/>
          </w:rPr>
          <w:t>пунктом 4.4.1</w:t>
        </w:r>
      </w:hyperlink>
      <w:r w:rsidRPr="00D605D0">
        <w:rPr>
          <w:sz w:val="28"/>
          <w:szCs w:val="28"/>
        </w:rPr>
        <w:t xml:space="preserve"> настоящего Соглашения, в течение ____ рабочих дней со дня их получения </w:t>
      </w:r>
      <w:r w:rsidRPr="00D605D0">
        <w:rPr>
          <w:sz w:val="28"/>
          <w:szCs w:val="28"/>
        </w:rPr>
        <w:br/>
        <w:t>и уведомлять Получателя о принятом решении;»;</w:t>
      </w:r>
    </w:p>
    <w:p w14:paraId="1B338E32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1.5.9. пункт 4.1.12 изложить в следующей редакции:</w:t>
      </w:r>
    </w:p>
    <w:p w14:paraId="23E2CD69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«4.1.12. направлять разъяснения Получателю по вопросам, связанным </w:t>
      </w:r>
      <w:r w:rsidRPr="00D605D0">
        <w:rPr>
          <w:sz w:val="28"/>
          <w:szCs w:val="28"/>
        </w:rPr>
        <w:br/>
        <w:t xml:space="preserve">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D605D0">
          <w:rPr>
            <w:sz w:val="28"/>
            <w:szCs w:val="28"/>
          </w:rPr>
          <w:t>пунктом 4.4.2</w:t>
        </w:r>
      </w:hyperlink>
      <w:r w:rsidRPr="00D605D0">
        <w:rPr>
          <w:sz w:val="28"/>
          <w:szCs w:val="28"/>
        </w:rPr>
        <w:t xml:space="preserve"> настоящего Соглашения;»;</w:t>
      </w:r>
    </w:p>
    <w:p w14:paraId="4EEF064B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1.5.10. пункт 4.1.13 изложить в следующей редакции:</w:t>
      </w:r>
    </w:p>
    <w:p w14:paraId="42D13A38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«4.1.13. обеспечивать   согласование   с   Получателем  новых 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</w:t>
      </w:r>
      <w:r>
        <w:rPr>
          <w:sz w:val="28"/>
          <w:szCs w:val="28"/>
        </w:rPr>
        <w:t xml:space="preserve">                        </w:t>
      </w:r>
      <w:r w:rsidRPr="00D605D0">
        <w:rPr>
          <w:sz w:val="28"/>
          <w:szCs w:val="28"/>
        </w:rPr>
        <w:t xml:space="preserve">приводящего к невозможности предоставления Субсидии </w:t>
      </w:r>
      <w:r w:rsidRPr="00D605D0">
        <w:rPr>
          <w:sz w:val="28"/>
          <w:szCs w:val="28"/>
        </w:rPr>
        <w:br/>
        <w:t xml:space="preserve">в размере, определенном </w:t>
      </w:r>
      <w:hyperlink r:id="rId81" w:history="1">
        <w:r w:rsidRPr="00D605D0">
          <w:rPr>
            <w:sz w:val="28"/>
            <w:szCs w:val="28"/>
          </w:rPr>
          <w:t>пунктом  2.1</w:t>
        </w:r>
      </w:hyperlink>
      <w:r w:rsidRPr="00D605D0">
        <w:rPr>
          <w:sz w:val="28"/>
          <w:szCs w:val="28"/>
        </w:rPr>
        <w:t xml:space="preserve">  настоящего  Соглашения,  в  том  числе </w:t>
      </w:r>
      <w:r w:rsidRPr="00D605D0">
        <w:rPr>
          <w:sz w:val="28"/>
          <w:szCs w:val="28"/>
        </w:rPr>
        <w:lastRenderedPageBreak/>
        <w:t>размера и (или) сроков предоставления Субсидии в течение __ рабочих дней со дня такого уменьшения;»;</w:t>
      </w:r>
    </w:p>
    <w:p w14:paraId="6FB3616A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1.5.11. пункт 4.2.2 изложить в следующей редакции:</w:t>
      </w:r>
    </w:p>
    <w:p w14:paraId="4FAD0F00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«4.2.2. принимать в соответствии с бюджетным законодательством Российской Федерации решение о наличии или отсутствии потребности </w:t>
      </w:r>
      <w:r w:rsidRPr="00D605D0">
        <w:rPr>
          <w:sz w:val="28"/>
          <w:szCs w:val="28"/>
        </w:rPr>
        <w:br/>
        <w:t xml:space="preserve">в направлении в 20__ году остатка Субсидии, не использованного в 20__ году, на цели, указанные в разделе </w:t>
      </w:r>
      <w:r w:rsidRPr="00D605D0">
        <w:rPr>
          <w:sz w:val="28"/>
          <w:szCs w:val="28"/>
          <w:lang w:val="en-US"/>
        </w:rPr>
        <w:t>I</w:t>
      </w:r>
      <w:r w:rsidRPr="00D605D0">
        <w:rPr>
          <w:sz w:val="28"/>
          <w:szCs w:val="28"/>
        </w:rPr>
        <w:t xml:space="preserve"> настоящего Соглашения, не позднее ___ рабочих дней со дня получения от Получателя документов, обосновывающих потребность в направлении остатка Субсидии на указанные цели»;</w:t>
      </w:r>
    </w:p>
    <w:p w14:paraId="3D2557A1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1.5.12. пункт 4.2.3 изложить в следующей редакции:</w:t>
      </w:r>
    </w:p>
    <w:p w14:paraId="5C9F9327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 xml:space="preserve">«4.2.3. приостанавливать предоставление Субсидии в случае установления </w:t>
      </w:r>
      <w:r>
        <w:rPr>
          <w:spacing w:val="-8"/>
          <w:sz w:val="28"/>
          <w:szCs w:val="28"/>
        </w:rPr>
        <w:t xml:space="preserve">                </w:t>
      </w:r>
      <w:r w:rsidRPr="00D605D0">
        <w:rPr>
          <w:spacing w:val="-8"/>
          <w:sz w:val="28"/>
          <w:szCs w:val="28"/>
        </w:rPr>
        <w:t xml:space="preserve">Главным распорядителем или получения от органа </w:t>
      </w:r>
      <w:r>
        <w:rPr>
          <w:spacing w:val="-8"/>
          <w:sz w:val="28"/>
          <w:szCs w:val="28"/>
        </w:rPr>
        <w:t>муниципального</w:t>
      </w:r>
      <w:r w:rsidRPr="00D605D0">
        <w:rPr>
          <w:spacing w:val="-8"/>
          <w:sz w:val="28"/>
          <w:szCs w:val="28"/>
        </w:rPr>
        <w:t xml:space="preserve">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 рабочего дня с даты принятия решения о приостановлении предоставления Субсидии;»;</w:t>
      </w:r>
    </w:p>
    <w:p w14:paraId="70DD2CEF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D605D0">
        <w:rPr>
          <w:spacing w:val="-8"/>
          <w:sz w:val="28"/>
          <w:szCs w:val="28"/>
        </w:rPr>
        <w:t>1.5.13. пункт 4.3.10.1 изложить в следующей редакции:</w:t>
      </w:r>
    </w:p>
    <w:p w14:paraId="7011D0FF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«4.3.10.1. отчет об осуществлении расходов Получателя, источником финансового обеспечения которых является Субсидия, в соответствии </w:t>
      </w:r>
      <w:r w:rsidRPr="00D605D0">
        <w:rPr>
          <w:sz w:val="28"/>
          <w:szCs w:val="28"/>
        </w:rPr>
        <w:br/>
        <w:t>с пунктом 4.1.7.1.1 настоящего Соглашения, не позднее ___ рабочего дня, следующего за отчетным _______________;»;</w:t>
      </w:r>
    </w:p>
    <w:p w14:paraId="768BB05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(месяц, квартал, год)</w:t>
      </w:r>
    </w:p>
    <w:p w14:paraId="67F99EA6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1.5.14. пункт 4.3.10.2 изложить в следующей редакции:</w:t>
      </w:r>
    </w:p>
    <w:p w14:paraId="6E482F6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«4.3.10.2. отчет о достижении значений результатов предоставления Субсидии в соответствии с пунктом 4.1.6.1 настоящего Соглашения </w:t>
      </w:r>
      <w:r w:rsidRPr="00D605D0">
        <w:rPr>
          <w:sz w:val="28"/>
          <w:szCs w:val="28"/>
        </w:rPr>
        <w:br/>
        <w:t>не позднее ______ рабочего дня, следующего за отчетным _________________;»;</w:t>
      </w:r>
    </w:p>
    <w:p w14:paraId="625062B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1.5.15. пункт 4.3.10.3 изложить в следующей редакции:</w:t>
      </w:r>
    </w:p>
    <w:p w14:paraId="40E87CC5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«4.3.10.3. отчет о реализации плана мероприятий по достижению результатов предоставления Субсидии (контрольных точек) в соответствии </w:t>
      </w:r>
      <w:r w:rsidRPr="00D605D0">
        <w:rPr>
          <w:sz w:val="28"/>
          <w:szCs w:val="28"/>
        </w:rPr>
        <w:br/>
        <w:t xml:space="preserve">с пунктом 4.1.6.2 настоящего Соглашения не позднее _____ рабочего дня, следующего за отчетным _________________________.»; </w:t>
      </w:r>
    </w:p>
    <w:p w14:paraId="32076D6E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05D0">
        <w:rPr>
          <w:sz w:val="20"/>
          <w:szCs w:val="20"/>
        </w:rPr>
        <w:t xml:space="preserve">                                                                             (месяц, квартал, год)</w:t>
      </w:r>
    </w:p>
    <w:p w14:paraId="61FDE2F6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1.5.16. пункт 4.3.11 изложить в следующей редакции:</w:t>
      </w:r>
    </w:p>
    <w:p w14:paraId="63F8D493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«4.3.16. направлять по запросу Главного распорядителя документы </w:t>
      </w:r>
      <w:r w:rsidRPr="00D605D0">
        <w:rPr>
          <w:sz w:val="28"/>
          <w:szCs w:val="28"/>
        </w:rPr>
        <w:br/>
        <w:t>и информацию, необходимые для осуществления контроля за соблюдением порядка и условий предоставления Субсидии в соответствии с пунктом  4.2.4 настоящего Соглашения, в течение ____ рабочих дней со дня получения указанного запроса;»;</w:t>
      </w:r>
    </w:p>
    <w:p w14:paraId="5C000A1B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1.5.17. пункт 4.3.14 изложить в следующей редакции:</w:t>
      </w:r>
    </w:p>
    <w:p w14:paraId="08908D92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lastRenderedPageBreak/>
        <w:t xml:space="preserve">«4.3.14. возвращать неиспользованный остаток Субсидии в доход </w:t>
      </w:r>
      <w:r>
        <w:rPr>
          <w:sz w:val="28"/>
          <w:szCs w:val="28"/>
        </w:rPr>
        <w:t>районного</w:t>
      </w:r>
      <w:r w:rsidRPr="00D605D0">
        <w:rPr>
          <w:sz w:val="28"/>
          <w:szCs w:val="28"/>
        </w:rPr>
        <w:t xml:space="preserve"> бюджета в случае отсутствия решения Главного распорядителя </w:t>
      </w:r>
      <w:r w:rsidRPr="00D605D0">
        <w:rPr>
          <w:sz w:val="28"/>
          <w:szCs w:val="28"/>
        </w:rPr>
        <w:br/>
        <w:t xml:space="preserve">о наличии потребности в направлении не использованного в 20__ году остатка Субсидии на цели, указанные в разделе I настоящего Соглашения, </w:t>
      </w:r>
      <w:r w:rsidRPr="00D605D0">
        <w:rPr>
          <w:sz w:val="28"/>
          <w:szCs w:val="28"/>
        </w:rPr>
        <w:br/>
        <w:t>в срок до «__» _________ 20__ г.»;</w:t>
      </w:r>
    </w:p>
    <w:p w14:paraId="2C93D2C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1.6. в разделе </w:t>
      </w:r>
      <w:r w:rsidRPr="00D605D0">
        <w:rPr>
          <w:sz w:val="28"/>
          <w:szCs w:val="28"/>
          <w:lang w:val="en-US"/>
        </w:rPr>
        <w:t>VII</w:t>
      </w:r>
      <w:r w:rsidRPr="00D605D0">
        <w:rPr>
          <w:sz w:val="28"/>
          <w:szCs w:val="28"/>
        </w:rPr>
        <w:t xml:space="preserve"> «Заключительные положения»:</w:t>
      </w:r>
    </w:p>
    <w:p w14:paraId="3E09499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1.6.1. пункт 7.3 изложить в следующей редакции:</w:t>
      </w:r>
    </w:p>
    <w:p w14:paraId="055851DD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 xml:space="preserve">«7.3. Изменение настоящего Соглашения, в том числе в соответствии </w:t>
      </w:r>
      <w:r w:rsidRPr="00D605D0">
        <w:rPr>
          <w:sz w:val="28"/>
          <w:szCs w:val="28"/>
        </w:rPr>
        <w:br/>
        <w:t xml:space="preserve">с положениями пункта 4.2.1 настоящего Соглашения, осуществляется </w:t>
      </w:r>
      <w:r w:rsidRPr="00D605D0">
        <w:rPr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D605D0">
        <w:rPr>
          <w:sz w:val="28"/>
          <w:szCs w:val="28"/>
        </w:rPr>
        <w:br/>
        <w:t>к настоящему Соглашению согласно приложению № ___ к настоящему Соглашению, являющемуся неотъемлемой частью настоящего Соглашения.»;</w:t>
      </w:r>
    </w:p>
    <w:p w14:paraId="28494D60" w14:textId="77777777" w:rsidR="007A0B68" w:rsidRPr="00D605D0" w:rsidRDefault="007A0B68" w:rsidP="007A0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5D0">
        <w:rPr>
          <w:sz w:val="28"/>
          <w:szCs w:val="28"/>
        </w:rPr>
        <w:t>1.7. Иные положения по настоящему Дополнительному соглашению</w:t>
      </w:r>
      <w:r w:rsidRPr="007A0B68">
        <w:rPr>
          <w:sz w:val="20"/>
          <w:szCs w:val="20"/>
          <w:vertAlign w:val="superscript"/>
        </w:rPr>
        <w:t>2</w:t>
      </w:r>
      <w:r w:rsidRPr="00D605D0">
        <w:rPr>
          <w:sz w:val="28"/>
          <w:szCs w:val="28"/>
        </w:rPr>
        <w:t>:</w:t>
      </w:r>
    </w:p>
    <w:p w14:paraId="1F2A174C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1.7.1. ________________________________________________________;</w:t>
      </w:r>
    </w:p>
    <w:p w14:paraId="2CCC73A9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>1.7.2. ________________________________________________________;</w:t>
      </w:r>
    </w:p>
    <w:p w14:paraId="3A7DE4F3" w14:textId="77777777" w:rsidR="007A0B68" w:rsidRPr="00D605D0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05D0">
        <w:rPr>
          <w:sz w:val="28"/>
          <w:szCs w:val="28"/>
        </w:rPr>
        <w:tab/>
        <w:t xml:space="preserve">1.8. раздел </w:t>
      </w:r>
      <w:r w:rsidRPr="00D605D0">
        <w:rPr>
          <w:sz w:val="28"/>
          <w:szCs w:val="28"/>
          <w:lang w:val="en-US"/>
        </w:rPr>
        <w:t>VIII</w:t>
      </w:r>
      <w:r w:rsidRPr="00D605D0">
        <w:rPr>
          <w:sz w:val="28"/>
          <w:szCs w:val="28"/>
        </w:rPr>
        <w:t xml:space="preserve"> «Платежные реквизиты Сторон» изложить </w:t>
      </w:r>
      <w:r w:rsidRPr="00D605D0">
        <w:rPr>
          <w:sz w:val="28"/>
          <w:szCs w:val="28"/>
        </w:rPr>
        <w:br/>
        <w:t>в следующей редакции:</w:t>
      </w:r>
    </w:p>
    <w:p w14:paraId="0AC50DDB" w14:textId="77777777" w:rsidR="007A0B68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B13A4A" w14:textId="77777777" w:rsidR="007A0B68" w:rsidRPr="00D605D0" w:rsidRDefault="00C16F3A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B68" w:rsidRPr="00D605D0">
        <w:rPr>
          <w:rFonts w:ascii="Times New Roman" w:hAnsi="Times New Roman" w:cs="Times New Roman"/>
          <w:sz w:val="28"/>
          <w:szCs w:val="28"/>
        </w:rPr>
        <w:t>«</w:t>
      </w:r>
      <w:r w:rsidR="007A0B68" w:rsidRPr="00D605D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A0B68" w:rsidRPr="00D605D0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  <w:r w:rsidR="007A0B68" w:rsidRPr="00D605D0">
        <w:rPr>
          <w:rFonts w:ascii="Times New Roman" w:hAnsi="Times New Roman"/>
          <w:sz w:val="28"/>
          <w:szCs w:val="28"/>
        </w:rPr>
        <w:t>»</w:t>
      </w:r>
    </w:p>
    <w:p w14:paraId="5E15F768" w14:textId="77777777"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7A0B68" w:rsidRPr="00D605D0" w14:paraId="4028DF67" w14:textId="77777777" w:rsidTr="007A0B68">
        <w:tc>
          <w:tcPr>
            <w:tcW w:w="4723" w:type="dxa"/>
          </w:tcPr>
          <w:p w14:paraId="0BC13869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14:paraId="0E9DCFA4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  наименование Главного распорядителя)</w:t>
            </w:r>
          </w:p>
        </w:tc>
        <w:tc>
          <w:tcPr>
            <w:tcW w:w="4365" w:type="dxa"/>
          </w:tcPr>
          <w:p w14:paraId="57338298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14:paraId="6E25EE03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наименование Получателя)</w:t>
            </w:r>
          </w:p>
        </w:tc>
      </w:tr>
      <w:tr w:rsidR="007A0B68" w:rsidRPr="00D605D0" w14:paraId="14FA7158" w14:textId="77777777" w:rsidTr="007A0B68">
        <w:tc>
          <w:tcPr>
            <w:tcW w:w="4723" w:type="dxa"/>
          </w:tcPr>
          <w:p w14:paraId="7B0F4510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2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14:paraId="13D95E11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 xml:space="preserve">ОГРН, </w:t>
            </w:r>
            <w:hyperlink r:id="rId83" w:history="1">
              <w:r w:rsidRPr="00D605D0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7A0B68" w:rsidRPr="00D605D0" w14:paraId="7DA18F7D" w14:textId="77777777" w:rsidTr="007A0B68">
        <w:tc>
          <w:tcPr>
            <w:tcW w:w="4723" w:type="dxa"/>
          </w:tcPr>
          <w:p w14:paraId="66DAF52A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14:paraId="78FC2EEF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Место нахождения:</w:t>
            </w:r>
          </w:p>
        </w:tc>
      </w:tr>
      <w:tr w:rsidR="007A0B68" w:rsidRPr="00D605D0" w14:paraId="0F499D86" w14:textId="77777777" w:rsidTr="007A0B68">
        <w:tc>
          <w:tcPr>
            <w:tcW w:w="4723" w:type="dxa"/>
          </w:tcPr>
          <w:p w14:paraId="3A0ABA9A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14:paraId="48A57A17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ИНН/КПП</w:t>
            </w:r>
          </w:p>
        </w:tc>
      </w:tr>
      <w:tr w:rsidR="007A0B68" w:rsidRPr="00D605D0" w14:paraId="0DAD0133" w14:textId="77777777" w:rsidTr="007A0B68">
        <w:tc>
          <w:tcPr>
            <w:tcW w:w="4723" w:type="dxa"/>
          </w:tcPr>
          <w:p w14:paraId="162CD701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  <w:r w:rsidRPr="00D605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</w:tcPr>
          <w:p w14:paraId="5140F31D" w14:textId="77777777" w:rsidR="007A0B68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05D0">
              <w:rPr>
                <w:sz w:val="28"/>
                <w:szCs w:val="28"/>
              </w:rPr>
              <w:t>Платежные реквизиты:</w:t>
            </w:r>
          </w:p>
          <w:p w14:paraId="43BB90C0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113C72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14:paraId="2ECB59BD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/>
          <w:sz w:val="28"/>
          <w:szCs w:val="28"/>
        </w:rPr>
        <w:tab/>
        <w:t>1.10. дополнить приложением № ___ к Соглашению согласно приложению № ___ к настоящему Дополнительному соглашению, которое является его неотъемлемой частью;</w:t>
      </w:r>
    </w:p>
    <w:p w14:paraId="4A3E8133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1.11. внести изменения в приложение № ___ к Соглашению </w:t>
      </w:r>
      <w:r w:rsidRPr="00D605D0">
        <w:rPr>
          <w:rFonts w:ascii="Times New Roman" w:hAnsi="Times New Roman"/>
          <w:sz w:val="28"/>
          <w:szCs w:val="28"/>
        </w:rPr>
        <w:t>согласно приложению № ___ к настоящему Дополнительному соглашению, которое является его неотъемлемой частью.</w:t>
      </w:r>
    </w:p>
    <w:p w14:paraId="5AEF5DB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2. Настоящее Дополнительное соглашение является неотъемлемой частью Соглашения.</w:t>
      </w:r>
    </w:p>
    <w:p w14:paraId="2BEA12D0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Настоящее Дополнительное соглашение вступает в силу с даты его подписания лицами, имеющими право действовать от имени каждой </w:t>
      </w:r>
      <w:r w:rsidRPr="00D605D0">
        <w:rPr>
          <w:rFonts w:ascii="Times New Roman" w:hAnsi="Times New Roman" w:cs="Times New Roman"/>
          <w:sz w:val="28"/>
          <w:szCs w:val="28"/>
        </w:rPr>
        <w:br/>
        <w:t>из Сторон, и действует до полного исполнения Сторонами своих обязательств по настоящему Соглашению.</w:t>
      </w:r>
    </w:p>
    <w:p w14:paraId="4DE0824A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4. Условия Соглашения, не затронутые настоящим Дополнительным соглашением, остаются неизменными.</w:t>
      </w:r>
    </w:p>
    <w:p w14:paraId="38F32AB9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 xml:space="preserve">5. Настоящее Дополнительное соглашение заключено Сторонами </w:t>
      </w:r>
      <w:r w:rsidRPr="00D605D0">
        <w:rPr>
          <w:rFonts w:ascii="Times New Roman" w:hAnsi="Times New Roman" w:cs="Times New Roman"/>
          <w:sz w:val="28"/>
          <w:szCs w:val="28"/>
        </w:rPr>
        <w:br/>
        <w:t>в форме:</w:t>
      </w:r>
    </w:p>
    <w:p w14:paraId="63BACCE1" w14:textId="77777777" w:rsidR="007A0B68" w:rsidRPr="00BB5845" w:rsidRDefault="007A0B68" w:rsidP="007A0B68">
      <w:pPr>
        <w:pStyle w:val="ConsPlusNonformat"/>
        <w:jc w:val="both"/>
        <w:rPr>
          <w:rFonts w:ascii="Times New Roman" w:hAnsi="Times New Roman"/>
          <w:spacing w:val="-8"/>
          <w:vertAlign w:val="superscript"/>
        </w:rPr>
      </w:pPr>
      <w:r w:rsidRPr="00D605D0">
        <w:rPr>
          <w:rFonts w:ascii="Times New Roman" w:hAnsi="Times New Roman" w:cs="Times New Roman"/>
          <w:spacing w:val="-8"/>
          <w:sz w:val="28"/>
          <w:szCs w:val="28"/>
        </w:rPr>
        <w:tab/>
        <w:t>5.1. </w:t>
      </w:r>
      <w:r w:rsidRPr="00D605D0">
        <w:rPr>
          <w:rFonts w:ascii="Times New Roman" w:hAnsi="Times New Roman"/>
          <w:spacing w:val="-8"/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BB5845">
        <w:rPr>
          <w:rFonts w:ascii="Times New Roman" w:hAnsi="Times New Roman"/>
          <w:spacing w:val="-8"/>
          <w:vertAlign w:val="superscript"/>
        </w:rPr>
        <w:t>3</w:t>
      </w:r>
    </w:p>
    <w:p w14:paraId="1052AD22" w14:textId="77777777" w:rsidR="007A0B68" w:rsidRPr="00D605D0" w:rsidRDefault="007A0B68" w:rsidP="007A0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бумажного документа</w:t>
      </w:r>
      <w:r w:rsidRPr="00D605D0">
        <w:rPr>
          <w:rFonts w:ascii="Times New Roman" w:hAnsi="Times New Roman" w:cs="Times New Roman"/>
          <w:sz w:val="28"/>
          <w:szCs w:val="28"/>
        </w:rPr>
        <w:t xml:space="preserve"> в двух экземплярах, по одному экземпляру для каждой из Сторон</w:t>
      </w:r>
      <w:r w:rsidRPr="007A0B68">
        <w:rPr>
          <w:rFonts w:ascii="Times New Roman" w:hAnsi="Times New Roman" w:cs="Times New Roman"/>
          <w:vertAlign w:val="superscript"/>
        </w:rPr>
        <w:t>4</w:t>
      </w:r>
      <w:r w:rsidRPr="00D605D0">
        <w:rPr>
          <w:rFonts w:ascii="Times New Roman" w:hAnsi="Times New Roman" w:cs="Times New Roman"/>
          <w:sz w:val="28"/>
          <w:szCs w:val="28"/>
        </w:rPr>
        <w:t>;</w:t>
      </w:r>
    </w:p>
    <w:p w14:paraId="4EC89936" w14:textId="77777777" w:rsidR="007A0B68" w:rsidRPr="00D605D0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ab/>
        <w:t>5.3. _________________________________________________________</w:t>
      </w:r>
      <w:r w:rsidRPr="007A0B68">
        <w:rPr>
          <w:rFonts w:ascii="Times New Roman" w:hAnsi="Times New Roman" w:cs="Times New Roman"/>
          <w:vertAlign w:val="superscript"/>
        </w:rPr>
        <w:t>5</w:t>
      </w:r>
      <w:r w:rsidRPr="00D605D0">
        <w:rPr>
          <w:rFonts w:ascii="Times New Roman" w:hAnsi="Times New Roman" w:cs="Times New Roman"/>
          <w:sz w:val="28"/>
          <w:szCs w:val="28"/>
        </w:rPr>
        <w:t>.</w:t>
      </w:r>
    </w:p>
    <w:p w14:paraId="00AA9EBD" w14:textId="77777777" w:rsidR="007A0B68" w:rsidRDefault="007A0B68" w:rsidP="007A0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985E47" w14:textId="77777777" w:rsidR="007A0B68" w:rsidRPr="00D605D0" w:rsidRDefault="007A0B68" w:rsidP="007A0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05D0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6C658450" w14:textId="77777777" w:rsidR="007A0B68" w:rsidRPr="00D605D0" w:rsidRDefault="007A0B68" w:rsidP="007A0B6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239"/>
        <w:gridCol w:w="4394"/>
      </w:tblGrid>
      <w:tr w:rsidR="007A0B68" w:rsidRPr="00D605D0" w14:paraId="669D6C53" w14:textId="77777777" w:rsidTr="007A0B68">
        <w:trPr>
          <w:trHeight w:val="301"/>
        </w:trPr>
        <w:tc>
          <w:tcPr>
            <w:tcW w:w="4723" w:type="dxa"/>
          </w:tcPr>
          <w:p w14:paraId="0D91D116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_____________________________________________</w:t>
            </w:r>
          </w:p>
          <w:p w14:paraId="2E0EF6F6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  наименование Главного распорядителя)</w:t>
            </w:r>
          </w:p>
        </w:tc>
        <w:tc>
          <w:tcPr>
            <w:tcW w:w="239" w:type="dxa"/>
          </w:tcPr>
          <w:p w14:paraId="0F24F72A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82AB7CA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_______________________________________</w:t>
            </w:r>
          </w:p>
          <w:p w14:paraId="39D97655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(Полное и сокращенное (при наличии) наименование Получателя)</w:t>
            </w:r>
          </w:p>
        </w:tc>
      </w:tr>
      <w:tr w:rsidR="007A0B68" w:rsidRPr="00D605D0" w14:paraId="0A8CDCEB" w14:textId="77777777" w:rsidTr="007A0B68">
        <w:tc>
          <w:tcPr>
            <w:tcW w:w="4723" w:type="dxa"/>
          </w:tcPr>
          <w:p w14:paraId="40519700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______________________________________</w:t>
            </w:r>
          </w:p>
          <w:p w14:paraId="151AB597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lang w:eastAsia="ru-RU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  <w:tc>
          <w:tcPr>
            <w:tcW w:w="239" w:type="dxa"/>
          </w:tcPr>
          <w:p w14:paraId="3CB52C7C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D786798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D605D0">
              <w:rPr>
                <w:rFonts w:eastAsia="Arial"/>
                <w:lang w:eastAsia="ru-RU"/>
              </w:rPr>
              <w:t>_________________________________</w:t>
            </w:r>
          </w:p>
          <w:p w14:paraId="5F2ADDD3" w14:textId="77777777" w:rsidR="007A0B68" w:rsidRPr="00D605D0" w:rsidRDefault="007A0B68" w:rsidP="007A0B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05D0">
              <w:rPr>
                <w:sz w:val="20"/>
                <w:szCs w:val="20"/>
              </w:rPr>
              <w:t>(должность лица, подписавшего Соглашение)</w:t>
            </w:r>
          </w:p>
        </w:tc>
      </w:tr>
      <w:tr w:rsidR="007A0B68" w:rsidRPr="003D0F64" w14:paraId="58E1888F" w14:textId="77777777" w:rsidTr="007A0B68">
        <w:tc>
          <w:tcPr>
            <w:tcW w:w="4723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7A0B68" w:rsidRPr="00D605D0" w14:paraId="039B466A" w14:textId="77777777" w:rsidTr="007A0B68">
              <w:tc>
                <w:tcPr>
                  <w:tcW w:w="1417" w:type="dxa"/>
                </w:tcPr>
                <w:p w14:paraId="5903E11C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04DFE2CA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1C0C1D47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17CBE19F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(ФИО) </w:t>
                  </w:r>
                </w:p>
              </w:tc>
            </w:tr>
          </w:tbl>
          <w:p w14:paraId="76E90614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" w:type="dxa"/>
          </w:tcPr>
          <w:p w14:paraId="649B2898" w14:textId="77777777" w:rsidR="007A0B68" w:rsidRPr="00D605D0" w:rsidRDefault="007A0B68" w:rsidP="007A0B68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3118"/>
            </w:tblGrid>
            <w:tr w:rsidR="007A0B68" w:rsidRPr="0031631F" w14:paraId="0143DEEC" w14:textId="77777777" w:rsidTr="007A0B68">
              <w:trPr>
                <w:trHeight w:val="437"/>
              </w:trPr>
              <w:tc>
                <w:tcPr>
                  <w:tcW w:w="1417" w:type="dxa"/>
                </w:tcPr>
                <w:p w14:paraId="2F714ED3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 </w:t>
                  </w:r>
                </w:p>
                <w:p w14:paraId="28E9B4F1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3118" w:type="dxa"/>
                </w:tcPr>
                <w:p w14:paraId="28CF558C" w14:textId="77777777" w:rsidR="007A0B68" w:rsidRPr="00D605D0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____________________ </w:t>
                  </w:r>
                </w:p>
                <w:p w14:paraId="3511A717" w14:textId="77777777" w:rsidR="007A0B68" w:rsidRPr="0031631F" w:rsidRDefault="007A0B68" w:rsidP="007A0B68">
                  <w:pPr>
                    <w:autoSpaceDE w:val="0"/>
                    <w:autoSpaceDN w:val="0"/>
                    <w:adjustRightInd w:val="0"/>
                    <w:rPr>
                      <w:rFonts w:eastAsia="Arial"/>
                      <w:sz w:val="20"/>
                      <w:szCs w:val="20"/>
                      <w:lang w:eastAsia="ru-RU"/>
                    </w:rPr>
                  </w:pPr>
                  <w:r w:rsidRPr="00D605D0">
                    <w:rPr>
                      <w:rFonts w:eastAsia="Arial"/>
                      <w:sz w:val="20"/>
                      <w:szCs w:val="20"/>
                      <w:lang w:eastAsia="ru-RU"/>
                    </w:rPr>
                    <w:t>(ФИО)</w:t>
                  </w:r>
                  <w:r w:rsidRPr="0031631F">
                    <w:rPr>
                      <w:rFonts w:eastAsia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14:paraId="23CBB4BD" w14:textId="77777777" w:rsidR="007A0B68" w:rsidRPr="0031631F" w:rsidRDefault="007A0B68" w:rsidP="007A0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F40A961" w14:textId="77777777" w:rsidR="007A0B68" w:rsidRPr="00584509" w:rsidRDefault="007A0B68" w:rsidP="007A0B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AEE513" w14:textId="77777777" w:rsidR="00E139B9" w:rsidRPr="00D605D0" w:rsidRDefault="00E139B9" w:rsidP="00E139B9">
      <w:pPr>
        <w:pStyle w:val="aff6"/>
        <w:jc w:val="both"/>
        <w:rPr>
          <w:rFonts w:ascii="Times New Roman" w:hAnsi="Times New Roman"/>
        </w:rPr>
      </w:pPr>
      <w:r w:rsidRPr="00D605D0">
        <w:rPr>
          <w:rStyle w:val="aff8"/>
          <w:rFonts w:ascii="Times New Roman" w:hAnsi="Times New Roman"/>
        </w:rPr>
        <w:footnoteRef/>
      </w:r>
      <w:r w:rsidRPr="00D605D0">
        <w:rPr>
          <w:rFonts w:ascii="Times New Roman" w:hAnsi="Times New Roman"/>
        </w:rPr>
        <w:t xml:space="preserve"> Указываются пункты и (или) разделы Соглашения, в которые вносятся изменения.</w:t>
      </w:r>
    </w:p>
    <w:p w14:paraId="2696E6E4" w14:textId="77777777" w:rsidR="00E139B9" w:rsidRPr="00BD1FF8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2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Указываются изменения, вносимые в пункты 3.1.1.2.1, 3.1.1.2.2,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3.1.1.3.1, 3.1.1.3.2,</w:t>
      </w:r>
      <w:r w:rsidRPr="00D605D0">
        <w:rPr>
          <w:rFonts w:ascii="Times New Roman" w:hAnsi="Times New Roman"/>
          <w:color w:val="FF0000"/>
        </w:rPr>
        <w:t xml:space="preserve"> </w:t>
      </w:r>
      <w:r w:rsidRPr="00D605D0">
        <w:rPr>
          <w:rFonts w:ascii="Times New Roman" w:hAnsi="Times New Roman"/>
        </w:rPr>
        <w:t>3.2.2.1.1, 3.2.2.1.2,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84" w:history="1">
        <w:r w:rsidRPr="00D605D0">
          <w:rPr>
            <w:rFonts w:ascii="Times New Roman" w:hAnsi="Times New Roman"/>
          </w:rPr>
          <w:t>4.1.3.3.1</w:t>
        </w:r>
      </w:hyperlink>
      <w:r w:rsidRPr="00D605D0">
        <w:rPr>
          <w:rFonts w:ascii="Times New Roman" w:hAnsi="Times New Roman"/>
        </w:rPr>
        <w:t xml:space="preserve">, </w:t>
      </w:r>
      <w:hyperlink r:id="rId85" w:history="1">
        <w:r w:rsidRPr="00D605D0">
          <w:rPr>
            <w:rFonts w:ascii="Times New Roman" w:hAnsi="Times New Roman"/>
          </w:rPr>
          <w:t>4.1.3.3.2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86" w:history="1">
        <w:r w:rsidRPr="00D605D0">
          <w:rPr>
            <w:rFonts w:ascii="Times New Roman" w:hAnsi="Times New Roman"/>
          </w:rPr>
          <w:t>4.1.5.3.1</w:t>
        </w:r>
      </w:hyperlink>
      <w:r w:rsidRPr="00D605D0">
        <w:rPr>
          <w:rFonts w:ascii="Times New Roman" w:hAnsi="Times New Roman"/>
        </w:rPr>
        <w:t xml:space="preserve">, </w:t>
      </w:r>
      <w:hyperlink r:id="rId87" w:history="1">
        <w:r w:rsidRPr="00D605D0">
          <w:rPr>
            <w:rFonts w:ascii="Times New Roman" w:hAnsi="Times New Roman"/>
          </w:rPr>
          <w:t>4.1.5.3.2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88" w:history="1">
        <w:r w:rsidRPr="00D605D0">
          <w:rPr>
            <w:rFonts w:ascii="Times New Roman" w:hAnsi="Times New Roman"/>
          </w:rPr>
          <w:t>4.1.6.3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89" w:history="1">
        <w:r w:rsidRPr="00D605D0">
          <w:rPr>
            <w:rFonts w:ascii="Times New Roman" w:hAnsi="Times New Roman"/>
          </w:rPr>
          <w:t>4.1.7.1.2.1</w:t>
        </w:r>
      </w:hyperlink>
      <w:r w:rsidRPr="00D605D0">
        <w:rPr>
          <w:rFonts w:ascii="Times New Roman" w:hAnsi="Times New Roman"/>
        </w:rPr>
        <w:t xml:space="preserve">, </w:t>
      </w:r>
      <w:hyperlink r:id="rId90" w:history="1">
        <w:r w:rsidRPr="00D605D0">
          <w:rPr>
            <w:rFonts w:ascii="Times New Roman" w:hAnsi="Times New Roman"/>
          </w:rPr>
          <w:t>4.1.7.1.2.2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1" w:history="1">
        <w:r w:rsidRPr="00D605D0">
          <w:rPr>
            <w:rFonts w:ascii="Times New Roman" w:hAnsi="Times New Roman"/>
          </w:rPr>
          <w:t>4.1.14.1</w:t>
        </w:r>
      </w:hyperlink>
      <w:r w:rsidRPr="00D605D0">
        <w:rPr>
          <w:rFonts w:ascii="Times New Roman" w:hAnsi="Times New Roman"/>
        </w:rPr>
        <w:t xml:space="preserve">, </w:t>
      </w:r>
      <w:hyperlink r:id="rId92" w:history="1">
        <w:r w:rsidRPr="00D605D0">
          <w:rPr>
            <w:rFonts w:ascii="Times New Roman" w:hAnsi="Times New Roman"/>
          </w:rPr>
          <w:t>4.1.14.2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3" w:history="1">
        <w:r w:rsidRPr="00D605D0">
          <w:rPr>
            <w:rFonts w:ascii="Times New Roman" w:hAnsi="Times New Roman"/>
          </w:rPr>
          <w:t>4.2.5.1</w:t>
        </w:r>
      </w:hyperlink>
      <w:r w:rsidRPr="00D605D0">
        <w:rPr>
          <w:rFonts w:ascii="Times New Roman" w:hAnsi="Times New Roman"/>
        </w:rPr>
        <w:t xml:space="preserve">, </w:t>
      </w:r>
      <w:hyperlink r:id="rId94" w:history="1">
        <w:r w:rsidRPr="00D605D0">
          <w:rPr>
            <w:rFonts w:ascii="Times New Roman" w:hAnsi="Times New Roman"/>
          </w:rPr>
          <w:t>4.2.5.2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5" w:history="1">
        <w:r w:rsidRPr="00D605D0">
          <w:rPr>
            <w:rFonts w:ascii="Times New Roman" w:hAnsi="Times New Roman"/>
          </w:rPr>
          <w:t>4.3.5.2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96" w:history="1">
        <w:r w:rsidRPr="00D605D0">
          <w:rPr>
            <w:rFonts w:ascii="Times New Roman" w:hAnsi="Times New Roman"/>
          </w:rPr>
          <w:t>4.3.10.4.1</w:t>
        </w:r>
      </w:hyperlink>
      <w:r w:rsidRPr="00D605D0">
        <w:rPr>
          <w:rFonts w:ascii="Times New Roman" w:hAnsi="Times New Roman"/>
        </w:rPr>
        <w:t xml:space="preserve">, </w:t>
      </w:r>
      <w:hyperlink r:id="rId97" w:history="1">
        <w:r w:rsidRPr="00D605D0">
          <w:rPr>
            <w:rFonts w:ascii="Times New Roman" w:hAnsi="Times New Roman"/>
          </w:rPr>
          <w:t>4.3.10.4.2</w:t>
        </w:r>
      </w:hyperlink>
      <w:r w:rsidRPr="00D605D0">
        <w:rPr>
          <w:rFonts w:ascii="Times New Roman" w:hAnsi="Times New Roman"/>
          <w:color w:val="FF0000"/>
        </w:rPr>
        <w:t xml:space="preserve">, </w:t>
      </w:r>
      <w:hyperlink r:id="rId98" w:history="1">
        <w:r w:rsidRPr="00D605D0">
          <w:rPr>
            <w:rFonts w:ascii="Times New Roman" w:hAnsi="Times New Roman"/>
          </w:rPr>
          <w:t>4.3.16.1</w:t>
        </w:r>
      </w:hyperlink>
      <w:r w:rsidRPr="00D605D0">
        <w:rPr>
          <w:rFonts w:ascii="Times New Roman" w:hAnsi="Times New Roman"/>
        </w:rPr>
        <w:t xml:space="preserve">, </w:t>
      </w:r>
      <w:hyperlink r:id="rId99" w:history="1">
        <w:r w:rsidRPr="00D605D0">
          <w:rPr>
            <w:rFonts w:ascii="Times New Roman" w:hAnsi="Times New Roman"/>
          </w:rPr>
          <w:t>4.3.16.2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0" w:history="1">
        <w:r w:rsidRPr="00D605D0">
          <w:rPr>
            <w:rFonts w:ascii="Times New Roman" w:hAnsi="Times New Roman"/>
          </w:rPr>
          <w:t>4.4.4.1</w:t>
        </w:r>
      </w:hyperlink>
      <w:r w:rsidRPr="00D605D0">
        <w:rPr>
          <w:rFonts w:ascii="Times New Roman" w:hAnsi="Times New Roman"/>
        </w:rPr>
        <w:t xml:space="preserve">, </w:t>
      </w:r>
      <w:hyperlink r:id="rId101" w:history="1">
        <w:r w:rsidRPr="00D605D0">
          <w:rPr>
            <w:rFonts w:ascii="Times New Roman" w:hAnsi="Times New Roman"/>
          </w:rPr>
          <w:t>4.4.4.2</w:t>
        </w:r>
      </w:hyperlink>
      <w:r w:rsidRPr="00D605D0">
        <w:rPr>
          <w:rFonts w:ascii="Times New Roman" w:hAnsi="Times New Roman"/>
        </w:rPr>
        <w:t xml:space="preserve">, </w:t>
      </w:r>
      <w:hyperlink r:id="rId102" w:history="1">
        <w:r w:rsidRPr="00D605D0">
          <w:rPr>
            <w:rFonts w:ascii="Times New Roman" w:hAnsi="Times New Roman"/>
          </w:rPr>
          <w:t>5.2.1</w:t>
        </w:r>
      </w:hyperlink>
      <w:r w:rsidRPr="00D605D0">
        <w:rPr>
          <w:rFonts w:ascii="Times New Roman" w:hAnsi="Times New Roman"/>
        </w:rPr>
        <w:t xml:space="preserve">, </w:t>
      </w:r>
      <w:hyperlink r:id="rId103" w:history="1">
        <w:r w:rsidRPr="00D605D0">
          <w:rPr>
            <w:rFonts w:ascii="Times New Roman" w:hAnsi="Times New Roman"/>
          </w:rPr>
          <w:t>5.2.2</w:t>
        </w:r>
      </w:hyperlink>
      <w:r w:rsidRPr="00D605D0">
        <w:rPr>
          <w:rFonts w:ascii="Times New Roman" w:hAnsi="Times New Roman"/>
        </w:rPr>
        <w:t xml:space="preserve">, </w:t>
      </w:r>
      <w:hyperlink r:id="rId104" w:history="1">
        <w:r w:rsidRPr="00D605D0">
          <w:rPr>
            <w:rFonts w:ascii="Times New Roman" w:hAnsi="Times New Roman"/>
          </w:rPr>
          <w:t>6.1.1</w:t>
        </w:r>
      </w:hyperlink>
      <w:r w:rsidRPr="00D605D0">
        <w:rPr>
          <w:rFonts w:ascii="Times New Roman" w:hAnsi="Times New Roman"/>
        </w:rPr>
        <w:t xml:space="preserve">, </w:t>
      </w:r>
      <w:hyperlink r:id="rId105" w:history="1">
        <w:r w:rsidRPr="00D605D0">
          <w:rPr>
            <w:rFonts w:ascii="Times New Roman" w:hAnsi="Times New Roman"/>
          </w:rPr>
          <w:t>6.1.2</w:t>
        </w:r>
      </w:hyperlink>
      <w:r w:rsidRPr="00D605D0">
        <w:rPr>
          <w:rFonts w:ascii="Times New Roman" w:hAnsi="Times New Roman"/>
        </w:rPr>
        <w:t>,</w:t>
      </w:r>
      <w:r w:rsidRPr="00D605D0">
        <w:rPr>
          <w:rFonts w:ascii="Times New Roman" w:hAnsi="Times New Roman"/>
          <w:color w:val="FF0000"/>
        </w:rPr>
        <w:t xml:space="preserve"> </w:t>
      </w:r>
      <w:hyperlink r:id="rId106" w:history="1">
        <w:r w:rsidRPr="00D605D0">
          <w:rPr>
            <w:rFonts w:ascii="Times New Roman" w:hAnsi="Times New Roman"/>
          </w:rPr>
          <w:t>7.4.3</w:t>
        </w:r>
      </w:hyperlink>
      <w:r w:rsidRPr="00D605D0">
        <w:rPr>
          <w:rFonts w:ascii="Times New Roman" w:hAnsi="Times New Roman"/>
        </w:rPr>
        <w:t xml:space="preserve">, 7.6.5, 7.8.2 Соглашения, </w:t>
      </w:r>
      <w:r w:rsidRPr="00D605D0">
        <w:rPr>
          <w:rFonts w:ascii="Times New Roman" w:hAnsi="Times New Roman"/>
        </w:rPr>
        <w:br/>
      </w:r>
      <w:r w:rsidRPr="00BD1FF8">
        <w:rPr>
          <w:rFonts w:ascii="Times New Roman" w:hAnsi="Times New Roman"/>
        </w:rPr>
        <w:t>а также иные конкретные положения (при наличии).</w:t>
      </w:r>
      <w:r w:rsidRPr="00BD1F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6247C44" w14:textId="77777777" w:rsidR="00E139B9" w:rsidRPr="00D605D0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rStyle w:val="aff8"/>
        </w:rPr>
        <w:t>3</w:t>
      </w:r>
      <w:r>
        <w:t> </w:t>
      </w:r>
      <w:r w:rsidRPr="00BD1FF8">
        <w:rPr>
          <w:spacing w:val="-8"/>
          <w:sz w:val="20"/>
          <w:szCs w:val="20"/>
        </w:rPr>
        <w:t>Предусматривается в случае формирования</w:t>
      </w:r>
      <w:r>
        <w:rPr>
          <w:spacing w:val="-8"/>
          <w:sz w:val="20"/>
          <w:szCs w:val="20"/>
        </w:rPr>
        <w:t xml:space="preserve"> и подписания Дополнительного с</w:t>
      </w:r>
      <w:r w:rsidRPr="00BD1FF8">
        <w:rPr>
          <w:spacing w:val="-8"/>
          <w:sz w:val="20"/>
          <w:szCs w:val="20"/>
        </w:rPr>
        <w:t>оглашения в государственной интегрированной информационной системе</w:t>
      </w:r>
      <w:r w:rsidRPr="00D605D0">
        <w:rPr>
          <w:spacing w:val="-8"/>
          <w:sz w:val="20"/>
          <w:szCs w:val="20"/>
        </w:rPr>
        <w:t xml:space="preserve"> управления общественными</w:t>
      </w:r>
      <w:r>
        <w:rPr>
          <w:spacing w:val="-8"/>
          <w:sz w:val="20"/>
          <w:szCs w:val="20"/>
        </w:rPr>
        <w:t xml:space="preserve"> финансами «Электронный бюджет».</w:t>
      </w:r>
    </w:p>
    <w:p w14:paraId="40C00276" w14:textId="77777777" w:rsidR="00E139B9" w:rsidRPr="00416839" w:rsidRDefault="00E139B9" w:rsidP="00E139B9">
      <w:pPr>
        <w:autoSpaceDE w:val="0"/>
        <w:autoSpaceDN w:val="0"/>
        <w:adjustRightInd w:val="0"/>
        <w:jc w:val="both"/>
      </w:pPr>
      <w:r>
        <w:rPr>
          <w:rStyle w:val="aff8"/>
        </w:rPr>
        <w:t>4</w:t>
      </w:r>
      <w:r w:rsidRPr="00D605D0">
        <w:t xml:space="preserve"> </w:t>
      </w:r>
      <w:r w:rsidRPr="000F2CD7">
        <w:rPr>
          <w:spacing w:val="-6"/>
          <w:sz w:val="20"/>
          <w:szCs w:val="20"/>
        </w:rPr>
        <w:t xml:space="preserve">Предусматривается в случае </w:t>
      </w:r>
      <w:r w:rsidRPr="000F2CD7">
        <w:rPr>
          <w:spacing w:val="-6"/>
          <w:sz w:val="20"/>
          <w:szCs w:val="20"/>
          <w:lang w:eastAsia="ru-RU"/>
        </w:rPr>
        <w:t>формирования и подписания Дополнительного соглашения в форме бумажного документа</w:t>
      </w:r>
      <w:r w:rsidRPr="00416839">
        <w:rPr>
          <w:spacing w:val="-6"/>
          <w:sz w:val="20"/>
          <w:szCs w:val="20"/>
          <w:lang w:eastAsia="ru-RU"/>
        </w:rPr>
        <w:t>.</w:t>
      </w:r>
    </w:p>
    <w:p w14:paraId="212B46D4" w14:textId="77777777" w:rsidR="00E139B9" w:rsidRDefault="00E139B9" w:rsidP="00E139B9">
      <w:pPr>
        <w:pStyle w:val="aff6"/>
        <w:jc w:val="both"/>
        <w:rPr>
          <w:rFonts w:ascii="Times New Roman" w:hAnsi="Times New Roman"/>
        </w:rPr>
      </w:pPr>
      <w:r>
        <w:rPr>
          <w:rStyle w:val="aff8"/>
          <w:rFonts w:ascii="Times New Roman" w:hAnsi="Times New Roman"/>
        </w:rPr>
        <w:t>5</w:t>
      </w:r>
      <w:r w:rsidRPr="00D605D0"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  <w:p w14:paraId="14490451" w14:textId="77777777" w:rsidR="00E139B9" w:rsidRPr="0074052C" w:rsidRDefault="00E139B9" w:rsidP="00E139B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14:paraId="50374DF9" w14:textId="77777777" w:rsidR="00E139B9" w:rsidRDefault="00E139B9" w:rsidP="00E139B9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4B72C49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322ADCC3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31640294" w14:textId="77777777" w:rsidR="00B017A1" w:rsidRDefault="00B017A1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7A49AFB0" w14:textId="77777777" w:rsidR="009F28B8" w:rsidRDefault="009F28B8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481B66F3" w14:textId="77777777" w:rsidR="009F28B8" w:rsidRDefault="009F28B8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64C3A428" w14:textId="77777777" w:rsidR="00C16F3A" w:rsidRDefault="00C16F3A" w:rsidP="000958E5">
      <w:pPr>
        <w:jc w:val="right"/>
        <w:rPr>
          <w:rFonts w:eastAsia="Calibri"/>
          <w:sz w:val="28"/>
          <w:szCs w:val="28"/>
          <w:lang w:eastAsia="ru-RU"/>
        </w:rPr>
      </w:pPr>
    </w:p>
    <w:p w14:paraId="407D7BCE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Приложение № 1</w:t>
      </w:r>
    </w:p>
    <w:p w14:paraId="29036F8B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03DAFBF2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03001B3B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36214F45" w14:textId="77777777"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p w14:paraId="36EAE3AF" w14:textId="77777777" w:rsidR="000958E5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Показатели результативности</w:t>
      </w:r>
    </w:p>
    <w:p w14:paraId="6C2D8457" w14:textId="77777777" w:rsidR="00E355F0" w:rsidRDefault="00E355F0" w:rsidP="000958E5">
      <w:pPr>
        <w:ind w:firstLine="720"/>
        <w:jc w:val="both"/>
        <w:rPr>
          <w:rFonts w:eastAsia="Calibri"/>
          <w:color w:val="00000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906"/>
        <w:gridCol w:w="2552"/>
        <w:gridCol w:w="1559"/>
        <w:gridCol w:w="851"/>
        <w:gridCol w:w="1417"/>
        <w:gridCol w:w="1559"/>
      </w:tblGrid>
      <w:tr w:rsidR="000958E5" w:rsidRPr="007A38D8" w14:paraId="7ED3CA3C" w14:textId="77777777" w:rsidTr="00E355F0">
        <w:tc>
          <w:tcPr>
            <w:tcW w:w="470" w:type="dxa"/>
            <w:vMerge w:val="restart"/>
          </w:tcPr>
          <w:p w14:paraId="293B00A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N п/п</w:t>
            </w:r>
          </w:p>
        </w:tc>
        <w:tc>
          <w:tcPr>
            <w:tcW w:w="1906" w:type="dxa"/>
            <w:vMerge w:val="restart"/>
          </w:tcPr>
          <w:p w14:paraId="5794FB0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vMerge w:val="restart"/>
          </w:tcPr>
          <w:p w14:paraId="096F3F1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 проекта (мероприятия)</w:t>
            </w:r>
          </w:p>
        </w:tc>
        <w:tc>
          <w:tcPr>
            <w:tcW w:w="2410" w:type="dxa"/>
            <w:gridSpan w:val="2"/>
          </w:tcPr>
          <w:p w14:paraId="0BD53A3E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417" w:type="dxa"/>
            <w:vMerge w:val="restart"/>
          </w:tcPr>
          <w:p w14:paraId="0E2815EC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14:paraId="32DDB775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Срок, на который запланировано достижение показателя </w:t>
            </w:r>
          </w:p>
        </w:tc>
      </w:tr>
      <w:tr w:rsidR="000958E5" w:rsidRPr="007A38D8" w14:paraId="462F127A" w14:textId="77777777" w:rsidTr="00E355F0">
        <w:tc>
          <w:tcPr>
            <w:tcW w:w="470" w:type="dxa"/>
            <w:vMerge/>
          </w:tcPr>
          <w:p w14:paraId="1E024B9F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906" w:type="dxa"/>
            <w:vMerge/>
          </w:tcPr>
          <w:p w14:paraId="591BD4EC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vMerge/>
          </w:tcPr>
          <w:p w14:paraId="1BC44A7D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</w:tcPr>
          <w:p w14:paraId="546A4E56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0D4C2A8A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1417" w:type="dxa"/>
            <w:vMerge/>
          </w:tcPr>
          <w:p w14:paraId="3E0895D2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Merge/>
          </w:tcPr>
          <w:p w14:paraId="6A688123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</w:p>
        </w:tc>
      </w:tr>
      <w:tr w:rsidR="000958E5" w:rsidRPr="001E3A53" w14:paraId="7D3660A2" w14:textId="77777777" w:rsidTr="00E355F0">
        <w:tc>
          <w:tcPr>
            <w:tcW w:w="470" w:type="dxa"/>
          </w:tcPr>
          <w:p w14:paraId="16E4A857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06" w:type="dxa"/>
          </w:tcPr>
          <w:p w14:paraId="5D1AD929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552" w:type="dxa"/>
          </w:tcPr>
          <w:p w14:paraId="6A09E5A4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59" w:type="dxa"/>
          </w:tcPr>
          <w:p w14:paraId="18BBA610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851" w:type="dxa"/>
          </w:tcPr>
          <w:p w14:paraId="71DE7359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17" w:type="dxa"/>
          </w:tcPr>
          <w:p w14:paraId="7DFC1EBB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559" w:type="dxa"/>
          </w:tcPr>
          <w:p w14:paraId="4C33E072" w14:textId="77777777" w:rsidR="000958E5" w:rsidRPr="002E195D" w:rsidRDefault="000958E5" w:rsidP="000958E5">
            <w:pPr>
              <w:jc w:val="center"/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7</w:t>
            </w:r>
          </w:p>
        </w:tc>
      </w:tr>
      <w:tr w:rsidR="000958E5" w:rsidRPr="001E3A53" w14:paraId="306CAD8C" w14:textId="77777777" w:rsidTr="00E355F0">
        <w:tc>
          <w:tcPr>
            <w:tcW w:w="470" w:type="dxa"/>
          </w:tcPr>
          <w:p w14:paraId="2A262448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1906" w:type="dxa"/>
          </w:tcPr>
          <w:p w14:paraId="144ABAB2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Количество </w:t>
            </w:r>
          </w:p>
          <w:p w14:paraId="11E8FEA8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сохраненных</w:t>
            </w:r>
            <w:r w:rsidR="00E355F0">
              <w:rPr>
                <w:rFonts w:eastAsia="Calibri"/>
                <w:lang w:eastAsia="ru-RU"/>
              </w:rPr>
              <w:t xml:space="preserve">                   </w:t>
            </w:r>
            <w:r w:rsidRPr="002E195D">
              <w:rPr>
                <w:rFonts w:eastAsia="Calibri"/>
                <w:lang w:eastAsia="ru-RU"/>
              </w:rPr>
              <w:t xml:space="preserve"> (созданных)</w:t>
            </w:r>
          </w:p>
          <w:p w14:paraId="327E2B27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 рабочих мест</w:t>
            </w:r>
          </w:p>
        </w:tc>
        <w:tc>
          <w:tcPr>
            <w:tcW w:w="2552" w:type="dxa"/>
          </w:tcPr>
          <w:p w14:paraId="2D4A52E2" w14:textId="77777777" w:rsidR="000958E5" w:rsidRPr="00215EF0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215EF0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</w:t>
            </w:r>
            <w:r w:rsidRPr="00215EF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175A682B" w14:textId="77777777" w:rsidR="00E355F0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 xml:space="preserve">Рабочее </w:t>
            </w:r>
          </w:p>
          <w:p w14:paraId="025AF8B7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место</w:t>
            </w:r>
          </w:p>
        </w:tc>
        <w:tc>
          <w:tcPr>
            <w:tcW w:w="851" w:type="dxa"/>
          </w:tcPr>
          <w:p w14:paraId="770435B5" w14:textId="77777777" w:rsidR="000958E5" w:rsidRPr="002E195D" w:rsidRDefault="000958E5" w:rsidP="000958E5">
            <w:pPr>
              <w:rPr>
                <w:rFonts w:eastAsia="Calibri"/>
                <w:lang w:eastAsia="ru-RU"/>
              </w:rPr>
            </w:pPr>
            <w:r w:rsidRPr="002E195D">
              <w:rPr>
                <w:rFonts w:eastAsia="Calibri"/>
                <w:lang w:eastAsia="ru-RU"/>
              </w:rPr>
              <w:t>904</w:t>
            </w:r>
          </w:p>
        </w:tc>
        <w:tc>
          <w:tcPr>
            <w:tcW w:w="1417" w:type="dxa"/>
          </w:tcPr>
          <w:p w14:paraId="778D478E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01FF0B99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58E5" w:rsidRPr="001E3A53" w14:paraId="4F6E88F7" w14:textId="77777777" w:rsidTr="00E355F0">
        <w:tc>
          <w:tcPr>
            <w:tcW w:w="470" w:type="dxa"/>
          </w:tcPr>
          <w:p w14:paraId="544A99D8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1906" w:type="dxa"/>
          </w:tcPr>
          <w:p w14:paraId="4CFCD6F9" w14:textId="77777777" w:rsidR="00E355F0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</w:t>
            </w:r>
          </w:p>
          <w:p w14:paraId="1ACFF0B1" w14:textId="77777777" w:rsidR="000958E5" w:rsidRPr="007A38D8" w:rsidRDefault="000958E5" w:rsidP="000958E5">
            <w:pPr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 xml:space="preserve"> месяцев осуществления предпринимательской деятельности</w:t>
            </w:r>
          </w:p>
        </w:tc>
        <w:tc>
          <w:tcPr>
            <w:tcW w:w="2552" w:type="dxa"/>
          </w:tcPr>
          <w:p w14:paraId="36516ECC" w14:textId="77777777" w:rsidR="000958E5" w:rsidRPr="006F308C" w:rsidRDefault="006F308C" w:rsidP="00E355F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</w:t>
            </w:r>
            <w:r w:rsidRPr="00215EF0">
              <w:rPr>
                <w:sz w:val="20"/>
                <w:szCs w:val="20"/>
              </w:rPr>
              <w:t xml:space="preserve">,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6D14604C" w14:textId="77777777" w:rsidR="000958E5" w:rsidRPr="007A38D8" w:rsidRDefault="000958E5" w:rsidP="000958E5">
            <w:pPr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Количество месяцев</w:t>
            </w:r>
          </w:p>
        </w:tc>
        <w:tc>
          <w:tcPr>
            <w:tcW w:w="851" w:type="dxa"/>
          </w:tcPr>
          <w:p w14:paraId="41BF3BCB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065C212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3AD318E3" w14:textId="77777777" w:rsidR="000958E5" w:rsidRPr="001E3A53" w:rsidRDefault="000958E5" w:rsidP="000958E5">
            <w:pPr>
              <w:rPr>
                <w:rFonts w:eastAsia="Calibri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5E895707" w14:textId="77777777" w:rsidR="000958E5" w:rsidRPr="000958E5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0958E5" w:rsidSect="00E355F0">
          <w:pgSz w:w="11906" w:h="16838"/>
          <w:pgMar w:top="0" w:right="851" w:bottom="2694" w:left="992" w:header="567" w:footer="567" w:gutter="0"/>
          <w:pgNumType w:start="1"/>
          <w:cols w:space="708"/>
          <w:titlePg/>
          <w:docGrid w:linePitch="360"/>
        </w:sectPr>
      </w:pPr>
    </w:p>
    <w:p w14:paraId="55DC8594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2</w:t>
      </w:r>
    </w:p>
    <w:p w14:paraId="07FD5709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1D00A6B3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3D07DDDF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71D77A5E" w14:textId="77777777" w:rsidR="000958E5" w:rsidRPr="000958E5" w:rsidRDefault="000958E5" w:rsidP="000958E5">
      <w:pPr>
        <w:jc w:val="right"/>
        <w:rPr>
          <w:rFonts w:ascii="Arial" w:eastAsia="Calibri" w:hAnsi="Arial" w:cs="Arial"/>
          <w:bCs/>
          <w:lang w:eastAsia="ru-RU"/>
        </w:rPr>
      </w:pPr>
    </w:p>
    <w:p w14:paraId="727E577D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ОТЧЕТ</w:t>
      </w:r>
    </w:p>
    <w:p w14:paraId="73EF539D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о достижении значений показателей результативности</w:t>
      </w:r>
    </w:p>
    <w:p w14:paraId="3F679BF5" w14:textId="77777777" w:rsidR="000958E5" w:rsidRPr="007A38D8" w:rsidRDefault="000958E5" w:rsidP="000958E5">
      <w:pPr>
        <w:jc w:val="center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по состоянию на "____" _________ 20___ года</w:t>
      </w:r>
    </w:p>
    <w:p w14:paraId="04D6CB77" w14:textId="77777777" w:rsidR="000958E5" w:rsidRPr="007A38D8" w:rsidRDefault="000958E5" w:rsidP="000958E5">
      <w:pPr>
        <w:jc w:val="center"/>
        <w:rPr>
          <w:rFonts w:ascii="Arial" w:eastAsia="Calibri" w:hAnsi="Arial" w:cs="Arial"/>
          <w:color w:val="000000"/>
          <w:lang w:eastAsia="ru-RU"/>
        </w:rPr>
      </w:pPr>
    </w:p>
    <w:p w14:paraId="3F485651" w14:textId="77777777" w:rsidR="000958E5" w:rsidRPr="007A38D8" w:rsidRDefault="000958E5" w:rsidP="000958E5">
      <w:pPr>
        <w:ind w:firstLine="72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Наименование Получателя ______________________________________</w:t>
      </w:r>
    </w:p>
    <w:p w14:paraId="55244335" w14:textId="77777777" w:rsidR="000958E5" w:rsidRPr="007A38D8" w:rsidRDefault="000958E5" w:rsidP="000958E5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Периодичность: _____________________________________________</w:t>
      </w:r>
      <w:r w:rsidR="001E3A53" w:rsidRPr="007A38D8">
        <w:rPr>
          <w:rFonts w:eastAsia="Calibri"/>
          <w:color w:val="000000"/>
          <w:lang w:eastAsia="ru-RU"/>
        </w:rPr>
        <w:t>_</w:t>
      </w:r>
      <w:r w:rsidRPr="007A38D8">
        <w:rPr>
          <w:rFonts w:eastAsia="Calibri"/>
          <w:color w:val="000000"/>
          <w:lang w:eastAsia="ru-RU"/>
        </w:rPr>
        <w:t>_</w:t>
      </w:r>
    </w:p>
    <w:p w14:paraId="6B3323AA" w14:textId="77777777" w:rsidR="000958E5" w:rsidRPr="007A38D8" w:rsidRDefault="000958E5" w:rsidP="000958E5">
      <w:pPr>
        <w:ind w:firstLine="720"/>
        <w:jc w:val="both"/>
        <w:rPr>
          <w:rFonts w:eastAsia="Calibri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474"/>
        <w:gridCol w:w="1832"/>
        <w:gridCol w:w="1359"/>
        <w:gridCol w:w="748"/>
        <w:gridCol w:w="1054"/>
        <w:gridCol w:w="1046"/>
        <w:gridCol w:w="1076"/>
        <w:gridCol w:w="1031"/>
      </w:tblGrid>
      <w:tr w:rsidR="000958E5" w:rsidRPr="001E3A53" w14:paraId="7F73AD4C" w14:textId="77777777" w:rsidTr="00C5236F">
        <w:tc>
          <w:tcPr>
            <w:tcW w:w="216" w:type="pct"/>
            <w:vMerge w:val="restart"/>
          </w:tcPr>
          <w:p w14:paraId="23EC21A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N п/п</w:t>
            </w:r>
          </w:p>
        </w:tc>
        <w:tc>
          <w:tcPr>
            <w:tcW w:w="733" w:type="pct"/>
            <w:vMerge w:val="restart"/>
          </w:tcPr>
          <w:p w14:paraId="34D4B97F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Наименование показателя </w:t>
            </w:r>
          </w:p>
        </w:tc>
        <w:tc>
          <w:tcPr>
            <w:tcW w:w="911" w:type="pct"/>
            <w:vMerge w:val="restart"/>
          </w:tcPr>
          <w:p w14:paraId="5FDD1A3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Наименование проекта (мероприятия) </w:t>
            </w:r>
          </w:p>
        </w:tc>
        <w:tc>
          <w:tcPr>
            <w:tcW w:w="1048" w:type="pct"/>
            <w:gridSpan w:val="2"/>
          </w:tcPr>
          <w:p w14:paraId="4042E0EE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Единица измерения по ОКЕИ</w:t>
            </w:r>
          </w:p>
        </w:tc>
        <w:tc>
          <w:tcPr>
            <w:tcW w:w="524" w:type="pct"/>
            <w:vMerge w:val="restart"/>
          </w:tcPr>
          <w:p w14:paraId="60BBF276" w14:textId="77777777"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 xml:space="preserve">Плановое </w:t>
            </w:r>
            <w:r w:rsidR="00C5236F">
              <w:rPr>
                <w:rFonts w:eastAsia="Calibri"/>
                <w:lang w:eastAsia="ru-RU"/>
              </w:rPr>
              <w:t xml:space="preserve"> </w:t>
            </w:r>
            <w:r w:rsidRPr="007A38D8">
              <w:rPr>
                <w:rFonts w:eastAsia="Calibri"/>
                <w:lang w:eastAsia="ru-RU"/>
              </w:rPr>
              <w:t>значение показателя</w:t>
            </w:r>
          </w:p>
        </w:tc>
        <w:tc>
          <w:tcPr>
            <w:tcW w:w="520" w:type="pct"/>
            <w:vMerge w:val="restart"/>
          </w:tcPr>
          <w:p w14:paraId="25517734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535" w:type="pct"/>
            <w:vMerge w:val="restart"/>
          </w:tcPr>
          <w:p w14:paraId="4156D3AB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Процент выполнения плана</w:t>
            </w:r>
          </w:p>
        </w:tc>
        <w:tc>
          <w:tcPr>
            <w:tcW w:w="513" w:type="pct"/>
            <w:vMerge w:val="restart"/>
          </w:tcPr>
          <w:p w14:paraId="3B030F6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Причина отклонения</w:t>
            </w:r>
          </w:p>
        </w:tc>
      </w:tr>
      <w:tr w:rsidR="000958E5" w:rsidRPr="001E3A53" w14:paraId="11C33E31" w14:textId="77777777" w:rsidTr="00C5236F">
        <w:tc>
          <w:tcPr>
            <w:tcW w:w="216" w:type="pct"/>
            <w:vMerge/>
          </w:tcPr>
          <w:p w14:paraId="13CC419C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733" w:type="pct"/>
            <w:vMerge/>
          </w:tcPr>
          <w:p w14:paraId="1DFDC10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911" w:type="pct"/>
            <w:vMerge/>
          </w:tcPr>
          <w:p w14:paraId="2AE3351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676" w:type="pct"/>
          </w:tcPr>
          <w:p w14:paraId="6977628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372" w:type="pct"/>
          </w:tcPr>
          <w:p w14:paraId="240BCC5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Код</w:t>
            </w:r>
          </w:p>
        </w:tc>
        <w:tc>
          <w:tcPr>
            <w:tcW w:w="524" w:type="pct"/>
            <w:vMerge/>
          </w:tcPr>
          <w:p w14:paraId="73AA92F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20" w:type="pct"/>
            <w:vMerge/>
          </w:tcPr>
          <w:p w14:paraId="71D4455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35" w:type="pct"/>
            <w:vMerge/>
          </w:tcPr>
          <w:p w14:paraId="777555D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  <w:tc>
          <w:tcPr>
            <w:tcW w:w="513" w:type="pct"/>
            <w:vMerge/>
          </w:tcPr>
          <w:p w14:paraId="6B6B630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lang w:eastAsia="ru-RU"/>
              </w:rPr>
            </w:pPr>
          </w:p>
        </w:tc>
      </w:tr>
      <w:tr w:rsidR="000958E5" w:rsidRPr="001E3A53" w14:paraId="18E51E72" w14:textId="77777777" w:rsidTr="00C5236F">
        <w:tc>
          <w:tcPr>
            <w:tcW w:w="216" w:type="pct"/>
          </w:tcPr>
          <w:p w14:paraId="0A35A343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33" w:type="pct"/>
          </w:tcPr>
          <w:p w14:paraId="46C5036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2</w:t>
            </w:r>
          </w:p>
        </w:tc>
        <w:tc>
          <w:tcPr>
            <w:tcW w:w="911" w:type="pct"/>
          </w:tcPr>
          <w:p w14:paraId="0F214E62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76" w:type="pct"/>
          </w:tcPr>
          <w:p w14:paraId="0BC8BAA8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4</w:t>
            </w:r>
          </w:p>
        </w:tc>
        <w:tc>
          <w:tcPr>
            <w:tcW w:w="372" w:type="pct"/>
          </w:tcPr>
          <w:p w14:paraId="2EAD6339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24" w:type="pct"/>
          </w:tcPr>
          <w:p w14:paraId="4CC45148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20" w:type="pct"/>
          </w:tcPr>
          <w:p w14:paraId="226F0D40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35" w:type="pct"/>
          </w:tcPr>
          <w:p w14:paraId="195C1EC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13" w:type="pct"/>
          </w:tcPr>
          <w:p w14:paraId="7E15798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  <w:r w:rsidRPr="007A38D8">
              <w:rPr>
                <w:rFonts w:eastAsia="Calibri"/>
                <w:lang w:eastAsia="ru-RU"/>
              </w:rPr>
              <w:t>9</w:t>
            </w:r>
          </w:p>
        </w:tc>
      </w:tr>
      <w:tr w:rsidR="000958E5" w:rsidRPr="001E3A53" w14:paraId="67DD814E" w14:textId="77777777" w:rsidTr="00C5236F">
        <w:tc>
          <w:tcPr>
            <w:tcW w:w="216" w:type="pct"/>
          </w:tcPr>
          <w:p w14:paraId="28CDB795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1.</w:t>
            </w:r>
          </w:p>
        </w:tc>
        <w:tc>
          <w:tcPr>
            <w:tcW w:w="733" w:type="pct"/>
          </w:tcPr>
          <w:p w14:paraId="7708A37F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 xml:space="preserve">Количество </w:t>
            </w:r>
            <w:r w:rsidR="00E355F0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7A38D8">
              <w:rPr>
                <w:rFonts w:eastAsia="Calibri"/>
                <w:color w:val="000000"/>
                <w:lang w:eastAsia="ru-RU"/>
              </w:rPr>
              <w:t>сохраненных (созданных) рабочих мест</w:t>
            </w:r>
          </w:p>
        </w:tc>
        <w:tc>
          <w:tcPr>
            <w:tcW w:w="911" w:type="pct"/>
          </w:tcPr>
          <w:p w14:paraId="21752D35" w14:textId="77777777" w:rsidR="00E355F0" w:rsidRPr="006F308C" w:rsidRDefault="006F308C" w:rsidP="00C5236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</w:t>
            </w:r>
            <w:r w:rsidRPr="00215EF0">
              <w:rPr>
                <w:sz w:val="20"/>
                <w:szCs w:val="20"/>
              </w:rPr>
              <w:t xml:space="preserve">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14:paraId="27541DA7" w14:textId="77777777" w:rsidR="000958E5" w:rsidRPr="007A38D8" w:rsidRDefault="000958E5" w:rsidP="00C5236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 xml:space="preserve">Рабочее </w:t>
            </w:r>
            <w:r w:rsidR="00C5236F">
              <w:rPr>
                <w:rFonts w:eastAsia="Calibri"/>
                <w:color w:val="000000"/>
                <w:lang w:eastAsia="ru-RU"/>
              </w:rPr>
              <w:t xml:space="preserve">              </w:t>
            </w:r>
            <w:r w:rsidRPr="007A38D8">
              <w:rPr>
                <w:rFonts w:eastAsia="Calibri"/>
                <w:color w:val="000000"/>
                <w:lang w:eastAsia="ru-RU"/>
              </w:rPr>
              <w:t>место</w:t>
            </w:r>
          </w:p>
        </w:tc>
        <w:tc>
          <w:tcPr>
            <w:tcW w:w="372" w:type="pct"/>
          </w:tcPr>
          <w:p w14:paraId="6102498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14:paraId="2FCB091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14:paraId="1B29BEA2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14:paraId="2B83148F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5EB88545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78F4E2D0" w14:textId="77777777" w:rsidTr="00C5236F">
        <w:tc>
          <w:tcPr>
            <w:tcW w:w="216" w:type="pct"/>
          </w:tcPr>
          <w:p w14:paraId="37B673FD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733" w:type="pct"/>
          </w:tcPr>
          <w:p w14:paraId="6D8C84E7" w14:textId="77777777" w:rsidR="000958E5" w:rsidRPr="007A38D8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ind w:hanging="52"/>
              <w:rPr>
                <w:rFonts w:eastAsia="Calibri"/>
                <w:lang w:eastAsia="en-US"/>
              </w:rPr>
            </w:pPr>
            <w:r w:rsidRPr="007A38D8">
              <w:rPr>
                <w:rFonts w:eastAsia="Calibri"/>
                <w:lang w:eastAsia="en-US"/>
              </w:rPr>
              <w:t>количество месяцев осуществления предпринимательской деятельности</w:t>
            </w:r>
          </w:p>
        </w:tc>
        <w:tc>
          <w:tcPr>
            <w:tcW w:w="911" w:type="pct"/>
          </w:tcPr>
          <w:p w14:paraId="42D38382" w14:textId="77777777" w:rsidR="000958E5" w:rsidRPr="006F308C" w:rsidRDefault="006F308C" w:rsidP="00AF5F5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F308C">
              <w:rPr>
                <w:sz w:val="20"/>
                <w:szCs w:val="20"/>
              </w:rPr>
              <w:t>Субсидии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</w:t>
            </w:r>
            <w:r w:rsidRPr="00215EF0">
              <w:rPr>
                <w:sz w:val="20"/>
                <w:szCs w:val="20"/>
              </w:rPr>
              <w:t xml:space="preserve"> развития социального предпринимательства </w:t>
            </w:r>
            <w:r w:rsidRPr="006F308C">
              <w:rPr>
                <w:sz w:val="20"/>
                <w:szCs w:val="20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Pr="006F308C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676" w:type="pct"/>
          </w:tcPr>
          <w:p w14:paraId="4768FA27" w14:textId="7D49C02C" w:rsidR="000958E5" w:rsidRPr="007A38D8" w:rsidRDefault="000958E5" w:rsidP="00E355F0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ru-RU"/>
              </w:rPr>
            </w:pPr>
            <w:r w:rsidRPr="007A38D8">
              <w:rPr>
                <w:rFonts w:eastAsia="Calibri"/>
                <w:color w:val="000000"/>
                <w:lang w:eastAsia="ru-RU"/>
              </w:rPr>
              <w:t>Количество</w:t>
            </w:r>
            <w:r w:rsidR="001921C8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7A38D8">
              <w:rPr>
                <w:rFonts w:eastAsia="Calibri"/>
                <w:color w:val="000000"/>
                <w:lang w:eastAsia="ru-RU"/>
              </w:rPr>
              <w:t>месяцев</w:t>
            </w:r>
          </w:p>
        </w:tc>
        <w:tc>
          <w:tcPr>
            <w:tcW w:w="372" w:type="pct"/>
          </w:tcPr>
          <w:p w14:paraId="21518189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" w:type="pct"/>
          </w:tcPr>
          <w:p w14:paraId="4EE336AA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0" w:type="pct"/>
          </w:tcPr>
          <w:p w14:paraId="7DB5060C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</w:tcPr>
          <w:p w14:paraId="24B608F3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76821F3A" w14:textId="77777777" w:rsidR="000958E5" w:rsidRPr="001E3A53" w:rsidRDefault="000958E5" w:rsidP="000958E5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5AE3162" w14:textId="77777777" w:rsidR="000958E5" w:rsidRPr="001E3A53" w:rsidRDefault="000958E5" w:rsidP="000958E5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66A96520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Руководитель Получателя</w:t>
      </w:r>
    </w:p>
    <w:p w14:paraId="0B996561" w14:textId="77777777" w:rsidR="000958E5" w:rsidRPr="007A38D8" w:rsidRDefault="000958E5" w:rsidP="000958E5">
      <w:pPr>
        <w:jc w:val="both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(уполномоченное лицо) _______________ / ____________ / ___________________</w:t>
      </w:r>
    </w:p>
    <w:p w14:paraId="16D2EB2B" w14:textId="77777777" w:rsidR="000958E5" w:rsidRPr="002E195D" w:rsidRDefault="000958E5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  <w:r w:rsidRPr="002E195D">
        <w:rPr>
          <w:rFonts w:eastAsia="Calibri"/>
          <w:color w:val="000000"/>
          <w:sz w:val="20"/>
          <w:szCs w:val="20"/>
          <w:lang w:eastAsia="ru-RU"/>
        </w:rPr>
        <w:t>(должность) (подпись) (расшифровка подписи)</w:t>
      </w:r>
    </w:p>
    <w:p w14:paraId="34949B8D" w14:textId="77777777" w:rsidR="000958E5" w:rsidRPr="007A38D8" w:rsidRDefault="000958E5" w:rsidP="000958E5">
      <w:pPr>
        <w:ind w:firstLine="2700"/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М.П.</w:t>
      </w:r>
    </w:p>
    <w:p w14:paraId="44203C46" w14:textId="77777777" w:rsidR="000958E5" w:rsidRPr="001E3A53" w:rsidRDefault="000958E5" w:rsidP="001E3A53">
      <w:pPr>
        <w:jc w:val="both"/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>(при наличии)</w:t>
      </w:r>
    </w:p>
    <w:p w14:paraId="23B53148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</w:p>
    <w:p w14:paraId="7930678D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Исполнитель ________________ / ________________________ / _______________</w:t>
      </w:r>
    </w:p>
    <w:p w14:paraId="5101889A" w14:textId="77777777" w:rsidR="000958E5" w:rsidRDefault="000958E5" w:rsidP="002E195D">
      <w:pPr>
        <w:rPr>
          <w:rFonts w:eastAsia="Calibri"/>
          <w:color w:val="000000"/>
          <w:sz w:val="20"/>
          <w:szCs w:val="20"/>
          <w:lang w:eastAsia="ru-RU"/>
        </w:rPr>
      </w:pPr>
      <w:r w:rsidRPr="001E3A53">
        <w:rPr>
          <w:rFonts w:eastAsia="Calibri"/>
          <w:color w:val="000000"/>
          <w:sz w:val="20"/>
          <w:szCs w:val="20"/>
          <w:lang w:eastAsia="ru-RU"/>
        </w:rPr>
        <w:t>(должность) (фамилия, имя, отчество)  (телефон)</w:t>
      </w:r>
    </w:p>
    <w:p w14:paraId="42E269DE" w14:textId="77777777" w:rsidR="006F308C" w:rsidRPr="001E3A53" w:rsidRDefault="006F308C" w:rsidP="000958E5">
      <w:pPr>
        <w:jc w:val="center"/>
        <w:rPr>
          <w:rFonts w:eastAsia="Calibri"/>
          <w:color w:val="000000"/>
          <w:sz w:val="20"/>
          <w:szCs w:val="20"/>
          <w:lang w:eastAsia="ru-RU"/>
        </w:rPr>
      </w:pPr>
    </w:p>
    <w:p w14:paraId="03042F09" w14:textId="77777777" w:rsidR="000958E5" w:rsidRPr="007A38D8" w:rsidRDefault="000958E5" w:rsidP="000958E5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528D2763" w14:textId="77777777" w:rsidR="000958E5" w:rsidRPr="007A38D8" w:rsidRDefault="000958E5" w:rsidP="000958E5">
      <w:pPr>
        <w:jc w:val="both"/>
        <w:rPr>
          <w:rFonts w:eastAsia="Calibri"/>
          <w:color w:val="000000"/>
          <w:lang w:eastAsia="ru-RU"/>
        </w:rPr>
      </w:pPr>
      <w:r w:rsidRPr="007A38D8">
        <w:rPr>
          <w:rFonts w:eastAsia="Calibri"/>
          <w:color w:val="000000"/>
          <w:lang w:eastAsia="ru-RU"/>
        </w:rPr>
        <w:t>"____" ___________ 20___ г.</w:t>
      </w:r>
    </w:p>
    <w:p w14:paraId="0C2CE6E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  <w:sectPr w:rsidR="000958E5" w:rsidRPr="000958E5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31A1C4B1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3</w:t>
      </w:r>
    </w:p>
    <w:p w14:paraId="26037F50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6F37DEB3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4D677389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14C82803" w14:textId="77777777" w:rsidR="000958E5" w:rsidRPr="001E3A53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</w:p>
    <w:p w14:paraId="5DB3BB60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ОТЧЕТ</w:t>
      </w:r>
    </w:p>
    <w:p w14:paraId="53284C3B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о расходовании средств субсидии (грантовая поддержка)</w:t>
      </w:r>
    </w:p>
    <w:p w14:paraId="4C016506" w14:textId="77777777" w:rsidR="008A4D9D" w:rsidRPr="007A38D8" w:rsidRDefault="008A4D9D" w:rsidP="000958E5">
      <w:pPr>
        <w:jc w:val="center"/>
        <w:rPr>
          <w:rFonts w:eastAsia="Calibri"/>
          <w:lang w:eastAsia="ru-RU"/>
        </w:rPr>
      </w:pPr>
    </w:p>
    <w:p w14:paraId="6C8D7F1A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на _____________________20____ г</w:t>
      </w:r>
    </w:p>
    <w:p w14:paraId="0B52062E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__________________________________________________________________</w:t>
      </w:r>
    </w:p>
    <w:p w14:paraId="64C3BE64" w14:textId="77777777" w:rsidR="000958E5" w:rsidRPr="007A38D8" w:rsidRDefault="000958E5" w:rsidP="000958E5">
      <w:pPr>
        <w:jc w:val="center"/>
        <w:rPr>
          <w:rFonts w:eastAsia="Calibri"/>
          <w:lang w:eastAsia="ru-RU"/>
        </w:rPr>
      </w:pPr>
      <w:r w:rsidRPr="007A38D8">
        <w:rPr>
          <w:rFonts w:eastAsia="Calibri"/>
          <w:lang w:eastAsia="ru-RU"/>
        </w:rPr>
        <w:t>(получатель субсидии)</w:t>
      </w:r>
    </w:p>
    <w:p w14:paraId="446BFE8F" w14:textId="77777777" w:rsidR="000958E5" w:rsidRPr="001E3A53" w:rsidRDefault="000958E5" w:rsidP="000958E5">
      <w:pPr>
        <w:jc w:val="center"/>
        <w:rPr>
          <w:rFonts w:eastAsia="Calibri"/>
          <w:bCs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134"/>
        <w:gridCol w:w="1560"/>
        <w:gridCol w:w="1222"/>
        <w:gridCol w:w="2180"/>
      </w:tblGrid>
      <w:tr w:rsidR="000958E5" w:rsidRPr="001E3A53" w14:paraId="4A7A52DF" w14:textId="77777777" w:rsidTr="002E0479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1193E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Направления расходования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650574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Сумма расходов, 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ED82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Источники финансирования, руб.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812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Расшифровка расходов</w:t>
            </w:r>
          </w:p>
        </w:tc>
      </w:tr>
      <w:tr w:rsidR="000958E5" w:rsidRPr="001E3A53" w14:paraId="5FCFB331" w14:textId="77777777" w:rsidTr="002E0479">
        <w:trPr>
          <w:trHeight w:val="52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C9FF57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558DA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62788A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грант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FBE3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софинансирование (не менее 30 % расходов)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F4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</w:tr>
      <w:tr w:rsidR="000958E5" w:rsidRPr="001E3A53" w14:paraId="67C51648" w14:textId="77777777" w:rsidTr="002E0479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A3B90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D836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3B60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EB6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7F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Наименование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62F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Дата и номер платежного документа</w:t>
            </w:r>
          </w:p>
        </w:tc>
      </w:tr>
      <w:tr w:rsidR="000958E5" w:rsidRPr="001E3A53" w14:paraId="4EB25624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C6DD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C5A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834B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C158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26E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80C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jc w:val="center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6</w:t>
            </w:r>
          </w:p>
        </w:tc>
      </w:tr>
      <w:tr w:rsidR="000958E5" w:rsidRPr="001E3A53" w14:paraId="515B2138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7E7E" w14:textId="77777777" w:rsidR="000958E5" w:rsidRDefault="00624FD6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1А</w:t>
            </w:r>
            <w:r w:rsidRPr="00624FD6">
              <w:rPr>
                <w:rFonts w:eastAsia="Calibri"/>
                <w:lang w:eastAsia="ru-RU"/>
              </w:rPr>
              <w:t>ренд</w:t>
            </w:r>
            <w:r>
              <w:rPr>
                <w:rFonts w:eastAsia="Calibri"/>
                <w:lang w:eastAsia="ru-RU"/>
              </w:rPr>
              <w:t>а</w:t>
            </w:r>
            <w:r w:rsidRPr="00624FD6">
              <w:rPr>
                <w:rFonts w:eastAsia="Calibri"/>
                <w:lang w:eastAsia="ru-RU"/>
              </w:rPr>
              <w:t xml:space="preserve"> и текущий ремонт зданий (помещений), используемых</w:t>
            </w:r>
            <w:r w:rsidR="00E355F0">
              <w:rPr>
                <w:rFonts w:eastAsia="Calibri"/>
                <w:lang w:eastAsia="ru-RU"/>
              </w:rPr>
              <w:t xml:space="preserve"> </w:t>
            </w:r>
            <w:r w:rsidRPr="00624FD6">
              <w:rPr>
                <w:rFonts w:eastAsia="Calibri"/>
                <w:lang w:eastAsia="ru-RU"/>
              </w:rPr>
              <w:t>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      </w:r>
          </w:p>
          <w:p w14:paraId="43C47254" w14:textId="77777777" w:rsidR="00B017A1" w:rsidRPr="001E3A53" w:rsidRDefault="00B017A1" w:rsidP="00624FD6">
            <w:pPr>
              <w:widowControl w:val="0"/>
              <w:autoSpaceDE w:val="0"/>
              <w:autoSpaceDN w:val="0"/>
              <w:spacing w:before="20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2D01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5D87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D824D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B9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E71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8953490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635B7" w14:textId="77777777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>2.Приобретение модульных объектов, используемых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752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85C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33CB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22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F59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2F88C03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39E0" w14:textId="77777777" w:rsidR="00624FD6" w:rsidRPr="00B017A1" w:rsidRDefault="000958E5" w:rsidP="00E355F0">
            <w:pPr>
              <w:widowControl w:val="0"/>
              <w:autoSpaceDE w:val="0"/>
              <w:autoSpaceDN w:val="0"/>
              <w:spacing w:before="200"/>
              <w:rPr>
                <w:color w:val="000000"/>
                <w:spacing w:val="-6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3.</w:t>
            </w:r>
            <w:r w:rsidR="002E0479">
              <w:rPr>
                <w:color w:val="000000"/>
                <w:spacing w:val="-6"/>
                <w:lang w:eastAsia="ru-RU"/>
              </w:rPr>
              <w:t>П</w:t>
            </w:r>
            <w:r w:rsidR="002E0479" w:rsidRPr="0033295F">
              <w:rPr>
                <w:color w:val="000000"/>
                <w:spacing w:val="-6"/>
                <w:lang w:eastAsia="ru-RU"/>
              </w:rPr>
              <w:t>риобретение оргтехники, оборудова</w:t>
            </w:r>
            <w:r w:rsidR="00E355F0">
              <w:rPr>
                <w:color w:val="000000"/>
                <w:spacing w:val="-6"/>
                <w:lang w:eastAsia="ru-RU"/>
              </w:rPr>
              <w:t>н</w:t>
            </w:r>
            <w:r w:rsidR="002E0479" w:rsidRPr="0033295F">
              <w:rPr>
                <w:color w:val="000000"/>
                <w:spacing w:val="-6"/>
                <w:lang w:eastAsia="ru-RU"/>
              </w:rPr>
              <w:t>ия</w:t>
            </w:r>
            <w:r w:rsidR="002E0479">
              <w:rPr>
                <w:color w:val="000000"/>
                <w:spacing w:val="-6"/>
                <w:lang w:eastAsia="ru-RU"/>
              </w:rPr>
              <w:t>,</w:t>
            </w:r>
            <w:r w:rsidR="00E355F0">
              <w:rPr>
                <w:color w:val="000000"/>
                <w:spacing w:val="-6"/>
                <w:lang w:eastAsia="ru-RU"/>
              </w:rPr>
              <w:t xml:space="preserve">              </w:t>
            </w:r>
            <w:r w:rsidR="002E0479">
              <w:rPr>
                <w:color w:val="000000"/>
                <w:spacing w:val="-6"/>
                <w:lang w:eastAsia="ru-RU"/>
              </w:rPr>
              <w:t>мебели, программного обеспечения, используемых для осуществления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F1DB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D3E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CCA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DF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6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CC27979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1898" w14:textId="77777777" w:rsidR="000958E5" w:rsidRPr="002E0479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 xml:space="preserve">4. </w:t>
            </w:r>
            <w:r w:rsidR="002E0479">
              <w:rPr>
                <w:color w:val="000000"/>
                <w:spacing w:val="-6"/>
                <w:lang w:eastAsia="ru-RU"/>
              </w:rPr>
              <w:t xml:space="preserve">Оформления </w:t>
            </w:r>
            <w:r w:rsidR="002E0479">
              <w:rPr>
                <w:color w:val="000000"/>
                <w:spacing w:val="-6"/>
                <w:lang w:eastAsia="ru-RU"/>
              </w:rPr>
              <w:lastRenderedPageBreak/>
              <w:t>результатов интеллектуальной деятельности, полученных при осуществлении предпринимательской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6054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8399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5AC0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4B7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78D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6C3D6FCD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C3FE" w14:textId="77777777" w:rsidR="000958E5" w:rsidRPr="002E0479" w:rsidRDefault="006F308C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lang w:eastAsia="ru-RU"/>
              </w:rPr>
            </w:pPr>
            <w:r w:rsidRPr="002E0479">
              <w:rPr>
                <w:rFonts w:eastAsia="Calibri"/>
                <w:lang w:eastAsia="ru-RU"/>
              </w:rPr>
              <w:t>5</w:t>
            </w:r>
            <w:r w:rsidR="000958E5" w:rsidRPr="002E0479">
              <w:rPr>
                <w:rFonts w:eastAsia="Calibri"/>
                <w:lang w:eastAsia="ru-RU"/>
              </w:rPr>
              <w:t xml:space="preserve">. </w:t>
            </w:r>
            <w:r w:rsidR="002E0479">
              <w:rPr>
                <w:color w:val="000000"/>
                <w:spacing w:val="-6"/>
                <w:lang w:eastAsia="ru-RU"/>
              </w:rPr>
              <w:t>Выплата по передаче прав на франшизу (паушальный взнос);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A11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DE6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F65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29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7D0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1B794D49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F221" w14:textId="60AE4517" w:rsidR="000958E5" w:rsidRPr="001E3A53" w:rsidRDefault="002E0479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6"/>
                <w:lang w:eastAsia="ru-RU"/>
              </w:rPr>
              <w:t xml:space="preserve">6. </w:t>
            </w:r>
            <w:r w:rsidR="009510D8">
              <w:rPr>
                <w:color w:val="000000"/>
                <w:spacing w:val="-6"/>
                <w:lang w:eastAsia="ru-RU"/>
              </w:rPr>
              <w:t>На рекламу, п</w:t>
            </w:r>
            <w:r>
              <w:rPr>
                <w:color w:val="000000"/>
                <w:spacing w:val="-6"/>
                <w:lang w:eastAsia="ru-RU"/>
              </w:rPr>
              <w:t>риобретение сырья, расходных материалов, необходимых для производства выпускаемой продукции или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89C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23BB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9C9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85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FCE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0958E5" w:rsidRPr="001E3A53" w14:paraId="06970A2A" w14:textId="77777777" w:rsidTr="002E04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BA98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  <w:r w:rsidRPr="001E3A53">
              <w:rPr>
                <w:rFonts w:eastAsia="Calibri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1213A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6E6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244AC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2A3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D1F" w14:textId="77777777" w:rsidR="000958E5" w:rsidRPr="001E3A53" w:rsidRDefault="000958E5" w:rsidP="000958E5">
            <w:pPr>
              <w:widowControl w:val="0"/>
              <w:autoSpaceDE w:val="0"/>
              <w:autoSpaceDN w:val="0"/>
              <w:spacing w:before="20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14:paraId="6B6D8FF3" w14:textId="77777777" w:rsidR="000958E5" w:rsidRPr="001E3A53" w:rsidRDefault="000958E5" w:rsidP="000958E5">
      <w:pPr>
        <w:rPr>
          <w:rFonts w:eastAsia="Calibri"/>
          <w:sz w:val="28"/>
          <w:szCs w:val="28"/>
          <w:lang w:eastAsia="ru-RU"/>
        </w:rPr>
      </w:pPr>
    </w:p>
    <w:p w14:paraId="65383AF0" w14:textId="77777777" w:rsidR="000958E5" w:rsidRPr="000958E5" w:rsidRDefault="000958E5" w:rsidP="000958E5">
      <w:pPr>
        <w:ind w:firstLine="720"/>
        <w:rPr>
          <w:rFonts w:ascii="Arial" w:eastAsia="Calibri" w:hAnsi="Arial" w:cs="Arial"/>
          <w:lang w:eastAsia="ru-RU"/>
        </w:rPr>
      </w:pPr>
      <w:r w:rsidRPr="002E0479">
        <w:rPr>
          <w:rFonts w:eastAsia="Calibri"/>
          <w:lang w:eastAsia="ru-RU"/>
        </w:rPr>
        <w:t>К отчету прилагаются копии документов, подтверждающих расходование средств субсидии в количестве</w:t>
      </w:r>
      <w:r w:rsidRPr="000958E5">
        <w:rPr>
          <w:rFonts w:ascii="Calibri" w:eastAsia="Calibri" w:hAnsi="Calibri"/>
          <w:sz w:val="22"/>
          <w:szCs w:val="22"/>
          <w:lang w:eastAsia="ru-RU"/>
        </w:rPr>
        <w:t xml:space="preserve"> ____________________________________________</w:t>
      </w:r>
      <w:r w:rsidR="002E0479">
        <w:rPr>
          <w:rFonts w:ascii="Calibri" w:eastAsia="Calibri" w:hAnsi="Calibri"/>
          <w:sz w:val="22"/>
          <w:szCs w:val="22"/>
          <w:lang w:eastAsia="ru-RU"/>
        </w:rPr>
        <w:t>____________________________</w:t>
      </w:r>
      <w:r w:rsidRPr="000958E5">
        <w:rPr>
          <w:rFonts w:ascii="Calibri" w:eastAsia="Calibri" w:hAnsi="Calibri"/>
          <w:sz w:val="22"/>
          <w:szCs w:val="22"/>
          <w:lang w:eastAsia="ru-RU"/>
        </w:rPr>
        <w:t>_</w:t>
      </w:r>
    </w:p>
    <w:p w14:paraId="3939E520" w14:textId="77777777" w:rsidR="000958E5" w:rsidRPr="001E3A53" w:rsidRDefault="000958E5" w:rsidP="000958E5">
      <w:pPr>
        <w:ind w:firstLine="720"/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(указать количество листов)</w:t>
      </w:r>
    </w:p>
    <w:p w14:paraId="7D17D197" w14:textId="77777777" w:rsidR="000958E5" w:rsidRPr="000958E5" w:rsidRDefault="000958E5" w:rsidP="000958E5">
      <w:pPr>
        <w:ind w:firstLine="720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14:paraId="15D08D5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ru-RU"/>
        </w:rPr>
      </w:pPr>
      <w:r w:rsidRPr="000958E5">
        <w:rPr>
          <w:rFonts w:ascii="Arial" w:eastAsia="Calibri" w:hAnsi="Arial" w:cs="Arial"/>
          <w:lang w:eastAsia="ru-RU"/>
        </w:rPr>
        <w:t>_______________________ / ____________________ / ________________________</w:t>
      </w:r>
    </w:p>
    <w:p w14:paraId="7CC9E87C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ru-RU"/>
        </w:rPr>
      </w:pPr>
      <w:r w:rsidRPr="001E3A53">
        <w:rPr>
          <w:rFonts w:eastAsia="Calibri"/>
          <w:sz w:val="20"/>
          <w:szCs w:val="20"/>
          <w:lang w:eastAsia="ru-RU"/>
        </w:rPr>
        <w:t>(должность) / (подпись) / (расшифровка подписи)</w:t>
      </w:r>
    </w:p>
    <w:p w14:paraId="68E8E69D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М.П.</w:t>
      </w:r>
    </w:p>
    <w:p w14:paraId="49E401C1" w14:textId="77777777" w:rsidR="002E0479" w:rsidRPr="002E0479" w:rsidRDefault="002E0479" w:rsidP="000958E5">
      <w:pPr>
        <w:ind w:firstLine="1440"/>
        <w:jc w:val="both"/>
        <w:rPr>
          <w:rFonts w:eastAsia="Calibri"/>
          <w:lang w:eastAsia="ru-RU"/>
        </w:rPr>
      </w:pPr>
    </w:p>
    <w:p w14:paraId="4B243875" w14:textId="77777777" w:rsidR="000958E5" w:rsidRPr="002E0479" w:rsidRDefault="000958E5" w:rsidP="000958E5">
      <w:pPr>
        <w:ind w:firstLine="1440"/>
        <w:jc w:val="both"/>
        <w:rPr>
          <w:rFonts w:eastAsia="Calibri"/>
          <w:lang w:eastAsia="ru-RU"/>
        </w:rPr>
      </w:pPr>
    </w:p>
    <w:p w14:paraId="4796B732" w14:textId="77777777" w:rsidR="000958E5" w:rsidRPr="002E0479" w:rsidRDefault="000958E5" w:rsidP="000958E5">
      <w:pPr>
        <w:jc w:val="both"/>
        <w:rPr>
          <w:rFonts w:eastAsia="Calibri"/>
          <w:lang w:eastAsia="ru-RU"/>
        </w:rPr>
      </w:pPr>
      <w:r w:rsidRPr="002E0479">
        <w:rPr>
          <w:rFonts w:eastAsia="Calibri"/>
          <w:lang w:eastAsia="ru-RU"/>
        </w:rPr>
        <w:t>____ ____________ 20_____г.</w:t>
      </w:r>
    </w:p>
    <w:p w14:paraId="7BFED91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ADA748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9B676E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7FB62F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211682A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0D5EE7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A29676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1719C88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E8F08BD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04F13C0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4B58577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2CE0278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54418012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6FDB218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44A15271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7BE48733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09239AAE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5F1AF19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13D71A2B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3E138D0F" w14:textId="77777777" w:rsidR="008A4D9D" w:rsidRDefault="008A4D9D" w:rsidP="000958E5">
      <w:pPr>
        <w:jc w:val="both"/>
        <w:rPr>
          <w:rFonts w:eastAsia="Calibri"/>
          <w:sz w:val="28"/>
          <w:szCs w:val="28"/>
          <w:lang w:eastAsia="ru-RU"/>
        </w:rPr>
        <w:sectPr w:rsidR="008A4D9D" w:rsidSect="0080583C">
          <w:pgSz w:w="11906" w:h="16838"/>
          <w:pgMar w:top="1134" w:right="851" w:bottom="1134" w:left="992" w:header="567" w:footer="567" w:gutter="0"/>
          <w:pgNumType w:start="1"/>
          <w:cols w:space="708"/>
          <w:titlePg/>
          <w:docGrid w:linePitch="360"/>
        </w:sectPr>
      </w:pPr>
    </w:p>
    <w:p w14:paraId="0F173D16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lastRenderedPageBreak/>
        <w:t>Приложение № 4</w:t>
      </w:r>
    </w:p>
    <w:p w14:paraId="098F3728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к соглашению о предоставлении грантовой поддержки</w:t>
      </w:r>
    </w:p>
    <w:p w14:paraId="5643BBEB" w14:textId="77777777" w:rsidR="000958E5" w:rsidRPr="001E3A53" w:rsidRDefault="000958E5" w:rsidP="000958E5">
      <w:pPr>
        <w:jc w:val="right"/>
        <w:rPr>
          <w:rFonts w:eastAsia="Calibri"/>
          <w:sz w:val="28"/>
          <w:szCs w:val="28"/>
          <w:lang w:eastAsia="ru-RU"/>
        </w:rPr>
      </w:pPr>
      <w:r w:rsidRPr="001E3A53">
        <w:rPr>
          <w:rFonts w:eastAsia="Calibri"/>
          <w:sz w:val="28"/>
          <w:szCs w:val="28"/>
          <w:lang w:eastAsia="ru-RU"/>
        </w:rPr>
        <w:t>в форме субсидии субъектам малого и среднего предпринимательства</w:t>
      </w:r>
    </w:p>
    <w:p w14:paraId="7F8CFDA9" w14:textId="77777777" w:rsidR="000958E5" w:rsidRDefault="000958E5" w:rsidP="000958E5">
      <w:pPr>
        <w:jc w:val="right"/>
        <w:rPr>
          <w:rFonts w:eastAsia="Calibri"/>
          <w:bCs/>
          <w:sz w:val="28"/>
          <w:szCs w:val="28"/>
          <w:lang w:eastAsia="ru-RU"/>
        </w:rPr>
      </w:pPr>
      <w:r w:rsidRPr="001E3A53">
        <w:rPr>
          <w:rFonts w:eastAsia="Calibri"/>
          <w:bCs/>
          <w:sz w:val="28"/>
          <w:szCs w:val="28"/>
          <w:lang w:eastAsia="ru-RU"/>
        </w:rPr>
        <w:t>на начало ведения предпринимательской деятельности</w:t>
      </w:r>
      <w:r w:rsidR="00971D6E">
        <w:rPr>
          <w:rFonts w:eastAsia="Calibri"/>
          <w:bCs/>
          <w:sz w:val="28"/>
          <w:szCs w:val="28"/>
          <w:lang w:eastAsia="ru-RU"/>
        </w:rPr>
        <w:t>,</w:t>
      </w:r>
    </w:p>
    <w:p w14:paraId="5EEC2DAF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ru-RU"/>
        </w:rPr>
      </w:pPr>
    </w:p>
    <w:p w14:paraId="25A184FE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Отчет</w:t>
      </w:r>
    </w:p>
    <w:p w14:paraId="4077C5C3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о реализации плана мероприятий</w:t>
      </w:r>
    </w:p>
    <w:p w14:paraId="4DEA9A3D" w14:textId="77777777" w:rsidR="000958E5" w:rsidRPr="001E3A53" w:rsidRDefault="000958E5" w:rsidP="000958E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E3A53">
        <w:rPr>
          <w:sz w:val="28"/>
          <w:szCs w:val="28"/>
          <w:lang w:eastAsia="ru-RU"/>
        </w:rPr>
        <w:t>по достижению результатов предоставления субсидии на 20__ год</w:t>
      </w:r>
    </w:p>
    <w:p w14:paraId="3C2BEC2E" w14:textId="77777777" w:rsidR="000958E5" w:rsidRPr="000958E5" w:rsidRDefault="000958E5" w:rsidP="000958E5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6789"/>
        <w:gridCol w:w="1620"/>
        <w:gridCol w:w="1671"/>
      </w:tblGrid>
      <w:tr w:rsidR="000958E5" w:rsidRPr="001E3A53" w14:paraId="363E8B5C" w14:textId="77777777" w:rsidTr="006E206D">
        <w:tc>
          <w:tcPr>
            <w:tcW w:w="4320" w:type="dxa"/>
            <w:vMerge w:val="restart"/>
          </w:tcPr>
          <w:p w14:paraId="7C10684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получателя субсидии</w:t>
            </w:r>
          </w:p>
          <w:p w14:paraId="1C7CE474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54F16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главного распорядителя бюджетных средств</w:t>
            </w:r>
          </w:p>
          <w:p w14:paraId="1BBE169F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76A4B5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6789" w:type="dxa"/>
            <w:vMerge w:val="restart"/>
          </w:tcPr>
          <w:p w14:paraId="70999083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</w:tcPr>
          <w:p w14:paraId="4E49ECD9" w14:textId="77777777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  <w:p w14:paraId="05101308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B6D75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05704914" w14:textId="77777777" w:rsidR="002E0479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  <w:p w14:paraId="3FB02C47" w14:textId="77777777" w:rsidR="000958E5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Номер договора</w:t>
            </w:r>
          </w:p>
          <w:p w14:paraId="649F797B" w14:textId="77777777" w:rsid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044DC8" w14:textId="77777777" w:rsidR="002E0479" w:rsidRPr="002E0479" w:rsidRDefault="002E0479" w:rsidP="002E047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Дата договора</w:t>
            </w:r>
          </w:p>
        </w:tc>
        <w:tc>
          <w:tcPr>
            <w:tcW w:w="1671" w:type="dxa"/>
          </w:tcPr>
          <w:p w14:paraId="2128D34A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Коды</w:t>
            </w:r>
          </w:p>
        </w:tc>
      </w:tr>
      <w:tr w:rsidR="000958E5" w:rsidRPr="001E3A53" w14:paraId="7B8F27B5" w14:textId="77777777" w:rsidTr="006E206D">
        <w:trPr>
          <w:trHeight w:val="735"/>
        </w:trPr>
        <w:tc>
          <w:tcPr>
            <w:tcW w:w="4320" w:type="dxa"/>
            <w:vMerge/>
          </w:tcPr>
          <w:p w14:paraId="18751B3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5FA2022B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653A08C1" w14:textId="77777777" w:rsidR="000958E5" w:rsidRPr="001E3A53" w:rsidRDefault="000958E5" w:rsidP="000958E5">
            <w:pPr>
              <w:autoSpaceDE w:val="0"/>
              <w:autoSpaceDN w:val="0"/>
              <w:adjustRightInd w:val="0"/>
              <w:ind w:left="-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7E6ECBD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2100EA47" w14:textId="77777777" w:rsidTr="006E206D">
        <w:trPr>
          <w:trHeight w:val="660"/>
        </w:trPr>
        <w:tc>
          <w:tcPr>
            <w:tcW w:w="4320" w:type="dxa"/>
            <w:vMerge/>
          </w:tcPr>
          <w:p w14:paraId="3DF34FE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3A4D2237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3C2674E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2A5F31A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36BA037B" w14:textId="77777777" w:rsidTr="006E206D">
        <w:trPr>
          <w:trHeight w:val="489"/>
        </w:trPr>
        <w:tc>
          <w:tcPr>
            <w:tcW w:w="4320" w:type="dxa"/>
            <w:vMerge/>
          </w:tcPr>
          <w:p w14:paraId="3B285D0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  <w:vMerge/>
          </w:tcPr>
          <w:p w14:paraId="16853746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</w:tcPr>
          <w:p w14:paraId="0FA64396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787B8C15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3418AAA8" w14:textId="77777777" w:rsidTr="006E206D">
        <w:trPr>
          <w:trHeight w:val="640"/>
        </w:trPr>
        <w:tc>
          <w:tcPr>
            <w:tcW w:w="4320" w:type="dxa"/>
          </w:tcPr>
          <w:p w14:paraId="1924574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6789" w:type="dxa"/>
          </w:tcPr>
          <w:p w14:paraId="2235379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6EA1FB1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572B52E9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58E5" w:rsidRPr="001E3A53" w14:paraId="52E3EC94" w14:textId="77777777" w:rsidTr="006E206D">
        <w:tc>
          <w:tcPr>
            <w:tcW w:w="4320" w:type="dxa"/>
          </w:tcPr>
          <w:p w14:paraId="3157CC18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6789" w:type="dxa"/>
          </w:tcPr>
          <w:p w14:paraId="103D7F20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1620" w:type="dxa"/>
          </w:tcPr>
          <w:p w14:paraId="2242B044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  <w:p w14:paraId="7370D8AC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E3A53">
              <w:rPr>
                <w:rFonts w:eastAsia="Calibri"/>
                <w:sz w:val="28"/>
                <w:szCs w:val="28"/>
                <w:lang w:eastAsia="en-US"/>
              </w:rPr>
              <w:t>По БК</w:t>
            </w:r>
          </w:p>
        </w:tc>
        <w:tc>
          <w:tcPr>
            <w:tcW w:w="1671" w:type="dxa"/>
          </w:tcPr>
          <w:p w14:paraId="4B35329F" w14:textId="77777777" w:rsidR="000958E5" w:rsidRPr="001E3A53" w:rsidRDefault="000958E5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79" w:rsidRPr="001E3A53" w14:paraId="6F88875A" w14:textId="77777777" w:rsidTr="006E206D">
        <w:tc>
          <w:tcPr>
            <w:tcW w:w="4320" w:type="dxa"/>
          </w:tcPr>
          <w:p w14:paraId="0CF7DC69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CF582D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767A61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41D8BE" w14:textId="77777777" w:rsidR="002E0479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24D474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9" w:type="dxa"/>
          </w:tcPr>
          <w:p w14:paraId="3CF74167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14:paraId="7494EF65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1" w:type="dxa"/>
          </w:tcPr>
          <w:p w14:paraId="10B0F3E0" w14:textId="77777777" w:rsidR="002E0479" w:rsidRPr="001E3A53" w:rsidRDefault="002E0479" w:rsidP="000958E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9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2738"/>
        <w:gridCol w:w="1883"/>
        <w:gridCol w:w="1190"/>
        <w:gridCol w:w="2158"/>
        <w:gridCol w:w="2149"/>
      </w:tblGrid>
      <w:tr w:rsidR="000958E5" w:rsidRPr="001E3A53" w14:paraId="72FD49C9" w14:textId="77777777" w:rsidTr="001E3A53">
        <w:trPr>
          <w:trHeight w:val="615"/>
        </w:trPr>
        <w:tc>
          <w:tcPr>
            <w:tcW w:w="4282" w:type="dxa"/>
            <w:vMerge w:val="restart"/>
          </w:tcPr>
          <w:p w14:paraId="63BD83A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Наименование результата предоставления субсидии, контрольной точки</w:t>
            </w:r>
          </w:p>
        </w:tc>
        <w:tc>
          <w:tcPr>
            <w:tcW w:w="2738" w:type="dxa"/>
            <w:vMerge w:val="restart"/>
          </w:tcPr>
          <w:p w14:paraId="786F7BB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Тип результата предоставления субсидии, контрольной точки</w:t>
            </w:r>
          </w:p>
        </w:tc>
        <w:tc>
          <w:tcPr>
            <w:tcW w:w="3073" w:type="dxa"/>
            <w:gridSpan w:val="2"/>
          </w:tcPr>
          <w:p w14:paraId="67EB3A6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158" w:type="dxa"/>
            <w:vMerge w:val="restart"/>
          </w:tcPr>
          <w:p w14:paraId="462D8B7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Плановое значение результата предоставления субсидии, контрольной точки</w:t>
            </w:r>
          </w:p>
        </w:tc>
        <w:tc>
          <w:tcPr>
            <w:tcW w:w="2149" w:type="dxa"/>
            <w:vMerge w:val="restart"/>
          </w:tcPr>
          <w:p w14:paraId="5C4C379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0958E5" w:rsidRPr="001E3A53" w14:paraId="0FCBC571" w14:textId="77777777" w:rsidTr="001E3A53">
        <w:trPr>
          <w:trHeight w:val="750"/>
        </w:trPr>
        <w:tc>
          <w:tcPr>
            <w:tcW w:w="4282" w:type="dxa"/>
            <w:vMerge/>
          </w:tcPr>
          <w:p w14:paraId="7A048B1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  <w:vMerge/>
          </w:tcPr>
          <w:p w14:paraId="1B59FBB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61A015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1190" w:type="dxa"/>
          </w:tcPr>
          <w:p w14:paraId="0EB1E4A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Код по ОКЕИ</w:t>
            </w:r>
          </w:p>
        </w:tc>
        <w:tc>
          <w:tcPr>
            <w:tcW w:w="2158" w:type="dxa"/>
            <w:vMerge/>
          </w:tcPr>
          <w:p w14:paraId="599DE58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  <w:vMerge/>
          </w:tcPr>
          <w:p w14:paraId="197A9C5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43E70712" w14:textId="77777777" w:rsidTr="001E3A53">
        <w:tc>
          <w:tcPr>
            <w:tcW w:w="4282" w:type="dxa"/>
          </w:tcPr>
          <w:p w14:paraId="176236C0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8" w:type="dxa"/>
          </w:tcPr>
          <w:p w14:paraId="2DDB2E28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3" w:type="dxa"/>
          </w:tcPr>
          <w:p w14:paraId="4C86762B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0" w:type="dxa"/>
          </w:tcPr>
          <w:p w14:paraId="5D702DF4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8" w:type="dxa"/>
          </w:tcPr>
          <w:p w14:paraId="339FDDC8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49" w:type="dxa"/>
          </w:tcPr>
          <w:p w14:paraId="170C09F7" w14:textId="77777777" w:rsidR="000958E5" w:rsidRPr="001E3A53" w:rsidRDefault="000958E5" w:rsidP="000958E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0958E5" w:rsidRPr="001E3A53" w14:paraId="4F182A9A" w14:textId="77777777" w:rsidTr="001E3A53">
        <w:tc>
          <w:tcPr>
            <w:tcW w:w="4282" w:type="dxa"/>
          </w:tcPr>
          <w:p w14:paraId="11071C2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 предоставления субсидии:</w:t>
            </w:r>
          </w:p>
        </w:tc>
        <w:tc>
          <w:tcPr>
            <w:tcW w:w="2738" w:type="dxa"/>
          </w:tcPr>
          <w:p w14:paraId="58D0ADA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8A1FE0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599B857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E5C438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74968FD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5D2AA97D" w14:textId="77777777" w:rsidTr="001E3A53">
        <w:tc>
          <w:tcPr>
            <w:tcW w:w="4282" w:type="dxa"/>
          </w:tcPr>
          <w:p w14:paraId="6D27428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точка 1:</w:t>
            </w:r>
          </w:p>
        </w:tc>
        <w:tc>
          <w:tcPr>
            <w:tcW w:w="2738" w:type="dxa"/>
          </w:tcPr>
          <w:p w14:paraId="162FA35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3C9ADF5B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C77853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03E830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693624B2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1DBC19C" w14:textId="77777777" w:rsidTr="001E3A53">
        <w:tc>
          <w:tcPr>
            <w:tcW w:w="4282" w:type="dxa"/>
          </w:tcPr>
          <w:p w14:paraId="48B4FEAB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2:</w:t>
            </w:r>
          </w:p>
        </w:tc>
        <w:tc>
          <w:tcPr>
            <w:tcW w:w="2738" w:type="dxa"/>
          </w:tcPr>
          <w:p w14:paraId="629AD34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68A8B0AC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2A8E9AD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BD5FFB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1BC00DBD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1A77F2BE" w14:textId="77777777" w:rsidTr="001E3A53">
        <w:tc>
          <w:tcPr>
            <w:tcW w:w="4282" w:type="dxa"/>
          </w:tcPr>
          <w:p w14:paraId="569F4F1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3:</w:t>
            </w:r>
          </w:p>
        </w:tc>
        <w:tc>
          <w:tcPr>
            <w:tcW w:w="2738" w:type="dxa"/>
          </w:tcPr>
          <w:p w14:paraId="38AB1CB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77AA5FA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573E327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8223C5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2470E7C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67FF1A33" w14:textId="77777777" w:rsidTr="001E3A53">
        <w:tc>
          <w:tcPr>
            <w:tcW w:w="4282" w:type="dxa"/>
          </w:tcPr>
          <w:p w14:paraId="06A820C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4:</w:t>
            </w:r>
          </w:p>
        </w:tc>
        <w:tc>
          <w:tcPr>
            <w:tcW w:w="2738" w:type="dxa"/>
          </w:tcPr>
          <w:p w14:paraId="7AFDCC7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75996264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1860980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CB52E9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5DC84B5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5B34FD80" w14:textId="77777777" w:rsidTr="001E3A53">
        <w:tc>
          <w:tcPr>
            <w:tcW w:w="4282" w:type="dxa"/>
          </w:tcPr>
          <w:p w14:paraId="409D0F50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3A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Контрольная точка 5:</w:t>
            </w:r>
          </w:p>
        </w:tc>
        <w:tc>
          <w:tcPr>
            <w:tcW w:w="2738" w:type="dxa"/>
          </w:tcPr>
          <w:p w14:paraId="6461426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023D8187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0C9EC12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165D0D6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7A098B61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58E5" w:rsidRPr="001E3A53" w14:paraId="3088DF0F" w14:textId="77777777" w:rsidTr="001E3A53">
        <w:tc>
          <w:tcPr>
            <w:tcW w:w="4282" w:type="dxa"/>
          </w:tcPr>
          <w:p w14:paraId="1AEDFBAF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38" w:type="dxa"/>
          </w:tcPr>
          <w:p w14:paraId="36DD166E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5AB25A18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</w:tcPr>
          <w:p w14:paraId="07372649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9C470A5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14:paraId="302257A3" w14:textId="77777777" w:rsidR="000958E5" w:rsidRPr="001E3A53" w:rsidRDefault="000958E5" w:rsidP="000958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DE209EF" w14:textId="77777777" w:rsidR="000958E5" w:rsidRPr="001E3A53" w:rsidRDefault="000958E5" w:rsidP="000958E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33A3D43E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>Руководитель (уполномоченное лицо) получателя субсидии ________________</w:t>
      </w:r>
      <w:r w:rsidRPr="000958E5">
        <w:rPr>
          <w:rFonts w:ascii="Arial" w:hAnsi="Arial" w:cs="Arial"/>
          <w:lang w:eastAsia="ru-RU"/>
        </w:rPr>
        <w:t xml:space="preserve"> / _____________ / _____________________</w:t>
      </w:r>
    </w:p>
    <w:p w14:paraId="2F120DC4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62A6D75E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35A10FB5" w14:textId="77777777" w:rsidR="000958E5" w:rsidRPr="000958E5" w:rsidRDefault="000958E5" w:rsidP="000958E5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1E3A53">
        <w:rPr>
          <w:sz w:val="28"/>
          <w:szCs w:val="28"/>
          <w:lang w:eastAsia="ru-RU"/>
        </w:rPr>
        <w:t xml:space="preserve">Исполнитель </w:t>
      </w:r>
      <w:r w:rsidRPr="000958E5">
        <w:rPr>
          <w:rFonts w:ascii="Arial" w:hAnsi="Arial" w:cs="Arial"/>
          <w:lang w:eastAsia="ru-RU"/>
        </w:rPr>
        <w:t>______________________________ _________________ _______________________</w:t>
      </w:r>
    </w:p>
    <w:p w14:paraId="7EE4756E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(должность) / (подпись) / (расшифровка подписи)</w:t>
      </w:r>
    </w:p>
    <w:p w14:paraId="1D7A05A2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</w:p>
    <w:p w14:paraId="6D36D750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г.</w:t>
      </w:r>
    </w:p>
    <w:p w14:paraId="6BEF127E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</w:p>
    <w:p w14:paraId="4DA5647B" w14:textId="77777777" w:rsidR="000958E5" w:rsidRPr="001E3A53" w:rsidRDefault="000958E5" w:rsidP="000958E5">
      <w:pPr>
        <w:jc w:val="both"/>
        <w:rPr>
          <w:rFonts w:eastAsia="Calibri"/>
          <w:sz w:val="28"/>
          <w:szCs w:val="28"/>
          <w:lang w:eastAsia="en-US"/>
        </w:rPr>
      </w:pPr>
      <w:r w:rsidRPr="001E3A53">
        <w:rPr>
          <w:rFonts w:eastAsia="Calibri"/>
          <w:sz w:val="28"/>
          <w:szCs w:val="28"/>
          <w:lang w:eastAsia="en-US"/>
        </w:rPr>
        <w:t>Руководитель (уполномоченное лицо) главного распорядителя бюджетных средств</w:t>
      </w:r>
    </w:p>
    <w:p w14:paraId="5D0CB480" w14:textId="77777777" w:rsidR="000958E5" w:rsidRPr="000958E5" w:rsidRDefault="000958E5" w:rsidP="000958E5">
      <w:pPr>
        <w:jc w:val="both"/>
        <w:rPr>
          <w:rFonts w:ascii="Arial" w:eastAsia="Calibri" w:hAnsi="Arial" w:cs="Arial"/>
          <w:lang w:eastAsia="en-US"/>
        </w:rPr>
      </w:pPr>
      <w:r w:rsidRPr="000958E5">
        <w:rPr>
          <w:rFonts w:ascii="Arial" w:eastAsia="Calibri" w:hAnsi="Arial" w:cs="Arial"/>
          <w:lang w:eastAsia="en-US"/>
        </w:rPr>
        <w:t xml:space="preserve"> __________________________________ / _________________________________ / _____________ / ______________________</w:t>
      </w:r>
    </w:p>
    <w:p w14:paraId="4B7568F8" w14:textId="77777777" w:rsidR="000958E5" w:rsidRPr="001E3A53" w:rsidRDefault="000958E5" w:rsidP="000958E5">
      <w:pPr>
        <w:jc w:val="center"/>
        <w:rPr>
          <w:rFonts w:eastAsia="Calibri"/>
          <w:sz w:val="20"/>
          <w:szCs w:val="20"/>
          <w:lang w:eastAsia="en-US"/>
        </w:rPr>
      </w:pPr>
      <w:r w:rsidRPr="001E3A53">
        <w:rPr>
          <w:rFonts w:eastAsia="Calibri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7248BD18" w14:textId="77777777" w:rsidR="000958E5" w:rsidRPr="001E3A53" w:rsidRDefault="000958E5" w:rsidP="000958E5">
      <w:pPr>
        <w:spacing w:after="4"/>
        <w:ind w:right="-5" w:firstLine="720"/>
        <w:jc w:val="right"/>
        <w:rPr>
          <w:rFonts w:eastAsia="Calibri"/>
          <w:sz w:val="28"/>
          <w:szCs w:val="28"/>
          <w:lang w:eastAsia="en-US"/>
        </w:rPr>
      </w:pPr>
    </w:p>
    <w:p w14:paraId="6B8B3B1A" w14:textId="77777777" w:rsidR="008A4D9D" w:rsidRDefault="000958E5" w:rsidP="000958E5">
      <w:pPr>
        <w:spacing w:after="4"/>
        <w:ind w:right="-5"/>
        <w:jc w:val="both"/>
        <w:rPr>
          <w:rFonts w:eastAsia="Calibri"/>
          <w:sz w:val="28"/>
          <w:szCs w:val="28"/>
          <w:lang w:eastAsia="en-US"/>
        </w:rPr>
        <w:sectPr w:rsidR="008A4D9D" w:rsidSect="0080583C">
          <w:pgSz w:w="16838" w:h="11906" w:orient="landscape"/>
          <w:pgMar w:top="992" w:right="1134" w:bottom="851" w:left="1134" w:header="567" w:footer="567" w:gutter="0"/>
          <w:pgNumType w:start="1"/>
          <w:cols w:space="708"/>
          <w:titlePg/>
          <w:docGrid w:linePitch="360"/>
        </w:sectPr>
      </w:pPr>
      <w:r w:rsidRPr="001E3A53">
        <w:rPr>
          <w:rFonts w:eastAsia="Calibri"/>
          <w:sz w:val="28"/>
          <w:szCs w:val="28"/>
          <w:lang w:eastAsia="en-US"/>
        </w:rPr>
        <w:t>«_____» ________________________ 20 _____ г</w:t>
      </w:r>
    </w:p>
    <w:p w14:paraId="5767382C" w14:textId="4695AF5D" w:rsidR="003B7EFC" w:rsidRPr="002803BD" w:rsidRDefault="003B7EFC" w:rsidP="003B7EFC">
      <w:pPr>
        <w:spacing w:after="4"/>
        <w:ind w:right="-5"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lastRenderedPageBreak/>
        <w:t xml:space="preserve">Приложение № </w:t>
      </w:r>
      <w:r w:rsidR="009510D8">
        <w:rPr>
          <w:rFonts w:eastAsia="NSimSun"/>
          <w:kern w:val="2"/>
          <w:sz w:val="28"/>
          <w:szCs w:val="28"/>
          <w:lang w:bidi="hi-IN"/>
        </w:rPr>
        <w:t>8</w:t>
      </w:r>
    </w:p>
    <w:p w14:paraId="2DE2E732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к Порядку</w:t>
      </w:r>
      <w:r w:rsidR="00E355F0">
        <w:rPr>
          <w:rFonts w:eastAsia="NSimSun"/>
          <w:kern w:val="2"/>
          <w:sz w:val="28"/>
          <w:szCs w:val="28"/>
          <w:lang w:bidi="hi-IN"/>
        </w:rPr>
        <w:t xml:space="preserve"> </w:t>
      </w:r>
      <w:r w:rsidRPr="002803BD">
        <w:rPr>
          <w:rFonts w:eastAsia="NSimSun"/>
          <w:kern w:val="2"/>
          <w:sz w:val="28"/>
          <w:szCs w:val="28"/>
          <w:lang w:bidi="hi-IN"/>
        </w:rPr>
        <w:t>предоставления грантовой поддержки</w:t>
      </w:r>
    </w:p>
    <w:p w14:paraId="74CC42A0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форме субсидии субъектам малого и среднего предпринимательства</w:t>
      </w:r>
    </w:p>
    <w:p w14:paraId="5B24EFAE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rFonts w:eastAsia="NSimSun"/>
          <w:bCs/>
          <w:kern w:val="2"/>
          <w:sz w:val="28"/>
          <w:szCs w:val="28"/>
          <w:lang w:bidi="hi-IN"/>
        </w:rPr>
        <w:t>на начало ведения предпринимательской деятельности,</w:t>
      </w:r>
    </w:p>
    <w:p w14:paraId="330BD448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bCs/>
          <w:kern w:val="2"/>
          <w:sz w:val="28"/>
          <w:szCs w:val="28"/>
          <w:lang w:bidi="hi-IN"/>
        </w:rPr>
      </w:pPr>
      <w:r w:rsidRPr="002803BD">
        <w:rPr>
          <w:bCs/>
          <w:sz w:val="28"/>
          <w:szCs w:val="28"/>
          <w:lang w:eastAsia="ru-RU"/>
        </w:rPr>
        <w:t xml:space="preserve">развития социального предпринимательства </w:t>
      </w:r>
    </w:p>
    <w:p w14:paraId="67DBA179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в рамках муниципальной программы</w:t>
      </w:r>
    </w:p>
    <w:p w14:paraId="6FCE9E8F" w14:textId="77777777" w:rsidR="003B7EFC" w:rsidRPr="002803BD" w:rsidRDefault="003B7EFC" w:rsidP="003B7EFC">
      <w:pPr>
        <w:autoSpaceDE w:val="0"/>
        <w:autoSpaceDN w:val="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>«Поддержка и развитие малого и среднего предпринимательства</w:t>
      </w:r>
    </w:p>
    <w:p w14:paraId="64A5BA99" w14:textId="55CF00E9" w:rsidR="003B7EFC" w:rsidRPr="002803BD" w:rsidRDefault="003B7EFC" w:rsidP="003B7EFC">
      <w:pPr>
        <w:ind w:firstLine="720"/>
        <w:jc w:val="right"/>
        <w:rPr>
          <w:rFonts w:eastAsia="NSimSun"/>
          <w:kern w:val="2"/>
          <w:sz w:val="28"/>
          <w:szCs w:val="28"/>
          <w:lang w:bidi="hi-IN"/>
        </w:rPr>
      </w:pPr>
      <w:r w:rsidRPr="002803BD">
        <w:rPr>
          <w:rFonts w:eastAsia="NSimSun"/>
          <w:kern w:val="2"/>
          <w:sz w:val="28"/>
          <w:szCs w:val="28"/>
          <w:lang w:bidi="hi-IN"/>
        </w:rPr>
        <w:t xml:space="preserve">в Ермаковском </w:t>
      </w:r>
      <w:r w:rsidR="007531F8">
        <w:rPr>
          <w:rFonts w:eastAsia="NSimSun"/>
          <w:kern w:val="2"/>
          <w:sz w:val="28"/>
          <w:szCs w:val="28"/>
          <w:lang w:bidi="hi-IN"/>
        </w:rPr>
        <w:t>районе</w:t>
      </w:r>
      <w:r w:rsidRPr="002803BD">
        <w:rPr>
          <w:rFonts w:eastAsia="NSimSun"/>
          <w:kern w:val="2"/>
          <w:sz w:val="28"/>
          <w:szCs w:val="28"/>
          <w:lang w:bidi="hi-IN"/>
        </w:rPr>
        <w:t>»</w:t>
      </w:r>
    </w:p>
    <w:p w14:paraId="44F47A17" w14:textId="77777777" w:rsidR="003B7EFC" w:rsidRPr="002803BD" w:rsidRDefault="003B7EFC" w:rsidP="003B7EFC">
      <w:pPr>
        <w:ind w:firstLine="720"/>
        <w:jc w:val="both"/>
        <w:rPr>
          <w:rFonts w:eastAsia="NSimSun"/>
          <w:kern w:val="2"/>
          <w:sz w:val="28"/>
          <w:szCs w:val="28"/>
          <w:lang w:bidi="hi-IN"/>
        </w:rPr>
      </w:pPr>
    </w:p>
    <w:p w14:paraId="71FC9D84" w14:textId="77777777" w:rsidR="003B7EFC" w:rsidRPr="00B017A1" w:rsidRDefault="003B7EFC" w:rsidP="003B7EFC">
      <w:pPr>
        <w:ind w:firstLine="720"/>
        <w:jc w:val="both"/>
        <w:rPr>
          <w:rFonts w:ascii="Arial" w:eastAsia="Calibri" w:hAnsi="Arial" w:cs="Arial"/>
          <w:color w:val="FF0000"/>
          <w:lang w:eastAsia="ru-RU"/>
        </w:rPr>
      </w:pPr>
    </w:p>
    <w:p w14:paraId="0333D701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получателей поддержки за счет средств местного бюджета, </w:t>
      </w:r>
      <w:r>
        <w:rPr>
          <w:color w:val="000000"/>
          <w:sz w:val="28"/>
          <w:szCs w:val="28"/>
        </w:rPr>
        <w:br/>
        <w:t>в том числе за счет софинансирования из краевого бюджета, по мероприятиям муниципальной программы</w:t>
      </w:r>
    </w:p>
    <w:p w14:paraId="76CBF330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</w:t>
      </w:r>
    </w:p>
    <w:p w14:paraId="093D70A1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муниципального образования Красноярского края)</w:t>
      </w:r>
    </w:p>
    <w:tbl>
      <w:tblPr>
        <w:tblpPr w:leftFromText="180" w:rightFromText="180" w:vertAnchor="page" w:horzAnchor="margin" w:tblpY="5989"/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89"/>
        <w:gridCol w:w="1614"/>
        <w:gridCol w:w="2036"/>
        <w:gridCol w:w="2409"/>
        <w:gridCol w:w="4201"/>
        <w:gridCol w:w="1701"/>
      </w:tblGrid>
      <w:tr w:rsidR="003B7EFC" w14:paraId="088A0384" w14:textId="77777777" w:rsidTr="006E206D">
        <w:tc>
          <w:tcPr>
            <w:tcW w:w="454" w:type="dxa"/>
          </w:tcPr>
          <w:p w14:paraId="1516822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89" w:type="dxa"/>
          </w:tcPr>
          <w:p w14:paraId="1B8C6F82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субъекта малого и среднего предпринимательства – получателя бюджетных средств, ИНН</w:t>
            </w:r>
          </w:p>
        </w:tc>
        <w:tc>
          <w:tcPr>
            <w:tcW w:w="1614" w:type="dxa"/>
          </w:tcPr>
          <w:p w14:paraId="759E976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и дата документа (основание платежа)</w:t>
            </w:r>
          </w:p>
        </w:tc>
        <w:tc>
          <w:tcPr>
            <w:tcW w:w="2036" w:type="dxa"/>
          </w:tcPr>
          <w:p w14:paraId="6024428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к выплате, в том числе за счет средств субсидии из краевого бюджета, тыс. рублей</w:t>
            </w:r>
          </w:p>
        </w:tc>
        <w:tc>
          <w:tcPr>
            <w:tcW w:w="2409" w:type="dxa"/>
          </w:tcPr>
          <w:p w14:paraId="6A1A3B7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 выплачено, в том числе за счет средств субсидии из краевого бюджета, тыс. рублей</w:t>
            </w:r>
          </w:p>
        </w:tc>
        <w:tc>
          <w:tcPr>
            <w:tcW w:w="4201" w:type="dxa"/>
          </w:tcPr>
          <w:p w14:paraId="0B693EE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данных о получателе бюджетных средств в реестры субъектов малого и среднего предпринимательства – получателей поддержки, да (номер записи в реестре, дата внесения записи)/нет</w:t>
            </w:r>
          </w:p>
        </w:tc>
        <w:tc>
          <w:tcPr>
            <w:tcW w:w="1701" w:type="dxa"/>
          </w:tcPr>
          <w:p w14:paraId="5F9F97A8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Примечание (обоснование целевых расходов) </w:t>
            </w:r>
            <w:hyperlink w:anchor="44sinio">
              <w:r>
                <w:rPr>
                  <w:color w:val="000000"/>
                  <w:sz w:val="28"/>
                  <w:szCs w:val="28"/>
                </w:rPr>
                <w:t>&lt;*&gt;</w:t>
              </w:r>
            </w:hyperlink>
          </w:p>
        </w:tc>
      </w:tr>
      <w:tr w:rsidR="003B7EFC" w14:paraId="20FA8800" w14:textId="77777777" w:rsidTr="006E206D">
        <w:trPr>
          <w:trHeight w:val="13"/>
        </w:trPr>
        <w:tc>
          <w:tcPr>
            <w:tcW w:w="454" w:type="dxa"/>
          </w:tcPr>
          <w:p w14:paraId="31B59F9E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350" w:type="dxa"/>
            <w:gridSpan w:val="6"/>
          </w:tcPr>
          <w:p w14:paraId="1FB940E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 муниципальной программы</w:t>
            </w:r>
          </w:p>
        </w:tc>
      </w:tr>
      <w:tr w:rsidR="003B7EFC" w14:paraId="2404453D" w14:textId="77777777" w:rsidTr="006E206D">
        <w:tc>
          <w:tcPr>
            <w:tcW w:w="454" w:type="dxa"/>
          </w:tcPr>
          <w:p w14:paraId="46402B6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14:paraId="26CF2D73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50F4C5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66F1D02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CC04F8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5EE787E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5521F2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019CBD75" w14:textId="77777777" w:rsidTr="006E206D">
        <w:tc>
          <w:tcPr>
            <w:tcW w:w="454" w:type="dxa"/>
          </w:tcPr>
          <w:p w14:paraId="52E1069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14:paraId="1DC7532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2CE002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33E76FE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BC545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01" w:type="dxa"/>
          </w:tcPr>
          <w:p w14:paraId="63FDA97C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5BE63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5614310D" w14:textId="77777777" w:rsidTr="006E206D">
        <w:tc>
          <w:tcPr>
            <w:tcW w:w="2843" w:type="dxa"/>
            <w:gridSpan w:val="2"/>
          </w:tcPr>
          <w:p w14:paraId="751CD85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4" w:type="dxa"/>
          </w:tcPr>
          <w:p w14:paraId="6EA378B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</w:tcPr>
          <w:p w14:paraId="105AC90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2409" w:type="dxa"/>
          </w:tcPr>
          <w:p w14:paraId="05DF6645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4201" w:type="dxa"/>
          </w:tcPr>
          <w:p w14:paraId="66630C2D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D71383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5FAA9CDC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8" w:name="2jxsxqh" w:colFirst="0" w:colLast="0"/>
      <w:bookmarkEnd w:id="68"/>
    </w:p>
    <w:p w14:paraId="2F5080C2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E686E57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69" w:name="44sinio" w:colFirst="0" w:colLast="0"/>
      <w:bookmarkEnd w:id="69"/>
      <w:r>
        <w:rPr>
          <w:color w:val="000000"/>
          <w:sz w:val="28"/>
          <w:szCs w:val="28"/>
        </w:rPr>
        <w:t xml:space="preserve">&lt;*&gt; В обосновании целевых расходов указываются: приобретенное оборудование (марка, модель), расходы </w:t>
      </w:r>
      <w:r>
        <w:rPr>
          <w:color w:val="000000"/>
          <w:sz w:val="28"/>
          <w:szCs w:val="28"/>
        </w:rPr>
        <w:br/>
        <w:t>на приобретение оборудования, категория субъекта предпринимательства (малое предприятие, микропредприятие, среднее предприятие), договор (на приобретение оборудования, кредитный, лизинговый), вид деятельности (</w:t>
      </w:r>
      <w:hyperlink r:id="rId107">
        <w:r>
          <w:rPr>
            <w:color w:val="000000"/>
            <w:sz w:val="28"/>
            <w:szCs w:val="28"/>
          </w:rPr>
          <w:t>ОКВЭД</w:t>
        </w:r>
      </w:hyperlink>
      <w:r>
        <w:rPr>
          <w:color w:val="000000"/>
          <w:sz w:val="28"/>
          <w:szCs w:val="28"/>
        </w:rPr>
        <w:t xml:space="preserve"> – полное </w:t>
      </w:r>
      <w:r>
        <w:rPr>
          <w:color w:val="000000"/>
          <w:sz w:val="28"/>
          <w:szCs w:val="28"/>
        </w:rPr>
        <w:lastRenderedPageBreak/>
        <w:t>наименование), получалась ли поддержка ранее (да, нет).</w:t>
      </w:r>
    </w:p>
    <w:p w14:paraId="475DCD9B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W w:w="14663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3725"/>
        <w:gridCol w:w="2395"/>
        <w:gridCol w:w="1409"/>
        <w:gridCol w:w="563"/>
        <w:gridCol w:w="236"/>
        <w:gridCol w:w="6335"/>
      </w:tblGrid>
      <w:tr w:rsidR="003B7EFC" w14:paraId="14C00ADE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A59084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Целевое использование средств субсидии в сумме _________________ подтверждаю.</w:t>
            </w:r>
          </w:p>
          <w:p w14:paraId="0EA616A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253B23F9" w14:textId="77777777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DA65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 лица, уполномоченного действовать от имени муниципального образования Красноярского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931A3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19C2D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B14F4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3178C7CB" w14:textId="77777777" w:rsidTr="006E206D">
        <w:trPr>
          <w:cantSplit/>
        </w:trPr>
        <w:tc>
          <w:tcPr>
            <w:tcW w:w="6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FBE61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976E8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8CC7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4A039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617400B0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958DF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239E9062" w14:textId="77777777" w:rsidTr="006E206D">
        <w:trPr>
          <w:cantSplit/>
        </w:trPr>
        <w:tc>
          <w:tcPr>
            <w:tcW w:w="3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B567A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4152E5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60D76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0F1B7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3B7EFC" w14:paraId="1F65BFB1" w14:textId="77777777" w:rsidTr="006E206D">
        <w:trPr>
          <w:cantSplit/>
        </w:trPr>
        <w:tc>
          <w:tcPr>
            <w:tcW w:w="37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5D0C0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F624BB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B84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096B49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3B7EFC" w14:paraId="1D22C6D3" w14:textId="77777777" w:rsidTr="006E206D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77998F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  <w:p w14:paraId="104AB587" w14:textId="77777777" w:rsidR="003B7EFC" w:rsidRDefault="003B7EFC" w:rsidP="006E2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A324AC4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 ____________ 20___ г</w:t>
      </w:r>
    </w:p>
    <w:p w14:paraId="566B314B" w14:textId="77777777" w:rsidR="003B7EFC" w:rsidRDefault="003B7EFC" w:rsidP="003B7EF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94F0042" w14:textId="77777777" w:rsidR="003B7EFC" w:rsidRPr="000958E5" w:rsidRDefault="003B7EFC" w:rsidP="000958E5">
      <w:pPr>
        <w:ind w:firstLine="720"/>
        <w:jc w:val="both"/>
        <w:rPr>
          <w:rFonts w:ascii="Arial" w:eastAsia="Calibri" w:hAnsi="Arial" w:cs="Arial"/>
          <w:lang w:eastAsia="ru-RU"/>
        </w:rPr>
      </w:pPr>
    </w:p>
    <w:sectPr w:rsidR="003B7EFC" w:rsidRPr="000958E5" w:rsidSect="0080583C">
      <w:headerReference w:type="default" r:id="rId108"/>
      <w:pgSz w:w="16838" w:h="11906" w:orient="landscape"/>
      <w:pgMar w:top="992" w:right="1134" w:bottom="851" w:left="1134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7BD2" w14:textId="77777777" w:rsidR="004B3C75" w:rsidRDefault="004B3C75">
      <w:r>
        <w:separator/>
      </w:r>
    </w:p>
  </w:endnote>
  <w:endnote w:type="continuationSeparator" w:id="0">
    <w:p w14:paraId="0E24E279" w14:textId="77777777" w:rsidR="004B3C75" w:rsidRDefault="004B3C75">
      <w:r>
        <w:continuationSeparator/>
      </w:r>
    </w:p>
  </w:endnote>
  <w:endnote w:id="1">
    <w:p w14:paraId="14C6332A" w14:textId="77777777" w:rsidR="006B6587" w:rsidRPr="0031631F" w:rsidRDefault="006B6587" w:rsidP="00134473">
      <w:pPr>
        <w:pStyle w:val="aff6"/>
        <w:jc w:val="both"/>
        <w:rPr>
          <w:rFonts w:ascii="Times New Roman" w:hAnsi="Times New Roman"/>
        </w:rPr>
      </w:pPr>
      <w:r w:rsidRPr="0031631F">
        <w:rPr>
          <w:rStyle w:val="aff8"/>
          <w:rFonts w:ascii="Times New Roman" w:hAnsi="Times New Roman"/>
        </w:rPr>
        <w:endnoteRef/>
      </w:r>
      <w:r w:rsidRPr="0031631F">
        <w:rPr>
          <w:rFonts w:ascii="Times New Roman" w:hAnsi="Times New Roman"/>
        </w:rPr>
        <w:t> 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0D8E" w14:textId="77777777" w:rsidR="004B3C75" w:rsidRDefault="004B3C75">
      <w:r>
        <w:separator/>
      </w:r>
    </w:p>
  </w:footnote>
  <w:footnote w:type="continuationSeparator" w:id="0">
    <w:p w14:paraId="3B59F281" w14:textId="77777777" w:rsidR="004B3C75" w:rsidRDefault="004B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FBFE" w14:textId="77777777" w:rsidR="006B6587" w:rsidRDefault="006B6587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2D9F" w14:textId="77777777" w:rsidR="006B6587" w:rsidRPr="00AC3516" w:rsidRDefault="006B6587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BC7D" w14:textId="77777777" w:rsidR="006B6587" w:rsidRDefault="006B6587">
    <w:pPr>
      <w:pStyle w:val="a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AC89" w14:textId="77777777" w:rsidR="006B6587" w:rsidRDefault="006B6587">
    <w:pPr>
      <w:pStyle w:val="a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325" w14:textId="77777777" w:rsidR="006B6587" w:rsidRDefault="006B6587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 w15:restartNumberingAfterBreak="0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 w15:restartNumberingAfterBreak="0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9D5D23"/>
    <w:multiLevelType w:val="hybridMultilevel"/>
    <w:tmpl w:val="47F61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9" w15:restartNumberingAfterBreak="0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3" w15:restartNumberingAfterBreak="0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7" w15:restartNumberingAfterBreak="0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08271">
    <w:abstractNumId w:val="0"/>
  </w:num>
  <w:num w:numId="2" w16cid:durableId="526452219">
    <w:abstractNumId w:val="20"/>
  </w:num>
  <w:num w:numId="3" w16cid:durableId="1432511924">
    <w:abstractNumId w:val="15"/>
  </w:num>
  <w:num w:numId="4" w16cid:durableId="2112356902">
    <w:abstractNumId w:val="37"/>
  </w:num>
  <w:num w:numId="5" w16cid:durableId="1485122054">
    <w:abstractNumId w:val="27"/>
  </w:num>
  <w:num w:numId="6" w16cid:durableId="1830900607">
    <w:abstractNumId w:val="33"/>
  </w:num>
  <w:num w:numId="7" w16cid:durableId="1147825175">
    <w:abstractNumId w:val="23"/>
  </w:num>
  <w:num w:numId="8" w16cid:durableId="1905067575">
    <w:abstractNumId w:val="14"/>
  </w:num>
  <w:num w:numId="9" w16cid:durableId="988553189">
    <w:abstractNumId w:val="32"/>
  </w:num>
  <w:num w:numId="10" w16cid:durableId="181671496">
    <w:abstractNumId w:val="46"/>
  </w:num>
  <w:num w:numId="11" w16cid:durableId="1973560314">
    <w:abstractNumId w:val="8"/>
  </w:num>
  <w:num w:numId="12" w16cid:durableId="23481843">
    <w:abstractNumId w:val="35"/>
  </w:num>
  <w:num w:numId="13" w16cid:durableId="1619097794">
    <w:abstractNumId w:val="24"/>
  </w:num>
  <w:num w:numId="14" w16cid:durableId="1610044642">
    <w:abstractNumId w:val="29"/>
  </w:num>
  <w:num w:numId="15" w16cid:durableId="1185368566">
    <w:abstractNumId w:val="38"/>
  </w:num>
  <w:num w:numId="16" w16cid:durableId="214125952">
    <w:abstractNumId w:val="9"/>
  </w:num>
  <w:num w:numId="17" w16cid:durableId="865103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8812717">
    <w:abstractNumId w:val="40"/>
  </w:num>
  <w:num w:numId="19" w16cid:durableId="2028558465">
    <w:abstractNumId w:val="13"/>
  </w:num>
  <w:num w:numId="20" w16cid:durableId="13919812">
    <w:abstractNumId w:val="5"/>
  </w:num>
  <w:num w:numId="21" w16cid:durableId="571084488">
    <w:abstractNumId w:val="45"/>
  </w:num>
  <w:num w:numId="22" w16cid:durableId="659772151">
    <w:abstractNumId w:val="4"/>
  </w:num>
  <w:num w:numId="23" w16cid:durableId="357319552">
    <w:abstractNumId w:val="1"/>
  </w:num>
  <w:num w:numId="24" w16cid:durableId="1716928283">
    <w:abstractNumId w:val="39"/>
  </w:num>
  <w:num w:numId="25" w16cid:durableId="305092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400125">
    <w:abstractNumId w:val="12"/>
  </w:num>
  <w:num w:numId="27" w16cid:durableId="1667827557">
    <w:abstractNumId w:val="25"/>
  </w:num>
  <w:num w:numId="28" w16cid:durableId="1690831010">
    <w:abstractNumId w:val="31"/>
  </w:num>
  <w:num w:numId="29" w16cid:durableId="1836342515">
    <w:abstractNumId w:val="7"/>
  </w:num>
  <w:num w:numId="30" w16cid:durableId="1490639060">
    <w:abstractNumId w:val="2"/>
  </w:num>
  <w:num w:numId="31" w16cid:durableId="1801531951">
    <w:abstractNumId w:val="26"/>
  </w:num>
  <w:num w:numId="32" w16cid:durableId="1436368680">
    <w:abstractNumId w:val="42"/>
  </w:num>
  <w:num w:numId="33" w16cid:durableId="304236659">
    <w:abstractNumId w:val="3"/>
  </w:num>
  <w:num w:numId="34" w16cid:durableId="265310498">
    <w:abstractNumId w:val="6"/>
  </w:num>
  <w:num w:numId="35" w16cid:durableId="589512393">
    <w:abstractNumId w:val="28"/>
  </w:num>
  <w:num w:numId="36" w16cid:durableId="693305345">
    <w:abstractNumId w:val="30"/>
  </w:num>
  <w:num w:numId="37" w16cid:durableId="287318266">
    <w:abstractNumId w:val="21"/>
  </w:num>
  <w:num w:numId="38" w16cid:durableId="460655514">
    <w:abstractNumId w:val="44"/>
  </w:num>
  <w:num w:numId="39" w16cid:durableId="1647972433">
    <w:abstractNumId w:val="16"/>
  </w:num>
  <w:num w:numId="40" w16cid:durableId="884028713">
    <w:abstractNumId w:val="34"/>
  </w:num>
  <w:num w:numId="41" w16cid:durableId="959067190">
    <w:abstractNumId w:val="22"/>
  </w:num>
  <w:num w:numId="42" w16cid:durableId="238683643">
    <w:abstractNumId w:val="43"/>
  </w:num>
  <w:num w:numId="43" w16cid:durableId="657348021">
    <w:abstractNumId w:val="18"/>
  </w:num>
  <w:num w:numId="44" w16cid:durableId="255938918">
    <w:abstractNumId w:val="36"/>
  </w:num>
  <w:num w:numId="45" w16cid:durableId="574778336">
    <w:abstractNumId w:val="41"/>
  </w:num>
  <w:num w:numId="46" w16cid:durableId="1955166158">
    <w:abstractNumId w:val="11"/>
  </w:num>
  <w:num w:numId="47" w16cid:durableId="18300968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2"/>
    <w:rsid w:val="00000167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0D53"/>
    <w:rsid w:val="0004541E"/>
    <w:rsid w:val="00047A61"/>
    <w:rsid w:val="00047DDD"/>
    <w:rsid w:val="00057BEA"/>
    <w:rsid w:val="00060E45"/>
    <w:rsid w:val="00061D99"/>
    <w:rsid w:val="00063CDF"/>
    <w:rsid w:val="00071C6A"/>
    <w:rsid w:val="00087EB2"/>
    <w:rsid w:val="00090965"/>
    <w:rsid w:val="00092439"/>
    <w:rsid w:val="00092F6A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CD6"/>
    <w:rsid w:val="000F6E73"/>
    <w:rsid w:val="00100645"/>
    <w:rsid w:val="00100D09"/>
    <w:rsid w:val="00101BC7"/>
    <w:rsid w:val="0010495B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6FC7"/>
    <w:rsid w:val="001578BA"/>
    <w:rsid w:val="001632AF"/>
    <w:rsid w:val="00164A64"/>
    <w:rsid w:val="00166751"/>
    <w:rsid w:val="00180C37"/>
    <w:rsid w:val="00183E2A"/>
    <w:rsid w:val="001921C8"/>
    <w:rsid w:val="00192C7B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D1C1D"/>
    <w:rsid w:val="001D523E"/>
    <w:rsid w:val="001E02B8"/>
    <w:rsid w:val="001E3A53"/>
    <w:rsid w:val="001E4D2A"/>
    <w:rsid w:val="001E4E92"/>
    <w:rsid w:val="001F21DA"/>
    <w:rsid w:val="002002B5"/>
    <w:rsid w:val="002002F4"/>
    <w:rsid w:val="00203537"/>
    <w:rsid w:val="00205008"/>
    <w:rsid w:val="002069CE"/>
    <w:rsid w:val="00211425"/>
    <w:rsid w:val="0021446E"/>
    <w:rsid w:val="00215C9E"/>
    <w:rsid w:val="00215EF0"/>
    <w:rsid w:val="0021635C"/>
    <w:rsid w:val="00216DE4"/>
    <w:rsid w:val="00216FE7"/>
    <w:rsid w:val="00217E5F"/>
    <w:rsid w:val="0022230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55AC"/>
    <w:rsid w:val="00287CCB"/>
    <w:rsid w:val="00294A0E"/>
    <w:rsid w:val="0029605F"/>
    <w:rsid w:val="0029632A"/>
    <w:rsid w:val="002A4F08"/>
    <w:rsid w:val="002A66E0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2F3CAD"/>
    <w:rsid w:val="003008D9"/>
    <w:rsid w:val="00301708"/>
    <w:rsid w:val="0030254D"/>
    <w:rsid w:val="00304E6F"/>
    <w:rsid w:val="003108BE"/>
    <w:rsid w:val="003127AD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3AC4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A0940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393B"/>
    <w:rsid w:val="003E68BE"/>
    <w:rsid w:val="003F0558"/>
    <w:rsid w:val="003F425A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39B"/>
    <w:rsid w:val="004339F1"/>
    <w:rsid w:val="004347E9"/>
    <w:rsid w:val="00435460"/>
    <w:rsid w:val="00435A09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3C75"/>
    <w:rsid w:val="004B42DF"/>
    <w:rsid w:val="004B6ABC"/>
    <w:rsid w:val="004C044C"/>
    <w:rsid w:val="004C2086"/>
    <w:rsid w:val="004C3D64"/>
    <w:rsid w:val="004C54C2"/>
    <w:rsid w:val="004C7BDE"/>
    <w:rsid w:val="004D06BC"/>
    <w:rsid w:val="004D3992"/>
    <w:rsid w:val="004D56B2"/>
    <w:rsid w:val="004D697A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43A3"/>
    <w:rsid w:val="0055799C"/>
    <w:rsid w:val="0056008A"/>
    <w:rsid w:val="005610D4"/>
    <w:rsid w:val="00561535"/>
    <w:rsid w:val="00564BAB"/>
    <w:rsid w:val="00565AEB"/>
    <w:rsid w:val="0057128D"/>
    <w:rsid w:val="00572CF9"/>
    <w:rsid w:val="0057516B"/>
    <w:rsid w:val="005774BF"/>
    <w:rsid w:val="005778C4"/>
    <w:rsid w:val="0058146F"/>
    <w:rsid w:val="00585470"/>
    <w:rsid w:val="00591C8E"/>
    <w:rsid w:val="005923BD"/>
    <w:rsid w:val="005A1927"/>
    <w:rsid w:val="005A2178"/>
    <w:rsid w:val="005A3604"/>
    <w:rsid w:val="005A42DC"/>
    <w:rsid w:val="005A787D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5F3AE3"/>
    <w:rsid w:val="005F7B58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452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1B7D"/>
    <w:rsid w:val="006F1DD7"/>
    <w:rsid w:val="006F308C"/>
    <w:rsid w:val="006F360A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7B56"/>
    <w:rsid w:val="00712570"/>
    <w:rsid w:val="00712746"/>
    <w:rsid w:val="007131E7"/>
    <w:rsid w:val="007132FF"/>
    <w:rsid w:val="00714EF2"/>
    <w:rsid w:val="00716AAE"/>
    <w:rsid w:val="00717B08"/>
    <w:rsid w:val="00722A30"/>
    <w:rsid w:val="0072321B"/>
    <w:rsid w:val="007271F3"/>
    <w:rsid w:val="00727D93"/>
    <w:rsid w:val="0073193E"/>
    <w:rsid w:val="007323B2"/>
    <w:rsid w:val="0073455C"/>
    <w:rsid w:val="00740563"/>
    <w:rsid w:val="007426A0"/>
    <w:rsid w:val="00744B0E"/>
    <w:rsid w:val="00747656"/>
    <w:rsid w:val="00751E96"/>
    <w:rsid w:val="0075283D"/>
    <w:rsid w:val="007531F8"/>
    <w:rsid w:val="007730CB"/>
    <w:rsid w:val="00773BC0"/>
    <w:rsid w:val="00773BEA"/>
    <w:rsid w:val="007748E8"/>
    <w:rsid w:val="00782BF9"/>
    <w:rsid w:val="00787874"/>
    <w:rsid w:val="0079099C"/>
    <w:rsid w:val="00791340"/>
    <w:rsid w:val="00791C55"/>
    <w:rsid w:val="0079271A"/>
    <w:rsid w:val="00795CD4"/>
    <w:rsid w:val="00796DE0"/>
    <w:rsid w:val="007A0B68"/>
    <w:rsid w:val="007A2AD4"/>
    <w:rsid w:val="007A38D8"/>
    <w:rsid w:val="007A5803"/>
    <w:rsid w:val="007A6E4F"/>
    <w:rsid w:val="007B5231"/>
    <w:rsid w:val="007C06FD"/>
    <w:rsid w:val="007C327D"/>
    <w:rsid w:val="007C3E78"/>
    <w:rsid w:val="007C4FA0"/>
    <w:rsid w:val="007C540A"/>
    <w:rsid w:val="007C651C"/>
    <w:rsid w:val="007D018E"/>
    <w:rsid w:val="007D4483"/>
    <w:rsid w:val="007E2F3B"/>
    <w:rsid w:val="007E31BC"/>
    <w:rsid w:val="007E5443"/>
    <w:rsid w:val="007E72AD"/>
    <w:rsid w:val="007E7CEA"/>
    <w:rsid w:val="00800564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65A53"/>
    <w:rsid w:val="0087155D"/>
    <w:rsid w:val="0087221C"/>
    <w:rsid w:val="0087355D"/>
    <w:rsid w:val="008748F0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6D37"/>
    <w:rsid w:val="00897CF7"/>
    <w:rsid w:val="008A0A36"/>
    <w:rsid w:val="008A438A"/>
    <w:rsid w:val="008A45E0"/>
    <w:rsid w:val="008A4D9D"/>
    <w:rsid w:val="008A683A"/>
    <w:rsid w:val="008B029F"/>
    <w:rsid w:val="008B2E32"/>
    <w:rsid w:val="008B3C27"/>
    <w:rsid w:val="008B6F50"/>
    <w:rsid w:val="008C3519"/>
    <w:rsid w:val="008C671F"/>
    <w:rsid w:val="008D0265"/>
    <w:rsid w:val="008D1A44"/>
    <w:rsid w:val="008D6D16"/>
    <w:rsid w:val="008E207E"/>
    <w:rsid w:val="008E25DD"/>
    <w:rsid w:val="008E34B8"/>
    <w:rsid w:val="008E5F60"/>
    <w:rsid w:val="008E5FDE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51D0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10D8"/>
    <w:rsid w:val="00952527"/>
    <w:rsid w:val="0095486F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9F28B8"/>
    <w:rsid w:val="00A0030F"/>
    <w:rsid w:val="00A00F8F"/>
    <w:rsid w:val="00A0189A"/>
    <w:rsid w:val="00A027AC"/>
    <w:rsid w:val="00A06FDB"/>
    <w:rsid w:val="00A10D37"/>
    <w:rsid w:val="00A12F3B"/>
    <w:rsid w:val="00A15F79"/>
    <w:rsid w:val="00A20104"/>
    <w:rsid w:val="00A235B1"/>
    <w:rsid w:val="00A23762"/>
    <w:rsid w:val="00A243E4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124"/>
    <w:rsid w:val="00AA0458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83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14CD9"/>
    <w:rsid w:val="00B21461"/>
    <w:rsid w:val="00B21C3A"/>
    <w:rsid w:val="00B320B2"/>
    <w:rsid w:val="00B33AE3"/>
    <w:rsid w:val="00B35467"/>
    <w:rsid w:val="00B36408"/>
    <w:rsid w:val="00B40567"/>
    <w:rsid w:val="00B40615"/>
    <w:rsid w:val="00B42445"/>
    <w:rsid w:val="00B42593"/>
    <w:rsid w:val="00B43367"/>
    <w:rsid w:val="00B447D9"/>
    <w:rsid w:val="00B4750D"/>
    <w:rsid w:val="00B50871"/>
    <w:rsid w:val="00B512CC"/>
    <w:rsid w:val="00B54ACD"/>
    <w:rsid w:val="00B55BAD"/>
    <w:rsid w:val="00B57AFE"/>
    <w:rsid w:val="00B60B4B"/>
    <w:rsid w:val="00B61B85"/>
    <w:rsid w:val="00B62759"/>
    <w:rsid w:val="00B6418A"/>
    <w:rsid w:val="00B6601A"/>
    <w:rsid w:val="00B66EA5"/>
    <w:rsid w:val="00B70DBC"/>
    <w:rsid w:val="00B72EB4"/>
    <w:rsid w:val="00B740CD"/>
    <w:rsid w:val="00B765A9"/>
    <w:rsid w:val="00B77BAA"/>
    <w:rsid w:val="00B77C75"/>
    <w:rsid w:val="00B845F2"/>
    <w:rsid w:val="00B90CFA"/>
    <w:rsid w:val="00B94B23"/>
    <w:rsid w:val="00B9577D"/>
    <w:rsid w:val="00B95BE4"/>
    <w:rsid w:val="00B9643F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D5ACF"/>
    <w:rsid w:val="00BE00AE"/>
    <w:rsid w:val="00BE302C"/>
    <w:rsid w:val="00BE44A5"/>
    <w:rsid w:val="00BE73DE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236F"/>
    <w:rsid w:val="00C55BE7"/>
    <w:rsid w:val="00C562B5"/>
    <w:rsid w:val="00C5636D"/>
    <w:rsid w:val="00C6201D"/>
    <w:rsid w:val="00C646FC"/>
    <w:rsid w:val="00C66E06"/>
    <w:rsid w:val="00C67130"/>
    <w:rsid w:val="00C7367C"/>
    <w:rsid w:val="00C7689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36F7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0641B"/>
    <w:rsid w:val="00D11699"/>
    <w:rsid w:val="00D11D15"/>
    <w:rsid w:val="00D124DA"/>
    <w:rsid w:val="00D130E7"/>
    <w:rsid w:val="00D13D44"/>
    <w:rsid w:val="00D241E5"/>
    <w:rsid w:val="00D25BA5"/>
    <w:rsid w:val="00D26491"/>
    <w:rsid w:val="00D27C41"/>
    <w:rsid w:val="00D3385C"/>
    <w:rsid w:val="00D35880"/>
    <w:rsid w:val="00D40C3C"/>
    <w:rsid w:val="00D40C97"/>
    <w:rsid w:val="00D50CD6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92B81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1BA2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0100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627D"/>
    <w:rsid w:val="00E870BE"/>
    <w:rsid w:val="00E870E2"/>
    <w:rsid w:val="00E87B74"/>
    <w:rsid w:val="00E90561"/>
    <w:rsid w:val="00E90F53"/>
    <w:rsid w:val="00E946A5"/>
    <w:rsid w:val="00E958E2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D7F96"/>
    <w:rsid w:val="00EE236B"/>
    <w:rsid w:val="00EF02B5"/>
    <w:rsid w:val="00EF1CC9"/>
    <w:rsid w:val="00EF3466"/>
    <w:rsid w:val="00EF35FF"/>
    <w:rsid w:val="00EF394B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27AD6"/>
    <w:rsid w:val="00F3223A"/>
    <w:rsid w:val="00F35B33"/>
    <w:rsid w:val="00F368ED"/>
    <w:rsid w:val="00F4102A"/>
    <w:rsid w:val="00F41042"/>
    <w:rsid w:val="00F41DC4"/>
    <w:rsid w:val="00F45D33"/>
    <w:rsid w:val="00F46823"/>
    <w:rsid w:val="00F52EC4"/>
    <w:rsid w:val="00F60882"/>
    <w:rsid w:val="00F64D09"/>
    <w:rsid w:val="00F64EAC"/>
    <w:rsid w:val="00F67FDE"/>
    <w:rsid w:val="00F7285A"/>
    <w:rsid w:val="00F7317C"/>
    <w:rsid w:val="00F733DE"/>
    <w:rsid w:val="00F75529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97869"/>
    <w:rsid w:val="00FA4D8C"/>
    <w:rsid w:val="00FA6913"/>
    <w:rsid w:val="00FA6EAF"/>
    <w:rsid w:val="00FB07FD"/>
    <w:rsid w:val="00FB5657"/>
    <w:rsid w:val="00FB6FA7"/>
    <w:rsid w:val="00FB7D99"/>
    <w:rsid w:val="00FC0C26"/>
    <w:rsid w:val="00FC18A1"/>
    <w:rsid w:val="00FC545D"/>
    <w:rsid w:val="00FC7DCA"/>
    <w:rsid w:val="00FC7F3A"/>
    <w:rsid w:val="00FD018A"/>
    <w:rsid w:val="00FD0C16"/>
    <w:rsid w:val="00FD1056"/>
    <w:rsid w:val="00FD3C28"/>
    <w:rsid w:val="00FD5620"/>
    <w:rsid w:val="00FE227A"/>
    <w:rsid w:val="00FE6C84"/>
    <w:rsid w:val="00FF4705"/>
    <w:rsid w:val="00FF5CAD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87355B"/>
  <w15:docId w15:val="{E0A9C6B2-ADF7-4CCB-8468-83229AAC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3DE61297C0B4077A57C29E940533E2840C30546F775C98950BEFCFC8C5324A9766415FE853FDCB045509A2A7FBB2583FBFADF48B3BF660A1CY3G" TargetMode="External"/><Relationship Id="rId21" Type="http://schemas.openxmlformats.org/officeDocument/2006/relationships/hyperlink" Target="consultantplus://offline/ref=53DE61297C0B4077A57C29E940533E2840C30546F775C98950BEFCFC8C5324A9766415FE853FDDB549509A2A7FBB2583FBFADF48B3BF660A1CY3G" TargetMode="External"/><Relationship Id="rId42" Type="http://schemas.openxmlformats.org/officeDocument/2006/relationships/header" Target="header4.xml"/><Relationship Id="rId47" Type="http://schemas.openxmlformats.org/officeDocument/2006/relationships/hyperlink" Target="consultantplus://offline/ref=7ECF9935CAC4960AB8021C678CE56D2C89C8A03921A66586A902D22698I1XAI" TargetMode="External"/><Relationship Id="rId63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68" Type="http://schemas.openxmlformats.org/officeDocument/2006/relationships/hyperlink" Target="consultantplus://offline/ref=61726DD7613DE7D7E6DC116E3E5A37B665270F4B4F290B3005BC73C45586D1454DEDFA6E23FEE4DD32A5BE3A931B341FC73EF0BE76w0m2C" TargetMode="External"/><Relationship Id="rId84" Type="http://schemas.openxmlformats.org/officeDocument/2006/relationships/hyperlink" Target="https://login.consultant.ru/link/?req=doc&amp;base=LAW&amp;n=455323&amp;dst=100150" TargetMode="External"/><Relationship Id="rId89" Type="http://schemas.openxmlformats.org/officeDocument/2006/relationships/hyperlink" Target="https://login.consultant.ru/link/?req=doc&amp;base=LAW&amp;n=455323&amp;dst=100193" TargetMode="External"/><Relationship Id="rId16" Type="http://schemas.openxmlformats.org/officeDocument/2006/relationships/hyperlink" Target="consultantplus://offline/ref=53DE61297C0B4077A57C29E940533E2840C30546F775C98950BEFCFC8C5324A9766415FE8538D5B64B509A2A7FBB2583FBFADF48B3BF660A1CY3G" TargetMode="External"/><Relationship Id="rId107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32" Type="http://schemas.openxmlformats.org/officeDocument/2006/relationships/hyperlink" Target="consultantplus://offline/ref=53DE61297C0B4077A57C29E940533E2840C30546F775C98950BEFCFC8C5324A9766415FE853ED0BE4F509A2A7FBB2583FBFADF48B3BF660A1CY3G" TargetMode="External"/><Relationship Id="rId37" Type="http://schemas.openxmlformats.org/officeDocument/2006/relationships/image" Target="media/image2.wmf"/><Relationship Id="rId53" Type="http://schemas.openxmlformats.org/officeDocument/2006/relationships/hyperlink" Target="consultantplus://offline/ref=7CEC1C2C9AC891093F7AD471BE1D38350D4916B3E223DC6E8AAC532F6C65AEF2FD0085A3319D019D0B96470C95254EFF9D23DF7A53C4B099S6i5K" TargetMode="External"/><Relationship Id="rId58" Type="http://schemas.openxmlformats.org/officeDocument/2006/relationships/hyperlink" Target="consultantplus://offline/ref=1F6738813114FF8C4B17DE940A22773BDF4EAEE8EABE9FF826BEAF53345AC7F9CE32D2BCE25FC96F0AE61B1C77B3FF7E734ACD93702FD2I" TargetMode="External"/><Relationship Id="rId74" Type="http://schemas.openxmlformats.org/officeDocument/2006/relationships/hyperlink" Target="consultantplus://offline/ref=8D68EC2D47D5D4B0C0351D38D8D4A5E64F09A6BED0562468198C40CBC9C0450DF23B6DC23CEE32F5B1E3107527604A3FDA584E66241D2C8646Z3D" TargetMode="External"/><Relationship Id="rId79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102" Type="http://schemas.openxmlformats.org/officeDocument/2006/relationships/hyperlink" Target="https://login.consultant.ru/link/?req=doc&amp;base=LAW&amp;n=455323&amp;dst=10039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55323&amp;dst=100194" TargetMode="External"/><Relationship Id="rId95" Type="http://schemas.openxmlformats.org/officeDocument/2006/relationships/hyperlink" Target="https://login.consultant.ru/link/?req=doc&amp;base=LAW&amp;n=455323&amp;dst=100279" TargetMode="External"/><Relationship Id="rId22" Type="http://schemas.openxmlformats.org/officeDocument/2006/relationships/hyperlink" Target="consultantplus://offline/ref=53DE61297C0B4077A57C29E940533E2840C30546F775C98950BEFCFC8C5324A9766415FE853EDCBF4C509A2A7FBB2583FBFADF48B3BF660A1CY3G" TargetMode="External"/><Relationship Id="rId27" Type="http://schemas.openxmlformats.org/officeDocument/2006/relationships/hyperlink" Target="consultantplus://offline/ref=53DE61297C0B4077A57C29E940533E2840C30546F775C98950BEFCFC8C5324A9766415FE853ED5B64B509A2A7FBB2583FBFADF48B3BF660A1CY3G" TargetMode="External"/><Relationship Id="rId43" Type="http://schemas.openxmlformats.org/officeDocument/2006/relationships/hyperlink" Target="consultantplus://offline/ref=79920DAAC2973D1A8FE0D5754A9A277402194B296551AFA6FB4069FE6FaDxCC" TargetMode="External"/><Relationship Id="rId48" Type="http://schemas.openxmlformats.org/officeDocument/2006/relationships/hyperlink" Target="consultantplus://offline/ref=7ECF9935CAC4960AB8021C678CE56D2C89C8A03921A66586A902D22698I1XAI" TargetMode="External"/><Relationship Id="rId64" Type="http://schemas.openxmlformats.org/officeDocument/2006/relationships/hyperlink" Target="consultantplus://offline/ref=BE49117E02F2DB2780BEECBE891B31FA8ABB595F64F7D54F60176E41C4CD2DB4EC53EE1EF86656598EC7E55A4228BC406E8E3C1FB25F6459Z6TDI" TargetMode="External"/><Relationship Id="rId69" Type="http://schemas.openxmlformats.org/officeDocument/2006/relationships/hyperlink" Target="consultantplus://offline/ref=0A00B67D99EB058168A3B8879B806AB5F54805C7BA44A95E7DFCF43D78962CC27CCC0ACDE1DCE694C91EC80FEA6B6AF0591B725B0C3Ao7C" TargetMode="External"/><Relationship Id="rId80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85" Type="http://schemas.openxmlformats.org/officeDocument/2006/relationships/hyperlink" Target="https://login.consultant.ru/link/?req=doc&amp;base=LAW&amp;n=455323&amp;dst=100151" TargetMode="External"/><Relationship Id="rId12" Type="http://schemas.openxmlformats.org/officeDocument/2006/relationships/hyperlink" Target="consultantplus://offline/ref=53DE61297C0B4077A57C29E940533E2840C30546F775C98950BEFCFC8C5324A9766415FE853BD1BE4A509A2A7FBB2583FBFADF48B3BF660A1CY3G" TargetMode="External"/><Relationship Id="rId17" Type="http://schemas.openxmlformats.org/officeDocument/2006/relationships/hyperlink" Target="consultantplus://offline/ref=53DE61297C0B4077A57C29E940533E2840C30546F775C98950BEFCFC8C5324A9766415FE853EDDB749509A2A7FBB2583FBFADF48B3BF660A1CY3G" TargetMode="External"/><Relationship Id="rId33" Type="http://schemas.openxmlformats.org/officeDocument/2006/relationships/hyperlink" Target="consultantplus://offline/ref=53DE61297C0B4077A57C29E940533E2840C30546F775C98950BEFCFC8C5324A9766415FE853ED3B74A509A2A7FBB2583FBFADF48B3BF660A1CY3G" TargetMode="External"/><Relationship Id="rId38" Type="http://schemas.openxmlformats.org/officeDocument/2006/relationships/image" Target="media/image3.wmf"/><Relationship Id="rId59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103" Type="http://schemas.openxmlformats.org/officeDocument/2006/relationships/hyperlink" Target="https://login.consultant.ru/link/?req=doc&amp;base=LAW&amp;n=455323&amp;dst=100392" TargetMode="External"/><Relationship Id="rId108" Type="http://schemas.openxmlformats.org/officeDocument/2006/relationships/header" Target="header5.xml"/><Relationship Id="rId54" Type="http://schemas.openxmlformats.org/officeDocument/2006/relationships/hyperlink" Target="consultantplus://offline/ref=221D5CEB35F4AD6FECE2C6013164460161183D36EF9F49BDE9A1E5E7888D946551389A1DBEF7EE54387DFCB6CB31B9F1AA7AB62A59r0vAH" TargetMode="External"/><Relationship Id="rId70" Type="http://schemas.openxmlformats.org/officeDocument/2006/relationships/hyperlink" Target="consultantplus://offline/ref=20691B3FD9D585FB303F7535482D1378A464E732FB4246E6D05C6FFE0ED8F5B5B6EF5295A380BBE30FC6BD74AAAE306A1A76292857616019jFv0C" TargetMode="External"/><Relationship Id="rId75" Type="http://schemas.openxmlformats.org/officeDocument/2006/relationships/hyperlink" Target="consultantplus://offline/ref=8D68EC2D47D5D4B0C0351D38D8D4A5E64F09A6BED0562468198C40CBC9C0450DF23B6DC23CEE35F1BDE3107527604A3FDA584E66241D2C8646Z3D" TargetMode="External"/><Relationship Id="rId91" Type="http://schemas.openxmlformats.org/officeDocument/2006/relationships/hyperlink" Target="https://login.consultant.ru/link/?req=doc&amp;base=LAW&amp;n=455323&amp;dst=100169" TargetMode="External"/><Relationship Id="rId96" Type="http://schemas.openxmlformats.org/officeDocument/2006/relationships/hyperlink" Target="https://login.consultant.ru/link/?req=doc&amp;base=LAW&amp;n=455323&amp;dst=1003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3DE61297C0B4077A57C29E940533E2840C30546F775C98950BEFCFC8C5324A9766415FE8539DDB44D509A2A7FBB2583FBFADF48B3BF660A1CY3G" TargetMode="External"/><Relationship Id="rId23" Type="http://schemas.openxmlformats.org/officeDocument/2006/relationships/hyperlink" Target="consultantplus://offline/ref=53DE61297C0B4077A57C29E940533E2840C30546F775C98950BEFCFC8C5324A9766415FE853FDCB24E509A2A7FBB2583FBFADF48B3BF660A1CY3G" TargetMode="External"/><Relationship Id="rId28" Type="http://schemas.openxmlformats.org/officeDocument/2006/relationships/hyperlink" Target="consultantplus://offline/ref=53DE61297C0B4077A57C29E940533E2840C30546F775C98950BEFCFC8C5324A9766415FE853ED5B54A509A2A7FBB2583FBFADF48B3BF660A1CY3G" TargetMode="External"/><Relationship Id="rId36" Type="http://schemas.openxmlformats.org/officeDocument/2006/relationships/image" Target="media/image1.wmf"/><Relationship Id="rId49" Type="http://schemas.openxmlformats.org/officeDocument/2006/relationships/hyperlink" Target="consultantplus://offline/ref=1D37AF27FFAD6D86DC622101578E0F028E7B88E9210B3471653CF4898DA9608E545ED3C84B96A61C4DCCD825748C54787618F7CDB253zDK" TargetMode="External"/><Relationship Id="rId57" Type="http://schemas.openxmlformats.org/officeDocument/2006/relationships/hyperlink" Target="consultantplus://offline/ref=8B18FDFE5D1FD261ACB313096B1894429DE05A805EE95070E62623D00F9F6706478DDF65C744D1EE14F77220C8EFA0FEA786B7255E2EAEI" TargetMode="External"/><Relationship Id="rId106" Type="http://schemas.openxmlformats.org/officeDocument/2006/relationships/hyperlink" Target="https://login.consultant.ru/link/?req=doc&amp;base=LAW&amp;n=455323&amp;dst=100425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consultantplus://offline/ref=53DE61297C0B4077A57C29E940533E2840C30546F775C98950BEFCFC8C5324A9766415FE853ED0B248509A2A7FBB2583FBFADF48B3BF660A1CY3G" TargetMode="External"/><Relationship Id="rId44" Type="http://schemas.openxmlformats.org/officeDocument/2006/relationships/hyperlink" Target="consultantplus://offline/ref=74C0EFC9790C64AE2D5B0CBB10B5CEC9E5D5C427AD69357F45982277A2F1CF934B2822420AA31D6543F02ADA3503CE8DEAF1FD210EF6CA6DW3U9J" TargetMode="External"/><Relationship Id="rId52" Type="http://schemas.openxmlformats.org/officeDocument/2006/relationships/hyperlink" Target="consultantplus://offline/ref=7CEC1C2C9AC891093F7AD471BE1D38350D4916B3E223DC6E8AAC532F6C65AEF2FD0085A3319D00970896470C95254EFF9D23DF7A53C4B099S6i5K" TargetMode="External"/><Relationship Id="rId60" Type="http://schemas.openxmlformats.org/officeDocument/2006/relationships/hyperlink" Target="consultantplus://offline/ref=1F6738813114FF8C4B17DE940A22773BDF4EAEE8EABE9FF826BEAF53345AC7F9CE32D2BBE65AC96F0AE61B1C77B3FF7E734ACD93702FD2I" TargetMode="External"/><Relationship Id="rId65" Type="http://schemas.openxmlformats.org/officeDocument/2006/relationships/hyperlink" Target="consultantplus://offline/ref=57F0BBF60BE4DA02E7C49F52C97EF87E27C82CF5DE240755636FF50E6DC10C7DC2BE17AD1A9DC622B23668704F43AB4FC14518B1EA7AFBF8i5t6I" TargetMode="External"/><Relationship Id="rId73" Type="http://schemas.openxmlformats.org/officeDocument/2006/relationships/hyperlink" Target="consultantplus://offline/ref=A5D16E16E910A662DA4B9B56DB8BCDE426AFF6C2EDDA9838E2AEDCAC2E315F741F2F0900376458F6279BF3EC9DC4F8A21E02FE0BB370598AE2C7D" TargetMode="External"/><Relationship Id="rId78" Type="http://schemas.openxmlformats.org/officeDocument/2006/relationships/hyperlink" Target="https://docs.cntd.ru/document/9027690" TargetMode="External"/><Relationship Id="rId81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86" Type="http://schemas.openxmlformats.org/officeDocument/2006/relationships/hyperlink" Target="https://login.consultant.ru/link/?req=doc&amp;base=LAW&amp;n=455323&amp;dst=100169" TargetMode="External"/><Relationship Id="rId94" Type="http://schemas.openxmlformats.org/officeDocument/2006/relationships/hyperlink" Target="https://login.consultant.ru/link/?req=doc&amp;base=LAW&amp;n=455323&amp;dst=100239" TargetMode="External"/><Relationship Id="rId99" Type="http://schemas.openxmlformats.org/officeDocument/2006/relationships/hyperlink" Target="https://login.consultant.ru/link/?req=doc&amp;base=LAW&amp;n=455323&amp;dst=100364" TargetMode="External"/><Relationship Id="rId101" Type="http://schemas.openxmlformats.org/officeDocument/2006/relationships/hyperlink" Target="https://login.consultant.ru/link/?req=doc&amp;base=LAW&amp;n=455323&amp;dst=10037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consultantplus://offline/ref=53DE61297C0B4077A57C29E940533E2840C30546F775C98950BEFCFC8C5324A9766415FE8539D2B745509A2A7FBB2583FBFADF48B3BF660A1CY3G" TargetMode="External"/><Relationship Id="rId18" Type="http://schemas.openxmlformats.org/officeDocument/2006/relationships/hyperlink" Target="consultantplus://offline/ref=53DE61297C0B4077A57C29E940533E2840C30546F775C98950BEFCFC8C5324A9766415FE853FD0B248509A2A7FBB2583FBFADF48B3BF660A1CY3G" TargetMode="External"/><Relationship Id="rId39" Type="http://schemas.openxmlformats.org/officeDocument/2006/relationships/image" Target="media/image4.wmf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53DE61297C0B4077A57C29E940533E2840C30546F775C98950BEFCFC8C5324A9766415FE853ED3B54B509A2A7FBB2583FBFADF48B3BF660A1CY3G" TargetMode="External"/><Relationship Id="rId50" Type="http://schemas.openxmlformats.org/officeDocument/2006/relationships/hyperlink" Target="consultantplus://offline/ref=6DB3E48C890A51D8313ED787750B9C7614943C4617CFA44BF8CC9E8AB151F235083C620360770AED48AFFCC3C1F488DF4832632E1450BF31h4Z3K" TargetMode="External"/><Relationship Id="rId55" Type="http://schemas.openxmlformats.org/officeDocument/2006/relationships/hyperlink" Target="consultantplus://offline/ref=9D26770CED2F160B4740343F132380ABB4439016BB1E99E37C6E08974AA5E6D70A9281FAA436DA3598CD4B6FA84489326F7BEC949611CC6ApC14H" TargetMode="External"/><Relationship Id="rId76" Type="http://schemas.openxmlformats.org/officeDocument/2006/relationships/hyperlink" Target="consultantplus://offline/ref=72FA23F297CED13E74D4820CEA805C405D698D6120A744B91B8D87491A2C4EACFB3CCE1C2CA09090D54A545181EA46D97399B6D21As9iAD" TargetMode="External"/><Relationship Id="rId97" Type="http://schemas.openxmlformats.org/officeDocument/2006/relationships/hyperlink" Target="https://login.consultant.ru/link/?req=doc&amp;base=LAW&amp;n=455323&amp;dst=100342" TargetMode="External"/><Relationship Id="rId104" Type="http://schemas.openxmlformats.org/officeDocument/2006/relationships/hyperlink" Target="https://login.consultant.ru/link/?req=doc&amp;base=LAW&amp;n=455323&amp;dst=100397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BDD7C41A9AE5C21D0CD73956AF20EA617CFE37F4A4EDA7FFE184B40F9C592156645EE2F70396DD89028E307D24368A06778DBE5E2A1C0DDg377C" TargetMode="External"/><Relationship Id="rId92" Type="http://schemas.openxmlformats.org/officeDocument/2006/relationships/hyperlink" Target="https://login.consultant.ru/link/?req=doc&amp;base=LAW&amp;n=455323&amp;dst=100170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53DE61297C0B4077A57C29E940533E2840C30546F775C98950BEFCFC8C5324A9766415FE853ED7B64D509A2A7FBB2583FBFADF48B3BF660A1CY3G" TargetMode="External"/><Relationship Id="rId24" Type="http://schemas.openxmlformats.org/officeDocument/2006/relationships/hyperlink" Target="consultantplus://offline/ref=53DE61297C0B4077A57C29E940533E2840C30546F775C98950BEFCFC8C5324A9766415FE853FDCB04D509A2A7FBB2583FBFADF48B3BF660A1CY3G" TargetMode="External"/><Relationship Id="rId40" Type="http://schemas.openxmlformats.org/officeDocument/2006/relationships/hyperlink" Target="consultantplus://offline/ref=C8B5FCC4CD57A3C8494499884B2C0E25C2701DFEDE6EE7EF0122374D87E8A94628B7EB0870CD4A48FE7C42C31438CD7AD334675B903A8883BB38E" TargetMode="External"/><Relationship Id="rId45" Type="http://schemas.openxmlformats.org/officeDocument/2006/relationships/hyperlink" Target="consultantplus://offline/ref=68F17A12D29B9745D8DA4F777F7638BD1BA3766185143C44BCBFE57C9E1646D36D0833E513BC8FAB0E58B1A21977A0E3A8D302ECCB5B4605V4Z4H" TargetMode="External"/><Relationship Id="rId66" Type="http://schemas.openxmlformats.org/officeDocument/2006/relationships/hyperlink" Target="consultantplus://offline/ref=C00AB847EC0F31575A90C0AE720CE7B48498771358ED4BA1DFB04D0AC1B74D3B470D82248AFEFED05A9CCB834932A00C33E5103BF8F37F79WB24I" TargetMode="External"/><Relationship Id="rId87" Type="http://schemas.openxmlformats.org/officeDocument/2006/relationships/hyperlink" Target="https://login.consultant.ru/link/?req=doc&amp;base=LAW&amp;n=455323&amp;dst=100170" TargetMode="External"/><Relationship Id="rId110" Type="http://schemas.openxmlformats.org/officeDocument/2006/relationships/theme" Target="theme/theme1.xml"/><Relationship Id="rId61" Type="http://schemas.openxmlformats.org/officeDocument/2006/relationships/hyperlink" Target="consultantplus://offline/ref=5B0E9AE2998AAE7EA0BBCBAD9C51B329DB2EAE50B48818DA7958A89F5E6B560D5851EE3F2A7DEB58D5EC50F40F63942780DBC9F9065EF543H8J4I" TargetMode="External"/><Relationship Id="rId82" Type="http://schemas.openxmlformats.org/officeDocument/2006/relationships/hyperlink" Target="consultantplus://offline/ref=7ECF9935CAC4960AB8021C678CE56D2C89C8A03921A66586A902D22698I1XAI" TargetMode="External"/><Relationship Id="rId19" Type="http://schemas.openxmlformats.org/officeDocument/2006/relationships/hyperlink" Target="consultantplus://offline/ref=53DE61297C0B4077A57C29E940533E2840C30546F775C98950BEFCFC8C5324A9766415FE853FD2B54C509A2A7FBB2583FBFADF48B3BF660A1CY3G" TargetMode="External"/><Relationship Id="rId14" Type="http://schemas.openxmlformats.org/officeDocument/2006/relationships/hyperlink" Target="consultantplus://offline/ref=53DE61297C0B4077A57C29E940533E2840C30546F775C98950BEFCFC8C5324A9766415FE8539DDB744509A2A7FBB2583FBFADF48B3BF660A1CY3G" TargetMode="External"/><Relationship Id="rId30" Type="http://schemas.openxmlformats.org/officeDocument/2006/relationships/hyperlink" Target="consultantplus://offline/ref=53DE61297C0B4077A57C29E940533E2840C30546F775C98950BEFCFC8C5324A9766415FE853ED0B44F509A2A7FBB2583FBFADF48B3BF660A1CY3G" TargetMode="External"/><Relationship Id="rId35" Type="http://schemas.openxmlformats.org/officeDocument/2006/relationships/hyperlink" Target="https://login.consultant.ru/link/?req=doc&amp;base=RLAW123&amp;n=306745" TargetMode="External"/><Relationship Id="rId56" Type="http://schemas.openxmlformats.org/officeDocument/2006/relationships/hyperlink" Target="consultantplus://offline/ref=8B18FDFE5D1FD261ACB313096B1894429DE05A805EE95070E62623D00F9F6706478DDF64C543D1EE14F77220C8EFA0FEA786B7255E2EAEI" TargetMode="External"/><Relationship Id="rId77" Type="http://schemas.openxmlformats.org/officeDocument/2006/relationships/hyperlink" Target="https://login.consultant.ru/link/?req=doc&amp;base=LAW&amp;n=455323&amp;dst=102001" TargetMode="External"/><Relationship Id="rId100" Type="http://schemas.openxmlformats.org/officeDocument/2006/relationships/hyperlink" Target="https://login.consultant.ru/link/?req=doc&amp;base=LAW&amp;n=455323&amp;dst=100377" TargetMode="External"/><Relationship Id="rId105" Type="http://schemas.openxmlformats.org/officeDocument/2006/relationships/hyperlink" Target="https://login.consultant.ru/link/?req=doc&amp;base=LAW&amp;n=455323&amp;dst=100398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7CEC1C2C9AC891093F7AD471BE1D38350D4916B3E223DC6E8AAC532F6C65AEF2FD0085A3319D00990C96470C95254EFF9D23DF7A53C4B099S6i5K" TargetMode="External"/><Relationship Id="rId72" Type="http://schemas.openxmlformats.org/officeDocument/2006/relationships/hyperlink" Target="consultantplus://offline/ref=A5D16E16E910A662DA4B9B56DB8BCDE426AFF6C2EDDA9838E2AEDCAC2E315F741F2F0900376458F0259BF3EC9DC4F8A21E02FE0BB370598AE2C7D" TargetMode="External"/><Relationship Id="rId93" Type="http://schemas.openxmlformats.org/officeDocument/2006/relationships/hyperlink" Target="https://login.consultant.ru/link/?req=doc&amp;base=LAW&amp;n=455323&amp;dst=100238" TargetMode="External"/><Relationship Id="rId98" Type="http://schemas.openxmlformats.org/officeDocument/2006/relationships/hyperlink" Target="https://login.consultant.ru/link/?req=doc&amp;base=LAW&amp;n=455323&amp;dst=100363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53DE61297C0B4077A57C29E940533E2840C30546F775C98950BEFCFC8C5324A9766415FE853FDCB049509A2A7FBB2583FBFADF48B3BF660A1CY3G" TargetMode="External"/><Relationship Id="rId46" Type="http://schemas.openxmlformats.org/officeDocument/2006/relationships/hyperlink" Target="consultantplus://offline/ref=0CA03C53B420CDCBC2BCED9D2A1FE82A020F07AD43FF83F47B4885148DFF5D9A29AF50F932320787F700C62A1FABFF9CB6783EF408397555pA6FJ" TargetMode="External"/><Relationship Id="rId67" Type="http://schemas.openxmlformats.org/officeDocument/2006/relationships/hyperlink" Target="consultantplus://offline/ref=0D8C639BBE03C258C84B9235C099D2A8B15EC04CBD44F7841EFC17CFE5AEA04343CFA506511B4C86EF2E37F9DC677A9287773B9FD2w4L4C" TargetMode="External"/><Relationship Id="rId20" Type="http://schemas.openxmlformats.org/officeDocument/2006/relationships/hyperlink" Target="consultantplus://offline/ref=53DE61297C0B4077A57C29E940533E2840C30546F775C98950BEFCFC8C5324A9766415FE853FD2BE4F509A2A7FBB2583FBFADF48B3BF660A1CY3G" TargetMode="External"/><Relationship Id="rId41" Type="http://schemas.openxmlformats.org/officeDocument/2006/relationships/header" Target="header3.xml"/><Relationship Id="rId62" Type="http://schemas.openxmlformats.org/officeDocument/2006/relationships/hyperlink" Target="consultantplus://offline/ref=1F6738813114FF8C4B17DE940A22773BDF4EAEE8EABE9FF826BEAF53345AC7F9CE32D2BCE25DC96F0AE61B1C77B3FF7E734ACD93702FD2I" TargetMode="External"/><Relationship Id="rId83" Type="http://schemas.openxmlformats.org/officeDocument/2006/relationships/hyperlink" Target="consultantplus://offline/ref=7ECF9935CAC4960AB8021C678CE56D2C89C8A03921A66586A902D22698I1XAI" TargetMode="External"/><Relationship Id="rId88" Type="http://schemas.openxmlformats.org/officeDocument/2006/relationships/hyperlink" Target="https://login.consultant.ru/link/?req=doc&amp;base=LAW&amp;n=455323&amp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3ADB-9B42-484D-A70C-D34201B0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22197</Words>
  <Characters>126523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148424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ALFA</cp:lastModifiedBy>
  <cp:revision>12</cp:revision>
  <cp:lastPrinted>2025-04-23T01:24:00Z</cp:lastPrinted>
  <dcterms:created xsi:type="dcterms:W3CDTF">2025-12-03T09:13:00Z</dcterms:created>
  <dcterms:modified xsi:type="dcterms:W3CDTF">2025-12-11T03:57:00Z</dcterms:modified>
</cp:coreProperties>
</file>