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1F" w:rsidRPr="00DD141F" w:rsidRDefault="00DD141F" w:rsidP="00DD141F">
      <w:pPr>
        <w:suppressAutoHyphens w:val="0"/>
        <w:jc w:val="center"/>
        <w:rPr>
          <w:rFonts w:ascii="Arial" w:hAnsi="Arial" w:cs="Arial"/>
          <w:b/>
          <w:lang w:val="ru-RU" w:eastAsia="ru-RU"/>
        </w:rPr>
      </w:pPr>
      <w:r w:rsidRPr="00DD141F">
        <w:rPr>
          <w:rFonts w:ascii="Arial" w:hAnsi="Arial" w:cs="Arial"/>
          <w:b/>
          <w:lang w:val="ru-RU" w:eastAsia="ru-RU"/>
        </w:rPr>
        <w:t>ЕРМАКОВСКИЙ МУНИЦИПАЛЬНЫЙ ОКРУГ</w:t>
      </w:r>
    </w:p>
    <w:p w:rsidR="00DD141F" w:rsidRPr="00DD141F" w:rsidRDefault="00DD141F" w:rsidP="00DD141F">
      <w:pPr>
        <w:suppressAutoHyphens w:val="0"/>
        <w:jc w:val="center"/>
        <w:rPr>
          <w:rFonts w:ascii="Arial" w:hAnsi="Arial" w:cs="Arial"/>
          <w:b/>
          <w:lang w:val="ru-RU" w:eastAsia="ru-RU"/>
        </w:rPr>
      </w:pPr>
      <w:r w:rsidRPr="00DD141F">
        <w:rPr>
          <w:rFonts w:ascii="Arial" w:hAnsi="Arial" w:cs="Arial"/>
          <w:b/>
          <w:lang w:val="ru-RU" w:eastAsia="ru-RU"/>
        </w:rPr>
        <w:t>КРАСНОЯРСКОГО КРАЯ</w:t>
      </w:r>
    </w:p>
    <w:p w:rsidR="00DD141F" w:rsidRPr="00DD141F" w:rsidRDefault="00DD141F" w:rsidP="00DD141F">
      <w:pPr>
        <w:suppressAutoHyphens w:val="0"/>
        <w:jc w:val="center"/>
        <w:rPr>
          <w:rFonts w:ascii="Arial" w:hAnsi="Arial" w:cs="Arial"/>
          <w:b/>
          <w:lang w:val="ru-RU" w:eastAsia="ru-RU"/>
        </w:rPr>
      </w:pPr>
    </w:p>
    <w:p w:rsidR="00DD141F" w:rsidRPr="00DD141F" w:rsidRDefault="00DD141F" w:rsidP="00DD141F">
      <w:pPr>
        <w:suppressAutoHyphens w:val="0"/>
        <w:jc w:val="center"/>
        <w:rPr>
          <w:rFonts w:ascii="Arial" w:hAnsi="Arial" w:cs="Arial"/>
          <w:b/>
          <w:lang w:val="ru-RU" w:eastAsia="ru-RU"/>
        </w:rPr>
      </w:pPr>
      <w:r w:rsidRPr="00DD141F">
        <w:rPr>
          <w:rFonts w:ascii="Arial" w:hAnsi="Arial" w:cs="Arial"/>
          <w:b/>
          <w:lang w:val="ru-RU" w:eastAsia="ru-RU"/>
        </w:rPr>
        <w:t>ЕРМАКОВСКИЙ ОКРУЖНОЙ СОВЕТ ДЕПУТАТОВ</w:t>
      </w:r>
    </w:p>
    <w:p w:rsidR="00DD141F" w:rsidRPr="00DD141F" w:rsidRDefault="00DD141F" w:rsidP="00DD141F">
      <w:pPr>
        <w:suppressAutoHyphens w:val="0"/>
        <w:jc w:val="center"/>
        <w:rPr>
          <w:rFonts w:ascii="Arial" w:hAnsi="Arial" w:cs="Arial"/>
          <w:b/>
          <w:lang w:val="ru-RU" w:eastAsia="ru-RU"/>
        </w:rPr>
      </w:pPr>
    </w:p>
    <w:p w:rsidR="00DD141F" w:rsidRPr="00DD141F" w:rsidRDefault="00DD141F" w:rsidP="00DD141F">
      <w:pPr>
        <w:suppressAutoHyphens w:val="0"/>
        <w:jc w:val="center"/>
        <w:rPr>
          <w:rFonts w:ascii="Arial" w:hAnsi="Arial" w:cs="Arial"/>
          <w:b/>
          <w:lang w:val="ru-RU" w:eastAsia="ru-RU"/>
        </w:rPr>
      </w:pPr>
      <w:r w:rsidRPr="00DD141F">
        <w:rPr>
          <w:rFonts w:ascii="Arial" w:hAnsi="Arial" w:cs="Arial"/>
          <w:b/>
          <w:lang w:val="ru-RU" w:eastAsia="ru-RU"/>
        </w:rPr>
        <w:t>РЕШЕНИЕ</w:t>
      </w:r>
    </w:p>
    <w:p w:rsidR="00DD141F" w:rsidRPr="00DD141F" w:rsidRDefault="00DD141F" w:rsidP="00DD141F">
      <w:pPr>
        <w:suppressAutoHyphens w:val="0"/>
        <w:jc w:val="center"/>
        <w:rPr>
          <w:rFonts w:ascii="Arial" w:hAnsi="Arial" w:cs="Arial"/>
          <w:lang w:val="ru-RU" w:eastAsia="ru-RU"/>
        </w:rPr>
      </w:pPr>
    </w:p>
    <w:p w:rsidR="00DD141F" w:rsidRDefault="00DD141F" w:rsidP="00DD141F">
      <w:pPr>
        <w:tabs>
          <w:tab w:val="left" w:pos="3085"/>
          <w:tab w:val="left" w:pos="6465"/>
        </w:tabs>
        <w:suppressAutoHyphens w:val="0"/>
        <w:ind w:left="-34"/>
        <w:jc w:val="center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«20» ноября 2025 г.                       с. Ермаковское                                        № 4 – </w:t>
      </w:r>
      <w:r>
        <w:rPr>
          <w:rFonts w:ascii="Arial" w:hAnsi="Arial" w:cs="Arial"/>
          <w:lang w:val="ru-RU" w:eastAsia="ru-RU"/>
        </w:rPr>
        <w:t>21</w:t>
      </w:r>
      <w:r w:rsidRPr="00DD141F">
        <w:rPr>
          <w:rFonts w:ascii="Arial" w:hAnsi="Arial" w:cs="Arial"/>
          <w:lang w:val="ru-RU" w:eastAsia="ru-RU"/>
        </w:rPr>
        <w:t>в</w:t>
      </w:r>
    </w:p>
    <w:p w:rsidR="00DD141F" w:rsidRDefault="00DD141F" w:rsidP="00DD141F">
      <w:pPr>
        <w:tabs>
          <w:tab w:val="left" w:pos="3085"/>
          <w:tab w:val="left" w:pos="6465"/>
        </w:tabs>
        <w:suppressAutoHyphens w:val="0"/>
        <w:ind w:left="-34"/>
        <w:jc w:val="center"/>
        <w:rPr>
          <w:rFonts w:ascii="Arial" w:hAnsi="Arial" w:cs="Arial"/>
          <w:lang w:val="ru-RU" w:eastAsia="ru-RU"/>
        </w:rPr>
      </w:pPr>
    </w:p>
    <w:p w:rsidR="00A80DCD" w:rsidRPr="00705DFF" w:rsidRDefault="00343168" w:rsidP="00705DFF">
      <w:pPr>
        <w:tabs>
          <w:tab w:val="left" w:pos="3085"/>
          <w:tab w:val="left" w:pos="6465"/>
        </w:tabs>
        <w:suppressAutoHyphens w:val="0"/>
        <w:ind w:left="-34" w:firstLine="743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/>
        </w:rPr>
        <w:t xml:space="preserve">Об утверждении Положения о </w:t>
      </w:r>
      <w:r w:rsidR="009D68E9" w:rsidRPr="00DD141F">
        <w:rPr>
          <w:rFonts w:ascii="Arial" w:hAnsi="Arial" w:cs="Arial"/>
          <w:lang w:val="ru-RU"/>
        </w:rPr>
        <w:t>Контрольно-счетной палате</w:t>
      </w:r>
      <w:r w:rsidR="00705DFF">
        <w:rPr>
          <w:rFonts w:ascii="Arial" w:hAnsi="Arial" w:cs="Arial"/>
          <w:lang w:val="ru-RU" w:eastAsia="ru-RU"/>
        </w:rPr>
        <w:t xml:space="preserve"> </w:t>
      </w:r>
      <w:bookmarkStart w:id="0" w:name="_GoBack"/>
      <w:bookmarkEnd w:id="0"/>
      <w:r w:rsidR="00A80DCD" w:rsidRPr="00705DFF">
        <w:rPr>
          <w:rFonts w:ascii="Arial" w:hAnsi="Arial" w:cs="Arial"/>
          <w:lang w:val="ru-RU"/>
        </w:rPr>
        <w:t>Ермаковского</w:t>
      </w:r>
      <w:r w:rsidR="00A80DCD" w:rsidRPr="00DD141F">
        <w:rPr>
          <w:rFonts w:ascii="Arial" w:hAnsi="Arial" w:cs="Arial"/>
          <w:lang w:val="ru-RU"/>
        </w:rPr>
        <w:t xml:space="preserve"> муниципального округа</w:t>
      </w:r>
    </w:p>
    <w:p w:rsidR="00F86B82" w:rsidRPr="00DD141F" w:rsidRDefault="00F86B82" w:rsidP="00DD141F">
      <w:pPr>
        <w:numPr>
          <w:ilvl w:val="0"/>
          <w:numId w:val="1"/>
        </w:numPr>
        <w:jc w:val="both"/>
        <w:rPr>
          <w:rFonts w:ascii="Arial" w:hAnsi="Arial" w:cs="Arial"/>
          <w:i/>
          <w:lang w:val="ru-RU"/>
        </w:rPr>
      </w:pPr>
    </w:p>
    <w:p w:rsidR="00A80DCD" w:rsidRPr="00DD141F" w:rsidRDefault="00343168" w:rsidP="00DD141F">
      <w:pPr>
        <w:autoSpaceDE w:val="0"/>
        <w:ind w:firstLine="851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На основании </w:t>
      </w:r>
      <w:r w:rsidR="00D468D3" w:rsidRPr="00DD141F">
        <w:rPr>
          <w:rFonts w:ascii="Arial" w:hAnsi="Arial" w:cs="Arial"/>
          <w:lang w:val="ru-RU"/>
        </w:rPr>
        <w:t xml:space="preserve">статей </w:t>
      </w:r>
      <w:r w:rsidR="00960C98" w:rsidRPr="00DD141F">
        <w:rPr>
          <w:rFonts w:ascii="Arial" w:hAnsi="Arial" w:cs="Arial"/>
          <w:lang w:val="ru-RU"/>
        </w:rPr>
        <w:t>14</w:t>
      </w:r>
      <w:r w:rsidR="00C221AB" w:rsidRPr="00DD141F">
        <w:rPr>
          <w:rFonts w:ascii="Arial" w:hAnsi="Arial" w:cs="Arial"/>
          <w:lang w:val="ru-RU"/>
        </w:rPr>
        <w:t xml:space="preserve">, </w:t>
      </w:r>
      <w:r w:rsidR="00D468D3" w:rsidRPr="00DD141F">
        <w:rPr>
          <w:rFonts w:ascii="Arial" w:hAnsi="Arial" w:cs="Arial"/>
          <w:lang w:val="ru-RU"/>
        </w:rPr>
        <w:t xml:space="preserve">24 </w:t>
      </w:r>
      <w:r w:rsidRPr="00DD141F">
        <w:rPr>
          <w:rFonts w:ascii="Arial" w:hAnsi="Arial" w:cs="Arial"/>
          <w:lang w:val="ru-RU"/>
        </w:rPr>
        <w:t xml:space="preserve">Федерального закона от 20.03.2025 </w:t>
      </w:r>
      <w:r w:rsidR="00DD141F">
        <w:rPr>
          <w:rFonts w:ascii="Arial" w:hAnsi="Arial" w:cs="Arial"/>
          <w:lang w:val="ru-RU"/>
        </w:rPr>
        <w:t xml:space="preserve">г. </w:t>
      </w:r>
      <w:r w:rsidRPr="00DD141F">
        <w:rPr>
          <w:rFonts w:ascii="Arial" w:hAnsi="Arial" w:cs="Arial"/>
          <w:lang w:val="ru-RU"/>
        </w:rPr>
        <w:t xml:space="preserve">№ 33-ФЗ «Об общих принципах организации местного самоуправления в единой системе публичной власти», Федерального закона от 07.02.2011 </w:t>
      </w:r>
      <w:r w:rsidR="00DD141F">
        <w:rPr>
          <w:rFonts w:ascii="Arial" w:hAnsi="Arial" w:cs="Arial"/>
          <w:lang w:val="ru-RU"/>
        </w:rPr>
        <w:t xml:space="preserve">г. </w:t>
      </w:r>
      <w:r w:rsidRPr="00DD141F">
        <w:rPr>
          <w:rFonts w:ascii="Arial" w:hAnsi="Arial" w:cs="Arial"/>
          <w:lang w:val="ru-RU"/>
        </w:rPr>
        <w:t xml:space="preserve"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A80DCD" w:rsidRPr="00DD141F">
        <w:rPr>
          <w:rFonts w:ascii="Arial" w:hAnsi="Arial" w:cs="Arial"/>
          <w:lang w:val="ru-RU"/>
        </w:rPr>
        <w:t>Ермаковский окружной Совет депутатов</w:t>
      </w:r>
      <w:r w:rsidR="00DD141F" w:rsidRPr="00DD141F">
        <w:rPr>
          <w:rFonts w:ascii="Arial" w:hAnsi="Arial" w:cs="Arial"/>
          <w:lang w:val="ru-RU"/>
        </w:rPr>
        <w:t xml:space="preserve"> </w:t>
      </w:r>
      <w:r w:rsidR="00A80DCD" w:rsidRPr="00DD141F">
        <w:rPr>
          <w:rFonts w:ascii="Arial" w:hAnsi="Arial" w:cs="Arial"/>
          <w:lang w:val="ru-RU"/>
        </w:rPr>
        <w:t>РЕШИЛ:</w:t>
      </w:r>
    </w:p>
    <w:p w:rsidR="00343168" w:rsidRPr="00DD141F" w:rsidRDefault="00343168" w:rsidP="00DD141F">
      <w:pPr>
        <w:ind w:firstLine="851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1. Утвердить Положение о </w:t>
      </w:r>
      <w:r w:rsidR="009D68E9" w:rsidRPr="00DD141F">
        <w:rPr>
          <w:rFonts w:ascii="Arial" w:hAnsi="Arial" w:cs="Arial"/>
          <w:lang w:val="ru-RU"/>
        </w:rPr>
        <w:t>Контрольно-счетной палате</w:t>
      </w:r>
      <w:r w:rsidR="009D68E9" w:rsidRPr="00DD141F">
        <w:rPr>
          <w:rFonts w:ascii="Arial" w:hAnsi="Arial" w:cs="Arial"/>
          <w:i/>
          <w:lang w:val="ru-RU"/>
        </w:rPr>
        <w:t xml:space="preserve"> </w:t>
      </w:r>
      <w:r w:rsidR="00A80DCD" w:rsidRPr="00DD141F">
        <w:rPr>
          <w:rFonts w:ascii="Arial" w:hAnsi="Arial" w:cs="Arial"/>
          <w:lang w:val="ru-RU"/>
        </w:rPr>
        <w:t>Ермаковского муниципального округа</w:t>
      </w:r>
      <w:r w:rsidR="00A80DCD" w:rsidRPr="00DD141F">
        <w:rPr>
          <w:rFonts w:ascii="Arial" w:hAnsi="Arial" w:cs="Arial"/>
          <w:i/>
          <w:lang w:val="ru-RU"/>
        </w:rPr>
        <w:t xml:space="preserve"> </w:t>
      </w:r>
      <w:r w:rsidR="00A80DCD" w:rsidRPr="00DD141F">
        <w:rPr>
          <w:rFonts w:ascii="Arial" w:hAnsi="Arial" w:cs="Arial"/>
          <w:lang w:val="ru-RU"/>
        </w:rPr>
        <w:t>согласно приложению.</w:t>
      </w:r>
    </w:p>
    <w:p w:rsidR="00FC20F1" w:rsidRPr="00DD141F" w:rsidRDefault="000013C7" w:rsidP="00DD141F">
      <w:pPr>
        <w:ind w:firstLine="851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2</w:t>
      </w:r>
      <w:r w:rsidR="00AF5504" w:rsidRPr="00DD141F">
        <w:rPr>
          <w:rFonts w:ascii="Arial" w:hAnsi="Arial" w:cs="Arial"/>
          <w:lang w:val="ru-RU"/>
        </w:rPr>
        <w:t xml:space="preserve">. </w:t>
      </w:r>
      <w:proofErr w:type="gramStart"/>
      <w:r w:rsidR="00AF5504" w:rsidRPr="00DD141F">
        <w:rPr>
          <w:rFonts w:ascii="Arial" w:hAnsi="Arial" w:cs="Arial"/>
          <w:lang w:val="ru-RU"/>
        </w:rPr>
        <w:t>Контроль за</w:t>
      </w:r>
      <w:proofErr w:type="gramEnd"/>
      <w:r w:rsidR="00AF5504" w:rsidRPr="00DD141F">
        <w:rPr>
          <w:rFonts w:ascii="Arial" w:hAnsi="Arial" w:cs="Arial"/>
          <w:lang w:val="ru-RU"/>
        </w:rPr>
        <w:t xml:space="preserve"> исполнением настоящего Решения возложить на</w:t>
      </w:r>
      <w:r w:rsidR="00A80DCD" w:rsidRPr="00DD141F">
        <w:rPr>
          <w:rFonts w:ascii="Arial" w:hAnsi="Arial" w:cs="Arial"/>
          <w:lang w:val="ru-RU"/>
        </w:rPr>
        <w:t xml:space="preserve"> </w:t>
      </w:r>
      <w:r w:rsidR="00F338A8" w:rsidRPr="00DD141F">
        <w:rPr>
          <w:rFonts w:ascii="Arial" w:hAnsi="Arial" w:cs="Arial"/>
          <w:lang w:val="ru-RU"/>
        </w:rPr>
        <w:t xml:space="preserve">постоянную комиссию Ермаковского </w:t>
      </w:r>
      <w:r w:rsidR="00A80DCD" w:rsidRPr="00DD141F">
        <w:rPr>
          <w:rFonts w:ascii="Arial" w:hAnsi="Arial" w:cs="Arial"/>
          <w:lang w:val="ru-RU"/>
        </w:rPr>
        <w:t xml:space="preserve">окружного Совета депутатов </w:t>
      </w:r>
      <w:r w:rsidR="00F338A8" w:rsidRPr="00DD141F">
        <w:rPr>
          <w:rFonts w:ascii="Arial" w:hAnsi="Arial" w:cs="Arial"/>
          <w:lang w:val="ru-RU"/>
        </w:rPr>
        <w:t>по бюджету, налоговой и экономической политике</w:t>
      </w:r>
      <w:r w:rsidR="00FC20F1" w:rsidRPr="00DD141F">
        <w:rPr>
          <w:rFonts w:ascii="Arial" w:hAnsi="Arial" w:cs="Arial"/>
          <w:lang w:val="ru-RU"/>
        </w:rPr>
        <w:t>.</w:t>
      </w:r>
    </w:p>
    <w:p w:rsidR="00183084" w:rsidRPr="00DD141F" w:rsidRDefault="000013C7" w:rsidP="00DD141F">
      <w:pPr>
        <w:ind w:firstLine="851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3</w:t>
      </w:r>
      <w:r w:rsidR="00343168" w:rsidRPr="00DD141F">
        <w:rPr>
          <w:rFonts w:ascii="Arial" w:hAnsi="Arial" w:cs="Arial"/>
          <w:lang w:val="ru-RU"/>
        </w:rPr>
        <w:t xml:space="preserve">. </w:t>
      </w:r>
      <w:r w:rsidR="00183084" w:rsidRPr="00DD141F">
        <w:rPr>
          <w:rFonts w:ascii="Arial" w:hAnsi="Arial" w:cs="Arial"/>
          <w:color w:val="000000"/>
          <w:lang w:val="ru-RU"/>
        </w:rPr>
        <w:t xml:space="preserve">Настоящее </w:t>
      </w:r>
      <w:r w:rsidR="001C532D" w:rsidRPr="00DD141F">
        <w:rPr>
          <w:rFonts w:ascii="Arial" w:hAnsi="Arial" w:cs="Arial"/>
          <w:color w:val="000000"/>
          <w:lang w:val="ru-RU"/>
        </w:rPr>
        <w:t>р</w:t>
      </w:r>
      <w:r w:rsidR="00183084" w:rsidRPr="00DD141F">
        <w:rPr>
          <w:rFonts w:ascii="Arial" w:hAnsi="Arial" w:cs="Arial"/>
          <w:color w:val="000000"/>
          <w:lang w:val="ru-RU"/>
        </w:rPr>
        <w:t>ешение вступает в силу в день, следующий за днем его официального опубликования в газете «Ермаковский вестник»</w:t>
      </w:r>
      <w:r w:rsidR="003E05CA" w:rsidRPr="00DD141F">
        <w:rPr>
          <w:rFonts w:ascii="Arial" w:hAnsi="Arial" w:cs="Arial"/>
          <w:color w:val="000000"/>
          <w:lang w:val="ru-RU"/>
        </w:rPr>
        <w:t>,</w:t>
      </w:r>
      <w:r w:rsidR="00183084" w:rsidRPr="00DD141F">
        <w:rPr>
          <w:rFonts w:ascii="Arial" w:hAnsi="Arial" w:cs="Arial"/>
          <w:color w:val="000000"/>
          <w:lang w:val="ru-RU"/>
        </w:rPr>
        <w:t xml:space="preserve"> и </w:t>
      </w:r>
      <w:r w:rsidR="003E05CA" w:rsidRPr="00DD141F">
        <w:rPr>
          <w:rFonts w:ascii="Arial" w:hAnsi="Arial" w:cs="Arial"/>
          <w:color w:val="000000"/>
          <w:lang w:val="ru-RU"/>
        </w:rPr>
        <w:t xml:space="preserve">подлежит размещению </w:t>
      </w:r>
      <w:r w:rsidR="00183084" w:rsidRPr="00DD141F">
        <w:rPr>
          <w:rFonts w:ascii="Arial" w:eastAsia="Calibri" w:hAnsi="Arial" w:cs="Arial"/>
          <w:bCs/>
          <w:lang w:val="ru-RU" w:eastAsia="en-US"/>
        </w:rPr>
        <w:t xml:space="preserve">на официальном сайте администрации Ермаковского района </w:t>
      </w:r>
      <w:r w:rsidR="00183084" w:rsidRPr="00DD141F">
        <w:rPr>
          <w:rFonts w:ascii="Arial" w:eastAsia="Calibri" w:hAnsi="Arial" w:cs="Arial"/>
          <w:bCs/>
          <w:lang w:eastAsia="en-US"/>
        </w:rPr>
        <w:t>https</w:t>
      </w:r>
      <w:r w:rsidR="00183084" w:rsidRPr="00DD141F">
        <w:rPr>
          <w:rFonts w:ascii="Arial" w:eastAsia="Calibri" w:hAnsi="Arial" w:cs="Arial"/>
          <w:bCs/>
          <w:lang w:val="ru-RU" w:eastAsia="en-US"/>
        </w:rPr>
        <w:t>://</w:t>
      </w:r>
      <w:proofErr w:type="spellStart"/>
      <w:r w:rsidR="00183084" w:rsidRPr="00DD141F">
        <w:rPr>
          <w:rFonts w:ascii="Arial" w:eastAsia="Calibri" w:hAnsi="Arial" w:cs="Arial"/>
          <w:bCs/>
          <w:lang w:eastAsia="en-US"/>
        </w:rPr>
        <w:t>ermakovskij</w:t>
      </w:r>
      <w:proofErr w:type="spellEnd"/>
      <w:r w:rsidR="00183084" w:rsidRPr="00DD141F">
        <w:rPr>
          <w:rFonts w:ascii="Arial" w:eastAsia="Calibri" w:hAnsi="Arial" w:cs="Arial"/>
          <w:bCs/>
          <w:lang w:val="ru-RU" w:eastAsia="en-US"/>
        </w:rPr>
        <w:t>-</w:t>
      </w:r>
      <w:r w:rsidR="00183084" w:rsidRPr="00DD141F">
        <w:rPr>
          <w:rFonts w:ascii="Arial" w:eastAsia="Calibri" w:hAnsi="Arial" w:cs="Arial"/>
          <w:bCs/>
          <w:lang w:eastAsia="en-US"/>
        </w:rPr>
        <w:t>r</w:t>
      </w:r>
      <w:r w:rsidR="00183084" w:rsidRPr="00DD141F">
        <w:rPr>
          <w:rFonts w:ascii="Arial" w:eastAsia="Calibri" w:hAnsi="Arial" w:cs="Arial"/>
          <w:bCs/>
          <w:lang w:val="ru-RU" w:eastAsia="en-US"/>
        </w:rPr>
        <w:t>04.</w:t>
      </w:r>
      <w:proofErr w:type="spellStart"/>
      <w:r w:rsidR="00183084" w:rsidRPr="00DD141F">
        <w:rPr>
          <w:rFonts w:ascii="Arial" w:eastAsia="Calibri" w:hAnsi="Arial" w:cs="Arial"/>
          <w:bCs/>
          <w:lang w:eastAsia="en-US"/>
        </w:rPr>
        <w:t>gosweb</w:t>
      </w:r>
      <w:proofErr w:type="spellEnd"/>
      <w:r w:rsidR="00183084" w:rsidRPr="00DD141F">
        <w:rPr>
          <w:rFonts w:ascii="Arial" w:eastAsia="Calibri" w:hAnsi="Arial" w:cs="Arial"/>
          <w:bCs/>
          <w:lang w:val="ru-RU" w:eastAsia="en-US"/>
        </w:rPr>
        <w:t>.</w:t>
      </w:r>
      <w:proofErr w:type="spellStart"/>
      <w:r w:rsidR="00183084" w:rsidRPr="00DD141F">
        <w:rPr>
          <w:rFonts w:ascii="Arial" w:eastAsia="Calibri" w:hAnsi="Arial" w:cs="Arial"/>
          <w:bCs/>
          <w:lang w:eastAsia="en-US"/>
        </w:rPr>
        <w:t>gosuslugi</w:t>
      </w:r>
      <w:proofErr w:type="spellEnd"/>
      <w:r w:rsidR="00183084" w:rsidRPr="00DD141F">
        <w:rPr>
          <w:rFonts w:ascii="Arial" w:eastAsia="Calibri" w:hAnsi="Arial" w:cs="Arial"/>
          <w:bCs/>
          <w:lang w:val="ru-RU" w:eastAsia="en-US"/>
        </w:rPr>
        <w:t>.</w:t>
      </w:r>
      <w:proofErr w:type="spellStart"/>
      <w:r w:rsidR="00183084" w:rsidRPr="00DD141F">
        <w:rPr>
          <w:rFonts w:ascii="Arial" w:eastAsia="Calibri" w:hAnsi="Arial" w:cs="Arial"/>
          <w:bCs/>
          <w:lang w:eastAsia="en-US"/>
        </w:rPr>
        <w:t>ru</w:t>
      </w:r>
      <w:proofErr w:type="spellEnd"/>
      <w:r w:rsidR="00183084" w:rsidRPr="00DD141F">
        <w:rPr>
          <w:rFonts w:ascii="Arial" w:eastAsia="Calibri" w:hAnsi="Arial" w:cs="Arial"/>
          <w:bCs/>
          <w:lang w:val="ru-RU" w:eastAsia="en-US"/>
        </w:rPr>
        <w:t xml:space="preserve"> в информационно-телекоммуникационной сети Интернет</w:t>
      </w:r>
      <w:r w:rsidR="00183084" w:rsidRPr="00DD141F">
        <w:rPr>
          <w:rFonts w:ascii="Arial" w:hAnsi="Arial" w:cs="Arial"/>
          <w:color w:val="000000"/>
          <w:lang w:val="ru-RU"/>
        </w:rPr>
        <w:t>.</w:t>
      </w:r>
    </w:p>
    <w:p w:rsidR="009D68E9" w:rsidRPr="00DD141F" w:rsidRDefault="009D68E9" w:rsidP="00DD141F">
      <w:pPr>
        <w:ind w:firstLine="851"/>
        <w:jc w:val="both"/>
        <w:rPr>
          <w:rFonts w:ascii="Arial" w:hAnsi="Arial" w:cs="Arial"/>
          <w:lang w:val="ru-RU"/>
        </w:rPr>
      </w:pPr>
    </w:p>
    <w:p w:rsidR="00DD141F" w:rsidRPr="00DD141F" w:rsidRDefault="00DD141F" w:rsidP="00DD141F">
      <w:pPr>
        <w:jc w:val="both"/>
        <w:rPr>
          <w:rFonts w:ascii="Arial" w:eastAsia="Calibri" w:hAnsi="Arial" w:cs="Arial"/>
          <w:lang w:val="ru-RU" w:eastAsia="en-US"/>
        </w:rPr>
      </w:pPr>
      <w:r w:rsidRPr="00DD141F">
        <w:rPr>
          <w:rFonts w:ascii="Arial" w:eastAsia="Calibri" w:hAnsi="Arial" w:cs="Arial"/>
          <w:lang w:val="ru-RU" w:eastAsia="en-US"/>
        </w:rPr>
        <w:t xml:space="preserve">Председатель Ермаковского </w:t>
      </w:r>
    </w:p>
    <w:p w:rsidR="00DD141F" w:rsidRPr="00DD141F" w:rsidRDefault="00DD141F" w:rsidP="00DD141F">
      <w:pPr>
        <w:jc w:val="both"/>
        <w:rPr>
          <w:rFonts w:ascii="Arial" w:eastAsia="Calibri" w:hAnsi="Arial" w:cs="Arial"/>
          <w:lang w:val="ru-RU" w:eastAsia="en-US"/>
        </w:rPr>
      </w:pPr>
      <w:r w:rsidRPr="00DD141F">
        <w:rPr>
          <w:rFonts w:ascii="Arial" w:eastAsia="Calibri" w:hAnsi="Arial" w:cs="Arial"/>
          <w:lang w:val="ru-RU" w:eastAsia="en-US"/>
        </w:rPr>
        <w:t xml:space="preserve">окружного Совета депутатов                                                                     М.В. </w:t>
      </w:r>
      <w:proofErr w:type="spellStart"/>
      <w:r w:rsidRPr="00DD141F">
        <w:rPr>
          <w:rFonts w:ascii="Arial" w:eastAsia="Calibri" w:hAnsi="Arial" w:cs="Arial"/>
          <w:lang w:val="ru-RU" w:eastAsia="en-US"/>
        </w:rPr>
        <w:t>Тиунова</w:t>
      </w:r>
      <w:proofErr w:type="spellEnd"/>
    </w:p>
    <w:p w:rsidR="00DD141F" w:rsidRPr="00DD141F" w:rsidRDefault="00DD141F" w:rsidP="00DD141F">
      <w:pPr>
        <w:jc w:val="both"/>
        <w:rPr>
          <w:rFonts w:ascii="Arial" w:eastAsia="Calibri" w:hAnsi="Arial" w:cs="Arial"/>
          <w:lang w:val="ru-RU" w:eastAsia="en-US"/>
        </w:rPr>
      </w:pPr>
    </w:p>
    <w:p w:rsidR="00DD141F" w:rsidRPr="00DD141F" w:rsidRDefault="00DD141F" w:rsidP="00DD141F">
      <w:pPr>
        <w:jc w:val="both"/>
        <w:rPr>
          <w:rFonts w:ascii="Arial" w:eastAsia="Calibri" w:hAnsi="Arial" w:cs="Arial"/>
          <w:lang w:val="ru-RU" w:eastAsia="en-US"/>
        </w:rPr>
      </w:pPr>
      <w:r w:rsidRPr="00DD141F">
        <w:rPr>
          <w:rFonts w:ascii="Arial" w:eastAsia="Calibri" w:hAnsi="Arial" w:cs="Arial"/>
          <w:lang w:val="ru-RU" w:eastAsia="en-US"/>
        </w:rPr>
        <w:t>Глава Ермаковского</w:t>
      </w:r>
    </w:p>
    <w:p w:rsidR="00DD141F" w:rsidRDefault="00DD141F" w:rsidP="00DD141F">
      <w:pPr>
        <w:jc w:val="both"/>
        <w:rPr>
          <w:rFonts w:ascii="Arial" w:eastAsia="Calibri" w:hAnsi="Arial" w:cs="Arial"/>
          <w:lang w:val="ru-RU" w:eastAsia="en-US"/>
        </w:rPr>
      </w:pPr>
      <w:r w:rsidRPr="00DD141F">
        <w:rPr>
          <w:rFonts w:ascii="Arial" w:eastAsia="Calibri" w:hAnsi="Arial" w:cs="Arial"/>
          <w:lang w:val="ru-RU" w:eastAsia="en-US"/>
        </w:rPr>
        <w:t xml:space="preserve">муниципального округа                                                                                 Р.В. </w:t>
      </w:r>
      <w:proofErr w:type="spellStart"/>
      <w:r w:rsidRPr="00DD141F">
        <w:rPr>
          <w:rFonts w:ascii="Arial" w:eastAsia="Calibri" w:hAnsi="Arial" w:cs="Arial"/>
          <w:lang w:val="ru-RU" w:eastAsia="en-US"/>
        </w:rPr>
        <w:t>Куйчик</w:t>
      </w:r>
      <w:proofErr w:type="spellEnd"/>
    </w:p>
    <w:p w:rsidR="00DD141F" w:rsidRDefault="00DD141F" w:rsidP="00DD141F">
      <w:pPr>
        <w:jc w:val="both"/>
        <w:rPr>
          <w:rFonts w:ascii="Arial" w:eastAsia="Calibri" w:hAnsi="Arial" w:cs="Arial"/>
          <w:lang w:val="ru-RU" w:eastAsia="en-US"/>
        </w:rPr>
        <w:sectPr w:rsidR="00DD141F" w:rsidSect="00DD141F">
          <w:head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60"/>
        </w:sectPr>
      </w:pPr>
    </w:p>
    <w:p w:rsidR="00DD141F" w:rsidRPr="00DD141F" w:rsidRDefault="00DD141F" w:rsidP="00DD141F">
      <w:pPr>
        <w:suppressAutoHyphens w:val="0"/>
        <w:jc w:val="right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lastRenderedPageBreak/>
        <w:t>Приложение</w:t>
      </w:r>
    </w:p>
    <w:p w:rsidR="00DD141F" w:rsidRPr="00DD141F" w:rsidRDefault="00DD141F" w:rsidP="00DD141F">
      <w:pPr>
        <w:suppressAutoHyphens w:val="0"/>
        <w:jc w:val="right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к решению Ермаковского</w:t>
      </w:r>
    </w:p>
    <w:p w:rsidR="00DD141F" w:rsidRPr="00DD141F" w:rsidRDefault="00DD141F" w:rsidP="00DD141F">
      <w:pPr>
        <w:suppressAutoHyphens w:val="0"/>
        <w:jc w:val="right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окружного Совета депутатов</w:t>
      </w:r>
    </w:p>
    <w:p w:rsidR="00DD141F" w:rsidRPr="00DD141F" w:rsidRDefault="00DD141F" w:rsidP="00DD141F">
      <w:pPr>
        <w:suppressAutoHyphens w:val="0"/>
        <w:jc w:val="right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от «2</w:t>
      </w:r>
      <w:r>
        <w:rPr>
          <w:rFonts w:ascii="Arial" w:hAnsi="Arial" w:cs="Arial"/>
          <w:lang w:val="ru-RU" w:eastAsia="ru-RU"/>
        </w:rPr>
        <w:t>0</w:t>
      </w:r>
      <w:r w:rsidRPr="00DD141F">
        <w:rPr>
          <w:rFonts w:ascii="Arial" w:hAnsi="Arial" w:cs="Arial"/>
          <w:lang w:val="ru-RU" w:eastAsia="ru-RU"/>
        </w:rPr>
        <w:t xml:space="preserve">» </w:t>
      </w:r>
      <w:r>
        <w:rPr>
          <w:rFonts w:ascii="Arial" w:hAnsi="Arial" w:cs="Arial"/>
          <w:lang w:val="ru-RU" w:eastAsia="ru-RU"/>
        </w:rPr>
        <w:t>ноября</w:t>
      </w:r>
      <w:r w:rsidRPr="00DD141F">
        <w:rPr>
          <w:rFonts w:ascii="Arial" w:hAnsi="Arial" w:cs="Arial"/>
          <w:lang w:val="ru-RU" w:eastAsia="ru-RU"/>
        </w:rPr>
        <w:t xml:space="preserve"> 2025 г. № </w:t>
      </w:r>
      <w:r>
        <w:rPr>
          <w:rFonts w:ascii="Arial" w:hAnsi="Arial" w:cs="Arial"/>
          <w:lang w:val="ru-RU" w:eastAsia="ru-RU"/>
        </w:rPr>
        <w:t>4</w:t>
      </w:r>
      <w:r w:rsidRPr="00DD141F">
        <w:rPr>
          <w:rFonts w:ascii="Arial" w:hAnsi="Arial" w:cs="Arial"/>
          <w:lang w:val="ru-RU" w:eastAsia="ru-RU"/>
        </w:rPr>
        <w:t xml:space="preserve"> – </w:t>
      </w:r>
      <w:r>
        <w:rPr>
          <w:rFonts w:ascii="Arial" w:hAnsi="Arial" w:cs="Arial"/>
          <w:lang w:val="ru-RU" w:eastAsia="ru-RU"/>
        </w:rPr>
        <w:t>21</w:t>
      </w:r>
      <w:r w:rsidRPr="00DD141F">
        <w:rPr>
          <w:rFonts w:ascii="Arial" w:hAnsi="Arial" w:cs="Arial"/>
          <w:lang w:val="ru-RU" w:eastAsia="ru-RU"/>
        </w:rPr>
        <w:t>в</w:t>
      </w:r>
    </w:p>
    <w:p w:rsidR="00DD141F" w:rsidRPr="00DD141F" w:rsidRDefault="00DD141F" w:rsidP="00DD141F">
      <w:pPr>
        <w:ind w:firstLine="720"/>
        <w:jc w:val="both"/>
        <w:rPr>
          <w:rFonts w:ascii="Arial" w:hAnsi="Arial" w:cs="Arial"/>
          <w:lang w:val="ru-RU"/>
        </w:rPr>
      </w:pPr>
    </w:p>
    <w:p w:rsidR="00343168" w:rsidRPr="00DD141F" w:rsidRDefault="00343168" w:rsidP="00DD141F">
      <w:pPr>
        <w:jc w:val="center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ПОЛОЖЕНИЕ</w:t>
      </w:r>
    </w:p>
    <w:p w:rsidR="00A80DCD" w:rsidRPr="00DD141F" w:rsidRDefault="00343168" w:rsidP="00DD141F">
      <w:pPr>
        <w:jc w:val="center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о </w:t>
      </w:r>
      <w:r w:rsidR="00F17D10" w:rsidRPr="00DD141F">
        <w:rPr>
          <w:rFonts w:ascii="Arial" w:hAnsi="Arial" w:cs="Arial"/>
          <w:lang w:val="ru-RU"/>
        </w:rPr>
        <w:t>Контрольно-счетной палате</w:t>
      </w:r>
      <w:r w:rsidR="005904FD" w:rsidRPr="00DD141F">
        <w:rPr>
          <w:rFonts w:ascii="Arial" w:hAnsi="Arial" w:cs="Arial"/>
          <w:i/>
          <w:iCs/>
          <w:lang w:val="ru-RU"/>
        </w:rPr>
        <w:t xml:space="preserve"> </w:t>
      </w:r>
      <w:r w:rsidR="00A80DCD" w:rsidRPr="00DD141F">
        <w:rPr>
          <w:rFonts w:ascii="Arial" w:hAnsi="Arial" w:cs="Arial"/>
          <w:lang w:val="ru-RU"/>
        </w:rPr>
        <w:t>Ермаковского муниципального округа</w:t>
      </w:r>
    </w:p>
    <w:p w:rsidR="00125D3F" w:rsidRPr="00DD141F" w:rsidRDefault="00125D3F" w:rsidP="00DD141F">
      <w:pPr>
        <w:ind w:firstLine="720"/>
        <w:jc w:val="both"/>
        <w:rPr>
          <w:rFonts w:ascii="Arial" w:hAnsi="Arial" w:cs="Arial"/>
          <w:bCs/>
          <w:lang w:val="ru-RU"/>
        </w:rPr>
      </w:pPr>
    </w:p>
    <w:p w:rsidR="00343168" w:rsidRPr="00DD141F" w:rsidRDefault="00343168" w:rsidP="00DD141F">
      <w:pPr>
        <w:ind w:firstLine="709"/>
        <w:jc w:val="both"/>
        <w:outlineLvl w:val="0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bCs/>
          <w:lang w:val="ru-RU"/>
        </w:rPr>
        <w:t xml:space="preserve">Статья 1. </w:t>
      </w:r>
      <w:r w:rsidR="0048597E" w:rsidRPr="00DD141F">
        <w:rPr>
          <w:rFonts w:ascii="Arial" w:hAnsi="Arial" w:cs="Arial"/>
          <w:bCs/>
          <w:lang w:val="ru-RU"/>
        </w:rPr>
        <w:t>Статус Контрольно-счетной палаты</w:t>
      </w:r>
    </w:p>
    <w:p w:rsidR="00343168" w:rsidRPr="00DD141F" w:rsidRDefault="00343168" w:rsidP="00DD141F">
      <w:pPr>
        <w:ind w:firstLine="709"/>
        <w:jc w:val="both"/>
        <w:outlineLvl w:val="0"/>
        <w:rPr>
          <w:rFonts w:ascii="Arial" w:hAnsi="Arial" w:cs="Arial"/>
          <w:bCs/>
          <w:lang w:val="ru-RU"/>
        </w:rPr>
      </w:pP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1. Контрольно-счетная палата </w:t>
      </w:r>
      <w:r w:rsidR="00A80DCD" w:rsidRPr="00DD141F">
        <w:rPr>
          <w:sz w:val="24"/>
          <w:szCs w:val="24"/>
        </w:rPr>
        <w:t>Ермаковского муниципального округа</w:t>
      </w:r>
      <w:r w:rsidR="00A80DCD" w:rsidRPr="00DD141F">
        <w:rPr>
          <w:sz w:val="24"/>
          <w:szCs w:val="24"/>
        </w:rPr>
        <w:br/>
      </w:r>
      <w:r w:rsidRPr="00DD141F">
        <w:rPr>
          <w:sz w:val="24"/>
          <w:szCs w:val="24"/>
        </w:rPr>
        <w:t xml:space="preserve">(далее - Контрольно-счетная палата) является постоянно действующим органом внешнего муниципального финансового контроля, образуется </w:t>
      </w:r>
      <w:r w:rsidR="00A80DCD" w:rsidRPr="00DD141F">
        <w:rPr>
          <w:sz w:val="24"/>
          <w:szCs w:val="24"/>
        </w:rPr>
        <w:t xml:space="preserve">Ермаковским окружным Советом депутатов </w:t>
      </w:r>
      <w:r w:rsidRPr="00DD141F">
        <w:rPr>
          <w:sz w:val="24"/>
          <w:szCs w:val="24"/>
        </w:rPr>
        <w:t xml:space="preserve">(далее </w:t>
      </w:r>
      <w:r w:rsidR="00577051" w:rsidRPr="00DD141F">
        <w:rPr>
          <w:sz w:val="24"/>
          <w:szCs w:val="24"/>
        </w:rPr>
        <w:t>–</w:t>
      </w:r>
      <w:r w:rsidRPr="00DD141F">
        <w:rPr>
          <w:sz w:val="24"/>
          <w:szCs w:val="24"/>
        </w:rPr>
        <w:t xml:space="preserve"> Совет</w:t>
      </w:r>
      <w:r w:rsidR="00577051" w:rsidRPr="00DD141F">
        <w:rPr>
          <w:sz w:val="24"/>
          <w:szCs w:val="24"/>
        </w:rPr>
        <w:t xml:space="preserve"> депутатов</w:t>
      </w:r>
      <w:r w:rsidRPr="00DD141F">
        <w:rPr>
          <w:sz w:val="24"/>
          <w:szCs w:val="24"/>
        </w:rPr>
        <w:t>) и ему подотчетна.</w:t>
      </w: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2. Контрольно-счетная палата обладает организационной и функциональной </w:t>
      </w:r>
      <w:proofErr w:type="gramStart"/>
      <w:r w:rsidRPr="00DD141F">
        <w:rPr>
          <w:sz w:val="24"/>
          <w:szCs w:val="24"/>
        </w:rPr>
        <w:t>независимостью</w:t>
      </w:r>
      <w:proofErr w:type="gramEnd"/>
      <w:r w:rsidRPr="00DD141F">
        <w:rPr>
          <w:sz w:val="24"/>
          <w:szCs w:val="24"/>
        </w:rPr>
        <w:t xml:space="preserve"> и осуществляют свою деятельность самостоятельно.</w:t>
      </w: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3. Деятельность Контрольно-счетной палаты не может быть приостановлена, в том числе в связи </w:t>
      </w:r>
      <w:r w:rsidR="00571056" w:rsidRPr="00DD141F">
        <w:rPr>
          <w:sz w:val="24"/>
          <w:szCs w:val="24"/>
        </w:rPr>
        <w:t xml:space="preserve">с </w:t>
      </w:r>
      <w:r w:rsidRPr="00DD141F">
        <w:rPr>
          <w:sz w:val="24"/>
          <w:szCs w:val="24"/>
        </w:rPr>
        <w:t>досрочным прекращением полномочий Совета</w:t>
      </w:r>
      <w:r w:rsidR="00577051" w:rsidRPr="00DD141F">
        <w:rPr>
          <w:sz w:val="24"/>
          <w:szCs w:val="24"/>
        </w:rPr>
        <w:t xml:space="preserve"> депутатов</w:t>
      </w:r>
      <w:r w:rsidRPr="00DD141F">
        <w:rPr>
          <w:sz w:val="24"/>
          <w:szCs w:val="24"/>
        </w:rPr>
        <w:t>.</w:t>
      </w: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4. Контрольно-счетная палата является органом местного самоуправления, обладает правами юридического лица, имеет гербовую печать и бланки со своим наименованием</w:t>
      </w:r>
      <w:r w:rsidR="00571056" w:rsidRPr="00DD141F">
        <w:rPr>
          <w:sz w:val="24"/>
          <w:szCs w:val="24"/>
        </w:rPr>
        <w:t xml:space="preserve"> и с изображением герба </w:t>
      </w:r>
      <w:r w:rsidR="00A80DCD" w:rsidRPr="00DD141F">
        <w:rPr>
          <w:sz w:val="24"/>
          <w:szCs w:val="24"/>
        </w:rPr>
        <w:t>Ермаковского муниципального округа</w:t>
      </w:r>
      <w:r w:rsidRPr="00DD141F">
        <w:rPr>
          <w:sz w:val="24"/>
          <w:szCs w:val="24"/>
        </w:rPr>
        <w:t>.</w:t>
      </w:r>
    </w:p>
    <w:p w:rsidR="00A80DCD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Полное наименование: Контрольно-счетная палата </w:t>
      </w:r>
      <w:r w:rsidR="00A80DCD" w:rsidRPr="00DD141F">
        <w:rPr>
          <w:sz w:val="24"/>
          <w:szCs w:val="24"/>
        </w:rPr>
        <w:t xml:space="preserve">Ермаковского муниципального округа, </w:t>
      </w:r>
      <w:proofErr w:type="gramStart"/>
      <w:r w:rsidR="00A80DCD" w:rsidRPr="00DD141F">
        <w:rPr>
          <w:sz w:val="24"/>
          <w:szCs w:val="24"/>
        </w:rPr>
        <w:t>сокращенное</w:t>
      </w:r>
      <w:proofErr w:type="gramEnd"/>
      <w:r w:rsidR="00A80DCD" w:rsidRPr="00DD141F">
        <w:rPr>
          <w:sz w:val="24"/>
          <w:szCs w:val="24"/>
        </w:rPr>
        <w:t xml:space="preserve"> – Контрольно-счетная палата Ермаковского муниципального округа.</w:t>
      </w: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5. Контрольно-счетная палата может учреждать ведомственные награды и знаки отличия, утверждать положения об этих наградах и знаках, их описание и рисунки, порядок награждения.</w:t>
      </w: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48597E" w:rsidRPr="00DD141F" w:rsidRDefault="0048597E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sz w:val="24"/>
          <w:szCs w:val="24"/>
        </w:rPr>
        <w:t>Статья 2. Правовые основы деятельности Контрольно-счетной палаты</w:t>
      </w: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Контрольно-счетная палата осуществляет свою деятельность на основе Конституции Российской Федерации, федерального законодательства, законов и иных нормативных правовых актов Красноярского края, Устава </w:t>
      </w:r>
      <w:r w:rsidR="00A80DCD" w:rsidRPr="00DD141F">
        <w:rPr>
          <w:sz w:val="24"/>
          <w:szCs w:val="24"/>
        </w:rPr>
        <w:t>Ермаковского муниципального округа</w:t>
      </w:r>
      <w:r w:rsidRPr="00DD141F">
        <w:rPr>
          <w:sz w:val="24"/>
          <w:szCs w:val="24"/>
        </w:rPr>
        <w:t xml:space="preserve">, иных муниципальных правовых актов, </w:t>
      </w:r>
      <w:r w:rsidR="00571056" w:rsidRPr="00DD141F">
        <w:rPr>
          <w:sz w:val="24"/>
          <w:szCs w:val="24"/>
        </w:rPr>
        <w:t xml:space="preserve">настоящего Положения, </w:t>
      </w:r>
      <w:r w:rsidRPr="00DD141F">
        <w:rPr>
          <w:sz w:val="24"/>
          <w:szCs w:val="24"/>
        </w:rPr>
        <w:t>а также стандартов внешнего мун</w:t>
      </w:r>
      <w:r w:rsidR="00A80DCD" w:rsidRPr="00DD141F">
        <w:rPr>
          <w:sz w:val="24"/>
          <w:szCs w:val="24"/>
        </w:rPr>
        <w:t>иципального финансового контрол</w:t>
      </w:r>
      <w:r w:rsidR="00934863" w:rsidRPr="00DD141F">
        <w:rPr>
          <w:sz w:val="24"/>
          <w:szCs w:val="24"/>
        </w:rPr>
        <w:t>я.</w:t>
      </w:r>
    </w:p>
    <w:p w:rsidR="00A80DCD" w:rsidRPr="00DD141F" w:rsidRDefault="00A80DCD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:rsidR="0048597E" w:rsidRPr="00DD141F" w:rsidRDefault="0048597E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sz w:val="24"/>
          <w:szCs w:val="24"/>
        </w:rPr>
        <w:t>Статья 3. Принципы деятельности Контрольно-счетной палаты</w:t>
      </w: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48597E" w:rsidRPr="00DD141F" w:rsidRDefault="0048597E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Деятельность Контрольно-счетной палаты основывается на </w:t>
      </w:r>
      <w:proofErr w:type="gramStart"/>
      <w:r w:rsidRPr="00DD141F">
        <w:rPr>
          <w:sz w:val="24"/>
          <w:szCs w:val="24"/>
        </w:rPr>
        <w:t>принципах</w:t>
      </w:r>
      <w:proofErr w:type="gramEnd"/>
      <w:r w:rsidRPr="00DD141F">
        <w:rPr>
          <w:sz w:val="24"/>
          <w:szCs w:val="24"/>
        </w:rPr>
        <w:t xml:space="preserve"> законности, объективности, эффективности, независимости, открытости и гласности.</w:t>
      </w:r>
    </w:p>
    <w:p w:rsidR="0048597E" w:rsidRPr="00DD141F" w:rsidRDefault="0048597E" w:rsidP="00DD141F">
      <w:pPr>
        <w:ind w:firstLine="709"/>
        <w:jc w:val="both"/>
        <w:outlineLvl w:val="0"/>
        <w:rPr>
          <w:rFonts w:ascii="Arial" w:hAnsi="Arial" w:cs="Arial"/>
          <w:bCs/>
          <w:lang w:val="ru-RU"/>
        </w:rPr>
      </w:pPr>
    </w:p>
    <w:p w:rsidR="00343168" w:rsidRPr="00DD141F" w:rsidRDefault="004F7842" w:rsidP="00DD141F">
      <w:pPr>
        <w:autoSpaceDE w:val="0"/>
        <w:ind w:firstLine="709"/>
        <w:jc w:val="both"/>
        <w:outlineLvl w:val="1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bCs/>
          <w:lang w:val="ru-RU" w:eastAsia="ru-RU"/>
        </w:rPr>
        <w:t xml:space="preserve">Статья </w:t>
      </w:r>
      <w:r w:rsidR="003B281F" w:rsidRPr="00DD141F">
        <w:rPr>
          <w:rFonts w:ascii="Arial" w:hAnsi="Arial" w:cs="Arial"/>
          <w:bCs/>
          <w:lang w:val="ru-RU" w:eastAsia="ru-RU"/>
        </w:rPr>
        <w:t>4</w:t>
      </w:r>
      <w:r w:rsidR="00343168" w:rsidRPr="00DD141F">
        <w:rPr>
          <w:rFonts w:ascii="Arial" w:hAnsi="Arial" w:cs="Arial"/>
          <w:bCs/>
          <w:lang w:val="ru-RU" w:eastAsia="ru-RU"/>
        </w:rPr>
        <w:t xml:space="preserve">. Состав и структура </w:t>
      </w:r>
      <w:r w:rsidR="003B281F" w:rsidRPr="00DD141F">
        <w:rPr>
          <w:rFonts w:ascii="Arial" w:hAnsi="Arial" w:cs="Arial"/>
          <w:lang w:val="ru-RU"/>
        </w:rPr>
        <w:t>Контрольно-счетной палаты</w:t>
      </w:r>
    </w:p>
    <w:p w:rsidR="00343168" w:rsidRPr="00DD141F" w:rsidRDefault="00343168" w:rsidP="00DD141F">
      <w:pPr>
        <w:autoSpaceDE w:val="0"/>
        <w:ind w:firstLine="709"/>
        <w:jc w:val="both"/>
        <w:outlineLvl w:val="1"/>
        <w:rPr>
          <w:rFonts w:ascii="Arial" w:hAnsi="Arial" w:cs="Arial"/>
          <w:bCs/>
          <w:lang w:val="ru-RU" w:eastAsia="ru-RU"/>
        </w:rPr>
      </w:pPr>
    </w:p>
    <w:p w:rsidR="00343168" w:rsidRPr="00DD141F" w:rsidRDefault="00DD141F" w:rsidP="00DD141F">
      <w:pPr>
        <w:autoSpaceDE w:val="0"/>
        <w:ind w:firstLine="709"/>
        <w:jc w:val="both"/>
        <w:outlineLvl w:val="2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1.</w:t>
      </w:r>
      <w:r w:rsidR="00343168" w:rsidRPr="00DD141F">
        <w:rPr>
          <w:rFonts w:ascii="Arial" w:hAnsi="Arial" w:cs="Arial"/>
          <w:lang w:val="ru-RU" w:eastAsia="ru-RU"/>
        </w:rPr>
        <w:t xml:space="preserve"> </w:t>
      </w:r>
      <w:r w:rsidR="00A81C79" w:rsidRPr="00DD141F">
        <w:rPr>
          <w:rFonts w:ascii="Arial" w:hAnsi="Arial" w:cs="Arial"/>
          <w:lang w:val="ru-RU"/>
        </w:rPr>
        <w:t xml:space="preserve">Контрольно-счетная палата </w:t>
      </w:r>
      <w:r w:rsidR="00343168" w:rsidRPr="00DD141F">
        <w:rPr>
          <w:rFonts w:ascii="Arial" w:hAnsi="Arial" w:cs="Arial"/>
          <w:lang w:val="ru-RU" w:eastAsia="ru-RU"/>
        </w:rPr>
        <w:t xml:space="preserve">образуется в составе председателя и аппарата </w:t>
      </w:r>
      <w:r w:rsidR="00A81C79" w:rsidRPr="00DD141F">
        <w:rPr>
          <w:rFonts w:ascii="Arial" w:hAnsi="Arial" w:cs="Arial"/>
          <w:lang w:val="ru-RU"/>
        </w:rPr>
        <w:t>Контрольно-счетной палаты</w:t>
      </w:r>
      <w:r w:rsidR="00343168" w:rsidRPr="00DD141F">
        <w:rPr>
          <w:rFonts w:ascii="Arial" w:hAnsi="Arial" w:cs="Arial"/>
          <w:lang w:val="ru-RU" w:eastAsia="ru-RU"/>
        </w:rPr>
        <w:t xml:space="preserve">. </w:t>
      </w:r>
    </w:p>
    <w:p w:rsidR="00343168" w:rsidRPr="00DD141F" w:rsidRDefault="00343168" w:rsidP="00DD141F">
      <w:pPr>
        <w:pStyle w:val="ad"/>
        <w:autoSpaceDE w:val="0"/>
        <w:spacing w:after="0" w:line="240" w:lineRule="auto"/>
        <w:ind w:firstLine="709"/>
        <w:jc w:val="both"/>
        <w:outlineLvl w:val="2"/>
        <w:rPr>
          <w:rFonts w:ascii="Arial" w:hAnsi="Arial" w:cs="Arial"/>
          <w:i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Должност</w:t>
      </w:r>
      <w:r w:rsidR="00A80DCD" w:rsidRPr="00DD141F">
        <w:rPr>
          <w:rFonts w:ascii="Arial" w:hAnsi="Arial" w:cs="Arial"/>
          <w:lang w:val="ru-RU" w:eastAsia="ru-RU"/>
        </w:rPr>
        <w:t>ь</w:t>
      </w:r>
      <w:r w:rsidRPr="00DD141F">
        <w:rPr>
          <w:rFonts w:ascii="Arial" w:hAnsi="Arial" w:cs="Arial"/>
          <w:lang w:val="ru-RU" w:eastAsia="ru-RU"/>
        </w:rPr>
        <w:t xml:space="preserve"> председателя</w:t>
      </w:r>
      <w:r w:rsidRPr="00DD141F">
        <w:rPr>
          <w:rFonts w:ascii="Arial" w:hAnsi="Arial" w:cs="Arial"/>
          <w:i/>
          <w:lang w:val="ru-RU" w:eastAsia="ru-RU"/>
        </w:rPr>
        <w:t xml:space="preserve"> </w:t>
      </w:r>
      <w:r w:rsidR="008C02F7" w:rsidRPr="00DD141F">
        <w:rPr>
          <w:rFonts w:ascii="Arial" w:hAnsi="Arial" w:cs="Arial"/>
          <w:lang w:val="ru-RU"/>
        </w:rPr>
        <w:t xml:space="preserve">Контрольно-счетной палаты </w:t>
      </w:r>
      <w:r w:rsidRPr="00DD141F">
        <w:rPr>
          <w:rFonts w:ascii="Arial" w:hAnsi="Arial" w:cs="Arial"/>
          <w:lang w:val="ru-RU" w:eastAsia="ru-RU"/>
        </w:rPr>
        <w:t>относ</w:t>
      </w:r>
      <w:r w:rsidR="00934863" w:rsidRPr="00DD141F">
        <w:rPr>
          <w:rFonts w:ascii="Arial" w:hAnsi="Arial" w:cs="Arial"/>
          <w:lang w:val="ru-RU" w:eastAsia="ru-RU"/>
        </w:rPr>
        <w:t>и</w:t>
      </w:r>
      <w:r w:rsidRPr="00DD141F">
        <w:rPr>
          <w:rFonts w:ascii="Arial" w:hAnsi="Arial" w:cs="Arial"/>
          <w:lang w:val="ru-RU" w:eastAsia="ru-RU"/>
        </w:rPr>
        <w:t>тся</w:t>
      </w:r>
      <w:r w:rsidR="00DD141F" w:rsidRPr="00DD141F">
        <w:rPr>
          <w:rFonts w:ascii="Arial" w:hAnsi="Arial" w:cs="Arial"/>
          <w:lang w:val="ru-RU" w:eastAsia="ru-RU"/>
        </w:rPr>
        <w:t xml:space="preserve"> </w:t>
      </w:r>
      <w:r w:rsidR="00833CE5" w:rsidRPr="00DD141F">
        <w:rPr>
          <w:rFonts w:ascii="Arial" w:hAnsi="Arial" w:cs="Arial"/>
          <w:lang w:val="ru-RU" w:eastAsia="ru-RU"/>
        </w:rPr>
        <w:t>к муниципальн</w:t>
      </w:r>
      <w:r w:rsidR="00934863" w:rsidRPr="00DD141F">
        <w:rPr>
          <w:rFonts w:ascii="Arial" w:hAnsi="Arial" w:cs="Arial"/>
          <w:lang w:val="ru-RU" w:eastAsia="ru-RU"/>
        </w:rPr>
        <w:t>ой</w:t>
      </w:r>
      <w:r w:rsidRPr="00DD141F">
        <w:rPr>
          <w:rFonts w:ascii="Arial" w:hAnsi="Arial" w:cs="Arial"/>
          <w:lang w:val="ru-RU" w:eastAsia="ru-RU"/>
        </w:rPr>
        <w:t xml:space="preserve"> должност</w:t>
      </w:r>
      <w:r w:rsidR="00934863" w:rsidRPr="00DD141F">
        <w:rPr>
          <w:rFonts w:ascii="Arial" w:hAnsi="Arial" w:cs="Arial"/>
          <w:lang w:val="ru-RU" w:eastAsia="ru-RU"/>
        </w:rPr>
        <w:t>и</w:t>
      </w:r>
      <w:r w:rsidRPr="00DD141F">
        <w:rPr>
          <w:rFonts w:ascii="Arial" w:hAnsi="Arial" w:cs="Arial"/>
          <w:lang w:val="ru-RU" w:eastAsia="ru-RU"/>
        </w:rPr>
        <w:t>.</w:t>
      </w:r>
    </w:p>
    <w:p w:rsidR="00343168" w:rsidRPr="00DD141F" w:rsidRDefault="00343168" w:rsidP="00DD141F">
      <w:pPr>
        <w:pStyle w:val="ad"/>
        <w:autoSpaceDE w:val="0"/>
        <w:spacing w:after="0" w:line="240" w:lineRule="auto"/>
        <w:ind w:firstLine="709"/>
        <w:jc w:val="both"/>
        <w:outlineLvl w:val="2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Срок полномочий председателя </w:t>
      </w:r>
      <w:r w:rsidR="008C02F7" w:rsidRPr="00DD141F">
        <w:rPr>
          <w:rFonts w:ascii="Arial" w:hAnsi="Arial" w:cs="Arial"/>
          <w:lang w:val="ru-RU"/>
        </w:rPr>
        <w:t xml:space="preserve">Контрольно-счетной палаты </w:t>
      </w:r>
      <w:r w:rsidR="00197FC9" w:rsidRPr="00DD141F">
        <w:rPr>
          <w:rFonts w:ascii="Arial" w:hAnsi="Arial" w:cs="Arial"/>
          <w:iCs/>
          <w:lang w:val="ru-RU" w:eastAsia="ru-RU"/>
        </w:rPr>
        <w:t>составляет 5 лет</w:t>
      </w:r>
      <w:r w:rsidRPr="00DD141F">
        <w:rPr>
          <w:rFonts w:ascii="Arial" w:hAnsi="Arial" w:cs="Arial"/>
          <w:lang w:val="ru-RU" w:eastAsia="ru-RU"/>
        </w:rPr>
        <w:t>.</w:t>
      </w:r>
    </w:p>
    <w:p w:rsidR="00DD141F" w:rsidRDefault="00E50E97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lastRenderedPageBreak/>
        <w:t>Если по истечении срока полномочий председатель Контрольно-счетной палаты не назначен Советом депутатов, то ранее назначенный председатель продолжает исполнять свои полномочия до назначения нового председателя Контрольно-счетной палаты.</w:t>
      </w:r>
    </w:p>
    <w:p w:rsidR="00216ED2" w:rsidRPr="00DD141F" w:rsidRDefault="00DD141F" w:rsidP="00DD141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43168" w:rsidRPr="00DD141F">
        <w:rPr>
          <w:sz w:val="24"/>
          <w:szCs w:val="24"/>
          <w:lang w:eastAsia="ru-RU"/>
        </w:rPr>
        <w:t xml:space="preserve">Структура </w:t>
      </w:r>
      <w:r w:rsidR="008C02F7" w:rsidRPr="00DD141F">
        <w:rPr>
          <w:sz w:val="24"/>
          <w:szCs w:val="24"/>
        </w:rPr>
        <w:t xml:space="preserve">Контрольно-счетной палаты </w:t>
      </w:r>
      <w:r w:rsidR="00343168" w:rsidRPr="00DD141F">
        <w:rPr>
          <w:sz w:val="24"/>
          <w:szCs w:val="24"/>
          <w:lang w:eastAsia="ru-RU"/>
        </w:rPr>
        <w:t xml:space="preserve">утверждается решением </w:t>
      </w:r>
      <w:r w:rsidR="008C02F7" w:rsidRPr="00DD141F">
        <w:rPr>
          <w:sz w:val="24"/>
          <w:szCs w:val="24"/>
          <w:lang w:eastAsia="ru-RU"/>
        </w:rPr>
        <w:t>Совета депутатов</w:t>
      </w:r>
      <w:r w:rsidR="00343168" w:rsidRPr="00DD141F">
        <w:rPr>
          <w:iCs/>
          <w:sz w:val="24"/>
          <w:szCs w:val="24"/>
          <w:lang w:eastAsia="ru-RU"/>
        </w:rPr>
        <w:t xml:space="preserve"> по представлению председателя </w:t>
      </w:r>
      <w:r w:rsidR="008C02F7" w:rsidRPr="00DD141F">
        <w:rPr>
          <w:sz w:val="24"/>
          <w:szCs w:val="24"/>
        </w:rPr>
        <w:t>Контрольно-счетной палаты</w:t>
      </w:r>
      <w:r w:rsidR="00343168" w:rsidRPr="00DD141F">
        <w:rPr>
          <w:iCs/>
          <w:sz w:val="24"/>
          <w:szCs w:val="24"/>
          <w:lang w:eastAsia="ru-RU"/>
        </w:rPr>
        <w:t>.</w:t>
      </w:r>
    </w:p>
    <w:p w:rsidR="00DD141F" w:rsidRDefault="003B281F" w:rsidP="00DD141F">
      <w:pPr>
        <w:autoSpaceDE w:val="0"/>
        <w:ind w:firstLine="709"/>
        <w:jc w:val="both"/>
        <w:outlineLvl w:val="2"/>
        <w:rPr>
          <w:rFonts w:ascii="Arial" w:hAnsi="Arial" w:cs="Arial"/>
          <w:iCs/>
          <w:lang w:val="ru-RU" w:eastAsia="ru-RU"/>
        </w:rPr>
      </w:pPr>
      <w:r w:rsidRPr="00DD141F">
        <w:rPr>
          <w:rFonts w:ascii="Arial" w:hAnsi="Arial" w:cs="Arial"/>
          <w:iCs/>
          <w:lang w:val="ru-RU" w:eastAsia="ru-RU"/>
        </w:rPr>
        <w:t xml:space="preserve">В состав аппарата </w:t>
      </w:r>
      <w:r w:rsidRPr="00DD141F">
        <w:rPr>
          <w:rFonts w:ascii="Arial" w:hAnsi="Arial" w:cs="Arial"/>
          <w:lang w:val="ru-RU"/>
        </w:rPr>
        <w:t>Контрольно-счетной палаты</w:t>
      </w:r>
      <w:r w:rsidRPr="00DD141F">
        <w:rPr>
          <w:rFonts w:ascii="Arial" w:hAnsi="Arial" w:cs="Arial"/>
          <w:iCs/>
          <w:lang w:val="ru-RU" w:eastAsia="ru-RU"/>
        </w:rPr>
        <w:t xml:space="preserve"> входят инспекторы и иные штатные работники. На инспекторов </w:t>
      </w:r>
      <w:r w:rsidR="005547A3" w:rsidRPr="00DD141F">
        <w:rPr>
          <w:rFonts w:ascii="Arial" w:hAnsi="Arial" w:cs="Arial"/>
          <w:lang w:val="ru-RU"/>
        </w:rPr>
        <w:t>Контрольно-счетной палаты</w:t>
      </w:r>
      <w:r w:rsidR="005547A3" w:rsidRPr="00DD141F">
        <w:rPr>
          <w:rFonts w:ascii="Arial" w:hAnsi="Arial" w:cs="Arial"/>
          <w:iCs/>
          <w:lang w:val="ru-RU" w:eastAsia="ru-RU"/>
        </w:rPr>
        <w:t xml:space="preserve"> </w:t>
      </w:r>
      <w:r w:rsidRPr="00DD141F">
        <w:rPr>
          <w:rFonts w:ascii="Arial" w:hAnsi="Arial" w:cs="Arial"/>
          <w:iCs/>
          <w:lang w:val="ru-RU" w:eastAsia="ru-RU"/>
        </w:rPr>
        <w:t xml:space="preserve">возлагаются обязанности по организации и непосредственному проведению внешнего муниципального финансового контроля в пределах компетенции </w:t>
      </w:r>
      <w:r w:rsidR="005547A3" w:rsidRPr="00DD141F">
        <w:rPr>
          <w:rFonts w:ascii="Arial" w:hAnsi="Arial" w:cs="Arial"/>
          <w:lang w:val="ru-RU"/>
        </w:rPr>
        <w:t>Контрольно-счетной палаты</w:t>
      </w:r>
      <w:r w:rsidR="00970D87" w:rsidRPr="00DD141F">
        <w:rPr>
          <w:rFonts w:ascii="Arial" w:hAnsi="Arial" w:cs="Arial"/>
          <w:iCs/>
          <w:lang w:val="ru-RU" w:eastAsia="ru-RU"/>
        </w:rPr>
        <w:t>.</w:t>
      </w:r>
    </w:p>
    <w:p w:rsidR="00C221AB" w:rsidRPr="00DD141F" w:rsidRDefault="00DD141F" w:rsidP="00DD141F">
      <w:pPr>
        <w:autoSpaceDE w:val="0"/>
        <w:ind w:firstLine="709"/>
        <w:jc w:val="both"/>
        <w:outlineLvl w:val="2"/>
        <w:rPr>
          <w:rFonts w:ascii="Arial" w:hAnsi="Arial" w:cs="Arial"/>
          <w:iCs/>
          <w:lang w:val="ru-RU" w:eastAsia="ru-RU"/>
        </w:rPr>
      </w:pPr>
      <w:r>
        <w:rPr>
          <w:rFonts w:ascii="Arial" w:hAnsi="Arial" w:cs="Arial"/>
          <w:iCs/>
          <w:lang w:val="ru-RU" w:eastAsia="ru-RU"/>
        </w:rPr>
        <w:t xml:space="preserve">3. </w:t>
      </w:r>
      <w:r w:rsidR="00216ED2" w:rsidRPr="00DD141F">
        <w:rPr>
          <w:rFonts w:ascii="Arial" w:hAnsi="Arial" w:cs="Arial"/>
          <w:lang w:val="ru-RU"/>
        </w:rPr>
        <w:t xml:space="preserve">Штатная численность </w:t>
      </w:r>
      <w:r w:rsidR="003B281F" w:rsidRPr="00DD141F">
        <w:rPr>
          <w:rFonts w:ascii="Arial" w:hAnsi="Arial" w:cs="Arial"/>
          <w:lang w:val="ru-RU"/>
        </w:rPr>
        <w:t>Контрольно-счетной палаты</w:t>
      </w:r>
      <w:r w:rsidR="00216ED2" w:rsidRPr="00DD141F">
        <w:rPr>
          <w:rFonts w:ascii="Arial" w:hAnsi="Arial" w:cs="Arial"/>
          <w:lang w:val="ru-RU"/>
        </w:rPr>
        <w:t xml:space="preserve"> </w:t>
      </w:r>
      <w:r w:rsidR="003B281F" w:rsidRPr="00DD141F">
        <w:rPr>
          <w:rFonts w:ascii="Arial" w:hAnsi="Arial" w:cs="Arial"/>
          <w:lang w:val="ru-RU"/>
        </w:rPr>
        <w:t xml:space="preserve">устанавливается </w:t>
      </w:r>
      <w:r w:rsidR="003B281F" w:rsidRPr="00DD141F">
        <w:rPr>
          <w:rFonts w:ascii="Arial" w:hAnsi="Arial" w:cs="Arial"/>
          <w:lang w:val="ru-RU" w:eastAsia="ru-RU"/>
        </w:rPr>
        <w:t>решением Совета депутатов</w:t>
      </w:r>
      <w:r w:rsidR="00216ED2" w:rsidRPr="00DD141F">
        <w:rPr>
          <w:rFonts w:ascii="Arial" w:hAnsi="Arial" w:cs="Arial"/>
          <w:lang w:val="ru-RU"/>
        </w:rPr>
        <w:t xml:space="preserve"> по представлению </w:t>
      </w:r>
      <w:r w:rsidR="003B281F" w:rsidRPr="00DD141F">
        <w:rPr>
          <w:rFonts w:ascii="Arial" w:hAnsi="Arial" w:cs="Arial"/>
          <w:lang w:val="ru-RU"/>
        </w:rPr>
        <w:t>председателя Контрольно-счетной палаты</w:t>
      </w:r>
      <w:r w:rsidR="00216ED2" w:rsidRPr="00DD141F">
        <w:rPr>
          <w:rFonts w:ascii="Arial" w:hAnsi="Arial" w:cs="Arial"/>
          <w:lang w:val="ru-RU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 </w:t>
      </w:r>
      <w:r w:rsidR="004E7793" w:rsidRPr="00DD141F">
        <w:rPr>
          <w:rFonts w:ascii="Arial" w:hAnsi="Arial" w:cs="Arial"/>
          <w:lang w:val="ru-RU"/>
        </w:rPr>
        <w:t>Контрольно-счетной палаты</w:t>
      </w:r>
      <w:r w:rsidR="00216ED2" w:rsidRPr="00DD141F">
        <w:rPr>
          <w:rFonts w:ascii="Arial" w:hAnsi="Arial" w:cs="Arial"/>
          <w:lang w:val="ru-RU"/>
        </w:rPr>
        <w:t>.</w:t>
      </w:r>
      <w:r w:rsidR="00EE7A71" w:rsidRPr="00DD141F">
        <w:rPr>
          <w:rFonts w:ascii="Arial" w:hAnsi="Arial" w:cs="Arial"/>
          <w:lang w:val="ru-RU"/>
        </w:rPr>
        <w:t xml:space="preserve"> </w:t>
      </w:r>
    </w:p>
    <w:p w:rsidR="00EE7A71" w:rsidRPr="00DD141F" w:rsidRDefault="00EE7A71" w:rsidP="00DD141F">
      <w:pPr>
        <w:autoSpaceDE w:val="0"/>
        <w:ind w:firstLine="709"/>
        <w:jc w:val="both"/>
        <w:outlineLvl w:val="2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4.</w:t>
      </w:r>
      <w:r w:rsidR="00343168" w:rsidRPr="00DD141F">
        <w:rPr>
          <w:rFonts w:ascii="Arial" w:hAnsi="Arial" w:cs="Arial"/>
          <w:lang w:val="ru-RU" w:eastAsia="ru-RU"/>
        </w:rPr>
        <w:t xml:space="preserve"> Права, обязанности и ответственность инспекторов и иных штатных работников </w:t>
      </w:r>
      <w:r w:rsidR="005547A3" w:rsidRPr="00DD141F">
        <w:rPr>
          <w:rFonts w:ascii="Arial" w:hAnsi="Arial" w:cs="Arial"/>
          <w:lang w:val="ru-RU"/>
        </w:rPr>
        <w:t>Контрольно-счетной палаты</w:t>
      </w:r>
      <w:r w:rsidR="005547A3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 xml:space="preserve">определяются Федеральным законом </w:t>
      </w:r>
      <w:r w:rsidR="00343168" w:rsidRPr="00DD141F">
        <w:rPr>
          <w:rFonts w:ascii="Arial" w:hAnsi="Arial" w:cs="Arial"/>
          <w:lang w:val="ru-RU"/>
        </w:rPr>
        <w:t>от 07.02.2011</w:t>
      </w:r>
      <w:r w:rsidR="00DD141F">
        <w:rPr>
          <w:rFonts w:ascii="Arial" w:hAnsi="Arial" w:cs="Arial"/>
          <w:lang w:val="ru-RU"/>
        </w:rPr>
        <w:t xml:space="preserve"> г.</w:t>
      </w:r>
      <w:r w:rsidR="00343168" w:rsidRPr="00DD141F">
        <w:rPr>
          <w:rFonts w:ascii="Arial" w:hAnsi="Arial" w:cs="Arial"/>
          <w:lang w:val="ru-RU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343168" w:rsidRPr="00DD141F">
        <w:rPr>
          <w:rFonts w:ascii="Arial" w:hAnsi="Arial" w:cs="Arial"/>
          <w:lang w:val="ru-RU" w:eastAsia="ru-RU"/>
        </w:rPr>
        <w:t>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343168" w:rsidRPr="00DD141F" w:rsidRDefault="00343168" w:rsidP="00DD141F">
      <w:pPr>
        <w:autoSpaceDE w:val="0"/>
        <w:ind w:firstLine="709"/>
        <w:jc w:val="both"/>
        <w:outlineLvl w:val="2"/>
        <w:rPr>
          <w:rFonts w:ascii="Arial" w:hAnsi="Arial" w:cs="Arial"/>
          <w:lang w:val="ru-RU"/>
        </w:rPr>
      </w:pPr>
    </w:p>
    <w:p w:rsidR="007D2AF1" w:rsidRPr="00DD141F" w:rsidRDefault="003231E7" w:rsidP="00DD141F">
      <w:pPr>
        <w:autoSpaceDE w:val="0"/>
        <w:ind w:firstLine="709"/>
        <w:jc w:val="both"/>
        <w:outlineLvl w:val="0"/>
        <w:rPr>
          <w:rFonts w:ascii="Arial" w:hAnsi="Arial" w:cs="Arial"/>
          <w:bCs/>
          <w:lang w:val="ru-RU"/>
        </w:rPr>
      </w:pPr>
      <w:r w:rsidRPr="00DD141F">
        <w:rPr>
          <w:rFonts w:ascii="Arial" w:hAnsi="Arial" w:cs="Arial"/>
          <w:bCs/>
          <w:lang w:val="ru-RU" w:eastAsia="ru-RU"/>
        </w:rPr>
        <w:t>Статья 5</w:t>
      </w:r>
      <w:r w:rsidR="005C6F35" w:rsidRPr="00DD141F">
        <w:rPr>
          <w:rFonts w:ascii="Arial" w:hAnsi="Arial" w:cs="Arial"/>
          <w:bCs/>
          <w:lang w:val="ru-RU" w:eastAsia="ru-RU"/>
        </w:rPr>
        <w:t>.</w:t>
      </w:r>
      <w:r w:rsidRPr="00DD141F">
        <w:rPr>
          <w:rFonts w:ascii="Arial" w:hAnsi="Arial" w:cs="Arial"/>
          <w:bCs/>
          <w:lang w:val="ru-RU" w:eastAsia="ru-RU"/>
        </w:rPr>
        <w:t xml:space="preserve"> </w:t>
      </w:r>
      <w:r w:rsidR="007D2AF1" w:rsidRPr="00DD141F">
        <w:rPr>
          <w:rFonts w:ascii="Arial" w:hAnsi="Arial" w:cs="Arial"/>
          <w:bCs/>
          <w:lang w:val="ru-RU"/>
        </w:rPr>
        <w:t>Порядок внесения предложений о кандидатурах на должност</w:t>
      </w:r>
      <w:r w:rsidR="00934863" w:rsidRPr="00DD141F">
        <w:rPr>
          <w:rFonts w:ascii="Arial" w:hAnsi="Arial" w:cs="Arial"/>
          <w:bCs/>
          <w:lang w:val="ru-RU"/>
        </w:rPr>
        <w:t>ь</w:t>
      </w:r>
      <w:r w:rsidR="007D2AF1" w:rsidRPr="00DD141F">
        <w:rPr>
          <w:rFonts w:ascii="Arial" w:hAnsi="Arial" w:cs="Arial"/>
          <w:bCs/>
          <w:lang w:val="ru-RU"/>
        </w:rPr>
        <w:t xml:space="preserve"> председателя </w:t>
      </w:r>
      <w:r w:rsidRPr="00DD141F">
        <w:rPr>
          <w:rFonts w:ascii="Arial" w:hAnsi="Arial" w:cs="Arial"/>
          <w:lang w:val="ru-RU"/>
        </w:rPr>
        <w:t>Контрольно-счетной палаты</w:t>
      </w:r>
    </w:p>
    <w:p w:rsidR="00FC5C76" w:rsidRPr="00DD141F" w:rsidRDefault="00FC5C76" w:rsidP="00DD141F">
      <w:pPr>
        <w:autoSpaceDE w:val="0"/>
        <w:ind w:firstLine="709"/>
        <w:jc w:val="both"/>
        <w:outlineLvl w:val="0"/>
        <w:rPr>
          <w:rFonts w:ascii="Arial" w:hAnsi="Arial" w:cs="Arial"/>
          <w:bCs/>
          <w:lang w:val="ru-RU"/>
        </w:rPr>
      </w:pPr>
    </w:p>
    <w:p w:rsidR="003231E7" w:rsidRPr="00DD141F" w:rsidRDefault="007D2AF1" w:rsidP="00DD14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color w:val="000000"/>
          <w:lang w:val="ru-RU" w:eastAsia="ru-RU"/>
        </w:rPr>
        <w:t xml:space="preserve">1. </w:t>
      </w:r>
      <w:r w:rsidR="003231E7" w:rsidRPr="00DD141F">
        <w:rPr>
          <w:rFonts w:ascii="Arial" w:hAnsi="Arial" w:cs="Arial"/>
          <w:lang w:val="ru-RU"/>
        </w:rPr>
        <w:t>Председатель Контрольно-счетной палаты назнача</w:t>
      </w:r>
      <w:r w:rsidR="00934863" w:rsidRPr="00DD141F">
        <w:rPr>
          <w:rFonts w:ascii="Arial" w:hAnsi="Arial" w:cs="Arial"/>
          <w:lang w:val="ru-RU"/>
        </w:rPr>
        <w:t>е</w:t>
      </w:r>
      <w:r w:rsidR="003231E7" w:rsidRPr="00DD141F">
        <w:rPr>
          <w:rFonts w:ascii="Arial" w:hAnsi="Arial" w:cs="Arial"/>
          <w:lang w:val="ru-RU"/>
        </w:rPr>
        <w:t>тся на должность Советом депутатов.</w:t>
      </w:r>
    </w:p>
    <w:p w:rsidR="007D2AF1" w:rsidRPr="00DD141F" w:rsidRDefault="00D11773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 w:rsidRPr="00DD141F">
        <w:rPr>
          <w:rFonts w:ascii="Arial" w:hAnsi="Arial" w:cs="Arial"/>
          <w:color w:val="000000"/>
          <w:lang w:val="ru-RU" w:eastAsia="ru-RU"/>
        </w:rPr>
        <w:t xml:space="preserve">2. 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Предложения о кандидатурах на должность председателя </w:t>
      </w:r>
      <w:r w:rsidR="003231E7" w:rsidRPr="00DD141F">
        <w:rPr>
          <w:rFonts w:ascii="Arial" w:hAnsi="Arial" w:cs="Arial"/>
          <w:lang w:val="ru-RU"/>
        </w:rPr>
        <w:t>Контрольно-счетной палаты</w:t>
      </w:r>
      <w:r w:rsidR="003231E7" w:rsidRPr="00DD141F">
        <w:rPr>
          <w:rFonts w:ascii="Arial" w:hAnsi="Arial" w:cs="Arial"/>
          <w:color w:val="000000"/>
          <w:lang w:val="ru-RU" w:eastAsia="ru-RU"/>
        </w:rPr>
        <w:t xml:space="preserve"> 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вносятся в </w:t>
      </w:r>
      <w:r w:rsidR="003231E7" w:rsidRPr="00DD141F">
        <w:rPr>
          <w:rFonts w:ascii="Arial" w:hAnsi="Arial" w:cs="Arial"/>
          <w:color w:val="000000"/>
          <w:lang w:val="ru-RU" w:eastAsia="ru-RU"/>
        </w:rPr>
        <w:t>Совет депутатов</w:t>
      </w:r>
      <w:r w:rsidR="007D2AF1" w:rsidRPr="00DD141F">
        <w:rPr>
          <w:rFonts w:ascii="Arial" w:hAnsi="Arial" w:cs="Arial"/>
          <w:color w:val="000000"/>
          <w:lang w:val="ru-RU" w:eastAsia="ru-RU"/>
        </w:rPr>
        <w:t>:</w:t>
      </w:r>
    </w:p>
    <w:p w:rsidR="007D2AF1" w:rsidRPr="00DD141F" w:rsidRDefault="00DD141F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 xml:space="preserve">- 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председателем </w:t>
      </w:r>
      <w:r w:rsidR="003231E7" w:rsidRPr="00DD141F">
        <w:rPr>
          <w:rFonts w:ascii="Arial" w:hAnsi="Arial" w:cs="Arial"/>
          <w:iCs/>
          <w:color w:val="000000"/>
          <w:lang w:val="ru-RU" w:eastAsia="ru-RU"/>
        </w:rPr>
        <w:t>Совета депутатов</w:t>
      </w:r>
      <w:r w:rsidR="007D2AF1" w:rsidRPr="00DD141F">
        <w:rPr>
          <w:rFonts w:ascii="Arial" w:hAnsi="Arial" w:cs="Arial"/>
          <w:color w:val="000000"/>
          <w:lang w:val="ru-RU" w:eastAsia="ru-RU"/>
        </w:rPr>
        <w:t>;</w:t>
      </w:r>
    </w:p>
    <w:p w:rsidR="007D2AF1" w:rsidRPr="00DD141F" w:rsidRDefault="00DD141F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 xml:space="preserve">- 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депутатами </w:t>
      </w:r>
      <w:r w:rsidR="003231E7" w:rsidRPr="00DD141F">
        <w:rPr>
          <w:rFonts w:ascii="Arial" w:hAnsi="Arial" w:cs="Arial"/>
          <w:iCs/>
          <w:color w:val="000000"/>
          <w:lang w:val="ru-RU" w:eastAsia="ru-RU"/>
        </w:rPr>
        <w:t>Совета депутатов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 - не менее одной трети от установленного числа депутатов </w:t>
      </w:r>
      <w:r w:rsidR="003231E7" w:rsidRPr="00DD141F">
        <w:rPr>
          <w:rFonts w:ascii="Arial" w:hAnsi="Arial" w:cs="Arial"/>
          <w:iCs/>
          <w:color w:val="000000"/>
          <w:lang w:val="ru-RU" w:eastAsia="ru-RU"/>
        </w:rPr>
        <w:t>Совета депутатов</w:t>
      </w:r>
      <w:r w:rsidR="007D2AF1" w:rsidRPr="00DD141F">
        <w:rPr>
          <w:rFonts w:ascii="Arial" w:hAnsi="Arial" w:cs="Arial"/>
          <w:color w:val="000000"/>
          <w:lang w:val="ru-RU" w:eastAsia="ru-RU"/>
        </w:rPr>
        <w:t>;</w:t>
      </w:r>
    </w:p>
    <w:p w:rsidR="007D2AF1" w:rsidRPr="00DD141F" w:rsidRDefault="00DD141F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 xml:space="preserve">- 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главой </w:t>
      </w:r>
      <w:r w:rsidR="00624B52" w:rsidRPr="00DD141F">
        <w:rPr>
          <w:rFonts w:ascii="Arial" w:hAnsi="Arial" w:cs="Arial"/>
          <w:iCs/>
          <w:color w:val="000000"/>
          <w:lang w:val="ru-RU" w:eastAsia="ru-RU"/>
        </w:rPr>
        <w:t>Ермаковского муниципального округа</w:t>
      </w:r>
      <w:r w:rsidR="00B27856" w:rsidRPr="00DD141F">
        <w:rPr>
          <w:rFonts w:ascii="Arial" w:hAnsi="Arial" w:cs="Arial"/>
          <w:i/>
          <w:iCs/>
          <w:color w:val="000000"/>
          <w:lang w:val="ru-RU" w:eastAsia="ru-RU"/>
        </w:rPr>
        <w:t xml:space="preserve"> </w:t>
      </w:r>
      <w:r w:rsidR="00B27856" w:rsidRPr="00DD141F">
        <w:rPr>
          <w:rFonts w:ascii="Arial" w:hAnsi="Arial" w:cs="Arial"/>
          <w:iCs/>
          <w:color w:val="000000"/>
          <w:lang w:val="ru-RU" w:eastAsia="ru-RU"/>
        </w:rPr>
        <w:t>(далее также Глава округа)</w:t>
      </w:r>
      <w:r w:rsidR="0003690B" w:rsidRPr="00DD141F">
        <w:rPr>
          <w:rFonts w:ascii="Arial" w:hAnsi="Arial" w:cs="Arial"/>
          <w:color w:val="000000"/>
          <w:lang w:val="ru-RU" w:eastAsia="ru-RU"/>
        </w:rPr>
        <w:t>.</w:t>
      </w:r>
    </w:p>
    <w:p w:rsidR="007D2AF1" w:rsidRPr="00DD141F" w:rsidRDefault="00661C59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 w:rsidRPr="00DD141F">
        <w:rPr>
          <w:rFonts w:ascii="Arial" w:hAnsi="Arial" w:cs="Arial"/>
          <w:color w:val="000000"/>
          <w:lang w:val="ru-RU" w:eastAsia="ru-RU"/>
        </w:rPr>
        <w:t>3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. Предложения о кандидатуре на должность председателя представляются в </w:t>
      </w:r>
      <w:r w:rsidR="009C46D3" w:rsidRPr="00DD141F">
        <w:rPr>
          <w:rFonts w:ascii="Arial" w:hAnsi="Arial" w:cs="Arial"/>
          <w:color w:val="000000"/>
          <w:lang w:val="ru-RU" w:eastAsia="ru-RU"/>
        </w:rPr>
        <w:t xml:space="preserve">Совет депутатов </w:t>
      </w:r>
      <w:r w:rsidR="007D2AF1" w:rsidRPr="00DD141F">
        <w:rPr>
          <w:rFonts w:ascii="Arial" w:hAnsi="Arial" w:cs="Arial"/>
          <w:color w:val="000000"/>
          <w:lang w:val="ru-RU" w:eastAsia="ru-RU"/>
        </w:rPr>
        <w:t>субъектами, перечисленными в пункт</w:t>
      </w:r>
      <w:r w:rsidR="00934863" w:rsidRPr="00DD141F">
        <w:rPr>
          <w:rFonts w:ascii="Arial" w:hAnsi="Arial" w:cs="Arial"/>
          <w:color w:val="000000"/>
          <w:lang w:val="ru-RU" w:eastAsia="ru-RU"/>
        </w:rPr>
        <w:t>е</w:t>
      </w:r>
      <w:r w:rsidR="001C6462" w:rsidRPr="00DD141F">
        <w:rPr>
          <w:rFonts w:ascii="Arial" w:hAnsi="Arial" w:cs="Arial"/>
          <w:color w:val="000000"/>
          <w:lang w:val="ru-RU" w:eastAsia="ru-RU"/>
        </w:rPr>
        <w:t xml:space="preserve"> </w:t>
      </w:r>
      <w:r w:rsidR="007D2AF1" w:rsidRPr="00DD141F">
        <w:rPr>
          <w:rFonts w:ascii="Arial" w:hAnsi="Arial" w:cs="Arial"/>
          <w:color w:val="000000"/>
          <w:lang w:val="ru-RU" w:eastAsia="ru-RU"/>
        </w:rPr>
        <w:t>2 настояще</w:t>
      </w:r>
      <w:r w:rsidR="001C6462" w:rsidRPr="00DD141F">
        <w:rPr>
          <w:rFonts w:ascii="Arial" w:hAnsi="Arial" w:cs="Arial"/>
          <w:color w:val="000000"/>
          <w:lang w:val="ru-RU" w:eastAsia="ru-RU"/>
        </w:rPr>
        <w:t>й статьи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, </w:t>
      </w:r>
      <w:r w:rsidR="008E7976" w:rsidRPr="00DD141F">
        <w:rPr>
          <w:rFonts w:ascii="Arial" w:hAnsi="Arial" w:cs="Arial"/>
          <w:lang w:val="ru-RU"/>
        </w:rPr>
        <w:t>не ранее чем</w:t>
      </w:r>
      <w:r w:rsidR="008E7976" w:rsidRPr="00DD141F">
        <w:rPr>
          <w:rFonts w:ascii="Arial" w:hAnsi="Arial" w:cs="Arial"/>
          <w:i/>
          <w:lang w:val="ru-RU"/>
        </w:rPr>
        <w:t xml:space="preserve"> </w:t>
      </w:r>
      <w:r w:rsidR="008E7976" w:rsidRPr="00DD141F">
        <w:rPr>
          <w:rFonts w:ascii="Arial" w:hAnsi="Arial" w:cs="Arial"/>
          <w:lang w:val="ru-RU"/>
        </w:rPr>
        <w:t xml:space="preserve">за 60 дней, но не </w:t>
      </w:r>
      <w:proofErr w:type="gramStart"/>
      <w:r w:rsidR="008E7976" w:rsidRPr="00DD141F">
        <w:rPr>
          <w:rFonts w:ascii="Arial" w:hAnsi="Arial" w:cs="Arial"/>
          <w:lang w:val="ru-RU"/>
        </w:rPr>
        <w:t>позднее</w:t>
      </w:r>
      <w:proofErr w:type="gramEnd"/>
      <w:r w:rsidR="008E7976" w:rsidRPr="00DD141F">
        <w:rPr>
          <w:rFonts w:ascii="Arial" w:hAnsi="Arial" w:cs="Arial"/>
          <w:lang w:val="ru-RU"/>
        </w:rPr>
        <w:t xml:space="preserve"> чем за 30 дней</w:t>
      </w:r>
      <w:r w:rsidR="007D2AF1" w:rsidRPr="00DD141F">
        <w:rPr>
          <w:rFonts w:ascii="Arial" w:hAnsi="Arial" w:cs="Arial"/>
          <w:i/>
          <w:color w:val="000000"/>
          <w:lang w:val="ru-RU" w:eastAsia="ru-RU"/>
        </w:rPr>
        <w:t xml:space="preserve"> </w:t>
      </w:r>
      <w:r w:rsidR="007D2AF1" w:rsidRPr="00DD141F">
        <w:rPr>
          <w:rFonts w:ascii="Arial" w:hAnsi="Arial" w:cs="Arial"/>
          <w:color w:val="000000"/>
          <w:lang w:val="ru-RU" w:eastAsia="ru-RU"/>
        </w:rPr>
        <w:t>до истечения полномочий председателя</w:t>
      </w:r>
      <w:r w:rsidR="00934863" w:rsidRPr="00DD141F">
        <w:rPr>
          <w:rFonts w:ascii="Arial" w:hAnsi="Arial" w:cs="Arial"/>
          <w:color w:val="000000"/>
          <w:lang w:val="ru-RU" w:eastAsia="ru-RU"/>
        </w:rPr>
        <w:t>.</w:t>
      </w:r>
    </w:p>
    <w:p w:rsidR="00934863" w:rsidRPr="00DD141F" w:rsidRDefault="00661C59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 w:rsidRPr="00DD141F">
        <w:rPr>
          <w:rFonts w:ascii="Arial" w:hAnsi="Arial" w:cs="Arial"/>
          <w:color w:val="000000"/>
          <w:lang w:val="ru-RU" w:eastAsia="ru-RU"/>
        </w:rPr>
        <w:t>4</w:t>
      </w:r>
      <w:r w:rsidR="00B60E18" w:rsidRPr="00DD141F">
        <w:rPr>
          <w:rFonts w:ascii="Arial" w:hAnsi="Arial" w:cs="Arial"/>
          <w:color w:val="000000"/>
          <w:lang w:val="ru-RU" w:eastAsia="ru-RU"/>
        </w:rPr>
        <w:t xml:space="preserve">. </w:t>
      </w:r>
      <w:r w:rsidR="007D2AF1" w:rsidRPr="00DD141F">
        <w:rPr>
          <w:rFonts w:ascii="Arial" w:hAnsi="Arial" w:cs="Arial"/>
          <w:color w:val="000000"/>
          <w:lang w:val="ru-RU" w:eastAsia="ru-RU"/>
        </w:rPr>
        <w:t>В случае досрочного освобождения от должности председателя, канд</w:t>
      </w:r>
      <w:r w:rsidR="007D2AF1" w:rsidRPr="00DD141F">
        <w:rPr>
          <w:rFonts w:ascii="Arial" w:hAnsi="Arial" w:cs="Arial"/>
          <w:color w:val="000000"/>
          <w:lang w:val="ru-RU" w:eastAsia="ru-RU"/>
        </w:rPr>
        <w:t>и</w:t>
      </w:r>
      <w:r w:rsidR="007D2AF1" w:rsidRPr="00DD141F">
        <w:rPr>
          <w:rFonts w:ascii="Arial" w:hAnsi="Arial" w:cs="Arial"/>
          <w:color w:val="000000"/>
          <w:lang w:val="ru-RU" w:eastAsia="ru-RU"/>
        </w:rPr>
        <w:t>датуры представляются субъектами, перечисленными в пункт</w:t>
      </w:r>
      <w:r w:rsidR="00934863" w:rsidRPr="00DD141F">
        <w:rPr>
          <w:rFonts w:ascii="Arial" w:hAnsi="Arial" w:cs="Arial"/>
          <w:color w:val="000000"/>
          <w:lang w:val="ru-RU" w:eastAsia="ru-RU"/>
        </w:rPr>
        <w:t>е</w:t>
      </w:r>
      <w:r w:rsidR="008104ED" w:rsidRPr="00DD141F">
        <w:rPr>
          <w:rFonts w:ascii="Arial" w:hAnsi="Arial" w:cs="Arial"/>
          <w:color w:val="000000"/>
          <w:lang w:val="ru-RU" w:eastAsia="ru-RU"/>
        </w:rPr>
        <w:t xml:space="preserve"> </w:t>
      </w:r>
      <w:r w:rsidR="007D2AF1" w:rsidRPr="00DD141F">
        <w:rPr>
          <w:rFonts w:ascii="Arial" w:hAnsi="Arial" w:cs="Arial"/>
          <w:color w:val="000000"/>
          <w:lang w:val="ru-RU" w:eastAsia="ru-RU"/>
        </w:rPr>
        <w:t>2 настояще</w:t>
      </w:r>
      <w:r w:rsidR="001C6462" w:rsidRPr="00DD141F">
        <w:rPr>
          <w:rFonts w:ascii="Arial" w:hAnsi="Arial" w:cs="Arial"/>
          <w:color w:val="000000"/>
          <w:lang w:val="ru-RU" w:eastAsia="ru-RU"/>
        </w:rPr>
        <w:t>й ст</w:t>
      </w:r>
      <w:r w:rsidR="001C6462" w:rsidRPr="00DD141F">
        <w:rPr>
          <w:rFonts w:ascii="Arial" w:hAnsi="Arial" w:cs="Arial"/>
          <w:color w:val="000000"/>
          <w:lang w:val="ru-RU" w:eastAsia="ru-RU"/>
        </w:rPr>
        <w:t>а</w:t>
      </w:r>
      <w:r w:rsidR="001C6462" w:rsidRPr="00DD141F">
        <w:rPr>
          <w:rFonts w:ascii="Arial" w:hAnsi="Arial" w:cs="Arial"/>
          <w:color w:val="000000"/>
          <w:lang w:val="ru-RU" w:eastAsia="ru-RU"/>
        </w:rPr>
        <w:t>тьи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, </w:t>
      </w:r>
      <w:r w:rsidR="00624B52" w:rsidRPr="00DD141F">
        <w:rPr>
          <w:rFonts w:ascii="Arial" w:hAnsi="Arial" w:cs="Arial"/>
          <w:iCs/>
          <w:color w:val="000000"/>
          <w:lang w:val="ru-RU" w:eastAsia="ru-RU"/>
        </w:rPr>
        <w:t>в недельный срок</w:t>
      </w:r>
      <w:r w:rsidR="00624B52" w:rsidRPr="00DD141F">
        <w:rPr>
          <w:rFonts w:ascii="Arial" w:hAnsi="Arial" w:cs="Arial"/>
          <w:lang w:val="ru-RU"/>
        </w:rPr>
        <w:t xml:space="preserve"> </w:t>
      </w:r>
      <w:r w:rsidR="007D2AF1" w:rsidRPr="00DD141F">
        <w:rPr>
          <w:rFonts w:ascii="Arial" w:hAnsi="Arial" w:cs="Arial"/>
          <w:color w:val="000000"/>
          <w:lang w:val="ru-RU" w:eastAsia="ru-RU"/>
        </w:rPr>
        <w:t>со дня освобождения от должности</w:t>
      </w:r>
      <w:r w:rsidR="007D2AF1" w:rsidRPr="00DD141F">
        <w:rPr>
          <w:rFonts w:ascii="Arial" w:hAnsi="Arial" w:cs="Arial"/>
          <w:strike/>
          <w:color w:val="000000"/>
          <w:lang w:val="ru-RU" w:eastAsia="ru-RU"/>
        </w:rPr>
        <w:t xml:space="preserve"> </w:t>
      </w:r>
      <w:r w:rsidR="007D2AF1" w:rsidRPr="00DD141F">
        <w:rPr>
          <w:rFonts w:ascii="Arial" w:hAnsi="Arial" w:cs="Arial"/>
          <w:color w:val="000000"/>
          <w:lang w:val="ru-RU" w:eastAsia="ru-RU"/>
        </w:rPr>
        <w:t>председателя</w:t>
      </w:r>
      <w:r w:rsidR="00934863" w:rsidRPr="00DD141F">
        <w:rPr>
          <w:rFonts w:ascii="Arial" w:hAnsi="Arial" w:cs="Arial"/>
          <w:color w:val="000000"/>
          <w:lang w:val="ru-RU" w:eastAsia="ru-RU"/>
        </w:rPr>
        <w:t>.</w:t>
      </w:r>
    </w:p>
    <w:p w:rsidR="007D2AF1" w:rsidRPr="00DD141F" w:rsidRDefault="00661C59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 w:rsidRPr="00DD141F">
        <w:rPr>
          <w:rFonts w:ascii="Arial" w:hAnsi="Arial" w:cs="Arial"/>
          <w:color w:val="000000"/>
          <w:lang w:val="ru-RU" w:eastAsia="ru-RU"/>
        </w:rPr>
        <w:t>5</w:t>
      </w:r>
      <w:r w:rsidR="00EE7A71" w:rsidRPr="00DD141F">
        <w:rPr>
          <w:rFonts w:ascii="Arial" w:hAnsi="Arial" w:cs="Arial"/>
          <w:color w:val="000000"/>
          <w:lang w:val="ru-RU" w:eastAsia="ru-RU"/>
        </w:rPr>
        <w:t xml:space="preserve">. </w:t>
      </w:r>
      <w:r w:rsidR="007D2AF1" w:rsidRPr="00DD141F">
        <w:rPr>
          <w:rFonts w:ascii="Arial" w:hAnsi="Arial" w:cs="Arial"/>
          <w:color w:val="000000"/>
          <w:lang w:val="ru-RU" w:eastAsia="ru-RU"/>
        </w:rPr>
        <w:t>При выдвижении кандидат</w:t>
      </w:r>
      <w:r w:rsidR="00712A39" w:rsidRPr="00DD141F">
        <w:rPr>
          <w:rFonts w:ascii="Arial" w:hAnsi="Arial" w:cs="Arial"/>
          <w:color w:val="000000"/>
          <w:lang w:val="ru-RU" w:eastAsia="ru-RU"/>
        </w:rPr>
        <w:t>ур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 на должност</w:t>
      </w:r>
      <w:r w:rsidR="00624B52" w:rsidRPr="00DD141F">
        <w:rPr>
          <w:rFonts w:ascii="Arial" w:hAnsi="Arial" w:cs="Arial"/>
          <w:color w:val="000000"/>
          <w:lang w:val="ru-RU" w:eastAsia="ru-RU"/>
        </w:rPr>
        <w:t>ь</w:t>
      </w:r>
      <w:r w:rsidR="007D2AF1" w:rsidRPr="00DD141F">
        <w:rPr>
          <w:rFonts w:ascii="Arial" w:hAnsi="Arial" w:cs="Arial"/>
          <w:color w:val="000000"/>
          <w:lang w:val="ru-RU" w:eastAsia="ru-RU"/>
        </w:rPr>
        <w:t xml:space="preserve"> председателя, </w:t>
      </w:r>
      <w:r w:rsidR="00726CCA" w:rsidRPr="00DD141F">
        <w:rPr>
          <w:rFonts w:ascii="Arial" w:hAnsi="Arial" w:cs="Arial"/>
          <w:color w:val="000000"/>
          <w:lang w:val="ru-RU" w:eastAsia="ru-RU"/>
        </w:rPr>
        <w:t>вместе</w:t>
      </w:r>
      <w:r w:rsidR="003753AF" w:rsidRPr="00DD141F">
        <w:rPr>
          <w:rFonts w:ascii="Arial" w:hAnsi="Arial" w:cs="Arial"/>
          <w:color w:val="000000"/>
          <w:lang w:val="ru-RU" w:eastAsia="ru-RU"/>
        </w:rPr>
        <w:t xml:space="preserve"> </w:t>
      </w:r>
      <w:r w:rsidR="00981AA4" w:rsidRPr="00DD141F">
        <w:rPr>
          <w:rFonts w:ascii="Arial" w:hAnsi="Arial" w:cs="Arial"/>
          <w:color w:val="000000"/>
          <w:lang w:val="ru-RU" w:eastAsia="ru-RU"/>
        </w:rPr>
        <w:t>с пре</w:t>
      </w:r>
      <w:r w:rsidR="00981AA4" w:rsidRPr="00DD141F">
        <w:rPr>
          <w:rFonts w:ascii="Arial" w:hAnsi="Arial" w:cs="Arial"/>
          <w:color w:val="000000"/>
          <w:lang w:val="ru-RU" w:eastAsia="ru-RU"/>
        </w:rPr>
        <w:t>д</w:t>
      </w:r>
      <w:r w:rsidR="00981AA4" w:rsidRPr="00DD141F">
        <w:rPr>
          <w:rFonts w:ascii="Arial" w:hAnsi="Arial" w:cs="Arial"/>
          <w:color w:val="000000"/>
          <w:lang w:val="ru-RU" w:eastAsia="ru-RU"/>
        </w:rPr>
        <w:t xml:space="preserve">ложением о кандидатуре </w:t>
      </w:r>
      <w:r w:rsidR="00726CCA" w:rsidRPr="00DD141F">
        <w:rPr>
          <w:rFonts w:ascii="Arial" w:hAnsi="Arial" w:cs="Arial"/>
          <w:color w:val="000000"/>
          <w:lang w:val="ru-RU" w:eastAsia="ru-RU"/>
        </w:rPr>
        <w:t xml:space="preserve">в </w:t>
      </w:r>
      <w:r w:rsidR="009C46D3" w:rsidRPr="00DD141F">
        <w:rPr>
          <w:rFonts w:ascii="Arial" w:hAnsi="Arial" w:cs="Arial"/>
          <w:color w:val="000000"/>
          <w:lang w:val="ru-RU" w:eastAsia="ru-RU"/>
        </w:rPr>
        <w:t>Совет депутатов</w:t>
      </w:r>
      <w:r w:rsidR="00726CCA" w:rsidRPr="00DD141F">
        <w:rPr>
          <w:rFonts w:ascii="Arial" w:hAnsi="Arial" w:cs="Arial"/>
          <w:color w:val="000000"/>
          <w:lang w:val="ru-RU" w:eastAsia="ru-RU"/>
        </w:rPr>
        <w:t xml:space="preserve"> </w:t>
      </w:r>
      <w:proofErr w:type="gramStart"/>
      <w:r w:rsidR="00981AA4" w:rsidRPr="00DD141F">
        <w:rPr>
          <w:rFonts w:ascii="Arial" w:hAnsi="Arial" w:cs="Arial"/>
          <w:color w:val="000000"/>
          <w:lang w:val="ru-RU" w:eastAsia="ru-RU"/>
        </w:rPr>
        <w:t>предоставляют</w:t>
      </w:r>
      <w:r w:rsidR="00726CCA" w:rsidRPr="00DD141F">
        <w:rPr>
          <w:rFonts w:ascii="Arial" w:hAnsi="Arial" w:cs="Arial"/>
          <w:color w:val="000000"/>
          <w:lang w:val="ru-RU" w:eastAsia="ru-RU"/>
        </w:rPr>
        <w:t>ся</w:t>
      </w:r>
      <w:r w:rsidR="00DD141F" w:rsidRPr="00DD141F">
        <w:rPr>
          <w:rFonts w:ascii="Arial" w:hAnsi="Arial" w:cs="Arial"/>
          <w:color w:val="000000"/>
          <w:lang w:val="ru-RU" w:eastAsia="ru-RU"/>
        </w:rPr>
        <w:t xml:space="preserve"> </w:t>
      </w:r>
      <w:r w:rsidR="007D2AF1" w:rsidRPr="00DD141F">
        <w:rPr>
          <w:rFonts w:ascii="Arial" w:hAnsi="Arial" w:cs="Arial"/>
          <w:color w:val="000000"/>
          <w:lang w:val="ru-RU" w:eastAsia="ru-RU"/>
        </w:rPr>
        <w:t>следующие док</w:t>
      </w:r>
      <w:r w:rsidR="007D2AF1" w:rsidRPr="00DD141F">
        <w:rPr>
          <w:rFonts w:ascii="Arial" w:hAnsi="Arial" w:cs="Arial"/>
          <w:color w:val="000000"/>
          <w:lang w:val="ru-RU" w:eastAsia="ru-RU"/>
        </w:rPr>
        <w:t>у</w:t>
      </w:r>
      <w:r w:rsidR="007D2AF1" w:rsidRPr="00DD141F">
        <w:rPr>
          <w:rFonts w:ascii="Arial" w:hAnsi="Arial" w:cs="Arial"/>
          <w:color w:val="000000"/>
          <w:lang w:val="ru-RU" w:eastAsia="ru-RU"/>
        </w:rPr>
        <w:t>менты</w:t>
      </w:r>
      <w:proofErr w:type="gramEnd"/>
      <w:r w:rsidR="007D2AF1" w:rsidRPr="00DD141F">
        <w:rPr>
          <w:rFonts w:ascii="Arial" w:hAnsi="Arial" w:cs="Arial"/>
          <w:color w:val="000000"/>
          <w:lang w:val="ru-RU" w:eastAsia="ru-RU"/>
        </w:rPr>
        <w:t>:</w:t>
      </w:r>
    </w:p>
    <w:p w:rsidR="00B60E18" w:rsidRPr="00DD141F" w:rsidRDefault="00DD141F" w:rsidP="00DD141F">
      <w:pPr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iCs/>
          <w:color w:val="000000"/>
          <w:lang w:val="ru-RU" w:eastAsia="ru-RU"/>
        </w:rPr>
      </w:pPr>
      <w:r>
        <w:rPr>
          <w:rFonts w:ascii="Arial" w:hAnsi="Arial" w:cs="Arial"/>
          <w:iCs/>
          <w:color w:val="000000"/>
          <w:lang w:val="ru-RU" w:eastAsia="ru-RU"/>
        </w:rPr>
        <w:t xml:space="preserve">- 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 xml:space="preserve">собственноручно написанное кандидатом заявление с просьбой о </w:t>
      </w:r>
      <w:r w:rsidR="003E4507" w:rsidRPr="00DD141F">
        <w:rPr>
          <w:rFonts w:ascii="Arial" w:hAnsi="Arial" w:cs="Arial"/>
          <w:iCs/>
          <w:color w:val="000000"/>
          <w:lang w:val="ru-RU" w:eastAsia="ru-RU"/>
        </w:rPr>
        <w:t>ра</w:t>
      </w:r>
      <w:r w:rsidR="003E4507" w:rsidRPr="00DD141F">
        <w:rPr>
          <w:rFonts w:ascii="Arial" w:hAnsi="Arial" w:cs="Arial"/>
          <w:iCs/>
          <w:color w:val="000000"/>
          <w:lang w:val="ru-RU" w:eastAsia="ru-RU"/>
        </w:rPr>
        <w:t>с</w:t>
      </w:r>
      <w:r w:rsidR="003E4507" w:rsidRPr="00DD141F">
        <w:rPr>
          <w:rFonts w:ascii="Arial" w:hAnsi="Arial" w:cs="Arial"/>
          <w:iCs/>
          <w:color w:val="000000"/>
          <w:lang w:val="ru-RU" w:eastAsia="ru-RU"/>
        </w:rPr>
        <w:t>смотрении его кандидатуры на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 xml:space="preserve"> соответствующ</w:t>
      </w:r>
      <w:r w:rsidR="003E4507" w:rsidRPr="00DD141F">
        <w:rPr>
          <w:rFonts w:ascii="Arial" w:hAnsi="Arial" w:cs="Arial"/>
          <w:iCs/>
          <w:color w:val="000000"/>
          <w:lang w:val="ru-RU" w:eastAsia="ru-RU"/>
        </w:rPr>
        <w:t>ую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 xml:space="preserve"> </w:t>
      </w:r>
      <w:r w:rsidR="00961F5B" w:rsidRPr="00DD141F">
        <w:rPr>
          <w:rFonts w:ascii="Arial" w:hAnsi="Arial" w:cs="Arial"/>
          <w:iCs/>
          <w:color w:val="000000"/>
          <w:lang w:val="ru-RU" w:eastAsia="ru-RU"/>
        </w:rPr>
        <w:t>муниципальн</w:t>
      </w:r>
      <w:r w:rsidR="003E4507" w:rsidRPr="00DD141F">
        <w:rPr>
          <w:rFonts w:ascii="Arial" w:hAnsi="Arial" w:cs="Arial"/>
          <w:iCs/>
          <w:color w:val="000000"/>
          <w:lang w:val="ru-RU" w:eastAsia="ru-RU"/>
        </w:rPr>
        <w:t>ую</w:t>
      </w:r>
      <w:r w:rsidR="00961F5B" w:rsidRPr="00DD141F">
        <w:rPr>
          <w:rFonts w:ascii="Arial" w:hAnsi="Arial" w:cs="Arial"/>
          <w:iCs/>
          <w:color w:val="000000"/>
          <w:lang w:val="ru-RU" w:eastAsia="ru-RU"/>
        </w:rPr>
        <w:t xml:space="preserve"> </w:t>
      </w:r>
      <w:r w:rsidR="003E4507" w:rsidRPr="00DD141F">
        <w:rPr>
          <w:rFonts w:ascii="Arial" w:hAnsi="Arial" w:cs="Arial"/>
          <w:iCs/>
          <w:color w:val="000000"/>
          <w:lang w:val="ru-RU" w:eastAsia="ru-RU"/>
        </w:rPr>
        <w:t>должность</w:t>
      </w:r>
      <w:r w:rsidR="00712A39" w:rsidRPr="00DD141F">
        <w:rPr>
          <w:rFonts w:ascii="Arial" w:hAnsi="Arial" w:cs="Arial"/>
          <w:iCs/>
          <w:color w:val="000000"/>
          <w:lang w:val="ru-RU" w:eastAsia="ru-RU"/>
        </w:rPr>
        <w:t xml:space="preserve"> 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 xml:space="preserve">в </w:t>
      </w:r>
      <w:r w:rsidR="00CF63DC" w:rsidRPr="00DD141F">
        <w:rPr>
          <w:rFonts w:ascii="Arial" w:hAnsi="Arial" w:cs="Arial"/>
          <w:lang w:val="ru-RU"/>
        </w:rPr>
        <w:t>Контрольно-счетн</w:t>
      </w:r>
      <w:r w:rsidR="00624B52" w:rsidRPr="00DD141F">
        <w:rPr>
          <w:rFonts w:ascii="Arial" w:hAnsi="Arial" w:cs="Arial"/>
          <w:lang w:val="ru-RU"/>
        </w:rPr>
        <w:t>ую</w:t>
      </w:r>
      <w:r w:rsidR="00CF63DC" w:rsidRPr="00DD141F">
        <w:rPr>
          <w:rFonts w:ascii="Arial" w:hAnsi="Arial" w:cs="Arial"/>
          <w:lang w:val="ru-RU"/>
        </w:rPr>
        <w:t xml:space="preserve"> палат</w:t>
      </w:r>
      <w:r w:rsidR="00624B52" w:rsidRPr="00DD141F">
        <w:rPr>
          <w:rFonts w:ascii="Arial" w:hAnsi="Arial" w:cs="Arial"/>
          <w:lang w:val="ru-RU"/>
        </w:rPr>
        <w:t>у</w:t>
      </w:r>
      <w:r w:rsidR="004470F8" w:rsidRPr="00DD141F">
        <w:rPr>
          <w:rFonts w:ascii="Arial" w:hAnsi="Arial" w:cs="Arial"/>
          <w:bCs/>
          <w:lang w:val="ru-RU"/>
        </w:rPr>
        <w:t xml:space="preserve"> и согласием на обработку персональных данных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>;</w:t>
      </w:r>
    </w:p>
    <w:p w:rsidR="00B60E18" w:rsidRPr="00DD141F" w:rsidRDefault="00DD141F" w:rsidP="00DD141F">
      <w:pPr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iCs/>
          <w:color w:val="000000"/>
          <w:lang w:val="ru-RU" w:eastAsia="ru-RU"/>
        </w:rPr>
      </w:pPr>
      <w:r>
        <w:rPr>
          <w:rFonts w:ascii="Arial" w:hAnsi="Arial" w:cs="Arial"/>
          <w:iCs/>
          <w:color w:val="000000"/>
          <w:lang w:val="ru-RU" w:eastAsia="ru-RU"/>
        </w:rPr>
        <w:t xml:space="preserve">- 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>копию паспорта</w:t>
      </w:r>
      <w:r w:rsidR="0098775C" w:rsidRPr="00DD141F">
        <w:rPr>
          <w:rFonts w:ascii="Arial" w:hAnsi="Arial" w:cs="Arial"/>
          <w:lang w:val="ru-RU" w:eastAsia="ru-RU"/>
        </w:rPr>
        <w:t xml:space="preserve"> или заменяющего его документа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>;</w:t>
      </w:r>
    </w:p>
    <w:p w:rsidR="00B60E18" w:rsidRPr="00DD141F" w:rsidRDefault="00DD141F" w:rsidP="00DD141F">
      <w:pPr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iCs/>
          <w:color w:val="000000"/>
          <w:lang w:val="ru-RU" w:eastAsia="ru-RU"/>
        </w:rPr>
      </w:pPr>
      <w:r>
        <w:rPr>
          <w:rFonts w:ascii="Arial" w:hAnsi="Arial" w:cs="Arial"/>
          <w:iCs/>
          <w:color w:val="000000"/>
          <w:lang w:val="ru-RU" w:eastAsia="ru-RU"/>
        </w:rPr>
        <w:t xml:space="preserve">- 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>копию документа об образовании</w:t>
      </w:r>
      <w:r w:rsidR="003E4507" w:rsidRPr="00DD141F">
        <w:rPr>
          <w:rFonts w:ascii="Arial" w:hAnsi="Arial" w:cs="Arial"/>
          <w:iCs/>
          <w:lang w:val="ru-RU"/>
        </w:rPr>
        <w:t xml:space="preserve"> и о квалификации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>;</w:t>
      </w:r>
    </w:p>
    <w:p w:rsidR="00B60E18" w:rsidRPr="00DD141F" w:rsidRDefault="00DD141F" w:rsidP="00DD141F">
      <w:pPr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iCs/>
          <w:color w:val="000000"/>
          <w:lang w:val="ru-RU" w:eastAsia="ru-RU"/>
        </w:rPr>
      </w:pPr>
      <w:r>
        <w:rPr>
          <w:rFonts w:ascii="Arial" w:hAnsi="Arial" w:cs="Arial"/>
          <w:lang w:val="ru-RU"/>
        </w:rPr>
        <w:t xml:space="preserve">- </w:t>
      </w:r>
      <w:r w:rsidR="00F84568" w:rsidRPr="00DD141F">
        <w:rPr>
          <w:rFonts w:ascii="Arial" w:hAnsi="Arial" w:cs="Arial"/>
          <w:lang w:val="ru-RU"/>
        </w:rPr>
        <w:t>копию трудовой книжки и (или) сведения о трудовой деятельности, пред</w:t>
      </w:r>
      <w:r w:rsidR="00F84568" w:rsidRPr="00DD141F">
        <w:rPr>
          <w:rFonts w:ascii="Arial" w:hAnsi="Arial" w:cs="Arial"/>
          <w:lang w:val="ru-RU"/>
        </w:rPr>
        <w:t>у</w:t>
      </w:r>
      <w:r w:rsidR="00F84568" w:rsidRPr="00DD141F">
        <w:rPr>
          <w:rFonts w:ascii="Arial" w:hAnsi="Arial" w:cs="Arial"/>
          <w:lang w:val="ru-RU"/>
        </w:rPr>
        <w:t>смотренные статьей 66.1 Трудового кодекса Российской Федерации</w:t>
      </w:r>
      <w:r w:rsidR="007D2AF1" w:rsidRPr="00DD141F">
        <w:rPr>
          <w:rFonts w:ascii="Arial" w:hAnsi="Arial" w:cs="Arial"/>
          <w:iCs/>
          <w:color w:val="000000"/>
          <w:lang w:val="ru-RU" w:eastAsia="ru-RU"/>
        </w:rPr>
        <w:t>;</w:t>
      </w:r>
    </w:p>
    <w:p w:rsidR="00B60E18" w:rsidRPr="00DD141F" w:rsidRDefault="00DD141F" w:rsidP="00DD141F">
      <w:pPr>
        <w:tabs>
          <w:tab w:val="left" w:pos="851"/>
        </w:tabs>
        <w:suppressAutoHyphens w:val="0"/>
        <w:ind w:firstLine="709"/>
        <w:jc w:val="both"/>
        <w:rPr>
          <w:rFonts w:ascii="Arial" w:hAnsi="Arial" w:cs="Arial"/>
          <w:iCs/>
          <w:color w:val="000000"/>
          <w:lang w:val="ru-RU" w:eastAsia="ru-RU"/>
        </w:rPr>
      </w:pPr>
      <w:r>
        <w:rPr>
          <w:rFonts w:ascii="Arial" w:hAnsi="Arial" w:cs="Arial"/>
          <w:lang w:val="ru-RU"/>
        </w:rPr>
        <w:lastRenderedPageBreak/>
        <w:t xml:space="preserve">- </w:t>
      </w:r>
      <w:r w:rsidR="00EC1E23" w:rsidRPr="00DD141F">
        <w:rPr>
          <w:rFonts w:ascii="Arial" w:hAnsi="Arial" w:cs="Arial"/>
          <w:lang w:val="ru-RU"/>
        </w:rPr>
        <w:t>справку о наличии (отсутствии) судимости и (или) факта уголовного пр</w:t>
      </w:r>
      <w:r w:rsidR="00EC1E23" w:rsidRPr="00DD141F">
        <w:rPr>
          <w:rFonts w:ascii="Arial" w:hAnsi="Arial" w:cs="Arial"/>
          <w:lang w:val="ru-RU"/>
        </w:rPr>
        <w:t>е</w:t>
      </w:r>
      <w:r w:rsidR="00EC1E23" w:rsidRPr="00DD141F">
        <w:rPr>
          <w:rFonts w:ascii="Arial" w:hAnsi="Arial" w:cs="Arial"/>
          <w:lang w:val="ru-RU"/>
        </w:rPr>
        <w:t>следования либо о прекращении уголовного преследования</w:t>
      </w:r>
      <w:r>
        <w:rPr>
          <w:rFonts w:ascii="Arial" w:hAnsi="Arial" w:cs="Arial"/>
          <w:iCs/>
          <w:color w:val="000000"/>
          <w:lang w:val="ru-RU" w:eastAsia="ru-RU"/>
        </w:rPr>
        <w:t>.</w:t>
      </w:r>
    </w:p>
    <w:p w:rsidR="007D2AF1" w:rsidRPr="00DD141F" w:rsidRDefault="007D2AF1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 w:rsidRPr="00DD141F">
        <w:rPr>
          <w:rFonts w:ascii="Arial" w:hAnsi="Arial" w:cs="Arial"/>
          <w:color w:val="000000"/>
          <w:lang w:val="ru-RU" w:eastAsia="ru-RU"/>
        </w:rPr>
        <w:t>Копии документов принимаются при предъявлении подлинников и завер</w:t>
      </w:r>
      <w:r w:rsidRPr="00DD141F">
        <w:rPr>
          <w:rFonts w:ascii="Arial" w:hAnsi="Arial" w:cs="Arial"/>
          <w:color w:val="000000"/>
          <w:lang w:val="ru-RU" w:eastAsia="ru-RU"/>
        </w:rPr>
        <w:t>я</w:t>
      </w:r>
      <w:r w:rsidRPr="00DD141F">
        <w:rPr>
          <w:rFonts w:ascii="Arial" w:hAnsi="Arial" w:cs="Arial"/>
          <w:color w:val="000000"/>
          <w:lang w:val="ru-RU" w:eastAsia="ru-RU"/>
        </w:rPr>
        <w:t xml:space="preserve">ются </w:t>
      </w:r>
      <w:r w:rsidR="003753AF" w:rsidRPr="00DD141F">
        <w:rPr>
          <w:rFonts w:ascii="Arial" w:hAnsi="Arial" w:cs="Arial"/>
          <w:color w:val="000000"/>
          <w:lang w:val="ru-RU" w:eastAsia="ru-RU"/>
        </w:rPr>
        <w:t>п</w:t>
      </w:r>
      <w:r w:rsidRPr="00DD141F">
        <w:rPr>
          <w:rFonts w:ascii="Arial" w:hAnsi="Arial" w:cs="Arial"/>
          <w:color w:val="000000"/>
          <w:lang w:val="ru-RU" w:eastAsia="ru-RU"/>
        </w:rPr>
        <w:t xml:space="preserve">редседателем </w:t>
      </w:r>
      <w:r w:rsidR="001B3533" w:rsidRPr="00DD141F">
        <w:rPr>
          <w:rFonts w:ascii="Arial" w:hAnsi="Arial" w:cs="Arial"/>
          <w:iCs/>
          <w:color w:val="000000"/>
          <w:lang w:val="ru-RU" w:eastAsia="ru-RU"/>
        </w:rPr>
        <w:t>Совета депутатов</w:t>
      </w:r>
      <w:r w:rsidRPr="00DD141F">
        <w:rPr>
          <w:rFonts w:ascii="Arial" w:hAnsi="Arial" w:cs="Arial"/>
          <w:color w:val="000000"/>
          <w:lang w:val="ru-RU" w:eastAsia="ru-RU"/>
        </w:rPr>
        <w:t>.</w:t>
      </w:r>
    </w:p>
    <w:p w:rsidR="007D2AF1" w:rsidRPr="00DD141F" w:rsidRDefault="007D2AF1" w:rsidP="00DD141F">
      <w:pPr>
        <w:suppressAutoHyphens w:val="0"/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 w:rsidRPr="00DD141F">
        <w:rPr>
          <w:rFonts w:ascii="Arial" w:hAnsi="Arial" w:cs="Arial"/>
          <w:iCs/>
          <w:color w:val="000000"/>
          <w:lang w:val="ru-RU" w:eastAsia="ru-RU"/>
        </w:rPr>
        <w:t>Предоставление кандидатом документов не в полном объеме или отказ от их предоставления является основанием для возврата документов</w:t>
      </w:r>
      <w:r w:rsidRPr="00DD141F">
        <w:rPr>
          <w:rFonts w:ascii="Arial" w:hAnsi="Arial" w:cs="Arial"/>
          <w:color w:val="000000"/>
          <w:lang w:val="ru-RU" w:eastAsia="ru-RU"/>
        </w:rPr>
        <w:t>.</w:t>
      </w:r>
    </w:p>
    <w:p w:rsidR="00A00EF8" w:rsidRPr="00DD141F" w:rsidRDefault="005A6995" w:rsidP="00DD141F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proofErr w:type="gramStart"/>
      <w:r w:rsidRPr="00DD141F">
        <w:rPr>
          <w:rFonts w:ascii="Arial" w:hAnsi="Arial" w:cs="Arial"/>
        </w:rPr>
        <w:t xml:space="preserve">Лица, претендующие на замещение </w:t>
      </w:r>
      <w:r w:rsidR="00141049" w:rsidRPr="00DD141F">
        <w:rPr>
          <w:rFonts w:ascii="Arial" w:hAnsi="Arial" w:cs="Arial"/>
        </w:rPr>
        <w:t xml:space="preserve">должности </w:t>
      </w:r>
      <w:r w:rsidRPr="00DD141F">
        <w:rPr>
          <w:rFonts w:ascii="Arial" w:hAnsi="Arial" w:cs="Arial"/>
          <w:color w:val="000000"/>
        </w:rPr>
        <w:t>председателя Контрольно-счетной палаты</w:t>
      </w:r>
      <w:r w:rsidRPr="00DD141F">
        <w:rPr>
          <w:rFonts w:ascii="Arial" w:hAnsi="Arial" w:cs="Arial"/>
        </w:rPr>
        <w:t xml:space="preserve"> обязаны представлять сведения о своих доходах, об имуществе и обязательствах имущественного характера, а</w:t>
      </w:r>
      <w:r w:rsidR="00934863" w:rsidRPr="00DD141F">
        <w:rPr>
          <w:rFonts w:ascii="Arial" w:hAnsi="Arial" w:cs="Arial"/>
        </w:rPr>
        <w:t xml:space="preserve"> также о доходах, об имуществе </w:t>
      </w:r>
      <w:r w:rsidRPr="00DD141F">
        <w:rPr>
          <w:rFonts w:ascii="Arial" w:hAnsi="Arial" w:cs="Arial"/>
        </w:rPr>
        <w:t>и обязательствах имущественного характера своих с</w:t>
      </w:r>
      <w:r w:rsidR="00934863" w:rsidRPr="00DD141F">
        <w:rPr>
          <w:rFonts w:ascii="Arial" w:hAnsi="Arial" w:cs="Arial"/>
        </w:rPr>
        <w:t xml:space="preserve">упруги (супруга) </w:t>
      </w:r>
      <w:r w:rsidRPr="00DD141F">
        <w:rPr>
          <w:rFonts w:ascii="Arial" w:hAnsi="Arial" w:cs="Arial"/>
        </w:rPr>
        <w:t>и несоверше</w:t>
      </w:r>
      <w:r w:rsidRPr="00DD141F">
        <w:rPr>
          <w:rFonts w:ascii="Arial" w:hAnsi="Arial" w:cs="Arial"/>
        </w:rPr>
        <w:t>н</w:t>
      </w:r>
      <w:r w:rsidRPr="00DD141F">
        <w:rPr>
          <w:rFonts w:ascii="Arial" w:hAnsi="Arial" w:cs="Arial"/>
        </w:rPr>
        <w:t xml:space="preserve">нолетних детей в порядке, установленном Законом </w:t>
      </w:r>
      <w:r w:rsidR="00A00EF8" w:rsidRPr="00DD141F">
        <w:rPr>
          <w:rFonts w:ascii="Arial" w:hAnsi="Arial" w:cs="Arial"/>
        </w:rPr>
        <w:t>Красноярского края от 19.12.2017</w:t>
      </w:r>
      <w:r w:rsidR="00DD141F">
        <w:rPr>
          <w:rFonts w:ascii="Arial" w:hAnsi="Arial" w:cs="Arial"/>
        </w:rPr>
        <w:t xml:space="preserve"> г.</w:t>
      </w:r>
      <w:r w:rsidR="00A00EF8" w:rsidRPr="00DD141F">
        <w:rPr>
          <w:rFonts w:ascii="Arial" w:hAnsi="Arial" w:cs="Arial"/>
        </w:rPr>
        <w:t xml:space="preserve"> № 4-1264 «О представлении гражданами, претендующими на зам</w:t>
      </w:r>
      <w:r w:rsidR="00A00EF8" w:rsidRPr="00DD141F">
        <w:rPr>
          <w:rFonts w:ascii="Arial" w:hAnsi="Arial" w:cs="Arial"/>
        </w:rPr>
        <w:t>е</w:t>
      </w:r>
      <w:r w:rsidR="00A00EF8" w:rsidRPr="00DD141F">
        <w:rPr>
          <w:rFonts w:ascii="Arial" w:hAnsi="Arial" w:cs="Arial"/>
        </w:rPr>
        <w:t>щение муниципальных должностей, и лицами, замещающими указанные должн</w:t>
      </w:r>
      <w:r w:rsidR="00A00EF8" w:rsidRPr="00DD141F">
        <w:rPr>
          <w:rFonts w:ascii="Arial" w:hAnsi="Arial" w:cs="Arial"/>
        </w:rPr>
        <w:t>о</w:t>
      </w:r>
      <w:r w:rsidR="00A00EF8" w:rsidRPr="00DD141F">
        <w:rPr>
          <w:rFonts w:ascii="Arial" w:hAnsi="Arial" w:cs="Arial"/>
        </w:rPr>
        <w:t>сти, сведений</w:t>
      </w:r>
      <w:proofErr w:type="gramEnd"/>
      <w:r w:rsidR="00A00EF8" w:rsidRPr="00DD141F">
        <w:rPr>
          <w:rFonts w:ascii="Arial" w:hAnsi="Arial" w:cs="Arial"/>
        </w:rPr>
        <w:t xml:space="preserve"> о доходах, расходах, об имуществе и обязательствах имуществе</w:t>
      </w:r>
      <w:r w:rsidR="00A00EF8" w:rsidRPr="00DD141F">
        <w:rPr>
          <w:rFonts w:ascii="Arial" w:hAnsi="Arial" w:cs="Arial"/>
        </w:rPr>
        <w:t>н</w:t>
      </w:r>
      <w:r w:rsidR="00A00EF8" w:rsidRPr="00DD141F">
        <w:rPr>
          <w:rFonts w:ascii="Arial" w:hAnsi="Arial" w:cs="Arial"/>
        </w:rPr>
        <w:t>ного характера и проверке достоверности и полноты таких сведений».</w:t>
      </w:r>
    </w:p>
    <w:p w:rsidR="00F01948" w:rsidRPr="00DD141F" w:rsidRDefault="00F01948" w:rsidP="00DD141F">
      <w:pPr>
        <w:autoSpaceDE w:val="0"/>
        <w:jc w:val="both"/>
        <w:outlineLvl w:val="0"/>
        <w:rPr>
          <w:rFonts w:ascii="Arial" w:hAnsi="Arial" w:cs="Arial"/>
          <w:bCs/>
          <w:lang w:val="ru-RU"/>
        </w:rPr>
      </w:pPr>
    </w:p>
    <w:p w:rsidR="00F17D10" w:rsidRPr="00DD141F" w:rsidRDefault="00F17D10" w:rsidP="00DD14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lang w:val="ru-RU"/>
        </w:rPr>
      </w:pPr>
      <w:r w:rsidRPr="00DD141F">
        <w:rPr>
          <w:rFonts w:ascii="Arial" w:hAnsi="Arial" w:cs="Arial"/>
          <w:bCs/>
          <w:lang w:val="ru-RU"/>
        </w:rPr>
        <w:t>Статья 6. Требования к кандидатурам на должност</w:t>
      </w:r>
      <w:r w:rsidR="00934863" w:rsidRPr="00DD141F">
        <w:rPr>
          <w:rFonts w:ascii="Arial" w:hAnsi="Arial" w:cs="Arial"/>
          <w:bCs/>
          <w:lang w:val="ru-RU"/>
        </w:rPr>
        <w:t>ь</w:t>
      </w:r>
      <w:r w:rsidRPr="00DD141F">
        <w:rPr>
          <w:rFonts w:ascii="Arial" w:hAnsi="Arial" w:cs="Arial"/>
          <w:bCs/>
          <w:lang w:val="ru-RU"/>
        </w:rPr>
        <w:t xml:space="preserve"> председателя </w:t>
      </w:r>
      <w:r w:rsidRPr="00DD141F">
        <w:rPr>
          <w:rFonts w:ascii="Arial" w:hAnsi="Arial" w:cs="Arial"/>
          <w:lang w:val="ru-RU"/>
        </w:rPr>
        <w:t>Контрольно-счетной палаты</w:t>
      </w:r>
    </w:p>
    <w:p w:rsidR="00F17D10" w:rsidRPr="00DD141F" w:rsidRDefault="00F17D10" w:rsidP="00DD14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lang w:val="ru-RU"/>
        </w:rPr>
      </w:pPr>
    </w:p>
    <w:p w:rsidR="00F17D10" w:rsidRPr="00DD141F" w:rsidRDefault="00F17D10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bookmarkStart w:id="1" w:name="Par3"/>
      <w:bookmarkStart w:id="2" w:name="Par12"/>
      <w:bookmarkEnd w:id="1"/>
      <w:bookmarkEnd w:id="2"/>
      <w:r w:rsidRPr="00DD141F">
        <w:rPr>
          <w:rFonts w:ascii="Arial" w:hAnsi="Arial" w:cs="Arial"/>
          <w:lang w:val="ru-RU"/>
        </w:rPr>
        <w:t>1. На должность председателя Контрольно-счетной палаты</w:t>
      </w:r>
      <w:r w:rsidRPr="00DD141F">
        <w:rPr>
          <w:rFonts w:ascii="Arial" w:hAnsi="Arial" w:cs="Arial"/>
          <w:b/>
          <w:lang w:val="ru-RU"/>
        </w:rPr>
        <w:t xml:space="preserve"> </w:t>
      </w:r>
      <w:r w:rsidRPr="00DD141F">
        <w:rPr>
          <w:rFonts w:ascii="Arial" w:hAnsi="Arial" w:cs="Arial"/>
          <w:lang w:val="ru-RU"/>
        </w:rPr>
        <w:t>назначаются граждане Российской Федерации, соответствующие следующим квалификационным требованиям:</w:t>
      </w:r>
    </w:p>
    <w:p w:rsidR="00F17D10" w:rsidRPr="00DD141F" w:rsidRDefault="00F17D10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1) наличие </w:t>
      </w:r>
      <w:proofErr w:type="gramStart"/>
      <w:r w:rsidRPr="00DD141F">
        <w:rPr>
          <w:rFonts w:ascii="Arial" w:hAnsi="Arial" w:cs="Arial"/>
          <w:lang w:val="ru-RU"/>
        </w:rPr>
        <w:t>высшего</w:t>
      </w:r>
      <w:proofErr w:type="gramEnd"/>
      <w:r w:rsidRPr="00DD141F">
        <w:rPr>
          <w:rFonts w:ascii="Arial" w:hAnsi="Arial" w:cs="Arial"/>
          <w:lang w:val="ru-RU"/>
        </w:rPr>
        <w:t xml:space="preserve"> образования;</w:t>
      </w:r>
    </w:p>
    <w:p w:rsidR="00F17D10" w:rsidRPr="00DD141F" w:rsidRDefault="00F17D10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F17D10" w:rsidRPr="00DD141F" w:rsidRDefault="00F17D10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proofErr w:type="gramStart"/>
      <w:r w:rsidRPr="00DD141F">
        <w:rPr>
          <w:rFonts w:ascii="Arial" w:hAnsi="Arial" w:cs="Arial"/>
          <w:lang w:val="ru-RU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Красноярского края и иных нормативных правовых актов, Устава </w:t>
      </w:r>
      <w:r w:rsidR="00624B52" w:rsidRPr="00DD141F">
        <w:rPr>
          <w:rFonts w:ascii="Arial" w:hAnsi="Arial" w:cs="Arial"/>
          <w:lang w:val="ru-RU"/>
        </w:rPr>
        <w:t>Ермаковского муниципального округа</w:t>
      </w:r>
      <w:r w:rsidRPr="00DD141F">
        <w:rPr>
          <w:rFonts w:ascii="Arial" w:hAnsi="Arial" w:cs="Arial"/>
          <w:lang w:val="ru-RU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</w:t>
      </w:r>
      <w:proofErr w:type="gramEnd"/>
      <w:r w:rsidRPr="00DD141F">
        <w:rPr>
          <w:rFonts w:ascii="Arial" w:hAnsi="Arial" w:cs="Arial"/>
          <w:lang w:val="ru-RU"/>
        </w:rPr>
        <w:t xml:space="preserve">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F17D10" w:rsidRPr="00DD141F" w:rsidRDefault="00F17D10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2. Порядок проведения проверки соответствия кандидатур на должность председателя Контрольно-счетной палаты</w:t>
      </w:r>
      <w:r w:rsidRPr="00DD141F">
        <w:rPr>
          <w:rFonts w:ascii="Arial" w:hAnsi="Arial" w:cs="Arial"/>
          <w:b/>
          <w:lang w:val="ru-RU"/>
        </w:rPr>
        <w:t xml:space="preserve"> </w:t>
      </w:r>
      <w:r w:rsidRPr="00DD141F">
        <w:rPr>
          <w:rFonts w:ascii="Arial" w:hAnsi="Arial" w:cs="Arial"/>
          <w:lang w:val="ru-RU"/>
        </w:rPr>
        <w:t xml:space="preserve">квалификационным требованиям, указанным в пункте 1 настоящей статьи, в случае, предусмотренном пунктом </w:t>
      </w:r>
      <w:r w:rsidR="00A454B8" w:rsidRPr="00DD141F">
        <w:rPr>
          <w:rFonts w:ascii="Arial" w:hAnsi="Arial" w:cs="Arial"/>
          <w:lang w:val="ru-RU"/>
        </w:rPr>
        <w:t>4</w:t>
      </w:r>
      <w:r w:rsidRPr="00DD141F">
        <w:rPr>
          <w:rFonts w:ascii="Arial" w:hAnsi="Arial" w:cs="Arial"/>
          <w:lang w:val="ru-RU"/>
        </w:rPr>
        <w:t xml:space="preserve"> статьи 7 настоящего Положения, устанавливается Счетной палатой Красноярского края.</w:t>
      </w:r>
    </w:p>
    <w:p w:rsidR="00A454B8" w:rsidRPr="00DD141F" w:rsidRDefault="00A454B8" w:rsidP="00DD141F">
      <w:pPr>
        <w:pStyle w:val="ConsPlusNormal"/>
        <w:ind w:firstLine="709"/>
        <w:jc w:val="both"/>
        <w:rPr>
          <w:sz w:val="24"/>
          <w:szCs w:val="24"/>
        </w:rPr>
      </w:pPr>
      <w:bookmarkStart w:id="3" w:name="Par29"/>
      <w:bookmarkStart w:id="4" w:name="Par31"/>
      <w:bookmarkStart w:id="5" w:name="Par33"/>
      <w:bookmarkEnd w:id="3"/>
      <w:bookmarkEnd w:id="4"/>
      <w:bookmarkEnd w:id="5"/>
      <w:r w:rsidRPr="00DD141F">
        <w:rPr>
          <w:sz w:val="24"/>
          <w:szCs w:val="24"/>
        </w:rPr>
        <w:t>3. Гражданин Российской Федерации не может быть назначен на должность председателя Контрольно-счетной палаты в случае:</w:t>
      </w:r>
    </w:p>
    <w:p w:rsidR="00A454B8" w:rsidRPr="00DD141F" w:rsidRDefault="00A454B8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1) наличия у него неснятой или непогашенной судимости;</w:t>
      </w:r>
    </w:p>
    <w:p w:rsidR="00A454B8" w:rsidRPr="00DD141F" w:rsidRDefault="00A454B8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A454B8" w:rsidRPr="00DD141F" w:rsidRDefault="00A454B8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A454B8" w:rsidRPr="00DD141F" w:rsidRDefault="00A454B8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lastRenderedPageBreak/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A454B8" w:rsidRPr="00DD141F" w:rsidRDefault="00A454B8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5) наличия оснований, предусмотренных пунктом 4 настоящей статьи.</w:t>
      </w:r>
    </w:p>
    <w:p w:rsidR="005F50CF" w:rsidRPr="00DD141F" w:rsidRDefault="00A454B8" w:rsidP="00DD141F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D141F">
        <w:rPr>
          <w:rFonts w:ascii="Arial" w:hAnsi="Arial" w:cs="Arial"/>
        </w:rPr>
        <w:t>4. Граждане, замещающие должности председателя Контрольно-счетной палаты, не могут состоять в близком родстве или свойстве (родители, супруги, д</w:t>
      </w:r>
      <w:r w:rsidRPr="00DD141F">
        <w:rPr>
          <w:rFonts w:ascii="Arial" w:hAnsi="Arial" w:cs="Arial"/>
        </w:rPr>
        <w:t>е</w:t>
      </w:r>
      <w:r w:rsidRPr="00DD141F">
        <w:rPr>
          <w:rFonts w:ascii="Arial" w:hAnsi="Arial" w:cs="Arial"/>
        </w:rPr>
        <w:t>ти, братья, сестры, а также братья, сестры, родители, дети супругов и супруги д</w:t>
      </w:r>
      <w:r w:rsidRPr="00DD141F">
        <w:rPr>
          <w:rFonts w:ascii="Arial" w:hAnsi="Arial" w:cs="Arial"/>
        </w:rPr>
        <w:t>е</w:t>
      </w:r>
      <w:r w:rsidRPr="00DD141F">
        <w:rPr>
          <w:rFonts w:ascii="Arial" w:hAnsi="Arial" w:cs="Arial"/>
        </w:rPr>
        <w:t xml:space="preserve">тей) с председателем Совета депутатов, </w:t>
      </w:r>
      <w:r w:rsidR="00B27856" w:rsidRPr="00DD141F">
        <w:rPr>
          <w:rFonts w:ascii="Arial" w:hAnsi="Arial" w:cs="Arial"/>
        </w:rPr>
        <w:t>Г</w:t>
      </w:r>
      <w:r w:rsidRPr="00DD141F">
        <w:rPr>
          <w:rFonts w:ascii="Arial" w:hAnsi="Arial" w:cs="Arial"/>
        </w:rPr>
        <w:t xml:space="preserve">лавой </w:t>
      </w:r>
      <w:r w:rsidR="00B27856" w:rsidRPr="00DD141F">
        <w:rPr>
          <w:rFonts w:ascii="Arial" w:hAnsi="Arial" w:cs="Arial"/>
        </w:rPr>
        <w:t>округа</w:t>
      </w:r>
      <w:r w:rsidRPr="00DD141F">
        <w:rPr>
          <w:rFonts w:ascii="Arial" w:hAnsi="Arial" w:cs="Arial"/>
        </w:rPr>
        <w:t>, руководителями суде</w:t>
      </w:r>
      <w:r w:rsidRPr="00DD141F">
        <w:rPr>
          <w:rFonts w:ascii="Arial" w:hAnsi="Arial" w:cs="Arial"/>
        </w:rPr>
        <w:t>б</w:t>
      </w:r>
      <w:r w:rsidRPr="00DD141F">
        <w:rPr>
          <w:rFonts w:ascii="Arial" w:hAnsi="Arial" w:cs="Arial"/>
        </w:rPr>
        <w:t xml:space="preserve">ных и правоохранительных органов, расположенных на территории </w:t>
      </w:r>
      <w:r w:rsidR="005F50CF" w:rsidRPr="00DD141F">
        <w:rPr>
          <w:rFonts w:ascii="Arial" w:hAnsi="Arial" w:cs="Arial"/>
        </w:rPr>
        <w:t>Ермаковского муниципального округа.</w:t>
      </w:r>
    </w:p>
    <w:p w:rsidR="00F17D10" w:rsidRPr="00DD141F" w:rsidRDefault="00975B14" w:rsidP="00DD141F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D141F">
        <w:rPr>
          <w:rFonts w:ascii="Arial" w:hAnsi="Arial" w:cs="Arial"/>
        </w:rPr>
        <w:t>5</w:t>
      </w:r>
      <w:r w:rsidR="00F17D10" w:rsidRPr="00DD141F">
        <w:rPr>
          <w:rFonts w:ascii="Arial" w:hAnsi="Arial" w:cs="Arial"/>
        </w:rPr>
        <w:t>. Председател</w:t>
      </w:r>
      <w:r w:rsidRPr="00DD141F">
        <w:rPr>
          <w:rFonts w:ascii="Arial" w:hAnsi="Arial" w:cs="Arial"/>
        </w:rPr>
        <w:t>ь</w:t>
      </w:r>
      <w:r w:rsidR="00F17D10" w:rsidRPr="00DD141F">
        <w:rPr>
          <w:rFonts w:ascii="Arial" w:hAnsi="Arial" w:cs="Arial"/>
        </w:rPr>
        <w:t xml:space="preserve"> Контрольно-счетной палаты не мо</w:t>
      </w:r>
      <w:r w:rsidR="00934863" w:rsidRPr="00DD141F">
        <w:rPr>
          <w:rFonts w:ascii="Arial" w:hAnsi="Arial" w:cs="Arial"/>
        </w:rPr>
        <w:t>жет</w:t>
      </w:r>
      <w:r w:rsidR="00F17D10" w:rsidRPr="00DD141F">
        <w:rPr>
          <w:rFonts w:ascii="Arial" w:hAnsi="Arial" w:cs="Arial"/>
        </w:rPr>
        <w:t xml:space="preserve"> заниматься другой оплачиваемой деятельностью, кроме преподавательской, научной и иной творч</w:t>
      </w:r>
      <w:r w:rsidR="00F17D10" w:rsidRPr="00DD141F">
        <w:rPr>
          <w:rFonts w:ascii="Arial" w:hAnsi="Arial" w:cs="Arial"/>
        </w:rPr>
        <w:t>е</w:t>
      </w:r>
      <w:r w:rsidR="00F17D10" w:rsidRPr="00DD141F">
        <w:rPr>
          <w:rFonts w:ascii="Arial" w:hAnsi="Arial" w:cs="Arial"/>
        </w:rPr>
        <w:t>ской деятельности. При этом преподавательская, научная и иная творческая де</w:t>
      </w:r>
      <w:r w:rsidR="00F17D10" w:rsidRPr="00DD141F">
        <w:rPr>
          <w:rFonts w:ascii="Arial" w:hAnsi="Arial" w:cs="Arial"/>
        </w:rPr>
        <w:t>я</w:t>
      </w:r>
      <w:r w:rsidR="00F17D10" w:rsidRPr="00DD141F">
        <w:rPr>
          <w:rFonts w:ascii="Arial" w:hAnsi="Arial" w:cs="Arial"/>
        </w:rPr>
        <w:t>тельность не может финансироваться исключительно за счет средств иностра</w:t>
      </w:r>
      <w:r w:rsidR="00F17D10" w:rsidRPr="00DD141F">
        <w:rPr>
          <w:rFonts w:ascii="Arial" w:hAnsi="Arial" w:cs="Arial"/>
        </w:rPr>
        <w:t>н</w:t>
      </w:r>
      <w:r w:rsidR="00F17D10" w:rsidRPr="00DD141F">
        <w:rPr>
          <w:rFonts w:ascii="Arial" w:hAnsi="Arial" w:cs="Arial"/>
        </w:rPr>
        <w:t>ных государств, международных и иностранных организаций, иностранных гра</w:t>
      </w:r>
      <w:r w:rsidR="00F17D10" w:rsidRPr="00DD141F">
        <w:rPr>
          <w:rFonts w:ascii="Arial" w:hAnsi="Arial" w:cs="Arial"/>
        </w:rPr>
        <w:t>ж</w:t>
      </w:r>
      <w:r w:rsidR="00F17D10" w:rsidRPr="00DD141F">
        <w:rPr>
          <w:rFonts w:ascii="Arial" w:hAnsi="Arial" w:cs="Arial"/>
        </w:rPr>
        <w:t>дан и лиц без гражданства, если иное не предусмотрено международным догов</w:t>
      </w:r>
      <w:r w:rsidR="00F17D10" w:rsidRPr="00DD141F">
        <w:rPr>
          <w:rFonts w:ascii="Arial" w:hAnsi="Arial" w:cs="Arial"/>
        </w:rPr>
        <w:t>о</w:t>
      </w:r>
      <w:r w:rsidR="00F17D10" w:rsidRPr="00DD141F">
        <w:rPr>
          <w:rFonts w:ascii="Arial" w:hAnsi="Arial" w:cs="Arial"/>
        </w:rPr>
        <w:t>ром Российской Федерации или законодательством Российской Федерации.</w:t>
      </w:r>
    </w:p>
    <w:p w:rsidR="005D203E" w:rsidRPr="00DD141F" w:rsidRDefault="00122D22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6</w:t>
      </w:r>
      <w:r w:rsidR="00F17D10" w:rsidRPr="00DD141F">
        <w:rPr>
          <w:rFonts w:ascii="Arial" w:hAnsi="Arial" w:cs="Arial"/>
          <w:lang w:val="ru-RU"/>
        </w:rPr>
        <w:t xml:space="preserve">. </w:t>
      </w:r>
      <w:proofErr w:type="gramStart"/>
      <w:r w:rsidR="00F17D10" w:rsidRPr="00DD141F">
        <w:rPr>
          <w:rFonts w:ascii="Arial" w:hAnsi="Arial" w:cs="Arial"/>
          <w:lang w:val="ru-RU"/>
        </w:rPr>
        <w:t>Председател</w:t>
      </w:r>
      <w:r w:rsidR="00975B14" w:rsidRPr="00DD141F">
        <w:rPr>
          <w:rFonts w:ascii="Arial" w:hAnsi="Arial" w:cs="Arial"/>
          <w:lang w:val="ru-RU"/>
        </w:rPr>
        <w:t xml:space="preserve">ь </w:t>
      </w:r>
      <w:r w:rsidRPr="00DD141F">
        <w:rPr>
          <w:rFonts w:ascii="Arial" w:hAnsi="Arial" w:cs="Arial"/>
          <w:lang w:val="ru-RU"/>
        </w:rPr>
        <w:t xml:space="preserve">Контрольно-счетной палаты </w:t>
      </w:r>
      <w:r w:rsidR="00F17D10" w:rsidRPr="00DD141F">
        <w:rPr>
          <w:rFonts w:ascii="Arial" w:hAnsi="Arial" w:cs="Arial"/>
          <w:lang w:val="ru-RU"/>
        </w:rPr>
        <w:t xml:space="preserve">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</w:t>
      </w:r>
      <w:r w:rsidR="004D6945" w:rsidRPr="00DD141F">
        <w:rPr>
          <w:rFonts w:ascii="Arial" w:hAnsi="Arial" w:cs="Arial"/>
          <w:lang w:val="ru-RU"/>
        </w:rPr>
        <w:t>Законом Красноярского края от 19.12.2017</w:t>
      </w:r>
      <w:r w:rsidR="00DD141F">
        <w:rPr>
          <w:rFonts w:ascii="Arial" w:hAnsi="Arial" w:cs="Arial"/>
          <w:lang w:val="ru-RU"/>
        </w:rPr>
        <w:t xml:space="preserve"> г.</w:t>
      </w:r>
      <w:r w:rsidR="004D6945" w:rsidRPr="00DD141F">
        <w:rPr>
          <w:rFonts w:ascii="Arial" w:hAnsi="Arial" w:cs="Arial"/>
          <w:lang w:val="ru-RU"/>
        </w:rPr>
        <w:t xml:space="preserve"> № 4-1264 «О представлении гражданами, претендующими на замещение муниципальных должностей, и лицами, замещающими указанные должности, сведений о доходах, расходах, об имуществе</w:t>
      </w:r>
      <w:proofErr w:type="gramEnd"/>
      <w:r w:rsidR="004D6945" w:rsidRPr="00DD141F">
        <w:rPr>
          <w:rFonts w:ascii="Arial" w:hAnsi="Arial" w:cs="Arial"/>
          <w:lang w:val="ru-RU"/>
        </w:rPr>
        <w:t xml:space="preserve"> и </w:t>
      </w:r>
      <w:proofErr w:type="gramStart"/>
      <w:r w:rsidR="004D6945" w:rsidRPr="00DD141F">
        <w:rPr>
          <w:rFonts w:ascii="Arial" w:hAnsi="Arial" w:cs="Arial"/>
          <w:lang w:val="ru-RU"/>
        </w:rPr>
        <w:t>обязательствах</w:t>
      </w:r>
      <w:proofErr w:type="gramEnd"/>
      <w:r w:rsidR="004D6945" w:rsidRPr="00DD141F">
        <w:rPr>
          <w:rFonts w:ascii="Arial" w:hAnsi="Arial" w:cs="Arial"/>
          <w:lang w:val="ru-RU"/>
        </w:rPr>
        <w:t xml:space="preserve"> имущественного характера и проверке достоверности и полноты таких сведений».</w:t>
      </w:r>
    </w:p>
    <w:p w:rsidR="00F17D10" w:rsidRPr="00DD141F" w:rsidRDefault="00F17D10" w:rsidP="00DD141F">
      <w:pPr>
        <w:autoSpaceDE w:val="0"/>
        <w:ind w:firstLine="709"/>
        <w:jc w:val="both"/>
        <w:outlineLvl w:val="0"/>
        <w:rPr>
          <w:rFonts w:ascii="Arial" w:hAnsi="Arial" w:cs="Arial"/>
          <w:bCs/>
          <w:lang w:val="ru-RU"/>
        </w:rPr>
      </w:pPr>
    </w:p>
    <w:p w:rsidR="00961F5B" w:rsidRPr="00DD141F" w:rsidRDefault="00FC5C76" w:rsidP="00DD141F">
      <w:pPr>
        <w:autoSpaceDE w:val="0"/>
        <w:ind w:firstLine="709"/>
        <w:jc w:val="both"/>
        <w:outlineLvl w:val="0"/>
        <w:rPr>
          <w:rFonts w:ascii="Arial" w:hAnsi="Arial" w:cs="Arial"/>
          <w:bCs/>
          <w:lang w:val="ru-RU"/>
        </w:rPr>
      </w:pPr>
      <w:r w:rsidRPr="00DD141F">
        <w:rPr>
          <w:rFonts w:ascii="Arial" w:hAnsi="Arial" w:cs="Arial"/>
          <w:bCs/>
          <w:lang w:val="ru-RU"/>
        </w:rPr>
        <w:t xml:space="preserve">Статья </w:t>
      </w:r>
      <w:r w:rsidR="00F17D10" w:rsidRPr="00DD141F">
        <w:rPr>
          <w:rFonts w:ascii="Arial" w:hAnsi="Arial" w:cs="Arial"/>
          <w:bCs/>
          <w:lang w:val="ru-RU"/>
        </w:rPr>
        <w:t>7</w:t>
      </w:r>
      <w:r w:rsidRPr="00DD141F">
        <w:rPr>
          <w:rFonts w:ascii="Arial" w:hAnsi="Arial" w:cs="Arial"/>
          <w:bCs/>
          <w:lang w:val="ru-RU"/>
        </w:rPr>
        <w:t xml:space="preserve">. </w:t>
      </w:r>
      <w:r w:rsidR="00961F5B" w:rsidRPr="00DD141F">
        <w:rPr>
          <w:rFonts w:ascii="Arial" w:hAnsi="Arial" w:cs="Arial"/>
          <w:bCs/>
          <w:lang w:val="ru-RU"/>
        </w:rPr>
        <w:t>Порядок рассмотрения кандидатур на должност</w:t>
      </w:r>
      <w:r w:rsidR="005F50CF" w:rsidRPr="00DD141F">
        <w:rPr>
          <w:rFonts w:ascii="Arial" w:hAnsi="Arial" w:cs="Arial"/>
          <w:bCs/>
          <w:lang w:val="ru-RU"/>
        </w:rPr>
        <w:t>ь</w:t>
      </w:r>
      <w:r w:rsidR="00961F5B" w:rsidRPr="00DD141F">
        <w:rPr>
          <w:rFonts w:ascii="Arial" w:hAnsi="Arial" w:cs="Arial"/>
          <w:bCs/>
          <w:lang w:val="ru-RU"/>
        </w:rPr>
        <w:t xml:space="preserve"> председателя </w:t>
      </w:r>
      <w:r w:rsidR="00DE7231" w:rsidRPr="00DD141F">
        <w:rPr>
          <w:rFonts w:ascii="Arial" w:hAnsi="Arial" w:cs="Arial"/>
          <w:lang w:val="ru-RU"/>
        </w:rPr>
        <w:t>Контрольно-счетной палаты</w:t>
      </w:r>
    </w:p>
    <w:p w:rsidR="00961F5B" w:rsidRPr="00DD141F" w:rsidRDefault="00961F5B" w:rsidP="00DD141F">
      <w:pPr>
        <w:pStyle w:val="af5"/>
        <w:tabs>
          <w:tab w:val="left" w:pos="142"/>
          <w:tab w:val="left" w:pos="993"/>
          <w:tab w:val="left" w:pos="1276"/>
        </w:tabs>
        <w:ind w:left="0" w:firstLine="709"/>
        <w:contextualSpacing/>
        <w:jc w:val="both"/>
        <w:rPr>
          <w:rFonts w:ascii="Arial" w:hAnsi="Arial" w:cs="Arial"/>
          <w:bCs/>
          <w:lang w:val="ru-RU"/>
        </w:rPr>
      </w:pPr>
    </w:p>
    <w:p w:rsidR="009511D5" w:rsidRPr="00DD141F" w:rsidRDefault="009511D5" w:rsidP="00DD141F">
      <w:pPr>
        <w:pStyle w:val="af5"/>
        <w:tabs>
          <w:tab w:val="left" w:pos="142"/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>1. Предварительное рассмотрение кандидатур на должност</w:t>
      </w:r>
      <w:r w:rsidR="005F50CF" w:rsidRPr="00DD141F">
        <w:rPr>
          <w:rFonts w:ascii="Arial" w:hAnsi="Arial" w:cs="Arial"/>
          <w:bCs/>
          <w:lang w:val="ru-RU" w:eastAsia="ru-RU"/>
        </w:rPr>
        <w:t>ь</w:t>
      </w:r>
      <w:r w:rsidRPr="00DD141F">
        <w:rPr>
          <w:rFonts w:ascii="Arial" w:hAnsi="Arial" w:cs="Arial"/>
          <w:bCs/>
          <w:lang w:val="ru-RU" w:eastAsia="ru-RU"/>
        </w:rPr>
        <w:t xml:space="preserve"> председателя </w:t>
      </w:r>
      <w:r w:rsidR="00876908" w:rsidRPr="00DD141F">
        <w:rPr>
          <w:rFonts w:ascii="Arial" w:hAnsi="Arial" w:cs="Arial"/>
          <w:lang w:val="ru-RU"/>
        </w:rPr>
        <w:t>Контрольно-счетной палаты</w:t>
      </w:r>
      <w:r w:rsidR="00876908" w:rsidRPr="00DD141F">
        <w:rPr>
          <w:rFonts w:ascii="Arial" w:hAnsi="Arial" w:cs="Arial"/>
          <w:color w:val="000000"/>
          <w:lang w:val="ru-RU" w:eastAsia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>осуществляет</w:t>
      </w:r>
      <w:r w:rsidR="00F01948" w:rsidRPr="00DD141F">
        <w:rPr>
          <w:rFonts w:ascii="Arial" w:hAnsi="Arial" w:cs="Arial"/>
          <w:bCs/>
          <w:lang w:val="ru-RU" w:eastAsia="ru-RU"/>
        </w:rPr>
        <w:t xml:space="preserve"> </w:t>
      </w:r>
      <w:r w:rsidR="005F50CF" w:rsidRPr="00DD141F">
        <w:rPr>
          <w:rFonts w:ascii="Arial" w:hAnsi="Arial" w:cs="Arial"/>
          <w:bCs/>
          <w:lang w:val="ru-RU" w:eastAsia="ru-RU"/>
        </w:rPr>
        <w:t>постоянная комиссия Совета депутатов</w:t>
      </w:r>
      <w:r w:rsidR="00F338A8" w:rsidRPr="00DD141F">
        <w:rPr>
          <w:rFonts w:ascii="Arial" w:hAnsi="Arial" w:cs="Arial"/>
          <w:lang w:val="ru-RU"/>
        </w:rPr>
        <w:t xml:space="preserve"> </w:t>
      </w:r>
      <w:r w:rsidR="00F338A8" w:rsidRPr="00DD141F">
        <w:rPr>
          <w:rFonts w:ascii="Arial" w:hAnsi="Arial" w:cs="Arial"/>
          <w:bCs/>
          <w:lang w:val="ru-RU" w:eastAsia="ru-RU"/>
        </w:rPr>
        <w:t>по бюджету, налоговой и экономической политике</w:t>
      </w:r>
      <w:r w:rsidR="005F50CF" w:rsidRPr="00DD141F">
        <w:rPr>
          <w:rFonts w:ascii="Arial" w:hAnsi="Arial" w:cs="Arial"/>
          <w:bCs/>
          <w:i/>
          <w:lang w:val="ru-RU" w:eastAsia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>(далее по тексту настоящей статьи - коми</w:t>
      </w:r>
      <w:r w:rsidR="00F01948" w:rsidRPr="00DD141F">
        <w:rPr>
          <w:rFonts w:ascii="Arial" w:hAnsi="Arial" w:cs="Arial"/>
          <w:bCs/>
          <w:lang w:val="ru-RU" w:eastAsia="ru-RU"/>
        </w:rPr>
        <w:t>ссия</w:t>
      </w:r>
      <w:r w:rsidRPr="00DD141F">
        <w:rPr>
          <w:rFonts w:ascii="Arial" w:hAnsi="Arial" w:cs="Arial"/>
          <w:bCs/>
          <w:lang w:val="ru-RU" w:eastAsia="ru-RU"/>
        </w:rPr>
        <w:t>).</w:t>
      </w:r>
    </w:p>
    <w:p w:rsidR="00F82B2B" w:rsidRPr="00DD141F" w:rsidRDefault="008C22C3" w:rsidP="00DD141F">
      <w:pPr>
        <w:pStyle w:val="af5"/>
        <w:tabs>
          <w:tab w:val="left" w:pos="142"/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 xml:space="preserve">2. </w:t>
      </w:r>
      <w:proofErr w:type="gramStart"/>
      <w:r w:rsidR="00F82B2B" w:rsidRPr="00DD141F">
        <w:rPr>
          <w:rFonts w:ascii="Arial" w:hAnsi="Arial" w:cs="Arial"/>
          <w:bCs/>
          <w:lang w:val="ru-RU" w:eastAsia="ru-RU"/>
        </w:rPr>
        <w:t>Комиссия рассматривает материалы о кандидат</w:t>
      </w:r>
      <w:r w:rsidRPr="00DD141F">
        <w:rPr>
          <w:rFonts w:ascii="Arial" w:hAnsi="Arial" w:cs="Arial"/>
          <w:bCs/>
          <w:lang w:val="ru-RU" w:eastAsia="ru-RU"/>
        </w:rPr>
        <w:t>ур</w:t>
      </w:r>
      <w:r w:rsidR="00F82B2B" w:rsidRPr="00DD141F">
        <w:rPr>
          <w:rFonts w:ascii="Arial" w:hAnsi="Arial" w:cs="Arial"/>
          <w:bCs/>
          <w:lang w:val="ru-RU" w:eastAsia="ru-RU"/>
        </w:rPr>
        <w:t>ах, устанавливает отсутствие обстоятельств, препятствующих назначению кандидатов на должност</w:t>
      </w:r>
      <w:r w:rsidR="00937EB0" w:rsidRPr="00DD141F">
        <w:rPr>
          <w:rFonts w:ascii="Arial" w:hAnsi="Arial" w:cs="Arial"/>
          <w:bCs/>
          <w:lang w:val="ru-RU" w:eastAsia="ru-RU"/>
        </w:rPr>
        <w:t>ь</w:t>
      </w:r>
      <w:r w:rsidR="00F82B2B" w:rsidRPr="00DD141F">
        <w:rPr>
          <w:rFonts w:ascii="Arial" w:hAnsi="Arial" w:cs="Arial"/>
          <w:bCs/>
          <w:lang w:val="ru-RU" w:eastAsia="ru-RU"/>
        </w:rPr>
        <w:t xml:space="preserve">, проверяет соответствие кандидатов и процедуры их выдвижения требованиям, установленным Федеральным законом </w:t>
      </w:r>
      <w:r w:rsidR="00A65785" w:rsidRPr="00DD141F">
        <w:rPr>
          <w:rFonts w:ascii="Arial" w:hAnsi="Arial" w:cs="Arial"/>
          <w:lang w:val="ru-RU"/>
        </w:rPr>
        <w:t>от 07.02.2011</w:t>
      </w:r>
      <w:r w:rsidR="00DD141F">
        <w:rPr>
          <w:rFonts w:ascii="Arial" w:hAnsi="Arial" w:cs="Arial"/>
          <w:lang w:val="ru-RU"/>
        </w:rPr>
        <w:t xml:space="preserve"> г.</w:t>
      </w:r>
      <w:r w:rsidR="00A65785" w:rsidRPr="00DD141F">
        <w:rPr>
          <w:rFonts w:ascii="Arial" w:hAnsi="Arial" w:cs="Arial"/>
          <w:lang w:val="ru-RU"/>
        </w:rPr>
        <w:t xml:space="preserve"> № 6-ФЗ</w:t>
      </w:r>
      <w:r w:rsidR="00A65785" w:rsidRPr="00DD141F">
        <w:rPr>
          <w:rFonts w:ascii="Arial" w:hAnsi="Arial" w:cs="Arial"/>
          <w:bCs/>
          <w:lang w:val="ru-RU" w:eastAsia="ru-RU"/>
        </w:rPr>
        <w:t xml:space="preserve"> </w:t>
      </w:r>
      <w:r w:rsidR="00F82B2B" w:rsidRPr="00DD141F">
        <w:rPr>
          <w:rFonts w:ascii="Arial" w:hAnsi="Arial" w:cs="Arial"/>
          <w:bCs/>
          <w:lang w:val="ru-RU" w:eastAsia="ru-RU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настоящим Положением.</w:t>
      </w:r>
      <w:proofErr w:type="gramEnd"/>
    </w:p>
    <w:p w:rsidR="009C5990" w:rsidRPr="00DD141F" w:rsidRDefault="008E788B" w:rsidP="00DD141F">
      <w:pPr>
        <w:pStyle w:val="af5"/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3. </w:t>
      </w:r>
      <w:r w:rsidR="009C5990" w:rsidRPr="00DD141F">
        <w:rPr>
          <w:rFonts w:ascii="Arial" w:hAnsi="Arial" w:cs="Arial"/>
          <w:lang w:val="ru-RU"/>
        </w:rPr>
        <w:t>Комиссия вправе рекомендовать Совету депутатов ту или иную кандидатуру для назначения на должност</w:t>
      </w:r>
      <w:r w:rsidR="00934863" w:rsidRPr="00DD141F">
        <w:rPr>
          <w:rFonts w:ascii="Arial" w:hAnsi="Arial" w:cs="Arial"/>
          <w:lang w:val="ru-RU"/>
        </w:rPr>
        <w:t>ь</w:t>
      </w:r>
      <w:r w:rsidR="009C5990" w:rsidRPr="00DD141F">
        <w:rPr>
          <w:rFonts w:ascii="Arial" w:hAnsi="Arial" w:cs="Arial"/>
          <w:lang w:val="ru-RU"/>
        </w:rPr>
        <w:t xml:space="preserve"> председателя Контрольно-счетной палаты. </w:t>
      </w:r>
    </w:p>
    <w:p w:rsidR="00A65785" w:rsidRPr="00DD141F" w:rsidRDefault="00E02AC3" w:rsidP="00DD141F">
      <w:pPr>
        <w:pStyle w:val="af5"/>
        <w:tabs>
          <w:tab w:val="left" w:pos="142"/>
          <w:tab w:val="left" w:pos="993"/>
        </w:tabs>
        <w:ind w:left="0" w:firstLine="709"/>
        <w:contextualSpacing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4</w:t>
      </w:r>
      <w:r w:rsidR="00A65785" w:rsidRPr="00DD141F">
        <w:rPr>
          <w:rFonts w:ascii="Arial" w:hAnsi="Arial" w:cs="Arial"/>
          <w:lang w:val="ru-RU"/>
        </w:rPr>
        <w:t xml:space="preserve">. Комиссия вправе внести в </w:t>
      </w:r>
      <w:r w:rsidR="00876908" w:rsidRPr="00DD141F">
        <w:rPr>
          <w:rFonts w:ascii="Arial" w:hAnsi="Arial" w:cs="Arial"/>
          <w:lang w:val="ru-RU"/>
        </w:rPr>
        <w:t>Совет депутатов</w:t>
      </w:r>
      <w:r w:rsidR="00A65785" w:rsidRPr="00DD141F">
        <w:rPr>
          <w:rFonts w:ascii="Arial" w:hAnsi="Arial" w:cs="Arial"/>
          <w:i/>
          <w:lang w:val="ru-RU"/>
        </w:rPr>
        <w:t xml:space="preserve"> </w:t>
      </w:r>
      <w:r w:rsidR="00A65785" w:rsidRPr="00DD141F">
        <w:rPr>
          <w:rFonts w:ascii="Arial" w:hAnsi="Arial" w:cs="Arial"/>
          <w:lang w:val="ru-RU"/>
        </w:rPr>
        <w:t xml:space="preserve">предложение обратиться в Счетную палату Красноярского края за заключением о соответствии кандидатур на должность председателя </w:t>
      </w:r>
      <w:r w:rsidRPr="00DD141F">
        <w:rPr>
          <w:rFonts w:ascii="Arial" w:hAnsi="Arial" w:cs="Arial"/>
          <w:lang w:val="ru-RU"/>
        </w:rPr>
        <w:t xml:space="preserve">Контрольно-счетной палаты </w:t>
      </w:r>
      <w:r w:rsidR="00A65785" w:rsidRPr="00DD141F">
        <w:rPr>
          <w:rFonts w:ascii="Arial" w:hAnsi="Arial" w:cs="Arial"/>
          <w:lang w:val="ru-RU"/>
        </w:rPr>
        <w:t xml:space="preserve">квалификационным требованиям, установленным Федеральным законом </w:t>
      </w:r>
      <w:r w:rsidR="00A24C9F" w:rsidRPr="00DD141F">
        <w:rPr>
          <w:rFonts w:ascii="Arial" w:hAnsi="Arial" w:cs="Arial"/>
          <w:lang w:val="ru-RU"/>
        </w:rPr>
        <w:br/>
      </w:r>
      <w:r w:rsidR="00A65785" w:rsidRPr="00DD141F">
        <w:rPr>
          <w:rFonts w:ascii="Arial" w:hAnsi="Arial" w:cs="Arial"/>
          <w:lang w:val="ru-RU"/>
        </w:rPr>
        <w:t>от 07.02.2011</w:t>
      </w:r>
      <w:r w:rsidR="00DD141F">
        <w:rPr>
          <w:rFonts w:ascii="Arial" w:hAnsi="Arial" w:cs="Arial"/>
          <w:lang w:val="ru-RU"/>
        </w:rPr>
        <w:t xml:space="preserve"> г.</w:t>
      </w:r>
      <w:r w:rsidR="00A65785" w:rsidRPr="00DD141F">
        <w:rPr>
          <w:rFonts w:ascii="Arial" w:hAnsi="Arial" w:cs="Arial"/>
          <w:lang w:val="ru-RU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A65785" w:rsidRPr="00DD141F" w:rsidRDefault="00A65785" w:rsidP="00DD141F">
      <w:pPr>
        <w:pStyle w:val="af5"/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lastRenderedPageBreak/>
        <w:t xml:space="preserve">Предложение об обращении в Счетную палату Красноярского края рассматривается на заседании </w:t>
      </w:r>
      <w:r w:rsidR="008C08A3" w:rsidRPr="00DD141F">
        <w:rPr>
          <w:rFonts w:ascii="Arial" w:hAnsi="Arial" w:cs="Arial"/>
          <w:lang w:val="ru-RU"/>
        </w:rPr>
        <w:t>Совета депутатов</w:t>
      </w:r>
      <w:r w:rsidRPr="00DD141F">
        <w:rPr>
          <w:rFonts w:ascii="Arial" w:hAnsi="Arial" w:cs="Arial"/>
          <w:lang w:val="ru-RU"/>
        </w:rPr>
        <w:t>.</w:t>
      </w:r>
    </w:p>
    <w:p w:rsidR="00AA1505" w:rsidRPr="00DD141F" w:rsidRDefault="00AA1505" w:rsidP="00DD141F">
      <w:pPr>
        <w:pStyle w:val="af5"/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Если </w:t>
      </w:r>
      <w:r w:rsidR="008C08A3" w:rsidRPr="00DD141F">
        <w:rPr>
          <w:rFonts w:ascii="Arial" w:hAnsi="Arial" w:cs="Arial"/>
          <w:lang w:val="ru-RU"/>
        </w:rPr>
        <w:t>Советом депутатов</w:t>
      </w:r>
      <w:r w:rsidRPr="00DD141F">
        <w:rPr>
          <w:rFonts w:ascii="Arial" w:hAnsi="Arial" w:cs="Arial"/>
          <w:lang w:val="ru-RU"/>
        </w:rPr>
        <w:t xml:space="preserve"> принято решение об обращении в Счетную палату Красноярского края, то рассмотрение кандидатуры на должность председателя </w:t>
      </w:r>
      <w:r w:rsidR="008D07D8" w:rsidRPr="00DD141F">
        <w:rPr>
          <w:rFonts w:ascii="Arial" w:hAnsi="Arial" w:cs="Arial"/>
          <w:lang w:val="ru-RU"/>
        </w:rPr>
        <w:t xml:space="preserve">Контрольно-счетной палаты </w:t>
      </w:r>
      <w:r w:rsidRPr="00DD141F">
        <w:rPr>
          <w:rFonts w:ascii="Arial" w:hAnsi="Arial" w:cs="Arial"/>
          <w:lang w:val="ru-RU"/>
        </w:rPr>
        <w:t>приостанавливается, но не более чем на 30 дней.</w:t>
      </w:r>
    </w:p>
    <w:p w:rsidR="00AA1505" w:rsidRPr="00DD141F" w:rsidRDefault="00AA1505" w:rsidP="00DD141F">
      <w:pPr>
        <w:pStyle w:val="af5"/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При поступлении ответа от Счетной палаты Красноярского края или при отсутствии ответа в течение более чем 30 дней рассмотрение кандидатуры на должность председателя возобновляется в течение </w:t>
      </w:r>
      <w:r w:rsidR="00DF537F" w:rsidRPr="00DD141F">
        <w:rPr>
          <w:rFonts w:ascii="Arial" w:hAnsi="Arial" w:cs="Arial"/>
          <w:lang w:val="ru-RU"/>
        </w:rPr>
        <w:t>5 рабочих дней.</w:t>
      </w:r>
    </w:p>
    <w:p w:rsidR="008248D1" w:rsidRPr="00DD141F" w:rsidRDefault="008248D1" w:rsidP="00DD141F">
      <w:pPr>
        <w:pStyle w:val="af5"/>
        <w:ind w:left="0" w:firstLine="709"/>
        <w:jc w:val="both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lang w:val="ru-RU"/>
        </w:rPr>
        <w:t xml:space="preserve">5. </w:t>
      </w:r>
      <w:r w:rsidRPr="00DD141F">
        <w:rPr>
          <w:rFonts w:ascii="Arial" w:hAnsi="Arial" w:cs="Arial"/>
          <w:bCs/>
          <w:lang w:val="ru-RU" w:eastAsia="ru-RU"/>
        </w:rPr>
        <w:t xml:space="preserve">Кандидаты на должность председателя </w:t>
      </w:r>
      <w:r w:rsidR="008D07D8" w:rsidRPr="00DD141F">
        <w:rPr>
          <w:rFonts w:ascii="Arial" w:hAnsi="Arial" w:cs="Arial"/>
          <w:lang w:val="ru-RU"/>
        </w:rPr>
        <w:t>Контрольно-счетной палаты</w:t>
      </w:r>
      <w:r w:rsidR="008D07D8" w:rsidRPr="00DD141F">
        <w:rPr>
          <w:rFonts w:ascii="Arial" w:hAnsi="Arial" w:cs="Arial"/>
          <w:bCs/>
          <w:lang w:val="ru-RU" w:eastAsia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 xml:space="preserve">уведомляются председателем </w:t>
      </w:r>
      <w:r w:rsidR="008D07D8" w:rsidRPr="00DD141F">
        <w:rPr>
          <w:rFonts w:ascii="Arial" w:hAnsi="Arial" w:cs="Arial"/>
          <w:bCs/>
          <w:lang w:val="ru-RU" w:eastAsia="ru-RU"/>
        </w:rPr>
        <w:t>Совета депутатов</w:t>
      </w:r>
      <w:r w:rsidRPr="00DD141F">
        <w:rPr>
          <w:rFonts w:ascii="Arial" w:hAnsi="Arial" w:cs="Arial"/>
          <w:bCs/>
          <w:lang w:val="ru-RU" w:eastAsia="ru-RU"/>
        </w:rPr>
        <w:t xml:space="preserve"> о датах и времени заседания </w:t>
      </w:r>
      <w:r w:rsidR="008D07D8" w:rsidRPr="00DD141F">
        <w:rPr>
          <w:rFonts w:ascii="Arial" w:hAnsi="Arial" w:cs="Arial"/>
          <w:bCs/>
          <w:lang w:val="ru-RU" w:eastAsia="ru-RU"/>
        </w:rPr>
        <w:t>Совета депутатов</w:t>
      </w:r>
      <w:r w:rsidRPr="00DD141F">
        <w:rPr>
          <w:rFonts w:ascii="Arial" w:hAnsi="Arial" w:cs="Arial"/>
          <w:bCs/>
          <w:lang w:val="ru-RU" w:eastAsia="ru-RU"/>
        </w:rPr>
        <w:t xml:space="preserve">, на котором будет рассматриваться вопрос о рассмотрении кандидатур не </w:t>
      </w:r>
      <w:proofErr w:type="gramStart"/>
      <w:r w:rsidRPr="00DD141F">
        <w:rPr>
          <w:rFonts w:ascii="Arial" w:hAnsi="Arial" w:cs="Arial"/>
          <w:bCs/>
          <w:lang w:val="ru-RU" w:eastAsia="ru-RU"/>
        </w:rPr>
        <w:t>позднее</w:t>
      </w:r>
      <w:proofErr w:type="gramEnd"/>
      <w:r w:rsidRPr="00DD141F">
        <w:rPr>
          <w:rFonts w:ascii="Arial" w:hAnsi="Arial" w:cs="Arial"/>
          <w:bCs/>
          <w:lang w:val="ru-RU" w:eastAsia="ru-RU"/>
        </w:rPr>
        <w:t xml:space="preserve"> чем за два рабочих дня</w:t>
      </w:r>
      <w:r w:rsidRPr="00DD141F">
        <w:rPr>
          <w:rFonts w:ascii="Arial" w:hAnsi="Arial" w:cs="Arial"/>
          <w:bCs/>
          <w:i/>
          <w:lang w:val="ru-RU" w:eastAsia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 xml:space="preserve">до заседания </w:t>
      </w:r>
      <w:r w:rsidR="008D07D8" w:rsidRPr="00DD141F">
        <w:rPr>
          <w:rFonts w:ascii="Arial" w:hAnsi="Arial" w:cs="Arial"/>
          <w:bCs/>
          <w:lang w:val="ru-RU" w:eastAsia="ru-RU"/>
        </w:rPr>
        <w:t>Советом депутатов</w:t>
      </w:r>
      <w:r w:rsidRPr="00DD141F">
        <w:rPr>
          <w:rFonts w:ascii="Arial" w:hAnsi="Arial" w:cs="Arial"/>
          <w:bCs/>
          <w:lang w:val="ru-RU" w:eastAsia="ru-RU"/>
        </w:rPr>
        <w:t>.</w:t>
      </w:r>
    </w:p>
    <w:p w:rsidR="00C4643A" w:rsidRPr="00DD141F" w:rsidRDefault="00C4643A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6. Рассмотрение кандидатур на должность председателя Контрольно-счетной палаты осуществляется при наличии хотя бы одного предложения</w:t>
      </w:r>
      <w:r w:rsidR="00DD141F" w:rsidRPr="00DD141F">
        <w:rPr>
          <w:rFonts w:ascii="Arial" w:hAnsi="Arial" w:cs="Arial"/>
          <w:lang w:val="ru-RU"/>
        </w:rPr>
        <w:t xml:space="preserve"> </w:t>
      </w:r>
      <w:r w:rsidRPr="00DD141F">
        <w:rPr>
          <w:rFonts w:ascii="Arial" w:hAnsi="Arial" w:cs="Arial"/>
          <w:lang w:val="ru-RU"/>
        </w:rPr>
        <w:t>о кандидатуре</w:t>
      </w:r>
      <w:r w:rsidR="00A24C9F" w:rsidRPr="00DD141F">
        <w:rPr>
          <w:rFonts w:ascii="Arial" w:hAnsi="Arial" w:cs="Arial"/>
          <w:lang w:val="ru-RU"/>
        </w:rPr>
        <w:t xml:space="preserve"> на соответствующую должность</w:t>
      </w:r>
      <w:r w:rsidRPr="00DD141F">
        <w:rPr>
          <w:rFonts w:ascii="Arial" w:hAnsi="Arial" w:cs="Arial"/>
          <w:lang w:val="ru-RU"/>
        </w:rPr>
        <w:t xml:space="preserve">. </w:t>
      </w:r>
    </w:p>
    <w:p w:rsidR="009C5990" w:rsidRPr="00DD141F" w:rsidRDefault="006047AE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7. </w:t>
      </w:r>
      <w:r w:rsidR="009C5990" w:rsidRPr="00DD141F">
        <w:rPr>
          <w:rFonts w:ascii="Arial" w:hAnsi="Arial" w:cs="Arial"/>
          <w:lang w:val="ru-RU"/>
        </w:rPr>
        <w:t>Рассмотрение Советом депутатов кандидатур на должност</w:t>
      </w:r>
      <w:r w:rsidR="00EA1D65" w:rsidRPr="00DD141F">
        <w:rPr>
          <w:rFonts w:ascii="Arial" w:hAnsi="Arial" w:cs="Arial"/>
          <w:lang w:val="ru-RU"/>
        </w:rPr>
        <w:t>ь</w:t>
      </w:r>
      <w:r w:rsidR="009C5990" w:rsidRPr="00DD141F">
        <w:rPr>
          <w:rFonts w:ascii="Arial" w:hAnsi="Arial" w:cs="Arial"/>
          <w:lang w:val="ru-RU"/>
        </w:rPr>
        <w:t xml:space="preserve"> </w:t>
      </w:r>
      <w:r w:rsidR="009C5990" w:rsidRPr="00DD141F">
        <w:rPr>
          <w:rFonts w:ascii="Arial" w:hAnsi="Arial" w:cs="Arial"/>
          <w:bCs/>
          <w:lang w:val="ru-RU" w:eastAsia="ru-RU"/>
        </w:rPr>
        <w:t xml:space="preserve">председателя </w:t>
      </w:r>
      <w:r w:rsidR="009C5990" w:rsidRPr="00DD141F">
        <w:rPr>
          <w:rFonts w:ascii="Arial" w:hAnsi="Arial" w:cs="Arial"/>
          <w:lang w:val="ru-RU"/>
        </w:rPr>
        <w:t>Контрольно-счетной палаты начинается с доклада комиссии</w:t>
      </w:r>
      <w:r w:rsidR="00DD141F" w:rsidRPr="00DD141F">
        <w:rPr>
          <w:rFonts w:ascii="Arial" w:hAnsi="Arial" w:cs="Arial"/>
          <w:lang w:val="ru-RU"/>
        </w:rPr>
        <w:t xml:space="preserve"> </w:t>
      </w:r>
      <w:r w:rsidR="009C5990" w:rsidRPr="00DD141F">
        <w:rPr>
          <w:rFonts w:ascii="Arial" w:hAnsi="Arial" w:cs="Arial"/>
          <w:lang w:val="ru-RU"/>
        </w:rPr>
        <w:t>о</w:t>
      </w:r>
      <w:r w:rsidR="001C12EE" w:rsidRPr="00DD141F">
        <w:rPr>
          <w:rFonts w:ascii="Arial" w:hAnsi="Arial" w:cs="Arial"/>
          <w:lang w:val="ru-RU"/>
        </w:rPr>
        <w:t xml:space="preserve"> соответствии предложенных кандидатур квалификационным и иным требованиям, а также об</w:t>
      </w:r>
      <w:r w:rsidR="009C5990" w:rsidRPr="00DD141F">
        <w:rPr>
          <w:rFonts w:ascii="Arial" w:hAnsi="Arial" w:cs="Arial"/>
          <w:lang w:val="ru-RU"/>
        </w:rPr>
        <w:t xml:space="preserve"> отсутствии обстоятельств, препятствующих </w:t>
      </w:r>
      <w:r w:rsidR="001C12EE" w:rsidRPr="00DD141F">
        <w:rPr>
          <w:rFonts w:ascii="Arial" w:hAnsi="Arial" w:cs="Arial"/>
          <w:lang w:val="ru-RU"/>
        </w:rPr>
        <w:t xml:space="preserve">их назначению </w:t>
      </w:r>
      <w:r w:rsidR="009C5990" w:rsidRPr="00DD141F">
        <w:rPr>
          <w:rFonts w:ascii="Arial" w:hAnsi="Arial" w:cs="Arial"/>
          <w:lang w:val="ru-RU"/>
        </w:rPr>
        <w:t>на указанные должности.</w:t>
      </w:r>
    </w:p>
    <w:p w:rsidR="006047AE" w:rsidRPr="00DD141F" w:rsidRDefault="006047AE" w:rsidP="00DD141F">
      <w:pPr>
        <w:pStyle w:val="af5"/>
        <w:ind w:left="0"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bCs/>
          <w:lang w:val="ru-RU" w:eastAsia="ru-RU"/>
        </w:rPr>
        <w:t>По всем кандидатам Советом депутатов</w:t>
      </w:r>
      <w:r w:rsidRPr="00DD141F">
        <w:rPr>
          <w:rFonts w:ascii="Arial" w:hAnsi="Arial" w:cs="Arial"/>
          <w:lang w:val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>проводится обсуждение, в ходе которого кандидаты выступают и отвечают на вопросы депутатов. Продолжительность обсуждения каждой кандидатуры не более 10 минут.</w:t>
      </w:r>
    </w:p>
    <w:p w:rsidR="00607ED7" w:rsidRPr="00DD141F" w:rsidRDefault="006047AE" w:rsidP="00DD141F">
      <w:pPr>
        <w:autoSpaceDE w:val="0"/>
        <w:ind w:firstLine="709"/>
        <w:jc w:val="both"/>
        <w:rPr>
          <w:rFonts w:ascii="Arial" w:eastAsia="Calibri" w:hAnsi="Arial" w:cs="Arial"/>
          <w:lang w:val="ru-RU"/>
        </w:rPr>
      </w:pPr>
      <w:r w:rsidRPr="00DD141F">
        <w:rPr>
          <w:rFonts w:ascii="Arial" w:hAnsi="Arial" w:cs="Arial"/>
          <w:lang w:val="ru-RU" w:eastAsia="ru-RU"/>
        </w:rPr>
        <w:t xml:space="preserve">8. </w:t>
      </w:r>
      <w:r w:rsidR="00607ED7" w:rsidRPr="00DD141F">
        <w:rPr>
          <w:rFonts w:ascii="Arial" w:hAnsi="Arial" w:cs="Arial"/>
          <w:lang w:val="ru-RU" w:eastAsia="ru-RU"/>
        </w:rPr>
        <w:t>Перед началом голосования у</w:t>
      </w:r>
      <w:r w:rsidR="00DD141F">
        <w:rPr>
          <w:rFonts w:ascii="Arial" w:hAnsi="Arial" w:cs="Arial"/>
          <w:lang w:val="ru-RU" w:eastAsia="ru-RU"/>
        </w:rPr>
        <w:t xml:space="preserve">тверждается список кандидатов, </w:t>
      </w:r>
      <w:r w:rsidR="00607ED7" w:rsidRPr="00DD141F">
        <w:rPr>
          <w:rFonts w:ascii="Arial" w:hAnsi="Arial" w:cs="Arial"/>
          <w:lang w:val="ru-RU" w:eastAsia="ru-RU"/>
        </w:rPr>
        <w:t xml:space="preserve">с указанием очередности вынесения их на голосование. Отсутствие кандидата на </w:t>
      </w:r>
      <w:proofErr w:type="gramStart"/>
      <w:r w:rsidR="00607ED7" w:rsidRPr="00DD141F">
        <w:rPr>
          <w:rFonts w:ascii="Arial" w:hAnsi="Arial" w:cs="Arial"/>
          <w:lang w:val="ru-RU" w:eastAsia="ru-RU"/>
        </w:rPr>
        <w:t>заседании</w:t>
      </w:r>
      <w:proofErr w:type="gramEnd"/>
      <w:r w:rsidR="00607ED7" w:rsidRPr="00DD141F">
        <w:rPr>
          <w:rFonts w:ascii="Arial" w:hAnsi="Arial" w:cs="Arial"/>
          <w:lang w:val="ru-RU" w:eastAsia="ru-RU"/>
        </w:rPr>
        <w:t xml:space="preserve"> </w:t>
      </w:r>
      <w:r w:rsidRPr="00DD141F">
        <w:rPr>
          <w:rFonts w:ascii="Arial" w:hAnsi="Arial" w:cs="Arial"/>
          <w:lang w:val="ru-RU" w:eastAsia="ru-RU"/>
        </w:rPr>
        <w:t xml:space="preserve">Совета депутатов </w:t>
      </w:r>
      <w:r w:rsidR="00607ED7" w:rsidRPr="00DD141F">
        <w:rPr>
          <w:rFonts w:ascii="Arial" w:hAnsi="Arial" w:cs="Arial"/>
          <w:lang w:val="ru-RU" w:eastAsia="ru-RU"/>
        </w:rPr>
        <w:t>не является основанием для отказа включения его в список для голосования.</w:t>
      </w:r>
    </w:p>
    <w:p w:rsidR="00607ED7" w:rsidRPr="00DD141F" w:rsidRDefault="006047AE" w:rsidP="00DD141F">
      <w:pPr>
        <w:autoSpaceDE w:val="0"/>
        <w:ind w:firstLine="709"/>
        <w:jc w:val="both"/>
        <w:rPr>
          <w:rFonts w:ascii="Arial" w:eastAsia="Calibri" w:hAnsi="Arial" w:cs="Arial"/>
          <w:lang w:val="ru-RU"/>
        </w:rPr>
      </w:pPr>
      <w:r w:rsidRPr="00DD141F">
        <w:rPr>
          <w:rFonts w:ascii="Arial" w:hAnsi="Arial" w:cs="Arial"/>
          <w:lang w:val="ru-RU" w:eastAsia="ru-RU"/>
        </w:rPr>
        <w:t xml:space="preserve">9. Председательствующий на </w:t>
      </w:r>
      <w:proofErr w:type="gramStart"/>
      <w:r w:rsidRPr="00DD141F">
        <w:rPr>
          <w:rFonts w:ascii="Arial" w:hAnsi="Arial" w:cs="Arial"/>
          <w:lang w:val="ru-RU" w:eastAsia="ru-RU"/>
        </w:rPr>
        <w:t>заседании</w:t>
      </w:r>
      <w:proofErr w:type="gramEnd"/>
      <w:r w:rsidRPr="00DD141F">
        <w:rPr>
          <w:rFonts w:ascii="Arial" w:hAnsi="Arial" w:cs="Arial"/>
          <w:lang w:val="ru-RU" w:eastAsia="ru-RU"/>
        </w:rPr>
        <w:t xml:space="preserve"> Совета депутатов</w:t>
      </w:r>
      <w:r w:rsidR="00607ED7" w:rsidRPr="00DD141F">
        <w:rPr>
          <w:rFonts w:ascii="Arial" w:hAnsi="Arial" w:cs="Arial"/>
          <w:lang w:val="ru-RU" w:eastAsia="ru-RU"/>
        </w:rPr>
        <w:t xml:space="preserve"> выносит на голосование кандидатуры в соответствии с установленной очередностью.</w:t>
      </w:r>
    </w:p>
    <w:p w:rsidR="00607ED7" w:rsidRPr="00DD141F" w:rsidRDefault="006047AE" w:rsidP="00DD141F">
      <w:pPr>
        <w:autoSpaceDE w:val="0"/>
        <w:ind w:firstLine="709"/>
        <w:jc w:val="both"/>
        <w:rPr>
          <w:rFonts w:ascii="Arial" w:eastAsia="Calibri" w:hAnsi="Arial" w:cs="Arial"/>
          <w:lang w:val="ru-RU"/>
        </w:rPr>
      </w:pPr>
      <w:r w:rsidRPr="00DD141F">
        <w:rPr>
          <w:rFonts w:ascii="Arial" w:hAnsi="Arial" w:cs="Arial"/>
          <w:lang w:val="ru-RU" w:eastAsia="ru-RU"/>
        </w:rPr>
        <w:t>10</w:t>
      </w:r>
      <w:r w:rsidR="00607ED7" w:rsidRPr="00DD141F">
        <w:rPr>
          <w:rFonts w:ascii="Arial" w:hAnsi="Arial" w:cs="Arial"/>
          <w:lang w:val="ru-RU" w:eastAsia="ru-RU"/>
        </w:rPr>
        <w:t>. В ходе голосования в протоколе фиксируются только голоса, поданные «За» кандидатов.</w:t>
      </w:r>
    </w:p>
    <w:p w:rsidR="00607ED7" w:rsidRPr="00DD141F" w:rsidRDefault="006047AE" w:rsidP="00DD141F">
      <w:pPr>
        <w:autoSpaceDE w:val="0"/>
        <w:ind w:firstLine="709"/>
        <w:jc w:val="both"/>
        <w:rPr>
          <w:rFonts w:ascii="Arial" w:eastAsia="Calibri" w:hAnsi="Arial" w:cs="Arial"/>
          <w:lang w:val="ru-RU"/>
        </w:rPr>
      </w:pPr>
      <w:r w:rsidRPr="00DD141F">
        <w:rPr>
          <w:rFonts w:ascii="Arial" w:hAnsi="Arial" w:cs="Arial"/>
          <w:lang w:val="ru-RU" w:eastAsia="ru-RU"/>
        </w:rPr>
        <w:t>11</w:t>
      </w:r>
      <w:r w:rsidR="00607ED7" w:rsidRPr="00DD141F">
        <w:rPr>
          <w:rFonts w:ascii="Arial" w:hAnsi="Arial" w:cs="Arial"/>
          <w:lang w:val="ru-RU" w:eastAsia="ru-RU"/>
        </w:rPr>
        <w:t xml:space="preserve">. Депутат может отдать свой голос только одному из кандидатов, вынесенных на голосование. Для обеспечения данного правила </w:t>
      </w:r>
      <w:r w:rsidR="00607ED7" w:rsidRPr="00DD141F">
        <w:rPr>
          <w:rFonts w:ascii="Arial" w:hAnsi="Arial" w:cs="Arial"/>
          <w:lang w:val="ru-RU"/>
        </w:rPr>
        <w:t>фамилии, имена, отчества</w:t>
      </w:r>
      <w:r w:rsidR="00607ED7" w:rsidRPr="00DD141F">
        <w:rPr>
          <w:rFonts w:ascii="Arial" w:hAnsi="Arial" w:cs="Arial"/>
          <w:lang w:val="ru-RU" w:eastAsia="ru-RU"/>
        </w:rPr>
        <w:t xml:space="preserve"> депутатов, </w:t>
      </w:r>
      <w:proofErr w:type="gramStart"/>
      <w:r w:rsidR="00607ED7" w:rsidRPr="00DD141F">
        <w:rPr>
          <w:rFonts w:ascii="Arial" w:hAnsi="Arial" w:cs="Arial"/>
          <w:lang w:val="ru-RU" w:eastAsia="ru-RU"/>
        </w:rPr>
        <w:t>проголосовавших</w:t>
      </w:r>
      <w:proofErr w:type="gramEnd"/>
      <w:r w:rsidR="00607ED7" w:rsidRPr="00DD141F">
        <w:rPr>
          <w:rFonts w:ascii="Arial" w:hAnsi="Arial" w:cs="Arial"/>
          <w:lang w:val="ru-RU" w:eastAsia="ru-RU"/>
        </w:rPr>
        <w:t xml:space="preserve"> за того или иного кандидата, фиксируются в протоколе.</w:t>
      </w:r>
    </w:p>
    <w:p w:rsidR="006047AE" w:rsidRPr="00DD141F" w:rsidRDefault="006047AE" w:rsidP="00DD141F">
      <w:pPr>
        <w:tabs>
          <w:tab w:val="left" w:pos="0"/>
          <w:tab w:val="left" w:pos="142"/>
          <w:tab w:val="left" w:pos="709"/>
        </w:tabs>
        <w:ind w:firstLine="709"/>
        <w:jc w:val="both"/>
        <w:rPr>
          <w:rFonts w:ascii="Arial" w:hAnsi="Arial" w:cs="Arial"/>
          <w:bCs/>
          <w:i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12</w:t>
      </w:r>
      <w:r w:rsidR="00607ED7" w:rsidRPr="00DD141F">
        <w:rPr>
          <w:rFonts w:ascii="Arial" w:hAnsi="Arial" w:cs="Arial"/>
          <w:lang w:val="ru-RU" w:eastAsia="ru-RU"/>
        </w:rPr>
        <w:t xml:space="preserve">. </w:t>
      </w:r>
      <w:r w:rsidR="004E0801" w:rsidRPr="00DD141F">
        <w:rPr>
          <w:rFonts w:ascii="Arial" w:hAnsi="Arial" w:cs="Arial"/>
          <w:bCs/>
          <w:lang w:val="ru-RU" w:eastAsia="ru-RU"/>
        </w:rPr>
        <w:t>Назначенным</w:t>
      </w:r>
      <w:r w:rsidRPr="00DD141F">
        <w:rPr>
          <w:rFonts w:ascii="Arial" w:hAnsi="Arial" w:cs="Arial"/>
          <w:bCs/>
          <w:lang w:val="ru-RU" w:eastAsia="ru-RU"/>
        </w:rPr>
        <w:t xml:space="preserve"> на должност</w:t>
      </w:r>
      <w:r w:rsidR="004E0801" w:rsidRPr="00DD141F">
        <w:rPr>
          <w:rFonts w:ascii="Arial" w:hAnsi="Arial" w:cs="Arial"/>
          <w:bCs/>
          <w:lang w:val="ru-RU" w:eastAsia="ru-RU"/>
        </w:rPr>
        <w:t>ь председателя Контрольно-счетной палат</w:t>
      </w:r>
      <w:r w:rsidR="0094097A" w:rsidRPr="00DD141F">
        <w:rPr>
          <w:rFonts w:ascii="Arial" w:hAnsi="Arial" w:cs="Arial"/>
          <w:bCs/>
          <w:lang w:val="ru-RU" w:eastAsia="ru-RU"/>
        </w:rPr>
        <w:t>ы</w:t>
      </w:r>
      <w:r w:rsidR="004E0801" w:rsidRPr="00DD141F">
        <w:rPr>
          <w:rFonts w:ascii="Arial" w:hAnsi="Arial" w:cs="Arial"/>
          <w:bCs/>
          <w:lang w:val="ru-RU" w:eastAsia="ru-RU"/>
        </w:rPr>
        <w:t xml:space="preserve"> считае</w:t>
      </w:r>
      <w:r w:rsidRPr="00DD141F">
        <w:rPr>
          <w:rFonts w:ascii="Arial" w:hAnsi="Arial" w:cs="Arial"/>
          <w:bCs/>
          <w:lang w:val="ru-RU" w:eastAsia="ru-RU"/>
        </w:rPr>
        <w:t xml:space="preserve">тся кандидат, </w:t>
      </w:r>
      <w:r w:rsidR="004E0801" w:rsidRPr="00DD141F">
        <w:rPr>
          <w:rFonts w:ascii="Arial" w:hAnsi="Arial" w:cs="Arial"/>
          <w:lang w:val="ru-RU" w:eastAsia="ru-RU"/>
        </w:rPr>
        <w:t xml:space="preserve">набравший в результате голосования большинство голосов </w:t>
      </w:r>
      <w:r w:rsidR="004E0801" w:rsidRPr="00DD141F">
        <w:rPr>
          <w:rFonts w:ascii="Arial" w:hAnsi="Arial" w:cs="Arial"/>
          <w:lang w:val="ru-RU"/>
        </w:rPr>
        <w:t>от установленной численности депутатов Совета депутатов</w:t>
      </w:r>
      <w:r w:rsidRPr="00DD141F">
        <w:rPr>
          <w:rFonts w:ascii="Arial" w:hAnsi="Arial" w:cs="Arial"/>
          <w:bCs/>
          <w:i/>
          <w:lang w:val="ru-RU" w:eastAsia="ru-RU"/>
        </w:rPr>
        <w:t>.</w:t>
      </w:r>
    </w:p>
    <w:p w:rsidR="006047AE" w:rsidRPr="00DD141F" w:rsidRDefault="006047AE" w:rsidP="00DD141F">
      <w:pPr>
        <w:tabs>
          <w:tab w:val="left" w:pos="0"/>
          <w:tab w:val="left" w:pos="142"/>
          <w:tab w:val="left" w:pos="709"/>
        </w:tabs>
        <w:ind w:firstLine="709"/>
        <w:jc w:val="both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>В случае</w:t>
      </w:r>
      <w:proofErr w:type="gramStart"/>
      <w:r w:rsidRPr="00DD141F">
        <w:rPr>
          <w:rFonts w:ascii="Arial" w:hAnsi="Arial" w:cs="Arial"/>
          <w:bCs/>
          <w:lang w:val="ru-RU" w:eastAsia="ru-RU"/>
        </w:rPr>
        <w:t>,</w:t>
      </w:r>
      <w:proofErr w:type="gramEnd"/>
      <w:r w:rsidRPr="00DD141F">
        <w:rPr>
          <w:rFonts w:ascii="Arial" w:hAnsi="Arial" w:cs="Arial"/>
          <w:bCs/>
          <w:lang w:val="ru-RU" w:eastAsia="ru-RU"/>
        </w:rPr>
        <w:t xml:space="preserve"> если по результатам голосования несколько кандидатов, набрали равное наибольшее число голосов по соответствующей должности, по таким кандидатам проводится повторное голосование.</w:t>
      </w:r>
    </w:p>
    <w:p w:rsidR="006047AE" w:rsidRPr="00DD141F" w:rsidRDefault="006047AE" w:rsidP="00DD141F">
      <w:pPr>
        <w:tabs>
          <w:tab w:val="left" w:pos="0"/>
          <w:tab w:val="left" w:pos="142"/>
          <w:tab w:val="left" w:pos="709"/>
        </w:tabs>
        <w:ind w:firstLine="709"/>
        <w:jc w:val="both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 xml:space="preserve">В случае если по результатам повторного </w:t>
      </w:r>
      <w:r w:rsidR="004E0801" w:rsidRPr="00DD141F">
        <w:rPr>
          <w:rFonts w:ascii="Arial" w:hAnsi="Arial" w:cs="Arial"/>
          <w:bCs/>
          <w:lang w:val="ru-RU" w:eastAsia="ru-RU"/>
        </w:rPr>
        <w:t>голосования</w:t>
      </w:r>
      <w:r w:rsidRPr="00DD141F">
        <w:rPr>
          <w:rFonts w:ascii="Arial" w:hAnsi="Arial" w:cs="Arial"/>
          <w:bCs/>
          <w:lang w:val="ru-RU" w:eastAsia="ru-RU"/>
        </w:rPr>
        <w:t xml:space="preserve"> ни одна кандидатура не была утверждена Советом депутатов, то </w:t>
      </w:r>
      <w:r w:rsidRPr="00DD141F">
        <w:rPr>
          <w:rFonts w:ascii="Arial" w:hAnsi="Arial" w:cs="Arial"/>
          <w:lang w:val="ru-RU"/>
        </w:rPr>
        <w:t>субъектами, перечисленными в пункт</w:t>
      </w:r>
      <w:r w:rsidR="00FE5006" w:rsidRPr="00DD141F">
        <w:rPr>
          <w:rFonts w:ascii="Arial" w:hAnsi="Arial" w:cs="Arial"/>
          <w:lang w:val="ru-RU"/>
        </w:rPr>
        <w:t>е</w:t>
      </w:r>
      <w:r w:rsidRPr="00DD141F">
        <w:rPr>
          <w:rFonts w:ascii="Arial" w:hAnsi="Arial" w:cs="Arial"/>
          <w:lang w:val="ru-RU"/>
        </w:rPr>
        <w:t xml:space="preserve"> 2 статьи 5 настоящего Положения,</w:t>
      </w:r>
      <w:r w:rsidRPr="00DD141F">
        <w:rPr>
          <w:rFonts w:ascii="Arial" w:hAnsi="Arial" w:cs="Arial"/>
          <w:bCs/>
          <w:lang w:val="ru-RU" w:eastAsia="ru-RU"/>
        </w:rPr>
        <w:t xml:space="preserve"> не позднее, чем за 15 (пятнадцать) дней до очередного заседания Совета депутатов</w:t>
      </w:r>
      <w:r w:rsidRPr="00DD141F">
        <w:rPr>
          <w:rFonts w:ascii="Arial" w:hAnsi="Arial" w:cs="Arial"/>
          <w:i/>
          <w:lang w:val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>вносятся новые предложения о кандидатурах на должность председателя Контрольно-счетной палаты.</w:t>
      </w:r>
    </w:p>
    <w:p w:rsidR="006047AE" w:rsidRPr="00DD141F" w:rsidRDefault="006047AE" w:rsidP="00DD141F">
      <w:pPr>
        <w:tabs>
          <w:tab w:val="left" w:pos="0"/>
          <w:tab w:val="left" w:pos="142"/>
          <w:tab w:val="left" w:pos="709"/>
        </w:tabs>
        <w:ind w:firstLine="709"/>
        <w:jc w:val="both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 xml:space="preserve">13. Решение </w:t>
      </w:r>
      <w:r w:rsidR="00B85C50" w:rsidRPr="00DD141F">
        <w:rPr>
          <w:rFonts w:ascii="Arial" w:hAnsi="Arial" w:cs="Arial"/>
          <w:bCs/>
          <w:lang w:val="ru-RU" w:eastAsia="ru-RU"/>
        </w:rPr>
        <w:t xml:space="preserve">о </w:t>
      </w:r>
      <w:r w:rsidR="0094097A" w:rsidRPr="00DD141F">
        <w:rPr>
          <w:rFonts w:ascii="Arial" w:hAnsi="Arial" w:cs="Arial"/>
          <w:bCs/>
          <w:lang w:val="ru-RU" w:eastAsia="ru-RU"/>
        </w:rPr>
        <w:t>назначении</w:t>
      </w:r>
      <w:r w:rsidRPr="00DD141F">
        <w:rPr>
          <w:rFonts w:ascii="Arial" w:hAnsi="Arial" w:cs="Arial"/>
          <w:bCs/>
          <w:lang w:val="ru-RU" w:eastAsia="ru-RU"/>
        </w:rPr>
        <w:t xml:space="preserve"> на должность председателя</w:t>
      </w:r>
      <w:r w:rsidRPr="00DD141F">
        <w:rPr>
          <w:rFonts w:ascii="Arial" w:hAnsi="Arial" w:cs="Arial"/>
          <w:bCs/>
          <w:i/>
          <w:lang w:val="ru-RU" w:eastAsia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>Контрольно-счетной палат</w:t>
      </w:r>
      <w:r w:rsidR="0094097A" w:rsidRPr="00DD141F">
        <w:rPr>
          <w:rFonts w:ascii="Arial" w:hAnsi="Arial" w:cs="Arial"/>
          <w:bCs/>
          <w:lang w:val="ru-RU" w:eastAsia="ru-RU"/>
        </w:rPr>
        <w:t>ы</w:t>
      </w:r>
      <w:r w:rsidRPr="00DD141F">
        <w:rPr>
          <w:rFonts w:ascii="Arial" w:hAnsi="Arial" w:cs="Arial"/>
          <w:bCs/>
          <w:lang w:val="ru-RU" w:eastAsia="ru-RU"/>
        </w:rPr>
        <w:t xml:space="preserve"> принимается открытым голосованием большинством голосов от установленной численности депутатов Совета депутатов. </w:t>
      </w:r>
    </w:p>
    <w:p w:rsidR="006047AE" w:rsidRPr="00DD141F" w:rsidRDefault="004E0801" w:rsidP="00DD141F">
      <w:pPr>
        <w:pStyle w:val="af5"/>
        <w:tabs>
          <w:tab w:val="left" w:pos="0"/>
          <w:tab w:val="left" w:pos="142"/>
          <w:tab w:val="left" w:pos="709"/>
        </w:tabs>
        <w:ind w:left="0" w:firstLine="709"/>
        <w:jc w:val="both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>14</w:t>
      </w:r>
      <w:r w:rsidR="006047AE" w:rsidRPr="00DD141F">
        <w:rPr>
          <w:rFonts w:ascii="Arial" w:hAnsi="Arial" w:cs="Arial"/>
          <w:bCs/>
          <w:lang w:val="ru-RU" w:eastAsia="ru-RU"/>
        </w:rPr>
        <w:t>. Принятое решение Совета депутатов</w:t>
      </w:r>
      <w:r w:rsidR="006047AE" w:rsidRPr="00DD141F">
        <w:rPr>
          <w:rFonts w:ascii="Arial" w:hAnsi="Arial" w:cs="Arial"/>
          <w:i/>
          <w:lang w:val="ru-RU"/>
        </w:rPr>
        <w:t xml:space="preserve"> </w:t>
      </w:r>
      <w:r w:rsidR="006047AE" w:rsidRPr="00DD141F">
        <w:rPr>
          <w:rFonts w:ascii="Arial" w:hAnsi="Arial" w:cs="Arial"/>
          <w:bCs/>
          <w:lang w:val="ru-RU" w:eastAsia="ru-RU"/>
        </w:rPr>
        <w:t>о назн</w:t>
      </w:r>
      <w:r w:rsidR="00EA1D65" w:rsidRPr="00DD141F">
        <w:rPr>
          <w:rFonts w:ascii="Arial" w:hAnsi="Arial" w:cs="Arial"/>
          <w:bCs/>
          <w:lang w:val="ru-RU" w:eastAsia="ru-RU"/>
        </w:rPr>
        <w:t xml:space="preserve">ачении председателя </w:t>
      </w:r>
      <w:r w:rsidR="006047AE" w:rsidRPr="00DD141F">
        <w:rPr>
          <w:rFonts w:ascii="Arial" w:hAnsi="Arial" w:cs="Arial"/>
          <w:bCs/>
          <w:lang w:val="ru-RU" w:eastAsia="ru-RU"/>
        </w:rPr>
        <w:t xml:space="preserve">Контрольно-счетной палаты по итогам голосования оформляется решением </w:t>
      </w:r>
      <w:r w:rsidR="006047AE" w:rsidRPr="00DD141F">
        <w:rPr>
          <w:rFonts w:ascii="Arial" w:hAnsi="Arial" w:cs="Arial"/>
          <w:bCs/>
          <w:lang w:val="ru-RU" w:eastAsia="ru-RU"/>
        </w:rPr>
        <w:lastRenderedPageBreak/>
        <w:t>Совета депутатов, которое вступает</w:t>
      </w:r>
      <w:r w:rsidR="006047AE" w:rsidRPr="00DD141F">
        <w:rPr>
          <w:rFonts w:ascii="Arial" w:eastAsia="Calibri" w:hAnsi="Arial" w:cs="Arial"/>
          <w:lang w:val="ru-RU"/>
        </w:rPr>
        <w:t xml:space="preserve"> в силу </w:t>
      </w:r>
      <w:r w:rsidR="006047AE" w:rsidRPr="00DD141F">
        <w:rPr>
          <w:rFonts w:ascii="Arial" w:hAnsi="Arial" w:cs="Arial"/>
          <w:lang w:val="ru-RU"/>
        </w:rPr>
        <w:t>после его подписания</w:t>
      </w:r>
      <w:r w:rsidR="006047AE" w:rsidRPr="00DD141F">
        <w:rPr>
          <w:rFonts w:ascii="Arial" w:eastAsia="Calibri" w:hAnsi="Arial" w:cs="Arial"/>
          <w:lang w:val="ru-RU"/>
        </w:rPr>
        <w:t>, если иное не указано в Решении</w:t>
      </w:r>
      <w:r w:rsidR="006047AE" w:rsidRPr="00DD141F">
        <w:rPr>
          <w:rFonts w:ascii="Arial" w:hAnsi="Arial" w:cs="Arial"/>
          <w:bCs/>
          <w:lang w:val="ru-RU" w:eastAsia="ru-RU"/>
        </w:rPr>
        <w:t>.</w:t>
      </w:r>
    </w:p>
    <w:p w:rsidR="004E0801" w:rsidRPr="00DD141F" w:rsidRDefault="004E0801" w:rsidP="00DD141F">
      <w:pPr>
        <w:pStyle w:val="af5"/>
        <w:tabs>
          <w:tab w:val="left" w:pos="0"/>
          <w:tab w:val="left" w:pos="142"/>
          <w:tab w:val="left" w:pos="709"/>
        </w:tabs>
        <w:ind w:left="0" w:firstLine="709"/>
        <w:jc w:val="both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>Решение о назн</w:t>
      </w:r>
      <w:r w:rsidR="004127F8" w:rsidRPr="00DD141F">
        <w:rPr>
          <w:rFonts w:ascii="Arial" w:hAnsi="Arial" w:cs="Arial"/>
          <w:bCs/>
          <w:lang w:val="ru-RU" w:eastAsia="ru-RU"/>
        </w:rPr>
        <w:t xml:space="preserve">ачении председателя </w:t>
      </w:r>
      <w:r w:rsidRPr="00DD141F">
        <w:rPr>
          <w:rFonts w:ascii="Arial" w:hAnsi="Arial" w:cs="Arial"/>
          <w:bCs/>
          <w:lang w:val="ru-RU" w:eastAsia="ru-RU"/>
        </w:rPr>
        <w:t>Контрольно-счетной палаты подлежит</w:t>
      </w:r>
      <w:r w:rsidR="00B85C50" w:rsidRPr="00DD141F">
        <w:rPr>
          <w:rFonts w:ascii="Arial" w:hAnsi="Arial" w:cs="Arial"/>
          <w:bCs/>
          <w:lang w:val="ru-RU" w:eastAsia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>опубликованию.</w:t>
      </w:r>
    </w:p>
    <w:p w:rsidR="006047AE" w:rsidRPr="00DD141F" w:rsidRDefault="004E0801" w:rsidP="00DD141F">
      <w:pPr>
        <w:pStyle w:val="af5"/>
        <w:tabs>
          <w:tab w:val="left" w:pos="0"/>
          <w:tab w:val="left" w:pos="142"/>
          <w:tab w:val="left" w:pos="709"/>
        </w:tabs>
        <w:ind w:left="0" w:firstLine="709"/>
        <w:jc w:val="both"/>
        <w:rPr>
          <w:rFonts w:ascii="Arial" w:hAnsi="Arial" w:cs="Arial"/>
          <w:b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>15</w:t>
      </w:r>
      <w:r w:rsidR="006047AE" w:rsidRPr="00DD141F">
        <w:rPr>
          <w:rFonts w:ascii="Arial" w:hAnsi="Arial" w:cs="Arial"/>
          <w:bCs/>
          <w:lang w:val="ru-RU" w:eastAsia="ru-RU"/>
        </w:rPr>
        <w:t>. Результаты голосования, а также результаты голосования по кандидатам, не получившим установленного числа голосов депутатов Совета депутатов, оформляются протокольно.</w:t>
      </w:r>
    </w:p>
    <w:p w:rsidR="006047AE" w:rsidRPr="00DD141F" w:rsidRDefault="006047AE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</w:p>
    <w:p w:rsidR="00DA5C7B" w:rsidRPr="00DD141F" w:rsidRDefault="00DA5C7B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bCs/>
          <w:lang w:val="ru-RU"/>
        </w:rPr>
        <w:t xml:space="preserve">Статья </w:t>
      </w:r>
      <w:r w:rsidR="00765EC3" w:rsidRPr="00DD141F">
        <w:rPr>
          <w:rFonts w:ascii="Arial" w:hAnsi="Arial" w:cs="Arial"/>
          <w:bCs/>
          <w:lang w:val="ru-RU"/>
        </w:rPr>
        <w:t>8</w:t>
      </w:r>
      <w:r w:rsidRPr="00DD141F">
        <w:rPr>
          <w:rFonts w:ascii="Arial" w:hAnsi="Arial" w:cs="Arial"/>
          <w:bCs/>
          <w:lang w:val="ru-RU"/>
        </w:rPr>
        <w:t xml:space="preserve">. Председатель </w:t>
      </w:r>
      <w:r w:rsidR="00DE7231" w:rsidRPr="00DD141F">
        <w:rPr>
          <w:rFonts w:ascii="Arial" w:hAnsi="Arial" w:cs="Arial"/>
          <w:lang w:val="ru-RU"/>
        </w:rPr>
        <w:t>Контрольно-счетной палаты</w:t>
      </w:r>
    </w:p>
    <w:p w:rsidR="00DA5C7B" w:rsidRPr="00DD141F" w:rsidRDefault="00DA5C7B" w:rsidP="00DD141F">
      <w:pPr>
        <w:ind w:firstLine="709"/>
        <w:jc w:val="both"/>
        <w:outlineLvl w:val="0"/>
        <w:rPr>
          <w:rFonts w:ascii="Arial" w:hAnsi="Arial" w:cs="Arial"/>
          <w:lang w:val="ru-RU" w:eastAsia="ru-RU"/>
        </w:rPr>
      </w:pP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1. Председатель Контрольно-счетной палаты: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1) осуществляет общее руководство деятельностью Контрольно-счетной палаты и организует её работу;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2) утверждает регламент Контрольно-счетной палаты;</w:t>
      </w:r>
    </w:p>
    <w:p w:rsidR="000E3356" w:rsidRPr="00DD141F" w:rsidRDefault="00DB1D8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3) утверждает п</w:t>
      </w:r>
      <w:r w:rsidR="000E3356" w:rsidRPr="00DD141F">
        <w:rPr>
          <w:sz w:val="24"/>
          <w:szCs w:val="24"/>
        </w:rPr>
        <w:t>ланы деятельности Контрольно-счетной палаты и изменения к ним;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4) утверждает годовой отчет о деятельности Контрольно-счетной палаты и организует его представление Совету</w:t>
      </w:r>
      <w:r w:rsidR="00DB1D86" w:rsidRPr="00DD141F">
        <w:rPr>
          <w:sz w:val="24"/>
          <w:szCs w:val="24"/>
        </w:rPr>
        <w:t xml:space="preserve"> депутатов</w:t>
      </w:r>
      <w:r w:rsidRPr="00DD141F">
        <w:rPr>
          <w:sz w:val="24"/>
          <w:szCs w:val="24"/>
        </w:rPr>
        <w:t>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5) утверждает стандарты внешнего муниципального финансового контроля;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6) утверждает результаты контрольных и экспертно-аналитических мероприятий Контрольно-счетной палаты; 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8) организует направление Совету </w:t>
      </w:r>
      <w:r w:rsidR="00DB1D86" w:rsidRPr="00DD141F">
        <w:rPr>
          <w:sz w:val="24"/>
          <w:szCs w:val="24"/>
        </w:rPr>
        <w:t xml:space="preserve">депутатов </w:t>
      </w:r>
      <w:r w:rsidRPr="00DD141F">
        <w:rPr>
          <w:sz w:val="24"/>
          <w:szCs w:val="24"/>
        </w:rPr>
        <w:t>результатов, проведенных контрольных и экспертно-аналитических мероприятий в течение 10 рабочих дней после составления отчета или заключения;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9) представляет Контрольно-счетную палату в отношениях с государственными органами власти, органами местного самоуправления, коммерческими и некоммерческими организациями;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10) утверждает должностные инструкции работников Контрольно-счетной палаты;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11) осуществляет полномочия нанимателя работников аппарата Контрольно-счетной палаты;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12) издает приказы и распоряжения по вопросам организации деятельности Контрольно-счетной палаты;</w:t>
      </w:r>
    </w:p>
    <w:p w:rsidR="000E3356" w:rsidRPr="00DD141F" w:rsidRDefault="000E3356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13) осуществляет иные полномочия, возложенные на него федеральными законами, законами Красноярского края, Уставом </w:t>
      </w:r>
      <w:r w:rsidR="00EA1D65" w:rsidRPr="00DD141F">
        <w:rPr>
          <w:sz w:val="24"/>
          <w:szCs w:val="24"/>
        </w:rPr>
        <w:t>Ермаковского муниципального округа</w:t>
      </w:r>
      <w:r w:rsidRPr="00DD141F">
        <w:rPr>
          <w:sz w:val="24"/>
          <w:szCs w:val="24"/>
        </w:rPr>
        <w:t>, настоящим Положением и Регламентом Контрольно-счетной палаты.</w:t>
      </w:r>
    </w:p>
    <w:p w:rsidR="005D203E" w:rsidRPr="00DD141F" w:rsidRDefault="000E3356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2. </w:t>
      </w:r>
      <w:r w:rsidR="004127F8" w:rsidRPr="00DD141F">
        <w:rPr>
          <w:rFonts w:ascii="Arial" w:hAnsi="Arial" w:cs="Arial"/>
          <w:lang w:val="ru-RU"/>
        </w:rPr>
        <w:t xml:space="preserve">В случае </w:t>
      </w:r>
      <w:r w:rsidR="00ED22CD" w:rsidRPr="00DD141F">
        <w:rPr>
          <w:rFonts w:ascii="Arial" w:hAnsi="Arial" w:cs="Arial"/>
          <w:lang w:val="ru-RU"/>
        </w:rPr>
        <w:t xml:space="preserve">временного </w:t>
      </w:r>
      <w:r w:rsidR="004127F8" w:rsidRPr="00DD141F">
        <w:rPr>
          <w:rFonts w:ascii="Arial" w:hAnsi="Arial" w:cs="Arial"/>
          <w:lang w:val="ru-RU"/>
        </w:rPr>
        <w:t>отсутствия председателя Контрольно-счетной палаты</w:t>
      </w:r>
      <w:r w:rsidR="00ED22CD" w:rsidRPr="00DD141F">
        <w:rPr>
          <w:rFonts w:ascii="Arial" w:hAnsi="Arial" w:cs="Arial"/>
          <w:lang w:val="ru-RU"/>
        </w:rPr>
        <w:t xml:space="preserve"> (отпуск, болезнь, командировка, досрочное освобождение и т.д.)</w:t>
      </w:r>
      <w:r w:rsidR="004127F8" w:rsidRPr="00DD141F">
        <w:rPr>
          <w:rFonts w:ascii="Arial" w:hAnsi="Arial" w:cs="Arial"/>
          <w:lang w:val="ru-RU"/>
        </w:rPr>
        <w:t xml:space="preserve"> </w:t>
      </w:r>
      <w:r w:rsidRPr="00DD141F">
        <w:rPr>
          <w:rFonts w:ascii="Arial" w:hAnsi="Arial" w:cs="Arial"/>
          <w:lang w:val="ru-RU"/>
        </w:rPr>
        <w:t xml:space="preserve">исполнение обязанностей председателя Контрольно-счетной палаты возлагается </w:t>
      </w:r>
      <w:r w:rsidR="00BB64C5" w:rsidRPr="00DD141F">
        <w:rPr>
          <w:rFonts w:ascii="Arial" w:hAnsi="Arial" w:cs="Arial"/>
          <w:lang w:val="ru-RU"/>
        </w:rPr>
        <w:t>на должностное лицо</w:t>
      </w:r>
      <w:r w:rsidRPr="00DD141F">
        <w:rPr>
          <w:rFonts w:ascii="Arial" w:hAnsi="Arial" w:cs="Arial"/>
          <w:lang w:val="ru-RU"/>
        </w:rPr>
        <w:t xml:space="preserve"> Контрольно-счетной палаты</w:t>
      </w:r>
      <w:r w:rsidR="002052AA" w:rsidRPr="00DD141F">
        <w:rPr>
          <w:rFonts w:ascii="Arial" w:hAnsi="Arial" w:cs="Arial"/>
          <w:lang w:val="ru-RU"/>
        </w:rPr>
        <w:t xml:space="preserve"> (инспектора)</w:t>
      </w:r>
      <w:r w:rsidRPr="00DD141F">
        <w:rPr>
          <w:rFonts w:ascii="Arial" w:hAnsi="Arial" w:cs="Arial"/>
          <w:lang w:val="ru-RU"/>
        </w:rPr>
        <w:t>.</w:t>
      </w:r>
    </w:p>
    <w:p w:rsidR="00DA5C7B" w:rsidRPr="00DD141F" w:rsidRDefault="00DA5C7B" w:rsidP="00DD141F">
      <w:pPr>
        <w:autoSpaceDE w:val="0"/>
        <w:ind w:firstLine="709"/>
        <w:jc w:val="both"/>
        <w:outlineLvl w:val="1"/>
        <w:rPr>
          <w:rFonts w:ascii="Arial" w:hAnsi="Arial" w:cs="Arial"/>
          <w:lang w:val="ru-RU"/>
        </w:rPr>
      </w:pPr>
    </w:p>
    <w:p w:rsidR="00DD141F" w:rsidRDefault="007562A7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bCs/>
          <w:sz w:val="24"/>
          <w:szCs w:val="24"/>
        </w:rPr>
        <w:t xml:space="preserve">Статья </w:t>
      </w:r>
      <w:r w:rsidR="00FE5006" w:rsidRPr="00DD141F">
        <w:rPr>
          <w:rFonts w:ascii="Arial" w:hAnsi="Arial" w:cs="Arial"/>
          <w:b w:val="0"/>
          <w:bCs/>
          <w:sz w:val="24"/>
          <w:szCs w:val="24"/>
        </w:rPr>
        <w:t>9</w:t>
      </w:r>
      <w:r w:rsidRPr="00DD141F"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="006A6F08" w:rsidRPr="00DD141F">
        <w:rPr>
          <w:rFonts w:ascii="Arial" w:hAnsi="Arial" w:cs="Arial"/>
          <w:b w:val="0"/>
          <w:bCs/>
          <w:sz w:val="24"/>
          <w:szCs w:val="24"/>
        </w:rPr>
        <w:t>С</w:t>
      </w:r>
      <w:r w:rsidR="008845F7" w:rsidRPr="00DD141F">
        <w:rPr>
          <w:rFonts w:ascii="Arial" w:hAnsi="Arial" w:cs="Arial"/>
          <w:b w:val="0"/>
          <w:bCs/>
          <w:sz w:val="24"/>
          <w:szCs w:val="24"/>
        </w:rPr>
        <w:t>татус д</w:t>
      </w:r>
      <w:r w:rsidR="00D92BA2" w:rsidRPr="00DD141F">
        <w:rPr>
          <w:rFonts w:ascii="Arial" w:hAnsi="Arial" w:cs="Arial"/>
          <w:b w:val="0"/>
          <w:bCs/>
          <w:sz w:val="24"/>
          <w:szCs w:val="24"/>
        </w:rPr>
        <w:t>олжностны</w:t>
      </w:r>
      <w:r w:rsidR="008845F7" w:rsidRPr="00DD141F">
        <w:rPr>
          <w:rFonts w:ascii="Arial" w:hAnsi="Arial" w:cs="Arial"/>
          <w:b w:val="0"/>
          <w:bCs/>
          <w:sz w:val="24"/>
          <w:szCs w:val="24"/>
        </w:rPr>
        <w:t>х</w:t>
      </w:r>
      <w:r w:rsidR="00D92BA2" w:rsidRPr="00DD141F">
        <w:rPr>
          <w:rFonts w:ascii="Arial" w:hAnsi="Arial" w:cs="Arial"/>
          <w:b w:val="0"/>
          <w:bCs/>
          <w:sz w:val="24"/>
          <w:szCs w:val="24"/>
        </w:rPr>
        <w:t xml:space="preserve"> лиц </w:t>
      </w:r>
      <w:r w:rsidR="0054585E" w:rsidRPr="00DD141F">
        <w:rPr>
          <w:rFonts w:ascii="Arial" w:hAnsi="Arial" w:cs="Arial"/>
          <w:b w:val="0"/>
          <w:sz w:val="24"/>
          <w:szCs w:val="24"/>
        </w:rPr>
        <w:t>Контрольно-счетной па</w:t>
      </w:r>
      <w:r w:rsidR="00DD141F">
        <w:rPr>
          <w:rFonts w:ascii="Arial" w:hAnsi="Arial" w:cs="Arial"/>
          <w:b w:val="0"/>
          <w:sz w:val="24"/>
          <w:szCs w:val="24"/>
        </w:rPr>
        <w:t>латы</w:t>
      </w:r>
    </w:p>
    <w:p w:rsidR="00DD141F" w:rsidRP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:rsid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1. </w:t>
      </w:r>
      <w:r w:rsidR="0054585E" w:rsidRPr="00DD141F">
        <w:rPr>
          <w:rFonts w:ascii="Arial" w:hAnsi="Arial" w:cs="Arial"/>
          <w:b w:val="0"/>
          <w:sz w:val="24"/>
          <w:szCs w:val="24"/>
        </w:rPr>
        <w:t>Председатель и инспекторы Контрольно-счетной палаты являются дол</w:t>
      </w:r>
      <w:r w:rsidR="0054585E" w:rsidRPr="00DD141F">
        <w:rPr>
          <w:rFonts w:ascii="Arial" w:hAnsi="Arial" w:cs="Arial"/>
          <w:b w:val="0"/>
          <w:sz w:val="24"/>
          <w:szCs w:val="24"/>
        </w:rPr>
        <w:t>ж</w:t>
      </w:r>
      <w:r w:rsidR="0054585E" w:rsidRPr="00DD141F">
        <w:rPr>
          <w:rFonts w:ascii="Arial" w:hAnsi="Arial" w:cs="Arial"/>
          <w:b w:val="0"/>
          <w:sz w:val="24"/>
          <w:szCs w:val="24"/>
        </w:rPr>
        <w:t>ностными лицами Контрольно-счетной палаты.</w:t>
      </w:r>
    </w:p>
    <w:p w:rsid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2. </w:t>
      </w:r>
      <w:proofErr w:type="gramStart"/>
      <w:r w:rsidR="00D92BA2" w:rsidRPr="00DD141F">
        <w:rPr>
          <w:rFonts w:ascii="Arial" w:hAnsi="Arial" w:cs="Arial"/>
          <w:b w:val="0"/>
          <w:sz w:val="24"/>
          <w:szCs w:val="24"/>
        </w:rPr>
        <w:t xml:space="preserve">Воздействие в какой-либо форме на должностных лиц </w:t>
      </w:r>
      <w:r w:rsidR="0054585E" w:rsidRPr="00DD141F">
        <w:rPr>
          <w:rFonts w:ascii="Arial" w:hAnsi="Arial" w:cs="Arial"/>
          <w:b w:val="0"/>
          <w:sz w:val="24"/>
          <w:szCs w:val="24"/>
        </w:rPr>
        <w:t>Контрольно-счетной палаты</w:t>
      </w:r>
      <w:r w:rsidR="00D92BA2" w:rsidRPr="00DD141F">
        <w:rPr>
          <w:rFonts w:ascii="Arial" w:hAnsi="Arial" w:cs="Arial"/>
          <w:b w:val="0"/>
          <w:sz w:val="24"/>
          <w:szCs w:val="24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</w:t>
      </w:r>
      <w:r w:rsidR="00D92BA2" w:rsidRPr="00DD141F">
        <w:rPr>
          <w:rFonts w:ascii="Arial" w:hAnsi="Arial" w:cs="Arial"/>
          <w:b w:val="0"/>
          <w:sz w:val="24"/>
          <w:szCs w:val="24"/>
        </w:rPr>
        <w:t>т</w:t>
      </w:r>
      <w:r w:rsidR="00D92BA2" w:rsidRPr="00DD141F">
        <w:rPr>
          <w:rFonts w:ascii="Arial" w:hAnsi="Arial" w:cs="Arial"/>
          <w:b w:val="0"/>
          <w:sz w:val="24"/>
          <w:szCs w:val="24"/>
        </w:rPr>
        <w:t xml:space="preserve">ных лиц </w:t>
      </w:r>
      <w:r w:rsidR="0054585E" w:rsidRPr="00DD141F">
        <w:rPr>
          <w:rFonts w:ascii="Arial" w:hAnsi="Arial" w:cs="Arial"/>
          <w:b w:val="0"/>
          <w:sz w:val="24"/>
          <w:szCs w:val="24"/>
        </w:rPr>
        <w:t xml:space="preserve">Контрольно-счетной палаты </w:t>
      </w:r>
      <w:r w:rsidR="00D92BA2" w:rsidRPr="00DD141F">
        <w:rPr>
          <w:rFonts w:ascii="Arial" w:hAnsi="Arial" w:cs="Arial"/>
          <w:b w:val="0"/>
          <w:sz w:val="24"/>
          <w:szCs w:val="24"/>
        </w:rPr>
        <w:t>либо распространение заведомо ложной и</w:t>
      </w:r>
      <w:r w:rsidR="00D92BA2" w:rsidRPr="00DD141F">
        <w:rPr>
          <w:rFonts w:ascii="Arial" w:hAnsi="Arial" w:cs="Arial"/>
          <w:b w:val="0"/>
          <w:sz w:val="24"/>
          <w:szCs w:val="24"/>
        </w:rPr>
        <w:t>н</w:t>
      </w:r>
      <w:r w:rsidR="00D92BA2" w:rsidRPr="00DD141F">
        <w:rPr>
          <w:rFonts w:ascii="Arial" w:hAnsi="Arial" w:cs="Arial"/>
          <w:b w:val="0"/>
          <w:sz w:val="24"/>
          <w:szCs w:val="24"/>
        </w:rPr>
        <w:t xml:space="preserve">формации об их деятельности влекут за собой ответственность, установленную законодательством Российской Федерации и законодательством Красноярского </w:t>
      </w:r>
      <w:r w:rsidR="00D92BA2" w:rsidRPr="00DD141F">
        <w:rPr>
          <w:rFonts w:ascii="Arial" w:hAnsi="Arial" w:cs="Arial"/>
          <w:b w:val="0"/>
          <w:sz w:val="24"/>
          <w:szCs w:val="24"/>
        </w:rPr>
        <w:lastRenderedPageBreak/>
        <w:t>края.</w:t>
      </w:r>
      <w:proofErr w:type="gramEnd"/>
    </w:p>
    <w:p w:rsidR="00DD141F" w:rsidRP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sz w:val="24"/>
          <w:szCs w:val="24"/>
        </w:rPr>
        <w:t xml:space="preserve">3. </w:t>
      </w:r>
      <w:r w:rsidR="00D92BA2" w:rsidRPr="00DD141F">
        <w:rPr>
          <w:rFonts w:ascii="Arial" w:hAnsi="Arial" w:cs="Arial"/>
          <w:b w:val="0"/>
          <w:sz w:val="24"/>
          <w:szCs w:val="24"/>
        </w:rPr>
        <w:t xml:space="preserve">Должностные лица </w:t>
      </w:r>
      <w:r w:rsidR="0054585E" w:rsidRPr="00DD141F">
        <w:rPr>
          <w:rFonts w:ascii="Arial" w:hAnsi="Arial" w:cs="Arial"/>
          <w:b w:val="0"/>
          <w:sz w:val="24"/>
          <w:szCs w:val="24"/>
        </w:rPr>
        <w:t xml:space="preserve">Контрольно-счетной палаты </w:t>
      </w:r>
      <w:r w:rsidR="00D92BA2" w:rsidRPr="00DD141F">
        <w:rPr>
          <w:rFonts w:ascii="Arial" w:hAnsi="Arial" w:cs="Arial"/>
          <w:b w:val="0"/>
          <w:sz w:val="24"/>
          <w:szCs w:val="24"/>
        </w:rPr>
        <w:t>подлежат государстве</w:t>
      </w:r>
      <w:r w:rsidR="00D92BA2" w:rsidRPr="00DD141F">
        <w:rPr>
          <w:rFonts w:ascii="Arial" w:hAnsi="Arial" w:cs="Arial"/>
          <w:b w:val="0"/>
          <w:sz w:val="24"/>
          <w:szCs w:val="24"/>
        </w:rPr>
        <w:t>н</w:t>
      </w:r>
      <w:r w:rsidR="00D92BA2" w:rsidRPr="00DD141F">
        <w:rPr>
          <w:rFonts w:ascii="Arial" w:hAnsi="Arial" w:cs="Arial"/>
          <w:b w:val="0"/>
          <w:sz w:val="24"/>
          <w:szCs w:val="24"/>
        </w:rPr>
        <w:t>ной защите в соответствии с законодательством Российской Федерации о гос</w:t>
      </w:r>
      <w:r w:rsidR="00D92BA2" w:rsidRPr="00DD141F">
        <w:rPr>
          <w:rFonts w:ascii="Arial" w:hAnsi="Arial" w:cs="Arial"/>
          <w:b w:val="0"/>
          <w:sz w:val="24"/>
          <w:szCs w:val="24"/>
        </w:rPr>
        <w:t>у</w:t>
      </w:r>
      <w:r w:rsidR="00D92BA2" w:rsidRPr="00DD141F">
        <w:rPr>
          <w:rFonts w:ascii="Arial" w:hAnsi="Arial" w:cs="Arial"/>
          <w:b w:val="0"/>
          <w:sz w:val="24"/>
          <w:szCs w:val="24"/>
        </w:rPr>
        <w:t>дарственной защите судей, должностных лиц правоохранительных и контролир</w:t>
      </w:r>
      <w:r w:rsidR="00D92BA2" w:rsidRPr="00DD141F">
        <w:rPr>
          <w:rFonts w:ascii="Arial" w:hAnsi="Arial" w:cs="Arial"/>
          <w:b w:val="0"/>
          <w:sz w:val="24"/>
          <w:szCs w:val="24"/>
        </w:rPr>
        <w:t>у</w:t>
      </w:r>
      <w:r w:rsidR="00D92BA2" w:rsidRPr="00DD141F">
        <w:rPr>
          <w:rFonts w:ascii="Arial" w:hAnsi="Arial" w:cs="Arial"/>
          <w:b w:val="0"/>
          <w:sz w:val="24"/>
          <w:szCs w:val="24"/>
        </w:rPr>
        <w:t>ющих органов и иными нормативными правовыми актами Российской Федерации.</w:t>
      </w:r>
    </w:p>
    <w:p w:rsidR="00DD141F" w:rsidRP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sz w:val="24"/>
          <w:szCs w:val="24"/>
        </w:rPr>
        <w:t xml:space="preserve">4. </w:t>
      </w:r>
      <w:r w:rsidR="00D92BA2" w:rsidRPr="00DD141F">
        <w:rPr>
          <w:rFonts w:ascii="Arial" w:hAnsi="Arial" w:cs="Arial"/>
          <w:b w:val="0"/>
          <w:sz w:val="24"/>
          <w:szCs w:val="24"/>
        </w:rPr>
        <w:t xml:space="preserve">Должностные лица </w:t>
      </w:r>
      <w:r w:rsidR="0054585E" w:rsidRPr="00DD141F">
        <w:rPr>
          <w:rFonts w:ascii="Arial" w:hAnsi="Arial" w:cs="Arial"/>
          <w:b w:val="0"/>
          <w:sz w:val="24"/>
          <w:szCs w:val="24"/>
        </w:rPr>
        <w:t xml:space="preserve">Контрольно-счетной палаты </w:t>
      </w:r>
      <w:r w:rsidR="00D92BA2" w:rsidRPr="00DD141F">
        <w:rPr>
          <w:rFonts w:ascii="Arial" w:hAnsi="Arial" w:cs="Arial"/>
          <w:b w:val="0"/>
          <w:sz w:val="24"/>
          <w:szCs w:val="24"/>
        </w:rPr>
        <w:t>обладают гарантиями профессиональной независимости.</w:t>
      </w:r>
    </w:p>
    <w:p w:rsidR="00DD141F" w:rsidRP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sz w:val="24"/>
          <w:szCs w:val="24"/>
        </w:rPr>
        <w:t xml:space="preserve">5. </w:t>
      </w:r>
      <w:proofErr w:type="gramStart"/>
      <w:r w:rsidR="0054585E" w:rsidRPr="00DD141F">
        <w:rPr>
          <w:rFonts w:ascii="Arial" w:hAnsi="Arial" w:cs="Arial"/>
          <w:b w:val="0"/>
          <w:sz w:val="24"/>
          <w:szCs w:val="24"/>
        </w:rPr>
        <w:t>Должностные лица Контрольно-счетной палаты, замещающие муниц</w:t>
      </w:r>
      <w:r w:rsidR="0054585E" w:rsidRPr="00DD141F">
        <w:rPr>
          <w:rFonts w:ascii="Arial" w:hAnsi="Arial" w:cs="Arial"/>
          <w:b w:val="0"/>
          <w:sz w:val="24"/>
          <w:szCs w:val="24"/>
        </w:rPr>
        <w:t>и</w:t>
      </w:r>
      <w:r w:rsidR="0054585E" w:rsidRPr="00DD141F">
        <w:rPr>
          <w:rFonts w:ascii="Arial" w:hAnsi="Arial" w:cs="Arial"/>
          <w:b w:val="0"/>
          <w:sz w:val="24"/>
          <w:szCs w:val="24"/>
        </w:rPr>
        <w:t>пальную должность, досрочно освобождаются от должности на основании реш</w:t>
      </w:r>
      <w:r w:rsidR="0054585E" w:rsidRPr="00DD141F">
        <w:rPr>
          <w:rFonts w:ascii="Arial" w:hAnsi="Arial" w:cs="Arial"/>
          <w:b w:val="0"/>
          <w:sz w:val="24"/>
          <w:szCs w:val="24"/>
        </w:rPr>
        <w:t>е</w:t>
      </w:r>
      <w:r w:rsidR="0054585E" w:rsidRPr="00DD141F">
        <w:rPr>
          <w:rFonts w:ascii="Arial" w:hAnsi="Arial" w:cs="Arial"/>
          <w:b w:val="0"/>
          <w:sz w:val="24"/>
          <w:szCs w:val="24"/>
        </w:rPr>
        <w:t xml:space="preserve">ния Совета </w:t>
      </w:r>
      <w:r w:rsidR="00937EB0" w:rsidRPr="00DD141F">
        <w:rPr>
          <w:rFonts w:ascii="Arial" w:hAnsi="Arial" w:cs="Arial"/>
          <w:b w:val="0"/>
          <w:sz w:val="24"/>
          <w:szCs w:val="24"/>
        </w:rPr>
        <w:t xml:space="preserve">депутатов </w:t>
      </w:r>
      <w:r w:rsidR="0054585E" w:rsidRPr="00DD141F">
        <w:rPr>
          <w:rFonts w:ascii="Arial" w:hAnsi="Arial" w:cs="Arial"/>
          <w:b w:val="0"/>
          <w:sz w:val="24"/>
          <w:szCs w:val="24"/>
        </w:rPr>
        <w:t>в случаях, предусмотренных частью 5 статьи 8 Федерал</w:t>
      </w:r>
      <w:r w:rsidR="0054585E" w:rsidRPr="00DD141F">
        <w:rPr>
          <w:rFonts w:ascii="Arial" w:hAnsi="Arial" w:cs="Arial"/>
          <w:b w:val="0"/>
          <w:sz w:val="24"/>
          <w:szCs w:val="24"/>
        </w:rPr>
        <w:t>ь</w:t>
      </w:r>
      <w:r w:rsidR="0054585E" w:rsidRPr="00DD141F">
        <w:rPr>
          <w:rFonts w:ascii="Arial" w:hAnsi="Arial" w:cs="Arial"/>
          <w:b w:val="0"/>
          <w:sz w:val="24"/>
          <w:szCs w:val="24"/>
        </w:rPr>
        <w:t>ного закона от 07.02.2011</w:t>
      </w:r>
      <w:r w:rsidRPr="00DD141F">
        <w:rPr>
          <w:rFonts w:ascii="Arial" w:hAnsi="Arial" w:cs="Arial"/>
          <w:b w:val="0"/>
          <w:sz w:val="24"/>
          <w:szCs w:val="24"/>
        </w:rPr>
        <w:t xml:space="preserve"> г.</w:t>
      </w:r>
      <w:r w:rsidR="0054585E" w:rsidRPr="00DD141F">
        <w:rPr>
          <w:rFonts w:ascii="Arial" w:hAnsi="Arial" w:cs="Arial"/>
          <w:b w:val="0"/>
          <w:sz w:val="24"/>
          <w:szCs w:val="24"/>
        </w:rPr>
        <w:t xml:space="preserve"> № 6-ФЗ «Об общих принципах организации и де</w:t>
      </w:r>
      <w:r w:rsidR="0054585E" w:rsidRPr="00DD141F">
        <w:rPr>
          <w:rFonts w:ascii="Arial" w:hAnsi="Arial" w:cs="Arial"/>
          <w:b w:val="0"/>
          <w:sz w:val="24"/>
          <w:szCs w:val="24"/>
        </w:rPr>
        <w:t>я</w:t>
      </w:r>
      <w:r w:rsidR="0054585E" w:rsidRPr="00DD141F">
        <w:rPr>
          <w:rFonts w:ascii="Arial" w:hAnsi="Arial" w:cs="Arial"/>
          <w:b w:val="0"/>
          <w:sz w:val="24"/>
          <w:szCs w:val="24"/>
        </w:rPr>
        <w:t>тельности контрольно-счетных органов субъектов Российской Федерации, фед</w:t>
      </w:r>
      <w:r w:rsidR="0054585E" w:rsidRPr="00DD141F">
        <w:rPr>
          <w:rFonts w:ascii="Arial" w:hAnsi="Arial" w:cs="Arial"/>
          <w:b w:val="0"/>
          <w:sz w:val="24"/>
          <w:szCs w:val="24"/>
        </w:rPr>
        <w:t>е</w:t>
      </w:r>
      <w:r w:rsidR="0054585E" w:rsidRPr="00DD141F">
        <w:rPr>
          <w:rFonts w:ascii="Arial" w:hAnsi="Arial" w:cs="Arial"/>
          <w:b w:val="0"/>
          <w:sz w:val="24"/>
          <w:szCs w:val="24"/>
        </w:rPr>
        <w:t>ральных территорий и муниципальных образований».</w:t>
      </w:r>
      <w:proofErr w:type="gramEnd"/>
    </w:p>
    <w:p w:rsidR="00DD141F" w:rsidRP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sz w:val="24"/>
          <w:szCs w:val="24"/>
        </w:rPr>
        <w:t xml:space="preserve">6. </w:t>
      </w:r>
      <w:proofErr w:type="gramStart"/>
      <w:r w:rsidR="0054585E" w:rsidRPr="00DD141F">
        <w:rPr>
          <w:rFonts w:ascii="Arial" w:hAnsi="Arial" w:cs="Arial"/>
          <w:b w:val="0"/>
          <w:sz w:val="24"/>
          <w:szCs w:val="24"/>
        </w:rPr>
        <w:t>Должностное лицо Контрольно-счетной палаты, замещающее муниц</w:t>
      </w:r>
      <w:r w:rsidR="0054585E" w:rsidRPr="00DD141F">
        <w:rPr>
          <w:rFonts w:ascii="Arial" w:hAnsi="Arial" w:cs="Arial"/>
          <w:b w:val="0"/>
          <w:sz w:val="24"/>
          <w:szCs w:val="24"/>
        </w:rPr>
        <w:t>и</w:t>
      </w:r>
      <w:r w:rsidR="0054585E" w:rsidRPr="00DD141F">
        <w:rPr>
          <w:rFonts w:ascii="Arial" w:hAnsi="Arial" w:cs="Arial"/>
          <w:b w:val="0"/>
          <w:sz w:val="24"/>
          <w:szCs w:val="24"/>
        </w:rPr>
        <w:t>пальную должность, освобождается от ответственности за несоблюдение огран</w:t>
      </w:r>
      <w:r w:rsidR="0054585E" w:rsidRPr="00DD141F">
        <w:rPr>
          <w:rFonts w:ascii="Arial" w:hAnsi="Arial" w:cs="Arial"/>
          <w:b w:val="0"/>
          <w:sz w:val="24"/>
          <w:szCs w:val="24"/>
        </w:rPr>
        <w:t>и</w:t>
      </w:r>
      <w:r w:rsidR="0054585E" w:rsidRPr="00DD141F">
        <w:rPr>
          <w:rFonts w:ascii="Arial" w:hAnsi="Arial" w:cs="Arial"/>
          <w:b w:val="0"/>
          <w:sz w:val="24"/>
          <w:szCs w:val="24"/>
        </w:rPr>
        <w:t>чений и запретов, требований о предотвращении или об урегулировании конфли</w:t>
      </w:r>
      <w:r w:rsidR="0054585E" w:rsidRPr="00DD141F">
        <w:rPr>
          <w:rFonts w:ascii="Arial" w:hAnsi="Arial" w:cs="Arial"/>
          <w:b w:val="0"/>
          <w:sz w:val="24"/>
          <w:szCs w:val="24"/>
        </w:rPr>
        <w:t>к</w:t>
      </w:r>
      <w:r w:rsidR="0054585E" w:rsidRPr="00DD141F">
        <w:rPr>
          <w:rFonts w:ascii="Arial" w:hAnsi="Arial" w:cs="Arial"/>
          <w:b w:val="0"/>
          <w:sz w:val="24"/>
          <w:szCs w:val="24"/>
        </w:rPr>
        <w:t>та интересов и неисполнение обязанностей, установленных Федеральным зак</w:t>
      </w:r>
      <w:r w:rsidR="0054585E" w:rsidRPr="00DD141F">
        <w:rPr>
          <w:rFonts w:ascii="Arial" w:hAnsi="Arial" w:cs="Arial"/>
          <w:b w:val="0"/>
          <w:sz w:val="24"/>
          <w:szCs w:val="24"/>
        </w:rPr>
        <w:t>о</w:t>
      </w:r>
      <w:r w:rsidR="0054585E" w:rsidRPr="00DD141F">
        <w:rPr>
          <w:rFonts w:ascii="Arial" w:hAnsi="Arial" w:cs="Arial"/>
          <w:b w:val="0"/>
          <w:sz w:val="24"/>
          <w:szCs w:val="24"/>
        </w:rPr>
        <w:t>ном от 07.02.2011</w:t>
      </w:r>
      <w:r w:rsidRPr="00DD141F">
        <w:rPr>
          <w:rFonts w:ascii="Arial" w:hAnsi="Arial" w:cs="Arial"/>
          <w:b w:val="0"/>
          <w:sz w:val="24"/>
          <w:szCs w:val="24"/>
        </w:rPr>
        <w:t xml:space="preserve"> г.</w:t>
      </w:r>
      <w:r w:rsidR="0054585E" w:rsidRPr="00DD141F">
        <w:rPr>
          <w:rFonts w:ascii="Arial" w:hAnsi="Arial" w:cs="Arial"/>
          <w:b w:val="0"/>
          <w:sz w:val="24"/>
          <w:szCs w:val="24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другими федеральными законами в целях противодействия коррупции, в случае, если</w:t>
      </w:r>
      <w:proofErr w:type="gramEnd"/>
      <w:r w:rsidR="0054585E" w:rsidRPr="00DD141F">
        <w:rPr>
          <w:rFonts w:ascii="Arial" w:hAnsi="Arial" w:cs="Arial"/>
          <w:b w:val="0"/>
          <w:sz w:val="24"/>
          <w:szCs w:val="24"/>
        </w:rPr>
        <w:t xml:space="preserve"> несоблюдение таких огранич</w:t>
      </w:r>
      <w:r w:rsidR="0054585E" w:rsidRPr="00DD141F">
        <w:rPr>
          <w:rFonts w:ascii="Arial" w:hAnsi="Arial" w:cs="Arial"/>
          <w:b w:val="0"/>
          <w:sz w:val="24"/>
          <w:szCs w:val="24"/>
        </w:rPr>
        <w:t>е</w:t>
      </w:r>
      <w:r w:rsidR="0054585E" w:rsidRPr="00DD141F">
        <w:rPr>
          <w:rFonts w:ascii="Arial" w:hAnsi="Arial" w:cs="Arial"/>
          <w:b w:val="0"/>
          <w:sz w:val="24"/>
          <w:szCs w:val="24"/>
        </w:rPr>
        <w:t>ний, запретов и требований, а также неисполнение таких обязанностей признае</w:t>
      </w:r>
      <w:r w:rsidR="0054585E" w:rsidRPr="00DD141F">
        <w:rPr>
          <w:rFonts w:ascii="Arial" w:hAnsi="Arial" w:cs="Arial"/>
          <w:b w:val="0"/>
          <w:sz w:val="24"/>
          <w:szCs w:val="24"/>
        </w:rPr>
        <w:t>т</w:t>
      </w:r>
      <w:r w:rsidR="0054585E" w:rsidRPr="00DD141F">
        <w:rPr>
          <w:rFonts w:ascii="Arial" w:hAnsi="Arial" w:cs="Arial"/>
          <w:b w:val="0"/>
          <w:sz w:val="24"/>
          <w:szCs w:val="24"/>
        </w:rPr>
        <w:t>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sz w:val="24"/>
          <w:szCs w:val="24"/>
        </w:rPr>
        <w:t xml:space="preserve">7. </w:t>
      </w:r>
      <w:proofErr w:type="gramStart"/>
      <w:r w:rsidR="006A6F08" w:rsidRPr="00DD141F">
        <w:rPr>
          <w:rFonts w:ascii="Arial" w:hAnsi="Arial" w:cs="Arial"/>
          <w:b w:val="0"/>
          <w:sz w:val="24"/>
          <w:szCs w:val="24"/>
        </w:rPr>
        <w:t xml:space="preserve">Требования и запросы должностных лиц </w:t>
      </w:r>
      <w:r w:rsidR="00856592" w:rsidRPr="00DD141F">
        <w:rPr>
          <w:rFonts w:ascii="Arial" w:hAnsi="Arial" w:cs="Arial"/>
          <w:b w:val="0"/>
          <w:sz w:val="24"/>
          <w:szCs w:val="24"/>
        </w:rPr>
        <w:t>Контрольно-счетной палаты</w:t>
      </w:r>
      <w:r w:rsidR="006A6F08" w:rsidRPr="00DD141F">
        <w:rPr>
          <w:rFonts w:ascii="Arial" w:hAnsi="Arial" w:cs="Arial"/>
          <w:b w:val="0"/>
          <w:sz w:val="24"/>
          <w:szCs w:val="24"/>
        </w:rPr>
        <w:t>, связанные с осуществлением ими своих должностных полномочий, установле</w:t>
      </w:r>
      <w:r w:rsidR="006A6F08" w:rsidRPr="00DD141F">
        <w:rPr>
          <w:rFonts w:ascii="Arial" w:hAnsi="Arial" w:cs="Arial"/>
          <w:b w:val="0"/>
          <w:sz w:val="24"/>
          <w:szCs w:val="24"/>
        </w:rPr>
        <w:t>н</w:t>
      </w:r>
      <w:r w:rsidR="006A6F08" w:rsidRPr="00DD141F">
        <w:rPr>
          <w:rFonts w:ascii="Arial" w:hAnsi="Arial" w:cs="Arial"/>
          <w:b w:val="0"/>
          <w:sz w:val="24"/>
          <w:szCs w:val="24"/>
        </w:rPr>
        <w:t>ных законодательством Российской Федерации, законодательством Красноярск</w:t>
      </w:r>
      <w:r w:rsidR="006A6F08" w:rsidRPr="00DD141F">
        <w:rPr>
          <w:rFonts w:ascii="Arial" w:hAnsi="Arial" w:cs="Arial"/>
          <w:b w:val="0"/>
          <w:sz w:val="24"/>
          <w:szCs w:val="24"/>
        </w:rPr>
        <w:t>о</w:t>
      </w:r>
      <w:r w:rsidR="006A6F08" w:rsidRPr="00DD141F">
        <w:rPr>
          <w:rFonts w:ascii="Arial" w:hAnsi="Arial" w:cs="Arial"/>
          <w:b w:val="0"/>
          <w:sz w:val="24"/>
          <w:szCs w:val="24"/>
        </w:rPr>
        <w:t>го края, муниципальными нормативными правовыми актами, являются обязател</w:t>
      </w:r>
      <w:r w:rsidR="006A6F08" w:rsidRPr="00DD141F">
        <w:rPr>
          <w:rFonts w:ascii="Arial" w:hAnsi="Arial" w:cs="Arial"/>
          <w:b w:val="0"/>
          <w:sz w:val="24"/>
          <w:szCs w:val="24"/>
        </w:rPr>
        <w:t>ь</w:t>
      </w:r>
      <w:r w:rsidR="006A6F08" w:rsidRPr="00DD141F">
        <w:rPr>
          <w:rFonts w:ascii="Arial" w:hAnsi="Arial" w:cs="Arial"/>
          <w:b w:val="0"/>
          <w:sz w:val="24"/>
          <w:szCs w:val="24"/>
        </w:rPr>
        <w:t>ными для исполнения органами местного самоуправления и муниципальными о</w:t>
      </w:r>
      <w:r w:rsidR="006A6F08" w:rsidRPr="00DD141F">
        <w:rPr>
          <w:rFonts w:ascii="Arial" w:hAnsi="Arial" w:cs="Arial"/>
          <w:b w:val="0"/>
          <w:sz w:val="24"/>
          <w:szCs w:val="24"/>
        </w:rPr>
        <w:t>р</w:t>
      </w:r>
      <w:r w:rsidR="006A6F08" w:rsidRPr="00DD141F">
        <w:rPr>
          <w:rFonts w:ascii="Arial" w:hAnsi="Arial" w:cs="Arial"/>
          <w:b w:val="0"/>
          <w:sz w:val="24"/>
          <w:szCs w:val="24"/>
        </w:rPr>
        <w:t>ганами, организациями, в отношении которых осуществляется внешний муниц</w:t>
      </w:r>
      <w:r w:rsidR="006A6F08" w:rsidRPr="00DD141F">
        <w:rPr>
          <w:rFonts w:ascii="Arial" w:hAnsi="Arial" w:cs="Arial"/>
          <w:b w:val="0"/>
          <w:sz w:val="24"/>
          <w:szCs w:val="24"/>
        </w:rPr>
        <w:t>и</w:t>
      </w:r>
      <w:r w:rsidR="006A6F08" w:rsidRPr="00DD141F">
        <w:rPr>
          <w:rFonts w:ascii="Arial" w:hAnsi="Arial" w:cs="Arial"/>
          <w:b w:val="0"/>
          <w:sz w:val="24"/>
          <w:szCs w:val="24"/>
        </w:rPr>
        <w:t>пальный финансовый контроль (далее также - проверяемые органы и организ</w:t>
      </w:r>
      <w:r w:rsidR="006A6F08" w:rsidRPr="00DD141F">
        <w:rPr>
          <w:rFonts w:ascii="Arial" w:hAnsi="Arial" w:cs="Arial"/>
          <w:b w:val="0"/>
          <w:sz w:val="24"/>
          <w:szCs w:val="24"/>
        </w:rPr>
        <w:t>а</w:t>
      </w:r>
      <w:r w:rsidR="006A6F08" w:rsidRPr="00DD141F">
        <w:rPr>
          <w:rFonts w:ascii="Arial" w:hAnsi="Arial" w:cs="Arial"/>
          <w:b w:val="0"/>
          <w:sz w:val="24"/>
          <w:szCs w:val="24"/>
        </w:rPr>
        <w:t>ции).</w:t>
      </w:r>
      <w:proofErr w:type="gramEnd"/>
    </w:p>
    <w:p w:rsidR="00DD141F" w:rsidRP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8</w:t>
      </w:r>
      <w:r w:rsidRPr="00DD141F">
        <w:rPr>
          <w:rFonts w:ascii="Arial" w:hAnsi="Arial" w:cs="Arial"/>
          <w:b w:val="0"/>
          <w:sz w:val="24"/>
          <w:szCs w:val="24"/>
        </w:rPr>
        <w:t xml:space="preserve">. </w:t>
      </w:r>
      <w:r w:rsidR="006A6F08" w:rsidRPr="00DD141F">
        <w:rPr>
          <w:rFonts w:ascii="Arial" w:hAnsi="Arial" w:cs="Arial"/>
          <w:b w:val="0"/>
          <w:sz w:val="24"/>
          <w:szCs w:val="24"/>
        </w:rPr>
        <w:t xml:space="preserve">Неисполнение законных требований и запросов должностных лиц </w:t>
      </w:r>
      <w:r w:rsidR="00856592" w:rsidRPr="00DD141F">
        <w:rPr>
          <w:rFonts w:ascii="Arial" w:hAnsi="Arial" w:cs="Arial"/>
          <w:b w:val="0"/>
          <w:sz w:val="24"/>
          <w:szCs w:val="24"/>
        </w:rPr>
        <w:t>Ко</w:t>
      </w:r>
      <w:r w:rsidR="00856592" w:rsidRPr="00DD141F">
        <w:rPr>
          <w:rFonts w:ascii="Arial" w:hAnsi="Arial" w:cs="Arial"/>
          <w:b w:val="0"/>
          <w:sz w:val="24"/>
          <w:szCs w:val="24"/>
        </w:rPr>
        <w:t>н</w:t>
      </w:r>
      <w:r w:rsidR="00856592" w:rsidRPr="00DD141F">
        <w:rPr>
          <w:rFonts w:ascii="Arial" w:hAnsi="Arial" w:cs="Arial"/>
          <w:b w:val="0"/>
          <w:sz w:val="24"/>
          <w:szCs w:val="24"/>
        </w:rPr>
        <w:t>трольно-счетной палаты</w:t>
      </w:r>
      <w:r w:rsidR="006A6F08" w:rsidRPr="00DD141F">
        <w:rPr>
          <w:rFonts w:ascii="Arial" w:hAnsi="Arial" w:cs="Arial"/>
          <w:b w:val="0"/>
          <w:sz w:val="24"/>
          <w:szCs w:val="24"/>
        </w:rPr>
        <w:t>, а также воспрепятствование осуществлению ими возл</w:t>
      </w:r>
      <w:r w:rsidR="006A6F08" w:rsidRPr="00DD141F">
        <w:rPr>
          <w:rFonts w:ascii="Arial" w:hAnsi="Arial" w:cs="Arial"/>
          <w:b w:val="0"/>
          <w:sz w:val="24"/>
          <w:szCs w:val="24"/>
        </w:rPr>
        <w:t>о</w:t>
      </w:r>
      <w:r w:rsidR="006A6F08" w:rsidRPr="00DD141F">
        <w:rPr>
          <w:rFonts w:ascii="Arial" w:hAnsi="Arial" w:cs="Arial"/>
          <w:b w:val="0"/>
          <w:sz w:val="24"/>
          <w:szCs w:val="24"/>
        </w:rPr>
        <w:t>женных на них должностных полномочий влекут за собой ответственность, уст</w:t>
      </w:r>
      <w:r w:rsidR="006A6F08" w:rsidRPr="00DD141F">
        <w:rPr>
          <w:rFonts w:ascii="Arial" w:hAnsi="Arial" w:cs="Arial"/>
          <w:b w:val="0"/>
          <w:sz w:val="24"/>
          <w:szCs w:val="24"/>
        </w:rPr>
        <w:t>а</w:t>
      </w:r>
      <w:r w:rsidR="006A6F08" w:rsidRPr="00DD141F">
        <w:rPr>
          <w:rFonts w:ascii="Arial" w:hAnsi="Arial" w:cs="Arial"/>
          <w:b w:val="0"/>
          <w:sz w:val="24"/>
          <w:szCs w:val="24"/>
        </w:rPr>
        <w:t>новленную законодательством Российской Федерации и законодательством Кра</w:t>
      </w:r>
      <w:r w:rsidR="006A6F08" w:rsidRPr="00DD141F">
        <w:rPr>
          <w:rFonts w:ascii="Arial" w:hAnsi="Arial" w:cs="Arial"/>
          <w:b w:val="0"/>
          <w:sz w:val="24"/>
          <w:szCs w:val="24"/>
        </w:rPr>
        <w:t>с</w:t>
      </w:r>
      <w:r w:rsidR="006A6F08" w:rsidRPr="00DD141F">
        <w:rPr>
          <w:rFonts w:ascii="Arial" w:hAnsi="Arial" w:cs="Arial"/>
          <w:b w:val="0"/>
          <w:sz w:val="24"/>
          <w:szCs w:val="24"/>
        </w:rPr>
        <w:t>ноярского края.</w:t>
      </w:r>
    </w:p>
    <w:p w:rsidR="006A6F08" w:rsidRPr="00DD141F" w:rsidRDefault="00DD141F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DD141F">
        <w:rPr>
          <w:rFonts w:ascii="Arial" w:hAnsi="Arial" w:cs="Arial"/>
          <w:b w:val="0"/>
          <w:sz w:val="24"/>
          <w:szCs w:val="24"/>
        </w:rPr>
        <w:t xml:space="preserve">9. </w:t>
      </w:r>
      <w:r w:rsidR="006A6F08" w:rsidRPr="00DD141F">
        <w:rPr>
          <w:rFonts w:ascii="Arial" w:hAnsi="Arial" w:cs="Arial"/>
          <w:b w:val="0"/>
          <w:sz w:val="24"/>
          <w:szCs w:val="24"/>
        </w:rPr>
        <w:t xml:space="preserve">Должностные лица </w:t>
      </w:r>
      <w:r w:rsidR="00856592" w:rsidRPr="00DD141F">
        <w:rPr>
          <w:rFonts w:ascii="Arial" w:hAnsi="Arial" w:cs="Arial"/>
          <w:b w:val="0"/>
          <w:sz w:val="24"/>
          <w:szCs w:val="24"/>
        </w:rPr>
        <w:t xml:space="preserve">Контрольно-счетной палаты </w:t>
      </w:r>
      <w:r w:rsidR="006A6F08" w:rsidRPr="00DD141F">
        <w:rPr>
          <w:rFonts w:ascii="Arial" w:hAnsi="Arial" w:cs="Arial"/>
          <w:b w:val="0"/>
          <w:sz w:val="24"/>
          <w:szCs w:val="24"/>
        </w:rPr>
        <w:t>при осуществлении во</w:t>
      </w:r>
      <w:r w:rsidR="006A6F08" w:rsidRPr="00DD141F">
        <w:rPr>
          <w:rFonts w:ascii="Arial" w:hAnsi="Arial" w:cs="Arial"/>
          <w:b w:val="0"/>
          <w:sz w:val="24"/>
          <w:szCs w:val="24"/>
        </w:rPr>
        <w:t>з</w:t>
      </w:r>
      <w:r w:rsidR="006A6F08" w:rsidRPr="00DD141F">
        <w:rPr>
          <w:rFonts w:ascii="Arial" w:hAnsi="Arial" w:cs="Arial"/>
          <w:b w:val="0"/>
          <w:sz w:val="24"/>
          <w:szCs w:val="24"/>
        </w:rPr>
        <w:t>ложенных на них должностных полномочий имеют право: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lastRenderedPageBreak/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8) знакомиться с технической документацией к электронным базам данных;</w:t>
      </w:r>
    </w:p>
    <w:p w:rsidR="006A6F08" w:rsidRPr="00DD141F" w:rsidRDefault="006A6F08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C15048" w:rsidRDefault="00856592" w:rsidP="00C15048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D141F">
        <w:rPr>
          <w:rFonts w:ascii="Arial" w:hAnsi="Arial" w:cs="Arial"/>
        </w:rPr>
        <w:t xml:space="preserve">10. </w:t>
      </w:r>
      <w:proofErr w:type="gramStart"/>
      <w:r w:rsidR="006A6F08" w:rsidRPr="00DD141F">
        <w:rPr>
          <w:rFonts w:ascii="Arial" w:hAnsi="Arial" w:cs="Arial"/>
        </w:rPr>
        <w:t xml:space="preserve">Должностные лица </w:t>
      </w:r>
      <w:r w:rsidRPr="00DD141F">
        <w:rPr>
          <w:rFonts w:ascii="Arial" w:hAnsi="Arial" w:cs="Arial"/>
        </w:rPr>
        <w:t xml:space="preserve">Контрольно-счетной палаты </w:t>
      </w:r>
      <w:r w:rsidR="006A6F08" w:rsidRPr="00DD141F">
        <w:rPr>
          <w:rFonts w:ascii="Arial" w:hAnsi="Arial" w:cs="Arial"/>
        </w:rPr>
        <w:t xml:space="preserve">в случае опечатывания касс, кассовых и служебных помещений, складов и архивов, изъятия документов и материалов в случае, предусмотренном подпунктом 2 пункта </w:t>
      </w:r>
      <w:r w:rsidRPr="00DD141F">
        <w:rPr>
          <w:rFonts w:ascii="Arial" w:hAnsi="Arial" w:cs="Arial"/>
        </w:rPr>
        <w:t>9</w:t>
      </w:r>
      <w:r w:rsidR="006A6F08" w:rsidRPr="00DD141F">
        <w:rPr>
          <w:rFonts w:ascii="Arial" w:hAnsi="Arial" w:cs="Arial"/>
        </w:rPr>
        <w:t xml:space="preserve"> настоящей статьи, должны незамедлительно (в течение 24 часов) уведомить об этом председателя </w:t>
      </w:r>
      <w:r w:rsidRPr="00DD141F">
        <w:rPr>
          <w:rFonts w:ascii="Arial" w:hAnsi="Arial" w:cs="Arial"/>
        </w:rPr>
        <w:t xml:space="preserve">Контрольно-счетной палаты </w:t>
      </w:r>
      <w:r w:rsidR="006A6F08" w:rsidRPr="00DD141F">
        <w:rPr>
          <w:rFonts w:ascii="Arial" w:hAnsi="Arial" w:cs="Arial"/>
        </w:rPr>
        <w:t>в порядке и форме, определенных Законом Красн</w:t>
      </w:r>
      <w:r w:rsidR="006A6F08" w:rsidRPr="00DD141F">
        <w:rPr>
          <w:rFonts w:ascii="Arial" w:hAnsi="Arial" w:cs="Arial"/>
        </w:rPr>
        <w:t>о</w:t>
      </w:r>
      <w:r w:rsidR="006A6F08" w:rsidRPr="00DD141F">
        <w:rPr>
          <w:rFonts w:ascii="Arial" w:hAnsi="Arial" w:cs="Arial"/>
        </w:rPr>
        <w:t>ярского края от 01.12.2011</w:t>
      </w:r>
      <w:r w:rsidR="00245B19">
        <w:rPr>
          <w:rFonts w:ascii="Arial" w:hAnsi="Arial" w:cs="Arial"/>
        </w:rPr>
        <w:t xml:space="preserve"> г.</w:t>
      </w:r>
      <w:r w:rsidR="006A6F08" w:rsidRPr="00DD141F">
        <w:rPr>
          <w:rFonts w:ascii="Arial" w:hAnsi="Arial" w:cs="Arial"/>
        </w:rPr>
        <w:t xml:space="preserve"> № 13-6551 «Об отдельных вопросах деятельности контрольно-счетных органов муниципальных образований</w:t>
      </w:r>
      <w:proofErr w:type="gramEnd"/>
      <w:r w:rsidR="006A6F08" w:rsidRPr="00DD141F">
        <w:rPr>
          <w:rFonts w:ascii="Arial" w:hAnsi="Arial" w:cs="Arial"/>
        </w:rPr>
        <w:t xml:space="preserve"> Красноярского края».</w:t>
      </w:r>
    </w:p>
    <w:p w:rsidR="00C15048" w:rsidRDefault="00C15048" w:rsidP="00C15048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6A6F08" w:rsidRPr="00DD141F">
        <w:rPr>
          <w:rFonts w:ascii="Arial" w:hAnsi="Arial" w:cs="Arial"/>
        </w:rPr>
        <w:t>Руководители проверяемых органов и организаций обязаны обеспеч</w:t>
      </w:r>
      <w:r w:rsidR="006A6F08" w:rsidRPr="00DD141F">
        <w:rPr>
          <w:rFonts w:ascii="Arial" w:hAnsi="Arial" w:cs="Arial"/>
        </w:rPr>
        <w:t>и</w:t>
      </w:r>
      <w:r w:rsidR="006A6F08" w:rsidRPr="00DD141F">
        <w:rPr>
          <w:rFonts w:ascii="Arial" w:hAnsi="Arial" w:cs="Arial"/>
        </w:rPr>
        <w:t xml:space="preserve">вать соответствующих должностных лиц </w:t>
      </w:r>
      <w:r w:rsidR="00856592" w:rsidRPr="00DD141F">
        <w:rPr>
          <w:rFonts w:ascii="Arial" w:hAnsi="Arial" w:cs="Arial"/>
        </w:rPr>
        <w:t>Контрольно-счетной палаты</w:t>
      </w:r>
      <w:r w:rsidR="006A6F08" w:rsidRPr="00DD141F">
        <w:rPr>
          <w:rFonts w:ascii="Arial" w:hAnsi="Arial" w:cs="Arial"/>
        </w:rPr>
        <w:t>, участву</w:t>
      </w:r>
      <w:r w:rsidR="006A6F08" w:rsidRPr="00DD141F">
        <w:rPr>
          <w:rFonts w:ascii="Arial" w:hAnsi="Arial" w:cs="Arial"/>
        </w:rPr>
        <w:t>ю</w:t>
      </w:r>
      <w:r w:rsidR="006A6F08" w:rsidRPr="00DD141F">
        <w:rPr>
          <w:rFonts w:ascii="Arial" w:hAnsi="Arial" w:cs="Arial"/>
        </w:rPr>
        <w:t>щ</w:t>
      </w:r>
      <w:r w:rsidR="00CE2DE8" w:rsidRPr="00DD141F">
        <w:rPr>
          <w:rFonts w:ascii="Arial" w:hAnsi="Arial" w:cs="Arial"/>
        </w:rPr>
        <w:t>их</w:t>
      </w:r>
      <w:r w:rsidR="006A6F08" w:rsidRPr="00DD141F">
        <w:rPr>
          <w:rFonts w:ascii="Arial" w:hAnsi="Arial" w:cs="Arial"/>
        </w:rPr>
        <w:t xml:space="preserve">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C15048" w:rsidRDefault="00C15048" w:rsidP="00C15048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6A6F08" w:rsidRPr="00DD141F">
        <w:rPr>
          <w:rFonts w:ascii="Arial" w:hAnsi="Arial" w:cs="Arial"/>
        </w:rPr>
        <w:t xml:space="preserve">Должностные лица </w:t>
      </w:r>
      <w:r w:rsidR="00856592" w:rsidRPr="00DD141F">
        <w:rPr>
          <w:rFonts w:ascii="Arial" w:hAnsi="Arial" w:cs="Arial"/>
        </w:rPr>
        <w:t xml:space="preserve">Контрольно-счетной палаты </w:t>
      </w:r>
      <w:r w:rsidR="006A6F08" w:rsidRPr="00DD141F">
        <w:rPr>
          <w:rFonts w:ascii="Arial" w:hAnsi="Arial" w:cs="Arial"/>
        </w:rPr>
        <w:t>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</w:t>
      </w:r>
      <w:r w:rsidR="006A6F08" w:rsidRPr="00DD141F">
        <w:rPr>
          <w:rFonts w:ascii="Arial" w:hAnsi="Arial" w:cs="Arial"/>
        </w:rPr>
        <w:t>о</w:t>
      </w:r>
      <w:r w:rsidR="006A6F08" w:rsidRPr="00DD141F">
        <w:rPr>
          <w:rFonts w:ascii="Arial" w:hAnsi="Arial" w:cs="Arial"/>
        </w:rPr>
        <w:t>приятий, предавать гласности свои выводы до завершения контрольных меропр</w:t>
      </w:r>
      <w:r w:rsidR="006A6F08" w:rsidRPr="00DD141F">
        <w:rPr>
          <w:rFonts w:ascii="Arial" w:hAnsi="Arial" w:cs="Arial"/>
        </w:rPr>
        <w:t>и</w:t>
      </w:r>
      <w:r w:rsidR="006A6F08" w:rsidRPr="00DD141F">
        <w:rPr>
          <w:rFonts w:ascii="Arial" w:hAnsi="Arial" w:cs="Arial"/>
        </w:rPr>
        <w:t xml:space="preserve">ятий и </w:t>
      </w:r>
      <w:proofErr w:type="gramStart"/>
      <w:r w:rsidR="006A6F08" w:rsidRPr="00DD141F">
        <w:rPr>
          <w:rFonts w:ascii="Arial" w:hAnsi="Arial" w:cs="Arial"/>
        </w:rPr>
        <w:t>составления</w:t>
      </w:r>
      <w:proofErr w:type="gramEnd"/>
      <w:r w:rsidR="006A6F08" w:rsidRPr="00DD141F">
        <w:rPr>
          <w:rFonts w:ascii="Arial" w:hAnsi="Arial" w:cs="Arial"/>
        </w:rPr>
        <w:t xml:space="preserve"> соответствующих актов и отчетов.</w:t>
      </w:r>
    </w:p>
    <w:p w:rsidR="00C15048" w:rsidRDefault="00C15048" w:rsidP="00C15048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6A6F08" w:rsidRPr="00DD141F">
        <w:rPr>
          <w:rFonts w:ascii="Arial" w:hAnsi="Arial" w:cs="Arial"/>
        </w:rPr>
        <w:t xml:space="preserve"> </w:t>
      </w:r>
      <w:proofErr w:type="gramStart"/>
      <w:r w:rsidR="006A6F08" w:rsidRPr="00DD141F">
        <w:rPr>
          <w:rFonts w:ascii="Arial" w:hAnsi="Arial" w:cs="Arial"/>
        </w:rPr>
        <w:t xml:space="preserve">Должностные лица </w:t>
      </w:r>
      <w:r w:rsidR="00856592" w:rsidRPr="00DD141F">
        <w:rPr>
          <w:rFonts w:ascii="Arial" w:hAnsi="Arial" w:cs="Arial"/>
        </w:rPr>
        <w:t xml:space="preserve">Контрольно-счетной палаты </w:t>
      </w:r>
      <w:r w:rsidR="006A6F08" w:rsidRPr="00DD141F">
        <w:rPr>
          <w:rFonts w:ascii="Arial" w:hAnsi="Arial" w:cs="Arial"/>
        </w:rPr>
        <w:t>обязаны сохранять го</w:t>
      </w:r>
      <w:r w:rsidR="006A6F08" w:rsidRPr="00DD141F">
        <w:rPr>
          <w:rFonts w:ascii="Arial" w:hAnsi="Arial" w:cs="Arial"/>
        </w:rPr>
        <w:t>с</w:t>
      </w:r>
      <w:r w:rsidR="006A6F08" w:rsidRPr="00DD141F">
        <w:rPr>
          <w:rFonts w:ascii="Arial" w:hAnsi="Arial" w:cs="Arial"/>
        </w:rPr>
        <w:t>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</w:t>
      </w:r>
      <w:r w:rsidR="006A6F08" w:rsidRPr="00DD141F">
        <w:rPr>
          <w:rFonts w:ascii="Arial" w:hAnsi="Arial" w:cs="Arial"/>
        </w:rPr>
        <w:t>е</w:t>
      </w:r>
      <w:r w:rsidR="006A6F08" w:rsidRPr="00DD141F">
        <w:rPr>
          <w:rFonts w:ascii="Arial" w:hAnsi="Arial" w:cs="Arial"/>
        </w:rPr>
        <w:t xml:space="preserve">зультаты в соответствующих актах, отчетах и заключениях </w:t>
      </w:r>
      <w:r w:rsidR="00856592" w:rsidRPr="00DD141F">
        <w:rPr>
          <w:rFonts w:ascii="Arial" w:hAnsi="Arial" w:cs="Arial"/>
        </w:rPr>
        <w:t>Контрольно-счетной палаты</w:t>
      </w:r>
      <w:r w:rsidR="006A6F08" w:rsidRPr="00DD141F">
        <w:rPr>
          <w:rFonts w:ascii="Arial" w:hAnsi="Arial" w:cs="Arial"/>
        </w:rPr>
        <w:t>.</w:t>
      </w:r>
      <w:proofErr w:type="gramEnd"/>
    </w:p>
    <w:p w:rsidR="00C15048" w:rsidRDefault="00C15048" w:rsidP="00C15048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14.</w:t>
      </w:r>
      <w:r w:rsidR="006A6F08" w:rsidRPr="00DD141F">
        <w:rPr>
          <w:rFonts w:ascii="Arial" w:hAnsi="Arial" w:cs="Arial"/>
        </w:rPr>
        <w:t xml:space="preserve"> </w:t>
      </w:r>
      <w:proofErr w:type="gramStart"/>
      <w:r w:rsidR="006A6F08" w:rsidRPr="00DD141F">
        <w:rPr>
          <w:rFonts w:ascii="Arial" w:hAnsi="Arial" w:cs="Arial"/>
        </w:rPr>
        <w:t xml:space="preserve">Должностные лица </w:t>
      </w:r>
      <w:r w:rsidR="00856592" w:rsidRPr="00DD141F">
        <w:rPr>
          <w:rFonts w:ascii="Arial" w:hAnsi="Arial" w:cs="Arial"/>
        </w:rPr>
        <w:t xml:space="preserve">Контрольно-счетной палаты </w:t>
      </w:r>
      <w:r w:rsidR="006A6F08" w:rsidRPr="00DD141F">
        <w:rPr>
          <w:rFonts w:ascii="Arial" w:hAnsi="Arial" w:cs="Arial"/>
        </w:rPr>
        <w:t>обязаны соблюдать ограничения, запреты, исполнять обязанности, которые установлены Федерал</w:t>
      </w:r>
      <w:r w:rsidR="006A6F08" w:rsidRPr="00DD141F">
        <w:rPr>
          <w:rFonts w:ascii="Arial" w:hAnsi="Arial" w:cs="Arial"/>
        </w:rPr>
        <w:t>ь</w:t>
      </w:r>
      <w:r w:rsidR="006A6F08" w:rsidRPr="00DD141F">
        <w:rPr>
          <w:rFonts w:ascii="Arial" w:hAnsi="Arial" w:cs="Arial"/>
        </w:rPr>
        <w:t>ным законом от 25 декабря 2008 года № 273-ФЗ «О противодействии коррупции», Федеральным законом от 3 декабря 2012 года № 230-ФЗ «О контроле за соотве</w:t>
      </w:r>
      <w:r w:rsidR="006A6F08" w:rsidRPr="00DD141F">
        <w:rPr>
          <w:rFonts w:ascii="Arial" w:hAnsi="Arial" w:cs="Arial"/>
        </w:rPr>
        <w:t>т</w:t>
      </w:r>
      <w:r w:rsidR="006A6F08" w:rsidRPr="00DD141F">
        <w:rPr>
          <w:rFonts w:ascii="Arial" w:hAnsi="Arial" w:cs="Arial"/>
        </w:rPr>
        <w:t>ствием расходов лиц, замещающих государственные должности, и иных лиц их доходам», Федеральным законом от 7 мая 2013 года № 79-ФЗ «О запрете отдел</w:t>
      </w:r>
      <w:r w:rsidR="006A6F08" w:rsidRPr="00DD141F">
        <w:rPr>
          <w:rFonts w:ascii="Arial" w:hAnsi="Arial" w:cs="Arial"/>
        </w:rPr>
        <w:t>ь</w:t>
      </w:r>
      <w:r w:rsidR="006A6F08" w:rsidRPr="00DD141F">
        <w:rPr>
          <w:rFonts w:ascii="Arial" w:hAnsi="Arial" w:cs="Arial"/>
        </w:rPr>
        <w:t>ным категориям лиц открывать и</w:t>
      </w:r>
      <w:proofErr w:type="gramEnd"/>
      <w:r w:rsidR="006A6F08" w:rsidRPr="00DD141F">
        <w:rPr>
          <w:rFonts w:ascii="Arial" w:hAnsi="Arial" w:cs="Arial"/>
        </w:rPr>
        <w:t xml:space="preserve"> иметь счета (вклады), хранить наличные дене</w:t>
      </w:r>
      <w:r w:rsidR="006A6F08" w:rsidRPr="00DD141F">
        <w:rPr>
          <w:rFonts w:ascii="Arial" w:hAnsi="Arial" w:cs="Arial"/>
        </w:rPr>
        <w:t>ж</w:t>
      </w:r>
      <w:r w:rsidR="006A6F08" w:rsidRPr="00DD141F">
        <w:rPr>
          <w:rFonts w:ascii="Arial" w:hAnsi="Arial" w:cs="Arial"/>
        </w:rPr>
        <w:t>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C15048" w:rsidRDefault="00C15048" w:rsidP="00C15048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6A6F08" w:rsidRPr="00DD141F">
        <w:rPr>
          <w:rFonts w:ascii="Arial" w:hAnsi="Arial" w:cs="Arial"/>
        </w:rPr>
        <w:t xml:space="preserve"> Должностные лица </w:t>
      </w:r>
      <w:r w:rsidR="00856592" w:rsidRPr="00DD141F">
        <w:rPr>
          <w:rFonts w:ascii="Arial" w:hAnsi="Arial" w:cs="Arial"/>
        </w:rPr>
        <w:t xml:space="preserve">Контрольно-счетной палаты </w:t>
      </w:r>
      <w:r w:rsidR="006A6F08" w:rsidRPr="00DD141F">
        <w:rPr>
          <w:rFonts w:ascii="Arial" w:hAnsi="Arial" w:cs="Arial"/>
        </w:rPr>
        <w:t>несут ответственность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6A6F08" w:rsidRPr="00DD141F" w:rsidRDefault="00C15048" w:rsidP="00C15048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16.</w:t>
      </w:r>
      <w:r w:rsidR="006A6F08" w:rsidRPr="00DD141F">
        <w:rPr>
          <w:rFonts w:ascii="Arial" w:hAnsi="Arial" w:cs="Arial"/>
        </w:rPr>
        <w:t xml:space="preserve"> Председатель </w:t>
      </w:r>
      <w:r w:rsidR="00193E4A" w:rsidRPr="00DD141F">
        <w:rPr>
          <w:rFonts w:ascii="Arial" w:hAnsi="Arial" w:cs="Arial"/>
        </w:rPr>
        <w:t xml:space="preserve">Контрольно-счетной палаты </w:t>
      </w:r>
      <w:r w:rsidR="006A6F08" w:rsidRPr="00DD141F">
        <w:rPr>
          <w:rFonts w:ascii="Arial" w:hAnsi="Arial" w:cs="Arial"/>
        </w:rPr>
        <w:t>вправе участвовать в зас</w:t>
      </w:r>
      <w:r w:rsidR="006A6F08" w:rsidRPr="00DD141F">
        <w:rPr>
          <w:rFonts w:ascii="Arial" w:hAnsi="Arial" w:cs="Arial"/>
        </w:rPr>
        <w:t>е</w:t>
      </w:r>
      <w:r w:rsidR="006A6F08" w:rsidRPr="00DD141F">
        <w:rPr>
          <w:rFonts w:ascii="Arial" w:hAnsi="Arial" w:cs="Arial"/>
        </w:rPr>
        <w:t xml:space="preserve">даниях </w:t>
      </w:r>
      <w:r w:rsidR="00193E4A" w:rsidRPr="00DD141F">
        <w:rPr>
          <w:rFonts w:ascii="Arial" w:hAnsi="Arial" w:cs="Arial"/>
        </w:rPr>
        <w:t xml:space="preserve">Совета депутатов </w:t>
      </w:r>
      <w:r w:rsidR="006A6F08" w:rsidRPr="00DD141F">
        <w:rPr>
          <w:rFonts w:ascii="Arial" w:hAnsi="Arial" w:cs="Arial"/>
        </w:rPr>
        <w:t xml:space="preserve">и в заседаниях иных органов местного самоуправления. </w:t>
      </w:r>
      <w:r w:rsidR="00917649" w:rsidRPr="00DD141F">
        <w:rPr>
          <w:rFonts w:ascii="Arial" w:hAnsi="Arial" w:cs="Arial"/>
        </w:rPr>
        <w:t>Председатель</w:t>
      </w:r>
      <w:r w:rsidR="006A6F08" w:rsidRPr="00DD141F">
        <w:rPr>
          <w:rFonts w:ascii="Arial" w:hAnsi="Arial" w:cs="Arial"/>
        </w:rPr>
        <w:t xml:space="preserve"> вправе участвовать в заседаниях комитетов, комиссий и рабочих групп, создаваемых </w:t>
      </w:r>
      <w:r w:rsidR="00193E4A" w:rsidRPr="00DD141F">
        <w:rPr>
          <w:rFonts w:ascii="Arial" w:hAnsi="Arial" w:cs="Arial"/>
        </w:rPr>
        <w:t>Советом депутатов</w:t>
      </w:r>
      <w:r w:rsidR="006A6F08" w:rsidRPr="00DD141F">
        <w:rPr>
          <w:rFonts w:ascii="Arial" w:hAnsi="Arial" w:cs="Arial"/>
        </w:rPr>
        <w:t>.</w:t>
      </w:r>
    </w:p>
    <w:p w:rsidR="007F5814" w:rsidRPr="00C15048" w:rsidRDefault="007F5814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</w:p>
    <w:p w:rsidR="006F42C7" w:rsidRPr="00C15048" w:rsidRDefault="006F42C7" w:rsidP="00DD141F">
      <w:pPr>
        <w:ind w:firstLine="709"/>
        <w:jc w:val="both"/>
        <w:outlineLvl w:val="0"/>
        <w:rPr>
          <w:rFonts w:ascii="Arial" w:hAnsi="Arial" w:cs="Arial"/>
          <w:lang w:val="ru-RU"/>
        </w:rPr>
      </w:pPr>
      <w:r w:rsidRPr="00C15048">
        <w:rPr>
          <w:rFonts w:ascii="Arial" w:hAnsi="Arial" w:cs="Arial"/>
          <w:bCs/>
          <w:lang w:val="ru-RU"/>
        </w:rPr>
        <w:t xml:space="preserve">Статья </w:t>
      </w:r>
      <w:r w:rsidR="00EB6CE8" w:rsidRPr="00C15048">
        <w:rPr>
          <w:rFonts w:ascii="Arial" w:hAnsi="Arial" w:cs="Arial"/>
          <w:bCs/>
          <w:lang w:val="ru-RU"/>
        </w:rPr>
        <w:t>1</w:t>
      </w:r>
      <w:r w:rsidR="00FE5006" w:rsidRPr="00C15048">
        <w:rPr>
          <w:rFonts w:ascii="Arial" w:hAnsi="Arial" w:cs="Arial"/>
          <w:bCs/>
          <w:lang w:val="ru-RU"/>
        </w:rPr>
        <w:t>0</w:t>
      </w:r>
      <w:r w:rsidRPr="00C15048">
        <w:rPr>
          <w:rFonts w:ascii="Arial" w:hAnsi="Arial" w:cs="Arial"/>
          <w:bCs/>
          <w:lang w:val="ru-RU"/>
        </w:rPr>
        <w:t xml:space="preserve">. Полномочия </w:t>
      </w:r>
      <w:r w:rsidRPr="00C15048">
        <w:rPr>
          <w:rFonts w:ascii="Arial" w:hAnsi="Arial" w:cs="Arial"/>
          <w:lang w:val="ru-RU"/>
        </w:rPr>
        <w:t>Контрольно-счетной палаты</w:t>
      </w:r>
    </w:p>
    <w:p w:rsidR="006F42C7" w:rsidRPr="00C15048" w:rsidRDefault="006F42C7" w:rsidP="00DD141F">
      <w:pPr>
        <w:ind w:firstLine="709"/>
        <w:jc w:val="both"/>
        <w:outlineLvl w:val="0"/>
        <w:rPr>
          <w:rFonts w:ascii="Arial" w:hAnsi="Arial" w:cs="Arial"/>
          <w:lang w:val="ru-RU"/>
        </w:rPr>
      </w:pPr>
    </w:p>
    <w:p w:rsidR="006F42C7" w:rsidRPr="00DD141F" w:rsidRDefault="006F42C7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1. </w:t>
      </w:r>
      <w:r w:rsidRPr="00DD141F">
        <w:rPr>
          <w:rFonts w:ascii="Arial" w:hAnsi="Arial" w:cs="Arial"/>
          <w:lang w:val="ru-RU"/>
        </w:rPr>
        <w:t>Контрольно-счетная палата</w:t>
      </w:r>
      <w:r w:rsidRPr="00DD141F">
        <w:rPr>
          <w:rFonts w:ascii="Arial" w:hAnsi="Arial" w:cs="Arial"/>
          <w:lang w:val="ru-RU" w:eastAsia="ru-RU"/>
        </w:rPr>
        <w:t xml:space="preserve"> осуществляет следующие основные полномочия: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1) организация и осуществление </w:t>
      </w:r>
      <w:proofErr w:type="gramStart"/>
      <w:r w:rsidRPr="00DD141F">
        <w:rPr>
          <w:rFonts w:ascii="Arial" w:hAnsi="Arial" w:cs="Arial"/>
          <w:lang w:val="ru-RU" w:eastAsia="ru-RU"/>
        </w:rPr>
        <w:t>контроля за</w:t>
      </w:r>
      <w:proofErr w:type="gramEnd"/>
      <w:r w:rsidRPr="00DD141F">
        <w:rPr>
          <w:rFonts w:ascii="Arial" w:hAnsi="Arial" w:cs="Arial"/>
          <w:lang w:val="ru-RU" w:eastAsia="ru-RU"/>
        </w:rPr>
        <w:t xml:space="preserve">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2) экспертиза проектов местного бюджета, проверка и анализ обоснованности его показателей;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3) внешняя проверка годового отчета об исполнении местного бюджета;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DD141F">
        <w:rPr>
          <w:rFonts w:ascii="Arial" w:hAnsi="Arial" w:cs="Arial"/>
          <w:lang w:val="ru-RU" w:eastAsia="ru-RU"/>
        </w:rPr>
        <w:t>контроль за</w:t>
      </w:r>
      <w:proofErr w:type="gramEnd"/>
      <w:r w:rsidRPr="00DD141F">
        <w:rPr>
          <w:rFonts w:ascii="Arial" w:hAnsi="Arial" w:cs="Arial"/>
          <w:lang w:val="ru-RU" w:eastAsia="ru-RU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proofErr w:type="gramStart"/>
      <w:r w:rsidRPr="00DD141F">
        <w:rPr>
          <w:rFonts w:ascii="Arial" w:hAnsi="Arial" w:cs="Arial"/>
          <w:lang w:val="ru-RU" w:eastAsia="ru-RU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lastRenderedPageBreak/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9) проведение оперативного анализа исполнения и </w:t>
      </w:r>
      <w:proofErr w:type="gramStart"/>
      <w:r w:rsidRPr="00DD141F">
        <w:rPr>
          <w:rFonts w:ascii="Arial" w:hAnsi="Arial" w:cs="Arial"/>
          <w:lang w:val="ru-RU" w:eastAsia="ru-RU"/>
        </w:rPr>
        <w:t>контроля за</w:t>
      </w:r>
      <w:proofErr w:type="gramEnd"/>
      <w:r w:rsidRPr="00DD141F">
        <w:rPr>
          <w:rFonts w:ascii="Arial" w:hAnsi="Arial" w:cs="Arial"/>
          <w:lang w:val="ru-RU" w:eastAsia="ru-RU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</w:t>
      </w:r>
      <w:r w:rsidR="006047AE" w:rsidRPr="00DD141F">
        <w:rPr>
          <w:rFonts w:ascii="Arial" w:hAnsi="Arial" w:cs="Arial"/>
          <w:lang w:val="ru-RU" w:eastAsia="ru-RU"/>
        </w:rPr>
        <w:t>Совет депутатов и Г</w:t>
      </w:r>
      <w:r w:rsidRPr="00DD141F">
        <w:rPr>
          <w:rFonts w:ascii="Arial" w:hAnsi="Arial" w:cs="Arial"/>
          <w:lang w:val="ru-RU" w:eastAsia="ru-RU"/>
        </w:rPr>
        <w:t xml:space="preserve">лаве </w:t>
      </w:r>
      <w:r w:rsidR="006047AE" w:rsidRPr="00DD141F">
        <w:rPr>
          <w:rFonts w:ascii="Arial" w:hAnsi="Arial" w:cs="Arial"/>
          <w:lang w:val="ru-RU" w:eastAsia="ru-RU"/>
        </w:rPr>
        <w:t>округа</w:t>
      </w:r>
      <w:r w:rsidRPr="00DD141F">
        <w:rPr>
          <w:rFonts w:ascii="Arial" w:hAnsi="Arial" w:cs="Arial"/>
          <w:lang w:val="ru-RU" w:eastAsia="ru-RU"/>
        </w:rPr>
        <w:t>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10) осуществление </w:t>
      </w:r>
      <w:proofErr w:type="gramStart"/>
      <w:r w:rsidRPr="00DD141F">
        <w:rPr>
          <w:rFonts w:ascii="Arial" w:hAnsi="Arial" w:cs="Arial"/>
          <w:lang w:val="ru-RU" w:eastAsia="ru-RU"/>
        </w:rPr>
        <w:t>контроля за</w:t>
      </w:r>
      <w:proofErr w:type="gramEnd"/>
      <w:r w:rsidRPr="00DD141F">
        <w:rPr>
          <w:rFonts w:ascii="Arial" w:hAnsi="Arial" w:cs="Arial"/>
          <w:lang w:val="ru-RU" w:eastAsia="ru-RU"/>
        </w:rPr>
        <w:t xml:space="preserve"> состоянием муниципального внутреннего и внешнего долга;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</w:t>
      </w:r>
      <w:r w:rsidR="004E7793" w:rsidRPr="00DD141F">
        <w:rPr>
          <w:rFonts w:ascii="Arial" w:hAnsi="Arial" w:cs="Arial"/>
          <w:lang w:val="ru-RU"/>
        </w:rPr>
        <w:t>Контрольно-счетной палаты</w:t>
      </w:r>
      <w:r w:rsidRPr="00DD141F">
        <w:rPr>
          <w:rFonts w:ascii="Arial" w:hAnsi="Arial" w:cs="Arial"/>
          <w:lang w:val="ru-RU" w:eastAsia="ru-RU"/>
        </w:rPr>
        <w:t>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12) участие в пределах полномочий в мероприятиях, направленных на противодействие коррупции;</w:t>
      </w:r>
    </w:p>
    <w:p w:rsidR="006F42C7" w:rsidRPr="00DD141F" w:rsidRDefault="006F42C7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 xml:space="preserve"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</w:t>
      </w:r>
      <w:r w:rsidR="004E7793" w:rsidRPr="00DD141F">
        <w:rPr>
          <w:rFonts w:ascii="Arial" w:hAnsi="Arial" w:cs="Arial"/>
          <w:lang w:val="ru-RU" w:eastAsia="ru-RU"/>
        </w:rPr>
        <w:t>решениями Совета депутатов</w:t>
      </w:r>
      <w:r w:rsidRPr="00DD141F">
        <w:rPr>
          <w:rFonts w:ascii="Arial" w:hAnsi="Arial" w:cs="Arial"/>
          <w:lang w:val="ru-RU" w:eastAsia="ru-RU"/>
        </w:rPr>
        <w:t>.</w:t>
      </w:r>
    </w:p>
    <w:p w:rsidR="00216C9E" w:rsidRPr="00DD141F" w:rsidRDefault="00216C9E" w:rsidP="00DD141F">
      <w:pPr>
        <w:autoSpaceDE w:val="0"/>
        <w:ind w:firstLine="709"/>
        <w:jc w:val="both"/>
        <w:outlineLvl w:val="0"/>
        <w:rPr>
          <w:rFonts w:ascii="Arial" w:hAnsi="Arial" w:cs="Arial"/>
          <w:iCs/>
          <w:lang w:val="ru-RU" w:eastAsia="ru-RU"/>
        </w:rPr>
      </w:pPr>
      <w:r w:rsidRPr="00DD141F">
        <w:rPr>
          <w:rFonts w:ascii="Arial" w:hAnsi="Arial" w:cs="Arial"/>
          <w:lang w:val="ru-RU" w:eastAsia="ru-RU"/>
        </w:rPr>
        <w:t>2. Внешний муниципальный финансовый контроль</w:t>
      </w:r>
      <w:r w:rsidRPr="00DD141F">
        <w:rPr>
          <w:rFonts w:ascii="Arial" w:hAnsi="Arial" w:cs="Arial"/>
          <w:iCs/>
          <w:lang w:val="ru-RU" w:eastAsia="ru-RU"/>
        </w:rPr>
        <w:t xml:space="preserve"> осуществляется </w:t>
      </w:r>
      <w:r w:rsidRPr="00DD141F">
        <w:rPr>
          <w:rFonts w:ascii="Arial" w:hAnsi="Arial" w:cs="Arial"/>
          <w:lang w:val="ru-RU"/>
        </w:rPr>
        <w:t>Контрольно-счетной палатой</w:t>
      </w:r>
      <w:r w:rsidRPr="00DD141F">
        <w:rPr>
          <w:rFonts w:ascii="Arial" w:hAnsi="Arial" w:cs="Arial"/>
          <w:iCs/>
          <w:lang w:val="ru-RU" w:eastAsia="ru-RU"/>
        </w:rPr>
        <w:t>:</w:t>
      </w:r>
    </w:p>
    <w:p w:rsidR="00216C9E" w:rsidRPr="00DD141F" w:rsidRDefault="00C15048" w:rsidP="00DD141F">
      <w:pPr>
        <w:autoSpaceDE w:val="0"/>
        <w:ind w:firstLine="709"/>
        <w:jc w:val="both"/>
        <w:outlineLvl w:val="0"/>
        <w:rPr>
          <w:rFonts w:ascii="Arial" w:hAnsi="Arial" w:cs="Arial"/>
          <w:iCs/>
          <w:lang w:val="ru-RU" w:eastAsia="ru-RU"/>
        </w:rPr>
      </w:pPr>
      <w:r>
        <w:rPr>
          <w:rFonts w:ascii="Arial" w:hAnsi="Arial" w:cs="Arial"/>
          <w:iCs/>
          <w:lang w:val="ru-RU" w:eastAsia="ru-RU"/>
        </w:rPr>
        <w:t xml:space="preserve">- </w:t>
      </w:r>
      <w:r w:rsidR="00216C9E" w:rsidRPr="00DD141F">
        <w:rPr>
          <w:rFonts w:ascii="Arial" w:hAnsi="Arial" w:cs="Arial"/>
          <w:iCs/>
          <w:lang w:val="ru-RU" w:eastAsia="ru-RU"/>
        </w:rPr>
        <w:t>в отношении органов местного самоуправления и муниципальных органов, муниципальных учреждений и муниципальных унитарных предприятий</w:t>
      </w:r>
      <w:r w:rsidR="004D62F4" w:rsidRPr="00DD141F">
        <w:rPr>
          <w:rFonts w:ascii="Arial" w:hAnsi="Arial" w:cs="Arial"/>
          <w:iCs/>
          <w:lang w:val="ru-RU" w:eastAsia="ru-RU"/>
        </w:rPr>
        <w:t xml:space="preserve"> Ермаковского муниципального округа</w:t>
      </w:r>
      <w:r w:rsidR="00216C9E" w:rsidRPr="00DD141F">
        <w:rPr>
          <w:rFonts w:ascii="Arial" w:hAnsi="Arial" w:cs="Arial"/>
          <w:iCs/>
          <w:lang w:val="ru-RU" w:eastAsia="ru-RU"/>
        </w:rPr>
        <w:t xml:space="preserve">, а также иных организаций, если они используют имущество, находящееся в муниципальной собственности </w:t>
      </w:r>
      <w:r w:rsidR="004D62F4" w:rsidRPr="00DD141F">
        <w:rPr>
          <w:rFonts w:ascii="Arial" w:hAnsi="Arial" w:cs="Arial"/>
          <w:iCs/>
          <w:lang w:val="ru-RU" w:eastAsia="ru-RU"/>
        </w:rPr>
        <w:t>Ермаковского муниципального округа</w:t>
      </w:r>
      <w:r w:rsidR="00216C9E" w:rsidRPr="00DD141F">
        <w:rPr>
          <w:rFonts w:ascii="Arial" w:hAnsi="Arial" w:cs="Arial"/>
          <w:iCs/>
          <w:lang w:val="ru-RU" w:eastAsia="ru-RU"/>
        </w:rPr>
        <w:t>;</w:t>
      </w:r>
    </w:p>
    <w:p w:rsidR="00216C9E" w:rsidRPr="00DD141F" w:rsidRDefault="00C15048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iCs/>
          <w:lang w:val="ru-RU" w:eastAsia="ru-RU"/>
        </w:rPr>
        <w:t xml:space="preserve">- </w:t>
      </w:r>
      <w:r w:rsidR="00216C9E" w:rsidRPr="00DD141F">
        <w:rPr>
          <w:rFonts w:ascii="Arial" w:hAnsi="Arial" w:cs="Arial"/>
          <w:iCs/>
          <w:lang w:val="ru-RU" w:eastAsia="ru-RU"/>
        </w:rPr>
        <w:t xml:space="preserve">в отношении иных </w:t>
      </w:r>
      <w:r w:rsidR="00216C9E" w:rsidRPr="00DD141F">
        <w:rPr>
          <w:rFonts w:ascii="Arial" w:hAnsi="Arial" w:cs="Arial"/>
          <w:lang w:val="ru-RU" w:eastAsia="ru-RU"/>
        </w:rPr>
        <w:t>лиц в случаях, предусмотренных Бюджетным кодексом Российской Федерации и другими федеральными законами</w:t>
      </w:r>
      <w:r w:rsidR="00216C9E" w:rsidRPr="00DD141F">
        <w:rPr>
          <w:rFonts w:ascii="Arial" w:hAnsi="Arial" w:cs="Arial"/>
          <w:iCs/>
          <w:lang w:val="ru-RU" w:eastAsia="ru-RU"/>
        </w:rPr>
        <w:t>.</w:t>
      </w:r>
    </w:p>
    <w:p w:rsidR="006F42C7" w:rsidRPr="00C15048" w:rsidRDefault="006F42C7" w:rsidP="00DD141F">
      <w:pPr>
        <w:autoSpaceDE w:val="0"/>
        <w:ind w:firstLine="709"/>
        <w:jc w:val="both"/>
        <w:outlineLvl w:val="0"/>
        <w:rPr>
          <w:rFonts w:ascii="Arial" w:hAnsi="Arial" w:cs="Arial"/>
          <w:strike/>
          <w:lang w:val="ru-RU"/>
        </w:rPr>
      </w:pPr>
    </w:p>
    <w:p w:rsidR="006A6F08" w:rsidRPr="00C15048" w:rsidRDefault="006A6F08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>Статья 1</w:t>
      </w:r>
      <w:r w:rsidR="00FE5006" w:rsidRPr="00C15048">
        <w:rPr>
          <w:rFonts w:ascii="Arial" w:hAnsi="Arial" w:cs="Arial"/>
          <w:b w:val="0"/>
          <w:sz w:val="24"/>
          <w:szCs w:val="24"/>
        </w:rPr>
        <w:t>1</w:t>
      </w:r>
      <w:r w:rsidRPr="00C15048">
        <w:rPr>
          <w:rFonts w:ascii="Arial" w:hAnsi="Arial" w:cs="Arial"/>
          <w:b w:val="0"/>
          <w:sz w:val="24"/>
          <w:szCs w:val="24"/>
        </w:rPr>
        <w:t>. Формы осуществления Контрольно-счетной палатой внешнего муниципального финансового контроля</w:t>
      </w:r>
    </w:p>
    <w:p w:rsidR="006A6F08" w:rsidRPr="00C15048" w:rsidRDefault="006A6F08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6A6F08" w:rsidRPr="00DD141F" w:rsidRDefault="006A6F08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6A6F08" w:rsidRPr="00DD141F" w:rsidRDefault="006A6F08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2. </w:t>
      </w:r>
      <w:proofErr w:type="gramStart"/>
      <w:r w:rsidRPr="00DD141F">
        <w:rPr>
          <w:sz w:val="24"/>
          <w:szCs w:val="24"/>
        </w:rPr>
        <w:t>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</w:t>
      </w:r>
      <w:proofErr w:type="gramEnd"/>
      <w:r w:rsidRPr="00DD141F">
        <w:rPr>
          <w:sz w:val="24"/>
          <w:szCs w:val="24"/>
        </w:rPr>
        <w:t xml:space="preserve"> На основании акта (актов) Контрольно-счетной палатой составляется отчет.</w:t>
      </w:r>
    </w:p>
    <w:p w:rsidR="006A6F08" w:rsidRPr="00DD141F" w:rsidRDefault="006A6F08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3. При проведении </w:t>
      </w:r>
      <w:proofErr w:type="gramStart"/>
      <w:r w:rsidRPr="00DD141F">
        <w:rPr>
          <w:sz w:val="24"/>
          <w:szCs w:val="24"/>
        </w:rPr>
        <w:t>экспертно-аналитического</w:t>
      </w:r>
      <w:proofErr w:type="gramEnd"/>
      <w:r w:rsidRPr="00DD141F">
        <w:rPr>
          <w:sz w:val="24"/>
          <w:szCs w:val="24"/>
        </w:rPr>
        <w:t xml:space="preserve"> мероприятия Контрольно-счетная палата составляет отчет или заключение.</w:t>
      </w:r>
    </w:p>
    <w:p w:rsidR="00882109" w:rsidRPr="00C15048" w:rsidRDefault="00882109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:rsidR="006A6F08" w:rsidRPr="00C15048" w:rsidRDefault="006A6F08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>Статья 1</w:t>
      </w:r>
      <w:r w:rsidR="00FE5006" w:rsidRPr="00C15048">
        <w:rPr>
          <w:rFonts w:ascii="Arial" w:hAnsi="Arial" w:cs="Arial"/>
          <w:b w:val="0"/>
          <w:sz w:val="24"/>
          <w:szCs w:val="24"/>
        </w:rPr>
        <w:t>2</w:t>
      </w:r>
      <w:r w:rsidRPr="00C15048">
        <w:rPr>
          <w:rFonts w:ascii="Arial" w:hAnsi="Arial" w:cs="Arial"/>
          <w:b w:val="0"/>
          <w:sz w:val="24"/>
          <w:szCs w:val="24"/>
        </w:rPr>
        <w:t>. Стандарты внешнего муниципального финансового контроля</w:t>
      </w:r>
    </w:p>
    <w:p w:rsidR="006A6F08" w:rsidRPr="00C15048" w:rsidRDefault="006A6F08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6A6F08" w:rsidRPr="00DD141F" w:rsidRDefault="006A6F08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1.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6A6F08" w:rsidRPr="00DD141F" w:rsidRDefault="00882109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2</w:t>
      </w:r>
      <w:r w:rsidR="006A6F08" w:rsidRPr="00DD141F">
        <w:rPr>
          <w:rFonts w:ascii="Arial" w:hAnsi="Arial" w:cs="Arial"/>
          <w:lang w:val="ru-RU"/>
        </w:rPr>
        <w:t>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6A6F08" w:rsidRPr="00DD141F" w:rsidRDefault="00882109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lastRenderedPageBreak/>
        <w:t>3</w:t>
      </w:r>
      <w:r w:rsidR="006A6F08" w:rsidRPr="00DD141F">
        <w:rPr>
          <w:sz w:val="24"/>
          <w:szCs w:val="24"/>
        </w:rPr>
        <w:t>. 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Красноярского края.</w:t>
      </w:r>
    </w:p>
    <w:p w:rsidR="006F42C7" w:rsidRPr="00C15048" w:rsidRDefault="006F42C7" w:rsidP="00DD141F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</w:p>
    <w:p w:rsidR="00C15048" w:rsidRDefault="00343168" w:rsidP="00C15048">
      <w:pPr>
        <w:ind w:firstLine="709"/>
        <w:jc w:val="both"/>
        <w:rPr>
          <w:rFonts w:ascii="Arial" w:hAnsi="Arial" w:cs="Arial"/>
          <w:lang w:val="ru-RU"/>
        </w:rPr>
      </w:pPr>
      <w:r w:rsidRPr="00C15048">
        <w:rPr>
          <w:rFonts w:ascii="Arial" w:hAnsi="Arial" w:cs="Arial"/>
          <w:bCs/>
          <w:lang w:val="ru-RU"/>
        </w:rPr>
        <w:t xml:space="preserve">Статья </w:t>
      </w:r>
      <w:r w:rsidR="001F25CF" w:rsidRPr="00C15048">
        <w:rPr>
          <w:rFonts w:ascii="Arial" w:hAnsi="Arial" w:cs="Arial"/>
          <w:bCs/>
          <w:lang w:val="ru-RU"/>
        </w:rPr>
        <w:t>1</w:t>
      </w:r>
      <w:r w:rsidR="00FE5006" w:rsidRPr="00C15048">
        <w:rPr>
          <w:rFonts w:ascii="Arial" w:hAnsi="Arial" w:cs="Arial"/>
          <w:bCs/>
          <w:lang w:val="ru-RU"/>
        </w:rPr>
        <w:t>3</w:t>
      </w:r>
      <w:r w:rsidRPr="00C15048">
        <w:rPr>
          <w:rFonts w:ascii="Arial" w:hAnsi="Arial" w:cs="Arial"/>
          <w:bCs/>
          <w:lang w:val="ru-RU"/>
        </w:rPr>
        <w:t xml:space="preserve">. Планирование деятельности и отчетность </w:t>
      </w:r>
      <w:r w:rsidR="00C15048">
        <w:rPr>
          <w:rFonts w:ascii="Arial" w:hAnsi="Arial" w:cs="Arial"/>
          <w:lang w:val="ru-RU"/>
        </w:rPr>
        <w:t>Контрольно-счетной палаты</w:t>
      </w:r>
    </w:p>
    <w:p w:rsidR="00C15048" w:rsidRDefault="00C15048" w:rsidP="00C15048">
      <w:pPr>
        <w:ind w:firstLine="709"/>
        <w:jc w:val="both"/>
        <w:rPr>
          <w:rFonts w:ascii="Arial" w:hAnsi="Arial" w:cs="Arial"/>
          <w:lang w:val="ru-RU"/>
        </w:rPr>
      </w:pPr>
    </w:p>
    <w:p w:rsidR="00343168" w:rsidRPr="00C15048" w:rsidRDefault="00C15048" w:rsidP="00C15048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 </w:t>
      </w:r>
      <w:r w:rsidR="00E010D2" w:rsidRPr="00DD141F">
        <w:rPr>
          <w:rFonts w:ascii="Arial" w:hAnsi="Arial" w:cs="Arial"/>
          <w:lang w:val="ru-RU"/>
        </w:rPr>
        <w:t xml:space="preserve">Контрольно-счетная палата </w:t>
      </w:r>
      <w:r w:rsidR="00343168" w:rsidRPr="00DD141F">
        <w:rPr>
          <w:rFonts w:ascii="Arial" w:hAnsi="Arial" w:cs="Arial"/>
          <w:lang w:val="ru-RU" w:eastAsia="ru-RU"/>
        </w:rPr>
        <w:t>осуществляет свою деятельность на основе планов, которые разрабатываются и утверждаются им самостоятельно.</w:t>
      </w:r>
    </w:p>
    <w:p w:rsidR="00C15048" w:rsidRDefault="00343168" w:rsidP="00C15048">
      <w:pPr>
        <w:autoSpaceDE w:val="0"/>
        <w:ind w:firstLine="709"/>
        <w:jc w:val="both"/>
        <w:outlineLvl w:val="1"/>
        <w:rPr>
          <w:rFonts w:ascii="Arial" w:hAnsi="Arial" w:cs="Arial"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 xml:space="preserve">Планы работы </w:t>
      </w:r>
      <w:r w:rsidR="00E010D2" w:rsidRPr="00DD141F">
        <w:rPr>
          <w:rFonts w:ascii="Arial" w:hAnsi="Arial" w:cs="Arial"/>
          <w:lang w:val="ru-RU"/>
        </w:rPr>
        <w:t xml:space="preserve">Контрольно-счетной палаты </w:t>
      </w:r>
      <w:r w:rsidRPr="00DD141F">
        <w:rPr>
          <w:rFonts w:ascii="Arial" w:hAnsi="Arial" w:cs="Arial"/>
          <w:bCs/>
          <w:lang w:val="ru-RU" w:eastAsia="ru-RU"/>
        </w:rPr>
        <w:t>включают контрольные, экспертно-аналитические и иные мероприятия с указанием сроков их проведения и ответственных исполнителей.</w:t>
      </w:r>
    </w:p>
    <w:p w:rsidR="0080464D" w:rsidRPr="00C15048" w:rsidRDefault="00C15048" w:rsidP="00C15048">
      <w:pPr>
        <w:autoSpaceDE w:val="0"/>
        <w:ind w:firstLine="709"/>
        <w:jc w:val="both"/>
        <w:outlineLvl w:val="1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2.</w:t>
      </w:r>
      <w:r w:rsidR="00343168" w:rsidRPr="00DD141F">
        <w:rPr>
          <w:rFonts w:ascii="Arial" w:hAnsi="Arial" w:cs="Arial"/>
          <w:lang w:val="ru-RU" w:eastAsia="ru-RU"/>
        </w:rPr>
        <w:t xml:space="preserve"> Планирование деятельности </w:t>
      </w:r>
      <w:r w:rsidR="00E010D2" w:rsidRPr="00DD141F">
        <w:rPr>
          <w:rFonts w:ascii="Arial" w:hAnsi="Arial" w:cs="Arial"/>
          <w:lang w:val="ru-RU"/>
        </w:rPr>
        <w:t>Контрольно-счетной палаты</w:t>
      </w:r>
      <w:r w:rsidR="00E010D2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 xml:space="preserve">осуществляется с учетом результатов контрольных и экспертно-аналитических мероприятий, а также на основании поручений </w:t>
      </w:r>
      <w:r w:rsidR="00E010D2" w:rsidRPr="00DD141F">
        <w:rPr>
          <w:rFonts w:ascii="Arial" w:hAnsi="Arial" w:cs="Arial"/>
          <w:lang w:val="ru-RU" w:eastAsia="ru-RU"/>
        </w:rPr>
        <w:t>Совета депутатов</w:t>
      </w:r>
      <w:r w:rsidR="00343168" w:rsidRPr="00DD141F">
        <w:rPr>
          <w:rFonts w:ascii="Arial" w:hAnsi="Arial" w:cs="Arial"/>
          <w:i/>
          <w:lang w:val="ru-RU" w:eastAsia="ru-RU"/>
        </w:rPr>
        <w:t>,</w:t>
      </w:r>
      <w:r w:rsidR="00343168" w:rsidRPr="00DD141F">
        <w:rPr>
          <w:rFonts w:ascii="Arial" w:hAnsi="Arial" w:cs="Arial"/>
          <w:lang w:val="ru-RU" w:eastAsia="ru-RU"/>
        </w:rPr>
        <w:t xml:space="preserve"> предложений Главы </w:t>
      </w:r>
      <w:r w:rsidR="00E010D2" w:rsidRPr="00DD141F">
        <w:rPr>
          <w:rFonts w:ascii="Arial" w:hAnsi="Arial" w:cs="Arial"/>
          <w:lang w:val="ru-RU" w:eastAsia="ru-RU"/>
        </w:rPr>
        <w:t>округа</w:t>
      </w:r>
      <w:r w:rsidR="000C3838" w:rsidRPr="00DD141F">
        <w:rPr>
          <w:rFonts w:ascii="Arial" w:hAnsi="Arial" w:cs="Arial"/>
          <w:lang w:val="ru-RU" w:eastAsia="ru-RU"/>
        </w:rPr>
        <w:t xml:space="preserve">. </w:t>
      </w:r>
    </w:p>
    <w:p w:rsidR="00343168" w:rsidRPr="00DD141F" w:rsidRDefault="00343168" w:rsidP="00DD141F">
      <w:pPr>
        <w:autoSpaceDE w:val="0"/>
        <w:ind w:firstLine="709"/>
        <w:jc w:val="both"/>
        <w:outlineLvl w:val="1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 xml:space="preserve">Для формирования годового плана работы </w:t>
      </w:r>
      <w:r w:rsidR="00E010D2" w:rsidRPr="00DD141F">
        <w:rPr>
          <w:rFonts w:ascii="Arial" w:hAnsi="Arial" w:cs="Arial"/>
          <w:lang w:val="ru-RU"/>
        </w:rPr>
        <w:t>Контрольно-счетная палата</w:t>
      </w:r>
      <w:r w:rsidR="00216C9E" w:rsidRPr="00DD141F">
        <w:rPr>
          <w:rFonts w:ascii="Arial" w:hAnsi="Arial" w:cs="Arial"/>
          <w:lang w:val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 xml:space="preserve">направляет запросы председателю </w:t>
      </w:r>
      <w:r w:rsidR="00E010D2" w:rsidRPr="00DD141F">
        <w:rPr>
          <w:rFonts w:ascii="Arial" w:hAnsi="Arial" w:cs="Arial"/>
          <w:bCs/>
          <w:lang w:val="ru-RU" w:eastAsia="ru-RU"/>
        </w:rPr>
        <w:t>Совета депутатов</w:t>
      </w:r>
      <w:r w:rsidR="005D203E" w:rsidRPr="00DD141F">
        <w:rPr>
          <w:rFonts w:ascii="Arial" w:hAnsi="Arial" w:cs="Arial"/>
          <w:bCs/>
          <w:lang w:val="ru-RU" w:eastAsia="ru-RU"/>
        </w:rPr>
        <w:t>,</w:t>
      </w:r>
      <w:r w:rsidRPr="00DD141F">
        <w:rPr>
          <w:rFonts w:ascii="Arial" w:hAnsi="Arial" w:cs="Arial"/>
          <w:bCs/>
          <w:lang w:val="ru-RU" w:eastAsia="ru-RU"/>
        </w:rPr>
        <w:t xml:space="preserve"> Главе </w:t>
      </w:r>
      <w:r w:rsidR="00E010D2" w:rsidRPr="00DD141F">
        <w:rPr>
          <w:rFonts w:ascii="Arial" w:hAnsi="Arial" w:cs="Arial"/>
          <w:bCs/>
          <w:lang w:val="ru-RU" w:eastAsia="ru-RU"/>
        </w:rPr>
        <w:t>округа</w:t>
      </w:r>
      <w:r w:rsidRPr="00DD141F">
        <w:rPr>
          <w:rFonts w:ascii="Arial" w:hAnsi="Arial" w:cs="Arial"/>
          <w:bCs/>
          <w:lang w:val="ru-RU" w:eastAsia="ru-RU"/>
        </w:rPr>
        <w:t>.</w:t>
      </w:r>
    </w:p>
    <w:p w:rsidR="00C15048" w:rsidRDefault="006A6F08" w:rsidP="00C15048">
      <w:pPr>
        <w:autoSpaceDE w:val="0"/>
        <w:ind w:firstLine="709"/>
        <w:jc w:val="both"/>
        <w:outlineLvl w:val="1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>Предложения окружного Совета, Главы округа по изменению плана деятельности Контрольно-счетной палаты рассматриваются Контрольно-счетной палатой в течение 10-ти рабочих дней со дня поступления в Контрольно-счетную палату.</w:t>
      </w:r>
    </w:p>
    <w:p w:rsidR="00343168" w:rsidRPr="00DD141F" w:rsidRDefault="00C15048" w:rsidP="00C15048">
      <w:pPr>
        <w:autoSpaceDE w:val="0"/>
        <w:ind w:firstLine="709"/>
        <w:jc w:val="both"/>
        <w:outlineLvl w:val="1"/>
        <w:rPr>
          <w:rFonts w:ascii="Arial" w:hAnsi="Arial" w:cs="Arial"/>
          <w:bCs/>
          <w:lang w:val="ru-RU" w:eastAsia="ru-RU"/>
        </w:rPr>
      </w:pPr>
      <w:r>
        <w:rPr>
          <w:rFonts w:ascii="Arial" w:hAnsi="Arial" w:cs="Arial"/>
          <w:bCs/>
          <w:lang w:val="ru-RU" w:eastAsia="ru-RU"/>
        </w:rPr>
        <w:t>3.</w:t>
      </w:r>
      <w:r w:rsidR="00343168" w:rsidRPr="00DD141F">
        <w:rPr>
          <w:rFonts w:ascii="Arial" w:hAnsi="Arial" w:cs="Arial"/>
          <w:bCs/>
          <w:lang w:val="ru-RU" w:eastAsia="ru-RU"/>
        </w:rPr>
        <w:t xml:space="preserve"> Годовой план на очередной год утверждается </w:t>
      </w:r>
      <w:r w:rsidR="007276C0" w:rsidRPr="00DD141F">
        <w:rPr>
          <w:rFonts w:ascii="Arial" w:hAnsi="Arial" w:cs="Arial"/>
          <w:bCs/>
          <w:lang w:val="ru-RU" w:eastAsia="ru-RU"/>
        </w:rPr>
        <w:t>председателем</w:t>
      </w:r>
      <w:r w:rsidR="00343168" w:rsidRPr="00DD141F">
        <w:rPr>
          <w:rFonts w:ascii="Arial" w:hAnsi="Arial" w:cs="Arial"/>
          <w:bCs/>
          <w:lang w:val="ru-RU" w:eastAsia="ru-RU"/>
        </w:rPr>
        <w:t xml:space="preserve"> </w:t>
      </w:r>
      <w:r w:rsidR="00E010D2" w:rsidRPr="00DD141F">
        <w:rPr>
          <w:rFonts w:ascii="Arial" w:hAnsi="Arial" w:cs="Arial"/>
          <w:lang w:val="ru-RU"/>
        </w:rPr>
        <w:t>Контрольно-счетной палаты</w:t>
      </w:r>
      <w:r w:rsidR="00E010D2" w:rsidRPr="00DD141F">
        <w:rPr>
          <w:rFonts w:ascii="Arial" w:hAnsi="Arial" w:cs="Arial"/>
          <w:bCs/>
          <w:lang w:val="ru-RU" w:eastAsia="ru-RU"/>
        </w:rPr>
        <w:t xml:space="preserve"> </w:t>
      </w:r>
      <w:r w:rsidR="00343168" w:rsidRPr="00DD141F">
        <w:rPr>
          <w:rFonts w:ascii="Arial" w:hAnsi="Arial" w:cs="Arial"/>
          <w:bCs/>
          <w:lang w:val="ru-RU" w:eastAsia="ru-RU"/>
        </w:rPr>
        <w:t>до</w:t>
      </w:r>
      <w:r w:rsidR="00DD141F" w:rsidRPr="00DD141F">
        <w:rPr>
          <w:rFonts w:ascii="Arial" w:hAnsi="Arial" w:cs="Arial"/>
          <w:bCs/>
          <w:lang w:val="ru-RU" w:eastAsia="ru-RU"/>
        </w:rPr>
        <w:t xml:space="preserve"> </w:t>
      </w:r>
      <w:r w:rsidR="00887CBC" w:rsidRPr="00DD141F">
        <w:rPr>
          <w:rFonts w:ascii="Arial" w:hAnsi="Arial" w:cs="Arial"/>
          <w:bCs/>
          <w:lang w:val="ru-RU" w:eastAsia="ru-RU"/>
        </w:rPr>
        <w:t>30 декабря</w:t>
      </w:r>
      <w:r w:rsidR="00343168" w:rsidRPr="00DD141F">
        <w:rPr>
          <w:rFonts w:ascii="Arial" w:hAnsi="Arial" w:cs="Arial"/>
          <w:bCs/>
          <w:lang w:val="ru-RU" w:eastAsia="ru-RU"/>
        </w:rPr>
        <w:t xml:space="preserve"> текущего года.</w:t>
      </w:r>
    </w:p>
    <w:p w:rsidR="00216C9E" w:rsidRPr="00DD141F" w:rsidRDefault="00343168" w:rsidP="00DD141F">
      <w:pPr>
        <w:autoSpaceDE w:val="0"/>
        <w:ind w:firstLine="709"/>
        <w:jc w:val="both"/>
        <w:outlineLvl w:val="1"/>
        <w:rPr>
          <w:rFonts w:ascii="Arial" w:hAnsi="Arial" w:cs="Arial"/>
          <w:bCs/>
          <w:lang w:val="ru-RU" w:eastAsia="ru-RU"/>
        </w:rPr>
      </w:pPr>
      <w:r w:rsidRPr="00DD141F">
        <w:rPr>
          <w:rFonts w:ascii="Arial" w:hAnsi="Arial" w:cs="Arial"/>
          <w:bCs/>
          <w:lang w:val="ru-RU" w:eastAsia="ru-RU"/>
        </w:rPr>
        <w:t xml:space="preserve">Утвержденный годовой план работы </w:t>
      </w:r>
      <w:r w:rsidR="00E010D2" w:rsidRPr="00DD141F">
        <w:rPr>
          <w:rFonts w:ascii="Arial" w:hAnsi="Arial" w:cs="Arial"/>
          <w:lang w:val="ru-RU"/>
        </w:rPr>
        <w:t>Контрольно-счетной палаты</w:t>
      </w:r>
      <w:r w:rsidR="00E010D2" w:rsidRPr="00DD141F">
        <w:rPr>
          <w:rFonts w:ascii="Arial" w:hAnsi="Arial" w:cs="Arial"/>
          <w:bCs/>
          <w:lang w:val="ru-RU" w:eastAsia="ru-RU"/>
        </w:rPr>
        <w:t xml:space="preserve"> </w:t>
      </w:r>
      <w:r w:rsidRPr="00DD141F">
        <w:rPr>
          <w:rFonts w:ascii="Arial" w:hAnsi="Arial" w:cs="Arial"/>
          <w:bCs/>
          <w:lang w:val="ru-RU" w:eastAsia="ru-RU"/>
        </w:rPr>
        <w:t xml:space="preserve">направляется председателю </w:t>
      </w:r>
      <w:r w:rsidR="00E010D2" w:rsidRPr="00DD141F">
        <w:rPr>
          <w:rFonts w:ascii="Arial" w:hAnsi="Arial" w:cs="Arial"/>
          <w:bCs/>
          <w:lang w:val="ru-RU" w:eastAsia="ru-RU"/>
        </w:rPr>
        <w:t>Совета депутатов, Г</w:t>
      </w:r>
      <w:r w:rsidRPr="00DD141F">
        <w:rPr>
          <w:rFonts w:ascii="Arial" w:hAnsi="Arial" w:cs="Arial"/>
          <w:bCs/>
          <w:lang w:val="ru-RU" w:eastAsia="ru-RU"/>
        </w:rPr>
        <w:t xml:space="preserve">лаве </w:t>
      </w:r>
      <w:r w:rsidR="00E010D2" w:rsidRPr="00DD141F">
        <w:rPr>
          <w:rFonts w:ascii="Arial" w:hAnsi="Arial" w:cs="Arial"/>
          <w:bCs/>
          <w:lang w:val="ru-RU" w:eastAsia="ru-RU"/>
        </w:rPr>
        <w:t>округа</w:t>
      </w:r>
      <w:r w:rsidRPr="00DD141F">
        <w:rPr>
          <w:rFonts w:ascii="Arial" w:hAnsi="Arial" w:cs="Arial"/>
          <w:bCs/>
          <w:lang w:val="ru-RU" w:eastAsia="ru-RU"/>
        </w:rPr>
        <w:t xml:space="preserve"> до</w:t>
      </w:r>
      <w:r w:rsidR="005D203E" w:rsidRPr="00DD141F">
        <w:rPr>
          <w:rFonts w:ascii="Arial" w:hAnsi="Arial" w:cs="Arial"/>
          <w:bCs/>
          <w:lang w:val="ru-RU" w:eastAsia="ru-RU"/>
        </w:rPr>
        <w:t xml:space="preserve"> </w:t>
      </w:r>
      <w:r w:rsidR="00887CBC" w:rsidRPr="00DD141F">
        <w:rPr>
          <w:rFonts w:ascii="Arial" w:hAnsi="Arial" w:cs="Arial"/>
          <w:bCs/>
          <w:lang w:val="ru-RU" w:eastAsia="ru-RU"/>
        </w:rPr>
        <w:t>31 декабря</w:t>
      </w:r>
      <w:r w:rsidRPr="00DD141F">
        <w:rPr>
          <w:rFonts w:ascii="Arial" w:hAnsi="Arial" w:cs="Arial"/>
          <w:bCs/>
          <w:lang w:val="ru-RU" w:eastAsia="ru-RU"/>
        </w:rPr>
        <w:t xml:space="preserve"> текущего года.</w:t>
      </w:r>
    </w:p>
    <w:p w:rsidR="00343168" w:rsidRPr="00C15048" w:rsidRDefault="00343168" w:rsidP="00DD141F">
      <w:pPr>
        <w:autoSpaceDE w:val="0"/>
        <w:ind w:firstLine="709"/>
        <w:jc w:val="both"/>
        <w:outlineLvl w:val="1"/>
        <w:rPr>
          <w:rFonts w:ascii="Arial" w:hAnsi="Arial" w:cs="Arial"/>
          <w:lang w:val="ru-RU"/>
        </w:rPr>
      </w:pPr>
    </w:p>
    <w:p w:rsidR="00C15048" w:rsidRDefault="00343168" w:rsidP="00C15048">
      <w:pPr>
        <w:autoSpaceDE w:val="0"/>
        <w:ind w:firstLine="709"/>
        <w:jc w:val="both"/>
        <w:outlineLvl w:val="1"/>
        <w:rPr>
          <w:rFonts w:ascii="Arial" w:hAnsi="Arial" w:cs="Arial"/>
          <w:lang w:val="ru-RU"/>
        </w:rPr>
      </w:pPr>
      <w:r w:rsidRPr="00C15048">
        <w:rPr>
          <w:rFonts w:ascii="Arial" w:hAnsi="Arial" w:cs="Arial"/>
          <w:bCs/>
          <w:iCs/>
          <w:lang w:val="ru-RU" w:eastAsia="ru-RU"/>
        </w:rPr>
        <w:t xml:space="preserve">Статья </w:t>
      </w:r>
      <w:r w:rsidR="001F25CF" w:rsidRPr="00C15048">
        <w:rPr>
          <w:rFonts w:ascii="Arial" w:hAnsi="Arial" w:cs="Arial"/>
          <w:bCs/>
          <w:iCs/>
          <w:lang w:val="ru-RU" w:eastAsia="ru-RU"/>
        </w:rPr>
        <w:t>1</w:t>
      </w:r>
      <w:r w:rsidR="00FE5006" w:rsidRPr="00C15048">
        <w:rPr>
          <w:rFonts w:ascii="Arial" w:hAnsi="Arial" w:cs="Arial"/>
          <w:bCs/>
          <w:iCs/>
          <w:lang w:val="ru-RU" w:eastAsia="ru-RU"/>
        </w:rPr>
        <w:t>4</w:t>
      </w:r>
      <w:r w:rsidRPr="00C15048">
        <w:rPr>
          <w:rFonts w:ascii="Arial" w:hAnsi="Arial" w:cs="Arial"/>
          <w:bCs/>
          <w:iCs/>
          <w:lang w:val="ru-RU" w:eastAsia="ru-RU"/>
        </w:rPr>
        <w:t xml:space="preserve">. Представление информации по запросам </w:t>
      </w:r>
      <w:r w:rsidR="00E010D2" w:rsidRPr="00C15048">
        <w:rPr>
          <w:rFonts w:ascii="Arial" w:hAnsi="Arial" w:cs="Arial"/>
          <w:lang w:val="ru-RU"/>
        </w:rPr>
        <w:t>Контрольно-счетной палаты</w:t>
      </w:r>
    </w:p>
    <w:p w:rsidR="00C15048" w:rsidRDefault="00C15048" w:rsidP="00C15048">
      <w:pPr>
        <w:autoSpaceDE w:val="0"/>
        <w:ind w:firstLine="709"/>
        <w:jc w:val="both"/>
        <w:outlineLvl w:val="1"/>
        <w:rPr>
          <w:rFonts w:ascii="Arial" w:hAnsi="Arial" w:cs="Arial"/>
          <w:lang w:val="ru-RU"/>
        </w:rPr>
      </w:pPr>
    </w:p>
    <w:p w:rsidR="00C15048" w:rsidRDefault="00C15048" w:rsidP="00C15048">
      <w:pPr>
        <w:autoSpaceDE w:val="0"/>
        <w:ind w:firstLine="709"/>
        <w:jc w:val="both"/>
        <w:outlineLvl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 </w:t>
      </w:r>
      <w:proofErr w:type="gramStart"/>
      <w:r w:rsidR="00433DB8" w:rsidRPr="00DD141F">
        <w:rPr>
          <w:rFonts w:ascii="Arial" w:hAnsi="Arial" w:cs="Arial"/>
          <w:lang w:val="ru-RU"/>
        </w:rPr>
        <w:t xml:space="preserve">Органы местного самоуправления и муниципальные органы, организации, в отношении которых </w:t>
      </w:r>
      <w:r w:rsidR="0095036A" w:rsidRPr="00DD141F">
        <w:rPr>
          <w:rFonts w:ascii="Arial" w:hAnsi="Arial" w:cs="Arial"/>
          <w:lang w:val="ru-RU"/>
        </w:rPr>
        <w:t xml:space="preserve">Контрольно-счетная палата </w:t>
      </w:r>
      <w:r w:rsidR="00433DB8" w:rsidRPr="00DD141F">
        <w:rPr>
          <w:rFonts w:ascii="Arial" w:hAnsi="Arial" w:cs="Arial"/>
          <w:lang w:val="ru-RU"/>
        </w:rPr>
        <w:t xml:space="preserve">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Красноярского края сроки обязаны представлять в </w:t>
      </w:r>
      <w:r w:rsidR="0095036A" w:rsidRPr="00DD141F">
        <w:rPr>
          <w:rFonts w:ascii="Arial" w:hAnsi="Arial" w:cs="Arial"/>
          <w:lang w:val="ru-RU"/>
        </w:rPr>
        <w:t xml:space="preserve">Контрольно-счетную палату </w:t>
      </w:r>
      <w:r w:rsidR="00433DB8" w:rsidRPr="00DD141F">
        <w:rPr>
          <w:rFonts w:ascii="Arial" w:hAnsi="Arial" w:cs="Arial"/>
          <w:lang w:val="ru-RU"/>
        </w:rPr>
        <w:t>по</w:t>
      </w:r>
      <w:r w:rsidR="0095036A" w:rsidRPr="00DD141F">
        <w:rPr>
          <w:rFonts w:ascii="Arial" w:hAnsi="Arial" w:cs="Arial"/>
          <w:lang w:val="ru-RU"/>
        </w:rPr>
        <w:t xml:space="preserve"> ее</w:t>
      </w:r>
      <w:r w:rsidR="00433DB8" w:rsidRPr="00DD141F">
        <w:rPr>
          <w:rFonts w:ascii="Arial" w:hAnsi="Arial" w:cs="Arial"/>
          <w:lang w:val="ru-RU"/>
        </w:rPr>
        <w:t xml:space="preserve"> запросам информацию, документы</w:t>
      </w:r>
      <w:proofErr w:type="gramEnd"/>
      <w:r w:rsidR="00433DB8" w:rsidRPr="00DD141F">
        <w:rPr>
          <w:rFonts w:ascii="Arial" w:hAnsi="Arial" w:cs="Arial"/>
          <w:lang w:val="ru-RU"/>
        </w:rPr>
        <w:t xml:space="preserve"> и материалы, необходимые для проведения контрольных и экспе</w:t>
      </w:r>
      <w:r>
        <w:rPr>
          <w:rFonts w:ascii="Arial" w:hAnsi="Arial" w:cs="Arial"/>
          <w:lang w:val="ru-RU"/>
        </w:rPr>
        <w:t>ртно-аналитических мероприятий.</w:t>
      </w:r>
    </w:p>
    <w:p w:rsidR="00C15048" w:rsidRDefault="00C15048" w:rsidP="00C15048">
      <w:pPr>
        <w:autoSpaceDE w:val="0"/>
        <w:ind w:firstLine="709"/>
        <w:jc w:val="both"/>
        <w:outlineLvl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2. </w:t>
      </w:r>
      <w:proofErr w:type="gramStart"/>
      <w:r w:rsidR="0061403F" w:rsidRPr="00DD141F">
        <w:rPr>
          <w:rFonts w:ascii="Arial" w:hAnsi="Arial" w:cs="Arial"/>
          <w:iCs/>
          <w:lang w:val="ru-RU" w:eastAsia="ru-RU"/>
        </w:rPr>
        <w:t xml:space="preserve">Указанные в пункте </w:t>
      </w:r>
      <w:r w:rsidR="00B27A5F" w:rsidRPr="00DD141F">
        <w:rPr>
          <w:rFonts w:ascii="Arial" w:hAnsi="Arial" w:cs="Arial"/>
          <w:iCs/>
          <w:lang w:val="ru-RU" w:eastAsia="ru-RU"/>
        </w:rPr>
        <w:t>1</w:t>
      </w:r>
      <w:r w:rsidR="0061403F" w:rsidRPr="00DD141F">
        <w:rPr>
          <w:rFonts w:ascii="Arial" w:hAnsi="Arial" w:cs="Arial"/>
          <w:iCs/>
          <w:lang w:val="ru-RU" w:eastAsia="ru-RU"/>
        </w:rPr>
        <w:t xml:space="preserve"> настоящей статьи информация, документы и материалы в соответствии с Законом Красноярского края от 01.12.2011</w:t>
      </w:r>
      <w:r>
        <w:rPr>
          <w:rFonts w:ascii="Arial" w:hAnsi="Arial" w:cs="Arial"/>
          <w:iCs/>
          <w:lang w:val="ru-RU" w:eastAsia="ru-RU"/>
        </w:rPr>
        <w:t xml:space="preserve"> г.</w:t>
      </w:r>
      <w:r w:rsidR="0061403F" w:rsidRPr="00DD141F">
        <w:rPr>
          <w:rFonts w:ascii="Arial" w:hAnsi="Arial" w:cs="Arial"/>
          <w:iCs/>
          <w:lang w:val="ru-RU" w:eastAsia="ru-RU"/>
        </w:rPr>
        <w:t xml:space="preserve"> № 13-6551 «Об отдельных вопросах деятельности контрольно-счетных органов муниципальных образований Красноярского края» представляются в течение десяти рабочих дней со дня получения запроса.</w:t>
      </w:r>
      <w:proofErr w:type="gramEnd"/>
    </w:p>
    <w:p w:rsidR="00343168" w:rsidRPr="00C15048" w:rsidRDefault="00C15048" w:rsidP="00C15048">
      <w:pPr>
        <w:autoSpaceDE w:val="0"/>
        <w:ind w:firstLine="709"/>
        <w:jc w:val="both"/>
        <w:outlineLvl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3. </w:t>
      </w:r>
      <w:r w:rsidR="00343168" w:rsidRPr="00DD141F">
        <w:rPr>
          <w:rFonts w:ascii="Arial" w:hAnsi="Arial" w:cs="Arial"/>
          <w:iCs/>
          <w:lang w:val="ru-RU" w:eastAsia="ru-RU"/>
        </w:rPr>
        <w:t xml:space="preserve">Запросы </w:t>
      </w:r>
      <w:r w:rsidR="009D4CD6" w:rsidRPr="00DD141F">
        <w:rPr>
          <w:rFonts w:ascii="Arial" w:hAnsi="Arial" w:cs="Arial"/>
          <w:lang w:val="ru-RU"/>
        </w:rPr>
        <w:t>Контрольно-счетной палаты</w:t>
      </w:r>
      <w:r w:rsidR="009D4CD6" w:rsidRPr="00DD141F">
        <w:rPr>
          <w:rFonts w:ascii="Arial" w:hAnsi="Arial" w:cs="Arial"/>
          <w:iCs/>
          <w:lang w:val="ru-RU" w:eastAsia="ru-RU"/>
        </w:rPr>
        <w:t xml:space="preserve"> </w:t>
      </w:r>
      <w:r w:rsidR="00343168" w:rsidRPr="00DD141F">
        <w:rPr>
          <w:rFonts w:ascii="Arial" w:hAnsi="Arial" w:cs="Arial"/>
          <w:iCs/>
          <w:lang w:val="ru-RU" w:eastAsia="ru-RU"/>
        </w:rPr>
        <w:t xml:space="preserve">оформляются в письменной форме и подписываются должностными лицами </w:t>
      </w:r>
      <w:r w:rsidR="009D4CD6" w:rsidRPr="00DD141F">
        <w:rPr>
          <w:rFonts w:ascii="Arial" w:hAnsi="Arial" w:cs="Arial"/>
          <w:lang w:val="ru-RU"/>
        </w:rPr>
        <w:t>Контрольно-счетной палаты</w:t>
      </w:r>
      <w:r w:rsidR="00343168" w:rsidRPr="00DD141F">
        <w:rPr>
          <w:rFonts w:ascii="Arial" w:hAnsi="Arial" w:cs="Arial"/>
          <w:iCs/>
          <w:lang w:val="ru-RU" w:eastAsia="ru-RU"/>
        </w:rPr>
        <w:t xml:space="preserve">. Порядок направления запросов определяется регламентом </w:t>
      </w:r>
      <w:r w:rsidR="009D4CD6" w:rsidRPr="00DD141F">
        <w:rPr>
          <w:rFonts w:ascii="Arial" w:hAnsi="Arial" w:cs="Arial"/>
          <w:lang w:val="ru-RU"/>
        </w:rPr>
        <w:t>Контрольно-счетной палаты</w:t>
      </w:r>
      <w:r w:rsidR="00343168" w:rsidRPr="00DD141F">
        <w:rPr>
          <w:rFonts w:ascii="Arial" w:hAnsi="Arial" w:cs="Arial"/>
          <w:iCs/>
          <w:lang w:val="ru-RU" w:eastAsia="ru-RU"/>
        </w:rPr>
        <w:t>.</w:t>
      </w:r>
    </w:p>
    <w:p w:rsidR="00343168" w:rsidRPr="00DD141F" w:rsidRDefault="0061403F" w:rsidP="00DD141F">
      <w:pPr>
        <w:autoSpaceDE w:val="0"/>
        <w:ind w:firstLine="709"/>
        <w:jc w:val="both"/>
        <w:outlineLvl w:val="0"/>
        <w:rPr>
          <w:rFonts w:ascii="Arial" w:hAnsi="Arial" w:cs="Arial"/>
          <w:iCs/>
          <w:lang w:val="ru-RU" w:eastAsia="ru-RU"/>
        </w:rPr>
      </w:pPr>
      <w:r w:rsidRPr="00DD141F">
        <w:rPr>
          <w:rFonts w:ascii="Arial" w:hAnsi="Arial" w:cs="Arial"/>
          <w:iCs/>
          <w:lang w:val="ru-RU" w:eastAsia="ru-RU"/>
        </w:rPr>
        <w:t xml:space="preserve">4. </w:t>
      </w:r>
      <w:r w:rsidR="009D4CD6" w:rsidRPr="00DD141F">
        <w:rPr>
          <w:rFonts w:ascii="Arial" w:hAnsi="Arial" w:cs="Arial"/>
          <w:lang w:val="ru-RU"/>
        </w:rPr>
        <w:t xml:space="preserve">Контрольно-счетная палата </w:t>
      </w:r>
      <w:r w:rsidR="00343168" w:rsidRPr="00DD141F">
        <w:rPr>
          <w:rFonts w:ascii="Arial" w:hAnsi="Arial" w:cs="Arial"/>
          <w:iCs/>
          <w:lang w:val="ru-RU" w:eastAsia="ru-RU"/>
        </w:rPr>
        <w:t>не вправе запрашивать информацию, документы и материалы, если такие информация, документы и материалы ранее уже были ему представлены.</w:t>
      </w:r>
    </w:p>
    <w:p w:rsidR="00C15048" w:rsidRDefault="007C3E12" w:rsidP="00C15048">
      <w:pPr>
        <w:autoSpaceDE w:val="0"/>
        <w:ind w:firstLine="709"/>
        <w:jc w:val="both"/>
        <w:outlineLvl w:val="0"/>
        <w:rPr>
          <w:rFonts w:ascii="Arial" w:hAnsi="Arial" w:cs="Arial"/>
          <w:iCs/>
          <w:lang w:val="ru-RU" w:eastAsia="ru-RU"/>
        </w:rPr>
      </w:pPr>
      <w:r w:rsidRPr="00DD141F">
        <w:rPr>
          <w:rFonts w:ascii="Arial" w:hAnsi="Arial" w:cs="Arial"/>
          <w:iCs/>
          <w:lang w:val="ru-RU" w:eastAsia="ru-RU"/>
        </w:rPr>
        <w:lastRenderedPageBreak/>
        <w:t>5.</w:t>
      </w:r>
      <w:r w:rsidR="00343168" w:rsidRPr="00DD141F">
        <w:rPr>
          <w:rFonts w:ascii="Arial" w:hAnsi="Arial" w:cs="Arial"/>
          <w:iCs/>
          <w:lang w:val="ru-RU" w:eastAsia="ru-RU"/>
        </w:rPr>
        <w:t xml:space="preserve"> </w:t>
      </w:r>
      <w:proofErr w:type="gramStart"/>
      <w:r w:rsidR="00343168" w:rsidRPr="00DD141F">
        <w:rPr>
          <w:rFonts w:ascii="Arial" w:hAnsi="Arial" w:cs="Arial"/>
          <w:iCs/>
          <w:lang w:val="ru-RU" w:eastAsia="ru-RU"/>
        </w:rPr>
        <w:t xml:space="preserve">Непредставление или несвоевременное представление органами и организациями, указанными в </w:t>
      </w:r>
      <w:r w:rsidR="00974883" w:rsidRPr="00DD141F">
        <w:rPr>
          <w:rFonts w:ascii="Arial" w:hAnsi="Arial" w:cs="Arial"/>
          <w:iCs/>
          <w:lang w:val="ru-RU" w:eastAsia="ru-RU"/>
        </w:rPr>
        <w:t>пункте</w:t>
      </w:r>
      <w:r w:rsidR="00343168" w:rsidRPr="00DD141F">
        <w:rPr>
          <w:rFonts w:ascii="Arial" w:hAnsi="Arial" w:cs="Arial"/>
          <w:iCs/>
          <w:lang w:val="ru-RU" w:eastAsia="ru-RU"/>
        </w:rPr>
        <w:t xml:space="preserve"> 1 настояще</w:t>
      </w:r>
      <w:r w:rsidR="001F25CF" w:rsidRPr="00DD141F">
        <w:rPr>
          <w:rFonts w:ascii="Arial" w:hAnsi="Arial" w:cs="Arial"/>
          <w:iCs/>
          <w:lang w:val="ru-RU" w:eastAsia="ru-RU"/>
        </w:rPr>
        <w:t>й статьи</w:t>
      </w:r>
      <w:r w:rsidR="00343168" w:rsidRPr="00DD141F">
        <w:rPr>
          <w:rFonts w:ascii="Arial" w:hAnsi="Arial" w:cs="Arial"/>
          <w:iCs/>
          <w:lang w:val="ru-RU" w:eastAsia="ru-RU"/>
        </w:rPr>
        <w:t xml:space="preserve">, в </w:t>
      </w:r>
      <w:r w:rsidR="009D4CD6" w:rsidRPr="00DD141F">
        <w:rPr>
          <w:rFonts w:ascii="Arial" w:hAnsi="Arial" w:cs="Arial"/>
          <w:lang w:val="ru-RU"/>
        </w:rPr>
        <w:t>Контрольно-счетн</w:t>
      </w:r>
      <w:r w:rsidR="003F3947" w:rsidRPr="00DD141F">
        <w:rPr>
          <w:rFonts w:ascii="Arial" w:hAnsi="Arial" w:cs="Arial"/>
          <w:lang w:val="ru-RU"/>
        </w:rPr>
        <w:t>ую</w:t>
      </w:r>
      <w:r w:rsidR="009D4CD6" w:rsidRPr="00DD141F">
        <w:rPr>
          <w:rFonts w:ascii="Arial" w:hAnsi="Arial" w:cs="Arial"/>
          <w:lang w:val="ru-RU"/>
        </w:rPr>
        <w:t xml:space="preserve"> палат</w:t>
      </w:r>
      <w:r w:rsidR="003F3947" w:rsidRPr="00DD141F">
        <w:rPr>
          <w:rFonts w:ascii="Arial" w:hAnsi="Arial" w:cs="Arial"/>
          <w:lang w:val="ru-RU"/>
        </w:rPr>
        <w:t>у</w:t>
      </w:r>
      <w:r w:rsidR="00343168" w:rsidRPr="00DD141F">
        <w:rPr>
          <w:rFonts w:ascii="Arial" w:hAnsi="Arial" w:cs="Arial"/>
          <w:iCs/>
          <w:lang w:val="ru-RU" w:eastAsia="ru-RU"/>
        </w:rPr>
        <w:t xml:space="preserve"> по </w:t>
      </w:r>
      <w:r w:rsidR="003F3947" w:rsidRPr="00DD141F">
        <w:rPr>
          <w:rFonts w:ascii="Arial" w:hAnsi="Arial" w:cs="Arial"/>
          <w:iCs/>
          <w:lang w:val="ru-RU" w:eastAsia="ru-RU"/>
        </w:rPr>
        <w:t>ее</w:t>
      </w:r>
      <w:r w:rsidR="00343168" w:rsidRPr="00DD141F">
        <w:rPr>
          <w:rFonts w:ascii="Arial" w:hAnsi="Arial" w:cs="Arial"/>
          <w:iCs/>
          <w:lang w:val="ru-RU" w:eastAsia="ru-RU"/>
        </w:rPr>
        <w:t xml:space="preserve">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</w:t>
      </w:r>
      <w:r w:rsidR="00DD141F" w:rsidRPr="00DD141F">
        <w:rPr>
          <w:rFonts w:ascii="Arial" w:hAnsi="Arial" w:cs="Arial"/>
          <w:iCs/>
          <w:lang w:val="ru-RU" w:eastAsia="ru-RU"/>
        </w:rPr>
        <w:t xml:space="preserve"> </w:t>
      </w:r>
      <w:r w:rsidR="00343168" w:rsidRPr="00DD141F">
        <w:rPr>
          <w:rFonts w:ascii="Arial" w:hAnsi="Arial" w:cs="Arial"/>
          <w:iCs/>
          <w:lang w:val="ru-RU" w:eastAsia="ru-RU"/>
        </w:rPr>
        <w:t>влечет за собой ответственность, установленную законодательством Российской Федерации и (или) законодательством Красноярского</w:t>
      </w:r>
      <w:proofErr w:type="gramEnd"/>
      <w:r w:rsidR="00343168" w:rsidRPr="00DD141F">
        <w:rPr>
          <w:rFonts w:ascii="Arial" w:hAnsi="Arial" w:cs="Arial"/>
          <w:iCs/>
          <w:lang w:val="ru-RU" w:eastAsia="ru-RU"/>
        </w:rPr>
        <w:t xml:space="preserve"> края</w:t>
      </w:r>
      <w:r w:rsidR="003F3947" w:rsidRPr="00DD141F">
        <w:rPr>
          <w:rFonts w:ascii="Arial" w:hAnsi="Arial" w:cs="Arial"/>
          <w:iCs/>
          <w:lang w:val="ru-RU" w:eastAsia="ru-RU"/>
        </w:rPr>
        <w:t>.</w:t>
      </w:r>
    </w:p>
    <w:p w:rsidR="00343168" w:rsidRPr="00DD141F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iCs/>
          <w:lang w:val="ru-RU" w:eastAsia="ru-RU"/>
        </w:rPr>
      </w:pPr>
      <w:r>
        <w:rPr>
          <w:rFonts w:ascii="Arial" w:hAnsi="Arial" w:cs="Arial"/>
          <w:iCs/>
          <w:lang w:val="ru-RU" w:eastAsia="ru-RU"/>
        </w:rPr>
        <w:t xml:space="preserve">6. </w:t>
      </w:r>
      <w:r w:rsidR="00343168" w:rsidRPr="00DD141F">
        <w:rPr>
          <w:rFonts w:ascii="Arial" w:hAnsi="Arial" w:cs="Arial"/>
          <w:iCs/>
          <w:lang w:val="ru-RU" w:eastAsia="ru-RU"/>
        </w:rPr>
        <w:t xml:space="preserve">При осуществлении внешнего муниципального финансового контроля </w:t>
      </w:r>
      <w:r w:rsidR="009D4CD6" w:rsidRPr="00DD141F">
        <w:rPr>
          <w:rFonts w:ascii="Arial" w:hAnsi="Arial" w:cs="Arial"/>
          <w:lang w:val="ru-RU"/>
        </w:rPr>
        <w:t>Контрольно-счетной палате</w:t>
      </w:r>
      <w:r w:rsidR="009D4CD6" w:rsidRPr="00DD141F">
        <w:rPr>
          <w:rFonts w:ascii="Arial" w:hAnsi="Arial" w:cs="Arial"/>
          <w:iCs/>
          <w:lang w:val="ru-RU" w:eastAsia="ru-RU"/>
        </w:rPr>
        <w:t xml:space="preserve"> </w:t>
      </w:r>
      <w:r w:rsidR="00343168" w:rsidRPr="00DD141F">
        <w:rPr>
          <w:rFonts w:ascii="Arial" w:hAnsi="Arial" w:cs="Arial"/>
          <w:iCs/>
          <w:lang w:val="ru-RU" w:eastAsia="ru-RU"/>
        </w:rPr>
        <w:t>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343168" w:rsidRPr="00C15048" w:rsidRDefault="00343168" w:rsidP="00DD141F">
      <w:pPr>
        <w:autoSpaceDE w:val="0"/>
        <w:jc w:val="both"/>
        <w:outlineLvl w:val="0"/>
        <w:rPr>
          <w:rFonts w:ascii="Arial" w:hAnsi="Arial" w:cs="Arial"/>
          <w:lang w:val="ru-RU"/>
        </w:rPr>
      </w:pPr>
    </w:p>
    <w:p w:rsidR="00C15048" w:rsidRDefault="0034316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 w:rsidRPr="00C15048">
        <w:rPr>
          <w:rFonts w:ascii="Arial" w:hAnsi="Arial" w:cs="Arial"/>
          <w:bCs/>
          <w:lang w:val="ru-RU" w:eastAsia="ru-RU"/>
        </w:rPr>
        <w:t>Статья 1</w:t>
      </w:r>
      <w:r w:rsidR="00FE5006" w:rsidRPr="00C15048">
        <w:rPr>
          <w:rFonts w:ascii="Arial" w:hAnsi="Arial" w:cs="Arial"/>
          <w:bCs/>
          <w:lang w:val="ru-RU" w:eastAsia="ru-RU"/>
        </w:rPr>
        <w:t>5</w:t>
      </w:r>
      <w:r w:rsidRPr="00C15048">
        <w:rPr>
          <w:rFonts w:ascii="Arial" w:hAnsi="Arial" w:cs="Arial"/>
          <w:bCs/>
          <w:lang w:val="ru-RU" w:eastAsia="ru-RU"/>
        </w:rPr>
        <w:t xml:space="preserve">. Представления и предписания </w:t>
      </w:r>
      <w:r w:rsidR="009D4CD6" w:rsidRPr="00C15048">
        <w:rPr>
          <w:rFonts w:ascii="Arial" w:hAnsi="Arial" w:cs="Arial"/>
          <w:lang w:val="ru-RU"/>
        </w:rPr>
        <w:t>Контрольно-счетной палаты</w:t>
      </w:r>
    </w:p>
    <w:p w:rsidR="00C15048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</w:p>
    <w:p w:rsidR="00C15048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 </w:t>
      </w:r>
      <w:proofErr w:type="gramStart"/>
      <w:r w:rsidR="009D4CD6" w:rsidRPr="00DD141F">
        <w:rPr>
          <w:rFonts w:ascii="Arial" w:hAnsi="Arial" w:cs="Arial"/>
          <w:lang w:val="ru-RU"/>
        </w:rPr>
        <w:t>Контрольно-счетная палата</w:t>
      </w:r>
      <w:r w:rsidR="009D4CD6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 xml:space="preserve">по результатам проведения контрольных мероприятий вносит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</w:t>
      </w:r>
      <w:r w:rsidR="00887CBC" w:rsidRPr="00DD141F">
        <w:rPr>
          <w:rFonts w:ascii="Arial" w:hAnsi="Arial" w:cs="Arial"/>
          <w:lang w:val="ru-RU" w:eastAsia="ru-RU"/>
        </w:rPr>
        <w:t xml:space="preserve">Ермаковскому муниципальному округу </w:t>
      </w:r>
      <w:r w:rsidR="00343168" w:rsidRPr="00DD141F">
        <w:rPr>
          <w:rFonts w:ascii="Arial" w:hAnsi="Arial" w:cs="Arial"/>
          <w:lang w:val="ru-RU" w:eastAsia="ru-RU"/>
        </w:rPr>
        <w:t>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 w:rsidR="00343168" w:rsidRPr="00DD141F">
        <w:rPr>
          <w:rFonts w:ascii="Arial" w:hAnsi="Arial" w:cs="Arial"/>
          <w:lang w:val="ru-RU" w:eastAsia="ru-RU"/>
        </w:rPr>
        <w:t xml:space="preserve"> по пресечению, устранению и предупреждению нарушений.</w:t>
      </w:r>
    </w:p>
    <w:p w:rsidR="00C15048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/>
        </w:rPr>
        <w:t xml:space="preserve">2. </w:t>
      </w:r>
      <w:r w:rsidR="00343168" w:rsidRPr="00DD141F">
        <w:rPr>
          <w:rFonts w:ascii="Arial" w:hAnsi="Arial" w:cs="Arial"/>
          <w:lang w:val="ru-RU" w:eastAsia="ru-RU"/>
        </w:rPr>
        <w:t xml:space="preserve">Представление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E95125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 xml:space="preserve">подписывается председателем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887CBC" w:rsidRPr="00DD141F">
        <w:rPr>
          <w:rFonts w:ascii="Arial" w:hAnsi="Arial" w:cs="Arial"/>
          <w:lang w:val="ru-RU"/>
        </w:rPr>
        <w:t>.</w:t>
      </w:r>
    </w:p>
    <w:p w:rsidR="00C15048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 xml:space="preserve">3. </w:t>
      </w:r>
      <w:proofErr w:type="gramStart"/>
      <w:r w:rsidR="00343168" w:rsidRPr="00DD141F">
        <w:rPr>
          <w:rFonts w:ascii="Arial" w:hAnsi="Arial" w:cs="Arial"/>
          <w:lang w:val="ru-RU" w:eastAsia="ru-RU"/>
        </w:rPr>
        <w:t xml:space="preserve"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</w:t>
      </w:r>
      <w:r w:rsidR="00E95125" w:rsidRPr="00DD141F">
        <w:rPr>
          <w:rFonts w:ascii="Arial" w:hAnsi="Arial" w:cs="Arial"/>
          <w:lang w:val="ru-RU"/>
        </w:rPr>
        <w:t>Контрольно-счетную палату</w:t>
      </w:r>
      <w:r w:rsidR="00E95125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>о принятых по результатам выполнения представления решениях и мерах.</w:t>
      </w:r>
      <w:proofErr w:type="gramEnd"/>
    </w:p>
    <w:p w:rsidR="00C15048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4. </w:t>
      </w:r>
      <w:r w:rsidR="00343168" w:rsidRPr="00DD141F">
        <w:rPr>
          <w:rFonts w:ascii="Arial" w:hAnsi="Arial" w:cs="Arial"/>
          <w:lang w:val="ru-RU" w:eastAsia="ru-RU"/>
        </w:rPr>
        <w:t xml:space="preserve">Срок выполнения представления может быть продлен по решению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343168" w:rsidRPr="00DD141F">
        <w:rPr>
          <w:rFonts w:ascii="Arial" w:hAnsi="Arial" w:cs="Arial"/>
          <w:lang w:val="ru-RU" w:eastAsia="ru-RU"/>
        </w:rPr>
        <w:t>, но не более одного раза.</w:t>
      </w:r>
    </w:p>
    <w:p w:rsidR="00C15048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5. </w:t>
      </w:r>
      <w:r w:rsidR="00343168" w:rsidRPr="00DD141F">
        <w:rPr>
          <w:rFonts w:ascii="Arial" w:hAnsi="Arial" w:cs="Arial"/>
          <w:lang w:val="ru-RU" w:eastAsia="ru-RU"/>
        </w:rPr>
        <w:t xml:space="preserve">В случае выявления нарушений, требующих безотлагательных мер по их пресечению и предупреждению, невыполнения представлений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343168" w:rsidRPr="00DD141F">
        <w:rPr>
          <w:rFonts w:ascii="Arial" w:hAnsi="Arial" w:cs="Arial"/>
          <w:i/>
          <w:lang w:val="ru-RU" w:eastAsia="ru-RU"/>
        </w:rPr>
        <w:t>,</w:t>
      </w:r>
      <w:r w:rsidR="00343168" w:rsidRPr="00DD141F">
        <w:rPr>
          <w:rFonts w:ascii="Arial" w:hAnsi="Arial" w:cs="Arial"/>
          <w:lang w:val="ru-RU" w:eastAsia="ru-RU"/>
        </w:rPr>
        <w:t xml:space="preserve"> а также в случае воспрепятствования проведению должностными лицами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E95125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>контрольных мероприятий</w:t>
      </w:r>
      <w:r w:rsidR="0022411D" w:rsidRPr="00DD141F">
        <w:rPr>
          <w:rFonts w:ascii="Arial" w:hAnsi="Arial" w:cs="Arial"/>
          <w:lang w:val="ru-RU" w:eastAsia="ru-RU"/>
        </w:rPr>
        <w:t>,</w:t>
      </w:r>
      <w:r w:rsidR="00DD141F" w:rsidRPr="00DD141F">
        <w:rPr>
          <w:rFonts w:ascii="Arial" w:hAnsi="Arial" w:cs="Arial"/>
          <w:lang w:val="ru-RU" w:eastAsia="ru-RU"/>
        </w:rPr>
        <w:t xml:space="preserve"> </w:t>
      </w:r>
      <w:r w:rsidR="00E95125" w:rsidRPr="00DD141F">
        <w:rPr>
          <w:rFonts w:ascii="Arial" w:hAnsi="Arial" w:cs="Arial"/>
          <w:lang w:val="ru-RU"/>
        </w:rPr>
        <w:t>Контрольно-счетн</w:t>
      </w:r>
      <w:r w:rsidR="0022411D" w:rsidRPr="00DD141F">
        <w:rPr>
          <w:rFonts w:ascii="Arial" w:hAnsi="Arial" w:cs="Arial"/>
          <w:lang w:val="ru-RU"/>
        </w:rPr>
        <w:t>ая</w:t>
      </w:r>
      <w:r w:rsidR="00E95125" w:rsidRPr="00DD141F">
        <w:rPr>
          <w:rFonts w:ascii="Arial" w:hAnsi="Arial" w:cs="Arial"/>
          <w:lang w:val="ru-RU"/>
        </w:rPr>
        <w:t xml:space="preserve"> палат</w:t>
      </w:r>
      <w:r w:rsidR="0022411D" w:rsidRPr="00DD141F">
        <w:rPr>
          <w:rFonts w:ascii="Arial" w:hAnsi="Arial" w:cs="Arial"/>
          <w:lang w:val="ru-RU"/>
        </w:rPr>
        <w:t>а</w:t>
      </w:r>
      <w:r w:rsidR="00E95125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>направля</w:t>
      </w:r>
      <w:r w:rsidR="0022411D" w:rsidRPr="00DD141F">
        <w:rPr>
          <w:rFonts w:ascii="Arial" w:hAnsi="Arial" w:cs="Arial"/>
          <w:lang w:val="ru-RU" w:eastAsia="ru-RU"/>
        </w:rPr>
        <w:t>е</w:t>
      </w:r>
      <w:r w:rsidR="00343168" w:rsidRPr="00DD141F">
        <w:rPr>
          <w:rFonts w:ascii="Arial" w:hAnsi="Arial" w:cs="Arial"/>
          <w:lang w:val="ru-RU" w:eastAsia="ru-RU"/>
        </w:rPr>
        <w:t>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C15048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6. </w:t>
      </w:r>
      <w:r w:rsidR="00343168" w:rsidRPr="00DD141F">
        <w:rPr>
          <w:rFonts w:ascii="Arial" w:hAnsi="Arial" w:cs="Arial"/>
          <w:lang w:val="ru-RU" w:eastAsia="ru-RU"/>
        </w:rPr>
        <w:t xml:space="preserve">Предписание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E95125" w:rsidRPr="00DD141F">
        <w:rPr>
          <w:rFonts w:ascii="Arial" w:hAnsi="Arial" w:cs="Arial"/>
          <w:lang w:val="ru-RU" w:eastAsia="ru-RU"/>
        </w:rPr>
        <w:t xml:space="preserve"> </w:t>
      </w:r>
      <w:r w:rsidR="00BD1DB0" w:rsidRPr="00DD141F">
        <w:rPr>
          <w:rFonts w:ascii="Arial" w:hAnsi="Arial" w:cs="Arial"/>
          <w:lang w:val="ru-RU" w:eastAsia="ru-RU"/>
        </w:rPr>
        <w:t xml:space="preserve">должно содержать </w:t>
      </w:r>
      <w:r w:rsidR="00343168" w:rsidRPr="00DD141F">
        <w:rPr>
          <w:rFonts w:ascii="Arial" w:hAnsi="Arial" w:cs="Arial"/>
          <w:lang w:val="ru-RU" w:eastAsia="ru-RU"/>
        </w:rPr>
        <w:t xml:space="preserve">указание на конкретные допущенные нарушения и конкретные основания вынесения предписания. Предписание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E95125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 xml:space="preserve">подписывается председателем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E95125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>либо его заместителем.</w:t>
      </w:r>
    </w:p>
    <w:p w:rsidR="00C15048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7. </w:t>
      </w:r>
      <w:r w:rsidR="00343168" w:rsidRPr="00DD141F">
        <w:rPr>
          <w:rFonts w:ascii="Arial" w:hAnsi="Arial" w:cs="Arial"/>
          <w:lang w:val="ru-RU" w:eastAsia="ru-RU"/>
        </w:rPr>
        <w:t xml:space="preserve">Предписание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E95125" w:rsidRPr="00DD141F">
        <w:rPr>
          <w:rFonts w:ascii="Arial" w:hAnsi="Arial" w:cs="Arial"/>
          <w:lang w:val="ru-RU" w:eastAsia="ru-RU"/>
        </w:rPr>
        <w:t xml:space="preserve"> </w:t>
      </w:r>
      <w:r w:rsidR="00343168" w:rsidRPr="00DD141F">
        <w:rPr>
          <w:rFonts w:ascii="Arial" w:hAnsi="Arial" w:cs="Arial"/>
          <w:lang w:val="ru-RU" w:eastAsia="ru-RU"/>
        </w:rPr>
        <w:t xml:space="preserve">должно быть исполнено в установленные в нем сроки. Срок выполнения предписания может быть продлен по решению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343168" w:rsidRPr="00DD141F">
        <w:rPr>
          <w:rFonts w:ascii="Arial" w:hAnsi="Arial" w:cs="Arial"/>
          <w:lang w:val="ru-RU" w:eastAsia="ru-RU"/>
        </w:rPr>
        <w:t>, но не более одного раза.</w:t>
      </w:r>
    </w:p>
    <w:p w:rsidR="00343168" w:rsidRPr="00DD141F" w:rsidRDefault="00C15048" w:rsidP="00C15048">
      <w:pPr>
        <w:autoSpaceDE w:val="0"/>
        <w:ind w:firstLine="709"/>
        <w:jc w:val="both"/>
        <w:outlineLvl w:val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8. </w:t>
      </w:r>
      <w:r w:rsidR="00343168" w:rsidRPr="00DD141F">
        <w:rPr>
          <w:rFonts w:ascii="Arial" w:hAnsi="Arial" w:cs="Arial"/>
          <w:lang w:val="ru-RU" w:eastAsia="ru-RU"/>
        </w:rPr>
        <w:t xml:space="preserve">Невыполнение представления или предписания </w:t>
      </w:r>
      <w:r w:rsidR="00E95125" w:rsidRPr="00DD141F">
        <w:rPr>
          <w:rFonts w:ascii="Arial" w:hAnsi="Arial" w:cs="Arial"/>
          <w:lang w:val="ru-RU"/>
        </w:rPr>
        <w:t>Контрольно-счетной палаты</w:t>
      </w:r>
      <w:r w:rsidR="00343168" w:rsidRPr="00DD141F">
        <w:rPr>
          <w:rFonts w:ascii="Arial" w:hAnsi="Arial" w:cs="Arial"/>
          <w:lang w:val="ru-RU" w:eastAsia="ru-RU"/>
        </w:rPr>
        <w:t xml:space="preserve"> влечет за собой ответственность, установленную законодательством Российской Федерации</w:t>
      </w:r>
      <w:r w:rsidR="004277D7" w:rsidRPr="00DD141F">
        <w:rPr>
          <w:rFonts w:ascii="Arial" w:hAnsi="Arial" w:cs="Arial"/>
          <w:i/>
          <w:iCs/>
          <w:lang w:val="ru-RU" w:eastAsia="ru-RU"/>
        </w:rPr>
        <w:t>.</w:t>
      </w:r>
    </w:p>
    <w:p w:rsidR="00343168" w:rsidRPr="00DD141F" w:rsidRDefault="00343168" w:rsidP="00DD141F">
      <w:pPr>
        <w:pStyle w:val="af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D141F">
        <w:rPr>
          <w:rFonts w:ascii="Arial" w:hAnsi="Arial" w:cs="Arial"/>
        </w:rPr>
        <w:lastRenderedPageBreak/>
        <w:t>В случае</w:t>
      </w:r>
      <w:proofErr w:type="gramStart"/>
      <w:r w:rsidRPr="00DD141F">
        <w:rPr>
          <w:rFonts w:ascii="Arial" w:hAnsi="Arial" w:cs="Arial"/>
        </w:rPr>
        <w:t>,</w:t>
      </w:r>
      <w:proofErr w:type="gramEnd"/>
      <w:r w:rsidRPr="00DD141F">
        <w:rPr>
          <w:rFonts w:ascii="Arial" w:hAnsi="Arial" w:cs="Arial"/>
        </w:rPr>
        <w:t xml:space="preserve"> если при проведении контрольных мероприятий выявлены факты незаконного использования средств местного бюджета</w:t>
      </w:r>
      <w:r w:rsidR="00205B27" w:rsidRPr="00DD141F">
        <w:rPr>
          <w:rFonts w:ascii="Arial" w:hAnsi="Arial" w:cs="Arial"/>
        </w:rPr>
        <w:t xml:space="preserve">, </w:t>
      </w:r>
      <w:r w:rsidRPr="00DD141F">
        <w:rPr>
          <w:rFonts w:ascii="Arial" w:hAnsi="Arial" w:cs="Arial"/>
        </w:rPr>
        <w:t xml:space="preserve">в которых усматриваются признаки преступления или коррупционного правонарушения, </w:t>
      </w:r>
      <w:r w:rsidR="00E95125" w:rsidRPr="00DD141F">
        <w:rPr>
          <w:rFonts w:ascii="Arial" w:hAnsi="Arial" w:cs="Arial"/>
        </w:rPr>
        <w:t xml:space="preserve">Контрольно-счетная палата </w:t>
      </w:r>
      <w:r w:rsidRPr="00DD141F">
        <w:rPr>
          <w:rFonts w:ascii="Arial" w:hAnsi="Arial" w:cs="Arial"/>
        </w:rPr>
        <w:t>в установленном порядке незамедлительно передает материалы ко</w:t>
      </w:r>
      <w:r w:rsidRPr="00DD141F">
        <w:rPr>
          <w:rFonts w:ascii="Arial" w:hAnsi="Arial" w:cs="Arial"/>
        </w:rPr>
        <w:t>н</w:t>
      </w:r>
      <w:r w:rsidRPr="00DD141F">
        <w:rPr>
          <w:rFonts w:ascii="Arial" w:hAnsi="Arial" w:cs="Arial"/>
        </w:rPr>
        <w:t>трольных мероприятий в правоохранительные органы. Правоохранительные о</w:t>
      </w:r>
      <w:r w:rsidRPr="00DD141F">
        <w:rPr>
          <w:rFonts w:ascii="Arial" w:hAnsi="Arial" w:cs="Arial"/>
        </w:rPr>
        <w:t>р</w:t>
      </w:r>
      <w:r w:rsidRPr="00DD141F">
        <w:rPr>
          <w:rFonts w:ascii="Arial" w:hAnsi="Arial" w:cs="Arial"/>
        </w:rPr>
        <w:t xml:space="preserve">ганы обязаны предоставлять </w:t>
      </w:r>
      <w:r w:rsidR="00E95125" w:rsidRPr="00DD141F">
        <w:rPr>
          <w:rFonts w:ascii="Arial" w:hAnsi="Arial" w:cs="Arial"/>
        </w:rPr>
        <w:t xml:space="preserve">Контрольно-счетной палате </w:t>
      </w:r>
      <w:r w:rsidRPr="00DD141F">
        <w:rPr>
          <w:rFonts w:ascii="Arial" w:hAnsi="Arial" w:cs="Arial"/>
        </w:rPr>
        <w:t xml:space="preserve">информацию о ходе рассмотрения и принятых решениях по переданным </w:t>
      </w:r>
      <w:r w:rsidR="004277D7" w:rsidRPr="00DD141F">
        <w:rPr>
          <w:rFonts w:ascii="Arial" w:hAnsi="Arial" w:cs="Arial"/>
        </w:rPr>
        <w:t>Контрольно-счетной палат</w:t>
      </w:r>
      <w:r w:rsidR="00216C9E" w:rsidRPr="00DD141F">
        <w:rPr>
          <w:rFonts w:ascii="Arial" w:hAnsi="Arial" w:cs="Arial"/>
        </w:rPr>
        <w:t>ой</w:t>
      </w:r>
      <w:r w:rsidR="004277D7" w:rsidRPr="00DD141F">
        <w:rPr>
          <w:rFonts w:ascii="Arial" w:hAnsi="Arial" w:cs="Arial"/>
        </w:rPr>
        <w:t xml:space="preserve"> </w:t>
      </w:r>
      <w:r w:rsidRPr="00DD141F">
        <w:rPr>
          <w:rFonts w:ascii="Arial" w:hAnsi="Arial" w:cs="Arial"/>
        </w:rPr>
        <w:t>материалам.</w:t>
      </w:r>
    </w:p>
    <w:p w:rsidR="00343168" w:rsidRPr="00C15048" w:rsidRDefault="00343168" w:rsidP="00DD141F">
      <w:pPr>
        <w:ind w:firstLine="709"/>
        <w:jc w:val="both"/>
        <w:rPr>
          <w:rFonts w:ascii="Arial" w:hAnsi="Arial" w:cs="Arial"/>
          <w:lang w:val="ru-RU"/>
        </w:rPr>
      </w:pPr>
    </w:p>
    <w:p w:rsidR="006A6A73" w:rsidRPr="00C15048" w:rsidRDefault="006A6A73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 xml:space="preserve">Статья </w:t>
      </w:r>
      <w:r w:rsidR="003C76C7" w:rsidRPr="00C15048">
        <w:rPr>
          <w:rFonts w:ascii="Arial" w:hAnsi="Arial" w:cs="Arial"/>
          <w:b w:val="0"/>
          <w:sz w:val="24"/>
          <w:szCs w:val="24"/>
        </w:rPr>
        <w:t>1</w:t>
      </w:r>
      <w:r w:rsidR="00FE5006" w:rsidRPr="00C15048">
        <w:rPr>
          <w:rFonts w:ascii="Arial" w:hAnsi="Arial" w:cs="Arial"/>
          <w:b w:val="0"/>
          <w:sz w:val="24"/>
          <w:szCs w:val="24"/>
        </w:rPr>
        <w:t>6</w:t>
      </w:r>
      <w:r w:rsidRPr="00C15048">
        <w:rPr>
          <w:rFonts w:ascii="Arial" w:hAnsi="Arial" w:cs="Arial"/>
          <w:b w:val="0"/>
          <w:sz w:val="24"/>
          <w:szCs w:val="24"/>
        </w:rPr>
        <w:t>. Гарантии прав проверяемых органов и организаций</w:t>
      </w:r>
    </w:p>
    <w:p w:rsidR="006A6A73" w:rsidRPr="00C15048" w:rsidRDefault="006A6A73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6A6A73" w:rsidRPr="00DD141F" w:rsidRDefault="006A6A73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val="ru-RU"/>
        </w:rPr>
      </w:pPr>
      <w:r w:rsidRPr="00DD141F">
        <w:rPr>
          <w:rFonts w:ascii="Arial" w:hAnsi="Arial" w:cs="Arial"/>
          <w:lang w:val="ru-RU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</w:t>
      </w:r>
      <w:r w:rsidRPr="00DD141F">
        <w:rPr>
          <w:rFonts w:ascii="Arial" w:hAnsi="Arial" w:cs="Arial"/>
          <w:b/>
          <w:bCs/>
          <w:lang w:val="ru-RU"/>
        </w:rPr>
        <w:t xml:space="preserve"> </w:t>
      </w:r>
      <w:r w:rsidRPr="00DD141F">
        <w:rPr>
          <w:rFonts w:ascii="Arial" w:hAnsi="Arial" w:cs="Arial"/>
          <w:bCs/>
          <w:lang w:val="ru-RU"/>
        </w:rPr>
        <w:t xml:space="preserve">Пояснения и замечания </w:t>
      </w:r>
      <w:proofErr w:type="gramStart"/>
      <w:r w:rsidRPr="00DD141F">
        <w:rPr>
          <w:rFonts w:ascii="Arial" w:hAnsi="Arial" w:cs="Arial"/>
          <w:bCs/>
          <w:lang w:val="ru-RU"/>
        </w:rPr>
        <w:t>руководителей</w:t>
      </w:r>
      <w:proofErr w:type="gramEnd"/>
      <w:r w:rsidRPr="00DD141F">
        <w:rPr>
          <w:rFonts w:ascii="Arial" w:hAnsi="Arial" w:cs="Arial"/>
          <w:bCs/>
          <w:lang w:val="ru-RU"/>
        </w:rPr>
        <w:t xml:space="preserve"> проверяемых органов и организаций, представленные в срок, установленный </w:t>
      </w:r>
      <w:r w:rsidRPr="00DD141F">
        <w:rPr>
          <w:rFonts w:ascii="Arial" w:hAnsi="Arial" w:cs="Arial"/>
          <w:lang w:val="ru-RU"/>
        </w:rPr>
        <w:t>Законом Красноярского края от 01.12.2011</w:t>
      </w:r>
      <w:r w:rsidR="00C15048">
        <w:rPr>
          <w:rFonts w:ascii="Arial" w:hAnsi="Arial" w:cs="Arial"/>
          <w:lang w:val="ru-RU"/>
        </w:rPr>
        <w:t xml:space="preserve"> г.</w:t>
      </w:r>
      <w:r w:rsidRPr="00DD141F">
        <w:rPr>
          <w:rFonts w:ascii="Arial" w:hAnsi="Arial" w:cs="Arial"/>
          <w:lang w:val="ru-RU"/>
        </w:rPr>
        <w:t xml:space="preserve"> № 13-6551 «Об отдельных вопросах деятельности контрольно-счетных органов муниципальных образований Красноярского края»</w:t>
      </w:r>
      <w:r w:rsidRPr="00DD141F">
        <w:rPr>
          <w:rFonts w:ascii="Arial" w:hAnsi="Arial" w:cs="Arial"/>
          <w:bCs/>
          <w:lang w:val="ru-RU"/>
        </w:rPr>
        <w:t>, прилагаются к актам и в дальнейшем являются их неотъемлемой частью.</w:t>
      </w:r>
    </w:p>
    <w:p w:rsidR="006A6A73" w:rsidRPr="00DD141F" w:rsidRDefault="006A6A73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2. Проверяемые органы и организации и их должностные лица вправе обратиться с жалобой на действия (бездействие) Контрольно-счетной палаты </w:t>
      </w:r>
      <w:proofErr w:type="gramStart"/>
      <w:r w:rsidRPr="00DD141F">
        <w:rPr>
          <w:sz w:val="24"/>
          <w:szCs w:val="24"/>
        </w:rPr>
        <w:t>в</w:t>
      </w:r>
      <w:proofErr w:type="gramEnd"/>
      <w:r w:rsidRPr="00DD141F">
        <w:rPr>
          <w:sz w:val="24"/>
          <w:szCs w:val="24"/>
        </w:rPr>
        <w:t xml:space="preserve"> окружной Совет.</w:t>
      </w:r>
    </w:p>
    <w:p w:rsidR="006A6A73" w:rsidRPr="00C15048" w:rsidRDefault="006A6A73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C15048" w:rsidRDefault="006A6A73" w:rsidP="00C15048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 xml:space="preserve">Статья </w:t>
      </w:r>
      <w:r w:rsidR="003C76C7" w:rsidRPr="00C15048">
        <w:rPr>
          <w:rFonts w:ascii="Arial" w:hAnsi="Arial" w:cs="Arial"/>
          <w:b w:val="0"/>
          <w:sz w:val="24"/>
          <w:szCs w:val="24"/>
        </w:rPr>
        <w:t>1</w:t>
      </w:r>
      <w:r w:rsidR="00FE5006" w:rsidRPr="00C15048">
        <w:rPr>
          <w:rFonts w:ascii="Arial" w:hAnsi="Arial" w:cs="Arial"/>
          <w:b w:val="0"/>
          <w:sz w:val="24"/>
          <w:szCs w:val="24"/>
        </w:rPr>
        <w:t>7</w:t>
      </w:r>
      <w:r w:rsidRPr="00C15048">
        <w:rPr>
          <w:rFonts w:ascii="Arial" w:hAnsi="Arial" w:cs="Arial"/>
          <w:b w:val="0"/>
          <w:sz w:val="24"/>
          <w:szCs w:val="24"/>
        </w:rPr>
        <w:t>. Взаимодействие Контрольно-счетной палаты</w:t>
      </w:r>
      <w:r w:rsidR="00DD141F" w:rsidRPr="00C15048">
        <w:rPr>
          <w:rFonts w:ascii="Arial" w:hAnsi="Arial" w:cs="Arial"/>
          <w:b w:val="0"/>
          <w:sz w:val="24"/>
          <w:szCs w:val="24"/>
        </w:rPr>
        <w:t xml:space="preserve"> </w:t>
      </w:r>
      <w:r w:rsidRPr="00C15048">
        <w:rPr>
          <w:rFonts w:ascii="Arial" w:hAnsi="Arial" w:cs="Arial"/>
          <w:b w:val="0"/>
          <w:sz w:val="24"/>
          <w:szCs w:val="24"/>
        </w:rPr>
        <w:t>с государственн</w:t>
      </w:r>
      <w:r w:rsidRPr="00C15048">
        <w:rPr>
          <w:rFonts w:ascii="Arial" w:hAnsi="Arial" w:cs="Arial"/>
          <w:b w:val="0"/>
          <w:sz w:val="24"/>
          <w:szCs w:val="24"/>
        </w:rPr>
        <w:t>ы</w:t>
      </w:r>
      <w:r w:rsidR="00C15048">
        <w:rPr>
          <w:rFonts w:ascii="Arial" w:hAnsi="Arial" w:cs="Arial"/>
          <w:b w:val="0"/>
          <w:sz w:val="24"/>
          <w:szCs w:val="24"/>
        </w:rPr>
        <w:t>ми и муниципальными органами</w:t>
      </w:r>
    </w:p>
    <w:p w:rsidR="00C15048" w:rsidRPr="00C15048" w:rsidRDefault="00C15048" w:rsidP="00C15048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:rsidR="00C15048" w:rsidRPr="00C15048" w:rsidRDefault="00C15048" w:rsidP="00C15048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 xml:space="preserve">1. </w:t>
      </w:r>
      <w:proofErr w:type="gramStart"/>
      <w:r w:rsidR="006A6A73" w:rsidRPr="00C15048">
        <w:rPr>
          <w:rFonts w:ascii="Arial" w:hAnsi="Arial" w:cs="Arial"/>
          <w:b w:val="0"/>
          <w:sz w:val="24"/>
          <w:szCs w:val="24"/>
        </w:rPr>
        <w:t>Контрольно-счетная палата при осуществлении своей деятельности им</w:t>
      </w:r>
      <w:r w:rsidR="006A6A73" w:rsidRPr="00C15048">
        <w:rPr>
          <w:rFonts w:ascii="Arial" w:hAnsi="Arial" w:cs="Arial"/>
          <w:b w:val="0"/>
          <w:sz w:val="24"/>
          <w:szCs w:val="24"/>
        </w:rPr>
        <w:t>е</w:t>
      </w:r>
      <w:r w:rsidR="006A6A73" w:rsidRPr="00C15048">
        <w:rPr>
          <w:rFonts w:ascii="Arial" w:hAnsi="Arial" w:cs="Arial"/>
          <w:b w:val="0"/>
          <w:sz w:val="24"/>
          <w:szCs w:val="24"/>
        </w:rPr>
        <w:t>ет право взаимодействовать с контрольно-счетными органами других субъектов Российской Федерации, федеральны</w:t>
      </w:r>
      <w:r w:rsidR="00EF0737" w:rsidRPr="00C15048">
        <w:rPr>
          <w:rFonts w:ascii="Arial" w:hAnsi="Arial" w:cs="Arial"/>
          <w:b w:val="0"/>
          <w:sz w:val="24"/>
          <w:szCs w:val="24"/>
        </w:rPr>
        <w:t>х</w:t>
      </w:r>
      <w:r w:rsidR="006A6A73" w:rsidRPr="00C15048">
        <w:rPr>
          <w:rFonts w:ascii="Arial" w:hAnsi="Arial" w:cs="Arial"/>
          <w:b w:val="0"/>
          <w:sz w:val="24"/>
          <w:szCs w:val="24"/>
        </w:rPr>
        <w:t xml:space="preserve"> территорий и муниципальных образований, а также со Счетной палатой Российской Федерации, Счетной палатой Красноя</w:t>
      </w:r>
      <w:r w:rsidR="006A6A73" w:rsidRPr="00C15048">
        <w:rPr>
          <w:rFonts w:ascii="Arial" w:hAnsi="Arial" w:cs="Arial"/>
          <w:b w:val="0"/>
          <w:sz w:val="24"/>
          <w:szCs w:val="24"/>
        </w:rPr>
        <w:t>р</w:t>
      </w:r>
      <w:r w:rsidR="006A6A73" w:rsidRPr="00C15048">
        <w:rPr>
          <w:rFonts w:ascii="Arial" w:hAnsi="Arial" w:cs="Arial"/>
          <w:b w:val="0"/>
          <w:sz w:val="24"/>
          <w:szCs w:val="24"/>
        </w:rPr>
        <w:t>ского края, с территориальными управлениями Центрального банка Российской Федерации, налоговыми органами, органами прокуратуры, иными правоохран</w:t>
      </w:r>
      <w:r w:rsidR="006A6A73" w:rsidRPr="00C15048">
        <w:rPr>
          <w:rFonts w:ascii="Arial" w:hAnsi="Arial" w:cs="Arial"/>
          <w:b w:val="0"/>
          <w:sz w:val="24"/>
          <w:szCs w:val="24"/>
        </w:rPr>
        <w:t>и</w:t>
      </w:r>
      <w:r w:rsidR="006A6A73" w:rsidRPr="00C15048">
        <w:rPr>
          <w:rFonts w:ascii="Arial" w:hAnsi="Arial" w:cs="Arial"/>
          <w:b w:val="0"/>
          <w:sz w:val="24"/>
          <w:szCs w:val="24"/>
        </w:rPr>
        <w:t>тельными, надзорными и контрольными органами Российской Федерации, субъе</w:t>
      </w:r>
      <w:r w:rsidR="006A6A73" w:rsidRPr="00C15048">
        <w:rPr>
          <w:rFonts w:ascii="Arial" w:hAnsi="Arial" w:cs="Arial"/>
          <w:b w:val="0"/>
          <w:sz w:val="24"/>
          <w:szCs w:val="24"/>
        </w:rPr>
        <w:t>к</w:t>
      </w:r>
      <w:r w:rsidR="006A6A73" w:rsidRPr="00C15048">
        <w:rPr>
          <w:rFonts w:ascii="Arial" w:hAnsi="Arial" w:cs="Arial"/>
          <w:b w:val="0"/>
          <w:sz w:val="24"/>
          <w:szCs w:val="24"/>
        </w:rPr>
        <w:t>тов Российской Федерации и муниципальных образований.</w:t>
      </w:r>
      <w:proofErr w:type="gramEnd"/>
      <w:r w:rsidR="006A6A73" w:rsidRPr="00C15048">
        <w:rPr>
          <w:rFonts w:ascii="Arial" w:hAnsi="Arial" w:cs="Arial"/>
          <w:b w:val="0"/>
          <w:sz w:val="24"/>
          <w:szCs w:val="24"/>
        </w:rPr>
        <w:t xml:space="preserve"> Контрольно-счетная палата вправе заключать с ними соглашения о сотрудничестве и взаимо</w:t>
      </w:r>
      <w:r w:rsidRPr="00C15048">
        <w:rPr>
          <w:rFonts w:ascii="Arial" w:hAnsi="Arial" w:cs="Arial"/>
          <w:b w:val="0"/>
          <w:sz w:val="24"/>
          <w:szCs w:val="24"/>
        </w:rPr>
        <w:t>действии.</w:t>
      </w:r>
    </w:p>
    <w:p w:rsidR="006A6A73" w:rsidRPr="00C15048" w:rsidRDefault="00C15048" w:rsidP="00C15048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 xml:space="preserve">2. </w:t>
      </w:r>
      <w:r w:rsidR="006A6A73" w:rsidRPr="00C15048">
        <w:rPr>
          <w:rFonts w:ascii="Arial" w:hAnsi="Arial" w:cs="Arial"/>
          <w:b w:val="0"/>
          <w:sz w:val="24"/>
          <w:szCs w:val="24"/>
        </w:rPr>
        <w:t xml:space="preserve">Взаимодействие </w:t>
      </w:r>
      <w:r w:rsidR="003C76C7" w:rsidRPr="00C15048">
        <w:rPr>
          <w:rFonts w:ascii="Arial" w:hAnsi="Arial" w:cs="Arial"/>
          <w:b w:val="0"/>
          <w:sz w:val="24"/>
          <w:szCs w:val="24"/>
        </w:rPr>
        <w:t xml:space="preserve">Контрольно-счетной палаты </w:t>
      </w:r>
      <w:r w:rsidR="006A6A73" w:rsidRPr="00C15048">
        <w:rPr>
          <w:rFonts w:ascii="Arial" w:hAnsi="Arial" w:cs="Arial"/>
          <w:b w:val="0"/>
          <w:sz w:val="24"/>
          <w:szCs w:val="24"/>
        </w:rPr>
        <w:t>осуществляется в соотве</w:t>
      </w:r>
      <w:r w:rsidR="006A6A73" w:rsidRPr="00C15048">
        <w:rPr>
          <w:rFonts w:ascii="Arial" w:hAnsi="Arial" w:cs="Arial"/>
          <w:b w:val="0"/>
          <w:sz w:val="24"/>
          <w:szCs w:val="24"/>
        </w:rPr>
        <w:t>т</w:t>
      </w:r>
      <w:r w:rsidR="006A6A73" w:rsidRPr="00C15048">
        <w:rPr>
          <w:rFonts w:ascii="Arial" w:hAnsi="Arial" w:cs="Arial"/>
          <w:b w:val="0"/>
          <w:sz w:val="24"/>
          <w:szCs w:val="24"/>
        </w:rPr>
        <w:t>ствии с положениями статьи 18 Федерального закона от 07.02.2011 № 6-ФЗ «Об общих принципах организации и деятельности контрольно-счетных органов суб</w:t>
      </w:r>
      <w:r w:rsidR="006A6A73" w:rsidRPr="00C15048">
        <w:rPr>
          <w:rFonts w:ascii="Arial" w:hAnsi="Arial" w:cs="Arial"/>
          <w:b w:val="0"/>
          <w:sz w:val="24"/>
          <w:szCs w:val="24"/>
        </w:rPr>
        <w:t>ъ</w:t>
      </w:r>
      <w:r w:rsidR="006A6A73" w:rsidRPr="00C15048">
        <w:rPr>
          <w:rFonts w:ascii="Arial" w:hAnsi="Arial" w:cs="Arial"/>
          <w:b w:val="0"/>
          <w:sz w:val="24"/>
          <w:szCs w:val="24"/>
        </w:rPr>
        <w:t>ектов Российской Федерации, федеральных территорий и муниципальных обр</w:t>
      </w:r>
      <w:r w:rsidR="006A6A73" w:rsidRPr="00C15048">
        <w:rPr>
          <w:rFonts w:ascii="Arial" w:hAnsi="Arial" w:cs="Arial"/>
          <w:b w:val="0"/>
          <w:sz w:val="24"/>
          <w:szCs w:val="24"/>
        </w:rPr>
        <w:t>а</w:t>
      </w:r>
      <w:r w:rsidR="006A6A73" w:rsidRPr="00C15048">
        <w:rPr>
          <w:rFonts w:ascii="Arial" w:hAnsi="Arial" w:cs="Arial"/>
          <w:b w:val="0"/>
          <w:sz w:val="24"/>
          <w:szCs w:val="24"/>
        </w:rPr>
        <w:t>зований».</w:t>
      </w:r>
    </w:p>
    <w:p w:rsidR="006A6A73" w:rsidRPr="00C15048" w:rsidRDefault="006A6A73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6A6A73" w:rsidRPr="00C15048" w:rsidRDefault="006A6A73" w:rsidP="00DD141F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 xml:space="preserve">Статья </w:t>
      </w:r>
      <w:r w:rsidR="00FE5006" w:rsidRPr="00C15048">
        <w:rPr>
          <w:rFonts w:ascii="Arial" w:hAnsi="Arial" w:cs="Arial"/>
          <w:b w:val="0"/>
          <w:sz w:val="24"/>
          <w:szCs w:val="24"/>
        </w:rPr>
        <w:t>18</w:t>
      </w:r>
      <w:r w:rsidRPr="00C15048">
        <w:rPr>
          <w:rFonts w:ascii="Arial" w:hAnsi="Arial" w:cs="Arial"/>
          <w:b w:val="0"/>
          <w:sz w:val="24"/>
          <w:szCs w:val="24"/>
        </w:rPr>
        <w:t>. Обеспечение доступа к информации о деятельности Контрольно-счетной палаты</w:t>
      </w:r>
    </w:p>
    <w:p w:rsidR="006A6A73" w:rsidRPr="00C15048" w:rsidRDefault="006A6A73" w:rsidP="00DD141F">
      <w:pPr>
        <w:pStyle w:val="ConsPlusNormal"/>
        <w:ind w:firstLine="709"/>
        <w:jc w:val="both"/>
        <w:rPr>
          <w:sz w:val="24"/>
          <w:szCs w:val="24"/>
        </w:rPr>
      </w:pPr>
    </w:p>
    <w:p w:rsidR="006A6A73" w:rsidRPr="00DD141F" w:rsidRDefault="006A6A73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1. </w:t>
      </w:r>
      <w:proofErr w:type="gramStart"/>
      <w:r w:rsidRPr="00DD141F">
        <w:rPr>
          <w:sz w:val="24"/>
          <w:szCs w:val="24"/>
        </w:rPr>
        <w:t xml:space="preserve">Контрольно-счетная палата в целях обеспечения доступа к информации о своей деятельности размещает на официальном сайте </w:t>
      </w:r>
      <w:r w:rsidR="00B04D21" w:rsidRPr="00DD141F">
        <w:rPr>
          <w:sz w:val="24"/>
          <w:szCs w:val="24"/>
        </w:rPr>
        <w:t xml:space="preserve">администрации Ермаковского округа </w:t>
      </w:r>
      <w:r w:rsidRPr="00DD141F">
        <w:rPr>
          <w:sz w:val="24"/>
          <w:szCs w:val="24"/>
        </w:rPr>
        <w:t>в информационно-телекоммуникационной сети Интернет (далее - сеть Интернет) и/или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6A6A73" w:rsidRPr="00DD141F" w:rsidRDefault="006A6A73" w:rsidP="00DD141F">
      <w:pPr>
        <w:pStyle w:val="ConsPlusNormal"/>
        <w:ind w:firstLine="709"/>
        <w:jc w:val="both"/>
        <w:rPr>
          <w:sz w:val="24"/>
          <w:szCs w:val="24"/>
        </w:rPr>
      </w:pPr>
      <w:r w:rsidRPr="00DD141F">
        <w:rPr>
          <w:sz w:val="24"/>
          <w:szCs w:val="24"/>
        </w:rPr>
        <w:t xml:space="preserve">2. Контрольно-счетная палата ежегодно подготавливает отчет о своей </w:t>
      </w:r>
      <w:r w:rsidRPr="00DD141F">
        <w:rPr>
          <w:sz w:val="24"/>
          <w:szCs w:val="24"/>
        </w:rPr>
        <w:lastRenderedPageBreak/>
        <w:t>деятельности, который направляется окружному Совету на рассмотрение. Указанный отчет публикуется в средствах массовой информации или размещается в сети Интернет только после его рассмотрения Советом</w:t>
      </w:r>
      <w:r w:rsidR="00216C9E" w:rsidRPr="00DD141F">
        <w:rPr>
          <w:sz w:val="24"/>
          <w:szCs w:val="24"/>
        </w:rPr>
        <w:t xml:space="preserve"> депутатов</w:t>
      </w:r>
      <w:r w:rsidRPr="00DD141F">
        <w:rPr>
          <w:sz w:val="24"/>
          <w:szCs w:val="24"/>
        </w:rPr>
        <w:t>.</w:t>
      </w:r>
    </w:p>
    <w:p w:rsidR="006A6A73" w:rsidRPr="00DD141F" w:rsidRDefault="006A6A73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Красноярского края, решениями окружного Совета и регламентом Контрольно-с</w:t>
      </w:r>
      <w:r w:rsidR="00183084" w:rsidRPr="00DD141F">
        <w:rPr>
          <w:rFonts w:ascii="Arial" w:hAnsi="Arial" w:cs="Arial"/>
          <w:lang w:val="ru-RU"/>
        </w:rPr>
        <w:t>четной палаты.</w:t>
      </w:r>
    </w:p>
    <w:p w:rsidR="00183084" w:rsidRPr="00C15048" w:rsidRDefault="00183084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</w:p>
    <w:p w:rsidR="00C15048" w:rsidRDefault="006A6A73" w:rsidP="00C15048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 xml:space="preserve">Статья </w:t>
      </w:r>
      <w:r w:rsidR="00FE5006" w:rsidRPr="00C15048">
        <w:rPr>
          <w:rFonts w:ascii="Arial" w:hAnsi="Arial" w:cs="Arial"/>
          <w:b w:val="0"/>
          <w:sz w:val="24"/>
          <w:szCs w:val="24"/>
        </w:rPr>
        <w:t>19</w:t>
      </w:r>
      <w:r w:rsidRPr="00C15048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Pr="00C15048">
        <w:rPr>
          <w:rFonts w:ascii="Arial" w:hAnsi="Arial" w:cs="Arial"/>
          <w:b w:val="0"/>
          <w:sz w:val="24"/>
          <w:szCs w:val="24"/>
        </w:rPr>
        <w:t>Финансовое</w:t>
      </w:r>
      <w:proofErr w:type="gramEnd"/>
      <w:r w:rsidRPr="00C15048">
        <w:rPr>
          <w:rFonts w:ascii="Arial" w:hAnsi="Arial" w:cs="Arial"/>
          <w:b w:val="0"/>
          <w:sz w:val="24"/>
          <w:szCs w:val="24"/>
        </w:rPr>
        <w:t xml:space="preserve"> обеспечение деятель</w:t>
      </w:r>
      <w:r w:rsidR="00183084" w:rsidRPr="00C15048">
        <w:rPr>
          <w:rFonts w:ascii="Arial" w:hAnsi="Arial" w:cs="Arial"/>
          <w:b w:val="0"/>
          <w:sz w:val="24"/>
          <w:szCs w:val="24"/>
        </w:rPr>
        <w:t>ности Контрольно-счетной п</w:t>
      </w:r>
      <w:r w:rsidR="00183084" w:rsidRPr="00C15048">
        <w:rPr>
          <w:rFonts w:ascii="Arial" w:hAnsi="Arial" w:cs="Arial"/>
          <w:b w:val="0"/>
          <w:sz w:val="24"/>
          <w:szCs w:val="24"/>
        </w:rPr>
        <w:t>а</w:t>
      </w:r>
      <w:r w:rsidR="00183084" w:rsidRPr="00C15048">
        <w:rPr>
          <w:rFonts w:ascii="Arial" w:hAnsi="Arial" w:cs="Arial"/>
          <w:b w:val="0"/>
          <w:sz w:val="24"/>
          <w:szCs w:val="24"/>
        </w:rPr>
        <w:t>латы</w:t>
      </w:r>
    </w:p>
    <w:p w:rsidR="00C15048" w:rsidRPr="00C15048" w:rsidRDefault="00C15048" w:rsidP="00C15048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:rsidR="00C15048" w:rsidRPr="00C15048" w:rsidRDefault="00C15048" w:rsidP="00C15048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 xml:space="preserve">1. </w:t>
      </w:r>
      <w:proofErr w:type="gramStart"/>
      <w:r w:rsidR="006A6A73" w:rsidRPr="00C15048">
        <w:rPr>
          <w:rFonts w:ascii="Arial" w:hAnsi="Arial" w:cs="Arial"/>
          <w:b w:val="0"/>
          <w:sz w:val="24"/>
          <w:szCs w:val="24"/>
        </w:rPr>
        <w:t>Финансовое</w:t>
      </w:r>
      <w:proofErr w:type="gramEnd"/>
      <w:r w:rsidR="006A6A73" w:rsidRPr="00C15048">
        <w:rPr>
          <w:rFonts w:ascii="Arial" w:hAnsi="Arial" w:cs="Arial"/>
          <w:b w:val="0"/>
          <w:sz w:val="24"/>
          <w:szCs w:val="24"/>
        </w:rPr>
        <w:t xml:space="preserve"> обеспечение деятельности Контрольно-счетной палаты ос</w:t>
      </w:r>
      <w:r w:rsidR="006A6A73" w:rsidRPr="00C15048">
        <w:rPr>
          <w:rFonts w:ascii="Arial" w:hAnsi="Arial" w:cs="Arial"/>
          <w:b w:val="0"/>
          <w:sz w:val="24"/>
          <w:szCs w:val="24"/>
        </w:rPr>
        <w:t>у</w:t>
      </w:r>
      <w:r w:rsidR="006A6A73" w:rsidRPr="00C15048">
        <w:rPr>
          <w:rFonts w:ascii="Arial" w:hAnsi="Arial" w:cs="Arial"/>
          <w:b w:val="0"/>
          <w:sz w:val="24"/>
          <w:szCs w:val="24"/>
        </w:rPr>
        <w:t xml:space="preserve">ществляется за счет средств </w:t>
      </w:r>
      <w:r w:rsidR="0044749B" w:rsidRPr="00C15048">
        <w:rPr>
          <w:rFonts w:ascii="Arial" w:hAnsi="Arial" w:cs="Arial"/>
          <w:b w:val="0"/>
          <w:sz w:val="24"/>
          <w:szCs w:val="24"/>
        </w:rPr>
        <w:t xml:space="preserve">местного </w:t>
      </w:r>
      <w:r w:rsidR="006A6A73" w:rsidRPr="00C15048">
        <w:rPr>
          <w:rFonts w:ascii="Arial" w:hAnsi="Arial" w:cs="Arial"/>
          <w:b w:val="0"/>
          <w:sz w:val="24"/>
          <w:szCs w:val="24"/>
        </w:rPr>
        <w:t>бюджета и предусматривается в объеме, позволяющем обеспечить возможность осуществления возложенных полномочий.</w:t>
      </w:r>
    </w:p>
    <w:p w:rsidR="006A6A73" w:rsidRPr="00C15048" w:rsidRDefault="00C15048" w:rsidP="00C15048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C15048">
        <w:rPr>
          <w:rFonts w:ascii="Arial" w:hAnsi="Arial" w:cs="Arial"/>
          <w:b w:val="0"/>
          <w:sz w:val="24"/>
          <w:szCs w:val="24"/>
        </w:rPr>
        <w:t xml:space="preserve">2. </w:t>
      </w:r>
      <w:r w:rsidR="006A6A73" w:rsidRPr="00C15048">
        <w:rPr>
          <w:rFonts w:ascii="Arial" w:hAnsi="Arial" w:cs="Arial"/>
          <w:b w:val="0"/>
          <w:sz w:val="24"/>
          <w:szCs w:val="24"/>
        </w:rPr>
        <w:t xml:space="preserve">Контроль за использованием Контрольно-счетной палатой бюджетных средств и муниципального имущества осуществляется на </w:t>
      </w:r>
      <w:proofErr w:type="gramStart"/>
      <w:r w:rsidR="006A6A73" w:rsidRPr="00C15048">
        <w:rPr>
          <w:rFonts w:ascii="Arial" w:hAnsi="Arial" w:cs="Arial"/>
          <w:b w:val="0"/>
          <w:sz w:val="24"/>
          <w:szCs w:val="24"/>
        </w:rPr>
        <w:t>основании</w:t>
      </w:r>
      <w:proofErr w:type="gramEnd"/>
      <w:r w:rsidR="006A6A73" w:rsidRPr="00C15048">
        <w:rPr>
          <w:rFonts w:ascii="Arial" w:hAnsi="Arial" w:cs="Arial"/>
          <w:b w:val="0"/>
          <w:sz w:val="24"/>
          <w:szCs w:val="24"/>
        </w:rPr>
        <w:t xml:space="preserve"> </w:t>
      </w:r>
      <w:r w:rsidR="0044749B" w:rsidRPr="00C15048">
        <w:rPr>
          <w:rFonts w:ascii="Arial" w:hAnsi="Arial" w:cs="Arial"/>
          <w:b w:val="0"/>
          <w:sz w:val="24"/>
          <w:szCs w:val="24"/>
        </w:rPr>
        <w:t>решений</w:t>
      </w:r>
      <w:r w:rsidR="006A6A73" w:rsidRPr="00C15048">
        <w:rPr>
          <w:rFonts w:ascii="Arial" w:hAnsi="Arial" w:cs="Arial"/>
          <w:b w:val="0"/>
          <w:sz w:val="24"/>
          <w:szCs w:val="24"/>
        </w:rPr>
        <w:t xml:space="preserve"> С</w:t>
      </w:r>
      <w:r w:rsidR="006A6A73" w:rsidRPr="00C15048">
        <w:rPr>
          <w:rFonts w:ascii="Arial" w:hAnsi="Arial" w:cs="Arial"/>
          <w:b w:val="0"/>
          <w:sz w:val="24"/>
          <w:szCs w:val="24"/>
        </w:rPr>
        <w:t>о</w:t>
      </w:r>
      <w:r w:rsidR="006A6A73" w:rsidRPr="00C15048">
        <w:rPr>
          <w:rFonts w:ascii="Arial" w:hAnsi="Arial" w:cs="Arial"/>
          <w:b w:val="0"/>
          <w:sz w:val="24"/>
          <w:szCs w:val="24"/>
        </w:rPr>
        <w:t>вета</w:t>
      </w:r>
      <w:r w:rsidR="0044749B" w:rsidRPr="00C15048">
        <w:rPr>
          <w:rFonts w:ascii="Arial" w:hAnsi="Arial" w:cs="Arial"/>
          <w:b w:val="0"/>
          <w:sz w:val="24"/>
          <w:szCs w:val="24"/>
        </w:rPr>
        <w:t xml:space="preserve"> депутатов.</w:t>
      </w:r>
    </w:p>
    <w:p w:rsidR="00343168" w:rsidRPr="00C15048" w:rsidRDefault="00343168" w:rsidP="00DD141F">
      <w:pPr>
        <w:autoSpaceDE w:val="0"/>
        <w:ind w:firstLine="709"/>
        <w:jc w:val="both"/>
        <w:rPr>
          <w:rFonts w:ascii="Arial" w:hAnsi="Arial" w:cs="Arial"/>
          <w:lang w:val="ru-RU" w:eastAsia="ru-RU"/>
        </w:rPr>
      </w:pPr>
    </w:p>
    <w:p w:rsidR="00FA7205" w:rsidRPr="00C15048" w:rsidRDefault="00FA7205" w:rsidP="00DD14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lang w:val="ru-RU"/>
        </w:rPr>
      </w:pPr>
      <w:r w:rsidRPr="00C15048">
        <w:rPr>
          <w:rFonts w:ascii="Arial" w:hAnsi="Arial" w:cs="Arial"/>
          <w:bCs/>
          <w:lang w:val="ru-RU"/>
        </w:rPr>
        <w:t>Статья 2</w:t>
      </w:r>
      <w:r w:rsidR="00FE5006" w:rsidRPr="00C15048">
        <w:rPr>
          <w:rFonts w:ascii="Arial" w:hAnsi="Arial" w:cs="Arial"/>
          <w:bCs/>
          <w:lang w:val="ru-RU"/>
        </w:rPr>
        <w:t>0</w:t>
      </w:r>
      <w:r w:rsidRPr="00C15048">
        <w:rPr>
          <w:rFonts w:ascii="Arial" w:hAnsi="Arial" w:cs="Arial"/>
          <w:bCs/>
          <w:lang w:val="ru-RU"/>
        </w:rPr>
        <w:t>. Материальное и социальное обеспечение должностных лиц Контрольно-счетной палаты</w:t>
      </w:r>
    </w:p>
    <w:p w:rsidR="00FA7205" w:rsidRPr="00C15048" w:rsidRDefault="00FA7205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</w:p>
    <w:p w:rsidR="00FA7205" w:rsidRPr="00DD141F" w:rsidRDefault="00FA7205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1. </w:t>
      </w:r>
      <w:proofErr w:type="gramStart"/>
      <w:r w:rsidRPr="00DD141F">
        <w:rPr>
          <w:rFonts w:ascii="Arial" w:hAnsi="Arial" w:cs="Arial"/>
          <w:lang w:val="ru-RU"/>
        </w:rPr>
        <w:t xml:space="preserve">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="00887CBC" w:rsidRPr="00DD141F">
        <w:rPr>
          <w:rFonts w:ascii="Arial" w:hAnsi="Arial" w:cs="Arial"/>
          <w:lang w:val="ru-RU"/>
        </w:rPr>
        <w:t xml:space="preserve">Ермаковского муниципального округа </w:t>
      </w:r>
      <w:r w:rsidRPr="00DD141F">
        <w:rPr>
          <w:rFonts w:ascii="Arial" w:hAnsi="Arial" w:cs="Arial"/>
          <w:lang w:val="ru-RU"/>
        </w:rPr>
        <w:t>(в том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FA7205" w:rsidRPr="00DD141F" w:rsidRDefault="00FA7205" w:rsidP="00DD1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DD141F">
        <w:rPr>
          <w:rFonts w:ascii="Arial" w:hAnsi="Arial" w:cs="Arial"/>
          <w:lang w:val="ru-RU"/>
        </w:rPr>
        <w:t xml:space="preserve">2. </w:t>
      </w:r>
      <w:proofErr w:type="gramStart"/>
      <w:r w:rsidRPr="00DD141F">
        <w:rPr>
          <w:rFonts w:ascii="Arial" w:hAnsi="Arial" w:cs="Arial"/>
          <w:lang w:val="ru-RU"/>
        </w:rPr>
        <w:t>Меры по материальному и социальному обеспечению председателя</w:t>
      </w:r>
      <w:r w:rsidR="00216C9E" w:rsidRPr="00DD141F">
        <w:rPr>
          <w:rFonts w:ascii="Arial" w:hAnsi="Arial" w:cs="Arial"/>
          <w:lang w:val="ru-RU"/>
        </w:rPr>
        <w:t xml:space="preserve"> Контрольно-счетной палаты,</w:t>
      </w:r>
      <w:r w:rsidRPr="00DD141F">
        <w:rPr>
          <w:rFonts w:ascii="Arial" w:hAnsi="Arial" w:cs="Arial"/>
          <w:lang w:val="ru-RU"/>
        </w:rPr>
        <w:t xml:space="preserve"> инспекторов и иных работников аппарата Контрольно-счетной палаты устанавливаются </w:t>
      </w:r>
      <w:r w:rsidR="003C76C7" w:rsidRPr="00DD141F">
        <w:rPr>
          <w:rFonts w:ascii="Arial" w:hAnsi="Arial" w:cs="Arial"/>
          <w:lang w:val="ru-RU"/>
        </w:rPr>
        <w:t xml:space="preserve">уставом </w:t>
      </w:r>
      <w:r w:rsidR="00887CBC" w:rsidRPr="00DD141F">
        <w:rPr>
          <w:rFonts w:ascii="Arial" w:hAnsi="Arial" w:cs="Arial"/>
          <w:lang w:val="ru-RU"/>
        </w:rPr>
        <w:t>Ермаковского муниципального округа</w:t>
      </w:r>
      <w:r w:rsidR="003C76C7" w:rsidRPr="00DD141F">
        <w:rPr>
          <w:rFonts w:ascii="Arial" w:hAnsi="Arial" w:cs="Arial"/>
          <w:lang w:val="ru-RU"/>
        </w:rPr>
        <w:t xml:space="preserve">, </w:t>
      </w:r>
      <w:r w:rsidRPr="00DD141F">
        <w:rPr>
          <w:rFonts w:ascii="Arial" w:hAnsi="Arial" w:cs="Arial"/>
          <w:lang w:val="ru-RU"/>
        </w:rPr>
        <w:t>муниципальными правовыми актами в соответствии с Федеральным законом от 07.02.2011</w:t>
      </w:r>
      <w:r w:rsidR="00C15048">
        <w:rPr>
          <w:rFonts w:ascii="Arial" w:hAnsi="Arial" w:cs="Arial"/>
          <w:lang w:val="ru-RU"/>
        </w:rPr>
        <w:t xml:space="preserve"> г.</w:t>
      </w:r>
      <w:r w:rsidRPr="00DD141F">
        <w:rPr>
          <w:rFonts w:ascii="Arial" w:hAnsi="Arial" w:cs="Arial"/>
          <w:lang w:val="ru-RU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другими федеральными законами и законами Красноярского края.</w:t>
      </w:r>
      <w:proofErr w:type="gramEnd"/>
    </w:p>
    <w:p w:rsidR="00C15048" w:rsidRPr="00C15048" w:rsidRDefault="00C15048" w:rsidP="00DD141F">
      <w:pPr>
        <w:shd w:val="clear" w:color="auto" w:fill="FFFFFF"/>
        <w:suppressAutoHyphens w:val="0"/>
        <w:ind w:firstLine="709"/>
        <w:contextualSpacing/>
        <w:jc w:val="both"/>
        <w:textAlignment w:val="baseline"/>
        <w:rPr>
          <w:rFonts w:ascii="Arial" w:hAnsi="Arial" w:cs="Arial"/>
          <w:bCs/>
          <w:lang w:val="ru-RU" w:eastAsia="ru-RU"/>
        </w:rPr>
      </w:pPr>
    </w:p>
    <w:p w:rsidR="00216C9E" w:rsidRPr="00C15048" w:rsidRDefault="00216C9E" w:rsidP="00DD141F">
      <w:pPr>
        <w:shd w:val="clear" w:color="auto" w:fill="FFFFFF"/>
        <w:suppressAutoHyphens w:val="0"/>
        <w:ind w:firstLine="709"/>
        <w:contextualSpacing/>
        <w:jc w:val="both"/>
        <w:textAlignment w:val="baseline"/>
        <w:rPr>
          <w:rFonts w:ascii="Arial" w:hAnsi="Arial" w:cs="Arial"/>
          <w:bCs/>
          <w:lang w:val="ru-RU" w:eastAsia="ru-RU"/>
        </w:rPr>
      </w:pPr>
      <w:r w:rsidRPr="00C15048">
        <w:rPr>
          <w:rFonts w:ascii="Arial" w:hAnsi="Arial" w:cs="Arial"/>
          <w:bCs/>
          <w:lang w:val="ru-RU" w:eastAsia="ru-RU"/>
        </w:rPr>
        <w:t>Статья 21. Переходный период</w:t>
      </w:r>
    </w:p>
    <w:p w:rsidR="00216C9E" w:rsidRPr="00C15048" w:rsidRDefault="00216C9E" w:rsidP="00DD141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 w:eastAsia="ru-RU"/>
        </w:rPr>
      </w:pPr>
    </w:p>
    <w:p w:rsidR="00216C9E" w:rsidRPr="00DD141F" w:rsidRDefault="00216C9E" w:rsidP="00DD141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 w:eastAsia="ru-RU"/>
        </w:rPr>
      </w:pPr>
      <w:r w:rsidRPr="00DD141F">
        <w:rPr>
          <w:rFonts w:ascii="Arial" w:eastAsia="Calibri" w:hAnsi="Arial" w:cs="Arial"/>
          <w:lang w:val="ru-RU" w:eastAsia="ru-RU"/>
        </w:rPr>
        <w:t>1. В связи с принятием Федерального закона</w:t>
      </w:r>
      <w:r w:rsidR="00DD141F" w:rsidRPr="00DD141F">
        <w:rPr>
          <w:rFonts w:ascii="Arial" w:eastAsia="Calibri" w:hAnsi="Arial" w:cs="Arial"/>
          <w:lang w:val="ru-RU" w:eastAsia="ru-RU"/>
        </w:rPr>
        <w:t xml:space="preserve"> </w:t>
      </w:r>
      <w:r w:rsidRPr="00DD141F">
        <w:rPr>
          <w:rFonts w:ascii="Arial" w:eastAsia="Calibri" w:hAnsi="Arial" w:cs="Arial"/>
          <w:lang w:val="ru-RU" w:eastAsia="ru-RU"/>
        </w:rPr>
        <w:t>от 20.03.2025</w:t>
      </w:r>
      <w:r w:rsidR="00C15048">
        <w:rPr>
          <w:rFonts w:ascii="Arial" w:eastAsia="Calibri" w:hAnsi="Arial" w:cs="Arial"/>
          <w:lang w:val="ru-RU" w:eastAsia="ru-RU"/>
        </w:rPr>
        <w:t xml:space="preserve"> г.</w:t>
      </w:r>
      <w:r w:rsidRPr="00DD141F">
        <w:rPr>
          <w:rFonts w:ascii="Arial" w:eastAsia="Calibri" w:hAnsi="Arial" w:cs="Arial"/>
          <w:lang w:val="ru-RU" w:eastAsia="ru-RU"/>
        </w:rPr>
        <w:t xml:space="preserve"> № 33-ФЗ «Об общих принципах организации местного самоуправления в единой системе пу</w:t>
      </w:r>
      <w:r w:rsidRPr="00DD141F">
        <w:rPr>
          <w:rFonts w:ascii="Arial" w:eastAsia="Calibri" w:hAnsi="Arial" w:cs="Arial"/>
          <w:lang w:val="ru-RU" w:eastAsia="ru-RU"/>
        </w:rPr>
        <w:t>б</w:t>
      </w:r>
      <w:r w:rsidRPr="00DD141F">
        <w:rPr>
          <w:rFonts w:ascii="Arial" w:eastAsia="Calibri" w:hAnsi="Arial" w:cs="Arial"/>
          <w:lang w:val="ru-RU" w:eastAsia="ru-RU"/>
        </w:rPr>
        <w:t>личной власти», Закона Кр</w:t>
      </w:r>
      <w:r w:rsidR="00C15048">
        <w:rPr>
          <w:rFonts w:ascii="Arial" w:eastAsia="Calibri" w:hAnsi="Arial" w:cs="Arial"/>
          <w:lang w:val="ru-RU" w:eastAsia="ru-RU"/>
        </w:rPr>
        <w:t xml:space="preserve">асноярского края от 15.05.2025 г. </w:t>
      </w:r>
      <w:r w:rsidRPr="00DD141F">
        <w:rPr>
          <w:rFonts w:ascii="Arial" w:eastAsia="Calibri" w:hAnsi="Arial" w:cs="Arial"/>
          <w:lang w:val="ru-RU" w:eastAsia="ru-RU"/>
        </w:rPr>
        <w:t>№ 9-3914 «О терр</w:t>
      </w:r>
      <w:r w:rsidRPr="00DD141F">
        <w:rPr>
          <w:rFonts w:ascii="Arial" w:eastAsia="Calibri" w:hAnsi="Arial" w:cs="Arial"/>
          <w:lang w:val="ru-RU" w:eastAsia="ru-RU"/>
        </w:rPr>
        <w:t>и</w:t>
      </w:r>
      <w:r w:rsidRPr="00DD141F">
        <w:rPr>
          <w:rFonts w:ascii="Arial" w:eastAsia="Calibri" w:hAnsi="Arial" w:cs="Arial"/>
          <w:lang w:val="ru-RU" w:eastAsia="ru-RU"/>
        </w:rPr>
        <w:t>ториальной организации местного самоуправления в Красноярском крае» устан</w:t>
      </w:r>
      <w:r w:rsidRPr="00DD141F">
        <w:rPr>
          <w:rFonts w:ascii="Arial" w:eastAsia="Calibri" w:hAnsi="Arial" w:cs="Arial"/>
          <w:lang w:val="ru-RU" w:eastAsia="ru-RU"/>
        </w:rPr>
        <w:t>о</w:t>
      </w:r>
      <w:r w:rsidRPr="00DD141F">
        <w:rPr>
          <w:rFonts w:ascii="Arial" w:eastAsia="Calibri" w:hAnsi="Arial" w:cs="Arial"/>
          <w:lang w:val="ru-RU" w:eastAsia="ru-RU"/>
        </w:rPr>
        <w:t>вить переходный период для назначения председателя Контрольно-счетной пал</w:t>
      </w:r>
      <w:r w:rsidRPr="00DD141F">
        <w:rPr>
          <w:rFonts w:ascii="Arial" w:eastAsia="Calibri" w:hAnsi="Arial" w:cs="Arial"/>
          <w:lang w:val="ru-RU" w:eastAsia="ru-RU"/>
        </w:rPr>
        <w:t>а</w:t>
      </w:r>
      <w:r w:rsidRPr="00DD141F">
        <w:rPr>
          <w:rFonts w:ascii="Arial" w:eastAsia="Calibri" w:hAnsi="Arial" w:cs="Arial"/>
          <w:lang w:val="ru-RU" w:eastAsia="ru-RU"/>
        </w:rPr>
        <w:t>ты до 30.12.2025</w:t>
      </w:r>
      <w:r w:rsidR="00C15048">
        <w:rPr>
          <w:rFonts w:ascii="Arial" w:eastAsia="Calibri" w:hAnsi="Arial" w:cs="Arial"/>
          <w:lang w:val="ru-RU" w:eastAsia="ru-RU"/>
        </w:rPr>
        <w:t xml:space="preserve"> г</w:t>
      </w:r>
      <w:r w:rsidRPr="00DD141F">
        <w:rPr>
          <w:rFonts w:ascii="Arial" w:eastAsia="Calibri" w:hAnsi="Arial" w:cs="Arial"/>
          <w:lang w:val="ru-RU" w:eastAsia="ru-RU"/>
        </w:rPr>
        <w:t>.</w:t>
      </w:r>
    </w:p>
    <w:p w:rsidR="00216C9E" w:rsidRPr="00DD141F" w:rsidRDefault="00216C9E" w:rsidP="00DD141F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val="ru-RU" w:eastAsia="ru-RU"/>
        </w:rPr>
      </w:pPr>
      <w:r w:rsidRPr="00DD141F">
        <w:rPr>
          <w:rFonts w:ascii="Arial" w:eastAsia="Calibri" w:hAnsi="Arial" w:cs="Arial"/>
          <w:lang w:val="ru-RU" w:eastAsia="ru-RU"/>
        </w:rPr>
        <w:t>2. В период до 30.12.2025</w:t>
      </w:r>
      <w:r w:rsidR="00C15048">
        <w:rPr>
          <w:rFonts w:ascii="Arial" w:eastAsia="Calibri" w:hAnsi="Arial" w:cs="Arial"/>
          <w:lang w:val="ru-RU" w:eastAsia="ru-RU"/>
        </w:rPr>
        <w:t xml:space="preserve"> г.</w:t>
      </w:r>
      <w:r w:rsidRPr="00DD141F">
        <w:rPr>
          <w:rFonts w:ascii="Arial" w:eastAsia="Calibri" w:hAnsi="Arial" w:cs="Arial"/>
          <w:lang w:val="ru-RU" w:eastAsia="ru-RU"/>
        </w:rPr>
        <w:t xml:space="preserve"> действие статьи 5 настоящего Положения в ч</w:t>
      </w:r>
      <w:r w:rsidRPr="00DD141F">
        <w:rPr>
          <w:rFonts w:ascii="Arial" w:eastAsia="Calibri" w:hAnsi="Arial" w:cs="Arial"/>
          <w:lang w:val="ru-RU" w:eastAsia="ru-RU"/>
        </w:rPr>
        <w:t>а</w:t>
      </w:r>
      <w:r w:rsidRPr="00DD141F">
        <w:rPr>
          <w:rFonts w:ascii="Arial" w:eastAsia="Calibri" w:hAnsi="Arial" w:cs="Arial"/>
          <w:lang w:val="ru-RU" w:eastAsia="ru-RU"/>
        </w:rPr>
        <w:t>сти порядка и сроков представления предложений о кандидатурах для назначения на должност</w:t>
      </w:r>
      <w:r w:rsidR="008A4759" w:rsidRPr="00DD141F">
        <w:rPr>
          <w:rFonts w:ascii="Arial" w:eastAsia="Calibri" w:hAnsi="Arial" w:cs="Arial"/>
          <w:lang w:val="ru-RU" w:eastAsia="ru-RU"/>
        </w:rPr>
        <w:t>ь</w:t>
      </w:r>
      <w:r w:rsidRPr="00DD141F">
        <w:rPr>
          <w:rFonts w:ascii="Arial" w:eastAsia="Calibri" w:hAnsi="Arial" w:cs="Arial"/>
          <w:lang w:val="ru-RU" w:eastAsia="ru-RU"/>
        </w:rPr>
        <w:t xml:space="preserve"> председателя Контрольно-счетной палаты</w:t>
      </w:r>
      <w:r w:rsidR="00DD141F" w:rsidRPr="00DD141F">
        <w:rPr>
          <w:rFonts w:ascii="Arial" w:eastAsia="Calibri" w:hAnsi="Arial" w:cs="Arial"/>
          <w:lang w:val="ru-RU" w:eastAsia="ru-RU"/>
        </w:rPr>
        <w:t xml:space="preserve"> </w:t>
      </w:r>
      <w:r w:rsidRPr="00DD141F">
        <w:rPr>
          <w:rFonts w:ascii="Arial" w:eastAsia="Calibri" w:hAnsi="Arial" w:cs="Arial"/>
          <w:lang w:val="ru-RU" w:eastAsia="ru-RU"/>
        </w:rPr>
        <w:t>не применяются.</w:t>
      </w:r>
    </w:p>
    <w:sectPr w:rsidR="00216C9E" w:rsidRPr="00DD141F" w:rsidSect="00DD141F"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90" w:rsidRDefault="00965590">
      <w:r>
        <w:separator/>
      </w:r>
    </w:p>
  </w:endnote>
  <w:endnote w:type="continuationSeparator" w:id="0">
    <w:p w:rsidR="00965590" w:rsidRDefault="0096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Segoe UI"/>
    <w:charset w:val="CC"/>
    <w:family w:val="swiss"/>
    <w:pitch w:val="variable"/>
    <w:sig w:usb0="00000001" w:usb1="4000201F" w:usb2="0800002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90" w:rsidRDefault="00965590">
      <w:r>
        <w:separator/>
      </w:r>
    </w:p>
  </w:footnote>
  <w:footnote w:type="continuationSeparator" w:id="0">
    <w:p w:rsidR="00965590" w:rsidRDefault="00965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390" w:rsidRDefault="005C539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709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2632B6EC"/>
    <w:name w:val="WW8Num11"/>
    <w:lvl w:ilvl="0">
      <w:start w:val="1"/>
      <w:numFmt w:val="decimal"/>
      <w:lvlText w:val="%1."/>
      <w:lvlJc w:val="left"/>
      <w:pPr>
        <w:tabs>
          <w:tab w:val="num" w:pos="1164"/>
        </w:tabs>
        <w:ind w:left="143" w:firstLine="709"/>
      </w:pPr>
      <w:rPr>
        <w:rFonts w:hint="default"/>
        <w:strike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</w:abstractNum>
  <w:abstractNum w:abstractNumId="6">
    <w:nsid w:val="00000007"/>
    <w:multiLevelType w:val="singleLevel"/>
    <w:tmpl w:val="E926F38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</w:abstractNum>
  <w:abstractNum w:abstractNumId="7">
    <w:nsid w:val="00000008"/>
    <w:multiLevelType w:val="multilevel"/>
    <w:tmpl w:val="B216AD8C"/>
    <w:name w:val="WW8Num20"/>
    <w:lvl w:ilvl="0">
      <w:start w:val="1"/>
      <w:numFmt w:val="decimal"/>
      <w:lvlText w:val="%1."/>
      <w:lvlJc w:val="left"/>
      <w:pPr>
        <w:tabs>
          <w:tab w:val="num" w:pos="880"/>
        </w:tabs>
        <w:ind w:left="-141" w:firstLine="709"/>
      </w:pPr>
      <w:rPr>
        <w:rFonts w:hint="default"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singleLevel"/>
    <w:tmpl w:val="00000009"/>
    <w:name w:val="WW8Num25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9">
    <w:nsid w:val="0000000A"/>
    <w:multiLevelType w:val="multilevel"/>
    <w:tmpl w:val="54CA3282"/>
    <w:name w:val="WW8Num27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singleLevel"/>
    <w:tmpl w:val="0000000B"/>
    <w:name w:val="WW8Num28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i w:val="0"/>
      </w:rPr>
    </w:lvl>
  </w:abstractNum>
  <w:abstractNum w:abstractNumId="11">
    <w:nsid w:val="0000000C"/>
    <w:multiLevelType w:val="single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2">
    <w:nsid w:val="02AF24AD"/>
    <w:multiLevelType w:val="multilevel"/>
    <w:tmpl w:val="97F28B34"/>
    <w:lvl w:ilvl="0">
      <w:start w:val="1"/>
      <w:numFmt w:val="decimal"/>
      <w:lvlText w:val="4.%1."/>
      <w:lvlJc w:val="left"/>
      <w:pPr>
        <w:tabs>
          <w:tab w:val="num" w:pos="0"/>
        </w:tabs>
        <w:ind w:left="1495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5" w:hanging="180"/>
      </w:pPr>
    </w:lvl>
  </w:abstractNum>
  <w:abstractNum w:abstractNumId="13">
    <w:nsid w:val="0E9B72F7"/>
    <w:multiLevelType w:val="multilevel"/>
    <w:tmpl w:val="91F6F7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12B42983"/>
    <w:multiLevelType w:val="multilevel"/>
    <w:tmpl w:val="7362F46E"/>
    <w:lvl w:ilvl="0">
      <w:start w:val="1"/>
      <w:numFmt w:val="upperRoman"/>
      <w:lvlText w:val="%1."/>
      <w:lvlJc w:val="right"/>
      <w:pPr>
        <w:tabs>
          <w:tab w:val="num" w:pos="0"/>
        </w:tabs>
        <w:ind w:left="1699" w:hanging="990"/>
      </w:pPr>
    </w:lvl>
    <w:lvl w:ilvl="1">
      <w:start w:val="1"/>
      <w:numFmt w:val="decimal"/>
      <w:lvlText w:val="1.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5">
    <w:nsid w:val="1A09071A"/>
    <w:multiLevelType w:val="hybridMultilevel"/>
    <w:tmpl w:val="8B2A68E2"/>
    <w:lvl w:ilvl="0" w:tplc="B1C2E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1D813F2"/>
    <w:multiLevelType w:val="hybridMultilevel"/>
    <w:tmpl w:val="853A86A6"/>
    <w:lvl w:ilvl="0" w:tplc="D206C7E0">
      <w:start w:val="7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>
    <w:nsid w:val="22EA2284"/>
    <w:multiLevelType w:val="multilevel"/>
    <w:tmpl w:val="B076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C237FE"/>
    <w:multiLevelType w:val="singleLevel"/>
    <w:tmpl w:val="2632B6EC"/>
    <w:lvl w:ilvl="0">
      <w:start w:val="1"/>
      <w:numFmt w:val="decimal"/>
      <w:lvlText w:val="%1."/>
      <w:lvlJc w:val="left"/>
      <w:pPr>
        <w:tabs>
          <w:tab w:val="num" w:pos="1164"/>
        </w:tabs>
        <w:ind w:left="143" w:firstLine="709"/>
      </w:pPr>
      <w:rPr>
        <w:rFonts w:hint="default"/>
        <w:strike w:val="0"/>
      </w:rPr>
    </w:lvl>
  </w:abstractNum>
  <w:abstractNum w:abstractNumId="19">
    <w:nsid w:val="2EBE6919"/>
    <w:multiLevelType w:val="hybridMultilevel"/>
    <w:tmpl w:val="B1385D68"/>
    <w:lvl w:ilvl="0" w:tplc="17162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26043ED"/>
    <w:multiLevelType w:val="multilevel"/>
    <w:tmpl w:val="5C56CB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3BE334ED"/>
    <w:multiLevelType w:val="multilevel"/>
    <w:tmpl w:val="4AD688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8699B"/>
    <w:multiLevelType w:val="multilevel"/>
    <w:tmpl w:val="8B82A200"/>
    <w:lvl w:ilvl="0">
      <w:start w:val="1"/>
      <w:numFmt w:val="decimal"/>
      <w:lvlText w:val="2.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-1079"/>
        </w:tabs>
        <w:ind w:left="107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3769" w:hanging="108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>
    <w:nsid w:val="56EE427A"/>
    <w:multiLevelType w:val="hybridMultilevel"/>
    <w:tmpl w:val="592A0742"/>
    <w:lvl w:ilvl="0" w:tplc="D960B5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47EDE"/>
    <w:multiLevelType w:val="multilevel"/>
    <w:tmpl w:val="48AC50FC"/>
    <w:lvl w:ilvl="0">
      <w:start w:val="1"/>
      <w:numFmt w:val="decimal"/>
      <w:lvlText w:val="3.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5">
    <w:nsid w:val="631B4BB5"/>
    <w:multiLevelType w:val="hybridMultilevel"/>
    <w:tmpl w:val="A28ECA7E"/>
    <w:lvl w:ilvl="0" w:tplc="CEECD388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>
    <w:nsid w:val="6E190E68"/>
    <w:multiLevelType w:val="hybridMultilevel"/>
    <w:tmpl w:val="7444E422"/>
    <w:lvl w:ilvl="0" w:tplc="91D414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DD19A9"/>
    <w:multiLevelType w:val="multilevel"/>
    <w:tmpl w:val="33709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0"/>
  </w:num>
  <w:num w:numId="14">
    <w:abstractNumId w:val="13"/>
  </w:num>
  <w:num w:numId="15">
    <w:abstractNumId w:val="17"/>
  </w:num>
  <w:num w:numId="16">
    <w:abstractNumId w:val="27"/>
  </w:num>
  <w:num w:numId="17">
    <w:abstractNumId w:val="21"/>
  </w:num>
  <w:num w:numId="18">
    <w:abstractNumId w:val="22"/>
  </w:num>
  <w:num w:numId="19">
    <w:abstractNumId w:val="14"/>
  </w:num>
  <w:num w:numId="20">
    <w:abstractNumId w:val="12"/>
  </w:num>
  <w:num w:numId="21">
    <w:abstractNumId w:val="24"/>
  </w:num>
  <w:num w:numId="22">
    <w:abstractNumId w:val="16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6"/>
  </w:num>
  <w:num w:numId="26">
    <w:abstractNumId w:val="23"/>
  </w:num>
  <w:num w:numId="27">
    <w:abstractNumId w:val="19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68"/>
    <w:rsid w:val="000013C7"/>
    <w:rsid w:val="00030C0A"/>
    <w:rsid w:val="000322DD"/>
    <w:rsid w:val="0003690B"/>
    <w:rsid w:val="00042FAD"/>
    <w:rsid w:val="00050EF8"/>
    <w:rsid w:val="00051950"/>
    <w:rsid w:val="00056B68"/>
    <w:rsid w:val="00057B4F"/>
    <w:rsid w:val="00071BAC"/>
    <w:rsid w:val="0007717A"/>
    <w:rsid w:val="00077B17"/>
    <w:rsid w:val="000A4547"/>
    <w:rsid w:val="000B1FF5"/>
    <w:rsid w:val="000B30CC"/>
    <w:rsid w:val="000B61D8"/>
    <w:rsid w:val="000B68E7"/>
    <w:rsid w:val="000B755E"/>
    <w:rsid w:val="000C34F5"/>
    <w:rsid w:val="000C3838"/>
    <w:rsid w:val="000D1100"/>
    <w:rsid w:val="000D3E2E"/>
    <w:rsid w:val="000D7CAB"/>
    <w:rsid w:val="000E3356"/>
    <w:rsid w:val="000F7D71"/>
    <w:rsid w:val="00102C02"/>
    <w:rsid w:val="00104FE3"/>
    <w:rsid w:val="00117C4D"/>
    <w:rsid w:val="00122D22"/>
    <w:rsid w:val="00125D3F"/>
    <w:rsid w:val="0012774F"/>
    <w:rsid w:val="001407F6"/>
    <w:rsid w:val="00141049"/>
    <w:rsid w:val="00141F7C"/>
    <w:rsid w:val="0015535B"/>
    <w:rsid w:val="00163414"/>
    <w:rsid w:val="00170A55"/>
    <w:rsid w:val="00183084"/>
    <w:rsid w:val="00193E4A"/>
    <w:rsid w:val="001969B9"/>
    <w:rsid w:val="00197FC9"/>
    <w:rsid w:val="001A2AC3"/>
    <w:rsid w:val="001A6469"/>
    <w:rsid w:val="001B3533"/>
    <w:rsid w:val="001C12EE"/>
    <w:rsid w:val="001C532D"/>
    <w:rsid w:val="001C6462"/>
    <w:rsid w:val="001D0EDB"/>
    <w:rsid w:val="001F25CF"/>
    <w:rsid w:val="00204189"/>
    <w:rsid w:val="002052AA"/>
    <w:rsid w:val="00205B27"/>
    <w:rsid w:val="00216C9E"/>
    <w:rsid w:val="00216ED2"/>
    <w:rsid w:val="0022411D"/>
    <w:rsid w:val="00245B19"/>
    <w:rsid w:val="00254C2D"/>
    <w:rsid w:val="002643AF"/>
    <w:rsid w:val="00283CB8"/>
    <w:rsid w:val="002A2DF5"/>
    <w:rsid w:val="002A6832"/>
    <w:rsid w:val="002B1860"/>
    <w:rsid w:val="002C471D"/>
    <w:rsid w:val="002E06E6"/>
    <w:rsid w:val="002E5A33"/>
    <w:rsid w:val="00307370"/>
    <w:rsid w:val="003129EB"/>
    <w:rsid w:val="00312E65"/>
    <w:rsid w:val="003202B3"/>
    <w:rsid w:val="003231E7"/>
    <w:rsid w:val="003376EC"/>
    <w:rsid w:val="00341DC6"/>
    <w:rsid w:val="00343168"/>
    <w:rsid w:val="0034385E"/>
    <w:rsid w:val="00363C4B"/>
    <w:rsid w:val="00364466"/>
    <w:rsid w:val="003721D4"/>
    <w:rsid w:val="003753AF"/>
    <w:rsid w:val="0037548B"/>
    <w:rsid w:val="003B281F"/>
    <w:rsid w:val="003B5BA3"/>
    <w:rsid w:val="003C18C9"/>
    <w:rsid w:val="003C76C7"/>
    <w:rsid w:val="003D2D86"/>
    <w:rsid w:val="003E05CA"/>
    <w:rsid w:val="003E4507"/>
    <w:rsid w:val="003F0F85"/>
    <w:rsid w:val="003F3947"/>
    <w:rsid w:val="003F7F2F"/>
    <w:rsid w:val="004127F8"/>
    <w:rsid w:val="00424D39"/>
    <w:rsid w:val="004277D7"/>
    <w:rsid w:val="00433DB8"/>
    <w:rsid w:val="00444427"/>
    <w:rsid w:val="004470F8"/>
    <w:rsid w:val="0044749B"/>
    <w:rsid w:val="00447950"/>
    <w:rsid w:val="0045194A"/>
    <w:rsid w:val="0046190F"/>
    <w:rsid w:val="00483FF2"/>
    <w:rsid w:val="0048597E"/>
    <w:rsid w:val="00490A0A"/>
    <w:rsid w:val="004939B4"/>
    <w:rsid w:val="00495F2B"/>
    <w:rsid w:val="004D0C91"/>
    <w:rsid w:val="004D37B5"/>
    <w:rsid w:val="004D5CDE"/>
    <w:rsid w:val="004D62F4"/>
    <w:rsid w:val="004D6945"/>
    <w:rsid w:val="004E0801"/>
    <w:rsid w:val="004E7793"/>
    <w:rsid w:val="004F7842"/>
    <w:rsid w:val="00500785"/>
    <w:rsid w:val="00516A7D"/>
    <w:rsid w:val="0052573C"/>
    <w:rsid w:val="005370C1"/>
    <w:rsid w:val="00540A8C"/>
    <w:rsid w:val="00543C9F"/>
    <w:rsid w:val="00544675"/>
    <w:rsid w:val="0054585E"/>
    <w:rsid w:val="00552069"/>
    <w:rsid w:val="005547A3"/>
    <w:rsid w:val="00561276"/>
    <w:rsid w:val="00571056"/>
    <w:rsid w:val="00577051"/>
    <w:rsid w:val="00577AE3"/>
    <w:rsid w:val="00587E2C"/>
    <w:rsid w:val="005904FD"/>
    <w:rsid w:val="00590B9D"/>
    <w:rsid w:val="00591403"/>
    <w:rsid w:val="005A5C16"/>
    <w:rsid w:val="005A6995"/>
    <w:rsid w:val="005C47A0"/>
    <w:rsid w:val="005C5390"/>
    <w:rsid w:val="005C6F35"/>
    <w:rsid w:val="005D203E"/>
    <w:rsid w:val="005D69D9"/>
    <w:rsid w:val="005E05DF"/>
    <w:rsid w:val="005F085B"/>
    <w:rsid w:val="005F50CF"/>
    <w:rsid w:val="006019A2"/>
    <w:rsid w:val="00601E99"/>
    <w:rsid w:val="006047AE"/>
    <w:rsid w:val="00607ED7"/>
    <w:rsid w:val="0061403F"/>
    <w:rsid w:val="00624B52"/>
    <w:rsid w:val="00661C59"/>
    <w:rsid w:val="006A3490"/>
    <w:rsid w:val="006A6A73"/>
    <w:rsid w:val="006A6F08"/>
    <w:rsid w:val="006D5777"/>
    <w:rsid w:val="006D7E17"/>
    <w:rsid w:val="006F2243"/>
    <w:rsid w:val="006F3748"/>
    <w:rsid w:val="006F42C7"/>
    <w:rsid w:val="007010DF"/>
    <w:rsid w:val="00701437"/>
    <w:rsid w:val="00704350"/>
    <w:rsid w:val="00704968"/>
    <w:rsid w:val="00705DFF"/>
    <w:rsid w:val="007102D5"/>
    <w:rsid w:val="00712A39"/>
    <w:rsid w:val="00726CCA"/>
    <w:rsid w:val="007276C0"/>
    <w:rsid w:val="0074344C"/>
    <w:rsid w:val="007562A7"/>
    <w:rsid w:val="007616D9"/>
    <w:rsid w:val="0076295E"/>
    <w:rsid w:val="00765EC3"/>
    <w:rsid w:val="0077207E"/>
    <w:rsid w:val="007A4471"/>
    <w:rsid w:val="007C3E12"/>
    <w:rsid w:val="007C56D3"/>
    <w:rsid w:val="007D2AF1"/>
    <w:rsid w:val="007D6E14"/>
    <w:rsid w:val="007E74A0"/>
    <w:rsid w:val="007F5814"/>
    <w:rsid w:val="0080464D"/>
    <w:rsid w:val="00804E14"/>
    <w:rsid w:val="0080641F"/>
    <w:rsid w:val="008104ED"/>
    <w:rsid w:val="008248D1"/>
    <w:rsid w:val="00833CE5"/>
    <w:rsid w:val="00840290"/>
    <w:rsid w:val="008423CF"/>
    <w:rsid w:val="0085349C"/>
    <w:rsid w:val="00854BB8"/>
    <w:rsid w:val="00855CA7"/>
    <w:rsid w:val="00856592"/>
    <w:rsid w:val="00873813"/>
    <w:rsid w:val="00876908"/>
    <w:rsid w:val="00881CF8"/>
    <w:rsid w:val="00882109"/>
    <w:rsid w:val="008845F7"/>
    <w:rsid w:val="00887CBC"/>
    <w:rsid w:val="008A1166"/>
    <w:rsid w:val="008A4759"/>
    <w:rsid w:val="008A7F03"/>
    <w:rsid w:val="008B5C2A"/>
    <w:rsid w:val="008B7B23"/>
    <w:rsid w:val="008C02F7"/>
    <w:rsid w:val="008C08A3"/>
    <w:rsid w:val="008C22C3"/>
    <w:rsid w:val="008D07D8"/>
    <w:rsid w:val="008D5889"/>
    <w:rsid w:val="008E091F"/>
    <w:rsid w:val="008E48D3"/>
    <w:rsid w:val="008E64DC"/>
    <w:rsid w:val="008E788B"/>
    <w:rsid w:val="008E7976"/>
    <w:rsid w:val="008F161E"/>
    <w:rsid w:val="009157AE"/>
    <w:rsid w:val="00917649"/>
    <w:rsid w:val="00934863"/>
    <w:rsid w:val="00937EB0"/>
    <w:rsid w:val="0094097A"/>
    <w:rsid w:val="00947166"/>
    <w:rsid w:val="0095036A"/>
    <w:rsid w:val="009511D5"/>
    <w:rsid w:val="00956441"/>
    <w:rsid w:val="00960C98"/>
    <w:rsid w:val="00961F5B"/>
    <w:rsid w:val="00965590"/>
    <w:rsid w:val="00970D87"/>
    <w:rsid w:val="00972CFF"/>
    <w:rsid w:val="00974883"/>
    <w:rsid w:val="00975B14"/>
    <w:rsid w:val="00981AA4"/>
    <w:rsid w:val="0098775C"/>
    <w:rsid w:val="009932EC"/>
    <w:rsid w:val="009A5EB0"/>
    <w:rsid w:val="009B2D3B"/>
    <w:rsid w:val="009B51F0"/>
    <w:rsid w:val="009C46D3"/>
    <w:rsid w:val="009C5990"/>
    <w:rsid w:val="009D4CD6"/>
    <w:rsid w:val="009D68E9"/>
    <w:rsid w:val="009D6B41"/>
    <w:rsid w:val="009D7536"/>
    <w:rsid w:val="009E17E0"/>
    <w:rsid w:val="009E73CE"/>
    <w:rsid w:val="009F4013"/>
    <w:rsid w:val="00A00EF8"/>
    <w:rsid w:val="00A13EA0"/>
    <w:rsid w:val="00A174D0"/>
    <w:rsid w:val="00A24C9F"/>
    <w:rsid w:val="00A24E1E"/>
    <w:rsid w:val="00A4475C"/>
    <w:rsid w:val="00A454B8"/>
    <w:rsid w:val="00A45C1E"/>
    <w:rsid w:val="00A476C0"/>
    <w:rsid w:val="00A47A1D"/>
    <w:rsid w:val="00A53ADE"/>
    <w:rsid w:val="00A54776"/>
    <w:rsid w:val="00A65785"/>
    <w:rsid w:val="00A7307D"/>
    <w:rsid w:val="00A751C1"/>
    <w:rsid w:val="00A80DCD"/>
    <w:rsid w:val="00A81C79"/>
    <w:rsid w:val="00A84893"/>
    <w:rsid w:val="00A91D46"/>
    <w:rsid w:val="00A92EDF"/>
    <w:rsid w:val="00AA1505"/>
    <w:rsid w:val="00AA4EF2"/>
    <w:rsid w:val="00AA7910"/>
    <w:rsid w:val="00AB12AA"/>
    <w:rsid w:val="00AB6B39"/>
    <w:rsid w:val="00AC506C"/>
    <w:rsid w:val="00AE0B9C"/>
    <w:rsid w:val="00AE3F43"/>
    <w:rsid w:val="00AE5823"/>
    <w:rsid w:val="00AF283F"/>
    <w:rsid w:val="00AF3CC9"/>
    <w:rsid w:val="00AF5504"/>
    <w:rsid w:val="00B0361A"/>
    <w:rsid w:val="00B04AE8"/>
    <w:rsid w:val="00B04D21"/>
    <w:rsid w:val="00B05C43"/>
    <w:rsid w:val="00B1182D"/>
    <w:rsid w:val="00B11962"/>
    <w:rsid w:val="00B25F01"/>
    <w:rsid w:val="00B26EEC"/>
    <w:rsid w:val="00B27856"/>
    <w:rsid w:val="00B27A5F"/>
    <w:rsid w:val="00B326B2"/>
    <w:rsid w:val="00B355F4"/>
    <w:rsid w:val="00B37254"/>
    <w:rsid w:val="00B51903"/>
    <w:rsid w:val="00B560EC"/>
    <w:rsid w:val="00B60E18"/>
    <w:rsid w:val="00B74B19"/>
    <w:rsid w:val="00B8283F"/>
    <w:rsid w:val="00B85C50"/>
    <w:rsid w:val="00B914BD"/>
    <w:rsid w:val="00BB64C5"/>
    <w:rsid w:val="00BC4A2D"/>
    <w:rsid w:val="00BD1DB0"/>
    <w:rsid w:val="00BD2212"/>
    <w:rsid w:val="00C07788"/>
    <w:rsid w:val="00C15048"/>
    <w:rsid w:val="00C1710A"/>
    <w:rsid w:val="00C17A21"/>
    <w:rsid w:val="00C221AB"/>
    <w:rsid w:val="00C24C03"/>
    <w:rsid w:val="00C33B5A"/>
    <w:rsid w:val="00C4086C"/>
    <w:rsid w:val="00C42111"/>
    <w:rsid w:val="00C4643A"/>
    <w:rsid w:val="00C62B05"/>
    <w:rsid w:val="00C64DB8"/>
    <w:rsid w:val="00C74219"/>
    <w:rsid w:val="00CA13C0"/>
    <w:rsid w:val="00CA46D1"/>
    <w:rsid w:val="00CA79C2"/>
    <w:rsid w:val="00CB566B"/>
    <w:rsid w:val="00CB6FB4"/>
    <w:rsid w:val="00CC5684"/>
    <w:rsid w:val="00CD2D31"/>
    <w:rsid w:val="00CD4257"/>
    <w:rsid w:val="00CE2188"/>
    <w:rsid w:val="00CE2DE8"/>
    <w:rsid w:val="00CF4450"/>
    <w:rsid w:val="00CF63DC"/>
    <w:rsid w:val="00D0619B"/>
    <w:rsid w:val="00D11773"/>
    <w:rsid w:val="00D1269D"/>
    <w:rsid w:val="00D211EE"/>
    <w:rsid w:val="00D22206"/>
    <w:rsid w:val="00D27387"/>
    <w:rsid w:val="00D3019C"/>
    <w:rsid w:val="00D3414F"/>
    <w:rsid w:val="00D405FD"/>
    <w:rsid w:val="00D43495"/>
    <w:rsid w:val="00D468D3"/>
    <w:rsid w:val="00D571F6"/>
    <w:rsid w:val="00D70204"/>
    <w:rsid w:val="00D7264E"/>
    <w:rsid w:val="00D82BE0"/>
    <w:rsid w:val="00D87759"/>
    <w:rsid w:val="00D90E11"/>
    <w:rsid w:val="00D90E98"/>
    <w:rsid w:val="00D92BA2"/>
    <w:rsid w:val="00D96F3A"/>
    <w:rsid w:val="00DA42B0"/>
    <w:rsid w:val="00DA5C7B"/>
    <w:rsid w:val="00DB1D86"/>
    <w:rsid w:val="00DC6992"/>
    <w:rsid w:val="00DD141F"/>
    <w:rsid w:val="00DD65CC"/>
    <w:rsid w:val="00DD729D"/>
    <w:rsid w:val="00DE1005"/>
    <w:rsid w:val="00DE2C75"/>
    <w:rsid w:val="00DE7231"/>
    <w:rsid w:val="00DE7967"/>
    <w:rsid w:val="00DF537F"/>
    <w:rsid w:val="00E010D2"/>
    <w:rsid w:val="00E02AC3"/>
    <w:rsid w:val="00E41B44"/>
    <w:rsid w:val="00E505E1"/>
    <w:rsid w:val="00E50E97"/>
    <w:rsid w:val="00E53599"/>
    <w:rsid w:val="00E575C3"/>
    <w:rsid w:val="00E57DD3"/>
    <w:rsid w:val="00E60EB5"/>
    <w:rsid w:val="00E65575"/>
    <w:rsid w:val="00E8061E"/>
    <w:rsid w:val="00E921EE"/>
    <w:rsid w:val="00E95125"/>
    <w:rsid w:val="00EA0060"/>
    <w:rsid w:val="00EA1D65"/>
    <w:rsid w:val="00EA487C"/>
    <w:rsid w:val="00EB6CE8"/>
    <w:rsid w:val="00EC1E23"/>
    <w:rsid w:val="00ED22CD"/>
    <w:rsid w:val="00ED2C47"/>
    <w:rsid w:val="00EE45C4"/>
    <w:rsid w:val="00EE7A71"/>
    <w:rsid w:val="00EF0737"/>
    <w:rsid w:val="00EF6FC2"/>
    <w:rsid w:val="00F01948"/>
    <w:rsid w:val="00F1064D"/>
    <w:rsid w:val="00F17D10"/>
    <w:rsid w:val="00F31D34"/>
    <w:rsid w:val="00F338A8"/>
    <w:rsid w:val="00F47877"/>
    <w:rsid w:val="00F82B2B"/>
    <w:rsid w:val="00F84568"/>
    <w:rsid w:val="00F86B82"/>
    <w:rsid w:val="00FA7205"/>
    <w:rsid w:val="00FB05FF"/>
    <w:rsid w:val="00FB504F"/>
    <w:rsid w:val="00FB7ADA"/>
    <w:rsid w:val="00FC0226"/>
    <w:rsid w:val="00FC090D"/>
    <w:rsid w:val="00FC20F1"/>
    <w:rsid w:val="00FC5C76"/>
    <w:rsid w:val="00FD3128"/>
    <w:rsid w:val="00FE2071"/>
    <w:rsid w:val="00FE26BE"/>
    <w:rsid w:val="00F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EE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2A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8z1">
    <w:name w:val="WW8Num8z1"/>
    <w:rPr>
      <w:rFonts w:hint="default"/>
      <w:i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  <w:color w:val="000000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  <w:b w:val="0"/>
      <w:i w:val="0"/>
      <w:color w:val="000000"/>
    </w:rPr>
  </w:style>
  <w:style w:type="character" w:customStyle="1" w:styleId="WW8Num28z0">
    <w:name w:val="WW8Num28z0"/>
    <w:rPr>
      <w:rFonts w:hint="default"/>
      <w:i w:val="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концевой сноски Знак"/>
    <w:rPr>
      <w:lang w:val="en-US"/>
    </w:rPr>
  </w:style>
  <w:style w:type="character" w:customStyle="1" w:styleId="a4">
    <w:name w:val="Символ концевой сноски"/>
    <w:rPr>
      <w:vertAlign w:val="superscript"/>
    </w:rPr>
  </w:style>
  <w:style w:type="character" w:customStyle="1" w:styleId="a5">
    <w:name w:val="Текст сноски Знак"/>
    <w:qFormat/>
    <w:rPr>
      <w:lang w:val="en-US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a7">
    <w:name w:val="Верхний колонтитул Знак"/>
    <w:uiPriority w:val="99"/>
    <w:rPr>
      <w:sz w:val="24"/>
      <w:szCs w:val="24"/>
      <w:lang w:val="en-US"/>
    </w:rPr>
  </w:style>
  <w:style w:type="character" w:customStyle="1" w:styleId="a8">
    <w:name w:val="Нижний колонтитул Знак"/>
    <w:rPr>
      <w:sz w:val="24"/>
      <w:szCs w:val="24"/>
      <w:lang w:val="en-US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a">
    <w:name w:val="Название Знак"/>
    <w:rPr>
      <w:sz w:val="28"/>
      <w:lang w:val="en-US"/>
    </w:rPr>
  </w:style>
  <w:style w:type="character" w:styleId="ab">
    <w:name w:val="Hyperlink"/>
    <w:rPr>
      <w:color w:val="000080"/>
      <w:u w:val="single"/>
    </w:rPr>
  </w:style>
  <w:style w:type="character" w:styleId="ac">
    <w:name w:val="line number"/>
  </w:style>
  <w:style w:type="paragraph" w:customStyle="1" w:styleId="11">
    <w:name w:val="Заголовок1"/>
    <w:basedOn w:val="a"/>
    <w:next w:val="ad"/>
    <w:pPr>
      <w:ind w:firstLine="851"/>
      <w:jc w:val="center"/>
    </w:pPr>
    <w:rPr>
      <w:sz w:val="28"/>
      <w:szCs w:val="20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Noto Sans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Arial Unicode MS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0">
    <w:name w:val="endnote text"/>
    <w:basedOn w:val="a"/>
    <w:rPr>
      <w:sz w:val="20"/>
      <w:szCs w:val="20"/>
    </w:rPr>
  </w:style>
  <w:style w:type="paragraph" w:styleId="af1">
    <w:name w:val="footnote text"/>
    <w:basedOn w:val="a"/>
    <w:rPr>
      <w:sz w:val="20"/>
      <w:szCs w:val="20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  <w:color w:val="000000"/>
      <w:lang w:val="ru-RU"/>
    </w:rPr>
  </w:style>
  <w:style w:type="paragraph" w:styleId="af5">
    <w:name w:val="List Paragraph"/>
    <w:basedOn w:val="a"/>
    <w:uiPriority w:val="34"/>
    <w:qFormat/>
    <w:pPr>
      <w:ind w:left="708"/>
    </w:pPr>
  </w:style>
  <w:style w:type="paragraph" w:styleId="af6">
    <w:name w:val="Revision"/>
    <w:pPr>
      <w:suppressAutoHyphens/>
    </w:pPr>
    <w:rPr>
      <w:sz w:val="24"/>
      <w:szCs w:val="24"/>
      <w:lang w:val="en-US" w:eastAsia="zh-CN"/>
    </w:rPr>
  </w:style>
  <w:style w:type="paragraph" w:styleId="af7">
    <w:name w:val="Normal (Web)"/>
    <w:basedOn w:val="a"/>
    <w:uiPriority w:val="99"/>
    <w:unhideWhenUsed/>
    <w:qFormat/>
    <w:rsid w:val="00704968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8">
    <w:name w:val="footnote reference"/>
    <w:unhideWhenUsed/>
    <w:rsid w:val="00704968"/>
    <w:rPr>
      <w:vertAlign w:val="superscript"/>
    </w:rPr>
  </w:style>
  <w:style w:type="character" w:styleId="af9">
    <w:name w:val="annotation reference"/>
    <w:uiPriority w:val="99"/>
    <w:semiHidden/>
    <w:unhideWhenUsed/>
    <w:rsid w:val="00197FC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97FC9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197FC9"/>
    <w:rPr>
      <w:lang w:val="en-US"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97FC9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197FC9"/>
    <w:rPr>
      <w:b/>
      <w:bCs/>
      <w:lang w:val="en-US" w:eastAsia="zh-CN"/>
    </w:rPr>
  </w:style>
  <w:style w:type="character" w:customStyle="1" w:styleId="20">
    <w:name w:val="Заголовок 2 Знак"/>
    <w:link w:val="2"/>
    <w:uiPriority w:val="9"/>
    <w:rsid w:val="007D2AF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paragraph" w:customStyle="1" w:styleId="ConsPlusTitle">
    <w:name w:val="ConsPlusTitle"/>
    <w:rsid w:val="0048597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EE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D2A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8z1">
    <w:name w:val="WW8Num8z1"/>
    <w:rPr>
      <w:rFonts w:hint="default"/>
      <w:i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  <w:color w:val="000000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  <w:b w:val="0"/>
      <w:i w:val="0"/>
      <w:color w:val="000000"/>
    </w:rPr>
  </w:style>
  <w:style w:type="character" w:customStyle="1" w:styleId="WW8Num28z0">
    <w:name w:val="WW8Num28z0"/>
    <w:rPr>
      <w:rFonts w:hint="default"/>
      <w:i w:val="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концевой сноски Знак"/>
    <w:rPr>
      <w:lang w:val="en-US"/>
    </w:rPr>
  </w:style>
  <w:style w:type="character" w:customStyle="1" w:styleId="a4">
    <w:name w:val="Символ концевой сноски"/>
    <w:rPr>
      <w:vertAlign w:val="superscript"/>
    </w:rPr>
  </w:style>
  <w:style w:type="character" w:customStyle="1" w:styleId="a5">
    <w:name w:val="Текст сноски Знак"/>
    <w:qFormat/>
    <w:rPr>
      <w:lang w:val="en-US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a7">
    <w:name w:val="Верхний колонтитул Знак"/>
    <w:uiPriority w:val="99"/>
    <w:rPr>
      <w:sz w:val="24"/>
      <w:szCs w:val="24"/>
      <w:lang w:val="en-US"/>
    </w:rPr>
  </w:style>
  <w:style w:type="character" w:customStyle="1" w:styleId="a8">
    <w:name w:val="Нижний колонтитул Знак"/>
    <w:rPr>
      <w:sz w:val="24"/>
      <w:szCs w:val="24"/>
      <w:lang w:val="en-US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a">
    <w:name w:val="Название Знак"/>
    <w:rPr>
      <w:sz w:val="28"/>
      <w:lang w:val="en-US"/>
    </w:rPr>
  </w:style>
  <w:style w:type="character" w:styleId="ab">
    <w:name w:val="Hyperlink"/>
    <w:rPr>
      <w:color w:val="000080"/>
      <w:u w:val="single"/>
    </w:rPr>
  </w:style>
  <w:style w:type="character" w:styleId="ac">
    <w:name w:val="line number"/>
  </w:style>
  <w:style w:type="paragraph" w:customStyle="1" w:styleId="11">
    <w:name w:val="Заголовок1"/>
    <w:basedOn w:val="a"/>
    <w:next w:val="ad"/>
    <w:pPr>
      <w:ind w:firstLine="851"/>
      <w:jc w:val="center"/>
    </w:pPr>
    <w:rPr>
      <w:sz w:val="28"/>
      <w:szCs w:val="20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Noto Sans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Arial Unicode MS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0">
    <w:name w:val="endnote text"/>
    <w:basedOn w:val="a"/>
    <w:rPr>
      <w:sz w:val="20"/>
      <w:szCs w:val="20"/>
    </w:rPr>
  </w:style>
  <w:style w:type="paragraph" w:styleId="af1">
    <w:name w:val="footnote text"/>
    <w:basedOn w:val="a"/>
    <w:rPr>
      <w:sz w:val="20"/>
      <w:szCs w:val="20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  <w:color w:val="000000"/>
      <w:lang w:val="ru-RU"/>
    </w:rPr>
  </w:style>
  <w:style w:type="paragraph" w:styleId="af5">
    <w:name w:val="List Paragraph"/>
    <w:basedOn w:val="a"/>
    <w:uiPriority w:val="34"/>
    <w:qFormat/>
    <w:pPr>
      <w:ind w:left="708"/>
    </w:pPr>
  </w:style>
  <w:style w:type="paragraph" w:styleId="af6">
    <w:name w:val="Revision"/>
    <w:pPr>
      <w:suppressAutoHyphens/>
    </w:pPr>
    <w:rPr>
      <w:sz w:val="24"/>
      <w:szCs w:val="24"/>
      <w:lang w:val="en-US" w:eastAsia="zh-CN"/>
    </w:rPr>
  </w:style>
  <w:style w:type="paragraph" w:styleId="af7">
    <w:name w:val="Normal (Web)"/>
    <w:basedOn w:val="a"/>
    <w:uiPriority w:val="99"/>
    <w:unhideWhenUsed/>
    <w:qFormat/>
    <w:rsid w:val="00704968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8">
    <w:name w:val="footnote reference"/>
    <w:unhideWhenUsed/>
    <w:rsid w:val="00704968"/>
    <w:rPr>
      <w:vertAlign w:val="superscript"/>
    </w:rPr>
  </w:style>
  <w:style w:type="character" w:styleId="af9">
    <w:name w:val="annotation reference"/>
    <w:uiPriority w:val="99"/>
    <w:semiHidden/>
    <w:unhideWhenUsed/>
    <w:rsid w:val="00197FC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97FC9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197FC9"/>
    <w:rPr>
      <w:lang w:val="en-US"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97FC9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197FC9"/>
    <w:rPr>
      <w:b/>
      <w:bCs/>
      <w:lang w:val="en-US" w:eastAsia="zh-CN"/>
    </w:rPr>
  </w:style>
  <w:style w:type="character" w:customStyle="1" w:styleId="20">
    <w:name w:val="Заголовок 2 Знак"/>
    <w:link w:val="2"/>
    <w:uiPriority w:val="9"/>
    <w:rsid w:val="007D2AF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paragraph" w:customStyle="1" w:styleId="ConsPlusTitle">
    <w:name w:val="ConsPlusTitle"/>
    <w:rsid w:val="0048597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9242-4F79-4DE5-8FAC-70EB45E1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6470</Words>
  <Characters>36883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Модельные муниципальные правовые акты о контрольном органе муниципального образования</vt:lpstr>
    </vt:vector>
  </TitlesOfParts>
  <Company/>
  <LinksUpToDate>false</LinksUpToDate>
  <CharactersWithSpaces>43267</CharactersWithSpaces>
  <SharedDoc>false</SharedDoc>
  <HLinks>
    <vt:vector size="72" baseType="variant">
      <vt:variant>
        <vt:i4>1048663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consultantplus://offline/ref=CBDF584F14849008004F7004B928B99E2F4B40286AF797D1FC30C2A1740D50101C2A607FA7E15773998F05E7E957J2I</vt:lpwstr>
      </vt:variant>
      <vt:variant>
        <vt:lpwstr/>
      </vt:variant>
      <vt:variant>
        <vt:i4>3539064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https://login.consultant.ru/link/?req=doc&amp;base=LAW&amp;n=482878&amp;dst=339</vt:lpwstr>
      </vt:variant>
      <vt:variant>
        <vt:lpwstr/>
      </vt:variant>
      <vt:variant>
        <vt:i4>3539064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https://login.consultant.ru/link/?req=doc&amp;base=LAW&amp;n=482878&amp;dst=336</vt:lpwstr>
      </vt:variant>
      <vt:variant>
        <vt:lpwstr/>
      </vt:variant>
      <vt:variant>
        <vt:i4>5570645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consultantplus://offline/ref=0B12E0B8EFBAD205FEED700DB975E5E1A9EF510879F1BDA09E5F70BD6BE99D71DDDC831342317EBF5E98769EE9b6WDK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consultantplus://offline/ref=0B12E0B8EFBAD205FEED700DB975E5E1A9EF510879F1BDA09E5F70BD6BE99D71DDDC831342317EBF5E98769EE9b6WDK</vt:lpwstr>
      </vt:variant>
      <vt:variant>
        <vt:lpwstr/>
      </vt:variant>
      <vt:variant>
        <vt:i4>1048602</vt:i4>
      </vt:variant>
      <vt:variant>
        <vt:i4>18</vt:i4>
      </vt:variant>
      <vt:variant>
        <vt:i4>0</vt:i4>
      </vt:variant>
      <vt:variant>
        <vt:i4>5</vt:i4>
      </vt:variant>
      <vt:variant>
        <vt:lpwstr>http://udg-cons.krskstate.ru:8000/?req=doc&amp;base=LAW&amp;n=482853&amp;date=19.10.2025</vt:lpwstr>
      </vt:variant>
      <vt:variant>
        <vt:lpwstr/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4128882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https://login.consultant.ru/link/?req=doc&amp;base=LAW&amp;n=482853&amp;dst=28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5832795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5570648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consultantplus://offline/ref=0B12E0B8EFBAD205FEED6E00AF19BAEEA9EC0C017DFEB3F1CA0276EA34B99B248F9CDD4A127735B258846A9EEC72002F61bCWEK</vt:lpwstr>
      </vt:variant>
      <vt:variant>
        <vt:lpwstr/>
      </vt:variant>
      <vt:variant>
        <vt:i4>589910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consultantplus://offline/ref=0B12E0B8EFBAD205FEED700DB975E5E1A8EF550974AEEAA2CF0A7EB863B9C761D995D71C5D3367A15B8676b9WFK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Модельные муниципальные правовые акты о контрольном органе муниципального образования</dc:title>
  <dc:creator>BaskaulovIN</dc:creator>
  <cp:lastModifiedBy>S304</cp:lastModifiedBy>
  <cp:revision>3</cp:revision>
  <cp:lastPrinted>2025-11-21T04:15:00Z</cp:lastPrinted>
  <dcterms:created xsi:type="dcterms:W3CDTF">2025-11-24T07:16:00Z</dcterms:created>
  <dcterms:modified xsi:type="dcterms:W3CDTF">2025-11-26T03:14:00Z</dcterms:modified>
</cp:coreProperties>
</file>