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07B" w:rsidRPr="00AC7B51" w:rsidRDefault="004B5272" w:rsidP="0084507B">
      <w:pPr>
        <w:spacing w:after="0" w:line="240" w:lineRule="auto"/>
        <w:jc w:val="center"/>
        <w:rPr>
          <w:noProof/>
          <w:lang w:eastAsia="ru-RU"/>
        </w:rPr>
      </w:pPr>
      <w:r w:rsidRPr="00AC7B5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4507B" w:rsidRPr="00AC7B51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дминистрация Ермаковского района</w:t>
      </w:r>
    </w:p>
    <w:p w:rsidR="0084507B" w:rsidRPr="00AC7B51" w:rsidRDefault="0084507B" w:rsidP="0084507B">
      <w:pPr>
        <w:spacing w:after="0" w:line="240" w:lineRule="auto"/>
        <w:jc w:val="center"/>
        <w:rPr>
          <w:noProof/>
          <w:lang w:eastAsia="ru-RU"/>
        </w:rPr>
      </w:pPr>
    </w:p>
    <w:p w:rsidR="0084507B" w:rsidRPr="00AC7B51" w:rsidRDefault="00596FE6" w:rsidP="00596F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7B5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ПРЕСС-РЕЛИЗ</w:t>
      </w:r>
      <w:r w:rsidR="00712095" w:rsidRPr="00AC7B51">
        <w:rPr>
          <w:noProof/>
          <w:lang w:eastAsia="ru-RU"/>
        </w:rPr>
        <w:drawing>
          <wp:inline distT="0" distB="0" distL="0" distR="0" wp14:anchorId="37D5B709" wp14:editId="1CDBAA5D">
            <wp:extent cx="3000375" cy="2638425"/>
            <wp:effectExtent l="0" t="0" r="9525" b="9525"/>
            <wp:docPr id="10" name="Рисунок 10" descr="http://my.krskstate.ru/upload/iblock/f2e/ernakovsky_rayon_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y.krskstate.ru/upload/iblock/f2e/ernakovsky_rayon_ger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63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5F6A" w:rsidRPr="0083767A" w:rsidRDefault="00032E52" w:rsidP="0083767A">
      <w:pPr>
        <w:pStyle w:val="1"/>
        <w:shd w:val="clear" w:color="auto" w:fill="FFFFFF"/>
        <w:spacing w:before="0" w:after="194"/>
        <w:jc w:val="center"/>
        <w:rPr>
          <w:rFonts w:ascii="Times New Roman" w:hAnsi="Times New Roman" w:cs="Times New Roman"/>
          <w:color w:val="151515"/>
          <w:sz w:val="30"/>
          <w:szCs w:val="30"/>
        </w:rPr>
      </w:pPr>
      <w:r>
        <w:br/>
      </w:r>
      <w:r w:rsidR="00AA5F6A" w:rsidRPr="0083767A">
        <w:rPr>
          <w:rFonts w:ascii="Times New Roman" w:hAnsi="Times New Roman" w:cs="Times New Roman"/>
          <w:color w:val="151515"/>
          <w:sz w:val="40"/>
          <w:szCs w:val="30"/>
        </w:rPr>
        <w:t>Чем ТСЖ отличается от УК</w:t>
      </w:r>
    </w:p>
    <w:p w:rsidR="00AA5F6A" w:rsidRPr="0083767A" w:rsidRDefault="00AA5F6A" w:rsidP="0083767A">
      <w:pPr>
        <w:shd w:val="clear" w:color="auto" w:fill="FFFFFF"/>
        <w:ind w:firstLine="708"/>
        <w:rPr>
          <w:rFonts w:ascii="Times New Roman" w:hAnsi="Times New Roman" w:cs="Times New Roman"/>
          <w:color w:val="151515"/>
          <w:sz w:val="28"/>
          <w:szCs w:val="28"/>
        </w:rPr>
      </w:pPr>
      <w:r w:rsidRPr="0083767A">
        <w:rPr>
          <w:rFonts w:ascii="Times New Roman" w:hAnsi="Times New Roman" w:cs="Times New Roman"/>
          <w:color w:val="151515"/>
          <w:sz w:val="28"/>
          <w:szCs w:val="28"/>
        </w:rPr>
        <w:t>ТСЖ (товарищество собственников жилья) – это некоммерческое сообщество, состоящее из жильцов дома или соседних домов, которые желают совместно вести хозяйственную деятельность.</w:t>
      </w:r>
    </w:p>
    <w:p w:rsidR="00AA5F6A" w:rsidRPr="0083767A" w:rsidRDefault="00AA5F6A" w:rsidP="0083767A">
      <w:pPr>
        <w:shd w:val="clear" w:color="auto" w:fill="FFFFFF"/>
        <w:ind w:firstLine="708"/>
        <w:rPr>
          <w:rFonts w:ascii="Times New Roman" w:hAnsi="Times New Roman" w:cs="Times New Roman"/>
          <w:color w:val="151515"/>
          <w:sz w:val="28"/>
          <w:szCs w:val="28"/>
        </w:rPr>
      </w:pPr>
      <w:r w:rsidRPr="0083767A">
        <w:rPr>
          <w:rFonts w:ascii="Times New Roman" w:hAnsi="Times New Roman" w:cs="Times New Roman"/>
          <w:color w:val="151515"/>
          <w:sz w:val="28"/>
          <w:szCs w:val="28"/>
        </w:rPr>
        <w:t>УК (упр</w:t>
      </w:r>
      <w:bookmarkStart w:id="0" w:name="_GoBack"/>
      <w:bookmarkEnd w:id="0"/>
      <w:r w:rsidRPr="0083767A">
        <w:rPr>
          <w:rFonts w:ascii="Times New Roman" w:hAnsi="Times New Roman" w:cs="Times New Roman"/>
          <w:color w:val="151515"/>
          <w:sz w:val="28"/>
          <w:szCs w:val="28"/>
        </w:rPr>
        <w:t>авляющая компания) – сторонняя коммерческая организация, созданная с целью получения прибыли и сотрудничающая с поставщиками услуг.</w:t>
      </w:r>
    </w:p>
    <w:p w:rsidR="00AA5F6A" w:rsidRPr="0083767A" w:rsidRDefault="00AA5F6A" w:rsidP="0083767A">
      <w:pPr>
        <w:pStyle w:val="2"/>
        <w:shd w:val="clear" w:color="auto" w:fill="FFFFFF"/>
        <w:spacing w:before="480" w:after="480"/>
        <w:ind w:firstLine="708"/>
        <w:rPr>
          <w:rFonts w:ascii="Times New Roman" w:hAnsi="Times New Roman" w:cs="Times New Roman"/>
          <w:color w:val="151515"/>
          <w:sz w:val="28"/>
          <w:szCs w:val="28"/>
        </w:rPr>
      </w:pPr>
      <w:r w:rsidRPr="0083767A">
        <w:rPr>
          <w:rFonts w:ascii="Times New Roman" w:hAnsi="Times New Roman" w:cs="Times New Roman"/>
          <w:color w:val="151515"/>
          <w:sz w:val="28"/>
          <w:szCs w:val="28"/>
        </w:rPr>
        <w:t>ТСЖ и УК: в чем разница</w:t>
      </w:r>
    </w:p>
    <w:p w:rsidR="00AA5F6A" w:rsidRPr="0083767A" w:rsidRDefault="00AA5F6A" w:rsidP="00AA5F6A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color w:val="151515"/>
          <w:sz w:val="28"/>
          <w:szCs w:val="28"/>
        </w:rPr>
      </w:pPr>
      <w:r w:rsidRPr="0083767A">
        <w:rPr>
          <w:rFonts w:ascii="Times New Roman" w:hAnsi="Times New Roman" w:cs="Times New Roman"/>
          <w:color w:val="151515"/>
          <w:sz w:val="28"/>
          <w:szCs w:val="28"/>
        </w:rPr>
        <w:t>У ТСЖ есть лимит по количеству квартир, которыми оно может управлять. Соответственно, товарищество может управлять лишь несколькими домами, тогда как УК может брать на обслуживание десятки и даже сотни домов в разных районах.</w:t>
      </w:r>
    </w:p>
    <w:p w:rsidR="00AA5F6A" w:rsidRPr="0083767A" w:rsidRDefault="00AA5F6A" w:rsidP="00AA5F6A">
      <w:pPr>
        <w:numPr>
          <w:ilvl w:val="0"/>
          <w:numId w:val="21"/>
        </w:numPr>
        <w:shd w:val="clear" w:color="auto" w:fill="FFFFFF"/>
        <w:spacing w:before="180" w:after="100" w:afterAutospacing="1" w:line="240" w:lineRule="auto"/>
        <w:ind w:left="0"/>
        <w:rPr>
          <w:rFonts w:ascii="Times New Roman" w:hAnsi="Times New Roman" w:cs="Times New Roman"/>
          <w:color w:val="151515"/>
          <w:sz w:val="28"/>
          <w:szCs w:val="28"/>
        </w:rPr>
      </w:pPr>
      <w:r w:rsidRPr="0083767A">
        <w:rPr>
          <w:rFonts w:ascii="Times New Roman" w:hAnsi="Times New Roman" w:cs="Times New Roman"/>
          <w:color w:val="151515"/>
          <w:sz w:val="28"/>
          <w:szCs w:val="28"/>
        </w:rPr>
        <w:t>В УК решением вопросов занимается председатель и его совет. Тогда как в ТСЖ вопросы решает совет жильцов при участии собственников квартир.</w:t>
      </w:r>
    </w:p>
    <w:p w:rsidR="00AA5F6A" w:rsidRPr="0083767A" w:rsidRDefault="00AA5F6A" w:rsidP="00AA5F6A">
      <w:pPr>
        <w:numPr>
          <w:ilvl w:val="0"/>
          <w:numId w:val="21"/>
        </w:numPr>
        <w:shd w:val="clear" w:color="auto" w:fill="FFFFFF"/>
        <w:spacing w:before="180" w:after="100" w:afterAutospacing="1" w:line="240" w:lineRule="auto"/>
        <w:ind w:left="0"/>
        <w:rPr>
          <w:rFonts w:ascii="Times New Roman" w:hAnsi="Times New Roman" w:cs="Times New Roman"/>
          <w:color w:val="151515"/>
          <w:sz w:val="28"/>
          <w:szCs w:val="28"/>
        </w:rPr>
      </w:pPr>
      <w:r w:rsidRPr="0083767A">
        <w:rPr>
          <w:rFonts w:ascii="Times New Roman" w:hAnsi="Times New Roman" w:cs="Times New Roman"/>
          <w:color w:val="151515"/>
          <w:sz w:val="28"/>
          <w:szCs w:val="28"/>
        </w:rPr>
        <w:t>УК – организация профессионалов со своей технической и материальной базой. Благодаря этому ей легче решать дела, связанные с ремонтом и поддержанием дома в надлежащем состоянии. В ТСЖ нет своей технической базы, как нет и персонала, который бы занимался обслуживанием дома.</w:t>
      </w:r>
    </w:p>
    <w:p w:rsidR="00AA5F6A" w:rsidRPr="0083767A" w:rsidRDefault="00AA5F6A" w:rsidP="00AA5F6A">
      <w:pPr>
        <w:numPr>
          <w:ilvl w:val="0"/>
          <w:numId w:val="21"/>
        </w:numPr>
        <w:shd w:val="clear" w:color="auto" w:fill="FFFFFF"/>
        <w:spacing w:before="180" w:after="100" w:afterAutospacing="1" w:line="240" w:lineRule="auto"/>
        <w:ind w:left="0"/>
        <w:rPr>
          <w:rFonts w:ascii="Times New Roman" w:hAnsi="Times New Roman" w:cs="Times New Roman"/>
          <w:color w:val="151515"/>
          <w:sz w:val="28"/>
          <w:szCs w:val="28"/>
        </w:rPr>
      </w:pPr>
      <w:r w:rsidRPr="0083767A">
        <w:rPr>
          <w:rFonts w:ascii="Times New Roman" w:hAnsi="Times New Roman" w:cs="Times New Roman"/>
          <w:color w:val="151515"/>
          <w:sz w:val="28"/>
          <w:szCs w:val="28"/>
        </w:rPr>
        <w:lastRenderedPageBreak/>
        <w:t>Поскольку ТСЖ составляют собственники, то оно заинтересовано в работе над снижением или сдерживанием тарифов и других платежей за обслуживание. Тогда как УК просто занимается своей работой.</w:t>
      </w:r>
    </w:p>
    <w:p w:rsidR="00AA5F6A" w:rsidRPr="0083767A" w:rsidRDefault="00AA5F6A" w:rsidP="00AA5F6A">
      <w:pPr>
        <w:numPr>
          <w:ilvl w:val="0"/>
          <w:numId w:val="21"/>
        </w:numPr>
        <w:shd w:val="clear" w:color="auto" w:fill="FFFFFF"/>
        <w:spacing w:before="180" w:after="100" w:afterAutospacing="1" w:line="240" w:lineRule="auto"/>
        <w:ind w:left="0"/>
        <w:rPr>
          <w:rFonts w:ascii="Times New Roman" w:hAnsi="Times New Roman" w:cs="Times New Roman"/>
          <w:color w:val="151515"/>
          <w:sz w:val="28"/>
          <w:szCs w:val="28"/>
        </w:rPr>
      </w:pPr>
      <w:r w:rsidRPr="0083767A">
        <w:rPr>
          <w:rFonts w:ascii="Times New Roman" w:hAnsi="Times New Roman" w:cs="Times New Roman"/>
          <w:color w:val="151515"/>
          <w:sz w:val="28"/>
          <w:szCs w:val="28"/>
        </w:rPr>
        <w:t>ТСЖ требует вовлеченности жильцов в дела. Тогда как УК как бы невидимо для жильца ведет свою работу, никакого погружения в дела не требуется.</w:t>
      </w:r>
    </w:p>
    <w:p w:rsidR="00AA5F6A" w:rsidRPr="0083767A" w:rsidRDefault="00AA5F6A" w:rsidP="0083767A">
      <w:pPr>
        <w:pStyle w:val="2"/>
        <w:shd w:val="clear" w:color="auto" w:fill="FFFFFF"/>
        <w:spacing w:before="480" w:after="480"/>
        <w:ind w:firstLine="708"/>
        <w:rPr>
          <w:rFonts w:ascii="Times New Roman" w:hAnsi="Times New Roman" w:cs="Times New Roman"/>
          <w:color w:val="151515"/>
          <w:sz w:val="28"/>
          <w:szCs w:val="28"/>
        </w:rPr>
      </w:pPr>
      <w:r w:rsidRPr="0083767A">
        <w:rPr>
          <w:rFonts w:ascii="Times New Roman" w:hAnsi="Times New Roman" w:cs="Times New Roman"/>
          <w:color w:val="151515"/>
          <w:sz w:val="28"/>
          <w:szCs w:val="28"/>
        </w:rPr>
        <w:t>УК и ТСЖ: плюсы и минусы</w:t>
      </w:r>
    </w:p>
    <w:p w:rsidR="00AA5F6A" w:rsidRPr="0083767A" w:rsidRDefault="00AA5F6A" w:rsidP="0083767A">
      <w:pPr>
        <w:pStyle w:val="3"/>
        <w:shd w:val="clear" w:color="auto" w:fill="FFFFFF"/>
        <w:ind w:firstLine="708"/>
        <w:rPr>
          <w:color w:val="151515"/>
          <w:sz w:val="28"/>
          <w:szCs w:val="28"/>
        </w:rPr>
      </w:pPr>
      <w:r w:rsidRPr="0083767A">
        <w:rPr>
          <w:color w:val="151515"/>
          <w:sz w:val="28"/>
          <w:szCs w:val="28"/>
        </w:rPr>
        <w:t>Управляющая компания</w:t>
      </w:r>
    </w:p>
    <w:p w:rsidR="00AA5F6A" w:rsidRPr="0083767A" w:rsidRDefault="00AA5F6A" w:rsidP="0083767A">
      <w:pPr>
        <w:shd w:val="clear" w:color="auto" w:fill="FFFFFF"/>
        <w:ind w:firstLine="708"/>
        <w:rPr>
          <w:rFonts w:ascii="Times New Roman" w:hAnsi="Times New Roman" w:cs="Times New Roman"/>
          <w:color w:val="151515"/>
          <w:sz w:val="28"/>
          <w:szCs w:val="28"/>
        </w:rPr>
      </w:pPr>
      <w:r w:rsidRPr="0083767A">
        <w:rPr>
          <w:rFonts w:ascii="Times New Roman" w:hAnsi="Times New Roman" w:cs="Times New Roman"/>
          <w:b/>
          <w:bCs/>
          <w:color w:val="151515"/>
          <w:sz w:val="28"/>
          <w:szCs w:val="28"/>
        </w:rPr>
        <w:t>Плюсы:</w:t>
      </w:r>
    </w:p>
    <w:p w:rsidR="00AA5F6A" w:rsidRPr="0083767A" w:rsidRDefault="00AA5F6A" w:rsidP="00AA5F6A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color w:val="151515"/>
          <w:sz w:val="28"/>
          <w:szCs w:val="28"/>
        </w:rPr>
      </w:pPr>
      <w:r w:rsidRPr="0083767A">
        <w:rPr>
          <w:rFonts w:ascii="Times New Roman" w:hAnsi="Times New Roman" w:cs="Times New Roman"/>
          <w:color w:val="151515"/>
          <w:sz w:val="28"/>
          <w:szCs w:val="28"/>
        </w:rPr>
        <w:t>УК хорошо знает особенности и правила предоставления услуг, поэтому сможет быстро разобраться во всех спорных ситуациях.</w:t>
      </w:r>
    </w:p>
    <w:p w:rsidR="00AA5F6A" w:rsidRPr="0083767A" w:rsidRDefault="00AA5F6A" w:rsidP="00AA5F6A">
      <w:pPr>
        <w:numPr>
          <w:ilvl w:val="0"/>
          <w:numId w:val="22"/>
        </w:numPr>
        <w:shd w:val="clear" w:color="auto" w:fill="FFFFFF"/>
        <w:spacing w:before="180" w:after="100" w:afterAutospacing="1" w:line="240" w:lineRule="auto"/>
        <w:ind w:left="0"/>
        <w:rPr>
          <w:rFonts w:ascii="Times New Roman" w:hAnsi="Times New Roman" w:cs="Times New Roman"/>
          <w:color w:val="151515"/>
          <w:sz w:val="28"/>
          <w:szCs w:val="28"/>
        </w:rPr>
      </w:pPr>
      <w:r w:rsidRPr="0083767A">
        <w:rPr>
          <w:rFonts w:ascii="Times New Roman" w:hAnsi="Times New Roman" w:cs="Times New Roman"/>
          <w:color w:val="151515"/>
          <w:sz w:val="28"/>
          <w:szCs w:val="28"/>
        </w:rPr>
        <w:t>УК имеет бюджет, в котором уже распланированы как расходы и доходы, так и проведение работ по содержанию дома.</w:t>
      </w:r>
    </w:p>
    <w:p w:rsidR="00AA5F6A" w:rsidRPr="0083767A" w:rsidRDefault="00AA5F6A" w:rsidP="00AA5F6A">
      <w:pPr>
        <w:numPr>
          <w:ilvl w:val="0"/>
          <w:numId w:val="22"/>
        </w:numPr>
        <w:shd w:val="clear" w:color="auto" w:fill="FFFFFF"/>
        <w:spacing w:before="180" w:after="100" w:afterAutospacing="1" w:line="240" w:lineRule="auto"/>
        <w:ind w:left="0"/>
        <w:rPr>
          <w:rFonts w:ascii="Times New Roman" w:hAnsi="Times New Roman" w:cs="Times New Roman"/>
          <w:color w:val="151515"/>
          <w:sz w:val="28"/>
          <w:szCs w:val="28"/>
        </w:rPr>
      </w:pPr>
      <w:r w:rsidRPr="0083767A">
        <w:rPr>
          <w:rFonts w:ascii="Times New Roman" w:hAnsi="Times New Roman" w:cs="Times New Roman"/>
          <w:color w:val="151515"/>
          <w:sz w:val="28"/>
          <w:szCs w:val="28"/>
        </w:rPr>
        <w:t>УК при задолженности со стороны жильцов имеет капитал, чтобы рассчитаться с подрядчиками и поставщиками, дабы избежать приостановки оказания услуг.</w:t>
      </w:r>
    </w:p>
    <w:p w:rsidR="00AA5F6A" w:rsidRPr="0083767A" w:rsidRDefault="00AA5F6A" w:rsidP="00AA5F6A">
      <w:pPr>
        <w:numPr>
          <w:ilvl w:val="0"/>
          <w:numId w:val="22"/>
        </w:numPr>
        <w:shd w:val="clear" w:color="auto" w:fill="FFFFFF"/>
        <w:spacing w:before="180" w:after="100" w:afterAutospacing="1" w:line="240" w:lineRule="auto"/>
        <w:ind w:left="0"/>
        <w:rPr>
          <w:rFonts w:ascii="Times New Roman" w:hAnsi="Times New Roman" w:cs="Times New Roman"/>
          <w:color w:val="151515"/>
          <w:sz w:val="28"/>
          <w:szCs w:val="28"/>
        </w:rPr>
      </w:pPr>
      <w:r w:rsidRPr="0083767A">
        <w:rPr>
          <w:rFonts w:ascii="Times New Roman" w:hAnsi="Times New Roman" w:cs="Times New Roman"/>
          <w:color w:val="151515"/>
          <w:sz w:val="28"/>
          <w:szCs w:val="28"/>
        </w:rPr>
        <w:t>УК вносит в оплату своих услуг все необходимые расходы, поэтому не возникает трат «сверх нормы», которые жильцов просят срочно погасить.</w:t>
      </w:r>
    </w:p>
    <w:p w:rsidR="00AA5F6A" w:rsidRPr="0083767A" w:rsidRDefault="00AA5F6A" w:rsidP="0083767A">
      <w:pPr>
        <w:shd w:val="clear" w:color="auto" w:fill="FFFFFF"/>
        <w:ind w:firstLine="708"/>
        <w:rPr>
          <w:rFonts w:ascii="Times New Roman" w:hAnsi="Times New Roman" w:cs="Times New Roman"/>
          <w:color w:val="151515"/>
          <w:sz w:val="28"/>
          <w:szCs w:val="28"/>
        </w:rPr>
      </w:pPr>
      <w:r w:rsidRPr="0083767A">
        <w:rPr>
          <w:rFonts w:ascii="Times New Roman" w:hAnsi="Times New Roman" w:cs="Times New Roman"/>
          <w:b/>
          <w:bCs/>
          <w:color w:val="151515"/>
          <w:sz w:val="28"/>
          <w:szCs w:val="28"/>
        </w:rPr>
        <w:t>Минусы:</w:t>
      </w:r>
    </w:p>
    <w:p w:rsidR="00AA5F6A" w:rsidRPr="0083767A" w:rsidRDefault="00AA5F6A" w:rsidP="00AA5F6A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color w:val="151515"/>
          <w:sz w:val="28"/>
          <w:szCs w:val="28"/>
        </w:rPr>
      </w:pPr>
      <w:r w:rsidRPr="0083767A">
        <w:rPr>
          <w:rFonts w:ascii="Times New Roman" w:hAnsi="Times New Roman" w:cs="Times New Roman"/>
          <w:color w:val="151515"/>
          <w:sz w:val="28"/>
          <w:szCs w:val="28"/>
        </w:rPr>
        <w:t>Обслуживание дома УК стоит дороже, чем ТСЖ.</w:t>
      </w:r>
    </w:p>
    <w:p w:rsidR="00AA5F6A" w:rsidRPr="0083767A" w:rsidRDefault="00AA5F6A" w:rsidP="00AA5F6A">
      <w:pPr>
        <w:numPr>
          <w:ilvl w:val="0"/>
          <w:numId w:val="23"/>
        </w:numPr>
        <w:shd w:val="clear" w:color="auto" w:fill="FFFFFF"/>
        <w:spacing w:before="180" w:after="100" w:afterAutospacing="1" w:line="240" w:lineRule="auto"/>
        <w:ind w:left="0"/>
        <w:rPr>
          <w:rFonts w:ascii="Times New Roman" w:hAnsi="Times New Roman" w:cs="Times New Roman"/>
          <w:color w:val="151515"/>
          <w:sz w:val="28"/>
          <w:szCs w:val="28"/>
        </w:rPr>
      </w:pPr>
      <w:r w:rsidRPr="0083767A">
        <w:rPr>
          <w:rFonts w:ascii="Times New Roman" w:hAnsi="Times New Roman" w:cs="Times New Roman"/>
          <w:color w:val="151515"/>
          <w:sz w:val="28"/>
          <w:szCs w:val="28"/>
        </w:rPr>
        <w:t>УК сама выбирает подрядчиков и поставщиков. Жильцы не влияют на это решение.</w:t>
      </w:r>
    </w:p>
    <w:p w:rsidR="00AA5F6A" w:rsidRPr="0083767A" w:rsidRDefault="00AA5F6A" w:rsidP="0083767A">
      <w:pPr>
        <w:pStyle w:val="3"/>
        <w:shd w:val="clear" w:color="auto" w:fill="FFFFFF"/>
        <w:ind w:firstLine="708"/>
        <w:rPr>
          <w:color w:val="151515"/>
          <w:sz w:val="28"/>
          <w:szCs w:val="28"/>
        </w:rPr>
      </w:pPr>
      <w:r w:rsidRPr="0083767A">
        <w:rPr>
          <w:color w:val="151515"/>
          <w:sz w:val="28"/>
          <w:szCs w:val="28"/>
        </w:rPr>
        <w:t>Товарищество собственников жилья</w:t>
      </w:r>
    </w:p>
    <w:p w:rsidR="00AA5F6A" w:rsidRPr="0083767A" w:rsidRDefault="00AA5F6A" w:rsidP="0083767A">
      <w:pPr>
        <w:shd w:val="clear" w:color="auto" w:fill="FFFFFF"/>
        <w:ind w:firstLine="708"/>
        <w:rPr>
          <w:rFonts w:ascii="Times New Roman" w:hAnsi="Times New Roman" w:cs="Times New Roman"/>
          <w:color w:val="151515"/>
          <w:sz w:val="28"/>
          <w:szCs w:val="28"/>
        </w:rPr>
      </w:pPr>
      <w:r w:rsidRPr="0083767A">
        <w:rPr>
          <w:rFonts w:ascii="Times New Roman" w:hAnsi="Times New Roman" w:cs="Times New Roman"/>
          <w:b/>
          <w:bCs/>
          <w:color w:val="151515"/>
          <w:sz w:val="28"/>
          <w:szCs w:val="28"/>
        </w:rPr>
        <w:t>Плюсы:</w:t>
      </w:r>
    </w:p>
    <w:p w:rsidR="00AA5F6A" w:rsidRPr="0083767A" w:rsidRDefault="00AA5F6A" w:rsidP="00AA5F6A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color w:val="151515"/>
          <w:sz w:val="28"/>
          <w:szCs w:val="28"/>
        </w:rPr>
      </w:pPr>
      <w:r w:rsidRPr="0083767A">
        <w:rPr>
          <w:rFonts w:ascii="Times New Roman" w:hAnsi="Times New Roman" w:cs="Times New Roman"/>
          <w:color w:val="151515"/>
          <w:sz w:val="28"/>
          <w:szCs w:val="28"/>
        </w:rPr>
        <w:t>ТСЖ с жильцами сами выбирают подрядчиков. Если что-то не нравится и есть альтернатива, можно легко поменять подрядчика.</w:t>
      </w:r>
    </w:p>
    <w:p w:rsidR="00AA5F6A" w:rsidRPr="0083767A" w:rsidRDefault="00AA5F6A" w:rsidP="00AA5F6A">
      <w:pPr>
        <w:numPr>
          <w:ilvl w:val="0"/>
          <w:numId w:val="24"/>
        </w:numPr>
        <w:shd w:val="clear" w:color="auto" w:fill="FFFFFF"/>
        <w:spacing w:before="180" w:after="100" w:afterAutospacing="1" w:line="240" w:lineRule="auto"/>
        <w:ind w:left="0"/>
        <w:rPr>
          <w:rFonts w:ascii="Times New Roman" w:hAnsi="Times New Roman" w:cs="Times New Roman"/>
          <w:color w:val="151515"/>
          <w:sz w:val="28"/>
          <w:szCs w:val="28"/>
        </w:rPr>
      </w:pPr>
      <w:r w:rsidRPr="0083767A">
        <w:rPr>
          <w:rFonts w:ascii="Times New Roman" w:hAnsi="Times New Roman" w:cs="Times New Roman"/>
          <w:color w:val="151515"/>
          <w:sz w:val="28"/>
          <w:szCs w:val="28"/>
        </w:rPr>
        <w:t>Возникающие вопросы решаются собранием в короткие сроки. Не нужно обивать пороги УК.</w:t>
      </w:r>
    </w:p>
    <w:p w:rsidR="00AA5F6A" w:rsidRPr="0083767A" w:rsidRDefault="00AA5F6A" w:rsidP="00AA5F6A">
      <w:pPr>
        <w:numPr>
          <w:ilvl w:val="0"/>
          <w:numId w:val="24"/>
        </w:numPr>
        <w:shd w:val="clear" w:color="auto" w:fill="FFFFFF"/>
        <w:spacing w:before="180" w:after="100" w:afterAutospacing="1" w:line="240" w:lineRule="auto"/>
        <w:ind w:left="0"/>
        <w:rPr>
          <w:rFonts w:ascii="Times New Roman" w:hAnsi="Times New Roman" w:cs="Times New Roman"/>
          <w:color w:val="151515"/>
          <w:sz w:val="28"/>
          <w:szCs w:val="28"/>
        </w:rPr>
      </w:pPr>
      <w:r w:rsidRPr="0083767A">
        <w:rPr>
          <w:rFonts w:ascii="Times New Roman" w:hAnsi="Times New Roman" w:cs="Times New Roman"/>
          <w:color w:val="151515"/>
          <w:sz w:val="28"/>
          <w:szCs w:val="28"/>
        </w:rPr>
        <w:t>Услуги ТСЖ будут обходиться дешевле.</w:t>
      </w:r>
    </w:p>
    <w:p w:rsidR="00AA5F6A" w:rsidRPr="0083767A" w:rsidRDefault="00AA5F6A" w:rsidP="00AA5F6A">
      <w:pPr>
        <w:shd w:val="clear" w:color="auto" w:fill="FFFFFF"/>
        <w:spacing w:after="0"/>
        <w:rPr>
          <w:rFonts w:ascii="Times New Roman" w:hAnsi="Times New Roman" w:cs="Times New Roman"/>
          <w:color w:val="151515"/>
          <w:sz w:val="28"/>
          <w:szCs w:val="28"/>
        </w:rPr>
      </w:pPr>
    </w:p>
    <w:p w:rsidR="00AA5F6A" w:rsidRPr="0083767A" w:rsidRDefault="00AA5F6A" w:rsidP="0083767A">
      <w:pPr>
        <w:shd w:val="clear" w:color="auto" w:fill="FFFFFF"/>
        <w:ind w:firstLine="708"/>
        <w:rPr>
          <w:rFonts w:ascii="Times New Roman" w:hAnsi="Times New Roman" w:cs="Times New Roman"/>
          <w:color w:val="151515"/>
          <w:sz w:val="28"/>
          <w:szCs w:val="28"/>
        </w:rPr>
      </w:pPr>
      <w:r w:rsidRPr="0083767A">
        <w:rPr>
          <w:rFonts w:ascii="Times New Roman" w:hAnsi="Times New Roman" w:cs="Times New Roman"/>
          <w:b/>
          <w:bCs/>
          <w:color w:val="151515"/>
          <w:sz w:val="28"/>
          <w:szCs w:val="28"/>
        </w:rPr>
        <w:lastRenderedPageBreak/>
        <w:t>Минусы:</w:t>
      </w:r>
    </w:p>
    <w:p w:rsidR="00AA5F6A" w:rsidRPr="0083767A" w:rsidRDefault="00AA5F6A" w:rsidP="00AA5F6A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hAnsi="Times New Roman" w:cs="Times New Roman"/>
          <w:color w:val="151515"/>
          <w:sz w:val="28"/>
          <w:szCs w:val="28"/>
        </w:rPr>
      </w:pPr>
      <w:r w:rsidRPr="0083767A">
        <w:rPr>
          <w:rFonts w:ascii="Times New Roman" w:hAnsi="Times New Roman" w:cs="Times New Roman"/>
          <w:color w:val="151515"/>
          <w:sz w:val="28"/>
          <w:szCs w:val="28"/>
        </w:rPr>
        <w:t>Нет гарантии того, что во главе ТСЖ окажутся люди, способные грамотно заниматься хозяйственными делами.</w:t>
      </w:r>
    </w:p>
    <w:p w:rsidR="00AA5F6A" w:rsidRPr="0083767A" w:rsidRDefault="00AA5F6A" w:rsidP="00AA5F6A">
      <w:pPr>
        <w:numPr>
          <w:ilvl w:val="0"/>
          <w:numId w:val="25"/>
        </w:numPr>
        <w:shd w:val="clear" w:color="auto" w:fill="FFFFFF"/>
        <w:spacing w:before="180" w:after="100" w:afterAutospacing="1" w:line="240" w:lineRule="auto"/>
        <w:ind w:left="0"/>
        <w:rPr>
          <w:rFonts w:ascii="Times New Roman" w:hAnsi="Times New Roman" w:cs="Times New Roman"/>
          <w:color w:val="151515"/>
          <w:sz w:val="28"/>
          <w:szCs w:val="28"/>
        </w:rPr>
      </w:pPr>
      <w:r w:rsidRPr="0083767A">
        <w:rPr>
          <w:rFonts w:ascii="Times New Roman" w:hAnsi="Times New Roman" w:cs="Times New Roman"/>
          <w:color w:val="151515"/>
          <w:sz w:val="28"/>
          <w:szCs w:val="28"/>
        </w:rPr>
        <w:t>При долгах подрядчикам дом могут отрезать от услуг, поскольку у ТСЖ мало своих фондов.</w:t>
      </w:r>
    </w:p>
    <w:p w:rsidR="00AA5F6A" w:rsidRPr="0083767A" w:rsidRDefault="00AA5F6A" w:rsidP="00AA5F6A">
      <w:pPr>
        <w:numPr>
          <w:ilvl w:val="0"/>
          <w:numId w:val="25"/>
        </w:numPr>
        <w:shd w:val="clear" w:color="auto" w:fill="FFFFFF"/>
        <w:spacing w:before="180" w:after="100" w:afterAutospacing="1" w:line="240" w:lineRule="auto"/>
        <w:ind w:left="0"/>
        <w:rPr>
          <w:rFonts w:ascii="Times New Roman" w:hAnsi="Times New Roman" w:cs="Times New Roman"/>
          <w:color w:val="151515"/>
          <w:sz w:val="28"/>
          <w:szCs w:val="28"/>
        </w:rPr>
      </w:pPr>
      <w:r w:rsidRPr="0083767A">
        <w:rPr>
          <w:rFonts w:ascii="Times New Roman" w:hAnsi="Times New Roman" w:cs="Times New Roman"/>
          <w:color w:val="151515"/>
          <w:sz w:val="28"/>
          <w:szCs w:val="28"/>
        </w:rPr>
        <w:t>Подрядчики могут назначать более высокие цены за разовые услуги, поскольку им выгоднее работать с УК, где всегда есть работа.</w:t>
      </w:r>
    </w:p>
    <w:p w:rsidR="00AA5F6A" w:rsidRPr="0083767A" w:rsidRDefault="00AA5F6A" w:rsidP="00AA5F6A">
      <w:pPr>
        <w:rPr>
          <w:rFonts w:ascii="Times New Roman" w:hAnsi="Times New Roman" w:cs="Times New Roman"/>
          <w:sz w:val="28"/>
          <w:szCs w:val="28"/>
        </w:rPr>
      </w:pPr>
    </w:p>
    <w:sectPr w:rsidR="00AA5F6A" w:rsidRPr="0083767A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506" w:rsidRDefault="00561506" w:rsidP="00966D85">
      <w:pPr>
        <w:spacing w:after="0" w:line="240" w:lineRule="auto"/>
      </w:pPr>
      <w:r>
        <w:separator/>
      </w:r>
    </w:p>
  </w:endnote>
  <w:endnote w:type="continuationSeparator" w:id="0">
    <w:p w:rsidR="00561506" w:rsidRDefault="00561506" w:rsidP="00966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506" w:rsidRDefault="00561506" w:rsidP="00966D85">
      <w:pPr>
        <w:spacing w:after="0" w:line="240" w:lineRule="auto"/>
      </w:pPr>
      <w:r>
        <w:separator/>
      </w:r>
    </w:p>
  </w:footnote>
  <w:footnote w:type="continuationSeparator" w:id="0">
    <w:p w:rsidR="00561506" w:rsidRDefault="00561506" w:rsidP="00966D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D85" w:rsidRDefault="00966D85">
    <w:pPr>
      <w:pStyle w:val="a5"/>
    </w:pPr>
  </w:p>
  <w:p w:rsidR="00966D85" w:rsidRDefault="00966D85">
    <w:pPr>
      <w:pStyle w:val="a5"/>
    </w:pPr>
  </w:p>
  <w:p w:rsidR="00966D85" w:rsidRDefault="00966D85">
    <w:pPr>
      <w:pStyle w:val="a5"/>
    </w:pPr>
    <w:r>
      <w:t xml:space="preserve">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F3F34"/>
    <w:multiLevelType w:val="multilevel"/>
    <w:tmpl w:val="EA72D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39422B"/>
    <w:multiLevelType w:val="multilevel"/>
    <w:tmpl w:val="4F62C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0B6C55"/>
    <w:multiLevelType w:val="multilevel"/>
    <w:tmpl w:val="84E25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8245E8"/>
    <w:multiLevelType w:val="multilevel"/>
    <w:tmpl w:val="32BEF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087AF6"/>
    <w:multiLevelType w:val="multilevel"/>
    <w:tmpl w:val="E3F26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D9417D"/>
    <w:multiLevelType w:val="multilevel"/>
    <w:tmpl w:val="13E6D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EC5CF4"/>
    <w:multiLevelType w:val="multilevel"/>
    <w:tmpl w:val="97181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527422"/>
    <w:multiLevelType w:val="multilevel"/>
    <w:tmpl w:val="195E7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0DD5683"/>
    <w:multiLevelType w:val="multilevel"/>
    <w:tmpl w:val="4A0A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133B21"/>
    <w:multiLevelType w:val="multilevel"/>
    <w:tmpl w:val="33D61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107997"/>
    <w:multiLevelType w:val="multilevel"/>
    <w:tmpl w:val="B694B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36C2CB9"/>
    <w:multiLevelType w:val="multilevel"/>
    <w:tmpl w:val="C54EF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49E7850"/>
    <w:multiLevelType w:val="hybridMultilevel"/>
    <w:tmpl w:val="0A78FABC"/>
    <w:lvl w:ilvl="0" w:tplc="F61E6214">
      <w:start w:val="1"/>
      <w:numFmt w:val="decimal"/>
      <w:lvlText w:val="%1."/>
      <w:lvlJc w:val="left"/>
      <w:pPr>
        <w:ind w:left="1923" w:hanging="121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E5237D2"/>
    <w:multiLevelType w:val="multilevel"/>
    <w:tmpl w:val="7C6CB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E691E64"/>
    <w:multiLevelType w:val="multilevel"/>
    <w:tmpl w:val="45486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FC55B4B"/>
    <w:multiLevelType w:val="multilevel"/>
    <w:tmpl w:val="09066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0AC7B2E"/>
    <w:multiLevelType w:val="multilevel"/>
    <w:tmpl w:val="A98AA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11A7E9C"/>
    <w:multiLevelType w:val="multilevel"/>
    <w:tmpl w:val="E2766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4B23BE9"/>
    <w:multiLevelType w:val="hybridMultilevel"/>
    <w:tmpl w:val="B0E24CEE"/>
    <w:lvl w:ilvl="0" w:tplc="F58489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EA02D54"/>
    <w:multiLevelType w:val="multilevel"/>
    <w:tmpl w:val="6038B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0792E5D"/>
    <w:multiLevelType w:val="multilevel"/>
    <w:tmpl w:val="D694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2631713"/>
    <w:multiLevelType w:val="multilevel"/>
    <w:tmpl w:val="AFB09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86632A5"/>
    <w:multiLevelType w:val="multilevel"/>
    <w:tmpl w:val="2CBA3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BC92B0D"/>
    <w:multiLevelType w:val="multilevel"/>
    <w:tmpl w:val="8F948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CD65ED2"/>
    <w:multiLevelType w:val="multilevel"/>
    <w:tmpl w:val="C8329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2"/>
  </w:num>
  <w:num w:numId="3">
    <w:abstractNumId w:val="17"/>
  </w:num>
  <w:num w:numId="4">
    <w:abstractNumId w:val="12"/>
  </w:num>
  <w:num w:numId="5">
    <w:abstractNumId w:val="5"/>
  </w:num>
  <w:num w:numId="6">
    <w:abstractNumId w:val="15"/>
  </w:num>
  <w:num w:numId="7">
    <w:abstractNumId w:val="16"/>
  </w:num>
  <w:num w:numId="8">
    <w:abstractNumId w:val="13"/>
  </w:num>
  <w:num w:numId="9">
    <w:abstractNumId w:val="9"/>
  </w:num>
  <w:num w:numId="10">
    <w:abstractNumId w:val="18"/>
  </w:num>
  <w:num w:numId="11">
    <w:abstractNumId w:val="20"/>
  </w:num>
  <w:num w:numId="12">
    <w:abstractNumId w:val="21"/>
  </w:num>
  <w:num w:numId="13">
    <w:abstractNumId w:val="3"/>
  </w:num>
  <w:num w:numId="14">
    <w:abstractNumId w:val="14"/>
  </w:num>
  <w:num w:numId="15">
    <w:abstractNumId w:val="19"/>
  </w:num>
  <w:num w:numId="16">
    <w:abstractNumId w:val="6"/>
  </w:num>
  <w:num w:numId="17">
    <w:abstractNumId w:val="11"/>
  </w:num>
  <w:num w:numId="18">
    <w:abstractNumId w:val="23"/>
  </w:num>
  <w:num w:numId="19">
    <w:abstractNumId w:val="8"/>
  </w:num>
  <w:num w:numId="20">
    <w:abstractNumId w:val="24"/>
  </w:num>
  <w:num w:numId="21">
    <w:abstractNumId w:val="1"/>
  </w:num>
  <w:num w:numId="22">
    <w:abstractNumId w:val="10"/>
  </w:num>
  <w:num w:numId="23">
    <w:abstractNumId w:val="7"/>
  </w:num>
  <w:num w:numId="24">
    <w:abstractNumId w:val="4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7C0"/>
    <w:rsid w:val="000205B7"/>
    <w:rsid w:val="00032E52"/>
    <w:rsid w:val="0003750D"/>
    <w:rsid w:val="00077397"/>
    <w:rsid w:val="000B1672"/>
    <w:rsid w:val="000B1BF9"/>
    <w:rsid w:val="000C2DB9"/>
    <w:rsid w:val="00123ED1"/>
    <w:rsid w:val="00143031"/>
    <w:rsid w:val="00152BEB"/>
    <w:rsid w:val="00157877"/>
    <w:rsid w:val="0018091F"/>
    <w:rsid w:val="001B6BA7"/>
    <w:rsid w:val="001C2D4B"/>
    <w:rsid w:val="001D5655"/>
    <w:rsid w:val="001E09CF"/>
    <w:rsid w:val="001F4410"/>
    <w:rsid w:val="0023268D"/>
    <w:rsid w:val="002867B8"/>
    <w:rsid w:val="00292328"/>
    <w:rsid w:val="002B0B41"/>
    <w:rsid w:val="00314575"/>
    <w:rsid w:val="003358AA"/>
    <w:rsid w:val="003376CF"/>
    <w:rsid w:val="00354E61"/>
    <w:rsid w:val="003566DE"/>
    <w:rsid w:val="00380ACE"/>
    <w:rsid w:val="003B5A88"/>
    <w:rsid w:val="003B704A"/>
    <w:rsid w:val="003F08F8"/>
    <w:rsid w:val="004169C3"/>
    <w:rsid w:val="00432510"/>
    <w:rsid w:val="00451C51"/>
    <w:rsid w:val="00454513"/>
    <w:rsid w:val="00472EEE"/>
    <w:rsid w:val="00474225"/>
    <w:rsid w:val="00490262"/>
    <w:rsid w:val="00495203"/>
    <w:rsid w:val="004B5272"/>
    <w:rsid w:val="004C2D22"/>
    <w:rsid w:val="004E7CF5"/>
    <w:rsid w:val="004F33BA"/>
    <w:rsid w:val="00502F17"/>
    <w:rsid w:val="0053410E"/>
    <w:rsid w:val="005454C2"/>
    <w:rsid w:val="00545784"/>
    <w:rsid w:val="00561506"/>
    <w:rsid w:val="00596FE6"/>
    <w:rsid w:val="005B7443"/>
    <w:rsid w:val="005D6325"/>
    <w:rsid w:val="00614A77"/>
    <w:rsid w:val="0064769B"/>
    <w:rsid w:val="006B5C82"/>
    <w:rsid w:val="006E07C2"/>
    <w:rsid w:val="006F1493"/>
    <w:rsid w:val="006F21A7"/>
    <w:rsid w:val="00712095"/>
    <w:rsid w:val="00751EC7"/>
    <w:rsid w:val="007545EF"/>
    <w:rsid w:val="00755476"/>
    <w:rsid w:val="00773523"/>
    <w:rsid w:val="00791B6C"/>
    <w:rsid w:val="007B4161"/>
    <w:rsid w:val="007C3C61"/>
    <w:rsid w:val="00836653"/>
    <w:rsid w:val="0083767A"/>
    <w:rsid w:val="0084507B"/>
    <w:rsid w:val="00870E54"/>
    <w:rsid w:val="00911339"/>
    <w:rsid w:val="00966D85"/>
    <w:rsid w:val="00971908"/>
    <w:rsid w:val="00981993"/>
    <w:rsid w:val="009C241D"/>
    <w:rsid w:val="009D6EEC"/>
    <w:rsid w:val="009D7FC3"/>
    <w:rsid w:val="00A05F0D"/>
    <w:rsid w:val="00A65CA1"/>
    <w:rsid w:val="00A67D51"/>
    <w:rsid w:val="00A735C7"/>
    <w:rsid w:val="00A940F3"/>
    <w:rsid w:val="00AA1982"/>
    <w:rsid w:val="00AA5F6A"/>
    <w:rsid w:val="00AC53AE"/>
    <w:rsid w:val="00AC7B51"/>
    <w:rsid w:val="00AD169B"/>
    <w:rsid w:val="00AD556C"/>
    <w:rsid w:val="00B06D68"/>
    <w:rsid w:val="00B14ED0"/>
    <w:rsid w:val="00B42582"/>
    <w:rsid w:val="00B92AF8"/>
    <w:rsid w:val="00B93EB1"/>
    <w:rsid w:val="00C36BC6"/>
    <w:rsid w:val="00C469B2"/>
    <w:rsid w:val="00C61D0A"/>
    <w:rsid w:val="00CB67C0"/>
    <w:rsid w:val="00CE66D7"/>
    <w:rsid w:val="00D3006A"/>
    <w:rsid w:val="00D71355"/>
    <w:rsid w:val="00D720C5"/>
    <w:rsid w:val="00D75FA4"/>
    <w:rsid w:val="00DE1714"/>
    <w:rsid w:val="00E27D9F"/>
    <w:rsid w:val="00E46D53"/>
    <w:rsid w:val="00E553D0"/>
    <w:rsid w:val="00E95903"/>
    <w:rsid w:val="00F0052D"/>
    <w:rsid w:val="00F1313A"/>
    <w:rsid w:val="00FA67A9"/>
    <w:rsid w:val="00FB4DD1"/>
    <w:rsid w:val="00FC3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B67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F44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32E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67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966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6D8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66D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66D85"/>
  </w:style>
  <w:style w:type="paragraph" w:styleId="a7">
    <w:name w:val="footer"/>
    <w:basedOn w:val="a"/>
    <w:link w:val="a8"/>
    <w:uiPriority w:val="99"/>
    <w:unhideWhenUsed/>
    <w:rsid w:val="00966D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66D85"/>
  </w:style>
  <w:style w:type="paragraph" w:styleId="a9">
    <w:name w:val="Normal (Web)"/>
    <w:basedOn w:val="a"/>
    <w:uiPriority w:val="99"/>
    <w:unhideWhenUsed/>
    <w:rsid w:val="00E27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E27D9F"/>
    <w:rPr>
      <w:color w:val="0000FF"/>
      <w:u w:val="single"/>
    </w:rPr>
  </w:style>
  <w:style w:type="character" w:styleId="ab">
    <w:name w:val="Emphasis"/>
    <w:basedOn w:val="a0"/>
    <w:uiPriority w:val="20"/>
    <w:qFormat/>
    <w:rsid w:val="00AC53AE"/>
    <w:rPr>
      <w:i/>
      <w:iCs/>
    </w:rPr>
  </w:style>
  <w:style w:type="character" w:styleId="ac">
    <w:name w:val="Strong"/>
    <w:basedOn w:val="a0"/>
    <w:uiPriority w:val="22"/>
    <w:qFormat/>
    <w:rsid w:val="001F4410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1F44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indent">
    <w:name w:val="indent"/>
    <w:basedOn w:val="a"/>
    <w:rsid w:val="001F4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7B4161"/>
    <w:pPr>
      <w:ind w:left="720"/>
      <w:contextualSpacing/>
    </w:pPr>
  </w:style>
  <w:style w:type="paragraph" w:customStyle="1" w:styleId="formattext">
    <w:name w:val="formattext"/>
    <w:basedOn w:val="a"/>
    <w:rsid w:val="00020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AD1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032E5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B67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F44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32E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67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966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6D8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66D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66D85"/>
  </w:style>
  <w:style w:type="paragraph" w:styleId="a7">
    <w:name w:val="footer"/>
    <w:basedOn w:val="a"/>
    <w:link w:val="a8"/>
    <w:uiPriority w:val="99"/>
    <w:unhideWhenUsed/>
    <w:rsid w:val="00966D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66D85"/>
  </w:style>
  <w:style w:type="paragraph" w:styleId="a9">
    <w:name w:val="Normal (Web)"/>
    <w:basedOn w:val="a"/>
    <w:uiPriority w:val="99"/>
    <w:unhideWhenUsed/>
    <w:rsid w:val="00E27D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E27D9F"/>
    <w:rPr>
      <w:color w:val="0000FF"/>
      <w:u w:val="single"/>
    </w:rPr>
  </w:style>
  <w:style w:type="character" w:styleId="ab">
    <w:name w:val="Emphasis"/>
    <w:basedOn w:val="a0"/>
    <w:uiPriority w:val="20"/>
    <w:qFormat/>
    <w:rsid w:val="00AC53AE"/>
    <w:rPr>
      <w:i/>
      <w:iCs/>
    </w:rPr>
  </w:style>
  <w:style w:type="character" w:styleId="ac">
    <w:name w:val="Strong"/>
    <w:basedOn w:val="a0"/>
    <w:uiPriority w:val="22"/>
    <w:qFormat/>
    <w:rsid w:val="001F4410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1F44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indent">
    <w:name w:val="indent"/>
    <w:basedOn w:val="a"/>
    <w:rsid w:val="001F4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7B4161"/>
    <w:pPr>
      <w:ind w:left="720"/>
      <w:contextualSpacing/>
    </w:pPr>
  </w:style>
  <w:style w:type="paragraph" w:customStyle="1" w:styleId="formattext">
    <w:name w:val="formattext"/>
    <w:basedOn w:val="a"/>
    <w:rsid w:val="000205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e">
    <w:name w:val="Table Grid"/>
    <w:basedOn w:val="a1"/>
    <w:uiPriority w:val="59"/>
    <w:rsid w:val="00AD16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032E5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58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7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48469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  <w:div w:id="207107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95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61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4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8930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4042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1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2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14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0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K204-1</dc:creator>
  <cp:lastModifiedBy>K204-1</cp:lastModifiedBy>
  <cp:revision>2</cp:revision>
  <cp:lastPrinted>2025-11-05T03:09:00Z</cp:lastPrinted>
  <dcterms:created xsi:type="dcterms:W3CDTF">2025-11-26T07:01:00Z</dcterms:created>
  <dcterms:modified xsi:type="dcterms:W3CDTF">2025-11-26T07:01:00Z</dcterms:modified>
</cp:coreProperties>
</file>