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60" w:rsidRPr="00D80360" w:rsidRDefault="00D80360" w:rsidP="00D80360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D80360">
        <w:rPr>
          <w:rFonts w:ascii="Arial" w:hAnsi="Arial" w:cs="Arial"/>
          <w:b/>
          <w:bCs/>
          <w:kern w:val="2"/>
          <w:lang w:bidi="hi-IN"/>
        </w:rPr>
        <w:t>Администрация Ермаковского района</w:t>
      </w:r>
    </w:p>
    <w:p w:rsidR="00D80360" w:rsidRPr="00D80360" w:rsidRDefault="00D80360" w:rsidP="00D80360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D80360">
        <w:rPr>
          <w:rFonts w:ascii="Arial" w:hAnsi="Arial" w:cs="Arial"/>
          <w:b/>
          <w:bCs/>
          <w:kern w:val="2"/>
          <w:lang w:bidi="hi-IN"/>
        </w:rPr>
        <w:t>ПОСТАНОВЛЕНИЕ</w:t>
      </w:r>
    </w:p>
    <w:p w:rsidR="00D80360" w:rsidRDefault="00D80360" w:rsidP="00D80360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bidi="hi-IN"/>
        </w:rPr>
      </w:pPr>
      <w:r w:rsidRPr="00D80360">
        <w:rPr>
          <w:rFonts w:ascii="Arial" w:hAnsi="Arial" w:cs="Arial"/>
          <w:bCs/>
          <w:kern w:val="2"/>
          <w:lang w:bidi="hi-IN"/>
        </w:rPr>
        <w:t>«0</w:t>
      </w:r>
      <w:r>
        <w:rPr>
          <w:rFonts w:ascii="Arial" w:hAnsi="Arial" w:cs="Arial"/>
          <w:bCs/>
          <w:kern w:val="2"/>
          <w:lang w:bidi="hi-IN"/>
        </w:rPr>
        <w:t>2</w:t>
      </w:r>
      <w:r w:rsidRPr="00D80360">
        <w:rPr>
          <w:rFonts w:ascii="Arial" w:hAnsi="Arial" w:cs="Arial"/>
          <w:bCs/>
          <w:kern w:val="2"/>
          <w:lang w:bidi="hi-IN"/>
        </w:rPr>
        <w:t>» октября 2025 года                                                                                      № 7</w:t>
      </w:r>
      <w:r>
        <w:rPr>
          <w:rFonts w:ascii="Arial" w:hAnsi="Arial" w:cs="Arial"/>
          <w:bCs/>
          <w:kern w:val="2"/>
          <w:lang w:bidi="hi-IN"/>
        </w:rPr>
        <w:t>36</w:t>
      </w:r>
      <w:r w:rsidRPr="00D80360">
        <w:rPr>
          <w:rFonts w:ascii="Arial" w:hAnsi="Arial" w:cs="Arial"/>
          <w:bCs/>
          <w:kern w:val="2"/>
          <w:lang w:bidi="hi-IN"/>
        </w:rPr>
        <w:t>-п</w:t>
      </w:r>
    </w:p>
    <w:p w:rsidR="00D80360" w:rsidRDefault="00D80360" w:rsidP="00D80360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bidi="hi-IN"/>
        </w:rPr>
      </w:pPr>
    </w:p>
    <w:p w:rsidR="00D80360" w:rsidRDefault="00134AED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41647B">
        <w:rPr>
          <w:rFonts w:ascii="Arial" w:hAnsi="Arial" w:cs="Arial"/>
        </w:rPr>
        <w:t>О внесении изменений в постановление администрации Ермаковского ра</w:t>
      </w:r>
      <w:r w:rsidRPr="0041647B">
        <w:rPr>
          <w:rFonts w:ascii="Arial" w:hAnsi="Arial" w:cs="Arial"/>
        </w:rPr>
        <w:t>й</w:t>
      </w:r>
      <w:r w:rsidRPr="0041647B">
        <w:rPr>
          <w:rFonts w:ascii="Arial" w:hAnsi="Arial" w:cs="Arial"/>
        </w:rPr>
        <w:t>она от 01.11.2023</w:t>
      </w:r>
      <w:r w:rsidR="0041647B">
        <w:rPr>
          <w:rFonts w:ascii="Arial" w:hAnsi="Arial" w:cs="Arial"/>
        </w:rPr>
        <w:t xml:space="preserve"> </w:t>
      </w:r>
      <w:r w:rsidRPr="0041647B">
        <w:rPr>
          <w:rFonts w:ascii="Arial" w:hAnsi="Arial" w:cs="Arial"/>
        </w:rPr>
        <w:t>г. № 880-п «Об утверждении Административного регл</w:t>
      </w:r>
      <w:r w:rsidRPr="0041647B">
        <w:rPr>
          <w:rFonts w:ascii="Arial" w:hAnsi="Arial" w:cs="Arial"/>
        </w:rPr>
        <w:t>а</w:t>
      </w:r>
      <w:r w:rsidRPr="0041647B">
        <w:rPr>
          <w:rFonts w:ascii="Arial" w:hAnsi="Arial" w:cs="Arial"/>
        </w:rPr>
        <w:t>мента пред</w:t>
      </w:r>
      <w:r w:rsidRPr="0041647B">
        <w:rPr>
          <w:rFonts w:ascii="Arial" w:hAnsi="Arial" w:cs="Arial"/>
        </w:rPr>
        <w:t>о</w:t>
      </w:r>
      <w:r w:rsidRPr="0041647B">
        <w:rPr>
          <w:rFonts w:ascii="Arial" w:hAnsi="Arial" w:cs="Arial"/>
        </w:rPr>
        <w:t>ставления муниципальной услуги «Установление публичного сервитута в соотве</w:t>
      </w:r>
      <w:r w:rsidRPr="0041647B">
        <w:rPr>
          <w:rFonts w:ascii="Arial" w:hAnsi="Arial" w:cs="Arial"/>
        </w:rPr>
        <w:t>т</w:t>
      </w:r>
      <w:r w:rsidRPr="0041647B">
        <w:rPr>
          <w:rFonts w:ascii="Arial" w:hAnsi="Arial" w:cs="Arial"/>
        </w:rPr>
        <w:t xml:space="preserve">ствии с главой </w:t>
      </w:r>
      <w:r w:rsidRPr="0041647B">
        <w:rPr>
          <w:rFonts w:ascii="Arial" w:hAnsi="Arial" w:cs="Arial"/>
          <w:lang w:val="en-US"/>
        </w:rPr>
        <w:t>V</w:t>
      </w:r>
      <w:r w:rsidRPr="0041647B">
        <w:rPr>
          <w:rFonts w:ascii="Arial" w:hAnsi="Arial" w:cs="Arial"/>
        </w:rPr>
        <w:t xml:space="preserve">.7 </w:t>
      </w:r>
      <w:r w:rsidRPr="0041647B">
        <w:rPr>
          <w:rFonts w:ascii="Arial" w:hAnsi="Arial" w:cs="Arial"/>
        </w:rPr>
        <w:t>Земельного кодекс</w:t>
      </w:r>
      <w:r w:rsidRPr="0041647B">
        <w:rPr>
          <w:rFonts w:ascii="Arial" w:hAnsi="Arial" w:cs="Arial"/>
        </w:rPr>
        <w:t>а Российской Ф</w:t>
      </w:r>
      <w:r w:rsidRPr="0041647B">
        <w:rPr>
          <w:rFonts w:ascii="Arial" w:hAnsi="Arial" w:cs="Arial"/>
        </w:rPr>
        <w:t>е</w:t>
      </w:r>
      <w:r w:rsidR="00D80360">
        <w:rPr>
          <w:rFonts w:ascii="Arial" w:hAnsi="Arial" w:cs="Arial"/>
        </w:rPr>
        <w:t>дерации»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</w:p>
    <w:p w:rsidR="00D80360" w:rsidRDefault="00134AED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41647B">
        <w:rPr>
          <w:rFonts w:ascii="Arial" w:hAnsi="Arial" w:cs="Arial"/>
        </w:rPr>
        <w:t>В целях актуализации информации, согласно действующему земел</w:t>
      </w:r>
      <w:r w:rsidRPr="0041647B">
        <w:rPr>
          <w:rFonts w:ascii="Arial" w:hAnsi="Arial" w:cs="Arial"/>
        </w:rPr>
        <w:t>ь</w:t>
      </w:r>
      <w:r w:rsidRPr="0041647B">
        <w:rPr>
          <w:rFonts w:ascii="Arial" w:hAnsi="Arial" w:cs="Arial"/>
        </w:rPr>
        <w:t>ному з</w:t>
      </w:r>
      <w:r w:rsidRPr="0041647B">
        <w:rPr>
          <w:rFonts w:ascii="Arial" w:hAnsi="Arial" w:cs="Arial"/>
        </w:rPr>
        <w:t>а</w:t>
      </w:r>
      <w:r w:rsidRPr="0041647B">
        <w:rPr>
          <w:rFonts w:ascii="Arial" w:hAnsi="Arial" w:cs="Arial"/>
        </w:rPr>
        <w:t>конодательству в соо</w:t>
      </w:r>
      <w:r w:rsidRPr="0041647B">
        <w:rPr>
          <w:rFonts w:ascii="Arial" w:hAnsi="Arial" w:cs="Arial"/>
        </w:rPr>
        <w:t>т</w:t>
      </w:r>
      <w:r w:rsidRPr="0041647B">
        <w:rPr>
          <w:rFonts w:ascii="Arial" w:hAnsi="Arial" w:cs="Arial"/>
        </w:rPr>
        <w:t>ветствии с Федеральным законом от 6 октя</w:t>
      </w:r>
      <w:r w:rsidRPr="0041647B">
        <w:rPr>
          <w:rFonts w:ascii="Arial" w:hAnsi="Arial" w:cs="Arial"/>
        </w:rPr>
        <w:t>б</w:t>
      </w:r>
      <w:r w:rsidRPr="0041647B">
        <w:rPr>
          <w:rFonts w:ascii="Arial" w:hAnsi="Arial" w:cs="Arial"/>
        </w:rPr>
        <w:t xml:space="preserve">ря 2003 года </w:t>
      </w:r>
      <w:r w:rsidRPr="0041647B">
        <w:rPr>
          <w:rFonts w:ascii="Arial" w:hAnsi="Arial" w:cs="Arial"/>
          <w:lang w:val="en-US"/>
        </w:rPr>
        <w:t>N</w:t>
      </w:r>
      <w:r w:rsidRPr="0041647B">
        <w:rPr>
          <w:rFonts w:ascii="Arial" w:hAnsi="Arial" w:cs="Arial"/>
        </w:rPr>
        <w:t xml:space="preserve"> </w:t>
      </w:r>
      <w:r w:rsidRPr="0041647B">
        <w:rPr>
          <w:rFonts w:ascii="Arial" w:hAnsi="Arial" w:cs="Arial"/>
        </w:rPr>
        <w:t>131-Ф</w:t>
      </w:r>
      <w:r w:rsidR="0041647B">
        <w:rPr>
          <w:rFonts w:ascii="Arial" w:hAnsi="Arial" w:cs="Arial"/>
        </w:rPr>
        <w:t>З</w:t>
      </w:r>
      <w:r w:rsidRPr="0041647B">
        <w:rPr>
          <w:rFonts w:ascii="Arial" w:hAnsi="Arial" w:cs="Arial"/>
        </w:rPr>
        <w:t xml:space="preserve"> "Об общих принципах организации местного сам</w:t>
      </w:r>
      <w:r w:rsidRPr="0041647B">
        <w:rPr>
          <w:rFonts w:ascii="Arial" w:hAnsi="Arial" w:cs="Arial"/>
        </w:rPr>
        <w:t>о</w:t>
      </w:r>
      <w:r w:rsidRPr="0041647B">
        <w:rPr>
          <w:rFonts w:ascii="Arial" w:hAnsi="Arial" w:cs="Arial"/>
        </w:rPr>
        <w:t>управления в Росси</w:t>
      </w:r>
      <w:r w:rsidRPr="0041647B">
        <w:rPr>
          <w:rFonts w:ascii="Arial" w:hAnsi="Arial" w:cs="Arial"/>
        </w:rPr>
        <w:t>й</w:t>
      </w:r>
      <w:r w:rsidRPr="0041647B">
        <w:rPr>
          <w:rFonts w:ascii="Arial" w:hAnsi="Arial" w:cs="Arial"/>
        </w:rPr>
        <w:t>ской Федерации"</w:t>
      </w:r>
      <w:r w:rsidRPr="0041647B">
        <w:rPr>
          <w:rFonts w:ascii="Arial" w:hAnsi="Arial" w:cs="Arial"/>
        </w:rPr>
        <w:t>, руководствуясь Уставом Ермако</w:t>
      </w:r>
      <w:r w:rsidRPr="0041647B">
        <w:rPr>
          <w:rFonts w:ascii="Arial" w:hAnsi="Arial" w:cs="Arial"/>
        </w:rPr>
        <w:t>в</w:t>
      </w:r>
      <w:r w:rsidRPr="0041647B">
        <w:rPr>
          <w:rFonts w:ascii="Arial" w:hAnsi="Arial" w:cs="Arial"/>
        </w:rPr>
        <w:t>ского района, П</w:t>
      </w:r>
      <w:r w:rsidRPr="0041647B">
        <w:rPr>
          <w:rFonts w:ascii="Arial" w:hAnsi="Arial" w:cs="Arial"/>
        </w:rPr>
        <w:t>О</w:t>
      </w:r>
      <w:r w:rsidRPr="0041647B">
        <w:rPr>
          <w:rFonts w:ascii="Arial" w:hAnsi="Arial" w:cs="Arial"/>
        </w:rPr>
        <w:t>СТАНО</w:t>
      </w:r>
      <w:r w:rsidRPr="0041647B">
        <w:rPr>
          <w:rFonts w:ascii="Arial" w:hAnsi="Arial" w:cs="Arial"/>
        </w:rPr>
        <w:t>В</w:t>
      </w:r>
      <w:r w:rsidRPr="0041647B">
        <w:rPr>
          <w:rFonts w:ascii="Arial" w:hAnsi="Arial" w:cs="Arial"/>
        </w:rPr>
        <w:t>ЛЯЮ: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34AED" w:rsidRPr="0041647B">
        <w:rPr>
          <w:rFonts w:ascii="Arial" w:hAnsi="Arial" w:cs="Arial"/>
        </w:rPr>
        <w:t>Внести изменения в постановление админ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страции Ермаковского ра</w:t>
      </w:r>
      <w:r w:rsidR="00134AED" w:rsidRPr="0041647B">
        <w:rPr>
          <w:rFonts w:ascii="Arial" w:hAnsi="Arial" w:cs="Arial"/>
        </w:rPr>
        <w:t>й</w:t>
      </w:r>
      <w:r w:rsidR="00134AED" w:rsidRPr="0041647B">
        <w:rPr>
          <w:rFonts w:ascii="Arial" w:hAnsi="Arial" w:cs="Arial"/>
        </w:rPr>
        <w:t>она от 01.11.2023</w:t>
      </w:r>
      <w:r>
        <w:rPr>
          <w:rFonts w:ascii="Arial" w:hAnsi="Arial" w:cs="Arial"/>
        </w:rPr>
        <w:t xml:space="preserve"> </w:t>
      </w:r>
      <w:r w:rsidR="00134AED" w:rsidRPr="0041647B">
        <w:rPr>
          <w:rFonts w:ascii="Arial" w:hAnsi="Arial" w:cs="Arial"/>
        </w:rPr>
        <w:t>г. № 880-п «Об утверждении Административного р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гл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мента пред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ставления муниципальной услуги «Установл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ние пу</w:t>
      </w:r>
      <w:r w:rsidR="00134AED" w:rsidRPr="0041647B">
        <w:rPr>
          <w:rFonts w:ascii="Arial" w:hAnsi="Arial" w:cs="Arial"/>
        </w:rPr>
        <w:t>б</w:t>
      </w:r>
      <w:r w:rsidR="00134AED" w:rsidRPr="0041647B">
        <w:rPr>
          <w:rFonts w:ascii="Arial" w:hAnsi="Arial" w:cs="Arial"/>
        </w:rPr>
        <w:t>личн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сервитута в соотве</w:t>
      </w:r>
      <w:r w:rsidR="00134AED" w:rsidRPr="0041647B">
        <w:rPr>
          <w:rFonts w:ascii="Arial" w:hAnsi="Arial" w:cs="Arial"/>
        </w:rPr>
        <w:t>т</w:t>
      </w:r>
      <w:r w:rsidR="00134AED" w:rsidRPr="0041647B">
        <w:rPr>
          <w:rFonts w:ascii="Arial" w:hAnsi="Arial" w:cs="Arial"/>
        </w:rPr>
        <w:t xml:space="preserve">ствии с главой </w:t>
      </w:r>
      <w:r w:rsidR="00134AED" w:rsidRPr="0041647B">
        <w:rPr>
          <w:rFonts w:ascii="Arial" w:hAnsi="Arial" w:cs="Arial"/>
          <w:lang w:val="en-US"/>
        </w:rPr>
        <w:t>V</w:t>
      </w:r>
      <w:r w:rsidR="00134AED" w:rsidRPr="0041647B">
        <w:rPr>
          <w:rFonts w:ascii="Arial" w:hAnsi="Arial" w:cs="Arial"/>
        </w:rPr>
        <w:t xml:space="preserve">.7 </w:t>
      </w:r>
      <w:r w:rsidR="00134AED" w:rsidRPr="0041647B">
        <w:rPr>
          <w:rFonts w:ascii="Arial" w:hAnsi="Arial" w:cs="Arial"/>
        </w:rPr>
        <w:t>Земел</w:t>
      </w:r>
      <w:r w:rsidR="00134AED" w:rsidRPr="0041647B">
        <w:rPr>
          <w:rFonts w:ascii="Arial" w:hAnsi="Arial" w:cs="Arial"/>
        </w:rPr>
        <w:t>ь</w:t>
      </w:r>
      <w:r w:rsidR="00134AED" w:rsidRPr="0041647B">
        <w:rPr>
          <w:rFonts w:ascii="Arial" w:hAnsi="Arial" w:cs="Arial"/>
        </w:rPr>
        <w:t>ного кодекса Ро</w:t>
      </w:r>
      <w:r w:rsidR="00134AED" w:rsidRPr="0041647B">
        <w:rPr>
          <w:rFonts w:ascii="Arial" w:hAnsi="Arial" w:cs="Arial"/>
        </w:rPr>
        <w:t>ссийской Ф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дерации»», а именно: пункт 2.8 приложения указанного постановления ч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тать в следующей редакции:</w:t>
      </w:r>
    </w:p>
    <w:p w:rsidR="00D80360" w:rsidRDefault="00134AED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41647B">
        <w:rPr>
          <w:rFonts w:ascii="Arial" w:hAnsi="Arial" w:cs="Arial"/>
        </w:rPr>
        <w:t>2.8. Для получения муниципальной услуги заявитель представл</w:t>
      </w:r>
      <w:r w:rsidRPr="0041647B">
        <w:rPr>
          <w:rFonts w:ascii="Arial" w:hAnsi="Arial" w:cs="Arial"/>
        </w:rPr>
        <w:t>я</w:t>
      </w:r>
      <w:r w:rsidRPr="0041647B">
        <w:rPr>
          <w:rFonts w:ascii="Arial" w:hAnsi="Arial" w:cs="Arial"/>
        </w:rPr>
        <w:t>ет: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>1) з</w:t>
      </w:r>
      <w:r w:rsidR="00134AED" w:rsidRPr="0041647B">
        <w:rPr>
          <w:rFonts w:ascii="Arial" w:hAnsi="Arial" w:cs="Arial"/>
        </w:rPr>
        <w:t>аявление о предоставлении муниципальной услуги по форме, с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гла</w:t>
      </w:r>
      <w:r w:rsidR="00134AED" w:rsidRPr="0041647B">
        <w:rPr>
          <w:rFonts w:ascii="Arial" w:hAnsi="Arial" w:cs="Arial"/>
        </w:rPr>
        <w:t>с</w:t>
      </w:r>
      <w:r w:rsidR="00134AED" w:rsidRPr="0041647B">
        <w:rPr>
          <w:rFonts w:ascii="Arial" w:hAnsi="Arial" w:cs="Arial"/>
        </w:rPr>
        <w:t>но приложению № 4 к н</w:t>
      </w:r>
      <w:r w:rsidR="00134AED" w:rsidRPr="0041647B">
        <w:rPr>
          <w:rFonts w:ascii="Arial" w:hAnsi="Arial" w:cs="Arial"/>
        </w:rPr>
        <w:t>астоящему Административному регламенту;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>2) в</w:t>
      </w:r>
      <w:r w:rsidR="00134AED" w:rsidRPr="0041647B">
        <w:rPr>
          <w:rFonts w:ascii="Arial" w:hAnsi="Arial" w:cs="Arial"/>
        </w:rPr>
        <w:t xml:space="preserve"> случае направления заявления посредством ЕПГУ формир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вание з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явл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 осуществляе</w:t>
      </w:r>
      <w:r w:rsidR="00134AED" w:rsidRPr="0041647B">
        <w:rPr>
          <w:rFonts w:ascii="Arial" w:hAnsi="Arial" w:cs="Arial"/>
        </w:rPr>
        <w:t>т</w:t>
      </w:r>
      <w:r w:rsidR="00134AED" w:rsidRPr="0041647B">
        <w:rPr>
          <w:rFonts w:ascii="Arial" w:hAnsi="Arial" w:cs="Arial"/>
        </w:rPr>
        <w:t>ся посредством заполнения интерактивной формы на ЕПГУ без необходимости дополнительной подачи за</w:t>
      </w:r>
      <w:r>
        <w:rPr>
          <w:rFonts w:ascii="Arial" w:hAnsi="Arial" w:cs="Arial"/>
        </w:rPr>
        <w:t>явления в какой-либо иной форме;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>3) в</w:t>
      </w:r>
      <w:r w:rsidR="00134AED" w:rsidRPr="0041647B">
        <w:rPr>
          <w:rFonts w:ascii="Arial" w:hAnsi="Arial" w:cs="Arial"/>
        </w:rPr>
        <w:t xml:space="preserve"> за</w:t>
      </w:r>
      <w:r w:rsidR="00134AED" w:rsidRPr="0041647B">
        <w:rPr>
          <w:rFonts w:ascii="Arial" w:hAnsi="Arial" w:cs="Arial"/>
        </w:rPr>
        <w:t>явлении также указывается один из следующих сп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собов напра</w:t>
      </w:r>
      <w:r w:rsidR="00134AED" w:rsidRPr="0041647B">
        <w:rPr>
          <w:rFonts w:ascii="Arial" w:hAnsi="Arial" w:cs="Arial"/>
        </w:rPr>
        <w:t>в</w:t>
      </w:r>
      <w:r w:rsidR="00134AED" w:rsidRPr="0041647B">
        <w:rPr>
          <w:rFonts w:ascii="Arial" w:hAnsi="Arial" w:cs="Arial"/>
        </w:rPr>
        <w:t>ления результата пред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ставления муниципальной услуги: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4AED" w:rsidRPr="0041647B">
        <w:rPr>
          <w:rFonts w:ascii="Arial" w:hAnsi="Arial" w:cs="Arial"/>
        </w:rPr>
        <w:t>в форме электронного документа в личном кабинете на ЕПГУ;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4AED" w:rsidRPr="0041647B">
        <w:rPr>
          <w:rFonts w:ascii="Arial" w:hAnsi="Arial" w:cs="Arial"/>
        </w:rPr>
        <w:t xml:space="preserve">на бумажном </w:t>
      </w:r>
      <w:proofErr w:type="gramStart"/>
      <w:r w:rsidR="00134AED" w:rsidRPr="0041647B">
        <w:rPr>
          <w:rFonts w:ascii="Arial" w:hAnsi="Arial" w:cs="Arial"/>
        </w:rPr>
        <w:t>носителе</w:t>
      </w:r>
      <w:proofErr w:type="gramEnd"/>
      <w:r w:rsidR="00134AED" w:rsidRPr="0041647B">
        <w:rPr>
          <w:rFonts w:ascii="Arial" w:hAnsi="Arial" w:cs="Arial"/>
        </w:rPr>
        <w:t xml:space="preserve"> в виде распечатанного экземпляра электро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 xml:space="preserve">кумента в </w:t>
      </w:r>
      <w:r w:rsidR="00134AED" w:rsidRPr="0041647B">
        <w:rPr>
          <w:rFonts w:ascii="Arial" w:hAnsi="Arial" w:cs="Arial"/>
        </w:rPr>
        <w:t>Уполномоче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ном органе, многофункциональном центре;</w:t>
      </w:r>
    </w:p>
    <w:p w:rsidR="00D80360" w:rsidRDefault="0041647B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4AED" w:rsidRPr="0041647B">
        <w:rPr>
          <w:rFonts w:ascii="Arial" w:hAnsi="Arial" w:cs="Arial"/>
        </w:rPr>
        <w:t xml:space="preserve">на бумажном </w:t>
      </w:r>
      <w:proofErr w:type="gramStart"/>
      <w:r w:rsidR="00134AED" w:rsidRPr="0041647B">
        <w:rPr>
          <w:rFonts w:ascii="Arial" w:hAnsi="Arial" w:cs="Arial"/>
        </w:rPr>
        <w:t>носителе</w:t>
      </w:r>
      <w:proofErr w:type="gramEnd"/>
      <w:r w:rsidR="00134AED" w:rsidRPr="0041647B">
        <w:rPr>
          <w:rFonts w:ascii="Arial" w:hAnsi="Arial" w:cs="Arial"/>
        </w:rPr>
        <w:t xml:space="preserve"> в Уполномоченном органе, многофункци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нал</w:t>
      </w:r>
      <w:r w:rsidR="00134AED" w:rsidRPr="0041647B">
        <w:rPr>
          <w:rFonts w:ascii="Arial" w:hAnsi="Arial" w:cs="Arial"/>
        </w:rPr>
        <w:t>ь</w:t>
      </w:r>
      <w:r w:rsidR="00134AED" w:rsidRPr="0041647B">
        <w:rPr>
          <w:rFonts w:ascii="Arial" w:hAnsi="Arial" w:cs="Arial"/>
        </w:rPr>
        <w:t>ном центре;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>4) д</w:t>
      </w:r>
      <w:r w:rsidR="00134AED" w:rsidRPr="0041647B">
        <w:rPr>
          <w:rFonts w:ascii="Arial" w:hAnsi="Arial" w:cs="Arial"/>
        </w:rPr>
        <w:t>окумент, удостоверяющего личность Заявителя или пре</w:t>
      </w:r>
      <w:r w:rsidR="00134AED" w:rsidRPr="0041647B">
        <w:rPr>
          <w:rFonts w:ascii="Arial" w:hAnsi="Arial" w:cs="Arial"/>
        </w:rPr>
        <w:t>д</w:t>
      </w:r>
      <w:r w:rsidR="00134AED" w:rsidRPr="0041647B">
        <w:rPr>
          <w:rFonts w:ascii="Arial" w:hAnsi="Arial" w:cs="Arial"/>
        </w:rPr>
        <w:t>ставит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ля З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явителя (предоставляется в случае личного об</w:t>
      </w:r>
      <w:r w:rsidR="00134AED" w:rsidRPr="0041647B">
        <w:rPr>
          <w:rFonts w:ascii="Arial" w:hAnsi="Arial" w:cs="Arial"/>
        </w:rPr>
        <w:t>ращения в уполн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м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че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ный орган). В случае направления заявления посредством ЕПГУ свед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 из документа, уд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стоверяющего личность заявителя, пре</w:t>
      </w:r>
      <w:r w:rsidR="00134AED" w:rsidRPr="0041647B">
        <w:rPr>
          <w:rFonts w:ascii="Arial" w:hAnsi="Arial" w:cs="Arial"/>
        </w:rPr>
        <w:t>д</w:t>
      </w:r>
      <w:r w:rsidR="00134AED" w:rsidRPr="0041647B">
        <w:rPr>
          <w:rFonts w:ascii="Arial" w:hAnsi="Arial" w:cs="Arial"/>
        </w:rPr>
        <w:t>ставителя фо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мируются при подтвержд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нии учетной записи в Единой с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стеме иде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тиф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кац</w:t>
      </w:r>
      <w:proofErr w:type="gramStart"/>
      <w:r w:rsidR="00134AED" w:rsidRPr="0041647B">
        <w:rPr>
          <w:rFonts w:ascii="Arial" w:hAnsi="Arial" w:cs="Arial"/>
        </w:rPr>
        <w:t>ии и ау</w:t>
      </w:r>
      <w:proofErr w:type="gramEnd"/>
      <w:r w:rsidR="00134AED" w:rsidRPr="0041647B">
        <w:rPr>
          <w:rFonts w:ascii="Arial" w:hAnsi="Arial" w:cs="Arial"/>
        </w:rPr>
        <w:t xml:space="preserve">тентификации (далее - </w:t>
      </w:r>
      <w:r w:rsidR="00134AED" w:rsidRPr="0041647B">
        <w:rPr>
          <w:rFonts w:ascii="Arial" w:hAnsi="Arial" w:cs="Arial"/>
        </w:rPr>
        <w:t>ЕСИА) из состава соо</w:t>
      </w:r>
      <w:r w:rsidR="00134AED" w:rsidRPr="0041647B">
        <w:rPr>
          <w:rFonts w:ascii="Arial" w:hAnsi="Arial" w:cs="Arial"/>
        </w:rPr>
        <w:t>т</w:t>
      </w:r>
      <w:r w:rsidR="00134AED" w:rsidRPr="0041647B">
        <w:rPr>
          <w:rFonts w:ascii="Arial" w:hAnsi="Arial" w:cs="Arial"/>
        </w:rPr>
        <w:t>ветствующих да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ных указанной учетной записи и могут быть проверены п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тем напра</w:t>
      </w:r>
      <w:r w:rsidR="00134AED" w:rsidRPr="0041647B">
        <w:rPr>
          <w:rFonts w:ascii="Arial" w:hAnsi="Arial" w:cs="Arial"/>
        </w:rPr>
        <w:t>в</w:t>
      </w:r>
      <w:r w:rsidR="00134AED" w:rsidRPr="0041647B">
        <w:rPr>
          <w:rFonts w:ascii="Arial" w:hAnsi="Arial" w:cs="Arial"/>
        </w:rPr>
        <w:t>ления запроса с использованием с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стемы межв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домственного электронн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вз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имодействия;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>5) д</w:t>
      </w:r>
      <w:r w:rsidR="00134AED" w:rsidRPr="0041647B">
        <w:rPr>
          <w:rFonts w:ascii="Arial" w:hAnsi="Arial" w:cs="Arial"/>
        </w:rPr>
        <w:t>окумент, подтверждающий полномочия представителя З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яв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теля действоват</w:t>
      </w:r>
      <w:r w:rsidR="00134AED" w:rsidRPr="0041647B">
        <w:rPr>
          <w:rFonts w:ascii="Arial" w:hAnsi="Arial" w:cs="Arial"/>
        </w:rPr>
        <w:t>ь от имени Заявителя (в случае обращения за пред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ста</w:t>
      </w:r>
      <w:r w:rsidR="00134AED" w:rsidRPr="0041647B">
        <w:rPr>
          <w:rFonts w:ascii="Arial" w:hAnsi="Arial" w:cs="Arial"/>
        </w:rPr>
        <w:t>в</w:t>
      </w:r>
      <w:r w:rsidR="00134AED" w:rsidRPr="0041647B">
        <w:rPr>
          <w:rFonts w:ascii="Arial" w:hAnsi="Arial" w:cs="Arial"/>
        </w:rPr>
        <w:t>лением услуги представителя Заявителя). При обращении посре</w:t>
      </w:r>
      <w:r w:rsidR="00134AED" w:rsidRPr="0041647B">
        <w:rPr>
          <w:rFonts w:ascii="Arial" w:hAnsi="Arial" w:cs="Arial"/>
        </w:rPr>
        <w:t>д</w:t>
      </w:r>
      <w:r w:rsidR="00134AED" w:rsidRPr="0041647B">
        <w:rPr>
          <w:rFonts w:ascii="Arial" w:hAnsi="Arial" w:cs="Arial"/>
        </w:rPr>
        <w:t>ством ЕПГУ ук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занный док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мент, выданный организацией, удостов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ряется ус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ленной кв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лиф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цированной электронной подписью прав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мочного дол</w:t>
      </w:r>
      <w:r w:rsidR="00134AED" w:rsidRPr="0041647B">
        <w:rPr>
          <w:rFonts w:ascii="Arial" w:hAnsi="Arial" w:cs="Arial"/>
        </w:rPr>
        <w:t>ж</w:t>
      </w:r>
      <w:r w:rsidR="00134AED" w:rsidRPr="0041647B">
        <w:rPr>
          <w:rFonts w:ascii="Arial" w:hAnsi="Arial" w:cs="Arial"/>
        </w:rPr>
        <w:t>ностного</w:t>
      </w:r>
      <w:r w:rsidR="00134AED" w:rsidRPr="0041647B">
        <w:rPr>
          <w:rFonts w:ascii="Arial" w:hAnsi="Arial" w:cs="Arial"/>
        </w:rPr>
        <w:t xml:space="preserve"> лица организации, а док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мент, выда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ный ф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зическим лицом, - усиленной квал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фицированной электронной подп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сью нотариуса с прил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нием файла о</w:t>
      </w:r>
      <w:r w:rsidR="00134AED" w:rsidRPr="0041647B">
        <w:rPr>
          <w:rFonts w:ascii="Arial" w:hAnsi="Arial" w:cs="Arial"/>
        </w:rPr>
        <w:t>т</w:t>
      </w:r>
      <w:r w:rsidR="00134AED" w:rsidRPr="0041647B">
        <w:rPr>
          <w:rFonts w:ascii="Arial" w:hAnsi="Arial" w:cs="Arial"/>
        </w:rPr>
        <w:t>крепленной усиленной кв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лифиц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рованной электронной подписи в форм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 xml:space="preserve">те </w:t>
      </w:r>
      <w:r w:rsidR="00134AED" w:rsidRPr="0041647B">
        <w:rPr>
          <w:rFonts w:ascii="Arial" w:hAnsi="Arial" w:cs="Arial"/>
          <w:lang w:val="en-US"/>
        </w:rPr>
        <w:t>sig</w:t>
      </w:r>
      <w:r>
        <w:rPr>
          <w:rFonts w:ascii="Arial" w:hAnsi="Arial" w:cs="Arial"/>
        </w:rPr>
        <w:t>3.</w:t>
      </w:r>
    </w:p>
    <w:p w:rsidR="00D80360" w:rsidRDefault="00134AED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41647B">
        <w:rPr>
          <w:rFonts w:ascii="Arial" w:hAnsi="Arial" w:cs="Arial"/>
        </w:rPr>
        <w:t>К ходатайству об установлении публичного</w:t>
      </w:r>
      <w:r w:rsidRPr="0041647B">
        <w:rPr>
          <w:rFonts w:ascii="Arial" w:hAnsi="Arial" w:cs="Arial"/>
        </w:rPr>
        <w:t xml:space="preserve"> сервитута прилагаю</w:t>
      </w:r>
      <w:r w:rsidRPr="0041647B">
        <w:rPr>
          <w:rFonts w:ascii="Arial" w:hAnsi="Arial" w:cs="Arial"/>
        </w:rPr>
        <w:t>т</w:t>
      </w:r>
      <w:r w:rsidRPr="0041647B">
        <w:rPr>
          <w:rFonts w:ascii="Arial" w:hAnsi="Arial" w:cs="Arial"/>
        </w:rPr>
        <w:t>ся: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1) </w:t>
      </w:r>
      <w:r w:rsidR="00134AED" w:rsidRPr="0041647B">
        <w:rPr>
          <w:rFonts w:ascii="Arial" w:hAnsi="Arial" w:cs="Arial"/>
        </w:rPr>
        <w:t>подготовленные в форме электронного документа сведения о гр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цах публичного сервитута, включающие графическое описание м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стоп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л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жения гр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ниц публичного сервитута и перечень координат х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ра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терных т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 xml:space="preserve">чек этих границ в системе </w:t>
      </w:r>
      <w:r w:rsidR="00134AED" w:rsidRPr="0041647B">
        <w:rPr>
          <w:rFonts w:ascii="Arial" w:hAnsi="Arial" w:cs="Arial"/>
        </w:rPr>
        <w:t>координат, установленной для ведения Един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госуда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стве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ного реестра недвижимости;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2) </w:t>
      </w:r>
      <w:r w:rsidR="00134AED" w:rsidRPr="0041647B">
        <w:rPr>
          <w:rFonts w:ascii="Arial" w:hAnsi="Arial" w:cs="Arial"/>
        </w:rPr>
        <w:t>копия соглашения, заключенн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между заявителем и собстве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ком линейного объекта, расположенного на земельном участке и (или) зе</w:t>
      </w:r>
      <w:r w:rsidR="00134AED" w:rsidRPr="0041647B">
        <w:rPr>
          <w:rFonts w:ascii="Arial" w:hAnsi="Arial" w:cs="Arial"/>
        </w:rPr>
        <w:t>м</w:t>
      </w:r>
      <w:r w:rsidR="00134AED" w:rsidRPr="0041647B">
        <w:rPr>
          <w:rFonts w:ascii="Arial" w:hAnsi="Arial" w:cs="Arial"/>
        </w:rPr>
        <w:t>лях, в о</w:t>
      </w:r>
      <w:r w:rsidR="00134AED" w:rsidRPr="0041647B">
        <w:rPr>
          <w:rFonts w:ascii="Arial" w:hAnsi="Arial" w:cs="Arial"/>
        </w:rPr>
        <w:t>т</w:t>
      </w:r>
      <w:r w:rsidR="00134AED" w:rsidRPr="0041647B">
        <w:rPr>
          <w:rFonts w:ascii="Arial" w:hAnsi="Arial" w:cs="Arial"/>
        </w:rPr>
        <w:t>ношении которых подано ход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тайств</w:t>
      </w:r>
      <w:r w:rsidR="00134AED" w:rsidRPr="0041647B">
        <w:rPr>
          <w:rFonts w:ascii="Arial" w:hAnsi="Arial" w:cs="Arial"/>
        </w:rPr>
        <w:t>о об установлении пу</w:t>
      </w:r>
      <w:r w:rsidR="00134AED" w:rsidRPr="0041647B">
        <w:rPr>
          <w:rFonts w:ascii="Arial" w:hAnsi="Arial" w:cs="Arial"/>
        </w:rPr>
        <w:t>б</w:t>
      </w:r>
      <w:r w:rsidR="00134AED" w:rsidRPr="0041647B">
        <w:rPr>
          <w:rFonts w:ascii="Arial" w:hAnsi="Arial" w:cs="Arial"/>
        </w:rPr>
        <w:t>личного се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витута, о технических требованиях и условиях, подл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жащих обязател</w:t>
      </w:r>
      <w:r w:rsidR="00134AED" w:rsidRPr="0041647B">
        <w:rPr>
          <w:rFonts w:ascii="Arial" w:hAnsi="Arial" w:cs="Arial"/>
        </w:rPr>
        <w:t>ь</w:t>
      </w:r>
      <w:r w:rsidR="00134AED" w:rsidRPr="0041647B">
        <w:rPr>
          <w:rFonts w:ascii="Arial" w:hAnsi="Arial" w:cs="Arial"/>
        </w:rPr>
        <w:t>ному исполнению при реконструкции, капитальном ремонте или сносе ук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занного линейного объе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та, в сл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чае, если осуществление пу</w:t>
      </w:r>
      <w:r w:rsidR="00134AED" w:rsidRPr="0041647B">
        <w:rPr>
          <w:rFonts w:ascii="Arial" w:hAnsi="Arial" w:cs="Arial"/>
        </w:rPr>
        <w:t>б</w:t>
      </w:r>
      <w:r w:rsidR="00134AED" w:rsidRPr="0041647B">
        <w:rPr>
          <w:rFonts w:ascii="Arial" w:hAnsi="Arial" w:cs="Arial"/>
        </w:rPr>
        <w:t>личного се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витута повлечет необ</w:t>
      </w:r>
      <w:r w:rsidR="00134AED" w:rsidRPr="0041647B">
        <w:rPr>
          <w:rFonts w:ascii="Arial" w:hAnsi="Arial" w:cs="Arial"/>
        </w:rPr>
        <w:t>ходимость реко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струкции, капитального ремонта или сноса указанного линейного об</w:t>
      </w:r>
      <w:r w:rsidR="00134AED" w:rsidRPr="0041647B">
        <w:rPr>
          <w:rFonts w:ascii="Arial" w:hAnsi="Arial" w:cs="Arial"/>
        </w:rPr>
        <w:t>ъ</w:t>
      </w:r>
      <w:r w:rsidR="00134AED" w:rsidRPr="0041647B">
        <w:rPr>
          <w:rFonts w:ascii="Arial" w:hAnsi="Arial" w:cs="Arial"/>
        </w:rPr>
        <w:t>екта;</w:t>
      </w:r>
      <w:proofErr w:type="gramEnd"/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134AED" w:rsidRPr="0041647B">
        <w:rPr>
          <w:rFonts w:ascii="Arial" w:hAnsi="Arial" w:cs="Arial"/>
        </w:rPr>
        <w:t>копии документов, подтверждающих право на инженерное соор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ние, если подано ходата</w:t>
      </w:r>
      <w:r w:rsidR="00134AED" w:rsidRPr="0041647B">
        <w:rPr>
          <w:rFonts w:ascii="Arial" w:hAnsi="Arial" w:cs="Arial"/>
        </w:rPr>
        <w:t>й</w:t>
      </w:r>
      <w:r w:rsidR="00134AED" w:rsidRPr="0041647B">
        <w:rPr>
          <w:rFonts w:ascii="Arial" w:hAnsi="Arial" w:cs="Arial"/>
        </w:rPr>
        <w:t>ство об установл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нии публичного сервитута для реконстру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ции или эксплуатации указанног</w:t>
      </w:r>
      <w:r w:rsidR="00134AED" w:rsidRPr="0041647B">
        <w:rPr>
          <w:rFonts w:ascii="Arial" w:hAnsi="Arial" w:cs="Arial"/>
        </w:rPr>
        <w:t>о сооруж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ния, реко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стру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ции или капитального ремонта его участка (части), при условии, что такое право не зар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гистрировано;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134AED" w:rsidRPr="0041647B">
        <w:rPr>
          <w:rFonts w:ascii="Arial" w:hAnsi="Arial" w:cs="Arial"/>
        </w:rPr>
        <w:t>документ, подтверждающий полномочия представителя заявителя, в сл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>чае, если с ходата</w:t>
      </w:r>
      <w:r w:rsidR="00134AED" w:rsidRPr="0041647B">
        <w:rPr>
          <w:rFonts w:ascii="Arial" w:hAnsi="Arial" w:cs="Arial"/>
        </w:rPr>
        <w:t>й</w:t>
      </w:r>
      <w:r w:rsidR="00134AED" w:rsidRPr="0041647B">
        <w:rPr>
          <w:rFonts w:ascii="Arial" w:hAnsi="Arial" w:cs="Arial"/>
        </w:rPr>
        <w:t>ством об установлении публичного се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витута о</w:t>
      </w:r>
      <w:r w:rsidR="00134AED" w:rsidRPr="0041647B">
        <w:rPr>
          <w:rFonts w:ascii="Arial" w:hAnsi="Arial" w:cs="Arial"/>
        </w:rPr>
        <w:t>б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щается представитель заявителя;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134AED" w:rsidRPr="0041647B">
        <w:rPr>
          <w:rFonts w:ascii="Arial" w:hAnsi="Arial" w:cs="Arial"/>
        </w:rPr>
        <w:t>копия договора о прокладке, пер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устройстве, переносе инж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нерных коммуникаций, их эк</w:t>
      </w:r>
      <w:r w:rsidR="00134AED" w:rsidRPr="0041647B">
        <w:rPr>
          <w:rFonts w:ascii="Arial" w:hAnsi="Arial" w:cs="Arial"/>
        </w:rPr>
        <w:t>с</w:t>
      </w:r>
      <w:r w:rsidR="00134AED" w:rsidRPr="0041647B">
        <w:rPr>
          <w:rFonts w:ascii="Arial" w:hAnsi="Arial" w:cs="Arial"/>
        </w:rPr>
        <w:t>плуатации в случае, если ходатайство об уст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новл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нии пу</w:t>
      </w:r>
      <w:r w:rsidR="00134AED" w:rsidRPr="0041647B">
        <w:rPr>
          <w:rFonts w:ascii="Arial" w:hAnsi="Arial" w:cs="Arial"/>
        </w:rPr>
        <w:t>б</w:t>
      </w:r>
      <w:r w:rsidR="00134AED" w:rsidRPr="0041647B">
        <w:rPr>
          <w:rFonts w:ascii="Arial" w:hAnsi="Arial" w:cs="Arial"/>
        </w:rPr>
        <w:t>личного сервитута подано в целях, пред</w:t>
      </w:r>
      <w:r w:rsidR="00134AED" w:rsidRPr="0041647B">
        <w:rPr>
          <w:rFonts w:ascii="Arial" w:hAnsi="Arial" w:cs="Arial"/>
        </w:rPr>
        <w:t>у</w:t>
      </w:r>
      <w:r w:rsidR="00134AED" w:rsidRPr="0041647B">
        <w:rPr>
          <w:rFonts w:ascii="Arial" w:hAnsi="Arial" w:cs="Arial"/>
        </w:rPr>
        <w:t xml:space="preserve">смотренных подпунктом 4.1 статьи 39.37 </w:t>
      </w:r>
      <w:r w:rsidR="00134AED" w:rsidRPr="0041647B">
        <w:rPr>
          <w:rFonts w:ascii="Arial" w:hAnsi="Arial" w:cs="Arial"/>
        </w:rPr>
        <w:t>настоящего Кодекса;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6) </w:t>
      </w:r>
      <w:r w:rsidR="00134AED" w:rsidRPr="0041647B">
        <w:rPr>
          <w:rFonts w:ascii="Arial" w:hAnsi="Arial" w:cs="Arial"/>
        </w:rPr>
        <w:t>копия договора, на основании которого осуществляются реко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стру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ция, капитальный ремонт линейных объектов в связи с планируемыми строител</w:t>
      </w:r>
      <w:r w:rsidR="00134AED" w:rsidRPr="0041647B">
        <w:rPr>
          <w:rFonts w:ascii="Arial" w:hAnsi="Arial" w:cs="Arial"/>
        </w:rPr>
        <w:t>ь</w:t>
      </w:r>
      <w:r w:rsidR="00134AED" w:rsidRPr="0041647B">
        <w:rPr>
          <w:rFonts w:ascii="Arial" w:hAnsi="Arial" w:cs="Arial"/>
        </w:rPr>
        <w:t>ством, реконструкцией или капитальным ремо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том объе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тов к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питального стро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тел</w:t>
      </w:r>
      <w:r w:rsidR="00134AED" w:rsidRPr="0041647B">
        <w:rPr>
          <w:rFonts w:ascii="Arial" w:hAnsi="Arial" w:cs="Arial"/>
        </w:rPr>
        <w:t>ьства, в случае, если ходата</w:t>
      </w:r>
      <w:r w:rsidR="00134AED" w:rsidRPr="0041647B">
        <w:rPr>
          <w:rFonts w:ascii="Arial" w:hAnsi="Arial" w:cs="Arial"/>
        </w:rPr>
        <w:t>й</w:t>
      </w:r>
      <w:r w:rsidR="00134AED" w:rsidRPr="0041647B">
        <w:rPr>
          <w:rFonts w:ascii="Arial" w:hAnsi="Arial" w:cs="Arial"/>
        </w:rPr>
        <w:t>ство об уст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новлении публичного се</w:t>
      </w:r>
      <w:r w:rsidR="00134AED" w:rsidRPr="0041647B">
        <w:rPr>
          <w:rFonts w:ascii="Arial" w:hAnsi="Arial" w:cs="Arial"/>
        </w:rPr>
        <w:t>р</w:t>
      </w:r>
      <w:r w:rsidR="00134AED" w:rsidRPr="0041647B">
        <w:rPr>
          <w:rFonts w:ascii="Arial" w:hAnsi="Arial" w:cs="Arial"/>
        </w:rPr>
        <w:t>витута под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но лицом, указанным в подпун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те 4.2 статьи 39.40 настоящего Кодекса;</w:t>
      </w:r>
      <w:proofErr w:type="gramEnd"/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134AED" w:rsidRPr="0041647B">
        <w:rPr>
          <w:rFonts w:ascii="Arial" w:hAnsi="Arial" w:cs="Arial"/>
        </w:rPr>
        <w:t>копия договора о подключении (технологическом присоединении) к с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тям инженерно-технического обеспечения с указан</w:t>
      </w:r>
      <w:r w:rsidR="00134AED" w:rsidRPr="0041647B">
        <w:rPr>
          <w:rFonts w:ascii="Arial" w:hAnsi="Arial" w:cs="Arial"/>
        </w:rPr>
        <w:t>ием сторон так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д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вора и сроков технологического присоедин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 в случае, если ходата</w:t>
      </w:r>
      <w:r w:rsidR="00134AED" w:rsidRPr="0041647B">
        <w:rPr>
          <w:rFonts w:ascii="Arial" w:hAnsi="Arial" w:cs="Arial"/>
        </w:rPr>
        <w:t>й</w:t>
      </w:r>
      <w:r w:rsidR="00134AED" w:rsidRPr="0041647B">
        <w:rPr>
          <w:rFonts w:ascii="Arial" w:hAnsi="Arial" w:cs="Arial"/>
        </w:rPr>
        <w:t>ство об устано</w:t>
      </w:r>
      <w:r w:rsidR="00134AED" w:rsidRPr="0041647B">
        <w:rPr>
          <w:rFonts w:ascii="Arial" w:hAnsi="Arial" w:cs="Arial"/>
        </w:rPr>
        <w:t>в</w:t>
      </w:r>
      <w:r w:rsidR="00134AED" w:rsidRPr="0041647B">
        <w:rPr>
          <w:rFonts w:ascii="Arial" w:hAnsi="Arial" w:cs="Arial"/>
        </w:rPr>
        <w:t>лении публичного сервитута подано в целях размещения и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нерного сооруж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ния, необходимого для подключ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ния (технологическ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присоединения) объекта к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пит</w:t>
      </w:r>
      <w:r w:rsidR="00134AED" w:rsidRPr="0041647B">
        <w:rPr>
          <w:rFonts w:ascii="Arial" w:hAnsi="Arial" w:cs="Arial"/>
        </w:rPr>
        <w:t>ального стро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тельства к сетям инженерно-технического обеспечения;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134AED" w:rsidRPr="0041647B">
        <w:rPr>
          <w:rFonts w:ascii="Arial" w:hAnsi="Arial" w:cs="Arial"/>
        </w:rPr>
        <w:t>копия проекта организации строительства, кот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рый является ра</w:t>
      </w:r>
      <w:r w:rsidR="00134AED" w:rsidRPr="0041647B">
        <w:rPr>
          <w:rFonts w:ascii="Arial" w:hAnsi="Arial" w:cs="Arial"/>
        </w:rPr>
        <w:t>з</w:t>
      </w:r>
      <w:r w:rsidR="00134AED" w:rsidRPr="0041647B">
        <w:rPr>
          <w:rFonts w:ascii="Arial" w:hAnsi="Arial" w:cs="Arial"/>
        </w:rPr>
        <w:t>д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лом проектной документ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ции объекта капитального строительства и в с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ставе котор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 xml:space="preserve">го </w:t>
      </w:r>
      <w:proofErr w:type="gramStart"/>
      <w:r w:rsidR="00134AED" w:rsidRPr="0041647B">
        <w:rPr>
          <w:rFonts w:ascii="Arial" w:hAnsi="Arial" w:cs="Arial"/>
        </w:rPr>
        <w:t>определяются</w:t>
      </w:r>
      <w:proofErr w:type="gramEnd"/>
      <w:r w:rsidR="00134AED" w:rsidRPr="0041647B">
        <w:rPr>
          <w:rFonts w:ascii="Arial" w:hAnsi="Arial" w:cs="Arial"/>
        </w:rPr>
        <w:t xml:space="preserve"> в том числе места вр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ме</w:t>
      </w:r>
      <w:r w:rsidR="00134AED" w:rsidRPr="0041647B">
        <w:rPr>
          <w:rFonts w:ascii="Arial" w:hAnsi="Arial" w:cs="Arial"/>
        </w:rPr>
        <w:t>н</w:t>
      </w:r>
      <w:r w:rsidR="00134AED" w:rsidRPr="0041647B">
        <w:rPr>
          <w:rFonts w:ascii="Arial" w:hAnsi="Arial" w:cs="Arial"/>
        </w:rPr>
        <w:t>ного ск</w:t>
      </w:r>
      <w:r w:rsidR="00134AED" w:rsidRPr="0041647B">
        <w:rPr>
          <w:rFonts w:ascii="Arial" w:hAnsi="Arial" w:cs="Arial"/>
        </w:rPr>
        <w:t>л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диров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ния строительных и иных материалов, размещения строител</w:t>
      </w:r>
      <w:r w:rsidR="00134AED" w:rsidRPr="0041647B">
        <w:rPr>
          <w:rFonts w:ascii="Arial" w:hAnsi="Arial" w:cs="Arial"/>
        </w:rPr>
        <w:t>ь</w:t>
      </w:r>
      <w:r w:rsidR="00134AED" w:rsidRPr="0041647B">
        <w:rPr>
          <w:rFonts w:ascii="Arial" w:hAnsi="Arial" w:cs="Arial"/>
        </w:rPr>
        <w:t>ной техники, во</w:t>
      </w:r>
      <w:r w:rsidR="00134AED" w:rsidRPr="0041647B">
        <w:rPr>
          <w:rFonts w:ascii="Arial" w:hAnsi="Arial" w:cs="Arial"/>
        </w:rPr>
        <w:t>з</w:t>
      </w:r>
      <w:r w:rsidR="00134AED" w:rsidRPr="0041647B">
        <w:rPr>
          <w:rFonts w:ascii="Arial" w:hAnsi="Arial" w:cs="Arial"/>
        </w:rPr>
        <w:t>ведения некапитальных строений, сооружений на срок строительства, в случае, если ходатайство об уст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новл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нии публичн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го сервитута подано в целях, предусмотренных подпунктом 2 с</w:t>
      </w:r>
      <w:r w:rsidR="00134AED" w:rsidRPr="0041647B">
        <w:rPr>
          <w:rFonts w:ascii="Arial" w:hAnsi="Arial" w:cs="Arial"/>
        </w:rPr>
        <w:t>татьи 39.37 настоящего К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де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са.</w:t>
      </w:r>
    </w:p>
    <w:p w:rsid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134AED" w:rsidRPr="0041647B">
        <w:rPr>
          <w:rFonts w:ascii="Arial" w:hAnsi="Arial" w:cs="Arial"/>
        </w:rPr>
        <w:t>Контроль за</w:t>
      </w:r>
      <w:proofErr w:type="gramEnd"/>
      <w:r w:rsidR="00134AED" w:rsidRPr="0041647B">
        <w:rPr>
          <w:rFonts w:ascii="Arial" w:hAnsi="Arial" w:cs="Arial"/>
        </w:rPr>
        <w:t xml:space="preserve"> выполнением настоящего постановления возложить на з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м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стителя главы админ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страции района - начальника отдела з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>мельных и имущ</w:t>
      </w:r>
      <w:r w:rsidR="00134AED" w:rsidRPr="0041647B">
        <w:rPr>
          <w:rFonts w:ascii="Arial" w:hAnsi="Arial" w:cs="Arial"/>
        </w:rPr>
        <w:t>е</w:t>
      </w:r>
      <w:r w:rsidR="00134AED" w:rsidRPr="0041647B">
        <w:rPr>
          <w:rFonts w:ascii="Arial" w:hAnsi="Arial" w:cs="Arial"/>
        </w:rPr>
        <w:t xml:space="preserve">ственных отношений Ф. Н. </w:t>
      </w:r>
      <w:proofErr w:type="spellStart"/>
      <w:r w:rsidR="00134AED" w:rsidRPr="0041647B">
        <w:rPr>
          <w:rFonts w:ascii="Arial" w:hAnsi="Arial" w:cs="Arial"/>
        </w:rPr>
        <w:t>Сунцова</w:t>
      </w:r>
      <w:proofErr w:type="spellEnd"/>
      <w:r w:rsidR="00134AED" w:rsidRPr="0041647B">
        <w:rPr>
          <w:rFonts w:ascii="Arial" w:hAnsi="Arial" w:cs="Arial"/>
        </w:rPr>
        <w:t>.</w:t>
      </w:r>
    </w:p>
    <w:p w:rsidR="00333ECB" w:rsidRPr="00D80360" w:rsidRDefault="00D80360" w:rsidP="00D80360">
      <w:pPr>
        <w:suppressAutoHyphens/>
        <w:autoSpaceDN w:val="0"/>
        <w:ind w:right="-2" w:firstLine="724"/>
        <w:jc w:val="both"/>
        <w:rPr>
          <w:rFonts w:ascii="Arial" w:hAnsi="Arial" w:cs="Arial"/>
          <w:bCs/>
          <w:kern w:val="2"/>
          <w:lang w:bidi="hi-IN"/>
        </w:rPr>
      </w:pPr>
      <w:r>
        <w:rPr>
          <w:rFonts w:ascii="Arial" w:hAnsi="Arial" w:cs="Arial"/>
        </w:rPr>
        <w:t xml:space="preserve">3. </w:t>
      </w:r>
      <w:r w:rsidR="00134AED" w:rsidRPr="0041647B">
        <w:rPr>
          <w:rFonts w:ascii="Arial" w:hAnsi="Arial" w:cs="Arial"/>
        </w:rPr>
        <w:t>Постановление вступает в силу после его официального</w:t>
      </w:r>
      <w:r w:rsidR="00134AED" w:rsidRPr="0041647B">
        <w:rPr>
          <w:rFonts w:ascii="Arial" w:hAnsi="Arial" w:cs="Arial"/>
        </w:rPr>
        <w:t xml:space="preserve"> опубл</w:t>
      </w:r>
      <w:r w:rsidR="00134AED" w:rsidRPr="0041647B">
        <w:rPr>
          <w:rFonts w:ascii="Arial" w:hAnsi="Arial" w:cs="Arial"/>
        </w:rPr>
        <w:t>и</w:t>
      </w:r>
      <w:r w:rsidR="00134AED" w:rsidRPr="0041647B">
        <w:rPr>
          <w:rFonts w:ascii="Arial" w:hAnsi="Arial" w:cs="Arial"/>
        </w:rPr>
        <w:t>к</w:t>
      </w:r>
      <w:r w:rsidR="00134AED" w:rsidRPr="0041647B">
        <w:rPr>
          <w:rFonts w:ascii="Arial" w:hAnsi="Arial" w:cs="Arial"/>
        </w:rPr>
        <w:t>о</w:t>
      </w:r>
      <w:r w:rsidR="00134AED" w:rsidRPr="0041647B">
        <w:rPr>
          <w:rFonts w:ascii="Arial" w:hAnsi="Arial" w:cs="Arial"/>
        </w:rPr>
        <w:t>в</w:t>
      </w:r>
      <w:r w:rsidR="00134AED" w:rsidRPr="0041647B">
        <w:rPr>
          <w:rFonts w:ascii="Arial" w:hAnsi="Arial" w:cs="Arial"/>
        </w:rPr>
        <w:t>а</w:t>
      </w:r>
      <w:r w:rsidR="00134AED" w:rsidRPr="0041647B">
        <w:rPr>
          <w:rFonts w:ascii="Arial" w:hAnsi="Arial" w:cs="Arial"/>
        </w:rPr>
        <w:t>ния (обнародования).</w:t>
      </w:r>
    </w:p>
    <w:p w:rsidR="00D80360" w:rsidRDefault="00D80360" w:rsidP="0041647B">
      <w:pPr>
        <w:pStyle w:val="11"/>
        <w:shd w:val="clear" w:color="auto" w:fill="auto"/>
        <w:spacing w:before="0" w:after="14" w:line="240" w:lineRule="exact"/>
        <w:ind w:left="80"/>
        <w:rPr>
          <w:rFonts w:ascii="Arial" w:hAnsi="Arial" w:cs="Arial"/>
        </w:rPr>
      </w:pPr>
    </w:p>
    <w:p w:rsidR="00333ECB" w:rsidRPr="0041647B" w:rsidRDefault="00134AED" w:rsidP="00D80360">
      <w:pPr>
        <w:pStyle w:val="11"/>
        <w:shd w:val="clear" w:color="auto" w:fill="auto"/>
        <w:spacing w:before="0" w:after="14" w:line="240" w:lineRule="exact"/>
        <w:ind w:left="80"/>
        <w:rPr>
          <w:rFonts w:ascii="Arial" w:hAnsi="Arial" w:cs="Arial"/>
        </w:rPr>
      </w:pPr>
      <w:bookmarkStart w:id="0" w:name="_GoBack"/>
      <w:bookmarkEnd w:id="0"/>
      <w:r w:rsidRPr="0041647B">
        <w:rPr>
          <w:rFonts w:ascii="Arial" w:hAnsi="Arial" w:cs="Arial"/>
        </w:rPr>
        <w:t>Глава</w:t>
      </w:r>
      <w:r w:rsidR="00D80360">
        <w:rPr>
          <w:rFonts w:ascii="Arial" w:hAnsi="Arial" w:cs="Arial"/>
        </w:rPr>
        <w:t xml:space="preserve"> </w:t>
      </w:r>
      <w:r w:rsidRPr="0041647B">
        <w:rPr>
          <w:rFonts w:ascii="Arial" w:hAnsi="Arial" w:cs="Arial"/>
        </w:rPr>
        <w:t>района</w:t>
      </w:r>
      <w:r w:rsidR="00D80360">
        <w:rPr>
          <w:rFonts w:ascii="Arial" w:hAnsi="Arial" w:cs="Arial"/>
        </w:rPr>
        <w:t xml:space="preserve">                                                                            М.А. Виго</w:t>
      </w:r>
      <w:r w:rsidR="00D80360">
        <w:rPr>
          <w:rFonts w:ascii="Arial" w:hAnsi="Arial" w:cs="Arial"/>
        </w:rPr>
        <w:t>в</w:t>
      </w:r>
      <w:r w:rsidR="00D80360">
        <w:rPr>
          <w:rFonts w:ascii="Arial" w:hAnsi="Arial" w:cs="Arial"/>
        </w:rPr>
        <w:t>ский</w:t>
      </w:r>
    </w:p>
    <w:p w:rsidR="00333ECB" w:rsidRPr="0041647B" w:rsidRDefault="00333ECB" w:rsidP="0041647B">
      <w:pPr>
        <w:jc w:val="both"/>
        <w:rPr>
          <w:rFonts w:ascii="Arial" w:hAnsi="Arial" w:cs="Arial"/>
          <w:sz w:val="2"/>
          <w:szCs w:val="2"/>
        </w:rPr>
      </w:pPr>
    </w:p>
    <w:sectPr w:rsidR="00333ECB" w:rsidRPr="0041647B" w:rsidSect="0041647B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ED" w:rsidRDefault="00134AED">
      <w:r>
        <w:separator/>
      </w:r>
    </w:p>
  </w:endnote>
  <w:endnote w:type="continuationSeparator" w:id="0">
    <w:p w:rsidR="00134AED" w:rsidRDefault="0013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ED" w:rsidRDefault="00134AED"/>
  </w:footnote>
  <w:footnote w:type="continuationSeparator" w:id="0">
    <w:p w:rsidR="00134AED" w:rsidRDefault="00134A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B03CA"/>
    <w:multiLevelType w:val="multilevel"/>
    <w:tmpl w:val="33C80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5814B5"/>
    <w:multiLevelType w:val="multilevel"/>
    <w:tmpl w:val="3A6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A279ED"/>
    <w:multiLevelType w:val="multilevel"/>
    <w:tmpl w:val="BDF60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CB"/>
    <w:rsid w:val="00134AED"/>
    <w:rsid w:val="00333ECB"/>
    <w:rsid w:val="0041647B"/>
    <w:rsid w:val="00D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6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4"/>
      <w:sz w:val="35"/>
      <w:szCs w:val="35"/>
      <w:u w:val="none"/>
    </w:rPr>
  </w:style>
  <w:style w:type="character" w:customStyle="1" w:styleId="23">
    <w:name w:val="Заголовок №2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5"/>
      <w:szCs w:val="35"/>
      <w:u w:val="none"/>
      <w:lang w:val="ru-RU"/>
    </w:rPr>
  </w:style>
  <w:style w:type="character" w:customStyle="1" w:styleId="24">
    <w:name w:val="Заголовок №2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5"/>
      <w:szCs w:val="35"/>
      <w:u w:val="single"/>
      <w:lang w:val="ru-RU"/>
    </w:rPr>
  </w:style>
  <w:style w:type="character" w:customStyle="1" w:styleId="2BookmanOldStyle16pt-2pt">
    <w:name w:val="Заголовок №2 + Bookman Old Style;16 pt;Курсив;Интервал -2 pt"/>
    <w:basedOn w:val="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8"/>
      <w:w w:val="100"/>
      <w:position w:val="0"/>
      <w:sz w:val="32"/>
      <w:szCs w:val="32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4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36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1080" w:line="0" w:lineRule="atLeast"/>
      <w:jc w:val="both"/>
      <w:outlineLvl w:val="1"/>
    </w:pPr>
    <w:rPr>
      <w:rFonts w:ascii="Constantia" w:eastAsia="Constantia" w:hAnsi="Constantia" w:cs="Constantia"/>
      <w:spacing w:val="-24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300" w:line="324" w:lineRule="exact"/>
      <w:jc w:val="both"/>
    </w:pPr>
    <w:rPr>
      <w:rFonts w:ascii="Times New Roman" w:eastAsia="Times New Roman" w:hAnsi="Times New Roman" w:cs="Times New Roman"/>
      <w:spacing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6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4"/>
      <w:sz w:val="35"/>
      <w:szCs w:val="35"/>
      <w:u w:val="none"/>
    </w:rPr>
  </w:style>
  <w:style w:type="character" w:customStyle="1" w:styleId="23">
    <w:name w:val="Заголовок №2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5"/>
      <w:szCs w:val="35"/>
      <w:u w:val="none"/>
      <w:lang w:val="ru-RU"/>
    </w:rPr>
  </w:style>
  <w:style w:type="character" w:customStyle="1" w:styleId="24">
    <w:name w:val="Заголовок №2"/>
    <w:basedOn w:val="2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5"/>
      <w:szCs w:val="35"/>
      <w:u w:val="single"/>
      <w:lang w:val="ru-RU"/>
    </w:rPr>
  </w:style>
  <w:style w:type="character" w:customStyle="1" w:styleId="2BookmanOldStyle16pt-2pt">
    <w:name w:val="Заголовок №2 + Bookman Old Style;16 pt;Курсив;Интервал -2 pt"/>
    <w:basedOn w:val="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8"/>
      <w:w w:val="100"/>
      <w:position w:val="0"/>
      <w:sz w:val="32"/>
      <w:szCs w:val="32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4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spacing w:val="36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1080" w:line="0" w:lineRule="atLeast"/>
      <w:jc w:val="both"/>
      <w:outlineLvl w:val="1"/>
    </w:pPr>
    <w:rPr>
      <w:rFonts w:ascii="Constantia" w:eastAsia="Constantia" w:hAnsi="Constantia" w:cs="Constantia"/>
      <w:spacing w:val="-24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300" w:line="324" w:lineRule="exact"/>
      <w:jc w:val="both"/>
    </w:pPr>
    <w:rPr>
      <w:rFonts w:ascii="Times New Roman" w:eastAsia="Times New Roman" w:hAnsi="Times New Roman" w:cs="Times New Roman"/>
      <w:spacing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2025-10-06T02:07:00Z</dcterms:created>
  <dcterms:modified xsi:type="dcterms:W3CDTF">2025-10-06T02:26:00Z</dcterms:modified>
</cp:coreProperties>
</file>