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9C0D" w14:textId="77777777" w:rsidR="003D3368" w:rsidRPr="003D3368" w:rsidRDefault="003D3368" w:rsidP="003D3368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D3368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689B76C3" w14:textId="77777777" w:rsidR="003D3368" w:rsidRPr="003D3368" w:rsidRDefault="003D3368" w:rsidP="003D3368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3D3368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2CBE9890" w14:textId="5F328794" w:rsidR="003D3368" w:rsidRPr="003D3368" w:rsidRDefault="003D3368" w:rsidP="003D3368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3D336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</w:t>
      </w:r>
      <w:r w:rsidRPr="003D336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01</w:t>
      </w:r>
      <w:r w:rsidRPr="003D336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октября</w:t>
      </w:r>
      <w:r w:rsidRPr="003D336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2025 года                                                       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</w:t>
      </w:r>
      <w:r w:rsidRPr="003D336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                            № 72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8</w:t>
      </w:r>
      <w:r w:rsidRPr="003D3368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79FAB6A4" w14:textId="51DA001B" w:rsidR="00492C5F" w:rsidRPr="003D3368" w:rsidRDefault="00492C5F" w:rsidP="003D33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6FC059" w14:textId="60AA191B" w:rsidR="003D3368" w:rsidRDefault="00492C5F" w:rsidP="003D3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D336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б утверждении </w:t>
      </w:r>
      <w:r w:rsidR="000F1CFA" w:rsidRPr="003D3368">
        <w:rPr>
          <w:rFonts w:ascii="Arial" w:hAnsi="Arial" w:cs="Arial"/>
          <w:sz w:val="24"/>
          <w:szCs w:val="24"/>
        </w:rPr>
        <w:t>средней рыночной стоимости одного квадратного метра общей площади жилого помещения</w:t>
      </w:r>
      <w:r w:rsidR="000F1CFA" w:rsidRPr="003D3368">
        <w:rPr>
          <w:rFonts w:ascii="Arial" w:eastAsia="Calibri" w:hAnsi="Arial" w:cs="Arial"/>
          <w:sz w:val="24"/>
          <w:szCs w:val="24"/>
        </w:rPr>
        <w:t xml:space="preserve"> применяемой для жилищного обеспечения отдельных категорий граждан</w:t>
      </w:r>
      <w:r w:rsidR="003D3368" w:rsidRPr="003D3368">
        <w:rPr>
          <w:rFonts w:ascii="Arial" w:eastAsia="Calibri" w:hAnsi="Arial" w:cs="Arial"/>
          <w:sz w:val="24"/>
          <w:szCs w:val="24"/>
        </w:rPr>
        <w:t xml:space="preserve"> </w:t>
      </w:r>
      <w:r w:rsidR="000F1CFA" w:rsidRPr="003D3368">
        <w:rPr>
          <w:rFonts w:ascii="Arial" w:hAnsi="Arial" w:cs="Arial"/>
          <w:sz w:val="24"/>
          <w:szCs w:val="24"/>
        </w:rPr>
        <w:t xml:space="preserve">муниципального образования Ермаковский </w:t>
      </w:r>
      <w:r w:rsidR="004D191A" w:rsidRPr="003D3368">
        <w:rPr>
          <w:rFonts w:ascii="Arial" w:hAnsi="Arial" w:cs="Arial"/>
          <w:sz w:val="24"/>
          <w:szCs w:val="24"/>
        </w:rPr>
        <w:t>муниц</w:t>
      </w:r>
      <w:r w:rsidR="004D191A" w:rsidRPr="003D3368">
        <w:rPr>
          <w:rFonts w:ascii="Arial" w:hAnsi="Arial" w:cs="Arial"/>
          <w:sz w:val="24"/>
          <w:szCs w:val="24"/>
        </w:rPr>
        <w:t>и</w:t>
      </w:r>
      <w:r w:rsidR="004D191A" w:rsidRPr="003D3368">
        <w:rPr>
          <w:rFonts w:ascii="Arial" w:hAnsi="Arial" w:cs="Arial"/>
          <w:sz w:val="24"/>
          <w:szCs w:val="24"/>
        </w:rPr>
        <w:t>пальный округ</w:t>
      </w:r>
      <w:r w:rsidR="000F1CFA" w:rsidRPr="003D3368">
        <w:rPr>
          <w:rFonts w:ascii="Arial" w:hAnsi="Arial" w:cs="Arial"/>
          <w:sz w:val="24"/>
          <w:szCs w:val="24"/>
        </w:rPr>
        <w:t xml:space="preserve"> на </w:t>
      </w:r>
      <w:r w:rsidR="00C65A03" w:rsidRPr="003D3368">
        <w:rPr>
          <w:rFonts w:ascii="Arial" w:hAnsi="Arial" w:cs="Arial"/>
          <w:sz w:val="24"/>
          <w:szCs w:val="24"/>
          <w:lang w:val="en-US"/>
        </w:rPr>
        <w:t>I</w:t>
      </w:r>
      <w:r w:rsidR="004D191A" w:rsidRPr="003D3368">
        <w:rPr>
          <w:rFonts w:ascii="Arial" w:hAnsi="Arial" w:cs="Arial"/>
          <w:sz w:val="24"/>
          <w:szCs w:val="24"/>
          <w:lang w:val="en-US"/>
        </w:rPr>
        <w:t>V</w:t>
      </w:r>
      <w:r w:rsidR="009C6A1C" w:rsidRPr="003D3368">
        <w:rPr>
          <w:rFonts w:ascii="Arial" w:hAnsi="Arial" w:cs="Arial"/>
          <w:sz w:val="24"/>
          <w:szCs w:val="24"/>
        </w:rPr>
        <w:t xml:space="preserve"> </w:t>
      </w:r>
      <w:r w:rsidR="000B5F09" w:rsidRPr="003D3368">
        <w:rPr>
          <w:rFonts w:ascii="Arial" w:hAnsi="Arial" w:cs="Arial"/>
          <w:sz w:val="24"/>
          <w:szCs w:val="24"/>
        </w:rPr>
        <w:t>квартал 202</w:t>
      </w:r>
      <w:r w:rsidR="00FE2D0A" w:rsidRPr="003D3368">
        <w:rPr>
          <w:rFonts w:ascii="Arial" w:hAnsi="Arial" w:cs="Arial"/>
          <w:sz w:val="24"/>
          <w:szCs w:val="24"/>
        </w:rPr>
        <w:t>5</w:t>
      </w:r>
      <w:r w:rsidR="000F1CFA" w:rsidRPr="003D3368">
        <w:rPr>
          <w:rFonts w:ascii="Arial" w:hAnsi="Arial" w:cs="Arial"/>
          <w:sz w:val="24"/>
          <w:szCs w:val="24"/>
        </w:rPr>
        <w:t xml:space="preserve"> года</w:t>
      </w:r>
    </w:p>
    <w:p w14:paraId="519F2061" w14:textId="77777777" w:rsidR="003D3368" w:rsidRDefault="003D3368" w:rsidP="003D3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006457C" w14:textId="77777777" w:rsidR="003D3368" w:rsidRDefault="000F1CFA" w:rsidP="003D3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D3368">
        <w:rPr>
          <w:rFonts w:ascii="Arial" w:eastAsia="Times New Roman" w:hAnsi="Arial" w:cs="Arial"/>
          <w:sz w:val="24"/>
          <w:szCs w:val="24"/>
          <w:lang w:eastAsia="ru-RU"/>
        </w:rPr>
        <w:t>С целью реализации Жилищного кодекса Российской Федерации, Фед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рального закона от 06.10.2003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З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кон</w:t>
      </w:r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Красноярского края от 02.11.2000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N 12-961 "О защите прав ребенка",</w:t>
      </w:r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Красноярского края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от 24.12.2009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N 9-4225 "О наделении органов местного сам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управления отдельных муниципальных районов и городских округов края государственными полномоч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ями по обеспечению ж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лыми помещениями</w:t>
      </w:r>
      <w:proofErr w:type="gramEnd"/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D3368">
        <w:rPr>
          <w:rFonts w:ascii="Arial" w:eastAsia="Times New Roman" w:hAnsi="Arial" w:cs="Arial"/>
          <w:sz w:val="24"/>
          <w:szCs w:val="24"/>
          <w:lang w:eastAsia="ru-RU"/>
        </w:rPr>
        <w:t>детей-сирот и детей, оставшихся без попечения родителей, а также лиц из их числа, не име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щих жилого помещения", </w:t>
      </w:r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Закона Красноярского края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от 25.03.2010 года № 10-4487 «О порядке обе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печения жильем отдельных категорий ветеранов, инвалидов и семей, имеющих детей-инвалидов, нуждающихся в улучшении жилищных условий», </w:t>
      </w:r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>Закона Красноярск</w:t>
      </w:r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го края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от 20.06.2006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г. №19-4833 «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 порядке определения размера дохода и ст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имости имущества в целях признания граждан</w:t>
      </w:r>
      <w:proofErr w:type="gramEnd"/>
      <w:r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3D3368">
        <w:rPr>
          <w:rFonts w:ascii="Arial" w:eastAsia="Times New Roman" w:hAnsi="Arial" w:cs="Arial"/>
          <w:sz w:val="24"/>
          <w:szCs w:val="24"/>
          <w:lang w:eastAsia="ru-RU"/>
        </w:rPr>
        <w:t>малоимущими на территории края»,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программы Красноярского края «Развитие сельского х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зяйства и регулирования рынков сельскохозяйственной продукции, сырья и пр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довол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ствия», мероприятий программы «Обеспечение жильем молодых семей и молодых специалистов проживающих в сельской местности»</w:t>
      </w:r>
      <w:r w:rsidR="006D7B13" w:rsidRPr="003D3368">
        <w:rPr>
          <w:rFonts w:ascii="Arial" w:eastAsia="Times New Roman" w:hAnsi="Arial" w:cs="Arial"/>
          <w:sz w:val="24"/>
          <w:szCs w:val="24"/>
          <w:lang w:eastAsia="ru-RU"/>
        </w:rPr>
        <w:t>, мероприятия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«Су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сидии бюджетам муниципальных образований Красноярского края на предоста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ление социальных выплат молодым семьям на приобретение (строительство) ж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лья» подпрограммы «Улучшение жилищных условий отдельных категорий гра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дан» государственной программы Красноярского края</w:t>
      </w:r>
      <w:proofErr w:type="gramEnd"/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«Создание условий для обеспечения доступным и комфортным жильем граждан, </w:t>
      </w:r>
      <w:proofErr w:type="gramStart"/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утверждённой</w:t>
      </w:r>
      <w:proofErr w:type="gramEnd"/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>лением Правительства Красноярского края от 30.09.2013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920AB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№ 514-п.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руководств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ясь Уставом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6226F970" w14:textId="77777777" w:rsidR="003D3368" w:rsidRDefault="006B7FBE" w:rsidP="003D3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D336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73F8" w:rsidRPr="003D3368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стоимость одного квадратного метра общей площади жилых помещений на территории Ермаковского </w:t>
      </w:r>
      <w:r w:rsidR="004D191A" w:rsidRPr="003D3368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4D191A" w:rsidRPr="003D3368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="00531551" w:rsidRPr="003D3368">
        <w:rPr>
          <w:rFonts w:ascii="Arial" w:hAnsi="Arial" w:cs="Arial"/>
          <w:sz w:val="24"/>
          <w:szCs w:val="24"/>
        </w:rPr>
        <w:t xml:space="preserve"> </w:t>
      </w:r>
      <w:r w:rsidR="001D3FC9" w:rsidRPr="003D3368">
        <w:rPr>
          <w:rFonts w:ascii="Arial" w:eastAsia="Times New Roman" w:hAnsi="Arial" w:cs="Arial"/>
          <w:sz w:val="24"/>
          <w:szCs w:val="24"/>
          <w:lang w:eastAsia="ru-RU"/>
        </w:rPr>
        <w:t>квартал 202</w:t>
      </w:r>
      <w:r w:rsidR="00FE2D0A" w:rsidRPr="003D336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0F1CFA" w:rsidRPr="003D3368">
        <w:rPr>
          <w:rFonts w:ascii="Arial" w:hAnsi="Arial" w:cs="Arial"/>
          <w:sz w:val="24"/>
          <w:szCs w:val="24"/>
        </w:rPr>
        <w:t>для определения средней рыночной стоимости одного квадратного метра общей площади жилого помещения в муниципальном образовании Ерм</w:t>
      </w:r>
      <w:r w:rsidR="000F1CFA" w:rsidRPr="003D3368">
        <w:rPr>
          <w:rFonts w:ascii="Arial" w:hAnsi="Arial" w:cs="Arial"/>
          <w:sz w:val="24"/>
          <w:szCs w:val="24"/>
        </w:rPr>
        <w:t>а</w:t>
      </w:r>
      <w:r w:rsidR="000F1CFA" w:rsidRPr="003D3368">
        <w:rPr>
          <w:rFonts w:ascii="Arial" w:hAnsi="Arial" w:cs="Arial"/>
          <w:sz w:val="24"/>
          <w:szCs w:val="24"/>
        </w:rPr>
        <w:t xml:space="preserve">ковский </w:t>
      </w:r>
      <w:r w:rsidR="004D191A" w:rsidRPr="003D3368">
        <w:rPr>
          <w:rFonts w:ascii="Arial" w:hAnsi="Arial" w:cs="Arial"/>
          <w:sz w:val="24"/>
          <w:szCs w:val="24"/>
        </w:rPr>
        <w:t>муниципальный округ</w:t>
      </w:r>
      <w:r w:rsidR="000F1CFA" w:rsidRPr="003D3368">
        <w:rPr>
          <w:rFonts w:ascii="Arial" w:hAnsi="Arial" w:cs="Arial"/>
          <w:sz w:val="24"/>
          <w:szCs w:val="24"/>
        </w:rPr>
        <w:t xml:space="preserve"> при осуществлении расходов федерального и кра</w:t>
      </w:r>
      <w:r w:rsidR="000F1CFA" w:rsidRPr="003D3368">
        <w:rPr>
          <w:rFonts w:ascii="Arial" w:hAnsi="Arial" w:cs="Arial"/>
          <w:sz w:val="24"/>
          <w:szCs w:val="24"/>
        </w:rPr>
        <w:t>е</w:t>
      </w:r>
      <w:r w:rsidR="000F1CFA" w:rsidRPr="003D3368">
        <w:rPr>
          <w:rFonts w:ascii="Arial" w:hAnsi="Arial" w:cs="Arial"/>
          <w:sz w:val="24"/>
          <w:szCs w:val="24"/>
        </w:rPr>
        <w:t>вого бюджетов на жилищное строительство, приобретение жилья и долевое уч</w:t>
      </w:r>
      <w:r w:rsidR="000F1CFA" w:rsidRPr="003D3368">
        <w:rPr>
          <w:rFonts w:ascii="Arial" w:hAnsi="Arial" w:cs="Arial"/>
          <w:sz w:val="24"/>
          <w:szCs w:val="24"/>
        </w:rPr>
        <w:t>а</w:t>
      </w:r>
      <w:r w:rsidR="000F1CFA" w:rsidRPr="003D3368">
        <w:rPr>
          <w:rFonts w:ascii="Arial" w:hAnsi="Arial" w:cs="Arial"/>
          <w:sz w:val="24"/>
          <w:szCs w:val="24"/>
        </w:rPr>
        <w:t>стие в строительстве жилья в случаях, установленных действующим законод</w:t>
      </w:r>
      <w:r w:rsidR="000F1CFA" w:rsidRPr="003D3368">
        <w:rPr>
          <w:rFonts w:ascii="Arial" w:hAnsi="Arial" w:cs="Arial"/>
          <w:sz w:val="24"/>
          <w:szCs w:val="24"/>
        </w:rPr>
        <w:t>а</w:t>
      </w:r>
      <w:r w:rsidR="000F1CFA" w:rsidRPr="003D3368">
        <w:rPr>
          <w:rFonts w:ascii="Arial" w:hAnsi="Arial" w:cs="Arial"/>
          <w:sz w:val="24"/>
          <w:szCs w:val="24"/>
        </w:rPr>
        <w:t>тельством</w:t>
      </w:r>
      <w:proofErr w:type="gramEnd"/>
      <w:r w:rsidR="000F1CFA" w:rsidRPr="003D3368">
        <w:rPr>
          <w:rFonts w:ascii="Arial" w:hAnsi="Arial" w:cs="Arial"/>
          <w:sz w:val="24"/>
          <w:szCs w:val="24"/>
        </w:rPr>
        <w:t>, а также расчета размеров социальных выплат на приобретение (стр</w:t>
      </w:r>
      <w:r w:rsidR="000F1CFA" w:rsidRPr="003D3368">
        <w:rPr>
          <w:rFonts w:ascii="Arial" w:hAnsi="Arial" w:cs="Arial"/>
          <w:sz w:val="24"/>
          <w:szCs w:val="24"/>
        </w:rPr>
        <w:t>о</w:t>
      </w:r>
      <w:r w:rsidR="000F1CFA" w:rsidRPr="003D3368">
        <w:rPr>
          <w:rFonts w:ascii="Arial" w:hAnsi="Arial" w:cs="Arial"/>
          <w:sz w:val="24"/>
          <w:szCs w:val="24"/>
        </w:rPr>
        <w:t>ительство) жилых помещений гражд</w:t>
      </w:r>
      <w:r w:rsidR="000F1CFA" w:rsidRPr="003D3368">
        <w:rPr>
          <w:rFonts w:ascii="Arial" w:hAnsi="Arial" w:cs="Arial"/>
          <w:sz w:val="24"/>
          <w:szCs w:val="24"/>
        </w:rPr>
        <w:t>а</w:t>
      </w:r>
      <w:r w:rsidR="000F1CFA" w:rsidRPr="003D3368">
        <w:rPr>
          <w:rFonts w:ascii="Arial" w:hAnsi="Arial" w:cs="Arial"/>
          <w:sz w:val="24"/>
          <w:szCs w:val="24"/>
        </w:rPr>
        <w:t>нам, участвующим в жилищных программах, реализу</w:t>
      </w:r>
      <w:r w:rsidR="000F1CFA" w:rsidRPr="003D3368">
        <w:rPr>
          <w:rFonts w:ascii="Arial" w:hAnsi="Arial" w:cs="Arial"/>
          <w:sz w:val="24"/>
          <w:szCs w:val="24"/>
        </w:rPr>
        <w:t>е</w:t>
      </w:r>
      <w:r w:rsidR="000F1CFA" w:rsidRPr="003D3368">
        <w:rPr>
          <w:rFonts w:ascii="Arial" w:hAnsi="Arial" w:cs="Arial"/>
          <w:sz w:val="24"/>
          <w:szCs w:val="24"/>
        </w:rPr>
        <w:t>мых в Красноярском крае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</w:t>
      </w:r>
      <w:r w:rsidR="00130C36" w:rsidRPr="003D336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583E37" w:rsidRPr="003D336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83E37" w:rsidRPr="003D3368">
        <w:rPr>
          <w:rFonts w:ascii="Arial" w:eastAsia="Times New Roman" w:hAnsi="Arial" w:cs="Arial"/>
          <w:sz w:val="24"/>
          <w:szCs w:val="24"/>
          <w:lang w:eastAsia="ru-RU"/>
        </w:rPr>
        <w:t>558</w:t>
      </w:r>
      <w:r w:rsidR="00637559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30C36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осемьдесят </w:t>
      </w:r>
      <w:r w:rsidR="00583E37" w:rsidRPr="003D3368">
        <w:rPr>
          <w:rFonts w:ascii="Arial" w:eastAsia="Times New Roman" w:hAnsi="Arial" w:cs="Arial"/>
          <w:sz w:val="24"/>
          <w:szCs w:val="24"/>
          <w:lang w:eastAsia="ru-RU"/>
        </w:rPr>
        <w:t>шесть тысяч пятьсот пятьдесят восемь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) рубл</w:t>
      </w:r>
      <w:r w:rsidR="003726E4" w:rsidRPr="003D3368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124B3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00 копеек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3C4C774" w14:textId="77777777" w:rsidR="003D3368" w:rsidRDefault="006B7FBE" w:rsidP="003D3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D336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постановления возложить на заместителя гл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вы района</w:t>
      </w:r>
      <w:r w:rsidR="003266E1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- начальник</w:t>
      </w:r>
      <w:r w:rsidR="008D6FCF" w:rsidRPr="003D336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266E1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отдела </w:t>
      </w:r>
      <w:r w:rsidR="00842A65" w:rsidRPr="003D3368">
        <w:rPr>
          <w:rFonts w:ascii="Arial" w:eastAsia="Times New Roman" w:hAnsi="Arial" w:cs="Arial"/>
          <w:sz w:val="24"/>
          <w:szCs w:val="24"/>
          <w:lang w:eastAsia="ru-RU"/>
        </w:rPr>
        <w:t>земел</w:t>
      </w:r>
      <w:r w:rsidR="00842A65" w:rsidRPr="003D3368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="00842A65" w:rsidRPr="003D3368">
        <w:rPr>
          <w:rFonts w:ascii="Arial" w:eastAsia="Times New Roman" w:hAnsi="Arial" w:cs="Arial"/>
          <w:sz w:val="24"/>
          <w:szCs w:val="24"/>
          <w:lang w:eastAsia="ru-RU"/>
        </w:rPr>
        <w:t>ных и имущественных отношений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30C36" w:rsidRPr="003D3368">
        <w:rPr>
          <w:rFonts w:ascii="Arial" w:eastAsia="Times New Roman" w:hAnsi="Arial" w:cs="Arial"/>
          <w:sz w:val="24"/>
          <w:szCs w:val="24"/>
          <w:lang w:eastAsia="ru-RU"/>
        </w:rPr>
        <w:t>Сунцова</w:t>
      </w:r>
      <w:proofErr w:type="spellEnd"/>
      <w:r w:rsidR="00130C36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2D0A" w:rsidRPr="003D3368">
        <w:rPr>
          <w:rFonts w:ascii="Arial" w:eastAsia="Times New Roman" w:hAnsi="Arial" w:cs="Arial"/>
          <w:sz w:val="24"/>
          <w:szCs w:val="24"/>
          <w:lang w:eastAsia="ru-RU"/>
        </w:rPr>
        <w:t>Ф.Н.</w:t>
      </w:r>
    </w:p>
    <w:p w14:paraId="1EBFA04E" w14:textId="77777777" w:rsidR="003D3368" w:rsidRDefault="006B7FBE" w:rsidP="003D336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D336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F1CFA" w:rsidRPr="003D3368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637559" w:rsidRPr="003D3368">
        <w:rPr>
          <w:rFonts w:ascii="Arial" w:hAnsi="Arial" w:cs="Arial"/>
          <w:sz w:val="24"/>
          <w:szCs w:val="24"/>
        </w:rPr>
        <w:t xml:space="preserve"> и распространяются </w:t>
      </w:r>
      <w:r w:rsidR="00FE2D0A" w:rsidRPr="003D3368">
        <w:rPr>
          <w:rFonts w:ascii="Arial" w:hAnsi="Arial" w:cs="Arial"/>
          <w:sz w:val="24"/>
          <w:szCs w:val="24"/>
        </w:rPr>
        <w:t>на правоотношения,</w:t>
      </w:r>
      <w:r w:rsidR="00637559" w:rsidRPr="003D3368">
        <w:rPr>
          <w:rFonts w:ascii="Arial" w:hAnsi="Arial" w:cs="Arial"/>
          <w:sz w:val="24"/>
          <w:szCs w:val="24"/>
        </w:rPr>
        <w:t xml:space="preserve"> возни</w:t>
      </w:r>
      <w:r w:rsidR="00637559" w:rsidRPr="003D3368">
        <w:rPr>
          <w:rFonts w:ascii="Arial" w:hAnsi="Arial" w:cs="Arial"/>
          <w:sz w:val="24"/>
          <w:szCs w:val="24"/>
        </w:rPr>
        <w:t>к</w:t>
      </w:r>
      <w:r w:rsidR="00637559" w:rsidRPr="003D3368">
        <w:rPr>
          <w:rFonts w:ascii="Arial" w:hAnsi="Arial" w:cs="Arial"/>
          <w:sz w:val="24"/>
          <w:szCs w:val="24"/>
        </w:rPr>
        <w:t>шие с 01.</w:t>
      </w:r>
      <w:r w:rsidR="00EA3CD9" w:rsidRPr="003D3368">
        <w:rPr>
          <w:rFonts w:ascii="Arial" w:hAnsi="Arial" w:cs="Arial"/>
          <w:sz w:val="24"/>
          <w:szCs w:val="24"/>
        </w:rPr>
        <w:t>10</w:t>
      </w:r>
      <w:r w:rsidR="00637559" w:rsidRPr="003D3368">
        <w:rPr>
          <w:rFonts w:ascii="Arial" w:hAnsi="Arial" w:cs="Arial"/>
          <w:sz w:val="24"/>
          <w:szCs w:val="24"/>
        </w:rPr>
        <w:t>.202</w:t>
      </w:r>
      <w:r w:rsidR="00FE2D0A" w:rsidRPr="003D3368">
        <w:rPr>
          <w:rFonts w:ascii="Arial" w:hAnsi="Arial" w:cs="Arial"/>
          <w:sz w:val="24"/>
          <w:szCs w:val="24"/>
        </w:rPr>
        <w:t>5</w:t>
      </w:r>
      <w:r w:rsidR="00637559" w:rsidRPr="003D3368">
        <w:rPr>
          <w:rFonts w:ascii="Arial" w:hAnsi="Arial" w:cs="Arial"/>
          <w:sz w:val="24"/>
          <w:szCs w:val="24"/>
        </w:rPr>
        <w:t xml:space="preserve"> года</w:t>
      </w:r>
      <w:r w:rsidR="000F1CFA" w:rsidRPr="003D3368">
        <w:rPr>
          <w:rFonts w:ascii="Arial" w:hAnsi="Arial" w:cs="Arial"/>
          <w:sz w:val="24"/>
          <w:szCs w:val="24"/>
        </w:rPr>
        <w:t>.</w:t>
      </w:r>
    </w:p>
    <w:p w14:paraId="27E39135" w14:textId="77777777" w:rsidR="003D3368" w:rsidRDefault="003D3368" w:rsidP="003D33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40FAF07" w14:textId="063E8792" w:rsidR="00860020" w:rsidRPr="003D3368" w:rsidRDefault="006A46A5" w:rsidP="003D33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D3368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3D3368">
        <w:rPr>
          <w:rFonts w:ascii="Arial" w:hAnsi="Arial" w:cs="Arial"/>
          <w:sz w:val="24"/>
          <w:szCs w:val="24"/>
        </w:rPr>
        <w:t xml:space="preserve"> </w:t>
      </w:r>
      <w:r w:rsidR="000F1CFA" w:rsidRPr="003D3368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3D3368" w:rsidRP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М.А.</w:t>
      </w:r>
      <w:r w:rsidR="003D33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Виго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3D3368">
        <w:rPr>
          <w:rFonts w:ascii="Arial" w:eastAsia="Times New Roman" w:hAnsi="Arial" w:cs="Arial"/>
          <w:sz w:val="24"/>
          <w:szCs w:val="24"/>
          <w:lang w:eastAsia="ru-RU"/>
        </w:rPr>
        <w:t>ский</w:t>
      </w:r>
    </w:p>
    <w:sectPr w:rsidR="00860020" w:rsidRPr="003D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FA"/>
    <w:rsid w:val="00012285"/>
    <w:rsid w:val="00027F84"/>
    <w:rsid w:val="00033F99"/>
    <w:rsid w:val="000A7DA2"/>
    <w:rsid w:val="000B1599"/>
    <w:rsid w:val="000B5F09"/>
    <w:rsid w:val="000F1CFA"/>
    <w:rsid w:val="00124B3A"/>
    <w:rsid w:val="00130C36"/>
    <w:rsid w:val="001920AB"/>
    <w:rsid w:val="00195ED7"/>
    <w:rsid w:val="001D3FC9"/>
    <w:rsid w:val="001E7642"/>
    <w:rsid w:val="002A3C5B"/>
    <w:rsid w:val="002D33B6"/>
    <w:rsid w:val="003266E1"/>
    <w:rsid w:val="003726E4"/>
    <w:rsid w:val="00382320"/>
    <w:rsid w:val="003B7F62"/>
    <w:rsid w:val="003D3368"/>
    <w:rsid w:val="00492C5F"/>
    <w:rsid w:val="004D191A"/>
    <w:rsid w:val="00531551"/>
    <w:rsid w:val="00576907"/>
    <w:rsid w:val="00583E37"/>
    <w:rsid w:val="00584967"/>
    <w:rsid w:val="00637559"/>
    <w:rsid w:val="00691600"/>
    <w:rsid w:val="006A46A5"/>
    <w:rsid w:val="006B7FBE"/>
    <w:rsid w:val="006C59D7"/>
    <w:rsid w:val="006D7B13"/>
    <w:rsid w:val="00731A67"/>
    <w:rsid w:val="00767010"/>
    <w:rsid w:val="007C53E3"/>
    <w:rsid w:val="007C73F8"/>
    <w:rsid w:val="00810B1E"/>
    <w:rsid w:val="00842A65"/>
    <w:rsid w:val="00860020"/>
    <w:rsid w:val="008D6FCF"/>
    <w:rsid w:val="008F41CF"/>
    <w:rsid w:val="00986DF9"/>
    <w:rsid w:val="00993167"/>
    <w:rsid w:val="009B3032"/>
    <w:rsid w:val="009C6A1C"/>
    <w:rsid w:val="00A85EFF"/>
    <w:rsid w:val="00B01DB1"/>
    <w:rsid w:val="00BA67D0"/>
    <w:rsid w:val="00C51FB0"/>
    <w:rsid w:val="00C65A03"/>
    <w:rsid w:val="00C90F2D"/>
    <w:rsid w:val="00CD3D09"/>
    <w:rsid w:val="00D4139C"/>
    <w:rsid w:val="00D5191D"/>
    <w:rsid w:val="00D53481"/>
    <w:rsid w:val="00D91B50"/>
    <w:rsid w:val="00DD18A0"/>
    <w:rsid w:val="00DD4879"/>
    <w:rsid w:val="00EA3CD9"/>
    <w:rsid w:val="00FE2D0A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82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S304</cp:lastModifiedBy>
  <cp:revision>3</cp:revision>
  <cp:lastPrinted>2025-09-29T04:53:00Z</cp:lastPrinted>
  <dcterms:created xsi:type="dcterms:W3CDTF">2025-10-02T02:25:00Z</dcterms:created>
  <dcterms:modified xsi:type="dcterms:W3CDTF">2025-10-02T03:01:00Z</dcterms:modified>
</cp:coreProperties>
</file>