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5B9D9C93" w:rsidR="009B5349" w:rsidRDefault="00331D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71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0FF75427" w14:textId="57756CD6" w:rsidR="00710C46" w:rsidRPr="00710C46" w:rsidRDefault="00710C46" w:rsidP="00710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83FA33B" w14:textId="4F4AC295" w:rsidR="00901B29" w:rsidRPr="00901B29" w:rsidRDefault="005C37D7" w:rsidP="00901B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Предпринимателям Красноярского края доступен онлайн-семинар по нововведениям маркировки интернет-рекламы</w:t>
      </w:r>
    </w:p>
    <w:p w14:paraId="7C65ED70" w14:textId="77777777" w:rsidR="00901B29" w:rsidRPr="00901B29" w:rsidRDefault="00901B29" w:rsidP="00901B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4203750A" w14:textId="77777777" w:rsidR="001F597C" w:rsidRDefault="00C324E8" w:rsidP="001F5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Предприниматели</w:t>
      </w: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proofErr w:type="spellStart"/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самозаняты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е</w:t>
      </w:r>
      <w:proofErr w:type="spellEnd"/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фи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зические лица могут принять участие в онлайн-семинаре «</w:t>
      </w: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Новое в маркировке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интернет-рекламы», направленном</w:t>
      </w: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на ознакомление участников с изменениями в за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конодательстве о рекламе, вступающими </w:t>
      </w: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в силу с 1 сентября 2025 года.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F597C">
        <w:rPr>
          <w:rFonts w:ascii="Times New Roman" w:hAnsi="Times New Roman" w:cs="Times New Roman"/>
          <w:sz w:val="24"/>
          <w:szCs w:val="24"/>
          <w14:ligatures w14:val="standardContextual"/>
        </w:rPr>
        <w:t>Мероприятие организовано региональный центром «Мой бизнес», который работает при поддержке агентства развития малого и среднего предпринимательства Красноярского края</w:t>
      </w:r>
      <w:r w:rsidR="001F597C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57F643AE" w14:textId="48D9C355" w:rsidR="00901B29" w:rsidRPr="00331D71" w:rsidRDefault="001E4525" w:rsidP="001F5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На семинаре рассмотрят важные</w:t>
      </w:r>
      <w:r w:rsidR="00901B29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темы, такие как:</w:t>
      </w:r>
      <w:r w:rsidR="00331D71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</w:t>
      </w:r>
      <w:r w:rsidR="00901B29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тличия информации от рекламы</w:t>
      </w:r>
      <w:r w:rsidR="00331D71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, у</w:t>
      </w:r>
      <w:r w:rsidR="00901B29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словия в договорах о рекламе</w:t>
      </w:r>
      <w:r w:rsidR="00331D71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, о</w:t>
      </w:r>
      <w:r w:rsidR="00901B29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сновные ошибки при размещении интернет-рекламы</w:t>
      </w:r>
      <w:r w:rsidR="00331D71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, н</w:t>
      </w:r>
      <w:r w:rsidR="00901B29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овые штрафы и правила размещения рекламы в запрещенных соцсетях</w:t>
      </w:r>
      <w:r w:rsidR="00331D71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, п</w:t>
      </w:r>
      <w:r w:rsidR="00901B29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орядок маркировки рекламных товаров и услуг</w:t>
      </w:r>
      <w:r w:rsidR="00331D71"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1BF61B1D" w14:textId="6A511968" w:rsidR="00901B29" w:rsidRPr="00331D71" w:rsidRDefault="00901B29" w:rsidP="00331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Спикером мероприятия выступит Екатерина Хансон, опытный юрист и эксперт в области интернет-рекламы, которая поделится своими знаниями и практическими рекомендациями.</w:t>
      </w:r>
    </w:p>
    <w:p w14:paraId="44982399" w14:textId="30774062" w:rsidR="00901B29" w:rsidRPr="00F512A7" w:rsidRDefault="00331D71" w:rsidP="00331D7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331D71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</w:t>
      </w:r>
      <w:r w:rsidR="00901B29" w:rsidRPr="00331D71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Правильное понимание новых правил рекламы поможет предпринимателям избежать штрафов и эффективно продвигать свои услуги в интернете</w:t>
      </w:r>
      <w:r w:rsidRP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»</w:t>
      </w:r>
      <w:r w:rsidR="00901B29" w:rsidRP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, – отметил </w:t>
      </w:r>
      <w:r w:rsidRP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Павел Кириллов,</w:t>
      </w:r>
      <w:r w:rsidR="00901B29" w:rsidRP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 руководитель </w:t>
      </w:r>
      <w:r w:rsidRP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ц</w:t>
      </w:r>
      <w:r w:rsid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ентра «Мой бизнес»</w:t>
      </w:r>
      <w:r w:rsidR="001E4525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 Красноярского края</w:t>
      </w:r>
      <w:r w:rsidR="00901B29" w:rsidRPr="00F512A7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.</w:t>
      </w:r>
    </w:p>
    <w:p w14:paraId="3EBEF6D8" w14:textId="77777777" w:rsidR="001E4525" w:rsidRDefault="00901B29" w:rsidP="001E45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Семинар состоится 12 сентября с 15:00 до 17:30 в онлайн-формате.</w:t>
      </w:r>
      <w:r w:rsid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Участие бесплатное, количество мест ограничено. Зарегистрироваться можно </w:t>
      </w:r>
      <w:r w:rsidRPr="00F512A7">
        <w:rPr>
          <w:rFonts w:ascii="Times New Roman" w:hAnsi="Times New Roman" w:cs="Times New Roman"/>
          <w:b/>
          <w:sz w:val="24"/>
          <w:szCs w:val="24"/>
          <w14:ligatures w14:val="standardContextual"/>
        </w:rPr>
        <w:t>до 11 сентября</w:t>
      </w:r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заполнив форму </w:t>
      </w:r>
      <w:r w:rsid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 ссылке: </w:t>
      </w:r>
      <w:hyperlink r:id="rId7" w:history="1">
        <w:r w:rsidR="00FB1891" w:rsidRPr="00BE737D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https://clck.ru/3NqKFa</w:t>
        </w:r>
      </w:hyperlink>
      <w:r w:rsidRPr="00331D71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  <w:r w:rsid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</w:p>
    <w:p w14:paraId="0EC65989" w14:textId="5EE04D9E" w:rsidR="00FB1891" w:rsidRPr="001E4525" w:rsidRDefault="00FB1891" w:rsidP="001E45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Узнать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 других </w:t>
      </w:r>
      <w:r w:rsidRPr="00FB1891">
        <w:rPr>
          <w:rFonts w:ascii="Times New Roman" w:hAnsi="Times New Roman" w:cs="Times New Roman"/>
          <w:sz w:val="24"/>
          <w:szCs w:val="24"/>
          <w14:ligatures w14:val="standardContextual"/>
        </w:rPr>
        <w:t>актуальных обучающих программах для предпринимателей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которые </w:t>
      </w:r>
      <w:r w:rsidRP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реализуются по нацпроекту </w:t>
      </w:r>
      <w:r w:rsidRPr="00F512A7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«</w:t>
      </w:r>
      <w:r w:rsidR="005C37D7" w:rsidRPr="00F512A7">
        <w:rPr>
          <w:rFonts w:ascii="Times New Roman" w:hAnsi="Times New Roman" w:cs="Times New Roman"/>
          <w:b/>
          <w:sz w:val="24"/>
          <w:szCs w:val="24"/>
          <w14:ligatures w14:val="standardContextual"/>
        </w:rPr>
        <w:t>Эффективная и конкурентная экономика</w:t>
      </w:r>
      <w:r w:rsidRPr="00F512A7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»</w:t>
      </w:r>
      <w:r w:rsidR="00F512A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</w:t>
      </w:r>
      <w:r w:rsidR="00F512A7" w:rsidRPr="00F512A7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«Международная кооперация и экспорт»</w:t>
      </w:r>
      <w:r w:rsidR="00F512A7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P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можно на сайте</w:t>
      </w:r>
      <w:r w:rsidR="00B92C02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 </w:t>
      </w:r>
      <w:r w:rsidR="00B92C0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краевого </w:t>
      </w:r>
      <w:r w:rsidR="001E452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центра «Мой бизнес», </w:t>
      </w:r>
      <w:r w:rsidR="001E4525" w:rsidRPr="00B92C02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krasmsp.ru</w:t>
      </w:r>
      <w:r w:rsidR="001E4525" w:rsidRP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FB189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и на единой платформе поддержки предпринимательства МСП.РФ. </w:t>
      </w:r>
    </w:p>
    <w:p w14:paraId="1ADB2E9E" w14:textId="5E0E972A" w:rsidR="00A42636" w:rsidRDefault="00A42636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635E410A" w14:textId="77777777" w:rsidR="00F512A7" w:rsidRDefault="00F512A7" w:rsidP="00F512A7">
      <w:pPr>
        <w:pStyle w:val="afc"/>
        <w:spacing w:after="0" w:afterAutospacing="0"/>
        <w:ind w:firstLine="709"/>
        <w:jc w:val="both"/>
      </w:pPr>
      <w:r>
        <w:rPr>
          <w:i/>
          <w:iCs/>
        </w:rPr>
        <w:t xml:space="preserve">Дополнительная информация для СМИ: + 7 (391) 205-44-32 (доб. 043), пресс-служба центра «Мой бизнес», </w:t>
      </w:r>
      <w:r>
        <w:rPr>
          <w:i/>
        </w:rPr>
        <w:t>+ 7 (391) 222-55-03, пресс-служба агентства развития малого и среднего предпринимательства Красноярского края.</w:t>
      </w:r>
    </w:p>
    <w:p w14:paraId="1D27E8C6" w14:textId="77777777" w:rsidR="00B92C02" w:rsidRDefault="00B92C02" w:rsidP="00A426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AEFEA6" w14:textId="36829FA5" w:rsidR="00D9650E" w:rsidRPr="00B92C02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</w:p>
    <w:sectPr w:rsidR="00D9650E" w:rsidRPr="00B92C02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5AF1C" w14:textId="77777777" w:rsidR="00ED013A" w:rsidRDefault="00ED013A">
      <w:pPr>
        <w:spacing w:after="0" w:line="240" w:lineRule="auto"/>
      </w:pPr>
      <w:r>
        <w:separator/>
      </w:r>
    </w:p>
  </w:endnote>
  <w:endnote w:type="continuationSeparator" w:id="0">
    <w:p w14:paraId="7BCC8A8D" w14:textId="77777777" w:rsidR="00ED013A" w:rsidRDefault="00ED0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89A68" w14:textId="77777777" w:rsidR="00ED013A" w:rsidRDefault="00ED013A">
      <w:pPr>
        <w:spacing w:after="0" w:line="240" w:lineRule="auto"/>
      </w:pPr>
      <w:r>
        <w:separator/>
      </w:r>
    </w:p>
  </w:footnote>
  <w:footnote w:type="continuationSeparator" w:id="0">
    <w:p w14:paraId="53FD94CA" w14:textId="77777777" w:rsidR="00ED013A" w:rsidRDefault="00ED0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4109"/>
    <w:rsid w:val="0003498C"/>
    <w:rsid w:val="000528BF"/>
    <w:rsid w:val="00057FE6"/>
    <w:rsid w:val="00062089"/>
    <w:rsid w:val="00080227"/>
    <w:rsid w:val="000C2AFB"/>
    <w:rsid w:val="000C61EE"/>
    <w:rsid w:val="00110BA0"/>
    <w:rsid w:val="001D7CFA"/>
    <w:rsid w:val="001E4525"/>
    <w:rsid w:val="001F597C"/>
    <w:rsid w:val="001F75BB"/>
    <w:rsid w:val="00256FDD"/>
    <w:rsid w:val="00295ACA"/>
    <w:rsid w:val="00331D71"/>
    <w:rsid w:val="00391BB1"/>
    <w:rsid w:val="003A2477"/>
    <w:rsid w:val="003E450E"/>
    <w:rsid w:val="004D17A4"/>
    <w:rsid w:val="005B0637"/>
    <w:rsid w:val="005C37D7"/>
    <w:rsid w:val="005F787B"/>
    <w:rsid w:val="006232A7"/>
    <w:rsid w:val="00656E16"/>
    <w:rsid w:val="006C0B42"/>
    <w:rsid w:val="006E4021"/>
    <w:rsid w:val="00710C46"/>
    <w:rsid w:val="007273C1"/>
    <w:rsid w:val="007D35EF"/>
    <w:rsid w:val="007E74FC"/>
    <w:rsid w:val="00860664"/>
    <w:rsid w:val="00877371"/>
    <w:rsid w:val="008A606A"/>
    <w:rsid w:val="008D1299"/>
    <w:rsid w:val="00901B29"/>
    <w:rsid w:val="0094611B"/>
    <w:rsid w:val="00994B6A"/>
    <w:rsid w:val="009A305E"/>
    <w:rsid w:val="009B5349"/>
    <w:rsid w:val="00A0741E"/>
    <w:rsid w:val="00A2509D"/>
    <w:rsid w:val="00A42636"/>
    <w:rsid w:val="00A84493"/>
    <w:rsid w:val="00AA312B"/>
    <w:rsid w:val="00AC4E40"/>
    <w:rsid w:val="00B00BF9"/>
    <w:rsid w:val="00B0142D"/>
    <w:rsid w:val="00B0649D"/>
    <w:rsid w:val="00B31913"/>
    <w:rsid w:val="00B62983"/>
    <w:rsid w:val="00B92C02"/>
    <w:rsid w:val="00BA146B"/>
    <w:rsid w:val="00BD3259"/>
    <w:rsid w:val="00BD42ED"/>
    <w:rsid w:val="00BE15F4"/>
    <w:rsid w:val="00C11091"/>
    <w:rsid w:val="00C324E8"/>
    <w:rsid w:val="00CB4952"/>
    <w:rsid w:val="00CE49FF"/>
    <w:rsid w:val="00CF2874"/>
    <w:rsid w:val="00D077CD"/>
    <w:rsid w:val="00D33792"/>
    <w:rsid w:val="00D55571"/>
    <w:rsid w:val="00D9650E"/>
    <w:rsid w:val="00DC422D"/>
    <w:rsid w:val="00DC6639"/>
    <w:rsid w:val="00E54318"/>
    <w:rsid w:val="00E82B1F"/>
    <w:rsid w:val="00EA45BF"/>
    <w:rsid w:val="00ED013A"/>
    <w:rsid w:val="00EE2C46"/>
    <w:rsid w:val="00EF0DEF"/>
    <w:rsid w:val="00F512A7"/>
    <w:rsid w:val="00F67331"/>
    <w:rsid w:val="00FB01C3"/>
    <w:rsid w:val="00FB1891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5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NqKF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11</cp:revision>
  <cp:lastPrinted>2025-07-17T09:10:00Z</cp:lastPrinted>
  <dcterms:created xsi:type="dcterms:W3CDTF">2025-08-25T04:40:00Z</dcterms:created>
  <dcterms:modified xsi:type="dcterms:W3CDTF">2025-08-26T03:11:00Z</dcterms:modified>
</cp:coreProperties>
</file>