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3DE7" w14:textId="38FAF574" w:rsidR="008953B2" w:rsidRPr="0059598A" w:rsidRDefault="0083370E" w:rsidP="00595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09" w:rsidRPr="0059598A">
        <w:rPr>
          <w:rFonts w:ascii="Times New Roman" w:hAnsi="Times New Roman" w:cs="Times New Roman"/>
          <w:sz w:val="28"/>
          <w:szCs w:val="28"/>
        </w:rPr>
        <w:t>Уведомление о проведении актуализации схем теплоснабжения</w:t>
      </w:r>
    </w:p>
    <w:p w14:paraId="4A903076" w14:textId="38F46D54" w:rsidR="00B00A09" w:rsidRPr="0059598A" w:rsidRDefault="007A6C8A" w:rsidP="005959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>Ермаковского муниципального округа</w:t>
      </w:r>
    </w:p>
    <w:p w14:paraId="14131067" w14:textId="3A68ED93" w:rsidR="007A6C8A" w:rsidRPr="0059598A" w:rsidRDefault="007A6C8A" w:rsidP="005959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EF60B" w14:textId="7AAEA6A5" w:rsidR="007A6C8A" w:rsidRPr="0059598A" w:rsidRDefault="007A6C8A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 xml:space="preserve">Уведомление о проведении ежегодной актуализации схем теплоснабжения населённых пунктов с. Ермаковское, </w:t>
      </w:r>
      <w:proofErr w:type="gramStart"/>
      <w:r w:rsidRPr="005959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59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98A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59598A">
        <w:rPr>
          <w:rFonts w:ascii="Times New Roman" w:hAnsi="Times New Roman" w:cs="Times New Roman"/>
          <w:sz w:val="28"/>
          <w:szCs w:val="28"/>
        </w:rPr>
        <w:t xml:space="preserve">, с. Н. </w:t>
      </w:r>
      <w:proofErr w:type="spellStart"/>
      <w:r w:rsidRPr="0059598A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Pr="0059598A">
        <w:rPr>
          <w:rFonts w:ascii="Times New Roman" w:hAnsi="Times New Roman" w:cs="Times New Roman"/>
          <w:sz w:val="28"/>
          <w:szCs w:val="28"/>
        </w:rPr>
        <w:t xml:space="preserve">, п. Ойский, с. </w:t>
      </w:r>
      <w:proofErr w:type="spellStart"/>
      <w:r w:rsidRPr="0059598A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59598A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края.</w:t>
      </w:r>
    </w:p>
    <w:p w14:paraId="57E8D2E7" w14:textId="0EB6F876" w:rsidR="007A6C8A" w:rsidRPr="0059598A" w:rsidRDefault="007A6C8A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 xml:space="preserve">Администрация  Ермаковского муниципального округа Красноярского края </w:t>
      </w:r>
      <w:r w:rsidR="009D6E1D" w:rsidRPr="005959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с </w:t>
      </w:r>
      <w:proofErr w:type="spellStart"/>
      <w:r w:rsidR="009D6E1D" w:rsidRPr="0059598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. 22-24 Постановления Правительства РФ от 22 февраля 2012 г. №154 «О требованиях к схемам теплоснабжения, порядку их разработки и утверждения», 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готовности к отопительному периоду» поводит актуализацию </w:t>
      </w:r>
      <w:bookmarkStart w:id="0" w:name="_Hlk207089198"/>
      <w:r w:rsidR="009D6E1D" w:rsidRPr="0059598A">
        <w:rPr>
          <w:rFonts w:ascii="Times New Roman" w:hAnsi="Times New Roman" w:cs="Times New Roman"/>
          <w:sz w:val="28"/>
          <w:szCs w:val="28"/>
        </w:rPr>
        <w:t>схем теплоснабжения населённых пунктов с. Ермаковское,</w:t>
      </w:r>
      <w:proofErr w:type="gramStart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 с. Ивановка, с. Н. </w:t>
      </w:r>
      <w:proofErr w:type="spellStart"/>
      <w:r w:rsidR="009D6E1D" w:rsidRPr="0059598A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, п. Ойский, с. </w:t>
      </w:r>
      <w:proofErr w:type="spellStart"/>
      <w:r w:rsidR="009D6E1D" w:rsidRPr="0059598A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089302"/>
      <w:r w:rsidR="009D6E1D" w:rsidRPr="0059598A">
        <w:rPr>
          <w:rFonts w:ascii="Times New Roman" w:hAnsi="Times New Roman" w:cs="Times New Roman"/>
          <w:sz w:val="28"/>
          <w:szCs w:val="28"/>
        </w:rPr>
        <w:t xml:space="preserve">Ермаковского муниципального округа Красноярского края </w:t>
      </w:r>
      <w:bookmarkEnd w:id="1"/>
      <w:r w:rsidR="009D6E1D" w:rsidRPr="0059598A">
        <w:rPr>
          <w:rFonts w:ascii="Times New Roman" w:hAnsi="Times New Roman" w:cs="Times New Roman"/>
          <w:sz w:val="28"/>
          <w:szCs w:val="28"/>
        </w:rPr>
        <w:t>на 2025 год</w:t>
      </w:r>
      <w:bookmarkEnd w:id="0"/>
      <w:r w:rsidR="009D6E1D" w:rsidRPr="0059598A">
        <w:rPr>
          <w:rFonts w:ascii="Times New Roman" w:hAnsi="Times New Roman" w:cs="Times New Roman"/>
          <w:sz w:val="28"/>
          <w:szCs w:val="28"/>
        </w:rPr>
        <w:t>.</w:t>
      </w:r>
    </w:p>
    <w:p w14:paraId="7A1708B2" w14:textId="1BC3125D" w:rsidR="009D6E1D" w:rsidRPr="0059598A" w:rsidRDefault="009D6E1D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>Схемы теплоснабжения схем теплоснабжения населённых пункт</w:t>
      </w:r>
      <w:r w:rsidR="0045396B">
        <w:rPr>
          <w:rFonts w:ascii="Times New Roman" w:hAnsi="Times New Roman" w:cs="Times New Roman"/>
          <w:sz w:val="28"/>
          <w:szCs w:val="28"/>
        </w:rPr>
        <w:t>ов с. Ермаковское, с. Ивановка,</w:t>
      </w:r>
      <w:bookmarkStart w:id="2" w:name="_GoBack"/>
      <w:bookmarkEnd w:id="2"/>
      <w:r w:rsidRPr="0059598A">
        <w:rPr>
          <w:rFonts w:ascii="Times New Roman" w:hAnsi="Times New Roman" w:cs="Times New Roman"/>
          <w:sz w:val="28"/>
          <w:szCs w:val="28"/>
        </w:rPr>
        <w:t xml:space="preserve"> с. Н. </w:t>
      </w:r>
      <w:proofErr w:type="spellStart"/>
      <w:r w:rsidRPr="0059598A">
        <w:rPr>
          <w:rFonts w:ascii="Times New Roman" w:hAnsi="Times New Roman" w:cs="Times New Roman"/>
          <w:sz w:val="28"/>
          <w:szCs w:val="28"/>
        </w:rPr>
        <w:t>Суэтук</w:t>
      </w:r>
      <w:proofErr w:type="spellEnd"/>
      <w:r w:rsidRPr="0059598A">
        <w:rPr>
          <w:rFonts w:ascii="Times New Roman" w:hAnsi="Times New Roman" w:cs="Times New Roman"/>
          <w:sz w:val="28"/>
          <w:szCs w:val="28"/>
        </w:rPr>
        <w:t xml:space="preserve">, п. Ойский, с. </w:t>
      </w:r>
      <w:proofErr w:type="spellStart"/>
      <w:r w:rsidRPr="0059598A">
        <w:rPr>
          <w:rFonts w:ascii="Times New Roman" w:hAnsi="Times New Roman" w:cs="Times New Roman"/>
          <w:sz w:val="28"/>
          <w:szCs w:val="28"/>
        </w:rPr>
        <w:t>Семенниково</w:t>
      </w:r>
      <w:proofErr w:type="spellEnd"/>
      <w:r w:rsidRPr="0059598A">
        <w:rPr>
          <w:rFonts w:ascii="Times New Roman" w:hAnsi="Times New Roman" w:cs="Times New Roman"/>
          <w:sz w:val="28"/>
          <w:szCs w:val="28"/>
        </w:rPr>
        <w:t xml:space="preserve"> Ермаковского муниципального округа Красноярского края на 2025 год  и на период до 2028 года размещены на официальном сайте администрации Ермаковского муниципального округа Красноярского края.</w:t>
      </w:r>
    </w:p>
    <w:p w14:paraId="40011D17" w14:textId="16BF476B" w:rsidR="009D6E1D" w:rsidRPr="0059598A" w:rsidRDefault="009D6E1D" w:rsidP="005959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98A">
        <w:rPr>
          <w:rFonts w:ascii="Times New Roman" w:hAnsi="Times New Roman" w:cs="Times New Roman"/>
          <w:sz w:val="28"/>
          <w:szCs w:val="28"/>
        </w:rPr>
        <w:t xml:space="preserve">Предложения по актуализации схем теплоснабжения </w:t>
      </w:r>
      <w:r w:rsidR="0059598A" w:rsidRPr="0059598A">
        <w:rPr>
          <w:rFonts w:ascii="Times New Roman" w:hAnsi="Times New Roman" w:cs="Times New Roman"/>
          <w:sz w:val="28"/>
          <w:szCs w:val="28"/>
        </w:rPr>
        <w:t xml:space="preserve">Ермаковского муниципального округа на 2025 год принимаются по адресу: Красноярский край, Ермаковский муниципальный округ, с. Ермаковское, пл. Ленина 5, с 8:00 до 17:00 в рабочие дни, либо по электронной почте по адресу: </w:t>
      </w:r>
      <w:hyperlink r:id="rId5" w:history="1"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adminerm</w:t>
        </w:r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krasmail</w:t>
        </w:r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598A" w:rsidRPr="0059598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9598A" w:rsidRPr="0059598A">
        <w:rPr>
          <w:rFonts w:ascii="Times New Roman" w:hAnsi="Times New Roman" w:cs="Times New Roman"/>
          <w:sz w:val="28"/>
          <w:szCs w:val="28"/>
        </w:rPr>
        <w:t xml:space="preserve"> телефон: 8(391-38)2-11-29, 8(391-38)2-11-29, факс: 8(391-38)2-11-29</w:t>
      </w:r>
    </w:p>
    <w:sectPr w:rsidR="009D6E1D" w:rsidRPr="00595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B2"/>
    <w:rsid w:val="0045396B"/>
    <w:rsid w:val="0059598A"/>
    <w:rsid w:val="006801C4"/>
    <w:rsid w:val="007A6C8A"/>
    <w:rsid w:val="00812E39"/>
    <w:rsid w:val="0083370E"/>
    <w:rsid w:val="008953B2"/>
    <w:rsid w:val="009D6E1D"/>
    <w:rsid w:val="00B0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1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9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598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5396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9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598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53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S309</dc:creator>
  <cp:keywords/>
  <dc:description/>
  <cp:lastModifiedBy>S304</cp:lastModifiedBy>
  <cp:revision>9</cp:revision>
  <dcterms:created xsi:type="dcterms:W3CDTF">2025-08-26T01:03:00Z</dcterms:created>
  <dcterms:modified xsi:type="dcterms:W3CDTF">2025-08-26T06:47:00Z</dcterms:modified>
</cp:coreProperties>
</file>