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0F4F0" w14:textId="77777777" w:rsidR="007E6716" w:rsidRPr="007E6716" w:rsidRDefault="007E6716" w:rsidP="007E6716">
      <w:pPr>
        <w:widowControl w:val="0"/>
        <w:autoSpaceDN w:val="0"/>
        <w:spacing w:after="0" w:line="240" w:lineRule="auto"/>
        <w:ind w:right="-1"/>
        <w:jc w:val="center"/>
        <w:rPr>
          <w:rFonts w:ascii="Arial" w:eastAsia="Courier New" w:hAnsi="Arial" w:cs="Arial"/>
          <w:b/>
          <w:bCs/>
          <w:color w:val="000000"/>
          <w:kern w:val="2"/>
          <w:sz w:val="24"/>
          <w:szCs w:val="24"/>
          <w:lang w:bidi="hi-IN"/>
        </w:rPr>
      </w:pPr>
      <w:r w:rsidRPr="007E6716">
        <w:rPr>
          <w:rFonts w:ascii="Arial" w:eastAsia="Courier New" w:hAnsi="Arial" w:cs="Arial"/>
          <w:b/>
          <w:bCs/>
          <w:color w:val="000000"/>
          <w:kern w:val="2"/>
          <w:sz w:val="24"/>
          <w:szCs w:val="24"/>
          <w:lang w:bidi="hi-IN"/>
        </w:rPr>
        <w:t>Администрация Ермаковского района</w:t>
      </w:r>
    </w:p>
    <w:p w14:paraId="75115D1F" w14:textId="77777777" w:rsidR="007E6716" w:rsidRPr="007E6716" w:rsidRDefault="007E6716" w:rsidP="007E6716">
      <w:pPr>
        <w:widowControl w:val="0"/>
        <w:autoSpaceDN w:val="0"/>
        <w:spacing w:after="0" w:line="240" w:lineRule="auto"/>
        <w:ind w:right="-1"/>
        <w:jc w:val="center"/>
        <w:rPr>
          <w:rFonts w:ascii="Arial" w:eastAsia="Courier New" w:hAnsi="Arial" w:cs="Arial"/>
          <w:b/>
          <w:bCs/>
          <w:color w:val="000000"/>
          <w:kern w:val="2"/>
          <w:sz w:val="24"/>
          <w:szCs w:val="24"/>
          <w:lang w:bidi="hi-IN"/>
        </w:rPr>
      </w:pPr>
      <w:r w:rsidRPr="007E6716">
        <w:rPr>
          <w:rFonts w:ascii="Arial" w:eastAsia="Courier New" w:hAnsi="Arial" w:cs="Arial"/>
          <w:b/>
          <w:bCs/>
          <w:color w:val="000000"/>
          <w:kern w:val="2"/>
          <w:sz w:val="24"/>
          <w:szCs w:val="24"/>
          <w:lang w:bidi="hi-IN"/>
        </w:rPr>
        <w:t>ПОСТАНОВЛЕНИЕ</w:t>
      </w:r>
    </w:p>
    <w:p w14:paraId="362E6878" w14:textId="77777777" w:rsidR="007E6716" w:rsidRPr="007E6716" w:rsidRDefault="007E6716" w:rsidP="007E6716">
      <w:pPr>
        <w:widowControl w:val="0"/>
        <w:autoSpaceDN w:val="0"/>
        <w:spacing w:after="0" w:line="240" w:lineRule="auto"/>
        <w:ind w:right="-1"/>
        <w:jc w:val="center"/>
        <w:rPr>
          <w:rFonts w:ascii="Arial" w:eastAsia="Courier New" w:hAnsi="Arial" w:cs="Arial"/>
          <w:bCs/>
          <w:color w:val="000000"/>
          <w:kern w:val="2"/>
          <w:sz w:val="24"/>
          <w:szCs w:val="24"/>
          <w:lang w:bidi="hi-IN"/>
        </w:rPr>
      </w:pPr>
    </w:p>
    <w:p w14:paraId="2D6AA753" w14:textId="77777777" w:rsidR="007E6716" w:rsidRPr="007E6716" w:rsidRDefault="007E6716" w:rsidP="007E6716">
      <w:pPr>
        <w:widowControl w:val="0"/>
        <w:suppressAutoHyphens/>
        <w:autoSpaceDN w:val="0"/>
        <w:spacing w:after="0" w:line="240" w:lineRule="auto"/>
        <w:ind w:right="-2"/>
        <w:jc w:val="both"/>
        <w:rPr>
          <w:rFonts w:ascii="Arial" w:eastAsia="Courier New" w:hAnsi="Arial" w:cs="Arial"/>
          <w:bCs/>
          <w:color w:val="000000"/>
          <w:kern w:val="2"/>
          <w:sz w:val="24"/>
          <w:szCs w:val="24"/>
          <w:lang w:bidi="hi-IN"/>
        </w:rPr>
      </w:pPr>
      <w:r w:rsidRPr="007E6716">
        <w:rPr>
          <w:rFonts w:ascii="Arial" w:eastAsia="Courier New" w:hAnsi="Arial" w:cs="Arial"/>
          <w:bCs/>
          <w:color w:val="000000"/>
          <w:kern w:val="2"/>
          <w:sz w:val="24"/>
          <w:szCs w:val="24"/>
          <w:lang w:bidi="hi-IN"/>
        </w:rPr>
        <w:t>«24» июля 2025 года                                                                                           № 481-п</w:t>
      </w:r>
    </w:p>
    <w:p w14:paraId="6FA1EBEC" w14:textId="77777777" w:rsidR="00603873" w:rsidRPr="007E6716" w:rsidRDefault="00603873" w:rsidP="007E6716">
      <w:pPr>
        <w:pStyle w:val="ConsPlusTitle"/>
        <w:tabs>
          <w:tab w:val="left" w:pos="9355"/>
        </w:tabs>
        <w:ind w:right="-5"/>
        <w:jc w:val="both"/>
        <w:outlineLvl w:val="0"/>
        <w:rPr>
          <w:b w:val="0"/>
          <w:bCs w:val="0"/>
          <w:sz w:val="24"/>
          <w:szCs w:val="24"/>
        </w:rPr>
      </w:pPr>
    </w:p>
    <w:p w14:paraId="31E4B598" w14:textId="77777777" w:rsidR="004B584C" w:rsidRPr="007E6716" w:rsidRDefault="00B01464" w:rsidP="007E6716">
      <w:pPr>
        <w:pStyle w:val="ConsPlusTitle"/>
        <w:tabs>
          <w:tab w:val="left" w:pos="9355"/>
        </w:tabs>
        <w:ind w:right="-5" w:firstLine="720"/>
        <w:jc w:val="both"/>
        <w:outlineLvl w:val="0"/>
        <w:rPr>
          <w:b w:val="0"/>
          <w:sz w:val="24"/>
          <w:szCs w:val="24"/>
        </w:rPr>
      </w:pPr>
      <w:r w:rsidRPr="007E6716">
        <w:rPr>
          <w:b w:val="0"/>
          <w:bCs w:val="0"/>
          <w:sz w:val="24"/>
          <w:szCs w:val="24"/>
        </w:rPr>
        <w:t>О внесении изменений в постановление</w:t>
      </w:r>
      <w:r w:rsidR="004B584C" w:rsidRPr="007E6716">
        <w:rPr>
          <w:b w:val="0"/>
          <w:bCs w:val="0"/>
          <w:sz w:val="24"/>
          <w:szCs w:val="24"/>
        </w:rPr>
        <w:t xml:space="preserve"> </w:t>
      </w:r>
      <w:r w:rsidRPr="007E6716">
        <w:rPr>
          <w:b w:val="0"/>
          <w:bCs w:val="0"/>
          <w:sz w:val="24"/>
          <w:szCs w:val="24"/>
        </w:rPr>
        <w:t>администрации Ермаковского района</w:t>
      </w:r>
      <w:r w:rsidR="004B584C" w:rsidRPr="007E6716">
        <w:rPr>
          <w:b w:val="0"/>
          <w:bCs w:val="0"/>
          <w:sz w:val="24"/>
          <w:szCs w:val="24"/>
        </w:rPr>
        <w:t xml:space="preserve"> </w:t>
      </w:r>
      <w:r w:rsidRPr="007E6716">
        <w:rPr>
          <w:b w:val="0"/>
          <w:bCs w:val="0"/>
          <w:sz w:val="24"/>
          <w:szCs w:val="24"/>
        </w:rPr>
        <w:t>от</w:t>
      </w:r>
      <w:r w:rsidR="004B584C" w:rsidRPr="007E6716">
        <w:rPr>
          <w:b w:val="0"/>
          <w:bCs w:val="0"/>
          <w:sz w:val="24"/>
          <w:szCs w:val="24"/>
        </w:rPr>
        <w:t xml:space="preserve"> </w:t>
      </w:r>
      <w:r w:rsidRPr="007E6716">
        <w:rPr>
          <w:b w:val="0"/>
          <w:bCs w:val="0"/>
          <w:sz w:val="24"/>
          <w:szCs w:val="24"/>
        </w:rPr>
        <w:t>31 октября 2013 года №</w:t>
      </w:r>
      <w:r w:rsidR="007E6716" w:rsidRPr="007E6716">
        <w:rPr>
          <w:b w:val="0"/>
          <w:bCs w:val="0"/>
          <w:sz w:val="24"/>
          <w:szCs w:val="24"/>
        </w:rPr>
        <w:t xml:space="preserve"> </w:t>
      </w:r>
      <w:r w:rsidRPr="007E6716">
        <w:rPr>
          <w:b w:val="0"/>
          <w:bCs w:val="0"/>
          <w:sz w:val="24"/>
          <w:szCs w:val="24"/>
        </w:rPr>
        <w:t>724-п «Об утверждении муниципальной программы «</w:t>
      </w:r>
      <w:r w:rsidRPr="007E6716">
        <w:rPr>
          <w:b w:val="0"/>
          <w:sz w:val="24"/>
          <w:szCs w:val="24"/>
        </w:rPr>
        <w:t xml:space="preserve">Развитие образования Ермаковского района» </w:t>
      </w:r>
    </w:p>
    <w:p w14:paraId="2E17619C" w14:textId="77777777" w:rsidR="007E6716" w:rsidRPr="00D45F63" w:rsidRDefault="007E6716" w:rsidP="007E6716">
      <w:pPr>
        <w:pStyle w:val="ConsPlusTitle"/>
        <w:tabs>
          <w:tab w:val="left" w:pos="9355"/>
        </w:tabs>
        <w:ind w:right="-5" w:firstLine="720"/>
        <w:jc w:val="both"/>
        <w:outlineLvl w:val="0"/>
        <w:rPr>
          <w:b w:val="0"/>
          <w:sz w:val="24"/>
          <w:szCs w:val="24"/>
        </w:rPr>
      </w:pPr>
    </w:p>
    <w:p w14:paraId="52086BE5" w14:textId="77777777" w:rsidR="004B584C" w:rsidRPr="007E6716" w:rsidRDefault="00B01464" w:rsidP="007E6716">
      <w:pPr>
        <w:pStyle w:val="ConsPlusTitle"/>
        <w:tabs>
          <w:tab w:val="left" w:pos="9355"/>
        </w:tabs>
        <w:ind w:right="-5" w:firstLine="720"/>
        <w:jc w:val="both"/>
        <w:outlineLvl w:val="0"/>
        <w:rPr>
          <w:b w:val="0"/>
          <w:sz w:val="24"/>
          <w:szCs w:val="24"/>
        </w:rPr>
      </w:pPr>
      <w:r w:rsidRPr="007E6716">
        <w:rPr>
          <w:b w:val="0"/>
          <w:sz w:val="24"/>
          <w:szCs w:val="24"/>
        </w:rPr>
        <w:t>В соответствии со статьей 179 Бюджетного кодекса Российской Федерации, постановлением администрации Ермаковского района от 05.08.2013</w:t>
      </w:r>
      <w:r w:rsidR="007E6716" w:rsidRPr="007E6716">
        <w:rPr>
          <w:b w:val="0"/>
          <w:sz w:val="24"/>
          <w:szCs w:val="24"/>
        </w:rPr>
        <w:t xml:space="preserve"> </w:t>
      </w:r>
      <w:r w:rsidRPr="007E6716">
        <w:rPr>
          <w:b w:val="0"/>
          <w:sz w:val="24"/>
          <w:szCs w:val="24"/>
        </w:rPr>
        <w:t xml:space="preserve">г. № 516-п «Об утверждении Порядка принятия решений о разработке муниципальных программ Ермаковского района, их формировании и реализации» (в редакции от </w:t>
      </w:r>
      <w:r w:rsidR="00152E72" w:rsidRPr="007E6716">
        <w:rPr>
          <w:b w:val="0"/>
          <w:sz w:val="24"/>
          <w:szCs w:val="24"/>
        </w:rPr>
        <w:t>14.06.2022</w:t>
      </w:r>
      <w:r w:rsidRPr="007E6716">
        <w:rPr>
          <w:b w:val="0"/>
          <w:sz w:val="24"/>
          <w:szCs w:val="24"/>
        </w:rPr>
        <w:t xml:space="preserve"> г. № </w:t>
      </w:r>
      <w:r w:rsidR="00152E72" w:rsidRPr="007E6716">
        <w:rPr>
          <w:b w:val="0"/>
          <w:sz w:val="24"/>
          <w:szCs w:val="24"/>
        </w:rPr>
        <w:t>396-п</w:t>
      </w:r>
      <w:r w:rsidRPr="007E6716">
        <w:rPr>
          <w:b w:val="0"/>
          <w:sz w:val="24"/>
          <w:szCs w:val="24"/>
        </w:rPr>
        <w:t>),</w:t>
      </w:r>
      <w:r w:rsidR="007E6716" w:rsidRPr="007E6716">
        <w:rPr>
          <w:b w:val="0"/>
          <w:sz w:val="24"/>
          <w:szCs w:val="24"/>
        </w:rPr>
        <w:t xml:space="preserve"> </w:t>
      </w:r>
      <w:r w:rsidRPr="007E6716">
        <w:rPr>
          <w:b w:val="0"/>
          <w:sz w:val="24"/>
          <w:szCs w:val="24"/>
        </w:rPr>
        <w:t>в целях обеспечения высокого качества образования, соответствующего потребностям граждан и перспективным задачам развития экономики Ермаковского района, поддержка детей-сирот, детей, оставшихся без попечения родителей, отдых и оздоровление детей в летний период, руководствуясь Уставом Ермаковского района, ПОСТАНОВЛЯЮ:</w:t>
      </w:r>
    </w:p>
    <w:p w14:paraId="2820224F" w14:textId="77777777" w:rsidR="00B01464" w:rsidRPr="007E6716" w:rsidRDefault="00B01464" w:rsidP="007E6716">
      <w:pPr>
        <w:pStyle w:val="ConsPlusTitle"/>
        <w:tabs>
          <w:tab w:val="left" w:pos="9355"/>
        </w:tabs>
        <w:ind w:right="-5" w:firstLine="720"/>
        <w:jc w:val="both"/>
        <w:outlineLvl w:val="0"/>
        <w:rPr>
          <w:b w:val="0"/>
          <w:sz w:val="24"/>
          <w:szCs w:val="24"/>
        </w:rPr>
      </w:pPr>
      <w:r w:rsidRPr="007E6716">
        <w:rPr>
          <w:b w:val="0"/>
          <w:sz w:val="24"/>
          <w:szCs w:val="24"/>
        </w:rPr>
        <w:t>Внести в постановление администрации</w:t>
      </w:r>
      <w:r w:rsidR="004B584C" w:rsidRPr="007E6716">
        <w:rPr>
          <w:b w:val="0"/>
          <w:sz w:val="24"/>
          <w:szCs w:val="24"/>
        </w:rPr>
        <w:t xml:space="preserve"> </w:t>
      </w:r>
      <w:r w:rsidRPr="007E6716">
        <w:rPr>
          <w:b w:val="0"/>
          <w:sz w:val="24"/>
          <w:szCs w:val="24"/>
        </w:rPr>
        <w:t>Ермаковского района</w:t>
      </w:r>
      <w:r w:rsidR="004B584C" w:rsidRPr="007E6716">
        <w:rPr>
          <w:b w:val="0"/>
          <w:sz w:val="24"/>
          <w:szCs w:val="24"/>
        </w:rPr>
        <w:t xml:space="preserve"> </w:t>
      </w:r>
      <w:r w:rsidRPr="007E6716">
        <w:rPr>
          <w:b w:val="0"/>
          <w:sz w:val="24"/>
          <w:szCs w:val="24"/>
        </w:rPr>
        <w:t>от</w:t>
      </w:r>
      <w:r w:rsidR="004B584C" w:rsidRPr="007E6716">
        <w:rPr>
          <w:b w:val="0"/>
          <w:sz w:val="24"/>
          <w:szCs w:val="24"/>
        </w:rPr>
        <w:t xml:space="preserve"> </w:t>
      </w:r>
      <w:r w:rsidRPr="007E6716">
        <w:rPr>
          <w:b w:val="0"/>
          <w:sz w:val="24"/>
          <w:szCs w:val="24"/>
        </w:rPr>
        <w:t>31 октября 2013 года №</w:t>
      </w:r>
      <w:r w:rsidR="002B7DD7" w:rsidRPr="007E6716">
        <w:rPr>
          <w:b w:val="0"/>
          <w:sz w:val="24"/>
          <w:szCs w:val="24"/>
        </w:rPr>
        <w:t xml:space="preserve"> </w:t>
      </w:r>
      <w:r w:rsidRPr="007E6716">
        <w:rPr>
          <w:b w:val="0"/>
          <w:sz w:val="24"/>
          <w:szCs w:val="24"/>
        </w:rPr>
        <w:t>724-п «Об утверждении муниципальной программы</w:t>
      </w:r>
      <w:r w:rsidR="004B584C" w:rsidRPr="007E6716">
        <w:rPr>
          <w:b w:val="0"/>
          <w:sz w:val="24"/>
          <w:szCs w:val="24"/>
        </w:rPr>
        <w:t xml:space="preserve"> </w:t>
      </w:r>
      <w:r w:rsidRPr="007E6716">
        <w:rPr>
          <w:b w:val="0"/>
          <w:sz w:val="24"/>
          <w:szCs w:val="24"/>
        </w:rPr>
        <w:t xml:space="preserve">«Развитие образования Ермаковского района» (далее-Программа) </w:t>
      </w:r>
      <w:r w:rsidR="00EC5402" w:rsidRPr="007E6716">
        <w:rPr>
          <w:b w:val="0"/>
          <w:sz w:val="24"/>
          <w:szCs w:val="24"/>
        </w:rPr>
        <w:t>(</w:t>
      </w:r>
      <w:r w:rsidR="00294C10" w:rsidRPr="007E6716">
        <w:rPr>
          <w:b w:val="0"/>
          <w:sz w:val="24"/>
          <w:szCs w:val="24"/>
        </w:rPr>
        <w:t xml:space="preserve">в редакции от 04.04.2014 г. № 225-п, от 17.04.2014 г. № 274-п, от 27.06.2014 г. № 468-п, от 14.08.2014 г. № 607-п, от 01.10.2014 г. № 762-п, от 30.10.2014 г. № 869-п, от 04.12.2014 г. № 989-п, от 09.12.2014 г. № 995-п, от 26.02.2015 г. № 89-п, от 03.04.2015 г. № 182-п, от 18.05.2015 г. № 285-п, от 23.07.2015 г. № 468-п, от 29.09.2015 г. № 628-п, от 30.10.2015 г. № 738-п, от 20.02.2016 г. № 105-п, от 25.03.2016 г. № 157-п, от 17.05.2016 г. № 270-п, </w:t>
      </w:r>
      <w:r w:rsidR="007E6716">
        <w:rPr>
          <w:b w:val="0"/>
          <w:sz w:val="24"/>
          <w:szCs w:val="24"/>
        </w:rPr>
        <w:t xml:space="preserve">от </w:t>
      </w:r>
      <w:r w:rsidR="00294C10" w:rsidRPr="007E6716">
        <w:rPr>
          <w:b w:val="0"/>
          <w:sz w:val="24"/>
          <w:szCs w:val="24"/>
        </w:rPr>
        <w:t>29.06.2016 г. № 404-п, от 10.08.2016 г. № 502-п, от 21.10.2016 г. № 659–п, от 31.10.2016 г. № 703-п, от 19.12.2016 г. № 811-п, от 10.03.2017 г. № 139-п, от 15.05.2017 г. № 301-п, от 14.06.2017 г. № 396-п, от 22.06.2017 г. № 420-п, от 01.08.2017 г. № 508-п, от 19.10.2017 г. № 739-п. от 31.10.2017 г. № 785-п, от 22.01.2018 г. № 39-п, от 16.03.2018 г. № 124-п, от 24.04.2018 г. № 189-п, от 13.06.2018 г. № 305-п, от 09.07.2018 г. № 362-п, от 10.07.2018 г. № 363-п, от 12.10.2018 г. № 564-п, от 31.10.2018 г. № 632-п, от 06.12.2018 г. № 709-п, от 08.02.2019 г. № 61-п, от 18.04.2019 г. № 176-п, от 14.05.2019 г. № 232-п, от 29.07.2019 г. № 383-п, от 31.10.2019 г. № 624-п, от 13.02.2020 г. № 91-п, от 10.04.2020 г. № 191-п, от 28.05.2020 г. № 343-п, от 02.07.2020 г.</w:t>
      </w:r>
      <w:r w:rsidR="007E6716" w:rsidRPr="007E6716">
        <w:rPr>
          <w:b w:val="0"/>
          <w:sz w:val="24"/>
          <w:szCs w:val="24"/>
        </w:rPr>
        <w:t xml:space="preserve"> </w:t>
      </w:r>
      <w:r w:rsidR="00294C10" w:rsidRPr="007E6716">
        <w:rPr>
          <w:b w:val="0"/>
          <w:sz w:val="24"/>
          <w:szCs w:val="24"/>
        </w:rPr>
        <w:t>№ 431-п, от 29.07.2020 г. № 487-п, от 21.08.2020 г. № 555-п, от 18.09.2020 г. № 607-п, от 28.10.2020 г. № 711-п, от 10.12.2020 г. № 864-п, от 18.12.2020 г. № 954-п, от 12.02.2021 г. № 77-п, от 16.02.2021 г. № 82-п, от 12.03.2021 г. №132-п, от 08.04.2021 г. № 175-п, от 02.06.2021 г. № 270-п, от 09.07.2021 г. № 337-п, от 12.07.2021 г. № 342-п, от 21.09.2021 г. № 495-п, от 29.10.2021 г. № 643-п, от 22.12.2021 г. № 827-п, от 25.01.2022 г. № 51-п, от 28.03.2022 г. № 194-п, от 03.06.2022 г. № 377-п, от 29.09.2022 г. № 632-п, от 31.10.2022 г. № 785-п, от 23.03.2023 г. № 194-п, от 06.06.2023 г. № 403-п, от 06.07.2023 г. № 464-п, от 04.10.2023 г. № 778-п, от 30.10.2023 г. № 878-п, от 22.12.2023 г. № 1070-п, от 09.02.2024 г. № 62-п, от 09.02.2024 г. № 63-п, от 04.06.2024 г. № 277-п, от 25.06.2024 г. № 335-п, от 30.10.2024 г. № 587-п, от 06.12.2024</w:t>
      </w:r>
      <w:r w:rsidR="007E6716">
        <w:rPr>
          <w:b w:val="0"/>
          <w:sz w:val="24"/>
          <w:szCs w:val="24"/>
        </w:rPr>
        <w:t xml:space="preserve"> г.</w:t>
      </w:r>
      <w:r w:rsidR="00294C10" w:rsidRPr="007E6716">
        <w:rPr>
          <w:b w:val="0"/>
          <w:sz w:val="24"/>
          <w:szCs w:val="24"/>
        </w:rPr>
        <w:t xml:space="preserve"> №</w:t>
      </w:r>
      <w:r w:rsidR="007E6716">
        <w:rPr>
          <w:b w:val="0"/>
          <w:sz w:val="24"/>
          <w:szCs w:val="24"/>
        </w:rPr>
        <w:t xml:space="preserve"> </w:t>
      </w:r>
      <w:r w:rsidR="00294C10" w:rsidRPr="007E6716">
        <w:rPr>
          <w:b w:val="0"/>
          <w:sz w:val="24"/>
          <w:szCs w:val="24"/>
        </w:rPr>
        <w:t>685-</w:t>
      </w:r>
      <w:r w:rsidR="007E6716">
        <w:rPr>
          <w:b w:val="0"/>
          <w:sz w:val="24"/>
          <w:szCs w:val="24"/>
        </w:rPr>
        <w:t>п</w:t>
      </w:r>
      <w:r w:rsidR="006B202C" w:rsidRPr="007E6716">
        <w:rPr>
          <w:b w:val="0"/>
          <w:sz w:val="24"/>
          <w:szCs w:val="24"/>
        </w:rPr>
        <w:t>, от 11.02.2025</w:t>
      </w:r>
      <w:r w:rsidR="007E6716">
        <w:rPr>
          <w:b w:val="0"/>
          <w:sz w:val="24"/>
          <w:szCs w:val="24"/>
        </w:rPr>
        <w:t xml:space="preserve"> г.</w:t>
      </w:r>
      <w:r w:rsidR="006B202C" w:rsidRPr="007E6716">
        <w:rPr>
          <w:b w:val="0"/>
          <w:sz w:val="24"/>
          <w:szCs w:val="24"/>
        </w:rPr>
        <w:t xml:space="preserve"> №</w:t>
      </w:r>
      <w:r w:rsidR="007E6716">
        <w:rPr>
          <w:b w:val="0"/>
          <w:sz w:val="24"/>
          <w:szCs w:val="24"/>
        </w:rPr>
        <w:t xml:space="preserve"> </w:t>
      </w:r>
      <w:r w:rsidR="006B202C" w:rsidRPr="007E6716">
        <w:rPr>
          <w:b w:val="0"/>
          <w:sz w:val="24"/>
          <w:szCs w:val="24"/>
        </w:rPr>
        <w:t>71-</w:t>
      </w:r>
      <w:r w:rsidR="007E6716">
        <w:rPr>
          <w:b w:val="0"/>
          <w:sz w:val="24"/>
          <w:szCs w:val="24"/>
        </w:rPr>
        <w:t>п</w:t>
      </w:r>
      <w:r w:rsidR="009A3D04" w:rsidRPr="007E6716">
        <w:rPr>
          <w:b w:val="0"/>
          <w:sz w:val="24"/>
          <w:szCs w:val="24"/>
        </w:rPr>
        <w:t>, от 28.03.2025</w:t>
      </w:r>
      <w:r w:rsidR="007E6716">
        <w:rPr>
          <w:b w:val="0"/>
          <w:sz w:val="24"/>
          <w:szCs w:val="24"/>
        </w:rPr>
        <w:t xml:space="preserve"> </w:t>
      </w:r>
      <w:r w:rsidR="009A3D04" w:rsidRPr="007E6716">
        <w:rPr>
          <w:b w:val="0"/>
          <w:sz w:val="24"/>
          <w:szCs w:val="24"/>
        </w:rPr>
        <w:t>г. №</w:t>
      </w:r>
      <w:r w:rsidR="007E6716">
        <w:rPr>
          <w:b w:val="0"/>
          <w:sz w:val="24"/>
          <w:szCs w:val="24"/>
        </w:rPr>
        <w:t xml:space="preserve"> </w:t>
      </w:r>
      <w:r w:rsidR="009A3D04" w:rsidRPr="007E6716">
        <w:rPr>
          <w:b w:val="0"/>
          <w:sz w:val="24"/>
          <w:szCs w:val="24"/>
        </w:rPr>
        <w:t>183-п</w:t>
      </w:r>
      <w:r w:rsidR="00D36C81" w:rsidRPr="007E6716">
        <w:rPr>
          <w:b w:val="0"/>
          <w:sz w:val="24"/>
          <w:szCs w:val="24"/>
        </w:rPr>
        <w:t xml:space="preserve">, </w:t>
      </w:r>
      <w:r w:rsidR="007E6716">
        <w:rPr>
          <w:b w:val="0"/>
          <w:sz w:val="24"/>
          <w:szCs w:val="24"/>
        </w:rPr>
        <w:t xml:space="preserve">от </w:t>
      </w:r>
      <w:r w:rsidR="00D36C81" w:rsidRPr="007E6716">
        <w:rPr>
          <w:b w:val="0"/>
          <w:sz w:val="24"/>
          <w:szCs w:val="24"/>
        </w:rPr>
        <w:t>14.04.2025</w:t>
      </w:r>
      <w:r w:rsidR="007E6716">
        <w:rPr>
          <w:b w:val="0"/>
          <w:sz w:val="24"/>
          <w:szCs w:val="24"/>
        </w:rPr>
        <w:t xml:space="preserve"> </w:t>
      </w:r>
      <w:r w:rsidR="00D36C81" w:rsidRPr="007E6716">
        <w:rPr>
          <w:b w:val="0"/>
          <w:sz w:val="24"/>
          <w:szCs w:val="24"/>
        </w:rPr>
        <w:t>г. №</w:t>
      </w:r>
      <w:r w:rsidR="007E6716">
        <w:rPr>
          <w:b w:val="0"/>
          <w:sz w:val="24"/>
          <w:szCs w:val="24"/>
        </w:rPr>
        <w:t xml:space="preserve"> </w:t>
      </w:r>
      <w:r w:rsidR="00D36C81" w:rsidRPr="007E6716">
        <w:rPr>
          <w:b w:val="0"/>
          <w:sz w:val="24"/>
          <w:szCs w:val="24"/>
        </w:rPr>
        <w:t>240-п</w:t>
      </w:r>
      <w:r w:rsidR="006A002D" w:rsidRPr="007E6716">
        <w:rPr>
          <w:b w:val="0"/>
          <w:sz w:val="24"/>
          <w:szCs w:val="24"/>
        </w:rPr>
        <w:t xml:space="preserve">, </w:t>
      </w:r>
      <w:r w:rsidR="007E6716">
        <w:rPr>
          <w:b w:val="0"/>
          <w:sz w:val="24"/>
          <w:szCs w:val="24"/>
        </w:rPr>
        <w:t xml:space="preserve">от </w:t>
      </w:r>
      <w:r w:rsidR="006A002D" w:rsidRPr="007E6716">
        <w:rPr>
          <w:b w:val="0"/>
          <w:sz w:val="24"/>
          <w:szCs w:val="24"/>
        </w:rPr>
        <w:t>27.05.2025</w:t>
      </w:r>
      <w:r w:rsidR="007E6716">
        <w:rPr>
          <w:b w:val="0"/>
          <w:sz w:val="24"/>
          <w:szCs w:val="24"/>
        </w:rPr>
        <w:t xml:space="preserve"> </w:t>
      </w:r>
      <w:r w:rsidR="006A002D" w:rsidRPr="007E6716">
        <w:rPr>
          <w:b w:val="0"/>
          <w:sz w:val="24"/>
          <w:szCs w:val="24"/>
        </w:rPr>
        <w:t>г. №</w:t>
      </w:r>
      <w:r w:rsidR="007E6716">
        <w:rPr>
          <w:b w:val="0"/>
          <w:sz w:val="24"/>
          <w:szCs w:val="24"/>
        </w:rPr>
        <w:t xml:space="preserve"> </w:t>
      </w:r>
      <w:r w:rsidR="006A002D" w:rsidRPr="007E6716">
        <w:rPr>
          <w:b w:val="0"/>
          <w:sz w:val="24"/>
          <w:szCs w:val="24"/>
        </w:rPr>
        <w:t>348-п</w:t>
      </w:r>
      <w:r w:rsidR="00294C10" w:rsidRPr="007E6716">
        <w:rPr>
          <w:b w:val="0"/>
          <w:sz w:val="24"/>
          <w:szCs w:val="24"/>
        </w:rPr>
        <w:t>)</w:t>
      </w:r>
      <w:r w:rsidR="008C10E5" w:rsidRPr="007E6716">
        <w:rPr>
          <w:b w:val="0"/>
          <w:sz w:val="24"/>
          <w:szCs w:val="24"/>
        </w:rPr>
        <w:t xml:space="preserve"> </w:t>
      </w:r>
      <w:r w:rsidR="007E6716">
        <w:rPr>
          <w:b w:val="0"/>
          <w:sz w:val="24"/>
          <w:szCs w:val="24"/>
        </w:rPr>
        <w:t>следующие изменения:</w:t>
      </w:r>
    </w:p>
    <w:p w14:paraId="73D0FCAC" w14:textId="77777777" w:rsidR="002F1E1E" w:rsidRPr="007E6716" w:rsidRDefault="005427F7" w:rsidP="007E6716">
      <w:pPr>
        <w:pStyle w:val="a3"/>
        <w:ind w:firstLine="567"/>
        <w:jc w:val="both"/>
        <w:rPr>
          <w:rFonts w:ascii="Arial" w:hAnsi="Arial" w:cs="Arial"/>
          <w:sz w:val="24"/>
          <w:szCs w:val="24"/>
        </w:rPr>
      </w:pPr>
      <w:r w:rsidRPr="007E6716">
        <w:rPr>
          <w:rFonts w:ascii="Arial" w:eastAsia="Times New Roman" w:hAnsi="Arial" w:cs="Arial"/>
          <w:bCs/>
          <w:sz w:val="24"/>
          <w:szCs w:val="24"/>
        </w:rPr>
        <w:t>Программу и приложения к постановлению изложить в новой редакции согласно приложениям к настоящему постановлению.</w:t>
      </w:r>
    </w:p>
    <w:p w14:paraId="337A59BB" w14:textId="77777777" w:rsidR="000059EB" w:rsidRPr="007E6716" w:rsidRDefault="000059EB" w:rsidP="007E6716">
      <w:pPr>
        <w:tabs>
          <w:tab w:val="left" w:pos="1080"/>
        </w:tabs>
        <w:spacing w:after="0" w:line="240" w:lineRule="auto"/>
        <w:ind w:firstLine="720"/>
        <w:jc w:val="both"/>
        <w:rPr>
          <w:rFonts w:ascii="Arial" w:eastAsia="Times New Roman" w:hAnsi="Arial" w:cs="Arial"/>
          <w:sz w:val="24"/>
          <w:szCs w:val="24"/>
        </w:rPr>
      </w:pPr>
      <w:r w:rsidRPr="007E6716">
        <w:rPr>
          <w:rFonts w:ascii="Arial" w:eastAsia="Times New Roman" w:hAnsi="Arial" w:cs="Arial"/>
          <w:sz w:val="24"/>
          <w:szCs w:val="24"/>
        </w:rPr>
        <w:lastRenderedPageBreak/>
        <w:t>2. Контроль за исполнением настоящего постановления возложить на заместителя главы администрации Ерма</w:t>
      </w:r>
      <w:r w:rsidR="007A75B3" w:rsidRPr="007E6716">
        <w:rPr>
          <w:rFonts w:ascii="Arial" w:eastAsia="Times New Roman" w:hAnsi="Arial" w:cs="Arial"/>
          <w:sz w:val="24"/>
          <w:szCs w:val="24"/>
        </w:rPr>
        <w:t xml:space="preserve">ковского района по социальным </w:t>
      </w:r>
      <w:r w:rsidRPr="007E6716">
        <w:rPr>
          <w:rFonts w:ascii="Arial" w:eastAsia="Times New Roman" w:hAnsi="Arial" w:cs="Arial"/>
          <w:sz w:val="24"/>
          <w:szCs w:val="24"/>
        </w:rPr>
        <w:t>вопросам</w:t>
      </w:r>
      <w:r w:rsidR="00E936EF" w:rsidRPr="007E6716">
        <w:rPr>
          <w:rFonts w:ascii="Arial" w:eastAsia="Times New Roman" w:hAnsi="Arial" w:cs="Arial"/>
          <w:sz w:val="24"/>
          <w:szCs w:val="24"/>
        </w:rPr>
        <w:t xml:space="preserve"> И.П. Добросоцкую</w:t>
      </w:r>
      <w:r w:rsidRPr="007E6716">
        <w:rPr>
          <w:rFonts w:ascii="Arial" w:eastAsia="Times New Roman" w:hAnsi="Arial" w:cs="Arial"/>
          <w:sz w:val="24"/>
          <w:szCs w:val="24"/>
        </w:rPr>
        <w:t>.</w:t>
      </w:r>
    </w:p>
    <w:p w14:paraId="77D12F86" w14:textId="77777777" w:rsidR="00866EEF" w:rsidRPr="007E6716" w:rsidRDefault="000059EB" w:rsidP="007E6716">
      <w:pPr>
        <w:tabs>
          <w:tab w:val="left" w:pos="1080"/>
        </w:tabs>
        <w:spacing w:after="0" w:line="240" w:lineRule="auto"/>
        <w:ind w:firstLine="720"/>
        <w:jc w:val="both"/>
        <w:rPr>
          <w:rFonts w:ascii="Arial" w:eastAsia="Times New Roman" w:hAnsi="Arial" w:cs="Arial"/>
          <w:sz w:val="24"/>
          <w:szCs w:val="24"/>
        </w:rPr>
      </w:pPr>
      <w:r w:rsidRPr="007E6716">
        <w:rPr>
          <w:rFonts w:ascii="Arial" w:eastAsia="Times New Roman" w:hAnsi="Arial" w:cs="Arial"/>
          <w:sz w:val="24"/>
          <w:szCs w:val="24"/>
        </w:rPr>
        <w:t xml:space="preserve">3. Постановление вступает в силу </w:t>
      </w:r>
      <w:r w:rsidR="00FD2113" w:rsidRPr="007E6716">
        <w:rPr>
          <w:rFonts w:ascii="Arial" w:eastAsia="Times New Roman" w:hAnsi="Arial" w:cs="Arial"/>
          <w:sz w:val="24"/>
          <w:szCs w:val="24"/>
        </w:rPr>
        <w:t xml:space="preserve">с </w:t>
      </w:r>
      <w:r w:rsidR="0017410A" w:rsidRPr="007E6716">
        <w:rPr>
          <w:rFonts w:ascii="Arial" w:eastAsia="Times New Roman" w:hAnsi="Arial" w:cs="Arial"/>
          <w:sz w:val="24"/>
          <w:szCs w:val="24"/>
        </w:rPr>
        <w:t>момента</w:t>
      </w:r>
      <w:r w:rsidR="00010492" w:rsidRPr="007E6716">
        <w:rPr>
          <w:rFonts w:ascii="Arial" w:eastAsia="Times New Roman" w:hAnsi="Arial" w:cs="Arial"/>
          <w:sz w:val="24"/>
          <w:szCs w:val="24"/>
        </w:rPr>
        <w:t xml:space="preserve"> е</w:t>
      </w:r>
      <w:r w:rsidR="0017410A" w:rsidRPr="007E6716">
        <w:rPr>
          <w:rFonts w:ascii="Arial" w:eastAsia="Times New Roman" w:hAnsi="Arial" w:cs="Arial"/>
          <w:sz w:val="24"/>
          <w:szCs w:val="24"/>
        </w:rPr>
        <w:t>го официального опубликования (</w:t>
      </w:r>
      <w:r w:rsidR="00010492" w:rsidRPr="007E6716">
        <w:rPr>
          <w:rFonts w:ascii="Arial" w:eastAsia="Times New Roman" w:hAnsi="Arial" w:cs="Arial"/>
          <w:sz w:val="24"/>
          <w:szCs w:val="24"/>
        </w:rPr>
        <w:t>обнародования)</w:t>
      </w:r>
      <w:r w:rsidR="00FD2113" w:rsidRPr="007E6716">
        <w:rPr>
          <w:rFonts w:ascii="Arial" w:eastAsia="Times New Roman" w:hAnsi="Arial" w:cs="Arial"/>
          <w:sz w:val="24"/>
          <w:szCs w:val="24"/>
        </w:rPr>
        <w:t>.</w:t>
      </w:r>
    </w:p>
    <w:p w14:paraId="2F192AA8" w14:textId="77777777" w:rsidR="00573270" w:rsidRPr="007E6716" w:rsidRDefault="00573270" w:rsidP="007E6716">
      <w:pPr>
        <w:tabs>
          <w:tab w:val="left" w:pos="1080"/>
        </w:tabs>
        <w:spacing w:after="0" w:line="240" w:lineRule="auto"/>
        <w:jc w:val="both"/>
        <w:rPr>
          <w:rFonts w:ascii="Arial" w:eastAsia="Times New Roman" w:hAnsi="Arial" w:cs="Arial"/>
          <w:sz w:val="24"/>
          <w:szCs w:val="24"/>
        </w:rPr>
      </w:pPr>
    </w:p>
    <w:p w14:paraId="738635FC" w14:textId="77777777" w:rsidR="003272F2" w:rsidRDefault="005B5935" w:rsidP="007E6716">
      <w:pPr>
        <w:tabs>
          <w:tab w:val="left" w:pos="1080"/>
        </w:tabs>
        <w:spacing w:after="0" w:line="240" w:lineRule="auto"/>
        <w:jc w:val="both"/>
        <w:rPr>
          <w:rFonts w:ascii="Arial" w:eastAsia="Times New Roman" w:hAnsi="Arial" w:cs="Arial"/>
          <w:sz w:val="24"/>
          <w:szCs w:val="24"/>
        </w:rPr>
      </w:pPr>
      <w:r w:rsidRPr="007E6716">
        <w:rPr>
          <w:rFonts w:ascii="Arial" w:eastAsia="Times New Roman" w:hAnsi="Arial" w:cs="Arial"/>
          <w:sz w:val="24"/>
          <w:szCs w:val="24"/>
        </w:rPr>
        <w:t>Г</w:t>
      </w:r>
      <w:r w:rsidR="003230E3" w:rsidRPr="007E6716">
        <w:rPr>
          <w:rFonts w:ascii="Arial" w:eastAsia="Times New Roman" w:hAnsi="Arial" w:cs="Arial"/>
          <w:sz w:val="24"/>
          <w:szCs w:val="24"/>
        </w:rPr>
        <w:t>лав</w:t>
      </w:r>
      <w:r w:rsidRPr="007E6716">
        <w:rPr>
          <w:rFonts w:ascii="Arial" w:eastAsia="Times New Roman" w:hAnsi="Arial" w:cs="Arial"/>
          <w:sz w:val="24"/>
          <w:szCs w:val="24"/>
        </w:rPr>
        <w:t>а</w:t>
      </w:r>
      <w:r w:rsidR="003230E3" w:rsidRPr="007E6716">
        <w:rPr>
          <w:rFonts w:ascii="Arial" w:eastAsia="Times New Roman" w:hAnsi="Arial" w:cs="Arial"/>
          <w:sz w:val="24"/>
          <w:szCs w:val="24"/>
        </w:rPr>
        <w:t xml:space="preserve"> </w:t>
      </w:r>
      <w:r w:rsidR="00B01464" w:rsidRPr="007E6716">
        <w:rPr>
          <w:rFonts w:ascii="Arial" w:eastAsia="Times New Roman" w:hAnsi="Arial" w:cs="Arial"/>
          <w:sz w:val="24"/>
          <w:szCs w:val="24"/>
        </w:rPr>
        <w:t>района</w:t>
      </w:r>
      <w:r w:rsidR="007E6716" w:rsidRPr="007E6716">
        <w:rPr>
          <w:rFonts w:ascii="Arial" w:eastAsia="Times New Roman" w:hAnsi="Arial" w:cs="Arial"/>
          <w:sz w:val="24"/>
          <w:szCs w:val="24"/>
        </w:rPr>
        <w:t xml:space="preserve"> </w:t>
      </w:r>
      <w:r w:rsidR="007E6716">
        <w:rPr>
          <w:rFonts w:ascii="Arial" w:eastAsia="Times New Roman" w:hAnsi="Arial" w:cs="Arial"/>
          <w:sz w:val="24"/>
          <w:szCs w:val="24"/>
        </w:rPr>
        <w:t xml:space="preserve">                                                                                          </w:t>
      </w:r>
      <w:r w:rsidR="00010492" w:rsidRPr="007E6716">
        <w:rPr>
          <w:rFonts w:ascii="Arial" w:eastAsia="Times New Roman" w:hAnsi="Arial" w:cs="Arial"/>
          <w:sz w:val="24"/>
          <w:szCs w:val="24"/>
        </w:rPr>
        <w:t>М.А. Виговский</w:t>
      </w:r>
    </w:p>
    <w:p w14:paraId="6751FF95" w14:textId="77777777" w:rsidR="00D45F63" w:rsidRDefault="00D45F63" w:rsidP="007E6716">
      <w:pPr>
        <w:tabs>
          <w:tab w:val="left" w:pos="1080"/>
        </w:tabs>
        <w:spacing w:after="0" w:line="240" w:lineRule="auto"/>
        <w:jc w:val="both"/>
        <w:rPr>
          <w:rFonts w:ascii="Arial" w:eastAsia="Times New Roman" w:hAnsi="Arial" w:cs="Arial"/>
          <w:sz w:val="24"/>
          <w:szCs w:val="24"/>
        </w:rPr>
        <w:sectPr w:rsidR="00D45F63" w:rsidSect="007E6716">
          <w:headerReference w:type="default" r:id="rId8"/>
          <w:pgSz w:w="11906" w:h="16838"/>
          <w:pgMar w:top="1134" w:right="850" w:bottom="1134" w:left="1701" w:header="709" w:footer="709" w:gutter="0"/>
          <w:cols w:space="708"/>
          <w:titlePg/>
          <w:docGrid w:linePitch="360"/>
        </w:sectPr>
      </w:pPr>
    </w:p>
    <w:p w14:paraId="522E1592" w14:textId="77777777" w:rsidR="00D45F63" w:rsidRPr="00D45F63" w:rsidRDefault="00D45F63" w:rsidP="00D45F63">
      <w:pPr>
        <w:spacing w:after="0" w:line="252" w:lineRule="auto"/>
        <w:jc w:val="right"/>
        <w:rPr>
          <w:rFonts w:ascii="Arial" w:eastAsia="Calibri" w:hAnsi="Arial" w:cs="Arial"/>
          <w:sz w:val="24"/>
          <w:szCs w:val="24"/>
        </w:rPr>
      </w:pPr>
      <w:r w:rsidRPr="00D45F63">
        <w:rPr>
          <w:rFonts w:ascii="Arial" w:eastAsia="Calibri" w:hAnsi="Arial" w:cs="Arial"/>
          <w:sz w:val="24"/>
          <w:szCs w:val="24"/>
        </w:rPr>
        <w:lastRenderedPageBreak/>
        <w:t>Приложение № 1</w:t>
      </w:r>
    </w:p>
    <w:p w14:paraId="4CFE68B1" w14:textId="77777777" w:rsidR="00D45F63" w:rsidRPr="00D45F63" w:rsidRDefault="00D45F63" w:rsidP="00D45F63">
      <w:pPr>
        <w:spacing w:after="0" w:line="240" w:lineRule="auto"/>
        <w:jc w:val="right"/>
        <w:rPr>
          <w:rFonts w:ascii="Arial" w:eastAsia="Calibri" w:hAnsi="Arial" w:cs="Arial"/>
          <w:sz w:val="24"/>
          <w:szCs w:val="24"/>
        </w:rPr>
      </w:pPr>
      <w:r w:rsidRPr="00D45F63">
        <w:rPr>
          <w:rFonts w:ascii="Arial" w:eastAsia="Calibri" w:hAnsi="Arial" w:cs="Arial"/>
          <w:sz w:val="24"/>
          <w:szCs w:val="24"/>
        </w:rPr>
        <w:t>к постановлению администрации</w:t>
      </w:r>
    </w:p>
    <w:p w14:paraId="5703224B" w14:textId="77777777" w:rsidR="00D45F63" w:rsidRPr="00D45F63" w:rsidRDefault="00D45F63" w:rsidP="00D45F63">
      <w:pPr>
        <w:spacing w:after="0" w:line="240" w:lineRule="auto"/>
        <w:jc w:val="right"/>
        <w:rPr>
          <w:rFonts w:ascii="Arial" w:eastAsia="Calibri" w:hAnsi="Arial" w:cs="Arial"/>
          <w:sz w:val="24"/>
          <w:szCs w:val="24"/>
        </w:rPr>
      </w:pPr>
      <w:r w:rsidRPr="00D45F63">
        <w:rPr>
          <w:rFonts w:ascii="Arial" w:eastAsia="Calibri" w:hAnsi="Arial" w:cs="Arial"/>
          <w:sz w:val="24"/>
          <w:szCs w:val="24"/>
        </w:rPr>
        <w:t>Ермаковского района</w:t>
      </w:r>
    </w:p>
    <w:p w14:paraId="2E4788D7" w14:textId="77777777" w:rsidR="00D45F63" w:rsidRPr="00D45F63" w:rsidRDefault="00D45F63" w:rsidP="00D45F63">
      <w:pPr>
        <w:spacing w:after="0" w:line="240" w:lineRule="auto"/>
        <w:jc w:val="right"/>
        <w:rPr>
          <w:rFonts w:ascii="Arial" w:eastAsia="Calibri" w:hAnsi="Arial" w:cs="Arial"/>
          <w:sz w:val="24"/>
          <w:szCs w:val="24"/>
        </w:rPr>
      </w:pPr>
      <w:r w:rsidRPr="00D45F63">
        <w:rPr>
          <w:rFonts w:ascii="Arial" w:eastAsia="Calibri" w:hAnsi="Arial" w:cs="Arial"/>
          <w:sz w:val="24"/>
          <w:szCs w:val="24"/>
        </w:rPr>
        <w:t>от «24» июля 2025 г. № 481-п</w:t>
      </w:r>
      <w:bookmarkStart w:id="0" w:name="P33"/>
      <w:bookmarkEnd w:id="0"/>
    </w:p>
    <w:p w14:paraId="095961AC" w14:textId="77777777" w:rsidR="00D45F63" w:rsidRPr="00D45F63" w:rsidRDefault="00D45F63" w:rsidP="00D45F63">
      <w:pPr>
        <w:spacing w:after="0" w:line="240" w:lineRule="auto"/>
        <w:jc w:val="both"/>
        <w:rPr>
          <w:rFonts w:ascii="Arial" w:eastAsia="Times New Roman" w:hAnsi="Arial" w:cs="Arial"/>
          <w:sz w:val="24"/>
          <w:szCs w:val="24"/>
          <w:highlight w:val="yellow"/>
        </w:rPr>
      </w:pPr>
    </w:p>
    <w:p w14:paraId="4504B47D" w14:textId="77777777" w:rsidR="00D45F63" w:rsidRPr="00D45F63" w:rsidRDefault="00D45F63" w:rsidP="00D45F63">
      <w:pPr>
        <w:spacing w:after="0"/>
        <w:jc w:val="center"/>
        <w:rPr>
          <w:rFonts w:ascii="Arial" w:eastAsia="Times New Roman" w:hAnsi="Arial" w:cs="Arial"/>
          <w:sz w:val="24"/>
          <w:szCs w:val="24"/>
        </w:rPr>
      </w:pPr>
      <w:r w:rsidRPr="00D45F63">
        <w:rPr>
          <w:rFonts w:ascii="Arial" w:eastAsia="Times New Roman" w:hAnsi="Arial" w:cs="Arial"/>
          <w:sz w:val="24"/>
          <w:szCs w:val="24"/>
        </w:rPr>
        <w:t>Муниципальная программа</w:t>
      </w:r>
    </w:p>
    <w:p w14:paraId="608CF14E" w14:textId="77777777" w:rsidR="00D45F63" w:rsidRPr="00D45F63" w:rsidRDefault="00D45F63" w:rsidP="00D45F63">
      <w:pPr>
        <w:spacing w:after="0"/>
        <w:jc w:val="center"/>
        <w:rPr>
          <w:rFonts w:ascii="Arial" w:eastAsia="Times New Roman" w:hAnsi="Arial" w:cs="Arial"/>
          <w:sz w:val="24"/>
          <w:szCs w:val="24"/>
        </w:rPr>
      </w:pPr>
      <w:r w:rsidRPr="00D45F63">
        <w:rPr>
          <w:rFonts w:ascii="Arial" w:eastAsia="Times New Roman" w:hAnsi="Arial" w:cs="Arial"/>
          <w:sz w:val="24"/>
          <w:szCs w:val="24"/>
        </w:rPr>
        <w:t>«Развитие образования в Ермаковском районе»</w:t>
      </w:r>
    </w:p>
    <w:p w14:paraId="1A122BA2" w14:textId="77777777" w:rsidR="00D45F63" w:rsidRPr="00D45F63" w:rsidRDefault="00D45F63" w:rsidP="00D45F63">
      <w:pPr>
        <w:spacing w:after="0"/>
        <w:jc w:val="both"/>
        <w:rPr>
          <w:rFonts w:ascii="Arial" w:eastAsia="Times New Roman" w:hAnsi="Arial" w:cs="Arial"/>
          <w:sz w:val="24"/>
          <w:szCs w:val="24"/>
        </w:rPr>
      </w:pPr>
    </w:p>
    <w:p w14:paraId="4620A7B7" w14:textId="77777777" w:rsidR="00D45F63" w:rsidRPr="00D45F63" w:rsidRDefault="00D45F63" w:rsidP="00D45F63">
      <w:pPr>
        <w:spacing w:after="0" w:line="240" w:lineRule="auto"/>
        <w:ind w:firstLine="709"/>
        <w:jc w:val="both"/>
        <w:rPr>
          <w:rFonts w:ascii="Arial" w:eastAsia="Times New Roman" w:hAnsi="Arial" w:cs="Arial"/>
          <w:kern w:val="32"/>
          <w:sz w:val="24"/>
          <w:szCs w:val="24"/>
        </w:rPr>
      </w:pPr>
      <w:r w:rsidRPr="00D45F63">
        <w:rPr>
          <w:rFonts w:ascii="Arial" w:eastAsia="Times New Roman" w:hAnsi="Arial" w:cs="Arial"/>
          <w:sz w:val="24"/>
          <w:szCs w:val="24"/>
        </w:rPr>
        <w:t xml:space="preserve">1. </w:t>
      </w:r>
      <w:r w:rsidRPr="00D45F63">
        <w:rPr>
          <w:rFonts w:ascii="Arial" w:eastAsia="Times New Roman" w:hAnsi="Arial" w:cs="Arial"/>
          <w:kern w:val="32"/>
          <w:sz w:val="24"/>
          <w:szCs w:val="24"/>
        </w:rPr>
        <w:t>Паспорт программы</w:t>
      </w:r>
    </w:p>
    <w:p w14:paraId="6DCEE45B" w14:textId="77777777" w:rsidR="00D45F63" w:rsidRPr="00D45F63" w:rsidRDefault="00D45F63" w:rsidP="00D45F63">
      <w:pPr>
        <w:spacing w:after="0" w:line="240" w:lineRule="auto"/>
        <w:ind w:left="720"/>
        <w:jc w:val="both"/>
        <w:rPr>
          <w:rFonts w:ascii="Arial" w:eastAsia="Times New Roman" w:hAnsi="Arial" w:cs="Arial"/>
          <w:kern w:val="32"/>
          <w:sz w:val="24"/>
          <w:szCs w:val="24"/>
        </w:rPr>
      </w:pP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5"/>
        <w:gridCol w:w="6380"/>
      </w:tblGrid>
      <w:tr w:rsidR="00D45F63" w:rsidRPr="00D45F63" w14:paraId="00342FB4" w14:textId="77777777" w:rsidTr="00FA7BA7">
        <w:tc>
          <w:tcPr>
            <w:tcW w:w="1679" w:type="pct"/>
          </w:tcPr>
          <w:p w14:paraId="351B5ED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Наименование муниципальной программы</w:t>
            </w:r>
          </w:p>
        </w:tc>
        <w:tc>
          <w:tcPr>
            <w:tcW w:w="3321" w:type="pct"/>
          </w:tcPr>
          <w:p w14:paraId="7612013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Муниципальная программа </w:t>
            </w:r>
          </w:p>
          <w:p w14:paraId="2BC6AEF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«Развитие образования в Ермаковском районе» </w:t>
            </w:r>
          </w:p>
        </w:tc>
      </w:tr>
      <w:tr w:rsidR="00D45F63" w:rsidRPr="00D45F63" w14:paraId="72C7F529" w14:textId="77777777" w:rsidTr="00FA7BA7">
        <w:tc>
          <w:tcPr>
            <w:tcW w:w="1679" w:type="pct"/>
          </w:tcPr>
          <w:p w14:paraId="6D16AF4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Основания для разработки муниципальной программы</w:t>
            </w:r>
          </w:p>
        </w:tc>
        <w:tc>
          <w:tcPr>
            <w:tcW w:w="3321" w:type="pct"/>
          </w:tcPr>
          <w:p w14:paraId="1A5035E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Статья 179 Бюджетного кодекса Российской Федерации;</w:t>
            </w:r>
          </w:p>
          <w:p w14:paraId="1230BCCE" w14:textId="77777777" w:rsidR="00D45F63" w:rsidRPr="00D45F63" w:rsidRDefault="00D45F63" w:rsidP="00D45F63">
            <w:pPr>
              <w:widowControl w:val="0"/>
              <w:autoSpaceDE w:val="0"/>
              <w:autoSpaceDN w:val="0"/>
              <w:adjustRightInd w:val="0"/>
              <w:spacing w:after="0" w:line="240" w:lineRule="auto"/>
              <w:rPr>
                <w:rFonts w:ascii="Arial" w:eastAsia="Times New Roman" w:hAnsi="Arial" w:cs="Arial"/>
                <w:sz w:val="24"/>
                <w:szCs w:val="24"/>
              </w:rPr>
            </w:pPr>
            <w:r w:rsidRPr="00D45F63">
              <w:rPr>
                <w:rFonts w:ascii="Arial" w:eastAsia="Times New Roman" w:hAnsi="Arial" w:cs="Arial"/>
                <w:sz w:val="24"/>
                <w:szCs w:val="24"/>
              </w:rPr>
              <w:t>Постановление администрации Ермаковского района №396-п от 14.06.22 г. «Об утверждении порядка принятия решений о разработке муниципальных программ Ермаковского района, их информировании и реализации»</w:t>
            </w:r>
          </w:p>
        </w:tc>
      </w:tr>
      <w:tr w:rsidR="00D45F63" w:rsidRPr="00D45F63" w14:paraId="23A180F4" w14:textId="77777777" w:rsidTr="00FA7BA7">
        <w:tc>
          <w:tcPr>
            <w:tcW w:w="1679" w:type="pct"/>
          </w:tcPr>
          <w:p w14:paraId="7C152D4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Ответственный исполнитель </w:t>
            </w:r>
          </w:p>
        </w:tc>
        <w:tc>
          <w:tcPr>
            <w:tcW w:w="3321" w:type="pct"/>
          </w:tcPr>
          <w:p w14:paraId="5377526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Управление образования администрации Ермаковского района</w:t>
            </w:r>
          </w:p>
        </w:tc>
      </w:tr>
      <w:tr w:rsidR="00D45F63" w:rsidRPr="00D45F63" w14:paraId="26A439CB" w14:textId="77777777" w:rsidTr="00FA7BA7">
        <w:tc>
          <w:tcPr>
            <w:tcW w:w="1679" w:type="pct"/>
          </w:tcPr>
          <w:p w14:paraId="05DCDF5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Соисполнители программы</w:t>
            </w:r>
          </w:p>
        </w:tc>
        <w:tc>
          <w:tcPr>
            <w:tcW w:w="3321" w:type="pct"/>
          </w:tcPr>
          <w:p w14:paraId="056FF5A1" w14:textId="77777777" w:rsidR="00D45F63" w:rsidRPr="00D45F63" w:rsidRDefault="00D45F63" w:rsidP="00D45F63">
            <w:pPr>
              <w:keepNext/>
              <w:spacing w:after="0" w:line="240" w:lineRule="auto"/>
              <w:outlineLvl w:val="0"/>
              <w:rPr>
                <w:rFonts w:ascii="Arial" w:eastAsia="Times New Roman" w:hAnsi="Arial" w:cs="Arial"/>
                <w:bCs/>
                <w:kern w:val="32"/>
                <w:sz w:val="24"/>
                <w:szCs w:val="24"/>
              </w:rPr>
            </w:pPr>
            <w:r w:rsidRPr="00D45F63">
              <w:rPr>
                <w:rFonts w:ascii="Arial" w:eastAsia="Times New Roman" w:hAnsi="Arial" w:cs="Arial"/>
                <w:bCs/>
                <w:kern w:val="32"/>
                <w:sz w:val="24"/>
                <w:szCs w:val="24"/>
              </w:rPr>
              <w:t>Отдел культуры администрации Ермаковского района;</w:t>
            </w:r>
          </w:p>
          <w:p w14:paraId="332ED4B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МКУ «Ермаковский центр капитального строительства».</w:t>
            </w:r>
          </w:p>
        </w:tc>
      </w:tr>
      <w:tr w:rsidR="00D45F63" w:rsidRPr="00D45F63" w14:paraId="3A3DD443" w14:textId="77777777" w:rsidTr="00FA7BA7">
        <w:tc>
          <w:tcPr>
            <w:tcW w:w="1679" w:type="pct"/>
          </w:tcPr>
          <w:p w14:paraId="0549E02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Подпрограммы муниципальной программы, отдельные мероприятия программы </w:t>
            </w:r>
          </w:p>
        </w:tc>
        <w:tc>
          <w:tcPr>
            <w:tcW w:w="3321" w:type="pct"/>
          </w:tcPr>
          <w:p w14:paraId="7E286BD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Подпрограмма 1 «Развитие дошкольного, общего и дополнительного образования детей»;</w:t>
            </w:r>
          </w:p>
          <w:p w14:paraId="6FBD073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Подпрограмма 2 «Господдержка детей-сирот, расширение практики применения семейных форм воспитания»;</w:t>
            </w:r>
          </w:p>
          <w:p w14:paraId="41CBB8F4" w14:textId="77777777" w:rsidR="00D45F63" w:rsidRPr="00D45F63" w:rsidRDefault="00D45F63" w:rsidP="00D45F63">
            <w:pPr>
              <w:spacing w:after="0" w:line="240" w:lineRule="auto"/>
              <w:contextualSpacing/>
              <w:rPr>
                <w:rFonts w:ascii="Arial" w:eastAsia="Times New Roman" w:hAnsi="Arial" w:cs="Arial"/>
                <w:sz w:val="24"/>
                <w:szCs w:val="24"/>
              </w:rPr>
            </w:pPr>
            <w:r w:rsidRPr="00D45F63">
              <w:rPr>
                <w:rFonts w:ascii="Arial" w:eastAsia="Times New Roman" w:hAnsi="Arial" w:cs="Arial"/>
                <w:sz w:val="24"/>
                <w:szCs w:val="24"/>
              </w:rPr>
              <w:t>Подпрограмма 3 «Одаренные дети Ермаковского района»;</w:t>
            </w:r>
          </w:p>
          <w:p w14:paraId="3F8343FB" w14:textId="77777777" w:rsidR="00D45F63" w:rsidRPr="00D45F63" w:rsidRDefault="00D45F63" w:rsidP="00D45F63">
            <w:pPr>
              <w:spacing w:after="0" w:line="240" w:lineRule="auto"/>
              <w:contextualSpacing/>
              <w:rPr>
                <w:rFonts w:ascii="Arial" w:eastAsia="Times New Roman" w:hAnsi="Arial" w:cs="Arial"/>
                <w:sz w:val="24"/>
                <w:szCs w:val="24"/>
              </w:rPr>
            </w:pPr>
            <w:r w:rsidRPr="00D45F63">
              <w:rPr>
                <w:rFonts w:ascii="Arial" w:eastAsia="Times New Roman" w:hAnsi="Arial" w:cs="Arial"/>
                <w:sz w:val="24"/>
                <w:szCs w:val="24"/>
              </w:rPr>
              <w:t>Подпрограмма 4 «Организация отдыха, оздоровления детей и подростков»</w:t>
            </w:r>
          </w:p>
          <w:p w14:paraId="29D3B7C5" w14:textId="77777777" w:rsidR="00D45F63" w:rsidRPr="00D45F63" w:rsidRDefault="00D45F63" w:rsidP="00D45F63">
            <w:pPr>
              <w:spacing w:after="0" w:line="240" w:lineRule="auto"/>
              <w:contextualSpacing/>
              <w:rPr>
                <w:rFonts w:ascii="Arial" w:eastAsia="Times New Roman" w:hAnsi="Arial" w:cs="Arial"/>
                <w:sz w:val="24"/>
                <w:szCs w:val="24"/>
              </w:rPr>
            </w:pPr>
            <w:r w:rsidRPr="00D45F63">
              <w:rPr>
                <w:rFonts w:ascii="Arial" w:eastAsia="Times New Roman" w:hAnsi="Arial" w:cs="Arial"/>
                <w:sz w:val="24"/>
                <w:szCs w:val="24"/>
              </w:rPr>
              <w:t>Подпрограмма 5 «Обеспечение реализации муниципальной программы и прочие мероприятия»</w:t>
            </w:r>
          </w:p>
        </w:tc>
      </w:tr>
      <w:tr w:rsidR="00D45F63" w:rsidRPr="00D45F63" w14:paraId="214A0F15" w14:textId="77777777" w:rsidTr="00FA7BA7">
        <w:tc>
          <w:tcPr>
            <w:tcW w:w="1679" w:type="pct"/>
          </w:tcPr>
          <w:p w14:paraId="7104E40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Цель муниципальной программы</w:t>
            </w:r>
          </w:p>
        </w:tc>
        <w:tc>
          <w:tcPr>
            <w:tcW w:w="3321" w:type="pct"/>
          </w:tcPr>
          <w:p w14:paraId="63ADE57E" w14:textId="77777777" w:rsidR="00D45F63" w:rsidRPr="00D45F63" w:rsidRDefault="00D45F63" w:rsidP="00D45F63">
            <w:pPr>
              <w:spacing w:after="0" w:line="240" w:lineRule="auto"/>
              <w:ind w:left="-108"/>
              <w:rPr>
                <w:rFonts w:ascii="Arial" w:eastAsia="Times New Roman" w:hAnsi="Arial" w:cs="Arial"/>
                <w:sz w:val="24"/>
                <w:szCs w:val="24"/>
              </w:rPr>
            </w:pPr>
            <w:r w:rsidRPr="00D45F63">
              <w:rPr>
                <w:rFonts w:ascii="Arial" w:eastAsia="Times New Roman" w:hAnsi="Arial" w:cs="Arial"/>
                <w:sz w:val="24"/>
                <w:szCs w:val="24"/>
                <w:lang w:eastAsia="en-US"/>
              </w:rPr>
              <w:t>Обеспечение высокого качества образования, соответствующего потребностям граждан и перспективным задачам развития экономики Ермаковского района, поддержка детей-сирот, детей, оставшихся без попечения родителей, отдых и оздоровление детей в летний период</w:t>
            </w:r>
          </w:p>
        </w:tc>
      </w:tr>
      <w:tr w:rsidR="00D45F63" w:rsidRPr="00D45F63" w14:paraId="38AFC1EA" w14:textId="77777777" w:rsidTr="00FA7BA7">
        <w:tc>
          <w:tcPr>
            <w:tcW w:w="1679" w:type="pct"/>
          </w:tcPr>
          <w:p w14:paraId="3131593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Задачи муниципальной программы</w:t>
            </w:r>
          </w:p>
        </w:tc>
        <w:tc>
          <w:tcPr>
            <w:tcW w:w="3321" w:type="pct"/>
          </w:tcPr>
          <w:p w14:paraId="4D3882D9" w14:textId="77777777" w:rsidR="00D45F63" w:rsidRPr="00D45F63" w:rsidRDefault="00D45F63" w:rsidP="00D45F63">
            <w:pPr>
              <w:spacing w:after="0" w:line="240" w:lineRule="auto"/>
              <w:rPr>
                <w:rFonts w:ascii="Arial" w:eastAsia="Times New Roman" w:hAnsi="Arial" w:cs="Arial"/>
                <w:sz w:val="24"/>
                <w:szCs w:val="32"/>
                <w:lang w:eastAsia="en-US"/>
              </w:rPr>
            </w:pPr>
            <w:r w:rsidRPr="00D45F63">
              <w:rPr>
                <w:rFonts w:ascii="Arial" w:eastAsia="Times New Roman" w:hAnsi="Arial" w:cs="Arial"/>
                <w:sz w:val="24"/>
                <w:szCs w:val="32"/>
                <w:lang w:eastAsia="en-US"/>
              </w:rPr>
              <w:t>1.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в том числе детей с ограниченными возможностями здоровья.</w:t>
            </w:r>
          </w:p>
          <w:p w14:paraId="0C009FF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lang w:eastAsia="en-US"/>
              </w:rPr>
              <w:t>2.</w:t>
            </w:r>
            <w:r w:rsidRPr="00D45F63">
              <w:rPr>
                <w:rFonts w:ascii="Arial" w:eastAsia="Times New Roman" w:hAnsi="Arial" w:cs="Arial"/>
                <w:sz w:val="24"/>
                <w:szCs w:val="24"/>
              </w:rPr>
              <w:t xml:space="preserve"> Развитие семейных форм воспитания детей-сирот и детей, оставшихся без попечения родителей, оказание государственной поддержки детям-сиротам и детям, оставшимся без попечения родителей, а также лицам из их числа.</w:t>
            </w:r>
          </w:p>
          <w:p w14:paraId="0F04A39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3. Создание условий для выявления, сопровождения </w:t>
            </w:r>
            <w:r w:rsidRPr="00D45F63">
              <w:rPr>
                <w:rFonts w:ascii="Arial" w:eastAsia="Times New Roman" w:hAnsi="Arial" w:cs="Arial"/>
                <w:sz w:val="24"/>
                <w:szCs w:val="24"/>
              </w:rPr>
              <w:lastRenderedPageBreak/>
              <w:t>и поддержки интеллектуально, художественно и спортивно одарённых детей.</w:t>
            </w:r>
          </w:p>
          <w:p w14:paraId="4005875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 Организация полноценного отдыха, оздоровления, занятости школьников в летний период, детей дошкольного возраста.</w:t>
            </w:r>
          </w:p>
          <w:p w14:paraId="2F24FAA1" w14:textId="77777777" w:rsidR="00D45F63" w:rsidRPr="00D45F63" w:rsidRDefault="00D45F63" w:rsidP="00D45F63">
            <w:pPr>
              <w:spacing w:after="0" w:line="240" w:lineRule="auto"/>
              <w:rPr>
                <w:rFonts w:ascii="Arial" w:eastAsia="Times New Roman" w:hAnsi="Arial" w:cs="Arial"/>
                <w:sz w:val="24"/>
                <w:szCs w:val="32"/>
                <w:lang w:eastAsia="en-US"/>
              </w:rPr>
            </w:pPr>
            <w:r w:rsidRPr="00D45F63">
              <w:rPr>
                <w:rFonts w:ascii="Arial" w:eastAsia="Times New Roman" w:hAnsi="Arial" w:cs="Arial"/>
                <w:sz w:val="24"/>
                <w:szCs w:val="24"/>
              </w:rPr>
              <w:t>5. Организация деятельности отраслевого органа местного самоуправления и подведомственных учреждений, обеспечивающих деятельность образовательных учреждений, направленной на эффективное управление отраслью.</w:t>
            </w:r>
          </w:p>
        </w:tc>
      </w:tr>
      <w:tr w:rsidR="00D45F63" w:rsidRPr="00D45F63" w14:paraId="580A4D0E" w14:textId="77777777" w:rsidTr="00FA7BA7">
        <w:tc>
          <w:tcPr>
            <w:tcW w:w="1679" w:type="pct"/>
          </w:tcPr>
          <w:p w14:paraId="49AEF62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Этапы и сроки реализации муниципальной программы</w:t>
            </w:r>
          </w:p>
        </w:tc>
        <w:tc>
          <w:tcPr>
            <w:tcW w:w="3321" w:type="pct"/>
          </w:tcPr>
          <w:p w14:paraId="58268006" w14:textId="77777777" w:rsidR="00D45F63" w:rsidRPr="00D45F63" w:rsidRDefault="00D45F63" w:rsidP="00D45F63">
            <w:pPr>
              <w:spacing w:after="0" w:line="240" w:lineRule="auto"/>
              <w:rPr>
                <w:rFonts w:ascii="Arial" w:eastAsia="Times New Roman" w:hAnsi="Arial" w:cs="Arial"/>
                <w:bCs/>
                <w:sz w:val="24"/>
                <w:szCs w:val="24"/>
              </w:rPr>
            </w:pPr>
            <w:proofErr w:type="gramStart"/>
            <w:r w:rsidRPr="00D45F63">
              <w:rPr>
                <w:rFonts w:ascii="Arial" w:eastAsia="Times New Roman" w:hAnsi="Arial" w:cs="Arial"/>
                <w:bCs/>
                <w:sz w:val="24"/>
                <w:szCs w:val="24"/>
              </w:rPr>
              <w:t>2014-2030</w:t>
            </w:r>
            <w:proofErr w:type="gramEnd"/>
            <w:r w:rsidRPr="00D45F63">
              <w:rPr>
                <w:rFonts w:ascii="Arial" w:eastAsia="Times New Roman" w:hAnsi="Arial" w:cs="Arial"/>
                <w:bCs/>
                <w:sz w:val="24"/>
                <w:szCs w:val="24"/>
              </w:rPr>
              <w:t xml:space="preserve"> годы без деления на этапы </w:t>
            </w:r>
          </w:p>
        </w:tc>
      </w:tr>
      <w:tr w:rsidR="00D45F63" w:rsidRPr="00D45F63" w14:paraId="2E51E921" w14:textId="77777777" w:rsidTr="00FA7BA7">
        <w:tc>
          <w:tcPr>
            <w:tcW w:w="1679" w:type="pct"/>
          </w:tcPr>
          <w:p w14:paraId="1E3AFAF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iCs/>
                <w:sz w:val="24"/>
                <w:szCs w:val="24"/>
              </w:rPr>
              <w:t xml:space="preserve">Ресурсное обеспечение </w:t>
            </w:r>
            <w:r w:rsidRPr="00D45F63">
              <w:rPr>
                <w:rFonts w:ascii="Arial" w:eastAsia="Times New Roman" w:hAnsi="Arial" w:cs="Arial"/>
                <w:sz w:val="24"/>
                <w:szCs w:val="24"/>
              </w:rPr>
              <w:t xml:space="preserve">муниципальной </w:t>
            </w:r>
            <w:r w:rsidRPr="00D45F63">
              <w:rPr>
                <w:rFonts w:ascii="Arial" w:eastAsia="Times New Roman" w:hAnsi="Arial" w:cs="Arial"/>
                <w:iCs/>
                <w:sz w:val="24"/>
                <w:szCs w:val="24"/>
              </w:rPr>
              <w:t>программы</w:t>
            </w:r>
          </w:p>
        </w:tc>
        <w:tc>
          <w:tcPr>
            <w:tcW w:w="3321" w:type="pct"/>
          </w:tcPr>
          <w:p w14:paraId="57BB7AC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Программа финансируется за счет средств федерального, краевого и местного бюджетов.</w:t>
            </w:r>
          </w:p>
          <w:p w14:paraId="4E61E6F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Объем финансирования программы составит 10 638 284,9 тыс. рублей, в том числе:</w:t>
            </w:r>
          </w:p>
          <w:p w14:paraId="1CE6F7F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2014 год – 423 157,3 тыс. рублей;</w:t>
            </w:r>
          </w:p>
          <w:p w14:paraId="63C45F5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2015 год – 491 277,3 тыс. рублей;</w:t>
            </w:r>
          </w:p>
          <w:p w14:paraId="7F8AF39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2016 год – 529 783,3 тыс. рублей.</w:t>
            </w:r>
          </w:p>
          <w:p w14:paraId="10B0817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2017 год – 557 465,0 тыс. рублей;</w:t>
            </w:r>
          </w:p>
          <w:p w14:paraId="5E62708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2018 год – 624 677,5 тыс. рублей;</w:t>
            </w:r>
          </w:p>
          <w:p w14:paraId="0184499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2019 год – 701 423,8 тыс. рублей;</w:t>
            </w:r>
          </w:p>
          <w:p w14:paraId="4B079EB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2020 год – 676 628,1 тыс. рублей;</w:t>
            </w:r>
          </w:p>
          <w:p w14:paraId="7E6188A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2021 год – 754 027,8 тыс. рублей;</w:t>
            </w:r>
          </w:p>
          <w:p w14:paraId="7EC5869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2022 год – 840 585,2 тыс. рублей;</w:t>
            </w:r>
          </w:p>
          <w:p w14:paraId="7AC8AFE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2023 год - 933 084,7 тыс. рублей;</w:t>
            </w:r>
          </w:p>
          <w:p w14:paraId="001156E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2024 год – 1 024 715,60 тыс. рублей;</w:t>
            </w:r>
          </w:p>
          <w:p w14:paraId="343F02D4" w14:textId="77777777" w:rsidR="00D45F63" w:rsidRPr="00D45F63" w:rsidRDefault="00D45F63" w:rsidP="00D45F63">
            <w:pPr>
              <w:spacing w:after="0" w:line="240" w:lineRule="auto"/>
              <w:ind w:right="260"/>
              <w:rPr>
                <w:rFonts w:ascii="Arial" w:eastAsia="Times New Roman" w:hAnsi="Arial" w:cs="Arial"/>
                <w:sz w:val="24"/>
                <w:szCs w:val="24"/>
              </w:rPr>
            </w:pPr>
            <w:r w:rsidRPr="00D45F63">
              <w:rPr>
                <w:rFonts w:ascii="Arial" w:eastAsia="Times New Roman" w:hAnsi="Arial" w:cs="Arial"/>
                <w:sz w:val="24"/>
                <w:szCs w:val="24"/>
              </w:rPr>
              <w:t>2025 год – 1 094 755,9 тыс. рублей;</w:t>
            </w:r>
          </w:p>
          <w:p w14:paraId="705C59FA" w14:textId="77777777" w:rsidR="00D45F63" w:rsidRPr="00D45F63" w:rsidRDefault="00D45F63" w:rsidP="00D45F63">
            <w:pPr>
              <w:spacing w:after="0" w:line="240" w:lineRule="auto"/>
              <w:ind w:right="260"/>
              <w:rPr>
                <w:rFonts w:ascii="Arial" w:eastAsia="Times New Roman" w:hAnsi="Arial" w:cs="Arial"/>
                <w:sz w:val="24"/>
                <w:szCs w:val="24"/>
              </w:rPr>
            </w:pPr>
            <w:r w:rsidRPr="00D45F63">
              <w:rPr>
                <w:rFonts w:ascii="Arial" w:eastAsia="Times New Roman" w:hAnsi="Arial" w:cs="Arial"/>
                <w:sz w:val="24"/>
                <w:szCs w:val="24"/>
              </w:rPr>
              <w:t>2026 год – 982 985,70 тыс. рублей;</w:t>
            </w:r>
          </w:p>
          <w:p w14:paraId="21F4C6EE" w14:textId="77777777" w:rsidR="00D45F63" w:rsidRPr="00D45F63" w:rsidRDefault="00D45F63" w:rsidP="00D45F63">
            <w:pPr>
              <w:spacing w:after="0" w:line="240" w:lineRule="auto"/>
              <w:ind w:right="260"/>
              <w:rPr>
                <w:rFonts w:ascii="Arial" w:eastAsia="Times New Roman" w:hAnsi="Arial" w:cs="Arial"/>
                <w:sz w:val="24"/>
                <w:szCs w:val="24"/>
              </w:rPr>
            </w:pPr>
            <w:r w:rsidRPr="00D45F63">
              <w:rPr>
                <w:rFonts w:ascii="Arial" w:eastAsia="Times New Roman" w:hAnsi="Arial" w:cs="Arial"/>
                <w:sz w:val="24"/>
                <w:szCs w:val="24"/>
              </w:rPr>
              <w:t>2027 год – 979 872,10 тыс. рублей.</w:t>
            </w:r>
          </w:p>
          <w:p w14:paraId="46805CB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за счет средств федерального бюджета 432 745,3 тыс. рублей, в </w:t>
            </w:r>
            <w:proofErr w:type="gramStart"/>
            <w:r w:rsidRPr="00D45F63">
              <w:rPr>
                <w:rFonts w:ascii="Arial" w:eastAsia="Times New Roman" w:hAnsi="Arial" w:cs="Arial"/>
                <w:sz w:val="24"/>
                <w:szCs w:val="24"/>
              </w:rPr>
              <w:t>т.ч.</w:t>
            </w:r>
            <w:proofErr w:type="gramEnd"/>
            <w:r w:rsidRPr="00D45F63">
              <w:rPr>
                <w:rFonts w:ascii="Arial" w:eastAsia="Times New Roman" w:hAnsi="Arial" w:cs="Arial"/>
                <w:sz w:val="24"/>
                <w:szCs w:val="24"/>
              </w:rPr>
              <w:t xml:space="preserve"> по годам:</w:t>
            </w:r>
          </w:p>
          <w:p w14:paraId="4571EAE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2014 год – 4 252,2 тыс. рублей;</w:t>
            </w:r>
          </w:p>
          <w:p w14:paraId="3E4D03D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2015 год – 2 639,7 тыс. рублей;</w:t>
            </w:r>
          </w:p>
          <w:p w14:paraId="2B9864B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2016 год – 1 686,7 тыс. рублей;</w:t>
            </w:r>
          </w:p>
          <w:p w14:paraId="105C504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2017 год – 548, 6 тыс. рублей;</w:t>
            </w:r>
          </w:p>
          <w:p w14:paraId="40810D3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2018 год – 7 282,2 тыс. рублей;</w:t>
            </w:r>
          </w:p>
          <w:p w14:paraId="31E5954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2019 год – 750,0 тыс. рублей;</w:t>
            </w:r>
          </w:p>
          <w:p w14:paraId="4F9CC6D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2020 год – 18 103,5 тыс. рублей;</w:t>
            </w:r>
          </w:p>
          <w:p w14:paraId="4C86191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2021 год – 36 372,5 тыс. рублей;</w:t>
            </w:r>
          </w:p>
          <w:p w14:paraId="4F7CD35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2022 год – 39 813,6 тыс. рублей;</w:t>
            </w:r>
          </w:p>
          <w:p w14:paraId="02C521A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2023 год – 49 407,2 тыс. рублей;</w:t>
            </w:r>
          </w:p>
          <w:p w14:paraId="5FA8C41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2024 год – 60 267,1 тыс. рублей;</w:t>
            </w:r>
          </w:p>
          <w:p w14:paraId="687821BD" w14:textId="77777777" w:rsidR="00D45F63" w:rsidRPr="00D45F63" w:rsidRDefault="00D45F63" w:rsidP="00D45F63">
            <w:pPr>
              <w:spacing w:after="0" w:line="240" w:lineRule="auto"/>
              <w:ind w:right="260"/>
              <w:rPr>
                <w:rFonts w:ascii="Arial" w:eastAsia="Times New Roman" w:hAnsi="Arial" w:cs="Arial"/>
                <w:sz w:val="24"/>
                <w:szCs w:val="24"/>
              </w:rPr>
            </w:pPr>
            <w:r w:rsidRPr="00D45F63">
              <w:rPr>
                <w:rFonts w:ascii="Arial" w:eastAsia="Times New Roman" w:hAnsi="Arial" w:cs="Arial"/>
                <w:sz w:val="24"/>
                <w:szCs w:val="24"/>
              </w:rPr>
              <w:t>2025 год – 71 992,6 тыс. рублей;</w:t>
            </w:r>
          </w:p>
          <w:p w14:paraId="63B35003" w14:textId="77777777" w:rsidR="00D45F63" w:rsidRPr="00D45F63" w:rsidRDefault="00D45F63" w:rsidP="00D45F63">
            <w:pPr>
              <w:spacing w:after="0" w:line="240" w:lineRule="auto"/>
              <w:ind w:right="260"/>
              <w:rPr>
                <w:rFonts w:ascii="Arial" w:eastAsia="Times New Roman" w:hAnsi="Arial" w:cs="Arial"/>
                <w:sz w:val="24"/>
                <w:szCs w:val="24"/>
              </w:rPr>
            </w:pPr>
            <w:r w:rsidRPr="00D45F63">
              <w:rPr>
                <w:rFonts w:ascii="Arial" w:eastAsia="Times New Roman" w:hAnsi="Arial" w:cs="Arial"/>
                <w:sz w:val="24"/>
                <w:szCs w:val="24"/>
              </w:rPr>
              <w:t>2026 год – 70 065,2 тыс. рублей;</w:t>
            </w:r>
          </w:p>
          <w:p w14:paraId="711162B2" w14:textId="77777777" w:rsidR="00D45F63" w:rsidRPr="00D45F63" w:rsidRDefault="00D45F63" w:rsidP="00D45F63">
            <w:pPr>
              <w:spacing w:after="0" w:line="240" w:lineRule="auto"/>
              <w:ind w:right="260"/>
              <w:rPr>
                <w:rFonts w:ascii="Arial" w:eastAsia="Times New Roman" w:hAnsi="Arial" w:cs="Arial"/>
                <w:sz w:val="24"/>
                <w:szCs w:val="24"/>
              </w:rPr>
            </w:pPr>
            <w:r w:rsidRPr="00D45F63">
              <w:rPr>
                <w:rFonts w:ascii="Arial" w:eastAsia="Times New Roman" w:hAnsi="Arial" w:cs="Arial"/>
                <w:sz w:val="24"/>
                <w:szCs w:val="24"/>
              </w:rPr>
              <w:t>2027 год – 69 564,2 тыс. рублей.</w:t>
            </w:r>
          </w:p>
          <w:p w14:paraId="43043E2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за счет средств краевого бюджета составит 6 738 331,8 тыс. рублей, в т. ч. по годам:</w:t>
            </w:r>
          </w:p>
          <w:p w14:paraId="14D2136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2014 год – 262 007,6 тыс. рублей;</w:t>
            </w:r>
          </w:p>
          <w:p w14:paraId="5A3EFBB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2015 год – 310 809,3 тыс. рублей;</w:t>
            </w:r>
          </w:p>
          <w:p w14:paraId="3D4C204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2016 год – 353 768,4 тыс. рублей;</w:t>
            </w:r>
          </w:p>
          <w:p w14:paraId="2C80355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2017 год – 381 829,5 тыс. рублей;</w:t>
            </w:r>
          </w:p>
          <w:p w14:paraId="4D8B1EC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2018 год – 436 992,3 тыс. рублей;</w:t>
            </w:r>
          </w:p>
          <w:p w14:paraId="6D2784E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2019 год – 513 516,6 тыс. рублей;</w:t>
            </w:r>
          </w:p>
          <w:p w14:paraId="2022E4B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2020 год – 433 003,8 тыс. рублей;</w:t>
            </w:r>
          </w:p>
          <w:p w14:paraId="75AC327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2021 год – 455 738,3 тыс. рублей;</w:t>
            </w:r>
          </w:p>
          <w:p w14:paraId="6A19DD9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2022 год – 536 940,2 тыс. рублей;</w:t>
            </w:r>
          </w:p>
          <w:p w14:paraId="7D56F78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2023 год – 576 177,5 тыс. рублей;</w:t>
            </w:r>
          </w:p>
          <w:p w14:paraId="0C637BD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2024 год – 631 116,4 тыс. рублей;</w:t>
            </w:r>
          </w:p>
          <w:p w14:paraId="5F92DA1E" w14:textId="77777777" w:rsidR="00D45F63" w:rsidRPr="00D45F63" w:rsidRDefault="00D45F63" w:rsidP="00D45F63">
            <w:pPr>
              <w:spacing w:after="0" w:line="240" w:lineRule="auto"/>
              <w:ind w:right="260"/>
              <w:rPr>
                <w:rFonts w:ascii="Arial" w:eastAsia="Times New Roman" w:hAnsi="Arial" w:cs="Arial"/>
                <w:sz w:val="24"/>
                <w:szCs w:val="24"/>
              </w:rPr>
            </w:pPr>
            <w:r w:rsidRPr="00D45F63">
              <w:rPr>
                <w:rFonts w:ascii="Arial" w:eastAsia="Times New Roman" w:hAnsi="Arial" w:cs="Arial"/>
                <w:sz w:val="24"/>
                <w:szCs w:val="24"/>
              </w:rPr>
              <w:t>2025 год – 669 176,2 тыс. рублей;</w:t>
            </w:r>
          </w:p>
          <w:p w14:paraId="1FC6AA22" w14:textId="77777777" w:rsidR="00D45F63" w:rsidRPr="00D45F63" w:rsidRDefault="00D45F63" w:rsidP="00D45F63">
            <w:pPr>
              <w:spacing w:after="0" w:line="240" w:lineRule="auto"/>
              <w:ind w:right="260"/>
              <w:rPr>
                <w:rFonts w:ascii="Arial" w:eastAsia="Times New Roman" w:hAnsi="Arial" w:cs="Arial"/>
                <w:sz w:val="24"/>
                <w:szCs w:val="24"/>
              </w:rPr>
            </w:pPr>
            <w:r w:rsidRPr="00D45F63">
              <w:rPr>
                <w:rFonts w:ascii="Arial" w:eastAsia="Times New Roman" w:hAnsi="Arial" w:cs="Arial"/>
                <w:sz w:val="24"/>
                <w:szCs w:val="24"/>
              </w:rPr>
              <w:t>2026 год – 588 721,5 тыс. рублей;</w:t>
            </w:r>
          </w:p>
          <w:p w14:paraId="2379B026" w14:textId="77777777" w:rsidR="00D45F63" w:rsidRPr="00D45F63" w:rsidRDefault="00D45F63" w:rsidP="00D45F63">
            <w:pPr>
              <w:spacing w:after="0" w:line="240" w:lineRule="auto"/>
              <w:ind w:right="260"/>
              <w:rPr>
                <w:rFonts w:ascii="Arial" w:eastAsia="Times New Roman" w:hAnsi="Arial" w:cs="Arial"/>
                <w:sz w:val="24"/>
                <w:szCs w:val="24"/>
              </w:rPr>
            </w:pPr>
            <w:r w:rsidRPr="00D45F63">
              <w:rPr>
                <w:rFonts w:ascii="Arial" w:eastAsia="Times New Roman" w:hAnsi="Arial" w:cs="Arial"/>
                <w:sz w:val="24"/>
                <w:szCs w:val="24"/>
              </w:rPr>
              <w:t>2027 год – 588 173,1 тыс. рублей.</w:t>
            </w:r>
          </w:p>
          <w:p w14:paraId="0E675476" w14:textId="77777777" w:rsidR="00D45F63" w:rsidRPr="00D45F63" w:rsidRDefault="00D45F63" w:rsidP="00D45F63">
            <w:pPr>
              <w:spacing w:after="0" w:line="240" w:lineRule="auto"/>
              <w:ind w:right="260"/>
              <w:rPr>
                <w:rFonts w:ascii="Arial" w:eastAsia="Times New Roman" w:hAnsi="Arial" w:cs="Arial"/>
                <w:sz w:val="24"/>
                <w:szCs w:val="24"/>
              </w:rPr>
            </w:pPr>
            <w:r w:rsidRPr="00D45F63">
              <w:rPr>
                <w:rFonts w:ascii="Arial" w:eastAsia="Times New Roman" w:hAnsi="Arial" w:cs="Arial"/>
                <w:sz w:val="24"/>
                <w:szCs w:val="24"/>
              </w:rPr>
              <w:t>за счет средств районного бюджета составит 3 443 723,2 тыс. рублей, в т. ч. по годам:</w:t>
            </w:r>
          </w:p>
          <w:p w14:paraId="2D1FDE41" w14:textId="77777777" w:rsidR="00D45F63" w:rsidRPr="00D45F63" w:rsidRDefault="00D45F63" w:rsidP="00D45F63">
            <w:pPr>
              <w:spacing w:after="0" w:line="240" w:lineRule="auto"/>
              <w:ind w:right="260"/>
              <w:rPr>
                <w:rFonts w:ascii="Arial" w:eastAsia="Times New Roman" w:hAnsi="Arial" w:cs="Arial"/>
                <w:sz w:val="24"/>
                <w:szCs w:val="24"/>
              </w:rPr>
            </w:pPr>
            <w:r w:rsidRPr="00D45F63">
              <w:rPr>
                <w:rFonts w:ascii="Arial" w:eastAsia="Times New Roman" w:hAnsi="Arial" w:cs="Arial"/>
                <w:sz w:val="24"/>
                <w:szCs w:val="24"/>
              </w:rPr>
              <w:t>2014 год – 156 897,5 тыс. рублей;</w:t>
            </w:r>
          </w:p>
          <w:p w14:paraId="3A9E1D9C" w14:textId="77777777" w:rsidR="00D45F63" w:rsidRPr="00D45F63" w:rsidRDefault="00D45F63" w:rsidP="00D45F63">
            <w:pPr>
              <w:spacing w:after="0" w:line="240" w:lineRule="auto"/>
              <w:ind w:right="260"/>
              <w:rPr>
                <w:rFonts w:ascii="Arial" w:eastAsia="Times New Roman" w:hAnsi="Arial" w:cs="Arial"/>
                <w:sz w:val="24"/>
                <w:szCs w:val="24"/>
              </w:rPr>
            </w:pPr>
            <w:r w:rsidRPr="00D45F63">
              <w:rPr>
                <w:rFonts w:ascii="Arial" w:eastAsia="Times New Roman" w:hAnsi="Arial" w:cs="Arial"/>
                <w:sz w:val="24"/>
                <w:szCs w:val="24"/>
              </w:rPr>
              <w:t>2015 год – 177 828,5 тыс. рублей;</w:t>
            </w:r>
          </w:p>
          <w:p w14:paraId="5EE2B3C6" w14:textId="77777777" w:rsidR="00D45F63" w:rsidRPr="00D45F63" w:rsidRDefault="00D45F63" w:rsidP="00D45F63">
            <w:pPr>
              <w:spacing w:after="0" w:line="240" w:lineRule="auto"/>
              <w:ind w:right="260"/>
              <w:rPr>
                <w:rFonts w:ascii="Arial" w:eastAsia="Times New Roman" w:hAnsi="Arial" w:cs="Arial"/>
                <w:sz w:val="24"/>
                <w:szCs w:val="24"/>
              </w:rPr>
            </w:pPr>
            <w:r w:rsidRPr="00D45F63">
              <w:rPr>
                <w:rFonts w:ascii="Arial" w:eastAsia="Times New Roman" w:hAnsi="Arial" w:cs="Arial"/>
                <w:sz w:val="24"/>
                <w:szCs w:val="24"/>
              </w:rPr>
              <w:t>2016 год – 174 328,1 тыс. рублей;</w:t>
            </w:r>
          </w:p>
          <w:p w14:paraId="3A17A56C" w14:textId="77777777" w:rsidR="00D45F63" w:rsidRPr="00D45F63" w:rsidRDefault="00D45F63" w:rsidP="00D45F63">
            <w:pPr>
              <w:spacing w:after="0" w:line="240" w:lineRule="auto"/>
              <w:ind w:right="260"/>
              <w:rPr>
                <w:rFonts w:ascii="Arial" w:eastAsia="Times New Roman" w:hAnsi="Arial" w:cs="Arial"/>
                <w:sz w:val="24"/>
                <w:szCs w:val="24"/>
              </w:rPr>
            </w:pPr>
            <w:r w:rsidRPr="00D45F63">
              <w:rPr>
                <w:rFonts w:ascii="Arial" w:eastAsia="Times New Roman" w:hAnsi="Arial" w:cs="Arial"/>
                <w:sz w:val="24"/>
                <w:szCs w:val="24"/>
              </w:rPr>
              <w:t>2017 год – 175 086,9 тыс. рублей;</w:t>
            </w:r>
          </w:p>
          <w:p w14:paraId="3831E8B1" w14:textId="77777777" w:rsidR="00D45F63" w:rsidRPr="00D45F63" w:rsidRDefault="00D45F63" w:rsidP="00D45F63">
            <w:pPr>
              <w:spacing w:after="0" w:line="240" w:lineRule="auto"/>
              <w:ind w:right="260"/>
              <w:rPr>
                <w:rFonts w:ascii="Arial" w:eastAsia="Times New Roman" w:hAnsi="Arial" w:cs="Arial"/>
                <w:sz w:val="24"/>
                <w:szCs w:val="24"/>
              </w:rPr>
            </w:pPr>
            <w:r w:rsidRPr="00D45F63">
              <w:rPr>
                <w:rFonts w:ascii="Arial" w:eastAsia="Times New Roman" w:hAnsi="Arial" w:cs="Arial"/>
                <w:sz w:val="24"/>
                <w:szCs w:val="24"/>
              </w:rPr>
              <w:t>2018 год – 180 403,0 тыс. рублей;</w:t>
            </w:r>
          </w:p>
          <w:p w14:paraId="6DB89A93" w14:textId="77777777" w:rsidR="00D45F63" w:rsidRPr="00D45F63" w:rsidRDefault="00D45F63" w:rsidP="00D45F63">
            <w:pPr>
              <w:spacing w:after="0" w:line="240" w:lineRule="auto"/>
              <w:ind w:right="260"/>
              <w:rPr>
                <w:rFonts w:ascii="Arial" w:eastAsia="Times New Roman" w:hAnsi="Arial" w:cs="Arial"/>
                <w:sz w:val="24"/>
                <w:szCs w:val="24"/>
              </w:rPr>
            </w:pPr>
            <w:r w:rsidRPr="00D45F63">
              <w:rPr>
                <w:rFonts w:ascii="Arial" w:eastAsia="Times New Roman" w:hAnsi="Arial" w:cs="Arial"/>
                <w:sz w:val="24"/>
                <w:szCs w:val="24"/>
              </w:rPr>
              <w:t>2019 год – 187 157,2 тыс. рублей;</w:t>
            </w:r>
          </w:p>
          <w:p w14:paraId="5E0EF628" w14:textId="77777777" w:rsidR="00D45F63" w:rsidRPr="00D45F63" w:rsidRDefault="00D45F63" w:rsidP="00D45F63">
            <w:pPr>
              <w:spacing w:after="0" w:line="240" w:lineRule="auto"/>
              <w:ind w:right="260"/>
              <w:rPr>
                <w:rFonts w:ascii="Arial" w:eastAsia="Times New Roman" w:hAnsi="Arial" w:cs="Arial"/>
                <w:b/>
                <w:sz w:val="24"/>
                <w:szCs w:val="24"/>
              </w:rPr>
            </w:pPr>
            <w:r w:rsidRPr="00D45F63">
              <w:rPr>
                <w:rFonts w:ascii="Arial" w:eastAsia="Times New Roman" w:hAnsi="Arial" w:cs="Arial"/>
                <w:sz w:val="24"/>
                <w:szCs w:val="24"/>
              </w:rPr>
              <w:t>2020 год – 225 520,8 тыс. рублей;</w:t>
            </w:r>
          </w:p>
          <w:p w14:paraId="7F064700" w14:textId="77777777" w:rsidR="00D45F63" w:rsidRPr="00D45F63" w:rsidRDefault="00D45F63" w:rsidP="00D45F63">
            <w:pPr>
              <w:spacing w:after="0" w:line="240" w:lineRule="auto"/>
              <w:ind w:right="260"/>
              <w:rPr>
                <w:rFonts w:ascii="Arial" w:eastAsia="Times New Roman" w:hAnsi="Arial" w:cs="Arial"/>
                <w:sz w:val="24"/>
                <w:szCs w:val="24"/>
              </w:rPr>
            </w:pPr>
            <w:r w:rsidRPr="00D45F63">
              <w:rPr>
                <w:rFonts w:ascii="Arial" w:eastAsia="Times New Roman" w:hAnsi="Arial" w:cs="Arial"/>
                <w:sz w:val="24"/>
                <w:szCs w:val="24"/>
              </w:rPr>
              <w:t>2021 год – 261 917,0 тыс. рублей;</w:t>
            </w:r>
          </w:p>
          <w:p w14:paraId="2EDECF79" w14:textId="77777777" w:rsidR="00D45F63" w:rsidRPr="00D45F63" w:rsidRDefault="00D45F63" w:rsidP="00D45F63">
            <w:pPr>
              <w:spacing w:after="0" w:line="240" w:lineRule="auto"/>
              <w:ind w:right="260"/>
              <w:rPr>
                <w:rFonts w:ascii="Arial" w:eastAsia="Times New Roman" w:hAnsi="Arial" w:cs="Arial"/>
                <w:sz w:val="24"/>
                <w:szCs w:val="24"/>
              </w:rPr>
            </w:pPr>
            <w:r w:rsidRPr="00D45F63">
              <w:rPr>
                <w:rFonts w:ascii="Arial" w:eastAsia="Times New Roman" w:hAnsi="Arial" w:cs="Arial"/>
                <w:sz w:val="24"/>
                <w:szCs w:val="24"/>
              </w:rPr>
              <w:t>2022 год – 263 831,3 тыс. рублей;</w:t>
            </w:r>
          </w:p>
          <w:p w14:paraId="34CA3431" w14:textId="77777777" w:rsidR="00D45F63" w:rsidRPr="00D45F63" w:rsidRDefault="00D45F63" w:rsidP="00D45F63">
            <w:pPr>
              <w:spacing w:after="0" w:line="240" w:lineRule="auto"/>
              <w:ind w:right="260"/>
              <w:rPr>
                <w:rFonts w:ascii="Arial" w:eastAsia="Times New Roman" w:hAnsi="Arial" w:cs="Arial"/>
                <w:sz w:val="24"/>
                <w:szCs w:val="24"/>
              </w:rPr>
            </w:pPr>
            <w:r w:rsidRPr="00D45F63">
              <w:rPr>
                <w:rFonts w:ascii="Arial" w:eastAsia="Times New Roman" w:hAnsi="Arial" w:cs="Arial"/>
                <w:sz w:val="24"/>
                <w:szCs w:val="24"/>
              </w:rPr>
              <w:t>2023 год – 307 500,0 тыс. рублей;</w:t>
            </w:r>
          </w:p>
          <w:p w14:paraId="4C411078" w14:textId="77777777" w:rsidR="00D45F63" w:rsidRPr="00D45F63" w:rsidRDefault="00D45F63" w:rsidP="00D45F63">
            <w:pPr>
              <w:spacing w:after="0" w:line="240" w:lineRule="auto"/>
              <w:ind w:right="260"/>
              <w:rPr>
                <w:rFonts w:ascii="Arial" w:eastAsia="Times New Roman" w:hAnsi="Arial" w:cs="Arial"/>
                <w:sz w:val="24"/>
                <w:szCs w:val="24"/>
              </w:rPr>
            </w:pPr>
            <w:r w:rsidRPr="00D45F63">
              <w:rPr>
                <w:rFonts w:ascii="Arial" w:eastAsia="Times New Roman" w:hAnsi="Arial" w:cs="Arial"/>
                <w:sz w:val="24"/>
                <w:szCs w:val="24"/>
              </w:rPr>
              <w:t>2024 год – 333 332,1 тыс. рублей;</w:t>
            </w:r>
          </w:p>
          <w:p w14:paraId="7721AF2C" w14:textId="77777777" w:rsidR="00D45F63" w:rsidRPr="00D45F63" w:rsidRDefault="00D45F63" w:rsidP="00D45F63">
            <w:pPr>
              <w:spacing w:after="0" w:line="240" w:lineRule="auto"/>
              <w:ind w:right="260"/>
              <w:rPr>
                <w:rFonts w:ascii="Arial" w:eastAsia="Times New Roman" w:hAnsi="Arial" w:cs="Arial"/>
                <w:bCs/>
                <w:sz w:val="24"/>
                <w:szCs w:val="24"/>
              </w:rPr>
            </w:pPr>
            <w:r w:rsidRPr="00D45F63">
              <w:rPr>
                <w:rFonts w:ascii="Arial" w:eastAsia="Times New Roman" w:hAnsi="Arial" w:cs="Arial"/>
                <w:bCs/>
                <w:sz w:val="24"/>
                <w:szCs w:val="24"/>
              </w:rPr>
              <w:t>2025 год 353 587,1тыс. рублей;</w:t>
            </w:r>
          </w:p>
          <w:p w14:paraId="624A142F" w14:textId="77777777" w:rsidR="00D45F63" w:rsidRPr="00D45F63" w:rsidRDefault="00D45F63" w:rsidP="00D45F63">
            <w:pPr>
              <w:spacing w:after="0" w:line="240" w:lineRule="auto"/>
              <w:ind w:right="260"/>
              <w:rPr>
                <w:rFonts w:ascii="Arial" w:eastAsia="Times New Roman" w:hAnsi="Arial" w:cs="Arial"/>
                <w:sz w:val="24"/>
                <w:szCs w:val="24"/>
              </w:rPr>
            </w:pPr>
            <w:r w:rsidRPr="00D45F63">
              <w:rPr>
                <w:rFonts w:ascii="Arial" w:eastAsia="Times New Roman" w:hAnsi="Arial" w:cs="Arial"/>
                <w:sz w:val="24"/>
                <w:szCs w:val="24"/>
              </w:rPr>
              <w:t>2026 год – 324 199,00 тыс. рублей;</w:t>
            </w:r>
          </w:p>
          <w:p w14:paraId="4EF529D0" w14:textId="77777777" w:rsidR="00D45F63" w:rsidRPr="00D45F63" w:rsidRDefault="00D45F63" w:rsidP="00D45F63">
            <w:pPr>
              <w:spacing w:after="0" w:line="240" w:lineRule="auto"/>
              <w:ind w:right="260"/>
              <w:rPr>
                <w:rFonts w:ascii="Arial" w:eastAsia="Times New Roman" w:hAnsi="Arial" w:cs="Arial"/>
                <w:sz w:val="24"/>
                <w:szCs w:val="24"/>
              </w:rPr>
            </w:pPr>
            <w:r w:rsidRPr="00D45F63">
              <w:rPr>
                <w:rFonts w:ascii="Arial" w:eastAsia="Times New Roman" w:hAnsi="Arial" w:cs="Arial"/>
                <w:sz w:val="24"/>
                <w:szCs w:val="24"/>
              </w:rPr>
              <w:t>2027 год – 322 134,80 тыс. рублей.</w:t>
            </w:r>
          </w:p>
        </w:tc>
      </w:tr>
    </w:tbl>
    <w:p w14:paraId="1769654B" w14:textId="77777777" w:rsidR="00D45F63" w:rsidRPr="00D45F63" w:rsidRDefault="00D45F63" w:rsidP="00D45F63">
      <w:pPr>
        <w:spacing w:after="0" w:line="240" w:lineRule="auto"/>
        <w:ind w:firstLine="567"/>
        <w:jc w:val="both"/>
        <w:rPr>
          <w:rFonts w:ascii="Arial" w:eastAsia="Times New Roman" w:hAnsi="Arial" w:cs="Arial"/>
          <w:bCs/>
          <w:sz w:val="24"/>
          <w:szCs w:val="24"/>
        </w:rPr>
      </w:pPr>
    </w:p>
    <w:p w14:paraId="415F9A9B" w14:textId="77777777" w:rsidR="00D45F63" w:rsidRPr="00D45F63" w:rsidRDefault="00D45F63" w:rsidP="00D45F63">
      <w:pPr>
        <w:spacing w:after="0" w:line="240" w:lineRule="auto"/>
        <w:ind w:firstLine="567"/>
        <w:jc w:val="both"/>
        <w:rPr>
          <w:rFonts w:ascii="Arial" w:eastAsia="Times New Roman" w:hAnsi="Arial" w:cs="Arial"/>
          <w:bCs/>
          <w:sz w:val="24"/>
          <w:szCs w:val="24"/>
        </w:rPr>
      </w:pPr>
      <w:r w:rsidRPr="00D45F63">
        <w:rPr>
          <w:rFonts w:ascii="Arial" w:eastAsia="Times New Roman" w:hAnsi="Arial" w:cs="Arial"/>
          <w:bCs/>
          <w:sz w:val="24"/>
          <w:szCs w:val="24"/>
        </w:rPr>
        <w:t>2. Характеристика текущего состояния в отрасли «Образование» в Ермаковском районе</w:t>
      </w:r>
    </w:p>
    <w:p w14:paraId="0BBAF42B" w14:textId="77777777" w:rsidR="00D45F63" w:rsidRPr="00D45F63" w:rsidRDefault="00D45F63" w:rsidP="00D45F63">
      <w:pPr>
        <w:spacing w:after="0" w:line="240" w:lineRule="auto"/>
        <w:ind w:firstLine="567"/>
        <w:jc w:val="both"/>
        <w:rPr>
          <w:rFonts w:ascii="Arial" w:eastAsia="Times New Roman" w:hAnsi="Arial" w:cs="Arial"/>
          <w:iCs/>
          <w:sz w:val="24"/>
          <w:szCs w:val="24"/>
        </w:rPr>
      </w:pPr>
    </w:p>
    <w:p w14:paraId="1E35D084" w14:textId="77777777" w:rsidR="00D45F63" w:rsidRPr="00D45F63" w:rsidRDefault="00D45F63" w:rsidP="00D45F63">
      <w:pPr>
        <w:spacing w:after="0" w:line="240" w:lineRule="auto"/>
        <w:ind w:firstLine="567"/>
        <w:jc w:val="both"/>
        <w:rPr>
          <w:rFonts w:ascii="Arial" w:eastAsia="Times New Roman" w:hAnsi="Arial" w:cs="Arial"/>
          <w:sz w:val="24"/>
          <w:szCs w:val="24"/>
        </w:rPr>
      </w:pPr>
      <w:r w:rsidRPr="00D45F63">
        <w:rPr>
          <w:rFonts w:ascii="Arial" w:eastAsia="Times New Roman" w:hAnsi="Arial" w:cs="Arial"/>
          <w:iCs/>
          <w:sz w:val="24"/>
          <w:szCs w:val="24"/>
        </w:rPr>
        <w:t xml:space="preserve">Стратегическая цель </w:t>
      </w:r>
      <w:r w:rsidRPr="00D45F63">
        <w:rPr>
          <w:rFonts w:ascii="Arial" w:eastAsia="Times New Roman" w:hAnsi="Arial" w:cs="Arial"/>
          <w:sz w:val="24"/>
          <w:szCs w:val="24"/>
        </w:rPr>
        <w:t>политики в области образования в Ермаковском районе – это повышение доступности качественного образования современного уровня, соответствующего требованиям инновационного развития экономики района и потребностям граждан.</w:t>
      </w:r>
    </w:p>
    <w:p w14:paraId="118D28F4" w14:textId="77777777" w:rsidR="00D45F63" w:rsidRPr="00D45F63" w:rsidRDefault="00D45F63" w:rsidP="00D45F63">
      <w:pPr>
        <w:spacing w:after="0" w:line="240" w:lineRule="auto"/>
        <w:ind w:firstLine="567"/>
        <w:jc w:val="both"/>
        <w:rPr>
          <w:rFonts w:ascii="Arial" w:eastAsia="Times New Roman" w:hAnsi="Arial" w:cs="Arial"/>
          <w:sz w:val="24"/>
          <w:szCs w:val="24"/>
        </w:rPr>
      </w:pPr>
      <w:r w:rsidRPr="00D45F63">
        <w:rPr>
          <w:rFonts w:ascii="Arial" w:eastAsia="Times New Roman" w:hAnsi="Arial" w:cs="Arial"/>
          <w:sz w:val="24"/>
          <w:szCs w:val="24"/>
        </w:rPr>
        <w:t xml:space="preserve">Система образования представлена в Ермаковском районе учреждениями дошкольного, общего и дополнительного образования. </w:t>
      </w:r>
    </w:p>
    <w:p w14:paraId="6F68D9AD" w14:textId="77777777" w:rsidR="00D45F63" w:rsidRPr="00D45F63" w:rsidRDefault="00D45F63" w:rsidP="00D45F63">
      <w:pPr>
        <w:spacing w:after="0" w:line="240" w:lineRule="auto"/>
        <w:ind w:firstLine="567"/>
        <w:jc w:val="both"/>
        <w:rPr>
          <w:rFonts w:ascii="Arial" w:eastAsia="Times New Roman" w:hAnsi="Arial" w:cs="Arial"/>
          <w:snapToGrid w:val="0"/>
          <w:sz w:val="24"/>
          <w:szCs w:val="24"/>
        </w:rPr>
      </w:pPr>
      <w:r w:rsidRPr="00D45F63">
        <w:rPr>
          <w:rFonts w:ascii="Arial" w:eastAsia="Times New Roman" w:hAnsi="Arial" w:cs="Arial"/>
          <w:sz w:val="24"/>
          <w:szCs w:val="24"/>
        </w:rPr>
        <w:t xml:space="preserve">На начало </w:t>
      </w:r>
      <w:proofErr w:type="gramStart"/>
      <w:r w:rsidRPr="00D45F63">
        <w:rPr>
          <w:rFonts w:ascii="Arial" w:eastAsia="Times New Roman" w:hAnsi="Arial" w:cs="Arial"/>
          <w:sz w:val="24"/>
          <w:szCs w:val="24"/>
        </w:rPr>
        <w:t>2024 – 2025</w:t>
      </w:r>
      <w:proofErr w:type="gramEnd"/>
      <w:r w:rsidRPr="00D45F63">
        <w:rPr>
          <w:rFonts w:ascii="Arial" w:eastAsia="Times New Roman" w:hAnsi="Arial" w:cs="Arial"/>
          <w:sz w:val="24"/>
          <w:szCs w:val="24"/>
        </w:rPr>
        <w:t xml:space="preserve"> учебного года на территории района функционирует 8 дошкольных образовательных учреждений и 12 дошкольных групп. </w:t>
      </w:r>
      <w:r w:rsidRPr="00D45F63">
        <w:rPr>
          <w:rFonts w:ascii="Arial" w:eastAsia="Times New Roman" w:hAnsi="Arial" w:cs="Arial"/>
          <w:snapToGrid w:val="0"/>
          <w:sz w:val="24"/>
          <w:szCs w:val="24"/>
        </w:rPr>
        <w:t>Общее количество мест в учреждениях, реализующих программы дошкольного образования, по состоянию на 01.03.2025 года составляет 813. Получают дошкольное образование 746 детей. Доля детей, получающих образовательную услугу, составляет 71,6 %.</w:t>
      </w:r>
    </w:p>
    <w:p w14:paraId="2473B52A" w14:textId="77777777" w:rsidR="00D45F63" w:rsidRPr="00D45F63" w:rsidRDefault="00D45F63" w:rsidP="00D45F63">
      <w:pPr>
        <w:spacing w:after="0" w:line="240" w:lineRule="auto"/>
        <w:ind w:firstLine="567"/>
        <w:jc w:val="both"/>
        <w:rPr>
          <w:rFonts w:ascii="Arial" w:eastAsia="Times New Roman" w:hAnsi="Arial" w:cs="Arial"/>
          <w:sz w:val="24"/>
          <w:szCs w:val="24"/>
        </w:rPr>
      </w:pPr>
      <w:r w:rsidRPr="00D45F63">
        <w:rPr>
          <w:rFonts w:ascii="Arial" w:eastAsia="Times New Roman" w:hAnsi="Arial" w:cs="Arial"/>
          <w:sz w:val="24"/>
          <w:szCs w:val="24"/>
        </w:rPr>
        <w:t xml:space="preserve">На 01.03.2025 в районе в очереди для определения в детские сады состоит 45 детей в возрасте от 0 до 3 лет. </w:t>
      </w:r>
    </w:p>
    <w:p w14:paraId="05F9D4B8" w14:textId="77777777" w:rsidR="00D45F63" w:rsidRPr="00D45F63" w:rsidRDefault="00D45F63" w:rsidP="00D45F63">
      <w:pPr>
        <w:spacing w:after="0" w:line="240" w:lineRule="auto"/>
        <w:ind w:firstLine="567"/>
        <w:jc w:val="both"/>
        <w:rPr>
          <w:rFonts w:ascii="Arial" w:eastAsia="Times New Roman" w:hAnsi="Arial" w:cs="Arial"/>
          <w:sz w:val="24"/>
          <w:szCs w:val="24"/>
        </w:rPr>
      </w:pPr>
      <w:r w:rsidRPr="00D45F63">
        <w:rPr>
          <w:rFonts w:ascii="Arial" w:eastAsia="Times New Roman" w:hAnsi="Arial" w:cs="Arial"/>
          <w:sz w:val="24"/>
          <w:szCs w:val="24"/>
        </w:rPr>
        <w:t xml:space="preserve">В системе общего образования в </w:t>
      </w:r>
      <w:proofErr w:type="gramStart"/>
      <w:r w:rsidRPr="00D45F63">
        <w:rPr>
          <w:rFonts w:ascii="Arial" w:eastAsia="Times New Roman" w:hAnsi="Arial" w:cs="Arial"/>
          <w:sz w:val="24"/>
          <w:szCs w:val="24"/>
        </w:rPr>
        <w:t>2024 – 2025</w:t>
      </w:r>
      <w:proofErr w:type="gramEnd"/>
      <w:r w:rsidRPr="00D45F63">
        <w:rPr>
          <w:rFonts w:ascii="Arial" w:eastAsia="Times New Roman" w:hAnsi="Arial" w:cs="Arial"/>
          <w:sz w:val="24"/>
          <w:szCs w:val="24"/>
        </w:rPr>
        <w:t xml:space="preserve"> учебном году действует 15 учреждений и 3 филиала, в которых обучается </w:t>
      </w:r>
      <w:r w:rsidRPr="00D45F63">
        <w:rPr>
          <w:rFonts w:ascii="Arial" w:eastAsia="Arial CYR" w:hAnsi="Arial" w:cs="Arial"/>
          <w:sz w:val="24"/>
          <w:szCs w:val="24"/>
        </w:rPr>
        <w:t>2541</w:t>
      </w:r>
      <w:r w:rsidRPr="00D45F63">
        <w:rPr>
          <w:rFonts w:ascii="Arial" w:eastAsia="Times New Roman" w:hAnsi="Arial" w:cs="Arial"/>
          <w:sz w:val="24"/>
          <w:szCs w:val="24"/>
        </w:rPr>
        <w:t xml:space="preserve"> учащихся. 100 % детей обучаются в учреждениях с оборудованными предметными кабинетами, с организацией школьного питания, с условиями для занятий физической культурой. </w:t>
      </w:r>
    </w:p>
    <w:p w14:paraId="5C623CC2" w14:textId="77777777" w:rsidR="00D45F63" w:rsidRPr="00D45F63" w:rsidRDefault="00D45F63" w:rsidP="00D45F63">
      <w:pPr>
        <w:spacing w:after="0" w:line="240" w:lineRule="auto"/>
        <w:ind w:firstLine="567"/>
        <w:jc w:val="both"/>
        <w:rPr>
          <w:rFonts w:ascii="Arial" w:eastAsia="Times New Roman" w:hAnsi="Arial" w:cs="Arial"/>
          <w:sz w:val="24"/>
          <w:szCs w:val="24"/>
        </w:rPr>
      </w:pPr>
      <w:r w:rsidRPr="00D45F63">
        <w:rPr>
          <w:rFonts w:ascii="Arial" w:eastAsia="Times New Roman" w:hAnsi="Arial" w:cs="Arial"/>
          <w:sz w:val="24"/>
          <w:szCs w:val="24"/>
        </w:rPr>
        <w:t xml:space="preserve">Специальное образование для детей с ограниченными возможностями осуществляется общеобразовательными учреждениями. </w:t>
      </w:r>
      <w:r w:rsidRPr="00D45F63">
        <w:rPr>
          <w:rFonts w:ascii="Arial" w:eastAsia="Times New Roman" w:hAnsi="Arial" w:cs="Arial"/>
          <w:snapToGrid w:val="0"/>
          <w:sz w:val="24"/>
          <w:szCs w:val="24"/>
        </w:rPr>
        <w:t xml:space="preserve">В </w:t>
      </w:r>
      <w:proofErr w:type="gramStart"/>
      <w:r w:rsidRPr="00D45F63">
        <w:rPr>
          <w:rFonts w:ascii="Arial" w:eastAsia="Times New Roman" w:hAnsi="Arial" w:cs="Arial"/>
          <w:sz w:val="24"/>
          <w:szCs w:val="24"/>
        </w:rPr>
        <w:t>2024-2025</w:t>
      </w:r>
      <w:proofErr w:type="gramEnd"/>
      <w:r w:rsidRPr="00D45F63">
        <w:rPr>
          <w:rFonts w:ascii="Arial" w:eastAsia="Times New Roman" w:hAnsi="Arial" w:cs="Arial"/>
          <w:sz w:val="24"/>
          <w:szCs w:val="24"/>
        </w:rPr>
        <w:t xml:space="preserve"> </w:t>
      </w:r>
      <w:r w:rsidRPr="00D45F63">
        <w:rPr>
          <w:rFonts w:ascii="Arial" w:eastAsia="Times New Roman" w:hAnsi="Arial" w:cs="Arial"/>
          <w:snapToGrid w:val="0"/>
          <w:sz w:val="24"/>
          <w:szCs w:val="24"/>
        </w:rPr>
        <w:t>учебном году 158 детей обучаются по адаптированным программам, 19 детей обучаются на до</w:t>
      </w:r>
      <w:r w:rsidRPr="00D45F63">
        <w:rPr>
          <w:rFonts w:ascii="Arial" w:eastAsia="Times New Roman" w:hAnsi="Arial" w:cs="Arial"/>
          <w:snapToGrid w:val="0"/>
          <w:sz w:val="24"/>
          <w:szCs w:val="24"/>
        </w:rPr>
        <w:lastRenderedPageBreak/>
        <w:t xml:space="preserve">му. </w:t>
      </w:r>
      <w:r w:rsidRPr="00D45F63">
        <w:rPr>
          <w:rFonts w:ascii="Arial" w:eastAsia="Times New Roman" w:hAnsi="Arial" w:cs="Arial"/>
          <w:sz w:val="24"/>
          <w:szCs w:val="24"/>
        </w:rPr>
        <w:t>Не во всех учреждениях детям с ограниченными возможностями обеспечивается необходимый уровень психолого-медико-социального сопровождения, что является проблемой. В настоящее время во всех образовательных учреждениях реализуется Концепция развития инклюзивного образования в Красноярском крае до 2025 г.</w:t>
      </w:r>
    </w:p>
    <w:p w14:paraId="3FC1B4DF" w14:textId="77777777" w:rsidR="00D45F63" w:rsidRPr="00D45F63" w:rsidRDefault="00D45F63" w:rsidP="00D45F63">
      <w:pPr>
        <w:spacing w:after="0" w:line="240" w:lineRule="auto"/>
        <w:ind w:firstLine="567"/>
        <w:jc w:val="both"/>
        <w:rPr>
          <w:rFonts w:ascii="Arial" w:eastAsia="Times New Roman" w:hAnsi="Arial" w:cs="Arial"/>
          <w:sz w:val="24"/>
          <w:szCs w:val="24"/>
        </w:rPr>
      </w:pPr>
      <w:r w:rsidRPr="00D45F63">
        <w:rPr>
          <w:rFonts w:ascii="Arial" w:eastAsia="Times New Roman" w:hAnsi="Arial" w:cs="Arial"/>
          <w:sz w:val="24"/>
          <w:szCs w:val="24"/>
        </w:rPr>
        <w:t>При этом одной из ключевых кадровых проблем является сохранение долгосрочных педагогических вакансий в общеобразовательных учреждениях района и составляет 4,8% от их общего количества. Данная проблема усугубляется положительной динамикой числа учителей пенсионного возраста. В настоящее время доля молодых учителей до 30 лет, работающих в общеобразовательных учреждениях района, составляет 10,3 %.</w:t>
      </w:r>
    </w:p>
    <w:p w14:paraId="0544930D" w14:textId="77777777" w:rsidR="00D45F63" w:rsidRPr="00D45F63" w:rsidRDefault="00D45F63" w:rsidP="00D45F63">
      <w:pPr>
        <w:spacing w:after="0" w:line="240" w:lineRule="auto"/>
        <w:ind w:firstLine="567"/>
        <w:jc w:val="both"/>
        <w:rPr>
          <w:rFonts w:ascii="Arial" w:eastAsia="Times New Roman" w:hAnsi="Arial" w:cs="Arial"/>
          <w:sz w:val="24"/>
          <w:szCs w:val="24"/>
        </w:rPr>
      </w:pPr>
      <w:r w:rsidRPr="00D45F63">
        <w:rPr>
          <w:rFonts w:ascii="Arial" w:eastAsia="Times New Roman" w:hAnsi="Arial" w:cs="Arial"/>
          <w:sz w:val="24"/>
          <w:szCs w:val="24"/>
        </w:rPr>
        <w:t>В 2024 - 2025 учебном году сеть образовательных учреждений Ермаковского района включает 3 учреждения дополнительного образования,</w:t>
      </w:r>
      <w:r w:rsidRPr="00D45F63">
        <w:rPr>
          <w:rFonts w:ascii="Arial" w:eastAsia="Times New Roman" w:hAnsi="Arial" w:cs="Arial"/>
          <w:color w:val="000000"/>
          <w:sz w:val="24"/>
          <w:szCs w:val="24"/>
          <w:shd w:val="clear" w:color="auto" w:fill="FFFFFF"/>
        </w:rPr>
        <w:t xml:space="preserve"> </w:t>
      </w:r>
      <w:r w:rsidRPr="00D45F63">
        <w:rPr>
          <w:rFonts w:ascii="Arial" w:eastAsia="Times New Roman" w:hAnsi="Arial" w:cs="Arial"/>
          <w:sz w:val="24"/>
          <w:szCs w:val="24"/>
        </w:rPr>
        <w:t>в них обучаются 1149 ребенка (Ланс- 367, СЮТ- 334, ЦДО- 448).</w:t>
      </w:r>
    </w:p>
    <w:p w14:paraId="32CA0A81" w14:textId="77777777" w:rsidR="00D45F63" w:rsidRPr="00D45F63" w:rsidRDefault="00D45F63" w:rsidP="00D45F63">
      <w:pPr>
        <w:spacing w:after="0" w:line="240" w:lineRule="auto"/>
        <w:ind w:firstLine="567"/>
        <w:jc w:val="both"/>
        <w:rPr>
          <w:rFonts w:ascii="Arial" w:eastAsia="Times New Roman" w:hAnsi="Arial" w:cs="Arial"/>
          <w:sz w:val="24"/>
          <w:szCs w:val="24"/>
          <w:lang w:eastAsia="en-US"/>
        </w:rPr>
      </w:pPr>
      <w:r w:rsidRPr="00D45F63">
        <w:rPr>
          <w:rFonts w:ascii="Arial" w:eastAsia="Times New Roman" w:hAnsi="Arial" w:cs="Arial"/>
          <w:sz w:val="24"/>
          <w:szCs w:val="24"/>
        </w:rPr>
        <w:t xml:space="preserve">С октября 2020 года в районе введено персонифицированное финансирование дополнительного образования в учреждениях дополнительного образования. С 1 сентября 2023 г. </w:t>
      </w:r>
      <w:r w:rsidRPr="00D45F63">
        <w:rPr>
          <w:rFonts w:ascii="Arial" w:eastAsia="Times New Roman" w:hAnsi="Arial" w:cs="Arial"/>
          <w:sz w:val="24"/>
          <w:szCs w:val="24"/>
          <w:lang w:eastAsia="en-US"/>
        </w:rPr>
        <w:t>система персонифицированного финансирования реализуется через формирование и исполнение муниципального социального заказа.</w:t>
      </w:r>
    </w:p>
    <w:p w14:paraId="0C01B3DC" w14:textId="77777777" w:rsidR="00D45F63" w:rsidRPr="00D45F63" w:rsidRDefault="00D45F63" w:rsidP="00D45F63">
      <w:pPr>
        <w:spacing w:after="0" w:line="240" w:lineRule="auto"/>
        <w:ind w:firstLine="567"/>
        <w:jc w:val="both"/>
        <w:rPr>
          <w:rFonts w:ascii="Arial" w:eastAsia="Times New Roman" w:hAnsi="Arial" w:cs="Arial"/>
          <w:snapToGrid w:val="0"/>
          <w:sz w:val="24"/>
          <w:szCs w:val="24"/>
        </w:rPr>
      </w:pPr>
      <w:r w:rsidRPr="00D45F63">
        <w:rPr>
          <w:rFonts w:ascii="Arial" w:eastAsia="Times New Roman" w:hAnsi="Arial" w:cs="Arial"/>
          <w:snapToGrid w:val="0"/>
          <w:sz w:val="24"/>
          <w:szCs w:val="24"/>
        </w:rPr>
        <w:t>В целях обеспечения доступности дополнительного образования для детей независимо от их социального статуса и места проживания в районной системе образования развивается практика участия детей в интенсивных школах интеллектуального роста, дистанционных программах и проектах.</w:t>
      </w:r>
    </w:p>
    <w:p w14:paraId="385DACDB" w14:textId="77777777" w:rsidR="00D45F63" w:rsidRPr="00D45F63" w:rsidRDefault="00D45F63" w:rsidP="00D45F63">
      <w:pPr>
        <w:spacing w:after="0" w:line="240" w:lineRule="auto"/>
        <w:ind w:firstLine="567"/>
        <w:jc w:val="both"/>
        <w:rPr>
          <w:rFonts w:ascii="Arial" w:eastAsia="Times New Roman" w:hAnsi="Arial" w:cs="Arial"/>
          <w:sz w:val="24"/>
          <w:szCs w:val="24"/>
        </w:rPr>
      </w:pPr>
      <w:r w:rsidRPr="00D45F63">
        <w:rPr>
          <w:rFonts w:ascii="Arial" w:eastAsia="Times New Roman" w:hAnsi="Arial" w:cs="Arial"/>
          <w:snapToGrid w:val="0"/>
          <w:sz w:val="24"/>
          <w:szCs w:val="24"/>
        </w:rPr>
        <w:t xml:space="preserve">В районе работает многоуровневая система предъявления результатов образовательной деятельности детей (олимпиады, научно – практические конференции, конкурсы, выставки, фестивали, спартакиады и </w:t>
      </w:r>
      <w:proofErr w:type="gramStart"/>
      <w:r w:rsidRPr="00D45F63">
        <w:rPr>
          <w:rFonts w:ascii="Arial" w:eastAsia="Times New Roman" w:hAnsi="Arial" w:cs="Arial"/>
          <w:snapToGrid w:val="0"/>
          <w:sz w:val="24"/>
          <w:szCs w:val="24"/>
        </w:rPr>
        <w:t>т.д.</w:t>
      </w:r>
      <w:proofErr w:type="gramEnd"/>
      <w:r w:rsidRPr="00D45F63">
        <w:rPr>
          <w:rFonts w:ascii="Arial" w:eastAsia="Times New Roman" w:hAnsi="Arial" w:cs="Arial"/>
          <w:snapToGrid w:val="0"/>
          <w:sz w:val="24"/>
          <w:szCs w:val="24"/>
        </w:rPr>
        <w:t xml:space="preserve">). </w:t>
      </w:r>
      <w:r w:rsidRPr="00D45F63">
        <w:rPr>
          <w:rFonts w:ascii="Arial" w:eastAsia="Times New Roman" w:hAnsi="Arial" w:cs="Arial"/>
          <w:iCs/>
          <w:sz w:val="24"/>
          <w:szCs w:val="24"/>
        </w:rPr>
        <w:t>Постоянно совершенствуется муниципальная система выявления и развития детской одаренности, основными формами являются:</w:t>
      </w:r>
    </w:p>
    <w:p w14:paraId="7CBD0E4B" w14:textId="77777777" w:rsidR="00D45F63" w:rsidRPr="00D45F63" w:rsidRDefault="00D45F63" w:rsidP="00D45F63">
      <w:pPr>
        <w:spacing w:after="0" w:line="240" w:lineRule="auto"/>
        <w:ind w:firstLine="567"/>
        <w:jc w:val="both"/>
        <w:rPr>
          <w:rFonts w:ascii="Arial" w:eastAsia="Times New Roman" w:hAnsi="Arial" w:cs="Arial"/>
          <w:sz w:val="24"/>
          <w:szCs w:val="24"/>
        </w:rPr>
      </w:pPr>
      <w:r w:rsidRPr="00D45F63">
        <w:rPr>
          <w:rFonts w:ascii="Arial" w:eastAsia="Times New Roman" w:hAnsi="Arial" w:cs="Arial"/>
          <w:sz w:val="24"/>
          <w:szCs w:val="24"/>
        </w:rPr>
        <w:t>- организация и проведение школьного и муниципального этапов Всероссийской олимпиады школьников, участие команд школьников в региональном этапе Всероссийской олимпиады школьников;</w:t>
      </w:r>
    </w:p>
    <w:p w14:paraId="7BDA510C" w14:textId="77777777" w:rsidR="00D45F63" w:rsidRPr="00D45F63" w:rsidRDefault="00D45F63" w:rsidP="00D45F63">
      <w:pPr>
        <w:spacing w:after="0" w:line="240" w:lineRule="auto"/>
        <w:ind w:firstLine="567"/>
        <w:jc w:val="both"/>
        <w:rPr>
          <w:rFonts w:ascii="Arial" w:eastAsia="Times New Roman" w:hAnsi="Arial" w:cs="Arial"/>
          <w:sz w:val="24"/>
          <w:szCs w:val="24"/>
        </w:rPr>
      </w:pPr>
      <w:r w:rsidRPr="00D45F63">
        <w:rPr>
          <w:rFonts w:ascii="Arial" w:eastAsia="Times New Roman" w:hAnsi="Arial" w:cs="Arial"/>
          <w:sz w:val="24"/>
          <w:szCs w:val="24"/>
        </w:rPr>
        <w:t>- организация и проведение для одаренных детей и высокомотивированных школьников конкурсных мероприятий по различным направлениям образовательной деятельности;</w:t>
      </w:r>
    </w:p>
    <w:p w14:paraId="016438AB" w14:textId="77777777" w:rsidR="00D45F63" w:rsidRPr="00D45F63" w:rsidRDefault="00D45F63" w:rsidP="00D45F63">
      <w:pPr>
        <w:spacing w:after="0" w:line="240" w:lineRule="auto"/>
        <w:ind w:firstLine="567"/>
        <w:jc w:val="both"/>
        <w:rPr>
          <w:rFonts w:ascii="Arial" w:eastAsia="Times New Roman" w:hAnsi="Arial" w:cs="Arial"/>
          <w:sz w:val="24"/>
          <w:szCs w:val="24"/>
        </w:rPr>
      </w:pPr>
      <w:r w:rsidRPr="00D45F63">
        <w:rPr>
          <w:rFonts w:ascii="Arial" w:eastAsia="Times New Roman" w:hAnsi="Arial" w:cs="Arial"/>
          <w:sz w:val="24"/>
          <w:szCs w:val="24"/>
        </w:rPr>
        <w:t>- поощрение учащихся общеобразовательных учреждений - победителей и призеров ВОШ;</w:t>
      </w:r>
    </w:p>
    <w:p w14:paraId="7CDE9C9C" w14:textId="77777777" w:rsidR="00D45F63" w:rsidRPr="00D45F63" w:rsidRDefault="00D45F63" w:rsidP="00D45F63">
      <w:pPr>
        <w:spacing w:after="0" w:line="240" w:lineRule="auto"/>
        <w:ind w:firstLine="567"/>
        <w:jc w:val="both"/>
        <w:rPr>
          <w:rFonts w:ascii="Arial" w:eastAsia="Times New Roman" w:hAnsi="Arial" w:cs="Arial"/>
          <w:sz w:val="24"/>
          <w:szCs w:val="24"/>
        </w:rPr>
      </w:pPr>
      <w:r w:rsidRPr="00D45F63">
        <w:rPr>
          <w:rFonts w:ascii="Arial" w:eastAsia="Times New Roman" w:hAnsi="Arial" w:cs="Arial"/>
          <w:sz w:val="24"/>
          <w:szCs w:val="24"/>
        </w:rPr>
        <w:t>- организационная работа по выделению стипендии Главы района одаренным детям;</w:t>
      </w:r>
    </w:p>
    <w:p w14:paraId="032AF820" w14:textId="77777777" w:rsidR="00D45F63" w:rsidRPr="00D45F63" w:rsidRDefault="00D45F63" w:rsidP="00D45F63">
      <w:pPr>
        <w:spacing w:after="0" w:line="240" w:lineRule="auto"/>
        <w:ind w:firstLine="567"/>
        <w:jc w:val="both"/>
        <w:rPr>
          <w:rFonts w:ascii="Arial" w:eastAsia="Times New Roman" w:hAnsi="Arial" w:cs="Arial"/>
          <w:sz w:val="24"/>
          <w:szCs w:val="24"/>
        </w:rPr>
      </w:pPr>
      <w:r w:rsidRPr="00D45F63">
        <w:rPr>
          <w:rFonts w:ascii="Arial" w:eastAsia="Times New Roman" w:hAnsi="Arial" w:cs="Arial"/>
          <w:sz w:val="24"/>
          <w:szCs w:val="24"/>
        </w:rPr>
        <w:t>- включения школьников в спортивно-массовые мероприятия, участниками которых ежегодно становятся свыше</w:t>
      </w:r>
      <w:r w:rsidRPr="00D45F63">
        <w:rPr>
          <w:rFonts w:ascii="Arial" w:eastAsia="Times New Roman" w:hAnsi="Arial" w:cs="Arial"/>
          <w:sz w:val="24"/>
          <w:szCs w:val="24"/>
          <w:shd w:val="clear" w:color="auto" w:fill="FFFFFF"/>
        </w:rPr>
        <w:t xml:space="preserve"> 2000</w:t>
      </w:r>
      <w:r w:rsidRPr="00D45F63">
        <w:rPr>
          <w:rFonts w:ascii="Arial" w:eastAsia="Times New Roman" w:hAnsi="Arial" w:cs="Arial"/>
          <w:sz w:val="24"/>
          <w:szCs w:val="24"/>
        </w:rPr>
        <w:t xml:space="preserve"> школьников, в том числе с ограниченными возможностями здоровья.</w:t>
      </w:r>
    </w:p>
    <w:p w14:paraId="227D8E69" w14:textId="77777777" w:rsidR="00D45F63" w:rsidRPr="00D45F63" w:rsidRDefault="00D45F63" w:rsidP="00D45F63">
      <w:pPr>
        <w:spacing w:after="0" w:line="240" w:lineRule="auto"/>
        <w:ind w:firstLine="567"/>
        <w:jc w:val="both"/>
        <w:rPr>
          <w:rFonts w:ascii="Arial" w:eastAsia="Times New Roman" w:hAnsi="Arial" w:cs="Arial"/>
          <w:sz w:val="24"/>
          <w:szCs w:val="24"/>
        </w:rPr>
      </w:pPr>
      <w:r w:rsidRPr="00D45F63">
        <w:rPr>
          <w:rFonts w:ascii="Arial" w:eastAsia="Times New Roman" w:hAnsi="Arial" w:cs="Arial"/>
          <w:color w:val="000000"/>
          <w:sz w:val="24"/>
          <w:szCs w:val="24"/>
          <w:shd w:val="clear" w:color="auto" w:fill="FFFFFF"/>
        </w:rPr>
        <w:t>По итогам 2024 г. на учете отдела опеки и попечительства несовершеннолетних состоит 156 несовершеннолетних подопечных, все дети воспитываются в замещающих семьях, из них 97 детей воспитывается в 35 приемных семьях, 59 детей в семьях 47 семьях опекунов, являющихся родственниками подопечных. </w:t>
      </w:r>
    </w:p>
    <w:p w14:paraId="45CD211F" w14:textId="77777777" w:rsidR="00D45F63" w:rsidRPr="00D45F63" w:rsidRDefault="00D45F63" w:rsidP="00D45F63">
      <w:pPr>
        <w:spacing w:after="0" w:line="240" w:lineRule="auto"/>
        <w:ind w:firstLine="567"/>
        <w:jc w:val="both"/>
        <w:rPr>
          <w:rFonts w:ascii="Arial" w:eastAsia="Times New Roman" w:hAnsi="Arial" w:cs="Arial"/>
          <w:sz w:val="24"/>
          <w:szCs w:val="24"/>
        </w:rPr>
      </w:pPr>
      <w:r w:rsidRPr="00D45F63">
        <w:rPr>
          <w:rFonts w:ascii="Arial" w:eastAsia="Times New Roman" w:hAnsi="Arial" w:cs="Arial"/>
          <w:color w:val="000000"/>
          <w:sz w:val="24"/>
          <w:szCs w:val="24"/>
          <w:shd w:val="clear" w:color="auto" w:fill="FFFFFF"/>
        </w:rPr>
        <w:t xml:space="preserve">Выявлено 11 несовершеннолетних, 10 детей были устроены в замещающие семьи, 1 ребенок предан под надзор в государственное учреждение для детей – сирот и детей, оставшихся без попечения родителей. </w:t>
      </w:r>
      <w:proofErr w:type="gramStart"/>
      <w:r w:rsidRPr="00D45F63">
        <w:rPr>
          <w:rFonts w:ascii="Arial" w:eastAsia="Times New Roman" w:hAnsi="Arial" w:cs="Arial"/>
          <w:color w:val="000000"/>
          <w:sz w:val="24"/>
          <w:szCs w:val="24"/>
          <w:shd w:val="clear" w:color="auto" w:fill="FFFFFF"/>
        </w:rPr>
        <w:t>В течении</w:t>
      </w:r>
      <w:proofErr w:type="gramEnd"/>
      <w:r w:rsidRPr="00D45F63">
        <w:rPr>
          <w:rFonts w:ascii="Arial" w:eastAsia="Times New Roman" w:hAnsi="Arial" w:cs="Arial"/>
          <w:color w:val="000000"/>
          <w:sz w:val="24"/>
          <w:szCs w:val="24"/>
          <w:shd w:val="clear" w:color="auto" w:fill="FFFFFF"/>
        </w:rPr>
        <w:t xml:space="preserve"> года 4 ребенка переданы из замещающих семей на воспитание родителям, из них 2 ребенка в связи с восстановлением родителей в родительских правах.  </w:t>
      </w:r>
    </w:p>
    <w:p w14:paraId="697C7DF9" w14:textId="77777777" w:rsidR="00D45F63" w:rsidRPr="00D45F63" w:rsidRDefault="00D45F63" w:rsidP="00D45F63">
      <w:pPr>
        <w:spacing w:after="0" w:line="240" w:lineRule="auto"/>
        <w:ind w:firstLine="567"/>
        <w:jc w:val="both"/>
        <w:rPr>
          <w:rFonts w:ascii="Arial" w:eastAsia="Times New Roman" w:hAnsi="Arial" w:cs="Arial"/>
          <w:sz w:val="24"/>
          <w:szCs w:val="24"/>
        </w:rPr>
      </w:pPr>
      <w:r w:rsidRPr="00D45F63">
        <w:rPr>
          <w:rFonts w:ascii="Arial" w:eastAsia="Times New Roman" w:hAnsi="Arial" w:cs="Arial"/>
          <w:color w:val="000000"/>
          <w:sz w:val="24"/>
          <w:szCs w:val="24"/>
          <w:shd w:val="clear" w:color="auto" w:fill="FFFFFF"/>
        </w:rPr>
        <w:t xml:space="preserve">На учете Министерства образования Красноярского края состоит 120 человек из числа детей- сирот и детей, оставшихся без попечения родителей, и лиц из их </w:t>
      </w:r>
      <w:r w:rsidRPr="00D45F63">
        <w:rPr>
          <w:rFonts w:ascii="Arial" w:eastAsia="Times New Roman" w:hAnsi="Arial" w:cs="Arial"/>
          <w:color w:val="000000"/>
          <w:sz w:val="24"/>
          <w:szCs w:val="24"/>
          <w:shd w:val="clear" w:color="auto" w:fill="FFFFFF"/>
        </w:rPr>
        <w:lastRenderedPageBreak/>
        <w:t>числа, проживающих на территории Ермаковского района, из них 85 достигших 18 лет и нуждающихся в обеспечении их жилым помещением.   </w:t>
      </w:r>
    </w:p>
    <w:p w14:paraId="67F99FE2" w14:textId="77777777" w:rsidR="00D45F63" w:rsidRPr="00D45F63" w:rsidRDefault="00D45F63" w:rsidP="00D45F63">
      <w:pPr>
        <w:spacing w:after="0" w:line="240" w:lineRule="auto"/>
        <w:ind w:firstLine="567"/>
        <w:jc w:val="both"/>
        <w:rPr>
          <w:rFonts w:ascii="Arial" w:eastAsia="Times New Roman" w:hAnsi="Arial" w:cs="Arial"/>
          <w:sz w:val="24"/>
          <w:szCs w:val="24"/>
        </w:rPr>
      </w:pPr>
      <w:r w:rsidRPr="00D45F63">
        <w:rPr>
          <w:rFonts w:ascii="Arial" w:eastAsia="Times New Roman" w:hAnsi="Arial" w:cs="Arial"/>
          <w:sz w:val="24"/>
          <w:szCs w:val="24"/>
        </w:rPr>
        <w:t>Система мероприятий по охране труда определяется на основе всестороннего анализа состояния условий и эффективности управления системой охраны труда в образовательных учреждениях Ермаковского района, статистической, аналитической информации и предложений, поступивших от органов исполнительной власти субъекта Российской Федерации, органов государственного надзора и контроля за соблюдением трудового законодательства, работодателей, профессиональных союзов, научных учреждений и организаций, оказывающих услуги в сфере охраны труда. Предусматривается реализация скоординированных действий по следующим основным направлениям:</w:t>
      </w:r>
    </w:p>
    <w:p w14:paraId="6E77868D" w14:textId="77777777" w:rsidR="00D45F63" w:rsidRPr="00D45F63" w:rsidRDefault="00D45F63" w:rsidP="00D45F63">
      <w:pPr>
        <w:spacing w:after="0" w:line="240" w:lineRule="auto"/>
        <w:ind w:firstLine="567"/>
        <w:jc w:val="both"/>
        <w:rPr>
          <w:rFonts w:ascii="Arial" w:eastAsia="Times New Roman" w:hAnsi="Arial" w:cs="Arial"/>
          <w:b/>
          <w:bCs/>
          <w:sz w:val="24"/>
          <w:szCs w:val="24"/>
        </w:rPr>
      </w:pPr>
      <w:r w:rsidRPr="00D45F63">
        <w:rPr>
          <w:rFonts w:ascii="Arial" w:eastAsia="Times New Roman" w:hAnsi="Arial" w:cs="Arial"/>
          <w:bCs/>
          <w:sz w:val="24"/>
          <w:szCs w:val="24"/>
        </w:rPr>
        <w:t xml:space="preserve">- внедрение принципов социального партнерства при реализации в учреждениях, подведомственных органам местного самоуправления; </w:t>
      </w:r>
    </w:p>
    <w:p w14:paraId="7A71CD2D" w14:textId="77777777" w:rsidR="00D45F63" w:rsidRPr="00D45F63" w:rsidRDefault="00D45F63" w:rsidP="00D45F63">
      <w:pPr>
        <w:spacing w:after="0" w:line="240" w:lineRule="auto"/>
        <w:ind w:firstLine="567"/>
        <w:jc w:val="both"/>
        <w:rPr>
          <w:rFonts w:ascii="Arial" w:eastAsia="Times New Roman" w:hAnsi="Arial" w:cs="Arial"/>
          <w:bCs/>
          <w:sz w:val="24"/>
          <w:szCs w:val="24"/>
        </w:rPr>
      </w:pPr>
      <w:r w:rsidRPr="00D45F63">
        <w:rPr>
          <w:rFonts w:ascii="Arial" w:eastAsia="Times New Roman" w:hAnsi="Arial" w:cs="Arial"/>
          <w:bCs/>
          <w:sz w:val="24"/>
          <w:szCs w:val="24"/>
        </w:rPr>
        <w:t>- установление в образовательных учреждениях Ермаковского района внутреннего и ведомственного контроля за соблюдением требований охраны труда.</w:t>
      </w:r>
    </w:p>
    <w:p w14:paraId="7AD91E39" w14:textId="77777777" w:rsidR="00D45F63" w:rsidRPr="00D45F63" w:rsidRDefault="00D45F63" w:rsidP="00D45F63">
      <w:pPr>
        <w:spacing w:after="0" w:line="240" w:lineRule="auto"/>
        <w:ind w:firstLine="567"/>
        <w:jc w:val="both"/>
        <w:rPr>
          <w:rFonts w:ascii="Arial" w:eastAsia="Times New Roman" w:hAnsi="Arial" w:cs="Arial"/>
          <w:bCs/>
          <w:sz w:val="24"/>
          <w:szCs w:val="24"/>
        </w:rPr>
      </w:pPr>
      <w:r w:rsidRPr="00D45F63">
        <w:rPr>
          <w:rFonts w:ascii="Arial" w:eastAsia="Times New Roman" w:hAnsi="Arial" w:cs="Arial"/>
          <w:sz w:val="24"/>
          <w:szCs w:val="24"/>
        </w:rPr>
        <w:t>Для организации внутреннего контроля с учетом принципов социального партнерства в учреждениях создаются комиссии по охране труда. В их состав на паритетной основе входят представители работодателя и представители выборного органа работников.</w:t>
      </w:r>
    </w:p>
    <w:p w14:paraId="766959AE" w14:textId="77777777" w:rsidR="00D45F63" w:rsidRPr="00D45F63" w:rsidRDefault="00D45F63" w:rsidP="00D45F63">
      <w:pPr>
        <w:spacing w:after="0" w:line="240" w:lineRule="auto"/>
        <w:ind w:firstLine="567"/>
        <w:jc w:val="both"/>
        <w:rPr>
          <w:rFonts w:ascii="Arial" w:eastAsia="Times New Roman" w:hAnsi="Arial" w:cs="Arial"/>
          <w:bCs/>
          <w:sz w:val="24"/>
          <w:szCs w:val="24"/>
        </w:rPr>
      </w:pPr>
      <w:r w:rsidRPr="00D45F63">
        <w:rPr>
          <w:rFonts w:ascii="Arial" w:eastAsia="Times New Roman" w:hAnsi="Arial" w:cs="Arial"/>
          <w:sz w:val="24"/>
          <w:szCs w:val="24"/>
        </w:rPr>
        <w:t>Комиссия по охране труда организует совместные действия работодателя и работников по обеспечению требований охраны труда, предупреждению производственного травматизма и профессиональных заболеваний, а также организует проведение проверок условий и охраны труда на рабочих местах и информирование работников о результатах указанных проверок, сбор предложений к разделу коллективного договора (соглашения) об охране труда.</w:t>
      </w:r>
      <w:r w:rsidRPr="00D45F63">
        <w:rPr>
          <w:rFonts w:ascii="Arial" w:eastAsia="Times New Roman" w:hAnsi="Arial" w:cs="Arial"/>
          <w:sz w:val="24"/>
          <w:szCs w:val="24"/>
        </w:rPr>
        <w:br/>
        <w:t xml:space="preserve">Аттестация рабочих мест является обязательным мероприятием, закрепленная в виде обязанности работодателя ст. 212 ТК РФ, она позволяет: </w:t>
      </w:r>
    </w:p>
    <w:p w14:paraId="42A2547C" w14:textId="77777777" w:rsidR="00D45F63" w:rsidRPr="00D45F63" w:rsidRDefault="00D45F63" w:rsidP="00D45F63">
      <w:pPr>
        <w:spacing w:after="0" w:line="240" w:lineRule="auto"/>
        <w:ind w:firstLine="567"/>
        <w:jc w:val="both"/>
        <w:rPr>
          <w:rFonts w:ascii="Arial" w:eastAsia="Times New Roman" w:hAnsi="Arial" w:cs="Arial"/>
          <w:b/>
          <w:bCs/>
          <w:sz w:val="24"/>
          <w:szCs w:val="24"/>
        </w:rPr>
      </w:pPr>
      <w:r w:rsidRPr="00D45F63">
        <w:rPr>
          <w:rFonts w:ascii="Arial" w:eastAsia="Times New Roman" w:hAnsi="Arial" w:cs="Arial"/>
          <w:sz w:val="24"/>
          <w:szCs w:val="24"/>
        </w:rPr>
        <w:t>- получить фактическое представление состояния условий труда на рабочих местах для проведения необходимых конкретных мероприятий с целью улучшения и оздоровления условий труда;</w:t>
      </w:r>
    </w:p>
    <w:p w14:paraId="688FDEA7" w14:textId="77777777" w:rsidR="00D45F63" w:rsidRPr="00D45F63" w:rsidRDefault="00D45F63" w:rsidP="00D45F63">
      <w:pPr>
        <w:spacing w:after="0" w:line="240" w:lineRule="auto"/>
        <w:ind w:firstLine="567"/>
        <w:jc w:val="both"/>
        <w:rPr>
          <w:rFonts w:ascii="Arial" w:eastAsia="Times New Roman" w:hAnsi="Arial" w:cs="Arial"/>
          <w:sz w:val="24"/>
          <w:szCs w:val="24"/>
        </w:rPr>
      </w:pPr>
      <w:r w:rsidRPr="00D45F63">
        <w:rPr>
          <w:rFonts w:ascii="Arial" w:eastAsia="Times New Roman" w:hAnsi="Arial" w:cs="Arial"/>
          <w:b/>
          <w:bCs/>
          <w:sz w:val="24"/>
          <w:szCs w:val="24"/>
        </w:rPr>
        <w:t xml:space="preserve">- получить скидку </w:t>
      </w:r>
      <w:r w:rsidRPr="00D45F63">
        <w:rPr>
          <w:rFonts w:ascii="Arial" w:eastAsia="Times New Roman" w:hAnsi="Arial" w:cs="Arial"/>
          <w:sz w:val="24"/>
          <w:szCs w:val="24"/>
        </w:rPr>
        <w:t>к страховым тарифам, оплачиваемым организацией по обязательному социальному страхованию от несчастных случаев на производстве в зависимости от категории организации по степени профессионального риска.</w:t>
      </w:r>
    </w:p>
    <w:p w14:paraId="725DA30D" w14:textId="77777777" w:rsidR="00D45F63" w:rsidRPr="00D45F63" w:rsidRDefault="00D45F63" w:rsidP="00D45F63">
      <w:pPr>
        <w:spacing w:after="0" w:line="240" w:lineRule="auto"/>
        <w:ind w:firstLine="567"/>
        <w:jc w:val="both"/>
        <w:rPr>
          <w:rFonts w:ascii="Arial" w:eastAsia="Times New Roman" w:hAnsi="Arial" w:cs="Arial"/>
          <w:sz w:val="24"/>
          <w:szCs w:val="24"/>
        </w:rPr>
      </w:pPr>
      <w:r w:rsidRPr="00D45F63">
        <w:rPr>
          <w:rFonts w:ascii="Arial" w:eastAsia="Times New Roman" w:hAnsi="Arial" w:cs="Arial"/>
          <w:bCs/>
          <w:sz w:val="24"/>
          <w:szCs w:val="24"/>
        </w:rPr>
        <w:t>На постоянной основе организовано повышение уровня квалификации работников образовательных учреждений в области «Охрана труда».</w:t>
      </w:r>
    </w:p>
    <w:p w14:paraId="0D4529A1" w14:textId="77777777" w:rsidR="00D45F63" w:rsidRPr="00D45F63" w:rsidRDefault="00D45F63" w:rsidP="00D45F63">
      <w:pPr>
        <w:spacing w:after="0" w:line="240" w:lineRule="auto"/>
        <w:ind w:firstLine="567"/>
        <w:jc w:val="both"/>
        <w:rPr>
          <w:rFonts w:ascii="Arial" w:eastAsia="Times New Roman" w:hAnsi="Arial" w:cs="Arial"/>
          <w:sz w:val="24"/>
          <w:szCs w:val="24"/>
        </w:rPr>
      </w:pPr>
      <w:r w:rsidRPr="00D45F63">
        <w:rPr>
          <w:rFonts w:ascii="Arial" w:eastAsia="Times New Roman" w:hAnsi="Arial" w:cs="Arial"/>
          <w:sz w:val="24"/>
          <w:szCs w:val="24"/>
        </w:rPr>
        <w:t>Целью данного обучения руководителей и специалистов организаций является приобретение, усвоение и овладение необходимых знаний правовых основ регулирования отношений в области охраны труда, умение применять их в практической деятельности с целью исключения угрозы безопасности жизни и здоровью окружающих посредством обеспечения профилактических мер по сокращению производственного травматизма и профессиональных заболеваний.</w:t>
      </w:r>
    </w:p>
    <w:p w14:paraId="315ABB5D" w14:textId="77777777" w:rsidR="00D45F63" w:rsidRPr="00D45F63" w:rsidRDefault="00D45F63" w:rsidP="00D45F63">
      <w:pPr>
        <w:spacing w:after="0" w:line="240" w:lineRule="auto"/>
        <w:ind w:firstLine="567"/>
        <w:jc w:val="both"/>
        <w:rPr>
          <w:rFonts w:ascii="Arial" w:eastAsia="Times New Roman" w:hAnsi="Arial" w:cs="Arial"/>
          <w:sz w:val="24"/>
          <w:szCs w:val="24"/>
        </w:rPr>
      </w:pPr>
    </w:p>
    <w:p w14:paraId="00D2A945" w14:textId="77777777" w:rsidR="00D45F63" w:rsidRPr="00D45F63" w:rsidRDefault="00D45F63" w:rsidP="00D45F63">
      <w:pPr>
        <w:spacing w:after="0" w:line="240" w:lineRule="auto"/>
        <w:ind w:firstLine="567"/>
        <w:jc w:val="both"/>
        <w:rPr>
          <w:rFonts w:ascii="Arial" w:eastAsia="Times New Roman" w:hAnsi="Arial" w:cs="Arial"/>
          <w:sz w:val="24"/>
          <w:szCs w:val="24"/>
        </w:rPr>
      </w:pPr>
      <w:r w:rsidRPr="00D45F63">
        <w:rPr>
          <w:rFonts w:ascii="Arial" w:eastAsia="Times New Roman" w:hAnsi="Arial" w:cs="Arial"/>
          <w:sz w:val="24"/>
          <w:szCs w:val="24"/>
        </w:rPr>
        <w:t>3. Приоритетными направлениями развития по уровням и видам образования являются:</w:t>
      </w:r>
    </w:p>
    <w:p w14:paraId="2CB45E4F" w14:textId="77777777" w:rsidR="00D45F63" w:rsidRPr="00D45F63" w:rsidRDefault="00D45F63" w:rsidP="00D45F63">
      <w:pPr>
        <w:spacing w:after="0" w:line="240" w:lineRule="auto"/>
        <w:ind w:firstLine="567"/>
        <w:jc w:val="both"/>
        <w:rPr>
          <w:rFonts w:ascii="Arial" w:eastAsia="Times New Roman" w:hAnsi="Arial" w:cs="Arial"/>
          <w:bCs/>
          <w:sz w:val="24"/>
          <w:szCs w:val="24"/>
        </w:rPr>
      </w:pPr>
    </w:p>
    <w:p w14:paraId="1E92D6EB" w14:textId="77777777" w:rsidR="00D45F63" w:rsidRPr="00D45F63" w:rsidRDefault="00D45F63" w:rsidP="00D45F63">
      <w:pPr>
        <w:spacing w:after="0" w:line="240" w:lineRule="auto"/>
        <w:ind w:firstLine="567"/>
        <w:jc w:val="both"/>
        <w:rPr>
          <w:rFonts w:ascii="Arial" w:eastAsia="Times New Roman" w:hAnsi="Arial" w:cs="Arial"/>
          <w:bCs/>
          <w:iCs/>
          <w:sz w:val="24"/>
          <w:szCs w:val="24"/>
        </w:rPr>
      </w:pPr>
      <w:r w:rsidRPr="00D45F63">
        <w:rPr>
          <w:rFonts w:ascii="Arial" w:eastAsia="Times New Roman" w:hAnsi="Arial" w:cs="Arial"/>
          <w:bCs/>
          <w:sz w:val="24"/>
          <w:szCs w:val="24"/>
        </w:rPr>
        <w:t xml:space="preserve">Система </w:t>
      </w:r>
      <w:r w:rsidRPr="00D45F63">
        <w:rPr>
          <w:rFonts w:ascii="Arial" w:eastAsia="Times New Roman" w:hAnsi="Arial" w:cs="Arial"/>
          <w:bCs/>
          <w:iCs/>
          <w:sz w:val="24"/>
          <w:szCs w:val="24"/>
        </w:rPr>
        <w:t>дошкольного образования.</w:t>
      </w:r>
    </w:p>
    <w:p w14:paraId="024BA8AA" w14:textId="77777777" w:rsidR="00D45F63" w:rsidRPr="00D45F63" w:rsidRDefault="00D45F63" w:rsidP="00D45F63">
      <w:pPr>
        <w:spacing w:after="0" w:line="240" w:lineRule="auto"/>
        <w:ind w:firstLine="567"/>
        <w:jc w:val="both"/>
        <w:rPr>
          <w:rFonts w:ascii="Arial" w:eastAsia="Times New Roman" w:hAnsi="Arial" w:cs="Arial"/>
          <w:snapToGrid w:val="0"/>
          <w:sz w:val="24"/>
          <w:szCs w:val="24"/>
        </w:rPr>
      </w:pPr>
      <w:r w:rsidRPr="00D45F63">
        <w:rPr>
          <w:rFonts w:ascii="Arial" w:eastAsia="Times New Roman" w:hAnsi="Arial" w:cs="Arial"/>
          <w:sz w:val="24"/>
          <w:szCs w:val="24"/>
        </w:rPr>
        <w:t xml:space="preserve">В настоящее время обеспечено финансированием 813 мест, в том числе в рамках целевой программы «Развитие сети дошкольных образовательных учреждений». </w:t>
      </w:r>
      <w:r w:rsidRPr="00D45F63">
        <w:rPr>
          <w:rFonts w:ascii="Arial" w:eastAsia="Times New Roman" w:hAnsi="Arial" w:cs="Arial"/>
          <w:snapToGrid w:val="0"/>
          <w:sz w:val="24"/>
          <w:szCs w:val="24"/>
        </w:rPr>
        <w:t xml:space="preserve">В группах полного дня получают дошкольное образование 746 детей. </w:t>
      </w:r>
    </w:p>
    <w:p w14:paraId="2B922ED4" w14:textId="77777777" w:rsidR="00D45F63" w:rsidRPr="00D45F63" w:rsidRDefault="00D45F63" w:rsidP="00D45F63">
      <w:pPr>
        <w:spacing w:after="0" w:line="240" w:lineRule="auto"/>
        <w:ind w:firstLine="567"/>
        <w:jc w:val="both"/>
        <w:rPr>
          <w:rFonts w:ascii="Arial" w:eastAsia="Times New Roman" w:hAnsi="Arial" w:cs="Arial"/>
          <w:bCs/>
          <w:sz w:val="24"/>
          <w:szCs w:val="24"/>
        </w:rPr>
      </w:pPr>
      <w:r w:rsidRPr="00D45F63">
        <w:rPr>
          <w:rFonts w:ascii="Arial" w:eastAsia="Times New Roman" w:hAnsi="Arial" w:cs="Arial"/>
          <w:bCs/>
          <w:sz w:val="24"/>
          <w:szCs w:val="24"/>
        </w:rPr>
        <w:t xml:space="preserve">Для улучшения и развития материально-технической базы учреждений общего образования района выполнены и планируются следующие мероприятия. </w:t>
      </w:r>
    </w:p>
    <w:p w14:paraId="221B4B88" w14:textId="77777777" w:rsidR="00D45F63" w:rsidRPr="00D45F63" w:rsidRDefault="00D45F63" w:rsidP="00D45F63">
      <w:pPr>
        <w:spacing w:after="0" w:line="240" w:lineRule="auto"/>
        <w:ind w:firstLine="567"/>
        <w:jc w:val="both"/>
        <w:rPr>
          <w:rFonts w:ascii="Arial" w:eastAsia="Times New Roman" w:hAnsi="Arial" w:cs="Arial"/>
          <w:bCs/>
          <w:sz w:val="24"/>
          <w:szCs w:val="24"/>
        </w:rPr>
      </w:pPr>
      <w:r w:rsidRPr="00D45F63">
        <w:rPr>
          <w:rFonts w:ascii="Arial" w:eastAsia="Times New Roman" w:hAnsi="Arial" w:cs="Arial"/>
          <w:bCs/>
          <w:sz w:val="24"/>
          <w:szCs w:val="24"/>
        </w:rPr>
        <w:t>Система общего образования.</w:t>
      </w:r>
    </w:p>
    <w:p w14:paraId="0C2D5E57" w14:textId="77777777" w:rsidR="00D45F63" w:rsidRPr="00D45F63" w:rsidRDefault="00D45F63" w:rsidP="00D45F63">
      <w:pPr>
        <w:spacing w:after="0" w:line="240" w:lineRule="auto"/>
        <w:ind w:firstLine="567"/>
        <w:jc w:val="both"/>
        <w:rPr>
          <w:rFonts w:ascii="Arial" w:eastAsia="Times New Roman" w:hAnsi="Arial" w:cs="Arial"/>
          <w:bCs/>
          <w:sz w:val="24"/>
          <w:szCs w:val="24"/>
        </w:rPr>
      </w:pPr>
      <w:r w:rsidRPr="00D45F63">
        <w:rPr>
          <w:rFonts w:ascii="Arial" w:eastAsia="Times New Roman" w:hAnsi="Arial" w:cs="Arial"/>
          <w:sz w:val="24"/>
          <w:szCs w:val="24"/>
        </w:rPr>
        <w:lastRenderedPageBreak/>
        <w:t xml:space="preserve">Повышение доступности и качества образования, в том числе </w:t>
      </w:r>
      <w:r w:rsidRPr="00D45F63">
        <w:rPr>
          <w:rFonts w:ascii="Arial" w:eastAsia="Times New Roman" w:hAnsi="Arial" w:cs="Arial"/>
          <w:bCs/>
          <w:sz w:val="24"/>
          <w:szCs w:val="24"/>
        </w:rPr>
        <w:t xml:space="preserve">переход на федеральные государственные образовательные стандарты, </w:t>
      </w:r>
      <w:r w:rsidRPr="00D45F63">
        <w:rPr>
          <w:rFonts w:ascii="Arial" w:eastAsia="Calibri" w:hAnsi="Arial" w:cs="Arial"/>
          <w:sz w:val="24"/>
          <w:szCs w:val="24"/>
          <w:lang w:eastAsia="en-US"/>
        </w:rPr>
        <w:t>внедрение системы оценки качества общего образования,</w:t>
      </w:r>
      <w:r w:rsidRPr="00D45F63">
        <w:rPr>
          <w:rFonts w:ascii="Arial" w:eastAsia="Times New Roman" w:hAnsi="Arial" w:cs="Arial"/>
          <w:bCs/>
          <w:sz w:val="24"/>
          <w:szCs w:val="24"/>
        </w:rPr>
        <w:t xml:space="preserve"> развитие материально-</w:t>
      </w:r>
      <w:r w:rsidRPr="00D45F63">
        <w:rPr>
          <w:rFonts w:ascii="Arial" w:eastAsia="Times New Roman" w:hAnsi="Arial" w:cs="Arial"/>
          <w:sz w:val="24"/>
          <w:szCs w:val="24"/>
        </w:rPr>
        <w:t>технической</w:t>
      </w:r>
      <w:r w:rsidRPr="00D45F63">
        <w:rPr>
          <w:rFonts w:ascii="Arial" w:eastAsia="Times New Roman" w:hAnsi="Arial" w:cs="Arial"/>
          <w:bCs/>
          <w:sz w:val="24"/>
          <w:szCs w:val="24"/>
        </w:rPr>
        <w:t xml:space="preserve"> базы учреждений общего образования</w:t>
      </w:r>
      <w:r w:rsidRPr="00D45F63">
        <w:rPr>
          <w:rFonts w:ascii="Arial" w:eastAsia="Times New Roman" w:hAnsi="Arial" w:cs="Arial"/>
          <w:sz w:val="24"/>
          <w:szCs w:val="24"/>
        </w:rPr>
        <w:t>,</w:t>
      </w:r>
      <w:r w:rsidRPr="00D45F63">
        <w:rPr>
          <w:rFonts w:ascii="Arial" w:eastAsia="Times New Roman" w:hAnsi="Arial" w:cs="Arial"/>
          <w:bCs/>
          <w:sz w:val="24"/>
          <w:szCs w:val="24"/>
        </w:rPr>
        <w:t xml:space="preserve"> использование современных информационных и коммуникационных технологий. </w:t>
      </w:r>
    </w:p>
    <w:p w14:paraId="4388D4BC" w14:textId="77777777" w:rsidR="00D45F63" w:rsidRPr="00D45F63" w:rsidRDefault="00D45F63" w:rsidP="00D45F63">
      <w:pPr>
        <w:spacing w:after="0" w:line="240" w:lineRule="auto"/>
        <w:ind w:firstLine="567"/>
        <w:jc w:val="both"/>
        <w:rPr>
          <w:rFonts w:ascii="Arial" w:eastAsia="Times New Roman" w:hAnsi="Arial" w:cs="Arial"/>
          <w:bCs/>
          <w:sz w:val="24"/>
          <w:szCs w:val="24"/>
        </w:rPr>
      </w:pPr>
      <w:r w:rsidRPr="00D45F63">
        <w:rPr>
          <w:rFonts w:ascii="Arial" w:eastAsia="Times New Roman" w:hAnsi="Arial" w:cs="Arial"/>
          <w:bCs/>
          <w:sz w:val="24"/>
          <w:szCs w:val="24"/>
          <w:lang w:val="x-none"/>
        </w:rPr>
        <w:t>В 2019 году три общеобразовательных учреждения оборудованы модульными санитарными узлами (МБОУ «Большереченская СОШ», МБОУ «Новополтавская СШ», МБОУ «</w:t>
      </w:r>
      <w:proofErr w:type="spellStart"/>
      <w:r w:rsidRPr="00D45F63">
        <w:rPr>
          <w:rFonts w:ascii="Arial" w:eastAsia="Times New Roman" w:hAnsi="Arial" w:cs="Arial"/>
          <w:bCs/>
          <w:sz w:val="24"/>
          <w:szCs w:val="24"/>
          <w:lang w:val="x-none"/>
        </w:rPr>
        <w:t>Нижнеусинская</w:t>
      </w:r>
      <w:proofErr w:type="spellEnd"/>
      <w:r w:rsidRPr="00D45F63">
        <w:rPr>
          <w:rFonts w:ascii="Arial" w:eastAsia="Times New Roman" w:hAnsi="Arial" w:cs="Arial"/>
          <w:bCs/>
          <w:sz w:val="24"/>
          <w:szCs w:val="24"/>
          <w:lang w:val="x-none"/>
        </w:rPr>
        <w:t xml:space="preserve"> НОШ»). </w:t>
      </w:r>
    </w:p>
    <w:p w14:paraId="7355F710" w14:textId="77777777" w:rsidR="00D45F63" w:rsidRPr="00D45F63" w:rsidRDefault="00D45F63" w:rsidP="00D45F63">
      <w:pPr>
        <w:spacing w:after="0" w:line="240" w:lineRule="auto"/>
        <w:ind w:firstLine="567"/>
        <w:jc w:val="both"/>
        <w:rPr>
          <w:rFonts w:ascii="Arial" w:eastAsia="Times New Roman" w:hAnsi="Arial" w:cs="Arial"/>
          <w:bCs/>
          <w:sz w:val="24"/>
          <w:szCs w:val="24"/>
        </w:rPr>
      </w:pPr>
      <w:r w:rsidRPr="00D45F63">
        <w:rPr>
          <w:rFonts w:ascii="Arial" w:eastAsia="Times New Roman" w:hAnsi="Arial" w:cs="Arial"/>
          <w:bCs/>
          <w:sz w:val="24"/>
          <w:szCs w:val="24"/>
        </w:rPr>
        <w:t>За счет средств бюджета субъекта Российской Федерации выполнены капитальные ремонты по замене оконных блоков в следующих учреждениях:</w:t>
      </w:r>
    </w:p>
    <w:p w14:paraId="43F42356" w14:textId="77777777" w:rsidR="00D45F63" w:rsidRPr="00D45F63" w:rsidRDefault="00D45F63" w:rsidP="00D45F63">
      <w:pPr>
        <w:spacing w:after="0" w:line="240" w:lineRule="auto"/>
        <w:ind w:firstLine="567"/>
        <w:jc w:val="both"/>
        <w:rPr>
          <w:rFonts w:ascii="Arial" w:eastAsia="Times New Roman" w:hAnsi="Arial" w:cs="Arial"/>
          <w:bCs/>
          <w:sz w:val="24"/>
          <w:szCs w:val="24"/>
        </w:rPr>
      </w:pPr>
      <w:r w:rsidRPr="00D45F63">
        <w:rPr>
          <w:rFonts w:ascii="Arial" w:eastAsia="Times New Roman" w:hAnsi="Arial" w:cs="Arial"/>
          <w:bCs/>
          <w:sz w:val="24"/>
          <w:szCs w:val="24"/>
        </w:rPr>
        <w:t xml:space="preserve">- в 2018 году в здании МБОУ «Танзыбейская СШ»; </w:t>
      </w:r>
    </w:p>
    <w:p w14:paraId="07FC8445" w14:textId="77777777" w:rsidR="00D45F63" w:rsidRPr="00D45F63" w:rsidRDefault="00D45F63" w:rsidP="00D45F63">
      <w:pPr>
        <w:spacing w:after="0" w:line="240" w:lineRule="auto"/>
        <w:ind w:firstLine="567"/>
        <w:jc w:val="both"/>
        <w:rPr>
          <w:rFonts w:ascii="Arial" w:eastAsia="Times New Roman" w:hAnsi="Arial" w:cs="Arial"/>
          <w:bCs/>
          <w:sz w:val="24"/>
          <w:szCs w:val="24"/>
        </w:rPr>
      </w:pPr>
      <w:r w:rsidRPr="00D45F63">
        <w:rPr>
          <w:rFonts w:ascii="Arial" w:eastAsia="Times New Roman" w:hAnsi="Arial" w:cs="Arial"/>
          <w:bCs/>
          <w:sz w:val="24"/>
          <w:szCs w:val="24"/>
        </w:rPr>
        <w:t>- в 2019 году в здании МБОУ «Ойская СШ»;</w:t>
      </w:r>
    </w:p>
    <w:p w14:paraId="7D6AFF5D" w14:textId="77777777" w:rsidR="00D45F63" w:rsidRPr="00D45F63" w:rsidRDefault="00D45F63" w:rsidP="00D45F63">
      <w:pPr>
        <w:spacing w:after="0" w:line="240" w:lineRule="auto"/>
        <w:ind w:firstLine="567"/>
        <w:jc w:val="both"/>
        <w:rPr>
          <w:rFonts w:ascii="Arial" w:eastAsia="Times New Roman" w:hAnsi="Arial" w:cs="Arial"/>
          <w:bCs/>
          <w:sz w:val="24"/>
          <w:szCs w:val="24"/>
        </w:rPr>
      </w:pPr>
      <w:r w:rsidRPr="00D45F63">
        <w:rPr>
          <w:rFonts w:ascii="Arial" w:eastAsia="Times New Roman" w:hAnsi="Arial" w:cs="Arial"/>
          <w:bCs/>
          <w:sz w:val="24"/>
          <w:szCs w:val="24"/>
        </w:rPr>
        <w:t xml:space="preserve"> -в 2020 году в здании филиала МБОУ «Ермаковская СШ №2» «Новоозёрновская ОШ»;</w:t>
      </w:r>
    </w:p>
    <w:p w14:paraId="0CD38AC0" w14:textId="77777777" w:rsidR="00D45F63" w:rsidRPr="00D45F63" w:rsidRDefault="00D45F63" w:rsidP="00D45F63">
      <w:pPr>
        <w:spacing w:after="0" w:line="240" w:lineRule="auto"/>
        <w:ind w:firstLine="567"/>
        <w:jc w:val="both"/>
        <w:rPr>
          <w:rFonts w:ascii="Arial" w:eastAsia="Times New Roman" w:hAnsi="Arial" w:cs="Arial"/>
          <w:bCs/>
          <w:sz w:val="24"/>
          <w:szCs w:val="24"/>
        </w:rPr>
      </w:pPr>
      <w:r w:rsidRPr="00D45F63">
        <w:rPr>
          <w:rFonts w:ascii="Arial" w:eastAsia="Times New Roman" w:hAnsi="Arial" w:cs="Arial"/>
          <w:bCs/>
          <w:sz w:val="24"/>
          <w:szCs w:val="24"/>
        </w:rPr>
        <w:t xml:space="preserve">- в 2022 году в здании МБОУ «Нижнесуэтукская СШ». </w:t>
      </w:r>
    </w:p>
    <w:p w14:paraId="2A7E93E2" w14:textId="77777777" w:rsidR="00D45F63" w:rsidRPr="00D45F63" w:rsidRDefault="00D45F63" w:rsidP="00D45F63">
      <w:pPr>
        <w:spacing w:after="0" w:line="240" w:lineRule="auto"/>
        <w:ind w:firstLine="567"/>
        <w:jc w:val="both"/>
        <w:rPr>
          <w:rFonts w:ascii="Arial" w:eastAsia="Times New Roman" w:hAnsi="Arial" w:cs="Arial"/>
          <w:bCs/>
          <w:sz w:val="24"/>
          <w:szCs w:val="24"/>
        </w:rPr>
      </w:pPr>
      <w:r w:rsidRPr="00D45F63">
        <w:rPr>
          <w:rFonts w:ascii="Arial" w:eastAsia="Times New Roman" w:hAnsi="Arial" w:cs="Arial"/>
          <w:bCs/>
          <w:sz w:val="24"/>
          <w:szCs w:val="24"/>
        </w:rPr>
        <w:t xml:space="preserve">В 2023 году, в рамках государственной программы Красноярского края «Содействие развитию местного самоуправления», будут выполнены строительные работы по размещение двух дошкольных групп на 35 мест в МБОУ «Григорьевская СШ им. А.А. Воловика» на сумму 7 млн. 424,802 тысяч рублей, средства выделены министерством финансов Красноярского края. </w:t>
      </w:r>
    </w:p>
    <w:p w14:paraId="54FC1E6A" w14:textId="77777777" w:rsidR="00D45F63" w:rsidRPr="00D45F63" w:rsidRDefault="00D45F63" w:rsidP="00D45F63">
      <w:pPr>
        <w:spacing w:after="0" w:line="240" w:lineRule="auto"/>
        <w:ind w:firstLine="567"/>
        <w:jc w:val="both"/>
        <w:rPr>
          <w:rFonts w:ascii="Arial" w:eastAsia="Times New Roman" w:hAnsi="Arial" w:cs="Arial"/>
          <w:bCs/>
          <w:sz w:val="24"/>
          <w:szCs w:val="24"/>
        </w:rPr>
      </w:pPr>
      <w:r w:rsidRPr="00D45F63">
        <w:rPr>
          <w:rFonts w:ascii="Arial" w:eastAsia="Times New Roman" w:hAnsi="Arial" w:cs="Arial"/>
          <w:bCs/>
          <w:sz w:val="24"/>
          <w:szCs w:val="24"/>
        </w:rPr>
        <w:t xml:space="preserve">В 2023 году выделена субсидия в рамках государственной программы Красноярского края «Развитие образования» на </w:t>
      </w:r>
      <w:r w:rsidRPr="00D45F63">
        <w:rPr>
          <w:rFonts w:ascii="Arial" w:eastAsia="Times New Roman" w:hAnsi="Arial" w:cs="Arial"/>
          <w:bCs/>
          <w:sz w:val="24"/>
          <w:szCs w:val="24"/>
        </w:rPr>
        <w:tab/>
        <w:t>приобретение технологического оборудования школьных пищеблоков пяти учреждений в сумме 5 730 200,00 рублей и 301 600,00 рублей софинансирование из средств местного бюджета, а именно;</w:t>
      </w:r>
    </w:p>
    <w:p w14:paraId="6727B620" w14:textId="77777777" w:rsidR="00D45F63" w:rsidRPr="00D45F63" w:rsidRDefault="00D45F63" w:rsidP="00D45F63">
      <w:pPr>
        <w:spacing w:after="0" w:line="240" w:lineRule="auto"/>
        <w:ind w:firstLine="567"/>
        <w:jc w:val="both"/>
        <w:rPr>
          <w:rFonts w:ascii="Arial" w:eastAsia="Times New Roman" w:hAnsi="Arial" w:cs="Arial"/>
          <w:bCs/>
          <w:sz w:val="24"/>
          <w:szCs w:val="24"/>
        </w:rPr>
      </w:pPr>
      <w:r w:rsidRPr="00D45F63">
        <w:rPr>
          <w:rFonts w:ascii="Arial" w:eastAsia="Times New Roman" w:hAnsi="Arial" w:cs="Arial"/>
          <w:bCs/>
          <w:sz w:val="24"/>
          <w:szCs w:val="24"/>
        </w:rPr>
        <w:t>- МБОУ «Ермаковская СШ № 1» - 1 725,62 т. рублей;</w:t>
      </w:r>
    </w:p>
    <w:p w14:paraId="7982DFDC" w14:textId="77777777" w:rsidR="00D45F63" w:rsidRPr="00D45F63" w:rsidRDefault="00D45F63" w:rsidP="00D45F63">
      <w:pPr>
        <w:spacing w:after="0" w:line="240" w:lineRule="auto"/>
        <w:ind w:firstLine="567"/>
        <w:jc w:val="both"/>
        <w:rPr>
          <w:rFonts w:ascii="Arial" w:eastAsia="Times New Roman" w:hAnsi="Arial" w:cs="Arial"/>
          <w:bCs/>
          <w:sz w:val="24"/>
          <w:szCs w:val="24"/>
        </w:rPr>
      </w:pPr>
      <w:r w:rsidRPr="00D45F63">
        <w:rPr>
          <w:rFonts w:ascii="Arial" w:eastAsia="Times New Roman" w:hAnsi="Arial" w:cs="Arial"/>
          <w:bCs/>
          <w:sz w:val="24"/>
          <w:szCs w:val="24"/>
        </w:rPr>
        <w:t>- «Ермаковская СШ № 2» - 1720,620 т. рублей;</w:t>
      </w:r>
    </w:p>
    <w:p w14:paraId="2CD2ECE4" w14:textId="77777777" w:rsidR="00D45F63" w:rsidRPr="00D45F63" w:rsidRDefault="00D45F63" w:rsidP="00D45F63">
      <w:pPr>
        <w:spacing w:after="0" w:line="240" w:lineRule="auto"/>
        <w:ind w:firstLine="567"/>
        <w:jc w:val="both"/>
        <w:rPr>
          <w:rFonts w:ascii="Arial" w:eastAsia="Times New Roman" w:hAnsi="Arial" w:cs="Arial"/>
          <w:bCs/>
          <w:sz w:val="24"/>
          <w:szCs w:val="24"/>
        </w:rPr>
      </w:pPr>
      <w:r w:rsidRPr="00D45F63">
        <w:rPr>
          <w:rFonts w:ascii="Arial" w:eastAsia="Times New Roman" w:hAnsi="Arial" w:cs="Arial"/>
          <w:bCs/>
          <w:sz w:val="24"/>
          <w:szCs w:val="24"/>
        </w:rPr>
        <w:t xml:space="preserve">- МБОУ «Танзыбейская СШ» - 859,600 т. рублей; </w:t>
      </w:r>
    </w:p>
    <w:p w14:paraId="32D6A4F2" w14:textId="77777777" w:rsidR="00D45F63" w:rsidRPr="00D45F63" w:rsidRDefault="00D45F63" w:rsidP="00D45F63">
      <w:pPr>
        <w:spacing w:after="0" w:line="240" w:lineRule="auto"/>
        <w:ind w:firstLine="567"/>
        <w:jc w:val="both"/>
        <w:rPr>
          <w:rFonts w:ascii="Arial" w:eastAsia="Times New Roman" w:hAnsi="Arial" w:cs="Arial"/>
          <w:bCs/>
          <w:sz w:val="24"/>
          <w:szCs w:val="24"/>
        </w:rPr>
      </w:pPr>
      <w:r w:rsidRPr="00D45F63">
        <w:rPr>
          <w:rFonts w:ascii="Arial" w:eastAsia="Times New Roman" w:hAnsi="Arial" w:cs="Arial"/>
          <w:bCs/>
          <w:sz w:val="24"/>
          <w:szCs w:val="24"/>
        </w:rPr>
        <w:t>- МБОУ «Мигнинская СШ» - 863,200 т. рублей;</w:t>
      </w:r>
    </w:p>
    <w:p w14:paraId="6F82A1A4" w14:textId="77777777" w:rsidR="00D45F63" w:rsidRPr="00D45F63" w:rsidRDefault="00D45F63" w:rsidP="00D45F63">
      <w:pPr>
        <w:spacing w:after="0" w:line="240" w:lineRule="auto"/>
        <w:ind w:firstLine="567"/>
        <w:jc w:val="both"/>
        <w:rPr>
          <w:rFonts w:ascii="Arial" w:eastAsia="Times New Roman" w:hAnsi="Arial" w:cs="Arial"/>
          <w:bCs/>
          <w:sz w:val="24"/>
          <w:szCs w:val="24"/>
        </w:rPr>
      </w:pPr>
      <w:r w:rsidRPr="00D45F63">
        <w:rPr>
          <w:rFonts w:ascii="Arial" w:eastAsia="Times New Roman" w:hAnsi="Arial" w:cs="Arial"/>
          <w:bCs/>
          <w:sz w:val="24"/>
          <w:szCs w:val="24"/>
        </w:rPr>
        <w:t>- МБОУ «Верхнеусинская СШ» - 862,760 т. рублей.</w:t>
      </w:r>
    </w:p>
    <w:p w14:paraId="01800698" w14:textId="77777777" w:rsidR="00D45F63" w:rsidRPr="00D45F63" w:rsidRDefault="00D45F63" w:rsidP="00D45F63">
      <w:pPr>
        <w:spacing w:after="0" w:line="240" w:lineRule="auto"/>
        <w:ind w:firstLine="567"/>
        <w:jc w:val="both"/>
        <w:rPr>
          <w:rFonts w:ascii="Arial" w:eastAsia="Times New Roman" w:hAnsi="Arial" w:cs="Arial"/>
          <w:bCs/>
          <w:sz w:val="24"/>
          <w:szCs w:val="24"/>
        </w:rPr>
      </w:pPr>
      <w:r w:rsidRPr="00D45F63">
        <w:rPr>
          <w:rFonts w:ascii="Arial" w:eastAsia="Times New Roman" w:hAnsi="Arial" w:cs="Arial"/>
          <w:bCs/>
          <w:sz w:val="24"/>
          <w:szCs w:val="24"/>
        </w:rPr>
        <w:t xml:space="preserve">Ежегодно в бюджете района предусмотрено софинансирование в размере 1 процента краевой субсидии бюджету Ермаковского района на проведение работ в общеобразовательных организациях с целью приведения зданий и сооружений в соответствие требованиям надзорных органов. </w:t>
      </w:r>
    </w:p>
    <w:p w14:paraId="2789ABFE" w14:textId="77777777" w:rsidR="00D45F63" w:rsidRPr="00D45F63" w:rsidRDefault="00D45F63" w:rsidP="00D45F63">
      <w:pPr>
        <w:spacing w:after="0" w:line="240" w:lineRule="auto"/>
        <w:ind w:firstLine="567"/>
        <w:jc w:val="both"/>
        <w:rPr>
          <w:rFonts w:ascii="Arial" w:eastAsia="Times New Roman" w:hAnsi="Arial" w:cs="Arial"/>
          <w:bCs/>
          <w:sz w:val="24"/>
          <w:szCs w:val="24"/>
        </w:rPr>
      </w:pPr>
      <w:r w:rsidRPr="00D45F63">
        <w:rPr>
          <w:rFonts w:ascii="Arial" w:eastAsia="Times New Roman" w:hAnsi="Arial" w:cs="Arial"/>
          <w:bCs/>
          <w:sz w:val="24"/>
          <w:szCs w:val="24"/>
        </w:rPr>
        <w:t xml:space="preserve"> Общий размер Субсидии, предоставляемой из краевого бюджета:</w:t>
      </w:r>
    </w:p>
    <w:p w14:paraId="679800A5" w14:textId="77777777" w:rsidR="00D45F63" w:rsidRPr="00D45F63" w:rsidRDefault="00D45F63" w:rsidP="00D45F63">
      <w:pPr>
        <w:spacing w:after="0" w:line="240" w:lineRule="auto"/>
        <w:ind w:firstLine="567"/>
        <w:jc w:val="both"/>
        <w:rPr>
          <w:rFonts w:ascii="Arial" w:eastAsia="Times New Roman" w:hAnsi="Arial" w:cs="Arial"/>
          <w:bCs/>
          <w:sz w:val="24"/>
          <w:szCs w:val="24"/>
        </w:rPr>
      </w:pPr>
      <w:r w:rsidRPr="00D45F63">
        <w:rPr>
          <w:rFonts w:ascii="Arial" w:eastAsia="Times New Roman" w:hAnsi="Arial" w:cs="Arial"/>
          <w:bCs/>
          <w:sz w:val="24"/>
          <w:szCs w:val="24"/>
        </w:rPr>
        <w:t>- в 2020 году – 2 640,0 тысяч рублей;</w:t>
      </w:r>
    </w:p>
    <w:p w14:paraId="4D5DA952" w14:textId="77777777" w:rsidR="00D45F63" w:rsidRPr="00D45F63" w:rsidRDefault="00D45F63" w:rsidP="00D45F63">
      <w:pPr>
        <w:spacing w:after="0" w:line="240" w:lineRule="auto"/>
        <w:ind w:firstLine="567"/>
        <w:jc w:val="both"/>
        <w:rPr>
          <w:rFonts w:ascii="Arial" w:eastAsia="Times New Roman" w:hAnsi="Arial" w:cs="Arial"/>
          <w:bCs/>
          <w:sz w:val="24"/>
          <w:szCs w:val="24"/>
        </w:rPr>
      </w:pPr>
      <w:r w:rsidRPr="00D45F63">
        <w:rPr>
          <w:rFonts w:ascii="Arial" w:eastAsia="Times New Roman" w:hAnsi="Arial" w:cs="Arial"/>
          <w:bCs/>
          <w:sz w:val="24"/>
          <w:szCs w:val="24"/>
        </w:rPr>
        <w:t>- в 2021 году – 3 740,0 тысяч рублей;</w:t>
      </w:r>
    </w:p>
    <w:p w14:paraId="1D359C30" w14:textId="77777777" w:rsidR="00D45F63" w:rsidRPr="00D45F63" w:rsidRDefault="00D45F63" w:rsidP="00D45F63">
      <w:pPr>
        <w:spacing w:after="0" w:line="240" w:lineRule="auto"/>
        <w:ind w:firstLine="567"/>
        <w:jc w:val="both"/>
        <w:rPr>
          <w:rFonts w:ascii="Arial" w:eastAsia="Times New Roman" w:hAnsi="Arial" w:cs="Arial"/>
          <w:sz w:val="24"/>
          <w:szCs w:val="24"/>
        </w:rPr>
      </w:pPr>
      <w:r w:rsidRPr="00D45F63">
        <w:rPr>
          <w:rFonts w:ascii="Arial" w:eastAsia="Times New Roman" w:hAnsi="Arial" w:cs="Arial"/>
          <w:sz w:val="24"/>
          <w:szCs w:val="24"/>
        </w:rPr>
        <w:t>- в 2022 году – 4 550,0 тысяч рублей;</w:t>
      </w:r>
    </w:p>
    <w:p w14:paraId="2CB59868" w14:textId="77777777" w:rsidR="00D45F63" w:rsidRPr="00D45F63" w:rsidRDefault="00D45F63" w:rsidP="00D45F63">
      <w:pPr>
        <w:spacing w:after="0" w:line="240" w:lineRule="auto"/>
        <w:ind w:firstLine="567"/>
        <w:jc w:val="both"/>
        <w:rPr>
          <w:rFonts w:ascii="Arial" w:eastAsia="Times New Roman" w:hAnsi="Arial" w:cs="Arial"/>
          <w:sz w:val="24"/>
          <w:szCs w:val="24"/>
        </w:rPr>
      </w:pPr>
      <w:r w:rsidRPr="00D45F63">
        <w:rPr>
          <w:rFonts w:ascii="Arial" w:eastAsia="Times New Roman" w:hAnsi="Arial" w:cs="Arial"/>
          <w:sz w:val="24"/>
          <w:szCs w:val="24"/>
        </w:rPr>
        <w:t xml:space="preserve">- в 2023 году – </w:t>
      </w:r>
      <w:r w:rsidRPr="00D45F63">
        <w:rPr>
          <w:rFonts w:ascii="Arial" w:eastAsia="Times New Roman" w:hAnsi="Arial" w:cs="Arial"/>
          <w:bCs/>
          <w:sz w:val="24"/>
          <w:szCs w:val="24"/>
        </w:rPr>
        <w:t xml:space="preserve">4 595,0 </w:t>
      </w:r>
      <w:r w:rsidRPr="00D45F63">
        <w:rPr>
          <w:rFonts w:ascii="Arial" w:eastAsia="Times New Roman" w:hAnsi="Arial" w:cs="Arial"/>
          <w:sz w:val="24"/>
          <w:szCs w:val="24"/>
        </w:rPr>
        <w:t>тысяч рублей;</w:t>
      </w:r>
    </w:p>
    <w:p w14:paraId="4DA4A5BF" w14:textId="77777777" w:rsidR="00D45F63" w:rsidRPr="00D45F63" w:rsidRDefault="00D45F63" w:rsidP="00D45F63">
      <w:pPr>
        <w:spacing w:after="0" w:line="240" w:lineRule="auto"/>
        <w:ind w:firstLine="567"/>
        <w:jc w:val="both"/>
        <w:rPr>
          <w:rFonts w:ascii="Arial" w:eastAsia="Times New Roman" w:hAnsi="Arial" w:cs="Arial"/>
          <w:spacing w:val="4"/>
          <w:sz w:val="24"/>
          <w:szCs w:val="24"/>
        </w:rPr>
      </w:pPr>
      <w:proofErr w:type="gramStart"/>
      <w:r w:rsidRPr="00D45F63">
        <w:rPr>
          <w:rFonts w:ascii="Arial" w:eastAsia="Times New Roman" w:hAnsi="Arial" w:cs="Arial"/>
          <w:sz w:val="24"/>
          <w:szCs w:val="24"/>
        </w:rPr>
        <w:t>Вместе с тем,</w:t>
      </w:r>
      <w:proofErr w:type="gramEnd"/>
      <w:r w:rsidRPr="00D45F63">
        <w:rPr>
          <w:rFonts w:ascii="Arial" w:eastAsia="Times New Roman" w:hAnsi="Arial" w:cs="Arial"/>
          <w:sz w:val="24"/>
          <w:szCs w:val="24"/>
        </w:rPr>
        <w:t xml:space="preserve"> о</w:t>
      </w:r>
      <w:r w:rsidRPr="00D45F63">
        <w:rPr>
          <w:rFonts w:ascii="Arial" w:eastAsia="Times New Roman" w:hAnsi="Arial" w:cs="Arial"/>
          <w:spacing w:val="4"/>
          <w:sz w:val="24"/>
          <w:szCs w:val="24"/>
        </w:rPr>
        <w:t>дной из наиболее острых проблем для системы образования остается высокий уровень изношенности, несоответствие современным требованиям, либо отсутствие инфраструктуры для массовых занятий физической культурой и спортом в образовательных учреждениях района. Для решения проблемы выполнены и запланированы следующие мероприятия:</w:t>
      </w:r>
    </w:p>
    <w:p w14:paraId="407773AB" w14:textId="77777777" w:rsidR="00D45F63" w:rsidRPr="00D45F63" w:rsidRDefault="00D45F63" w:rsidP="00D45F63">
      <w:pPr>
        <w:spacing w:after="0" w:line="240" w:lineRule="auto"/>
        <w:ind w:firstLine="567"/>
        <w:jc w:val="both"/>
        <w:rPr>
          <w:rFonts w:ascii="Arial" w:eastAsia="Times New Roman" w:hAnsi="Arial" w:cs="Arial"/>
          <w:bCs/>
          <w:spacing w:val="4"/>
          <w:sz w:val="24"/>
          <w:szCs w:val="24"/>
        </w:rPr>
      </w:pPr>
      <w:r w:rsidRPr="00D45F63">
        <w:rPr>
          <w:rFonts w:ascii="Arial" w:eastAsia="Times New Roman" w:hAnsi="Arial" w:cs="Arial"/>
          <w:bCs/>
          <w:spacing w:val="4"/>
          <w:sz w:val="24"/>
          <w:szCs w:val="24"/>
        </w:rPr>
        <w:t xml:space="preserve">- в 2016 году выполнен капитальный ремонт спортивного зала МБОУ «Ермаковская СШ№ 1»; </w:t>
      </w:r>
    </w:p>
    <w:p w14:paraId="419D3473" w14:textId="77777777" w:rsidR="00D45F63" w:rsidRPr="00D45F63" w:rsidRDefault="00D45F63" w:rsidP="00D45F63">
      <w:pPr>
        <w:spacing w:after="0" w:line="240" w:lineRule="auto"/>
        <w:ind w:firstLine="567"/>
        <w:jc w:val="both"/>
        <w:rPr>
          <w:rFonts w:ascii="Arial" w:eastAsia="Times New Roman" w:hAnsi="Arial" w:cs="Arial"/>
          <w:sz w:val="24"/>
          <w:szCs w:val="24"/>
        </w:rPr>
      </w:pPr>
      <w:r w:rsidRPr="00D45F63">
        <w:rPr>
          <w:rFonts w:ascii="Arial" w:eastAsia="Times New Roman" w:hAnsi="Arial" w:cs="Arial"/>
          <w:sz w:val="24"/>
          <w:szCs w:val="24"/>
        </w:rPr>
        <w:t xml:space="preserve">- в 2021 году выполнен капитальный ремонт спортивного зала МБОУ «Танзыбейская средняя школа»; </w:t>
      </w:r>
    </w:p>
    <w:p w14:paraId="46F1E4A3" w14:textId="77777777" w:rsidR="00D45F63" w:rsidRPr="00D45F63" w:rsidRDefault="00D45F63" w:rsidP="00D45F63">
      <w:pPr>
        <w:spacing w:after="0" w:line="240" w:lineRule="auto"/>
        <w:ind w:firstLine="567"/>
        <w:jc w:val="both"/>
        <w:rPr>
          <w:rFonts w:ascii="Arial" w:eastAsia="Times New Roman" w:hAnsi="Arial" w:cs="Arial"/>
          <w:sz w:val="24"/>
          <w:szCs w:val="24"/>
        </w:rPr>
      </w:pPr>
      <w:r w:rsidRPr="00D45F63">
        <w:rPr>
          <w:rFonts w:ascii="Arial" w:eastAsia="Times New Roman" w:hAnsi="Arial" w:cs="Arial"/>
          <w:sz w:val="24"/>
          <w:szCs w:val="24"/>
        </w:rPr>
        <w:t xml:space="preserve">- в 2023 выполнен капитальный ремонт спортивного зала в МБОУ «Ермаковская СШ№ 2». </w:t>
      </w:r>
    </w:p>
    <w:p w14:paraId="48DD1848" w14:textId="77777777" w:rsidR="00D45F63" w:rsidRPr="00D45F63" w:rsidRDefault="00D45F63" w:rsidP="00D45F63">
      <w:pPr>
        <w:spacing w:after="0" w:line="240" w:lineRule="auto"/>
        <w:ind w:firstLine="567"/>
        <w:jc w:val="both"/>
        <w:rPr>
          <w:rFonts w:ascii="Arial" w:eastAsia="Times New Roman" w:hAnsi="Arial" w:cs="Arial"/>
          <w:bCs/>
          <w:sz w:val="24"/>
          <w:szCs w:val="24"/>
        </w:rPr>
      </w:pPr>
      <w:r w:rsidRPr="00D45F63">
        <w:rPr>
          <w:rFonts w:ascii="Arial" w:eastAsia="Times New Roman" w:hAnsi="Arial" w:cs="Arial"/>
          <w:sz w:val="24"/>
          <w:szCs w:val="24"/>
        </w:rPr>
        <w:t>Далее в порядке приоритетности планируется проведение капитального ремонта спортивных залов следующих общеобразовательных учреждений района:</w:t>
      </w:r>
    </w:p>
    <w:p w14:paraId="64F95E8A" w14:textId="77777777" w:rsidR="00D45F63" w:rsidRPr="00D45F63" w:rsidRDefault="00D45F63" w:rsidP="00D45F63">
      <w:pPr>
        <w:spacing w:after="0" w:line="240" w:lineRule="auto"/>
        <w:ind w:firstLine="567"/>
        <w:jc w:val="both"/>
        <w:rPr>
          <w:rFonts w:ascii="Arial" w:eastAsia="Times New Roman" w:hAnsi="Arial" w:cs="Arial"/>
          <w:sz w:val="24"/>
          <w:szCs w:val="24"/>
        </w:rPr>
      </w:pPr>
      <w:r w:rsidRPr="00D45F63">
        <w:rPr>
          <w:rFonts w:ascii="Arial" w:eastAsia="Times New Roman" w:hAnsi="Arial" w:cs="Arial"/>
          <w:sz w:val="24"/>
          <w:szCs w:val="24"/>
        </w:rPr>
        <w:lastRenderedPageBreak/>
        <w:t>1. МБОУ «Семенниковская СОШ» - 2024 год;</w:t>
      </w:r>
    </w:p>
    <w:p w14:paraId="4DACD2E9" w14:textId="77777777" w:rsidR="00D45F63" w:rsidRPr="00D45F63" w:rsidRDefault="00D45F63" w:rsidP="00D45F63">
      <w:pPr>
        <w:spacing w:after="0" w:line="240" w:lineRule="auto"/>
        <w:ind w:firstLine="567"/>
        <w:jc w:val="both"/>
        <w:rPr>
          <w:rFonts w:ascii="Arial" w:eastAsia="Times New Roman" w:hAnsi="Arial" w:cs="Arial"/>
          <w:sz w:val="24"/>
          <w:szCs w:val="24"/>
        </w:rPr>
      </w:pPr>
      <w:r w:rsidRPr="00D45F63">
        <w:rPr>
          <w:rFonts w:ascii="Arial" w:eastAsia="Times New Roman" w:hAnsi="Arial" w:cs="Arial"/>
          <w:sz w:val="24"/>
          <w:szCs w:val="24"/>
        </w:rPr>
        <w:t>2. МБОУ «Нижнесуэтукская СШ» - 2025 год;</w:t>
      </w:r>
    </w:p>
    <w:p w14:paraId="7A241B5E" w14:textId="77777777" w:rsidR="00D45F63" w:rsidRPr="00D45F63" w:rsidRDefault="00D45F63" w:rsidP="00D45F63">
      <w:pPr>
        <w:spacing w:after="0" w:line="240" w:lineRule="auto"/>
        <w:ind w:firstLine="567"/>
        <w:jc w:val="both"/>
        <w:rPr>
          <w:rFonts w:ascii="Arial" w:eastAsia="Times New Roman" w:hAnsi="Arial" w:cs="Arial"/>
          <w:sz w:val="24"/>
          <w:szCs w:val="24"/>
        </w:rPr>
      </w:pPr>
      <w:r w:rsidRPr="00D45F63">
        <w:rPr>
          <w:rFonts w:ascii="Arial" w:eastAsia="Times New Roman" w:hAnsi="Arial" w:cs="Arial"/>
          <w:sz w:val="24"/>
          <w:szCs w:val="24"/>
        </w:rPr>
        <w:t>3. МБОУ «</w:t>
      </w:r>
      <w:proofErr w:type="gramStart"/>
      <w:r w:rsidRPr="00D45F63">
        <w:rPr>
          <w:rFonts w:ascii="Arial" w:eastAsia="Times New Roman" w:hAnsi="Arial" w:cs="Arial"/>
          <w:sz w:val="24"/>
          <w:szCs w:val="24"/>
        </w:rPr>
        <w:t>Верхнеусинская  СШ</w:t>
      </w:r>
      <w:proofErr w:type="gramEnd"/>
      <w:r w:rsidRPr="00D45F63">
        <w:rPr>
          <w:rFonts w:ascii="Arial" w:eastAsia="Times New Roman" w:hAnsi="Arial" w:cs="Arial"/>
          <w:sz w:val="24"/>
          <w:szCs w:val="24"/>
        </w:rPr>
        <w:t>» - 2026 год.</w:t>
      </w:r>
    </w:p>
    <w:p w14:paraId="563AE679" w14:textId="77777777" w:rsidR="00D45F63" w:rsidRPr="00D45F63" w:rsidRDefault="00D45F63" w:rsidP="00D45F63">
      <w:pPr>
        <w:spacing w:after="0" w:line="240" w:lineRule="auto"/>
        <w:ind w:firstLine="567"/>
        <w:jc w:val="both"/>
        <w:rPr>
          <w:rFonts w:ascii="Arial" w:eastAsia="Times New Roman" w:hAnsi="Arial" w:cs="Arial"/>
          <w:spacing w:val="4"/>
          <w:sz w:val="24"/>
          <w:szCs w:val="24"/>
        </w:rPr>
      </w:pPr>
      <w:r w:rsidRPr="00D45F63">
        <w:rPr>
          <w:rFonts w:ascii="Arial" w:eastAsia="Times New Roman" w:hAnsi="Arial" w:cs="Arial"/>
          <w:spacing w:val="4"/>
          <w:sz w:val="24"/>
          <w:szCs w:val="24"/>
        </w:rPr>
        <w:t>Для участия в краевой программе капитального ремонта спортивных залов в 2023 году на средства местного бюджета запланировано выполнение проектных работ и прохождение государственной экспертизы, по 600,00 тысяч рублей на каждый объект.</w:t>
      </w:r>
    </w:p>
    <w:p w14:paraId="2CA89D94" w14:textId="77777777" w:rsidR="00D45F63" w:rsidRPr="00D45F63" w:rsidRDefault="00D45F63" w:rsidP="00D45F63">
      <w:pPr>
        <w:spacing w:after="0" w:line="240" w:lineRule="auto"/>
        <w:ind w:firstLine="567"/>
        <w:jc w:val="both"/>
        <w:rPr>
          <w:rFonts w:ascii="Arial" w:eastAsia="Times New Roman" w:hAnsi="Arial" w:cs="Arial"/>
          <w:sz w:val="24"/>
          <w:szCs w:val="24"/>
          <w:u w:val="single"/>
        </w:rPr>
      </w:pPr>
      <w:r w:rsidRPr="00D45F63">
        <w:rPr>
          <w:rFonts w:ascii="Arial" w:eastAsia="Times New Roman" w:hAnsi="Arial" w:cs="Arial"/>
          <w:bCs/>
          <w:sz w:val="24"/>
          <w:szCs w:val="24"/>
        </w:rPr>
        <w:t>Ежегодно с 2017 по 2023 годы выделяются средства из местного бюджета на установку систем видеонаблюдения по 85,0 тысяч рублей (по 42,5 тысячи рублей для МБОУ «Ермаковская СШ№ 1» и МБОУ «</w:t>
      </w:r>
      <w:r w:rsidRPr="00D45F63">
        <w:rPr>
          <w:rFonts w:ascii="Arial" w:eastAsia="Times New Roman" w:hAnsi="Arial" w:cs="Arial"/>
          <w:sz w:val="24"/>
          <w:szCs w:val="24"/>
          <w:u w:val="single"/>
        </w:rPr>
        <w:t xml:space="preserve">Ермаковская СШ№ 2»). </w:t>
      </w:r>
    </w:p>
    <w:p w14:paraId="5BB206A3" w14:textId="77777777" w:rsidR="00D45F63" w:rsidRPr="00D45F63" w:rsidRDefault="00D45F63" w:rsidP="00D45F63">
      <w:pPr>
        <w:spacing w:after="0" w:line="240" w:lineRule="auto"/>
        <w:ind w:firstLine="567"/>
        <w:jc w:val="both"/>
        <w:rPr>
          <w:rFonts w:ascii="Arial" w:eastAsia="Times New Roman" w:hAnsi="Arial" w:cs="Arial"/>
          <w:sz w:val="24"/>
          <w:szCs w:val="24"/>
          <w:u w:val="single"/>
        </w:rPr>
      </w:pPr>
      <w:r w:rsidRPr="00D45F63">
        <w:rPr>
          <w:rFonts w:ascii="Arial" w:eastAsia="Times New Roman" w:hAnsi="Arial" w:cs="Arial"/>
          <w:sz w:val="24"/>
          <w:szCs w:val="24"/>
          <w:u w:val="single"/>
        </w:rPr>
        <w:t xml:space="preserve">В 2022 году для общеобразовательных учреждений района в рамках подпрограммы 2 «Развитие дошкольного, общего и дополнительного образования» государственной программы Красноярского края «Развитие образования» выделена краевая субсидия на проведение мероприятий по обеспечению антитеррористической защищенности объектов образования. На эти средства установлены системы оповещения, видеонаблюдения и наружного освещения 5 зданий общеобразовательных учреждений: </w:t>
      </w:r>
    </w:p>
    <w:p w14:paraId="57B58D2E" w14:textId="77777777" w:rsidR="00D45F63" w:rsidRPr="00D45F63" w:rsidRDefault="00D45F63" w:rsidP="00D45F63">
      <w:pPr>
        <w:spacing w:after="0" w:line="240" w:lineRule="auto"/>
        <w:ind w:firstLine="567"/>
        <w:jc w:val="both"/>
        <w:rPr>
          <w:rFonts w:ascii="Arial" w:eastAsia="Times New Roman" w:hAnsi="Arial" w:cs="Arial"/>
          <w:sz w:val="24"/>
          <w:szCs w:val="24"/>
          <w:u w:val="single"/>
        </w:rPr>
      </w:pPr>
      <w:r w:rsidRPr="00D45F63">
        <w:rPr>
          <w:rFonts w:ascii="Arial" w:eastAsia="Times New Roman" w:hAnsi="Arial" w:cs="Arial"/>
          <w:sz w:val="24"/>
          <w:szCs w:val="24"/>
          <w:u w:val="single"/>
        </w:rPr>
        <w:t>- МБОУ «Ермаковская СШ № 1»;</w:t>
      </w:r>
    </w:p>
    <w:p w14:paraId="6AF6021D" w14:textId="77777777" w:rsidR="00D45F63" w:rsidRPr="00D45F63" w:rsidRDefault="00D45F63" w:rsidP="00D45F63">
      <w:pPr>
        <w:spacing w:after="0" w:line="240" w:lineRule="auto"/>
        <w:ind w:firstLine="567"/>
        <w:jc w:val="both"/>
        <w:rPr>
          <w:rFonts w:ascii="Arial" w:eastAsia="Times New Roman" w:hAnsi="Arial" w:cs="Arial"/>
          <w:sz w:val="24"/>
          <w:szCs w:val="24"/>
          <w:u w:val="single"/>
        </w:rPr>
      </w:pPr>
      <w:r w:rsidRPr="00D45F63">
        <w:rPr>
          <w:rFonts w:ascii="Arial" w:eastAsia="Times New Roman" w:hAnsi="Arial" w:cs="Arial"/>
          <w:sz w:val="24"/>
          <w:szCs w:val="24"/>
          <w:u w:val="single"/>
        </w:rPr>
        <w:t>- МБОУ «Ермаковская СШ № 2»;</w:t>
      </w:r>
    </w:p>
    <w:p w14:paraId="7ABBFBA8" w14:textId="77777777" w:rsidR="00D45F63" w:rsidRPr="00D45F63" w:rsidRDefault="00D45F63" w:rsidP="00D45F63">
      <w:pPr>
        <w:spacing w:after="0" w:line="240" w:lineRule="auto"/>
        <w:ind w:firstLine="567"/>
        <w:jc w:val="both"/>
        <w:rPr>
          <w:rFonts w:ascii="Arial" w:eastAsia="Times New Roman" w:hAnsi="Arial" w:cs="Arial"/>
          <w:sz w:val="24"/>
          <w:szCs w:val="24"/>
          <w:u w:val="single"/>
        </w:rPr>
      </w:pPr>
      <w:r w:rsidRPr="00D45F63">
        <w:rPr>
          <w:rFonts w:ascii="Arial" w:eastAsia="Times New Roman" w:hAnsi="Arial" w:cs="Arial"/>
          <w:sz w:val="24"/>
          <w:szCs w:val="24"/>
          <w:u w:val="single"/>
        </w:rPr>
        <w:t>- МБОУ «Нижнесуэтукская СШ»;</w:t>
      </w:r>
    </w:p>
    <w:p w14:paraId="18B2563E" w14:textId="77777777" w:rsidR="00D45F63" w:rsidRPr="00D45F63" w:rsidRDefault="00D45F63" w:rsidP="00D45F63">
      <w:pPr>
        <w:spacing w:after="0" w:line="240" w:lineRule="auto"/>
        <w:ind w:firstLine="567"/>
        <w:jc w:val="both"/>
        <w:rPr>
          <w:rFonts w:ascii="Arial" w:eastAsia="Times New Roman" w:hAnsi="Arial" w:cs="Arial"/>
          <w:sz w:val="24"/>
          <w:szCs w:val="24"/>
          <w:u w:val="single"/>
        </w:rPr>
      </w:pPr>
      <w:r w:rsidRPr="00D45F63">
        <w:rPr>
          <w:rFonts w:ascii="Arial" w:eastAsia="Times New Roman" w:hAnsi="Arial" w:cs="Arial"/>
          <w:sz w:val="24"/>
          <w:szCs w:val="24"/>
          <w:u w:val="single"/>
        </w:rPr>
        <w:t>- МБОУ «Семенниковская СОШ»;</w:t>
      </w:r>
    </w:p>
    <w:p w14:paraId="0CA345E5" w14:textId="77777777" w:rsidR="00D45F63" w:rsidRPr="00D45F63" w:rsidRDefault="00D45F63" w:rsidP="00D45F63">
      <w:pPr>
        <w:spacing w:after="0" w:line="240" w:lineRule="auto"/>
        <w:ind w:firstLine="567"/>
        <w:jc w:val="both"/>
        <w:rPr>
          <w:rFonts w:ascii="Arial" w:eastAsia="Times New Roman" w:hAnsi="Arial" w:cs="Arial"/>
          <w:sz w:val="24"/>
          <w:szCs w:val="24"/>
          <w:u w:val="single"/>
        </w:rPr>
      </w:pPr>
      <w:r w:rsidRPr="00D45F63">
        <w:rPr>
          <w:rFonts w:ascii="Arial" w:eastAsia="Times New Roman" w:hAnsi="Arial" w:cs="Arial"/>
          <w:sz w:val="24"/>
          <w:szCs w:val="24"/>
          <w:u w:val="single"/>
        </w:rPr>
        <w:t>- МБОУ «Верхнеусинская СШ». </w:t>
      </w:r>
    </w:p>
    <w:p w14:paraId="6EBD0C99" w14:textId="77777777" w:rsidR="00D45F63" w:rsidRPr="00D45F63" w:rsidRDefault="00D45F63" w:rsidP="00D45F63">
      <w:pPr>
        <w:spacing w:after="0" w:line="240" w:lineRule="auto"/>
        <w:ind w:firstLine="567"/>
        <w:jc w:val="both"/>
        <w:rPr>
          <w:rFonts w:ascii="Arial" w:eastAsia="Times New Roman" w:hAnsi="Arial" w:cs="Arial"/>
          <w:bCs/>
          <w:sz w:val="24"/>
          <w:szCs w:val="24"/>
        </w:rPr>
      </w:pPr>
      <w:r w:rsidRPr="00D45F63">
        <w:rPr>
          <w:rFonts w:ascii="Arial" w:eastAsia="Times New Roman" w:hAnsi="Arial" w:cs="Arial"/>
          <w:sz w:val="24"/>
          <w:szCs w:val="24"/>
          <w:u w:val="single"/>
        </w:rPr>
        <w:t xml:space="preserve">В 2023 году за счет средств данной субсидии выполнены </w:t>
      </w:r>
      <w:r w:rsidRPr="00D45F63">
        <w:rPr>
          <w:rFonts w:ascii="Arial" w:eastAsia="Times New Roman" w:hAnsi="Arial" w:cs="Arial"/>
          <w:bCs/>
          <w:sz w:val="24"/>
          <w:szCs w:val="24"/>
        </w:rPr>
        <w:t>все требуемые мероприятия по обеспечению безопасности и антитеррористической защищенности из перечня рекомендованных для 4 категория опасности общеобразовательных учреждений, следующих объектов образования:</w:t>
      </w:r>
    </w:p>
    <w:p w14:paraId="65994270" w14:textId="77777777" w:rsidR="00D45F63" w:rsidRPr="00D45F63" w:rsidRDefault="00D45F63" w:rsidP="00D45F63">
      <w:pPr>
        <w:spacing w:after="0" w:line="240" w:lineRule="auto"/>
        <w:ind w:firstLine="567"/>
        <w:jc w:val="both"/>
        <w:rPr>
          <w:rFonts w:ascii="Arial" w:eastAsia="Times New Roman" w:hAnsi="Arial" w:cs="Arial"/>
          <w:bCs/>
          <w:sz w:val="24"/>
          <w:szCs w:val="24"/>
        </w:rPr>
      </w:pPr>
      <w:r w:rsidRPr="00D45F63">
        <w:rPr>
          <w:rFonts w:ascii="Arial" w:eastAsia="Times New Roman" w:hAnsi="Arial" w:cs="Arial"/>
          <w:bCs/>
          <w:sz w:val="24"/>
          <w:szCs w:val="24"/>
        </w:rPr>
        <w:t xml:space="preserve">- МБОУ «Ивановская СШ»; </w:t>
      </w:r>
    </w:p>
    <w:p w14:paraId="4396C271" w14:textId="77777777" w:rsidR="00D45F63" w:rsidRPr="00D45F63" w:rsidRDefault="00D45F63" w:rsidP="00D45F63">
      <w:pPr>
        <w:spacing w:after="0" w:line="240" w:lineRule="auto"/>
        <w:ind w:firstLine="567"/>
        <w:jc w:val="both"/>
        <w:rPr>
          <w:rFonts w:ascii="Arial" w:eastAsia="Times New Roman" w:hAnsi="Arial" w:cs="Arial"/>
          <w:bCs/>
          <w:sz w:val="24"/>
          <w:szCs w:val="24"/>
        </w:rPr>
      </w:pPr>
      <w:r w:rsidRPr="00D45F63">
        <w:rPr>
          <w:rFonts w:ascii="Arial" w:eastAsia="Times New Roman" w:hAnsi="Arial" w:cs="Arial"/>
          <w:bCs/>
          <w:sz w:val="24"/>
          <w:szCs w:val="24"/>
        </w:rPr>
        <w:t>- МБОУ «Салбинская СОШ»;</w:t>
      </w:r>
    </w:p>
    <w:p w14:paraId="09AE3748" w14:textId="77777777" w:rsidR="00D45F63" w:rsidRPr="00D45F63" w:rsidRDefault="00D45F63" w:rsidP="00D45F63">
      <w:pPr>
        <w:spacing w:after="0" w:line="240" w:lineRule="auto"/>
        <w:ind w:firstLine="567"/>
        <w:jc w:val="both"/>
        <w:rPr>
          <w:rFonts w:ascii="Arial" w:eastAsia="Times New Roman" w:hAnsi="Arial" w:cs="Arial"/>
          <w:bCs/>
          <w:sz w:val="24"/>
          <w:szCs w:val="24"/>
        </w:rPr>
      </w:pPr>
      <w:r w:rsidRPr="00D45F63">
        <w:rPr>
          <w:rFonts w:ascii="Arial" w:eastAsia="Times New Roman" w:hAnsi="Arial" w:cs="Arial"/>
          <w:bCs/>
          <w:sz w:val="24"/>
          <w:szCs w:val="24"/>
        </w:rPr>
        <w:t xml:space="preserve">- МБОУ «Ойская СШ»; </w:t>
      </w:r>
    </w:p>
    <w:p w14:paraId="7B8B6A8B" w14:textId="77777777" w:rsidR="00D45F63" w:rsidRPr="00D45F63" w:rsidRDefault="00D45F63" w:rsidP="00D45F63">
      <w:pPr>
        <w:spacing w:after="0" w:line="240" w:lineRule="auto"/>
        <w:ind w:firstLine="567"/>
        <w:jc w:val="both"/>
        <w:rPr>
          <w:rFonts w:ascii="Arial" w:eastAsia="Times New Roman" w:hAnsi="Arial" w:cs="Arial"/>
          <w:bCs/>
          <w:sz w:val="24"/>
          <w:szCs w:val="24"/>
        </w:rPr>
      </w:pPr>
      <w:r w:rsidRPr="00D45F63">
        <w:rPr>
          <w:rFonts w:ascii="Arial" w:eastAsia="Times New Roman" w:hAnsi="Arial" w:cs="Arial"/>
          <w:bCs/>
          <w:sz w:val="24"/>
          <w:szCs w:val="24"/>
        </w:rPr>
        <w:t>- МБОУ «Араданская ОШ» в данных учреждениях только системы оповещения;</w:t>
      </w:r>
    </w:p>
    <w:p w14:paraId="2E8348D7" w14:textId="77777777" w:rsidR="00D45F63" w:rsidRPr="00D45F63" w:rsidRDefault="00D45F63" w:rsidP="00D45F63">
      <w:pPr>
        <w:spacing w:after="0" w:line="240" w:lineRule="auto"/>
        <w:ind w:firstLine="567"/>
        <w:jc w:val="both"/>
        <w:rPr>
          <w:rFonts w:ascii="Arial" w:eastAsia="Times New Roman" w:hAnsi="Arial" w:cs="Arial"/>
          <w:bCs/>
          <w:sz w:val="24"/>
          <w:szCs w:val="24"/>
        </w:rPr>
      </w:pPr>
      <w:r w:rsidRPr="00D45F63">
        <w:rPr>
          <w:rFonts w:ascii="Arial" w:eastAsia="Times New Roman" w:hAnsi="Arial" w:cs="Arial"/>
          <w:bCs/>
          <w:sz w:val="24"/>
          <w:szCs w:val="24"/>
        </w:rPr>
        <w:t>- в МБОУ «Танзыбейская СШ» и МБОУ «Мигнинская СШ» системы оповещения, наружного освещения и видеонаблюдения.</w:t>
      </w:r>
    </w:p>
    <w:p w14:paraId="7D8E1AC5" w14:textId="77777777" w:rsidR="00D45F63" w:rsidRPr="00D45F63" w:rsidRDefault="00D45F63" w:rsidP="00D45F63">
      <w:pPr>
        <w:spacing w:after="0" w:line="240" w:lineRule="auto"/>
        <w:ind w:firstLine="567"/>
        <w:jc w:val="both"/>
        <w:rPr>
          <w:rFonts w:ascii="Arial" w:eastAsia="Times New Roman" w:hAnsi="Arial" w:cs="Arial"/>
          <w:bCs/>
          <w:sz w:val="24"/>
          <w:szCs w:val="24"/>
        </w:rPr>
      </w:pPr>
      <w:r w:rsidRPr="00D45F63">
        <w:rPr>
          <w:rFonts w:ascii="Arial" w:eastAsia="Times New Roman" w:hAnsi="Arial" w:cs="Arial"/>
          <w:bCs/>
          <w:sz w:val="24"/>
          <w:szCs w:val="24"/>
        </w:rPr>
        <w:t>В 2016 году в Ермаковском районе в рамках государственной программы Российской Федерации «Развитие образования» выполнен капитальный ремонт здания МБОУ "Семенниковская СОШ".</w:t>
      </w:r>
    </w:p>
    <w:p w14:paraId="4FA60063" w14:textId="77777777" w:rsidR="00D45F63" w:rsidRPr="00D45F63" w:rsidRDefault="00D45F63" w:rsidP="00D45F63">
      <w:pPr>
        <w:spacing w:after="0" w:line="240" w:lineRule="auto"/>
        <w:ind w:firstLine="567"/>
        <w:jc w:val="both"/>
        <w:rPr>
          <w:rFonts w:ascii="Arial" w:eastAsia="Times New Roman" w:hAnsi="Arial" w:cs="Arial"/>
          <w:bCs/>
          <w:sz w:val="24"/>
          <w:szCs w:val="24"/>
        </w:rPr>
      </w:pPr>
      <w:r w:rsidRPr="00D45F63">
        <w:rPr>
          <w:rFonts w:ascii="Arial" w:eastAsia="Times New Roman" w:hAnsi="Arial" w:cs="Arial"/>
          <w:bCs/>
          <w:sz w:val="24"/>
          <w:szCs w:val="24"/>
        </w:rPr>
        <w:t xml:space="preserve"> В 2019 году выполнен капитального ремонт МБОУ «Араданская ООШ». </w:t>
      </w:r>
    </w:p>
    <w:p w14:paraId="2E69A384" w14:textId="77777777" w:rsidR="00D45F63" w:rsidRPr="00D45F63" w:rsidRDefault="00D45F63" w:rsidP="00D45F63">
      <w:pPr>
        <w:spacing w:after="0" w:line="240" w:lineRule="auto"/>
        <w:ind w:firstLine="567"/>
        <w:jc w:val="both"/>
        <w:rPr>
          <w:rFonts w:ascii="Arial" w:eastAsia="Times New Roman" w:hAnsi="Arial" w:cs="Arial"/>
          <w:bCs/>
          <w:sz w:val="24"/>
          <w:szCs w:val="24"/>
        </w:rPr>
      </w:pPr>
      <w:r w:rsidRPr="00D45F63">
        <w:rPr>
          <w:rFonts w:ascii="Arial" w:eastAsia="Times New Roman" w:hAnsi="Arial" w:cs="Arial"/>
          <w:bCs/>
          <w:sz w:val="24"/>
          <w:szCs w:val="24"/>
        </w:rPr>
        <w:t xml:space="preserve">В 2018 году выполнено инструментальное обследование технического состояния МБОУ «Жеблахтинская СШ», МБОУ «Мигнинская СШ», МБОУ «Танзыбейская СШ». </w:t>
      </w:r>
    </w:p>
    <w:p w14:paraId="25B2D8B8" w14:textId="77777777" w:rsidR="00D45F63" w:rsidRPr="00D45F63" w:rsidRDefault="00D45F63" w:rsidP="00D45F63">
      <w:pPr>
        <w:spacing w:after="0" w:line="240" w:lineRule="auto"/>
        <w:ind w:firstLine="567"/>
        <w:jc w:val="both"/>
        <w:rPr>
          <w:rFonts w:ascii="Arial" w:eastAsia="Times New Roman" w:hAnsi="Arial" w:cs="Arial"/>
          <w:bCs/>
          <w:sz w:val="24"/>
          <w:szCs w:val="24"/>
        </w:rPr>
      </w:pPr>
      <w:r w:rsidRPr="00D45F63">
        <w:rPr>
          <w:rFonts w:ascii="Arial" w:eastAsia="Times New Roman" w:hAnsi="Arial" w:cs="Arial"/>
          <w:bCs/>
          <w:sz w:val="24"/>
          <w:szCs w:val="24"/>
        </w:rPr>
        <w:t xml:space="preserve">В 2020 году завершилось строительство новой школы на 80 учащихся с дошкольными группами на 35 мест в с. Разъезжее. </w:t>
      </w:r>
    </w:p>
    <w:p w14:paraId="5930D58C" w14:textId="77777777" w:rsidR="00D45F63" w:rsidRPr="00D45F63" w:rsidRDefault="00D45F63" w:rsidP="00D45F63">
      <w:pPr>
        <w:spacing w:after="0" w:line="240" w:lineRule="auto"/>
        <w:ind w:firstLine="567"/>
        <w:jc w:val="both"/>
        <w:rPr>
          <w:rFonts w:ascii="Arial" w:eastAsia="Times New Roman" w:hAnsi="Arial" w:cs="Arial"/>
          <w:bCs/>
          <w:sz w:val="24"/>
          <w:szCs w:val="24"/>
        </w:rPr>
      </w:pPr>
      <w:r w:rsidRPr="00D45F63">
        <w:rPr>
          <w:rFonts w:ascii="Arial" w:eastAsia="Times New Roman" w:hAnsi="Arial" w:cs="Arial"/>
          <w:bCs/>
          <w:sz w:val="24"/>
          <w:szCs w:val="24"/>
        </w:rPr>
        <w:t>В 2023 году в Ермаковском районе в рамках государственной программы Российской Федерации «Развитие образования» выполнен капитальный ремонт зданий МБОУ "Мигнинская средняя школа" и МБОУ "Танзыбейская средняя школа".</w:t>
      </w:r>
    </w:p>
    <w:p w14:paraId="417D395F" w14:textId="77777777" w:rsidR="00D45F63" w:rsidRPr="00D45F63" w:rsidRDefault="00D45F63" w:rsidP="00D45F63">
      <w:pPr>
        <w:spacing w:after="0" w:line="240" w:lineRule="auto"/>
        <w:ind w:firstLine="567"/>
        <w:jc w:val="both"/>
        <w:rPr>
          <w:rFonts w:ascii="Arial" w:eastAsia="Times New Roman" w:hAnsi="Arial" w:cs="Arial"/>
          <w:bCs/>
          <w:sz w:val="24"/>
          <w:szCs w:val="24"/>
        </w:rPr>
      </w:pPr>
      <w:r w:rsidRPr="00D45F63">
        <w:rPr>
          <w:rFonts w:ascii="Arial" w:eastAsia="Times New Roman" w:hAnsi="Arial" w:cs="Arial"/>
          <w:bCs/>
          <w:sz w:val="24"/>
          <w:szCs w:val="24"/>
        </w:rPr>
        <w:t xml:space="preserve">В 2024 году планируется капитальный ремонт МБОУ «Новополтавская СШ». </w:t>
      </w:r>
    </w:p>
    <w:p w14:paraId="7C0EBF5C" w14:textId="77777777" w:rsidR="00D45F63" w:rsidRPr="00D45F63" w:rsidRDefault="00D45F63" w:rsidP="00D45F63">
      <w:pPr>
        <w:spacing w:after="0" w:line="240" w:lineRule="auto"/>
        <w:ind w:firstLine="567"/>
        <w:jc w:val="both"/>
        <w:rPr>
          <w:rFonts w:ascii="Arial" w:eastAsia="Times New Roman" w:hAnsi="Arial" w:cs="Arial"/>
          <w:bCs/>
          <w:sz w:val="24"/>
          <w:szCs w:val="24"/>
        </w:rPr>
      </w:pPr>
      <w:r w:rsidRPr="00D45F63">
        <w:rPr>
          <w:rFonts w:ascii="Arial" w:eastAsia="Times New Roman" w:hAnsi="Arial" w:cs="Arial"/>
          <w:bCs/>
          <w:sz w:val="24"/>
          <w:szCs w:val="24"/>
        </w:rPr>
        <w:t xml:space="preserve">В 2024 году на подготовку школ района к новому учебному году в рамках государственной программы Красноярского края «Развитие образования» выделена краевая субсидия на приведение зданий и сооружений общеобразовательных организаций в соответствие с требованиями законодательства в сумме 4 </w:t>
      </w:r>
      <w:proofErr w:type="gramStart"/>
      <w:r w:rsidRPr="00D45F63">
        <w:rPr>
          <w:rFonts w:ascii="Arial" w:eastAsia="Times New Roman" w:hAnsi="Arial" w:cs="Arial"/>
          <w:bCs/>
          <w:sz w:val="24"/>
          <w:szCs w:val="24"/>
        </w:rPr>
        <w:t>млн.</w:t>
      </w:r>
      <w:proofErr w:type="gramEnd"/>
      <w:r w:rsidRPr="00D45F63">
        <w:rPr>
          <w:rFonts w:ascii="Arial" w:eastAsia="Times New Roman" w:hAnsi="Arial" w:cs="Arial"/>
          <w:bCs/>
          <w:sz w:val="24"/>
          <w:szCs w:val="24"/>
        </w:rPr>
        <w:t xml:space="preserve"> </w:t>
      </w:r>
      <w:r w:rsidRPr="00D45F63">
        <w:rPr>
          <w:rFonts w:ascii="Arial" w:eastAsia="Times New Roman" w:hAnsi="Arial" w:cs="Arial"/>
          <w:bCs/>
          <w:sz w:val="24"/>
          <w:szCs w:val="24"/>
        </w:rPr>
        <w:lastRenderedPageBreak/>
        <w:t>595,00 тысяч рублей и 46,5 тысяч рублей средства местного бюджета. На эти средства выполнили:</w:t>
      </w:r>
    </w:p>
    <w:p w14:paraId="5CD0220F" w14:textId="77777777" w:rsidR="00D45F63" w:rsidRPr="00D45F63" w:rsidRDefault="00D45F63" w:rsidP="00D45F63">
      <w:pPr>
        <w:spacing w:after="0" w:line="240" w:lineRule="auto"/>
        <w:ind w:firstLine="567"/>
        <w:jc w:val="both"/>
        <w:rPr>
          <w:rFonts w:ascii="Arial" w:eastAsia="Times New Roman" w:hAnsi="Arial" w:cs="Arial"/>
          <w:bCs/>
          <w:sz w:val="24"/>
          <w:szCs w:val="24"/>
        </w:rPr>
      </w:pPr>
      <w:r w:rsidRPr="00D45F63">
        <w:rPr>
          <w:rFonts w:ascii="Arial" w:eastAsia="Times New Roman" w:hAnsi="Arial" w:cs="Arial"/>
          <w:bCs/>
          <w:sz w:val="24"/>
          <w:szCs w:val="24"/>
        </w:rPr>
        <w:t>- аварийное освещение трех зданий на сумму 785,44 т. рублей</w:t>
      </w:r>
    </w:p>
    <w:p w14:paraId="37B77A2F" w14:textId="77777777" w:rsidR="00D45F63" w:rsidRPr="00D45F63" w:rsidRDefault="00D45F63" w:rsidP="00D45F63">
      <w:pPr>
        <w:spacing w:after="0" w:line="240" w:lineRule="auto"/>
        <w:ind w:firstLine="567"/>
        <w:jc w:val="both"/>
        <w:rPr>
          <w:rFonts w:ascii="Arial" w:eastAsia="Times New Roman" w:hAnsi="Arial" w:cs="Arial"/>
          <w:bCs/>
          <w:sz w:val="24"/>
          <w:szCs w:val="24"/>
        </w:rPr>
      </w:pPr>
      <w:r w:rsidRPr="00D45F63">
        <w:rPr>
          <w:rFonts w:ascii="Arial" w:eastAsia="Times New Roman" w:hAnsi="Arial" w:cs="Arial"/>
          <w:bCs/>
          <w:sz w:val="24"/>
          <w:szCs w:val="24"/>
        </w:rPr>
        <w:t xml:space="preserve"> (Новоозёрновская ОШ, Ойская СШ, Большереченская СШ);</w:t>
      </w:r>
    </w:p>
    <w:p w14:paraId="14D723A9" w14:textId="77777777" w:rsidR="00D45F63" w:rsidRPr="00D45F63" w:rsidRDefault="00D45F63" w:rsidP="00D45F63">
      <w:pPr>
        <w:spacing w:after="0" w:line="240" w:lineRule="auto"/>
        <w:ind w:firstLine="567"/>
        <w:jc w:val="both"/>
        <w:rPr>
          <w:rFonts w:ascii="Arial" w:eastAsia="Times New Roman" w:hAnsi="Arial" w:cs="Arial"/>
          <w:bCs/>
          <w:sz w:val="24"/>
          <w:szCs w:val="24"/>
        </w:rPr>
      </w:pPr>
      <w:r w:rsidRPr="00D45F63">
        <w:rPr>
          <w:rFonts w:ascii="Arial" w:eastAsia="Times New Roman" w:hAnsi="Arial" w:cs="Arial"/>
          <w:bCs/>
          <w:sz w:val="24"/>
          <w:szCs w:val="24"/>
        </w:rPr>
        <w:t>- закупили для пищеблоков четырех школ технологическое оборудование на сумму 1 301,36 тысяч рублей (Ермаковская СШ № 1, Нижнесуэтукская СШ, Салбинская СОШ, Ивановская СШ);</w:t>
      </w:r>
    </w:p>
    <w:p w14:paraId="1C7FC1EB" w14:textId="77777777" w:rsidR="00D45F63" w:rsidRPr="00D45F63" w:rsidRDefault="00D45F63" w:rsidP="00D45F63">
      <w:pPr>
        <w:spacing w:after="0" w:line="240" w:lineRule="auto"/>
        <w:ind w:firstLine="567"/>
        <w:jc w:val="both"/>
        <w:rPr>
          <w:rFonts w:ascii="Arial" w:eastAsia="Times New Roman" w:hAnsi="Arial" w:cs="Arial"/>
          <w:bCs/>
          <w:sz w:val="24"/>
          <w:szCs w:val="24"/>
        </w:rPr>
      </w:pPr>
      <w:r w:rsidRPr="00D45F63">
        <w:rPr>
          <w:rFonts w:ascii="Arial" w:eastAsia="Times New Roman" w:hAnsi="Arial" w:cs="Arial"/>
          <w:bCs/>
          <w:sz w:val="24"/>
          <w:szCs w:val="24"/>
        </w:rPr>
        <w:t>- закупили строительные материалы для ремонта учебных помещений и пищеблока Ермаковская СШ № 2 на сумму 2 554,7 тысяч рублей.</w:t>
      </w:r>
    </w:p>
    <w:p w14:paraId="6C3F1EB3" w14:textId="77777777" w:rsidR="00D45F63" w:rsidRPr="00D45F63" w:rsidRDefault="00D45F63" w:rsidP="00D45F63">
      <w:pPr>
        <w:spacing w:after="0" w:line="240" w:lineRule="auto"/>
        <w:ind w:firstLine="567"/>
        <w:jc w:val="both"/>
        <w:rPr>
          <w:rFonts w:ascii="Arial" w:eastAsia="Times New Roman" w:hAnsi="Arial" w:cs="Arial"/>
          <w:bCs/>
          <w:sz w:val="24"/>
          <w:szCs w:val="24"/>
        </w:rPr>
      </w:pPr>
      <w:r w:rsidRPr="00D45F63">
        <w:rPr>
          <w:rFonts w:ascii="Arial" w:eastAsia="Times New Roman" w:hAnsi="Arial" w:cs="Arial"/>
          <w:bCs/>
          <w:sz w:val="24"/>
          <w:szCs w:val="24"/>
        </w:rPr>
        <w:t xml:space="preserve">В 2024 году в рамках государственной программы Красноярского края «Развитие образования», впервые, выделена краевая субсидия на приведение зданий и сооружений организаций, реализующих образовательные программы дошкольного образования, в соответствие с требованиями законодательства в сумме 3 </w:t>
      </w:r>
      <w:proofErr w:type="gramStart"/>
      <w:r w:rsidRPr="00D45F63">
        <w:rPr>
          <w:rFonts w:ascii="Arial" w:eastAsia="Times New Roman" w:hAnsi="Arial" w:cs="Arial"/>
          <w:bCs/>
          <w:sz w:val="24"/>
          <w:szCs w:val="24"/>
        </w:rPr>
        <w:t>млн.</w:t>
      </w:r>
      <w:proofErr w:type="gramEnd"/>
      <w:r w:rsidRPr="00D45F63">
        <w:rPr>
          <w:rFonts w:ascii="Arial" w:eastAsia="Times New Roman" w:hAnsi="Arial" w:cs="Arial"/>
          <w:bCs/>
          <w:sz w:val="24"/>
          <w:szCs w:val="24"/>
        </w:rPr>
        <w:t xml:space="preserve"> 140,00 тысяч рублей и 31,8 тысяч рублей средства местного бюджета. На эти средства выполнили:</w:t>
      </w:r>
    </w:p>
    <w:p w14:paraId="4C899A0F" w14:textId="77777777" w:rsidR="00D45F63" w:rsidRPr="00D45F63" w:rsidRDefault="00D45F63" w:rsidP="00D45F63">
      <w:pPr>
        <w:spacing w:after="0" w:line="240" w:lineRule="auto"/>
        <w:ind w:firstLine="567"/>
        <w:jc w:val="both"/>
        <w:rPr>
          <w:rFonts w:ascii="Arial" w:eastAsia="Times New Roman" w:hAnsi="Arial" w:cs="Arial"/>
          <w:bCs/>
          <w:sz w:val="24"/>
          <w:szCs w:val="24"/>
        </w:rPr>
      </w:pPr>
      <w:r w:rsidRPr="00D45F63">
        <w:rPr>
          <w:rFonts w:ascii="Arial" w:eastAsia="Times New Roman" w:hAnsi="Arial" w:cs="Arial"/>
          <w:bCs/>
          <w:sz w:val="24"/>
          <w:szCs w:val="24"/>
        </w:rPr>
        <w:t>- замену системы пожарной сигнализации в Ермаковском детском саду №4» на сумму 691,876 тысяч рублей;</w:t>
      </w:r>
    </w:p>
    <w:p w14:paraId="55E813FB" w14:textId="77777777" w:rsidR="00D45F63" w:rsidRPr="00D45F63" w:rsidRDefault="00D45F63" w:rsidP="00D45F63">
      <w:pPr>
        <w:spacing w:after="0" w:line="240" w:lineRule="auto"/>
        <w:ind w:firstLine="567"/>
        <w:jc w:val="both"/>
        <w:rPr>
          <w:rFonts w:ascii="Arial" w:eastAsia="Times New Roman" w:hAnsi="Arial" w:cs="Arial"/>
          <w:bCs/>
          <w:sz w:val="24"/>
          <w:szCs w:val="24"/>
        </w:rPr>
      </w:pPr>
      <w:r w:rsidRPr="00D45F63">
        <w:rPr>
          <w:rFonts w:ascii="Arial" w:eastAsia="Times New Roman" w:hAnsi="Arial" w:cs="Arial"/>
          <w:bCs/>
          <w:sz w:val="24"/>
          <w:szCs w:val="24"/>
        </w:rPr>
        <w:t>- аварийное освещение пяти зданий на сумму 1 145,886 тысяч рублей; (Ермаковские детские сады №1, №2, №3, Нижнесуэтукский и Танзыбейский сады);</w:t>
      </w:r>
    </w:p>
    <w:p w14:paraId="4353588E" w14:textId="77777777" w:rsidR="00D45F63" w:rsidRPr="00D45F63" w:rsidRDefault="00D45F63" w:rsidP="00D45F63">
      <w:pPr>
        <w:spacing w:after="0" w:line="240" w:lineRule="auto"/>
        <w:ind w:firstLine="567"/>
        <w:jc w:val="both"/>
        <w:rPr>
          <w:rFonts w:ascii="Arial" w:eastAsia="Times New Roman" w:hAnsi="Arial" w:cs="Arial"/>
          <w:bCs/>
          <w:sz w:val="24"/>
          <w:szCs w:val="24"/>
        </w:rPr>
      </w:pPr>
      <w:r w:rsidRPr="00D45F63">
        <w:rPr>
          <w:rFonts w:ascii="Arial" w:eastAsia="Times New Roman" w:hAnsi="Arial" w:cs="Arial"/>
          <w:bCs/>
          <w:sz w:val="24"/>
          <w:szCs w:val="24"/>
        </w:rPr>
        <w:t>- ремонт системы канализации здания Ермаковского детского сада №2 на сумму 60,0 тысяч рублей;</w:t>
      </w:r>
    </w:p>
    <w:p w14:paraId="6F79074A" w14:textId="77777777" w:rsidR="00D45F63" w:rsidRPr="00D45F63" w:rsidRDefault="00D45F63" w:rsidP="00D45F63">
      <w:pPr>
        <w:spacing w:after="0" w:line="240" w:lineRule="auto"/>
        <w:ind w:firstLine="567"/>
        <w:jc w:val="both"/>
        <w:rPr>
          <w:rFonts w:ascii="Arial" w:eastAsia="Times New Roman" w:hAnsi="Arial" w:cs="Arial"/>
          <w:bCs/>
          <w:sz w:val="24"/>
          <w:szCs w:val="24"/>
        </w:rPr>
      </w:pPr>
      <w:r w:rsidRPr="00D45F63">
        <w:rPr>
          <w:rFonts w:ascii="Arial" w:eastAsia="Times New Roman" w:hAnsi="Arial" w:cs="Arial"/>
          <w:bCs/>
          <w:sz w:val="24"/>
          <w:szCs w:val="24"/>
        </w:rPr>
        <w:t>- выборочный ремонт систем отопления Ойский детский сад и Ермаковский детский сад №1» на общую сумму 374,0 тысяч рублей;</w:t>
      </w:r>
    </w:p>
    <w:p w14:paraId="11199B92" w14:textId="77777777" w:rsidR="00D45F63" w:rsidRPr="00D45F63" w:rsidRDefault="00D45F63" w:rsidP="00D45F63">
      <w:pPr>
        <w:spacing w:after="0" w:line="240" w:lineRule="auto"/>
        <w:ind w:firstLine="567"/>
        <w:jc w:val="both"/>
        <w:rPr>
          <w:rFonts w:ascii="Arial" w:eastAsia="Times New Roman" w:hAnsi="Arial" w:cs="Arial"/>
          <w:bCs/>
          <w:sz w:val="24"/>
          <w:szCs w:val="24"/>
        </w:rPr>
      </w:pPr>
      <w:r w:rsidRPr="00D45F63">
        <w:rPr>
          <w:rFonts w:ascii="Arial" w:eastAsia="Times New Roman" w:hAnsi="Arial" w:cs="Arial"/>
          <w:bCs/>
          <w:sz w:val="24"/>
          <w:szCs w:val="24"/>
        </w:rPr>
        <w:t xml:space="preserve">- закупили строительные материалы для ремонта помещений зданий дошкольных учреждений на сумму 900,038 тысяч рублей (Ермаковские детские сады №2, №3, №4). </w:t>
      </w:r>
    </w:p>
    <w:p w14:paraId="1E71E2EB" w14:textId="77777777" w:rsidR="00D45F63" w:rsidRPr="00D45F63" w:rsidRDefault="00D45F63" w:rsidP="00D45F63">
      <w:pPr>
        <w:spacing w:after="0" w:line="240" w:lineRule="auto"/>
        <w:ind w:firstLine="567"/>
        <w:jc w:val="both"/>
        <w:rPr>
          <w:rFonts w:ascii="Arial" w:eastAsia="Times New Roman" w:hAnsi="Arial" w:cs="Arial"/>
          <w:bCs/>
          <w:sz w:val="24"/>
          <w:szCs w:val="24"/>
        </w:rPr>
      </w:pPr>
      <w:r w:rsidRPr="00D45F63">
        <w:rPr>
          <w:rFonts w:ascii="Arial" w:eastAsia="Times New Roman" w:hAnsi="Arial" w:cs="Arial"/>
          <w:bCs/>
          <w:sz w:val="24"/>
          <w:szCs w:val="24"/>
        </w:rPr>
        <w:t xml:space="preserve"> В 2024 году из средств местного бюджета в рамках муниципальной программы Ермаковского района «Содействие развитию местного самоуправления» выделено 10 </w:t>
      </w:r>
      <w:proofErr w:type="gramStart"/>
      <w:r w:rsidRPr="00D45F63">
        <w:rPr>
          <w:rFonts w:ascii="Arial" w:eastAsia="Times New Roman" w:hAnsi="Arial" w:cs="Arial"/>
          <w:bCs/>
          <w:sz w:val="24"/>
          <w:szCs w:val="24"/>
        </w:rPr>
        <w:t>млн.</w:t>
      </w:r>
      <w:proofErr w:type="gramEnd"/>
      <w:r w:rsidRPr="00D45F63">
        <w:rPr>
          <w:rFonts w:ascii="Arial" w:eastAsia="Times New Roman" w:hAnsi="Arial" w:cs="Arial"/>
          <w:bCs/>
          <w:sz w:val="24"/>
          <w:szCs w:val="24"/>
        </w:rPr>
        <w:t xml:space="preserve"> 78,7 тысяч рублей на благоустройство пришкольной территории МБОУ «Мигнинская СШ </w:t>
      </w:r>
    </w:p>
    <w:p w14:paraId="121B11AA" w14:textId="77777777" w:rsidR="00D45F63" w:rsidRPr="00D45F63" w:rsidRDefault="00D45F63" w:rsidP="00D45F63">
      <w:pPr>
        <w:spacing w:after="0" w:line="240" w:lineRule="auto"/>
        <w:ind w:firstLine="567"/>
        <w:jc w:val="both"/>
        <w:rPr>
          <w:rFonts w:ascii="Arial" w:eastAsia="Times New Roman" w:hAnsi="Arial" w:cs="Arial"/>
          <w:bCs/>
          <w:sz w:val="24"/>
          <w:szCs w:val="24"/>
        </w:rPr>
      </w:pPr>
      <w:r w:rsidRPr="00D45F63">
        <w:rPr>
          <w:rFonts w:ascii="Arial" w:eastAsia="Times New Roman" w:hAnsi="Arial" w:cs="Arial"/>
          <w:bCs/>
          <w:sz w:val="24"/>
          <w:szCs w:val="24"/>
        </w:rPr>
        <w:t>На эти средства выполнены: асфальтовые площадки; водоотведение и ограждение пришкольной территории.</w:t>
      </w:r>
    </w:p>
    <w:p w14:paraId="33815464" w14:textId="77777777" w:rsidR="00D45F63" w:rsidRPr="00D45F63" w:rsidRDefault="00D45F63" w:rsidP="00D45F63">
      <w:pPr>
        <w:spacing w:after="0" w:line="240" w:lineRule="auto"/>
        <w:ind w:firstLine="567"/>
        <w:jc w:val="both"/>
        <w:rPr>
          <w:rFonts w:ascii="Arial" w:eastAsia="Times New Roman" w:hAnsi="Arial" w:cs="Arial"/>
          <w:bCs/>
          <w:sz w:val="24"/>
          <w:szCs w:val="24"/>
        </w:rPr>
      </w:pPr>
      <w:r w:rsidRPr="00D45F63">
        <w:rPr>
          <w:rFonts w:ascii="Arial" w:eastAsia="Times New Roman" w:hAnsi="Arial" w:cs="Arial"/>
          <w:bCs/>
          <w:sz w:val="24"/>
          <w:szCs w:val="24"/>
        </w:rPr>
        <w:t xml:space="preserve">Ежегодно из средств местного бюджета выделяются финансовые средства на косметический ремонт зданий образовательных учреждений. В 2024 году на эти цели выделено 1 010,937 т. рублей. </w:t>
      </w:r>
    </w:p>
    <w:p w14:paraId="038F4B8F" w14:textId="77777777" w:rsidR="00D45F63" w:rsidRPr="00D45F63" w:rsidRDefault="00D45F63" w:rsidP="00D45F63">
      <w:pPr>
        <w:spacing w:after="0" w:line="240" w:lineRule="auto"/>
        <w:ind w:firstLine="567"/>
        <w:jc w:val="both"/>
        <w:rPr>
          <w:rFonts w:ascii="Arial" w:eastAsia="Times New Roman" w:hAnsi="Arial" w:cs="Arial"/>
          <w:bCs/>
          <w:sz w:val="24"/>
          <w:szCs w:val="24"/>
        </w:rPr>
      </w:pPr>
      <w:r w:rsidRPr="00D45F63">
        <w:rPr>
          <w:rFonts w:ascii="Arial" w:eastAsia="Times New Roman" w:hAnsi="Arial" w:cs="Arial"/>
          <w:bCs/>
          <w:sz w:val="24"/>
          <w:szCs w:val="24"/>
        </w:rPr>
        <w:t xml:space="preserve">В 2024 году на средства местного бюджета приобретено оборудование для систем видеонаблюдения на сумму 89,0 тысяч рублей: </w:t>
      </w:r>
    </w:p>
    <w:p w14:paraId="2B526E83" w14:textId="77777777" w:rsidR="00D45F63" w:rsidRPr="00D45F63" w:rsidRDefault="00D45F63" w:rsidP="00D45F63">
      <w:pPr>
        <w:spacing w:after="0" w:line="240" w:lineRule="auto"/>
        <w:ind w:firstLine="567"/>
        <w:jc w:val="both"/>
        <w:rPr>
          <w:rFonts w:ascii="Arial" w:eastAsia="Times New Roman" w:hAnsi="Arial" w:cs="Arial"/>
          <w:bCs/>
          <w:sz w:val="24"/>
          <w:szCs w:val="24"/>
        </w:rPr>
      </w:pPr>
      <w:r w:rsidRPr="00D45F63">
        <w:rPr>
          <w:rFonts w:ascii="Arial" w:eastAsia="Times New Roman" w:hAnsi="Arial" w:cs="Arial"/>
          <w:bCs/>
          <w:sz w:val="24"/>
          <w:szCs w:val="24"/>
        </w:rPr>
        <w:t xml:space="preserve">- МБОУ «Ермаковская СШ№ 1» - 44, 8; </w:t>
      </w:r>
    </w:p>
    <w:p w14:paraId="14666EF6" w14:textId="77777777" w:rsidR="00D45F63" w:rsidRPr="00D45F63" w:rsidRDefault="00D45F63" w:rsidP="00D45F63">
      <w:pPr>
        <w:spacing w:after="0" w:line="240" w:lineRule="auto"/>
        <w:ind w:firstLine="567"/>
        <w:jc w:val="both"/>
        <w:rPr>
          <w:rFonts w:ascii="Arial" w:eastAsia="Times New Roman" w:hAnsi="Arial" w:cs="Arial"/>
          <w:bCs/>
          <w:sz w:val="24"/>
          <w:szCs w:val="24"/>
        </w:rPr>
      </w:pPr>
      <w:r w:rsidRPr="00D45F63">
        <w:rPr>
          <w:rFonts w:ascii="Arial" w:eastAsia="Times New Roman" w:hAnsi="Arial" w:cs="Arial"/>
          <w:bCs/>
          <w:sz w:val="24"/>
          <w:szCs w:val="24"/>
        </w:rPr>
        <w:t>- МБОУ «Ермаковская СШ№ 2» - 44,8.</w:t>
      </w:r>
    </w:p>
    <w:p w14:paraId="38BB7EE7" w14:textId="77777777" w:rsidR="00D45F63" w:rsidRPr="00D45F63" w:rsidRDefault="00D45F63" w:rsidP="00D45F63">
      <w:pPr>
        <w:spacing w:after="0" w:line="240" w:lineRule="auto"/>
        <w:ind w:firstLine="567"/>
        <w:jc w:val="both"/>
        <w:rPr>
          <w:rFonts w:ascii="Arial" w:eastAsia="Times New Roman" w:hAnsi="Arial" w:cs="Arial"/>
          <w:bCs/>
          <w:sz w:val="24"/>
          <w:szCs w:val="24"/>
        </w:rPr>
      </w:pPr>
      <w:r w:rsidRPr="00D45F63">
        <w:rPr>
          <w:rFonts w:ascii="Arial" w:eastAsia="Times New Roman" w:hAnsi="Arial" w:cs="Arial"/>
          <w:bCs/>
          <w:sz w:val="24"/>
          <w:szCs w:val="24"/>
        </w:rPr>
        <w:t xml:space="preserve">В 2024 году на средства местного бюджета по решению районного Совета депутатов выполнена огнезащитная обработка кровли здания МБОУ «Танзыбейская СШ» на сумму 99 тысяч рублей. </w:t>
      </w:r>
    </w:p>
    <w:p w14:paraId="0C002BDA" w14:textId="77777777" w:rsidR="00D45F63" w:rsidRPr="00D45F63" w:rsidRDefault="00D45F63" w:rsidP="00D45F63">
      <w:pPr>
        <w:spacing w:after="0" w:line="240" w:lineRule="auto"/>
        <w:ind w:firstLine="567"/>
        <w:jc w:val="both"/>
        <w:rPr>
          <w:rFonts w:ascii="Arial" w:eastAsia="Times New Roman" w:hAnsi="Arial" w:cs="Arial"/>
          <w:bCs/>
          <w:sz w:val="24"/>
          <w:szCs w:val="24"/>
        </w:rPr>
      </w:pPr>
      <w:r w:rsidRPr="00D45F63">
        <w:rPr>
          <w:rFonts w:ascii="Arial" w:eastAsia="Times New Roman" w:hAnsi="Arial" w:cs="Arial"/>
          <w:bCs/>
          <w:sz w:val="24"/>
          <w:szCs w:val="24"/>
        </w:rPr>
        <w:t xml:space="preserve">В рамках государственной программы Красноярского края «Содействие развитию местного самоуправления», в 2024 году выполнены работы по замене оконных блоков МБДОУ Ермаковский детский сад №2 комбинированного вида «Родничок» на сумму 3 </w:t>
      </w:r>
      <w:proofErr w:type="gramStart"/>
      <w:r w:rsidRPr="00D45F63">
        <w:rPr>
          <w:rFonts w:ascii="Arial" w:eastAsia="Times New Roman" w:hAnsi="Arial" w:cs="Arial"/>
          <w:bCs/>
          <w:sz w:val="24"/>
          <w:szCs w:val="24"/>
        </w:rPr>
        <w:t>млн.</w:t>
      </w:r>
      <w:proofErr w:type="gramEnd"/>
      <w:r w:rsidRPr="00D45F63">
        <w:rPr>
          <w:rFonts w:ascii="Arial" w:eastAsia="Times New Roman" w:hAnsi="Arial" w:cs="Arial"/>
          <w:bCs/>
          <w:sz w:val="24"/>
          <w:szCs w:val="24"/>
        </w:rPr>
        <w:t xml:space="preserve"> 581,987 тысяч рублей, средства выделены министерством финансов Красноярского края.</w:t>
      </w:r>
    </w:p>
    <w:p w14:paraId="7D9F0C0E" w14:textId="77777777" w:rsidR="00D45F63" w:rsidRPr="00D45F63" w:rsidRDefault="00D45F63" w:rsidP="00D45F63">
      <w:pPr>
        <w:spacing w:after="0" w:line="240" w:lineRule="auto"/>
        <w:ind w:firstLine="567"/>
        <w:jc w:val="both"/>
        <w:rPr>
          <w:rFonts w:ascii="Arial" w:eastAsia="Times New Roman" w:hAnsi="Arial" w:cs="Arial"/>
          <w:bCs/>
          <w:sz w:val="24"/>
          <w:szCs w:val="24"/>
        </w:rPr>
      </w:pPr>
      <w:r w:rsidRPr="00D45F63">
        <w:rPr>
          <w:rFonts w:ascii="Arial" w:eastAsia="Times New Roman" w:hAnsi="Arial" w:cs="Arial"/>
          <w:bCs/>
          <w:sz w:val="24"/>
          <w:szCs w:val="24"/>
        </w:rPr>
        <w:t>В 2024 году на средства местного бюджета запланирован I этап, на исполнение судебного решения от 22.02.2022 года №2-145/2022 по устранению нарушений санитарного законодательства в помещении спортивного зала МБОУ «Семенниковская СОШ» в сумме 9 502,4 тыс. руб. (капитальный ремонт помещений спортивного зала планируется завершить в 2025 году).</w:t>
      </w:r>
    </w:p>
    <w:p w14:paraId="599E6853" w14:textId="77777777" w:rsidR="00D45F63" w:rsidRPr="00D45F63" w:rsidRDefault="00D45F63" w:rsidP="00D45F63">
      <w:pPr>
        <w:spacing w:after="0" w:line="240" w:lineRule="auto"/>
        <w:ind w:firstLine="567"/>
        <w:jc w:val="both"/>
        <w:rPr>
          <w:rFonts w:ascii="Arial" w:eastAsia="Times New Roman" w:hAnsi="Arial" w:cs="Arial"/>
          <w:bCs/>
          <w:sz w:val="24"/>
          <w:szCs w:val="24"/>
        </w:rPr>
      </w:pPr>
      <w:r w:rsidRPr="00D45F63">
        <w:rPr>
          <w:rFonts w:ascii="Arial" w:eastAsia="Times New Roman" w:hAnsi="Arial" w:cs="Arial"/>
          <w:bCs/>
          <w:sz w:val="24"/>
          <w:szCs w:val="24"/>
        </w:rPr>
        <w:lastRenderedPageBreak/>
        <w:t xml:space="preserve"> Здание МБОУ «Жеблахтинская СШ» включено в перечень объектов Красноярского края, подлежащих строительству. На подготовку проектно-сметной документации на строительство нового здания школы в селе Жеблахты на 80 мест запланировано в 2023 году 8 миллионов рублей. Годы строительства объекта </w:t>
      </w:r>
      <w:proofErr w:type="gramStart"/>
      <w:r w:rsidRPr="00D45F63">
        <w:rPr>
          <w:rFonts w:ascii="Arial" w:eastAsia="Times New Roman" w:hAnsi="Arial" w:cs="Arial"/>
          <w:bCs/>
          <w:sz w:val="24"/>
          <w:szCs w:val="24"/>
        </w:rPr>
        <w:t>2023 – 2025</w:t>
      </w:r>
      <w:proofErr w:type="gramEnd"/>
      <w:r w:rsidRPr="00D45F63">
        <w:rPr>
          <w:rFonts w:ascii="Arial" w:eastAsia="Times New Roman" w:hAnsi="Arial" w:cs="Arial"/>
          <w:bCs/>
          <w:sz w:val="24"/>
          <w:szCs w:val="24"/>
        </w:rPr>
        <w:t>.</w:t>
      </w:r>
    </w:p>
    <w:p w14:paraId="2D152014" w14:textId="77777777" w:rsidR="00D45F63" w:rsidRPr="00D45F63" w:rsidRDefault="00D45F63" w:rsidP="00D45F63">
      <w:pPr>
        <w:spacing w:after="0" w:line="240" w:lineRule="auto"/>
        <w:ind w:firstLine="567"/>
        <w:jc w:val="both"/>
        <w:rPr>
          <w:rFonts w:ascii="Arial" w:eastAsia="Times New Roman" w:hAnsi="Arial" w:cs="Arial"/>
          <w:bCs/>
          <w:sz w:val="24"/>
          <w:szCs w:val="24"/>
        </w:rPr>
      </w:pPr>
      <w:r w:rsidRPr="00D45F63">
        <w:rPr>
          <w:rFonts w:ascii="Arial" w:eastAsia="Times New Roman" w:hAnsi="Arial" w:cs="Arial"/>
          <w:bCs/>
          <w:sz w:val="24"/>
          <w:szCs w:val="24"/>
        </w:rPr>
        <w:t>В связи с нехваткой учебных кабинетов и полной загруженностью школ в 2 смены, в селе Ермаковское, с 2021 года планируется решение вопроса совместно с министерством образования Красноярского края о необходимости строительства в с. Ермаковском новой школы на 400 мест.</w:t>
      </w:r>
    </w:p>
    <w:p w14:paraId="1E7C76A2" w14:textId="77777777" w:rsidR="00D45F63" w:rsidRPr="00D45F63" w:rsidRDefault="00D45F63" w:rsidP="00D45F63">
      <w:pPr>
        <w:spacing w:after="0" w:line="240" w:lineRule="auto"/>
        <w:ind w:firstLine="567"/>
        <w:jc w:val="both"/>
        <w:rPr>
          <w:rFonts w:ascii="Arial" w:eastAsia="Times New Roman" w:hAnsi="Arial" w:cs="Arial"/>
          <w:bCs/>
          <w:sz w:val="24"/>
          <w:szCs w:val="24"/>
        </w:rPr>
      </w:pPr>
      <w:r w:rsidRPr="00D45F63">
        <w:rPr>
          <w:rFonts w:ascii="Arial" w:eastAsia="Times New Roman" w:hAnsi="Arial" w:cs="Arial"/>
          <w:bCs/>
          <w:sz w:val="24"/>
          <w:szCs w:val="24"/>
        </w:rPr>
        <w:t>Система дополнительного образования.</w:t>
      </w:r>
    </w:p>
    <w:p w14:paraId="27DFF6C0" w14:textId="77777777" w:rsidR="00D45F63" w:rsidRPr="00D45F63" w:rsidRDefault="00D45F63" w:rsidP="00D45F63">
      <w:pPr>
        <w:spacing w:after="0" w:line="240" w:lineRule="auto"/>
        <w:ind w:firstLine="567"/>
        <w:jc w:val="both"/>
        <w:rPr>
          <w:rFonts w:ascii="Arial" w:eastAsia="Times New Roman" w:hAnsi="Arial" w:cs="Arial"/>
          <w:sz w:val="24"/>
          <w:szCs w:val="24"/>
        </w:rPr>
      </w:pPr>
      <w:r w:rsidRPr="00D45F63">
        <w:rPr>
          <w:rFonts w:ascii="Arial" w:eastAsia="Times New Roman" w:hAnsi="Arial" w:cs="Arial"/>
          <w:sz w:val="24"/>
          <w:szCs w:val="24"/>
        </w:rPr>
        <w:t xml:space="preserve">Создание условий для модернизации и устойчивого развития системы дополнительного образования, обеспечивающих качество услуг </w:t>
      </w:r>
      <w:r w:rsidRPr="00D45F63">
        <w:rPr>
          <w:rFonts w:ascii="Arial" w:eastAsia="Times New Roman" w:hAnsi="Arial" w:cs="Arial"/>
          <w:sz w:val="24"/>
          <w:szCs w:val="24"/>
        </w:rPr>
        <w:br/>
        <w:t>и разнообразие ресурсов для социальной адаптации, разностороннего развития и самореализации подрастающего поколения, через совершенствование организационно-экономических механизмов обеспечения доступности услуг дополнительного образования детей.</w:t>
      </w:r>
    </w:p>
    <w:p w14:paraId="5609EBAE" w14:textId="77777777" w:rsidR="00D45F63" w:rsidRPr="00D45F63" w:rsidRDefault="00D45F63" w:rsidP="00D45F63">
      <w:pPr>
        <w:spacing w:after="0" w:line="240" w:lineRule="auto"/>
        <w:ind w:firstLine="567"/>
        <w:jc w:val="both"/>
        <w:rPr>
          <w:rFonts w:ascii="Arial" w:eastAsia="Times New Roman" w:hAnsi="Arial" w:cs="Arial"/>
          <w:sz w:val="24"/>
          <w:szCs w:val="24"/>
        </w:rPr>
      </w:pPr>
      <w:r w:rsidRPr="00D45F63">
        <w:rPr>
          <w:rFonts w:ascii="Arial" w:eastAsia="Times New Roman" w:hAnsi="Arial" w:cs="Arial"/>
          <w:bCs/>
          <w:sz w:val="24"/>
          <w:szCs w:val="24"/>
        </w:rPr>
        <w:t>Кадровая политика.</w:t>
      </w:r>
    </w:p>
    <w:p w14:paraId="55A35A6F" w14:textId="77777777" w:rsidR="00D45F63" w:rsidRPr="00D45F63" w:rsidRDefault="00D45F63" w:rsidP="00D45F63">
      <w:pPr>
        <w:spacing w:after="0" w:line="240" w:lineRule="auto"/>
        <w:ind w:firstLine="567"/>
        <w:jc w:val="both"/>
        <w:rPr>
          <w:rFonts w:ascii="Arial" w:eastAsia="Times New Roman" w:hAnsi="Arial" w:cs="Arial"/>
          <w:sz w:val="24"/>
          <w:szCs w:val="24"/>
        </w:rPr>
      </w:pPr>
      <w:r w:rsidRPr="00D45F63">
        <w:rPr>
          <w:rFonts w:ascii="Arial" w:eastAsia="Times New Roman" w:hAnsi="Arial" w:cs="Arial"/>
          <w:sz w:val="24"/>
          <w:szCs w:val="24"/>
        </w:rPr>
        <w:t xml:space="preserve">Совершенствование кадровой политики через </w:t>
      </w:r>
      <w:r w:rsidRPr="00D45F63">
        <w:rPr>
          <w:rFonts w:ascii="Arial" w:eastAsia="Times New Roman" w:hAnsi="Arial" w:cs="Arial"/>
          <w:bCs/>
          <w:sz w:val="24"/>
          <w:szCs w:val="24"/>
        </w:rPr>
        <w:t xml:space="preserve">внедрение новых подходов к организации подготовки, переподготовки и повышения </w:t>
      </w:r>
      <w:r w:rsidRPr="00D45F63">
        <w:rPr>
          <w:rFonts w:ascii="Arial" w:eastAsia="Times New Roman" w:hAnsi="Arial" w:cs="Arial"/>
          <w:sz w:val="24"/>
          <w:szCs w:val="24"/>
        </w:rPr>
        <w:t>квалификации</w:t>
      </w:r>
      <w:r w:rsidRPr="00D45F63">
        <w:rPr>
          <w:rFonts w:ascii="Arial" w:eastAsia="Times New Roman" w:hAnsi="Arial" w:cs="Arial"/>
          <w:bCs/>
          <w:sz w:val="24"/>
          <w:szCs w:val="24"/>
        </w:rPr>
        <w:t xml:space="preserve"> кадров; укрепление </w:t>
      </w:r>
      <w:r w:rsidRPr="00D45F63">
        <w:rPr>
          <w:rFonts w:ascii="Arial" w:eastAsia="Times New Roman" w:hAnsi="Arial" w:cs="Arial"/>
          <w:sz w:val="24"/>
          <w:szCs w:val="24"/>
        </w:rPr>
        <w:t>кадрового потенциала отрасли введением новой системы оплаты труда, организацию методического сопровождения молодых педагогов, поддержку лучших учителей.</w:t>
      </w:r>
    </w:p>
    <w:p w14:paraId="76D14790" w14:textId="77777777" w:rsidR="00D45F63" w:rsidRPr="00D45F63" w:rsidRDefault="00D45F63" w:rsidP="00D45F63">
      <w:pPr>
        <w:spacing w:after="0" w:line="240" w:lineRule="auto"/>
        <w:ind w:firstLine="567"/>
        <w:jc w:val="both"/>
        <w:rPr>
          <w:rFonts w:ascii="Arial" w:eastAsia="Times New Roman" w:hAnsi="Arial" w:cs="Arial"/>
          <w:bCs/>
          <w:sz w:val="24"/>
          <w:szCs w:val="24"/>
        </w:rPr>
      </w:pPr>
    </w:p>
    <w:p w14:paraId="55B34716" w14:textId="77777777" w:rsidR="00D45F63" w:rsidRPr="00D45F63" w:rsidRDefault="00D45F63" w:rsidP="00D45F63">
      <w:pPr>
        <w:spacing w:after="0" w:line="240" w:lineRule="auto"/>
        <w:ind w:firstLine="567"/>
        <w:jc w:val="both"/>
        <w:rPr>
          <w:rFonts w:ascii="Arial" w:eastAsia="Times New Roman" w:hAnsi="Arial" w:cs="Arial"/>
          <w:bCs/>
          <w:sz w:val="24"/>
          <w:szCs w:val="24"/>
        </w:rPr>
      </w:pPr>
      <w:r w:rsidRPr="00D45F63">
        <w:rPr>
          <w:rFonts w:ascii="Arial" w:eastAsia="Times New Roman" w:hAnsi="Arial" w:cs="Arial"/>
          <w:bCs/>
          <w:sz w:val="24"/>
          <w:szCs w:val="24"/>
        </w:rPr>
        <w:t>4. Механизм реализации мероприятий Программы</w:t>
      </w:r>
    </w:p>
    <w:p w14:paraId="59BB06DC" w14:textId="77777777" w:rsidR="00D45F63" w:rsidRPr="00D45F63" w:rsidRDefault="00D45F63" w:rsidP="00D45F63">
      <w:pPr>
        <w:spacing w:after="0" w:line="240" w:lineRule="auto"/>
        <w:ind w:firstLine="567"/>
        <w:jc w:val="both"/>
        <w:rPr>
          <w:rFonts w:ascii="Arial" w:eastAsia="Times New Roman" w:hAnsi="Arial" w:cs="Arial"/>
          <w:bCs/>
          <w:sz w:val="24"/>
          <w:szCs w:val="24"/>
        </w:rPr>
      </w:pPr>
    </w:p>
    <w:p w14:paraId="77030707" w14:textId="77777777" w:rsidR="00D45F63" w:rsidRPr="00D45F63" w:rsidRDefault="00D45F63" w:rsidP="00D45F63">
      <w:pPr>
        <w:spacing w:after="0" w:line="240" w:lineRule="auto"/>
        <w:ind w:firstLine="567"/>
        <w:jc w:val="both"/>
        <w:rPr>
          <w:rFonts w:ascii="Arial" w:eastAsia="Times New Roman" w:hAnsi="Arial" w:cs="Arial"/>
          <w:sz w:val="24"/>
          <w:szCs w:val="24"/>
        </w:rPr>
      </w:pPr>
      <w:r w:rsidRPr="00D45F63">
        <w:rPr>
          <w:rFonts w:ascii="Arial" w:eastAsia="Times New Roman" w:hAnsi="Arial" w:cs="Arial"/>
          <w:sz w:val="24"/>
          <w:szCs w:val="24"/>
        </w:rPr>
        <w:t>Муниципальная программа состоит из подпрограмм. Механизмы реализации мероприятий подпрограмм муниципальной программы приведены в паспортах подпрограмм, включенных в муниципальную программу.</w:t>
      </w:r>
    </w:p>
    <w:p w14:paraId="4A3180F7" w14:textId="77777777" w:rsidR="00D45F63" w:rsidRPr="00D45F63" w:rsidRDefault="00D45F63" w:rsidP="00D45F63">
      <w:pPr>
        <w:spacing w:after="0" w:line="240" w:lineRule="auto"/>
        <w:ind w:firstLine="567"/>
        <w:jc w:val="both"/>
        <w:rPr>
          <w:rFonts w:ascii="Arial" w:eastAsia="Times New Roman" w:hAnsi="Arial" w:cs="Arial"/>
          <w:sz w:val="24"/>
          <w:szCs w:val="24"/>
        </w:rPr>
      </w:pPr>
    </w:p>
    <w:p w14:paraId="682D7372" w14:textId="77777777" w:rsidR="00D45F63" w:rsidRPr="00D45F63" w:rsidRDefault="00D45F63" w:rsidP="00D45F63">
      <w:pPr>
        <w:spacing w:after="0" w:line="240" w:lineRule="auto"/>
        <w:ind w:firstLine="567"/>
        <w:jc w:val="both"/>
        <w:rPr>
          <w:rFonts w:ascii="Arial" w:eastAsia="Times New Roman" w:hAnsi="Arial" w:cs="Arial"/>
          <w:sz w:val="24"/>
          <w:szCs w:val="24"/>
        </w:rPr>
      </w:pPr>
      <w:r w:rsidRPr="00D45F63">
        <w:rPr>
          <w:rFonts w:ascii="Arial" w:eastAsia="Times New Roman" w:hAnsi="Arial" w:cs="Arial"/>
          <w:sz w:val="24"/>
          <w:szCs w:val="24"/>
        </w:rPr>
        <w:t>5. Прогноз конечных результатов Программы</w:t>
      </w:r>
    </w:p>
    <w:p w14:paraId="32B2D5F3" w14:textId="77777777" w:rsidR="00D45F63" w:rsidRPr="00D45F63" w:rsidRDefault="00D45F63" w:rsidP="00D45F63">
      <w:pPr>
        <w:spacing w:after="0" w:line="240" w:lineRule="auto"/>
        <w:ind w:firstLine="567"/>
        <w:jc w:val="both"/>
        <w:rPr>
          <w:rFonts w:ascii="Arial" w:eastAsia="Times New Roman" w:hAnsi="Arial" w:cs="Arial"/>
          <w:sz w:val="24"/>
          <w:szCs w:val="24"/>
        </w:rPr>
      </w:pPr>
    </w:p>
    <w:p w14:paraId="11C69695" w14:textId="77777777" w:rsidR="00D45F63" w:rsidRPr="00D45F63" w:rsidRDefault="00D45F63" w:rsidP="00D45F63">
      <w:pPr>
        <w:spacing w:after="0" w:line="240" w:lineRule="auto"/>
        <w:ind w:firstLine="567"/>
        <w:jc w:val="both"/>
        <w:rPr>
          <w:rFonts w:ascii="Arial" w:eastAsia="Times New Roman" w:hAnsi="Arial" w:cs="Arial"/>
          <w:sz w:val="24"/>
          <w:szCs w:val="24"/>
        </w:rPr>
      </w:pPr>
      <w:r w:rsidRPr="00D45F63">
        <w:rPr>
          <w:rFonts w:ascii="Arial" w:eastAsia="Times New Roman" w:hAnsi="Arial" w:cs="Arial"/>
          <w:sz w:val="24"/>
          <w:szCs w:val="24"/>
        </w:rPr>
        <w:t>Своевременная и в полном объеме реализация Программы позволит выполнить целевые показатели эффективности.</w:t>
      </w:r>
    </w:p>
    <w:p w14:paraId="0A8B9AAA" w14:textId="77777777" w:rsidR="00D45F63" w:rsidRPr="00D45F63" w:rsidRDefault="00D45F63" w:rsidP="00D45F63">
      <w:pPr>
        <w:spacing w:after="0" w:line="240" w:lineRule="auto"/>
        <w:ind w:firstLine="567"/>
        <w:jc w:val="both"/>
        <w:rPr>
          <w:rFonts w:ascii="Arial" w:eastAsia="Times New Roman" w:hAnsi="Arial" w:cs="Arial"/>
          <w:bCs/>
          <w:sz w:val="24"/>
          <w:szCs w:val="24"/>
        </w:rPr>
      </w:pPr>
    </w:p>
    <w:p w14:paraId="28B918A4" w14:textId="77777777" w:rsidR="00D45F63" w:rsidRPr="00D45F63" w:rsidRDefault="00D45F63" w:rsidP="00D45F63">
      <w:pPr>
        <w:spacing w:after="0" w:line="240" w:lineRule="auto"/>
        <w:ind w:firstLine="567"/>
        <w:jc w:val="both"/>
        <w:rPr>
          <w:rFonts w:ascii="Arial" w:eastAsia="Times New Roman" w:hAnsi="Arial" w:cs="Arial"/>
          <w:bCs/>
          <w:sz w:val="24"/>
          <w:szCs w:val="24"/>
        </w:rPr>
      </w:pPr>
      <w:r w:rsidRPr="00D45F63">
        <w:rPr>
          <w:rFonts w:ascii="Arial" w:eastAsia="Times New Roman" w:hAnsi="Arial" w:cs="Arial"/>
          <w:bCs/>
          <w:sz w:val="24"/>
          <w:szCs w:val="24"/>
        </w:rPr>
        <w:t>6. Перечень подпрограмм</w:t>
      </w:r>
    </w:p>
    <w:p w14:paraId="5FF31DD9" w14:textId="77777777" w:rsidR="00D45F63" w:rsidRPr="00D45F63" w:rsidRDefault="00D45F63" w:rsidP="00D45F63">
      <w:pPr>
        <w:spacing w:after="0" w:line="240" w:lineRule="auto"/>
        <w:ind w:firstLine="567"/>
        <w:jc w:val="both"/>
        <w:rPr>
          <w:rFonts w:ascii="Arial" w:eastAsia="Times New Roman" w:hAnsi="Arial" w:cs="Arial"/>
          <w:bCs/>
          <w:sz w:val="24"/>
          <w:szCs w:val="24"/>
        </w:rPr>
      </w:pPr>
    </w:p>
    <w:p w14:paraId="0CCCF89C" w14:textId="77777777" w:rsidR="00D45F63" w:rsidRPr="00D45F63" w:rsidRDefault="00D45F63" w:rsidP="00D45F63">
      <w:pPr>
        <w:spacing w:after="0" w:line="240" w:lineRule="auto"/>
        <w:ind w:firstLine="567"/>
        <w:jc w:val="both"/>
        <w:rPr>
          <w:rFonts w:ascii="Arial" w:eastAsia="Times New Roman" w:hAnsi="Arial" w:cs="Arial"/>
          <w:sz w:val="24"/>
          <w:szCs w:val="24"/>
        </w:rPr>
      </w:pPr>
      <w:r w:rsidRPr="00D45F63">
        <w:rPr>
          <w:rFonts w:ascii="Arial" w:eastAsia="Times New Roman" w:hAnsi="Arial" w:cs="Arial"/>
          <w:sz w:val="24"/>
          <w:szCs w:val="24"/>
        </w:rPr>
        <w:t>В рамках муниципальной программы будут реализованы 5 подпрограмм:</w:t>
      </w:r>
    </w:p>
    <w:p w14:paraId="2E6A25EE" w14:textId="77777777" w:rsidR="00D45F63" w:rsidRPr="00D45F63" w:rsidRDefault="00D45F63" w:rsidP="00D45F63">
      <w:pPr>
        <w:spacing w:after="0" w:line="240" w:lineRule="auto"/>
        <w:ind w:firstLine="567"/>
        <w:jc w:val="both"/>
        <w:rPr>
          <w:rFonts w:ascii="Arial" w:eastAsia="Times New Roman" w:hAnsi="Arial" w:cs="Arial"/>
          <w:sz w:val="24"/>
          <w:szCs w:val="24"/>
        </w:rPr>
      </w:pPr>
      <w:r w:rsidRPr="00D45F63">
        <w:rPr>
          <w:rFonts w:ascii="Arial" w:eastAsia="Times New Roman" w:hAnsi="Arial" w:cs="Arial"/>
          <w:sz w:val="24"/>
          <w:szCs w:val="24"/>
        </w:rPr>
        <w:t>Подпрограмма 1 «Развитие дошкольного, общего и дополнительного образования детей»;</w:t>
      </w:r>
    </w:p>
    <w:p w14:paraId="393DEA36" w14:textId="77777777" w:rsidR="00D45F63" w:rsidRPr="00D45F63" w:rsidRDefault="00D45F63" w:rsidP="00D45F63">
      <w:pPr>
        <w:spacing w:after="0" w:line="240" w:lineRule="auto"/>
        <w:ind w:firstLine="567"/>
        <w:jc w:val="both"/>
        <w:rPr>
          <w:rFonts w:ascii="Arial" w:eastAsia="Times New Roman" w:hAnsi="Arial" w:cs="Arial"/>
          <w:sz w:val="24"/>
          <w:szCs w:val="24"/>
        </w:rPr>
      </w:pPr>
      <w:r w:rsidRPr="00D45F63">
        <w:rPr>
          <w:rFonts w:ascii="Arial" w:eastAsia="Times New Roman" w:hAnsi="Arial" w:cs="Arial"/>
          <w:sz w:val="24"/>
          <w:szCs w:val="24"/>
        </w:rPr>
        <w:t>Подпрограмма 2 «Господдержка детей-сирот, расширение практики применения семейных форм воспитания»;</w:t>
      </w:r>
    </w:p>
    <w:p w14:paraId="174EEFCA" w14:textId="77777777" w:rsidR="00D45F63" w:rsidRPr="00D45F63" w:rsidRDefault="00D45F63" w:rsidP="00D45F63">
      <w:pPr>
        <w:spacing w:after="0" w:line="240" w:lineRule="auto"/>
        <w:ind w:firstLine="567"/>
        <w:jc w:val="both"/>
        <w:rPr>
          <w:rFonts w:ascii="Arial" w:eastAsia="Times New Roman" w:hAnsi="Arial" w:cs="Arial"/>
          <w:sz w:val="24"/>
          <w:szCs w:val="24"/>
        </w:rPr>
      </w:pPr>
      <w:r w:rsidRPr="00D45F63">
        <w:rPr>
          <w:rFonts w:ascii="Arial" w:eastAsia="Times New Roman" w:hAnsi="Arial" w:cs="Arial"/>
          <w:sz w:val="24"/>
          <w:szCs w:val="24"/>
        </w:rPr>
        <w:t>Подпрограмма 3 «Одаренные дети Ермаковского района»;</w:t>
      </w:r>
    </w:p>
    <w:p w14:paraId="4A51C783" w14:textId="77777777" w:rsidR="00D45F63" w:rsidRPr="00D45F63" w:rsidRDefault="00D45F63" w:rsidP="00D45F63">
      <w:pPr>
        <w:spacing w:after="0" w:line="240" w:lineRule="auto"/>
        <w:ind w:firstLine="567"/>
        <w:jc w:val="both"/>
        <w:rPr>
          <w:rFonts w:ascii="Arial" w:eastAsia="Times New Roman" w:hAnsi="Arial" w:cs="Arial"/>
          <w:sz w:val="24"/>
          <w:szCs w:val="24"/>
        </w:rPr>
      </w:pPr>
      <w:r w:rsidRPr="00D45F63">
        <w:rPr>
          <w:rFonts w:ascii="Arial" w:eastAsia="Times New Roman" w:hAnsi="Arial" w:cs="Arial"/>
          <w:sz w:val="24"/>
          <w:szCs w:val="24"/>
        </w:rPr>
        <w:t>Подпрограмма 4 «Организация отдыха, оздоровления детей и подростков»</w:t>
      </w:r>
    </w:p>
    <w:p w14:paraId="3E5FD018" w14:textId="77777777" w:rsidR="00D45F63" w:rsidRPr="00D45F63" w:rsidRDefault="00D45F63" w:rsidP="00D45F63">
      <w:pPr>
        <w:spacing w:after="0" w:line="240" w:lineRule="auto"/>
        <w:ind w:firstLine="567"/>
        <w:jc w:val="both"/>
        <w:rPr>
          <w:rFonts w:ascii="Arial" w:eastAsia="Times New Roman" w:hAnsi="Arial" w:cs="Arial"/>
          <w:sz w:val="24"/>
          <w:szCs w:val="24"/>
        </w:rPr>
      </w:pPr>
      <w:r w:rsidRPr="00D45F63">
        <w:rPr>
          <w:rFonts w:ascii="Arial" w:eastAsia="Times New Roman" w:hAnsi="Arial" w:cs="Arial"/>
          <w:sz w:val="24"/>
          <w:szCs w:val="24"/>
        </w:rPr>
        <w:t>Подпрограмма 5 «Обеспечение реализации муниципальной программы и прочие мероприятия».</w:t>
      </w:r>
    </w:p>
    <w:p w14:paraId="7CBF0AF2" w14:textId="77777777" w:rsidR="00D45F63" w:rsidRPr="00D45F63" w:rsidRDefault="00D45F63" w:rsidP="00D45F63">
      <w:pPr>
        <w:spacing w:after="0" w:line="240" w:lineRule="auto"/>
        <w:ind w:firstLine="567"/>
        <w:jc w:val="both"/>
        <w:rPr>
          <w:rFonts w:ascii="Arial" w:eastAsia="Times New Roman" w:hAnsi="Arial" w:cs="Arial"/>
          <w:sz w:val="24"/>
          <w:szCs w:val="24"/>
        </w:rPr>
      </w:pPr>
    </w:p>
    <w:p w14:paraId="4813EB23" w14:textId="77777777" w:rsidR="00D45F63" w:rsidRPr="00D45F63" w:rsidRDefault="00D45F63" w:rsidP="00D45F63">
      <w:pPr>
        <w:spacing w:after="0" w:line="240" w:lineRule="auto"/>
        <w:ind w:firstLine="567"/>
        <w:jc w:val="both"/>
        <w:rPr>
          <w:rFonts w:ascii="Arial" w:eastAsia="Times New Roman" w:hAnsi="Arial" w:cs="Arial"/>
          <w:bCs/>
          <w:sz w:val="24"/>
          <w:szCs w:val="24"/>
        </w:rPr>
      </w:pPr>
      <w:r w:rsidRPr="00D45F63">
        <w:rPr>
          <w:rFonts w:ascii="Arial" w:eastAsia="Times New Roman" w:hAnsi="Arial" w:cs="Arial"/>
          <w:sz w:val="24"/>
          <w:szCs w:val="24"/>
        </w:rPr>
        <w:t xml:space="preserve">7. </w:t>
      </w:r>
      <w:r w:rsidRPr="00D45F63">
        <w:rPr>
          <w:rFonts w:ascii="Arial" w:eastAsia="Times New Roman" w:hAnsi="Arial" w:cs="Arial"/>
          <w:bCs/>
          <w:sz w:val="24"/>
          <w:szCs w:val="24"/>
        </w:rPr>
        <w:t>Информация о распределении планируемых расходов</w:t>
      </w:r>
    </w:p>
    <w:p w14:paraId="3F30760E" w14:textId="77777777" w:rsidR="00D45F63" w:rsidRPr="00D45F63" w:rsidRDefault="00D45F63" w:rsidP="00D45F63">
      <w:pPr>
        <w:spacing w:after="0" w:line="240" w:lineRule="auto"/>
        <w:ind w:firstLine="567"/>
        <w:jc w:val="both"/>
        <w:rPr>
          <w:rFonts w:ascii="Arial" w:eastAsia="Times New Roman" w:hAnsi="Arial" w:cs="Arial"/>
          <w:sz w:val="24"/>
          <w:szCs w:val="24"/>
        </w:rPr>
      </w:pPr>
    </w:p>
    <w:p w14:paraId="412DD6D8" w14:textId="77777777" w:rsidR="00D45F63" w:rsidRPr="00D45F63" w:rsidRDefault="00D45F63" w:rsidP="00D45F63">
      <w:pPr>
        <w:spacing w:after="0" w:line="240" w:lineRule="auto"/>
        <w:ind w:firstLine="567"/>
        <w:jc w:val="both"/>
        <w:rPr>
          <w:rFonts w:ascii="Arial" w:eastAsia="Times New Roman" w:hAnsi="Arial" w:cs="Arial"/>
          <w:sz w:val="24"/>
          <w:szCs w:val="24"/>
        </w:rPr>
      </w:pPr>
      <w:r w:rsidRPr="00D45F63">
        <w:rPr>
          <w:rFonts w:ascii="Arial" w:eastAsia="Times New Roman" w:hAnsi="Arial" w:cs="Arial"/>
          <w:sz w:val="24"/>
          <w:szCs w:val="24"/>
        </w:rPr>
        <w:t>Муниципальная программа состоит из подпрограмм, информация о распределении планируемых расходов по подпрограммам с указанием главных распорядителей средств районного бюджета, а также по годам реализации Программы приведены в приложении к муниципальной программе.</w:t>
      </w:r>
    </w:p>
    <w:p w14:paraId="1697FB8E" w14:textId="77777777" w:rsidR="00D45F63" w:rsidRPr="00D45F63" w:rsidRDefault="00D45F63" w:rsidP="00D45F63">
      <w:pPr>
        <w:spacing w:after="0" w:line="240" w:lineRule="auto"/>
        <w:ind w:firstLine="567"/>
        <w:jc w:val="both"/>
        <w:rPr>
          <w:rFonts w:ascii="Arial" w:eastAsia="Times New Roman" w:hAnsi="Arial" w:cs="Arial"/>
          <w:bCs/>
          <w:sz w:val="24"/>
          <w:szCs w:val="24"/>
        </w:rPr>
      </w:pPr>
    </w:p>
    <w:p w14:paraId="5F9A3D51" w14:textId="77777777" w:rsidR="00D45F63" w:rsidRPr="00D45F63" w:rsidRDefault="00D45F63" w:rsidP="00D45F63">
      <w:pPr>
        <w:spacing w:after="0" w:line="240" w:lineRule="auto"/>
        <w:ind w:firstLine="567"/>
        <w:jc w:val="both"/>
        <w:rPr>
          <w:rFonts w:ascii="Arial" w:eastAsia="Times New Roman" w:hAnsi="Arial" w:cs="Arial"/>
          <w:bCs/>
          <w:sz w:val="24"/>
          <w:szCs w:val="24"/>
        </w:rPr>
      </w:pPr>
      <w:r w:rsidRPr="00D45F63">
        <w:rPr>
          <w:rFonts w:ascii="Arial" w:eastAsia="Times New Roman" w:hAnsi="Arial" w:cs="Arial"/>
          <w:bCs/>
          <w:sz w:val="24"/>
          <w:szCs w:val="24"/>
        </w:rPr>
        <w:t>8. Информация о ресурсном обеспечении и прогнозной оценке расходов на реализацию целей программы с учетом источников финансирования, в том числе местного, краевого и федерального бюджетов, а также перечень реализуемых ими мероприятий, в случае участия в разработке и реализации программы</w:t>
      </w:r>
    </w:p>
    <w:p w14:paraId="3B2F3840" w14:textId="77777777" w:rsidR="00D45F63" w:rsidRPr="00D45F63" w:rsidRDefault="00D45F63" w:rsidP="00D45F63">
      <w:pPr>
        <w:spacing w:after="0" w:line="240" w:lineRule="auto"/>
        <w:ind w:firstLine="567"/>
        <w:jc w:val="both"/>
        <w:rPr>
          <w:rFonts w:ascii="Arial" w:eastAsia="Times New Roman" w:hAnsi="Arial" w:cs="Arial"/>
          <w:bCs/>
          <w:sz w:val="24"/>
          <w:szCs w:val="24"/>
        </w:rPr>
      </w:pPr>
    </w:p>
    <w:p w14:paraId="1D8DB157" w14:textId="77777777" w:rsidR="00D45F63" w:rsidRPr="00D45F63" w:rsidRDefault="00D45F63" w:rsidP="00D45F63">
      <w:pPr>
        <w:spacing w:after="0" w:line="240" w:lineRule="auto"/>
        <w:ind w:firstLine="567"/>
        <w:jc w:val="both"/>
        <w:rPr>
          <w:rFonts w:ascii="Arial" w:eastAsia="Times New Roman" w:hAnsi="Arial" w:cs="Arial"/>
          <w:sz w:val="24"/>
          <w:szCs w:val="24"/>
        </w:rPr>
      </w:pPr>
      <w:r w:rsidRPr="00D45F63">
        <w:rPr>
          <w:rFonts w:ascii="Arial" w:eastAsia="Times New Roman" w:hAnsi="Arial" w:cs="Arial"/>
          <w:sz w:val="24"/>
          <w:szCs w:val="24"/>
        </w:rPr>
        <w:t>Программа финансируется за счет средств федерального, краевого и местного бюджетов.</w:t>
      </w:r>
    </w:p>
    <w:p w14:paraId="5FD91206" w14:textId="77777777" w:rsidR="00D45F63" w:rsidRPr="00D45F63" w:rsidRDefault="00D45F63" w:rsidP="00D45F63">
      <w:pPr>
        <w:spacing w:after="0" w:line="240" w:lineRule="auto"/>
        <w:ind w:firstLine="567"/>
        <w:jc w:val="both"/>
        <w:rPr>
          <w:rFonts w:ascii="Arial" w:eastAsia="Times New Roman" w:hAnsi="Arial" w:cs="Arial"/>
          <w:sz w:val="24"/>
          <w:szCs w:val="24"/>
        </w:rPr>
      </w:pPr>
      <w:r w:rsidRPr="00D45F63">
        <w:rPr>
          <w:rFonts w:ascii="Arial" w:eastAsia="Times New Roman" w:hAnsi="Arial" w:cs="Arial"/>
          <w:sz w:val="24"/>
          <w:szCs w:val="24"/>
        </w:rPr>
        <w:t>Объем финансирования программы составит 10 638 284,9 тыс. рублей, в том числе:</w:t>
      </w:r>
    </w:p>
    <w:p w14:paraId="25954B98" w14:textId="77777777" w:rsidR="00D45F63" w:rsidRPr="00D45F63" w:rsidRDefault="00D45F63" w:rsidP="00D45F63">
      <w:pPr>
        <w:spacing w:after="0" w:line="240" w:lineRule="auto"/>
        <w:ind w:firstLine="567"/>
        <w:jc w:val="both"/>
        <w:rPr>
          <w:rFonts w:ascii="Arial" w:eastAsia="Times New Roman" w:hAnsi="Arial" w:cs="Arial"/>
          <w:sz w:val="24"/>
          <w:szCs w:val="32"/>
        </w:rPr>
      </w:pPr>
      <w:r w:rsidRPr="00D45F63">
        <w:rPr>
          <w:rFonts w:ascii="Arial" w:eastAsia="Times New Roman" w:hAnsi="Arial" w:cs="Arial"/>
          <w:sz w:val="24"/>
          <w:szCs w:val="32"/>
        </w:rPr>
        <w:t>2014 год – 423 157,3 тыс. рублей;</w:t>
      </w:r>
    </w:p>
    <w:p w14:paraId="6B81D0C5" w14:textId="77777777" w:rsidR="00D45F63" w:rsidRPr="00D45F63" w:rsidRDefault="00D45F63" w:rsidP="00D45F63">
      <w:pPr>
        <w:spacing w:after="0" w:line="240" w:lineRule="auto"/>
        <w:ind w:firstLine="567"/>
        <w:jc w:val="both"/>
        <w:rPr>
          <w:rFonts w:ascii="Arial" w:eastAsia="Times New Roman" w:hAnsi="Arial" w:cs="Arial"/>
          <w:sz w:val="24"/>
          <w:szCs w:val="32"/>
        </w:rPr>
      </w:pPr>
      <w:r w:rsidRPr="00D45F63">
        <w:rPr>
          <w:rFonts w:ascii="Arial" w:eastAsia="Times New Roman" w:hAnsi="Arial" w:cs="Arial"/>
          <w:sz w:val="24"/>
          <w:szCs w:val="32"/>
        </w:rPr>
        <w:t>2015 год – 491 277,3 тыс. рублей;</w:t>
      </w:r>
    </w:p>
    <w:p w14:paraId="6E330B80" w14:textId="77777777" w:rsidR="00D45F63" w:rsidRPr="00D45F63" w:rsidRDefault="00D45F63" w:rsidP="00D45F63">
      <w:pPr>
        <w:spacing w:after="0" w:line="240" w:lineRule="auto"/>
        <w:ind w:firstLine="567"/>
        <w:jc w:val="both"/>
        <w:rPr>
          <w:rFonts w:ascii="Arial" w:eastAsia="Times New Roman" w:hAnsi="Arial" w:cs="Arial"/>
          <w:sz w:val="24"/>
          <w:szCs w:val="32"/>
        </w:rPr>
      </w:pPr>
      <w:r w:rsidRPr="00D45F63">
        <w:rPr>
          <w:rFonts w:ascii="Arial" w:eastAsia="Times New Roman" w:hAnsi="Arial" w:cs="Arial"/>
          <w:sz w:val="24"/>
          <w:szCs w:val="32"/>
        </w:rPr>
        <w:t>2016 год – 529 783,3 тыс. рублей.</w:t>
      </w:r>
    </w:p>
    <w:p w14:paraId="374D2A1B" w14:textId="77777777" w:rsidR="00D45F63" w:rsidRPr="00D45F63" w:rsidRDefault="00D45F63" w:rsidP="00D45F63">
      <w:pPr>
        <w:spacing w:after="0" w:line="240" w:lineRule="auto"/>
        <w:ind w:firstLine="567"/>
        <w:jc w:val="both"/>
        <w:rPr>
          <w:rFonts w:ascii="Arial" w:eastAsia="Times New Roman" w:hAnsi="Arial" w:cs="Arial"/>
          <w:sz w:val="24"/>
          <w:szCs w:val="32"/>
        </w:rPr>
      </w:pPr>
      <w:r w:rsidRPr="00D45F63">
        <w:rPr>
          <w:rFonts w:ascii="Arial" w:eastAsia="Times New Roman" w:hAnsi="Arial" w:cs="Arial"/>
          <w:sz w:val="24"/>
          <w:szCs w:val="32"/>
        </w:rPr>
        <w:t>2017 год – 557 465,0 тыс. рублей;</w:t>
      </w:r>
    </w:p>
    <w:p w14:paraId="26552A59" w14:textId="77777777" w:rsidR="00D45F63" w:rsidRPr="00D45F63" w:rsidRDefault="00D45F63" w:rsidP="00D45F63">
      <w:pPr>
        <w:spacing w:after="0" w:line="240" w:lineRule="auto"/>
        <w:ind w:firstLine="567"/>
        <w:jc w:val="both"/>
        <w:rPr>
          <w:rFonts w:ascii="Arial" w:eastAsia="Times New Roman" w:hAnsi="Arial" w:cs="Arial"/>
          <w:sz w:val="24"/>
          <w:szCs w:val="32"/>
        </w:rPr>
      </w:pPr>
      <w:r w:rsidRPr="00D45F63">
        <w:rPr>
          <w:rFonts w:ascii="Arial" w:eastAsia="Times New Roman" w:hAnsi="Arial" w:cs="Arial"/>
          <w:sz w:val="24"/>
          <w:szCs w:val="32"/>
        </w:rPr>
        <w:t>2018 год – 624 677,5 тыс. рублей;</w:t>
      </w:r>
    </w:p>
    <w:p w14:paraId="2C465853" w14:textId="77777777" w:rsidR="00D45F63" w:rsidRPr="00D45F63" w:rsidRDefault="00D45F63" w:rsidP="00D45F63">
      <w:pPr>
        <w:spacing w:after="0" w:line="240" w:lineRule="auto"/>
        <w:ind w:firstLine="567"/>
        <w:jc w:val="both"/>
        <w:rPr>
          <w:rFonts w:ascii="Arial" w:eastAsia="Times New Roman" w:hAnsi="Arial" w:cs="Arial"/>
          <w:sz w:val="24"/>
          <w:szCs w:val="32"/>
        </w:rPr>
      </w:pPr>
      <w:r w:rsidRPr="00D45F63">
        <w:rPr>
          <w:rFonts w:ascii="Arial" w:eastAsia="Times New Roman" w:hAnsi="Arial" w:cs="Arial"/>
          <w:sz w:val="24"/>
          <w:szCs w:val="32"/>
        </w:rPr>
        <w:t>2019 год – 701 423,8 тыс. рублей;</w:t>
      </w:r>
    </w:p>
    <w:p w14:paraId="21B72047" w14:textId="77777777" w:rsidR="00D45F63" w:rsidRPr="00D45F63" w:rsidRDefault="00D45F63" w:rsidP="00D45F63">
      <w:pPr>
        <w:spacing w:after="0" w:line="240" w:lineRule="auto"/>
        <w:ind w:firstLine="567"/>
        <w:jc w:val="both"/>
        <w:rPr>
          <w:rFonts w:ascii="Arial" w:eastAsia="Times New Roman" w:hAnsi="Arial" w:cs="Arial"/>
          <w:sz w:val="24"/>
          <w:szCs w:val="32"/>
        </w:rPr>
      </w:pPr>
      <w:r w:rsidRPr="00D45F63">
        <w:rPr>
          <w:rFonts w:ascii="Arial" w:eastAsia="Times New Roman" w:hAnsi="Arial" w:cs="Arial"/>
          <w:sz w:val="24"/>
          <w:szCs w:val="32"/>
        </w:rPr>
        <w:t>2020 год – 676 628,1 тыс. рублей;</w:t>
      </w:r>
    </w:p>
    <w:p w14:paraId="095DF925" w14:textId="77777777" w:rsidR="00D45F63" w:rsidRPr="00D45F63" w:rsidRDefault="00D45F63" w:rsidP="00D45F63">
      <w:pPr>
        <w:spacing w:after="0" w:line="240" w:lineRule="auto"/>
        <w:ind w:firstLine="567"/>
        <w:jc w:val="both"/>
        <w:rPr>
          <w:rFonts w:ascii="Arial" w:eastAsia="Times New Roman" w:hAnsi="Arial" w:cs="Arial"/>
          <w:sz w:val="24"/>
          <w:szCs w:val="32"/>
        </w:rPr>
      </w:pPr>
      <w:r w:rsidRPr="00D45F63">
        <w:rPr>
          <w:rFonts w:ascii="Arial" w:eastAsia="Times New Roman" w:hAnsi="Arial" w:cs="Arial"/>
          <w:sz w:val="24"/>
          <w:szCs w:val="32"/>
        </w:rPr>
        <w:t>2021 год – 754 027,8 тыс. рублей;</w:t>
      </w:r>
    </w:p>
    <w:p w14:paraId="752BC081" w14:textId="77777777" w:rsidR="00D45F63" w:rsidRPr="00D45F63" w:rsidRDefault="00D45F63" w:rsidP="00D45F63">
      <w:pPr>
        <w:spacing w:after="0" w:line="240" w:lineRule="auto"/>
        <w:ind w:firstLine="567"/>
        <w:jc w:val="both"/>
        <w:rPr>
          <w:rFonts w:ascii="Arial" w:eastAsia="Times New Roman" w:hAnsi="Arial" w:cs="Arial"/>
          <w:sz w:val="24"/>
          <w:szCs w:val="32"/>
        </w:rPr>
      </w:pPr>
      <w:r w:rsidRPr="00D45F63">
        <w:rPr>
          <w:rFonts w:ascii="Arial" w:eastAsia="Times New Roman" w:hAnsi="Arial" w:cs="Arial"/>
          <w:sz w:val="24"/>
          <w:szCs w:val="32"/>
        </w:rPr>
        <w:t>2022 год – 840 585,2 тыс. рублей;</w:t>
      </w:r>
    </w:p>
    <w:p w14:paraId="2A84FA51" w14:textId="77777777" w:rsidR="00D45F63" w:rsidRPr="00D45F63" w:rsidRDefault="00D45F63" w:rsidP="00D45F63">
      <w:pPr>
        <w:spacing w:after="0" w:line="240" w:lineRule="auto"/>
        <w:ind w:firstLine="567"/>
        <w:jc w:val="both"/>
        <w:rPr>
          <w:rFonts w:ascii="Arial" w:eastAsia="Times New Roman" w:hAnsi="Arial" w:cs="Arial"/>
          <w:sz w:val="24"/>
          <w:szCs w:val="32"/>
        </w:rPr>
      </w:pPr>
      <w:r w:rsidRPr="00D45F63">
        <w:rPr>
          <w:rFonts w:ascii="Arial" w:eastAsia="Times New Roman" w:hAnsi="Arial" w:cs="Arial"/>
          <w:sz w:val="24"/>
          <w:szCs w:val="32"/>
        </w:rPr>
        <w:t>2023 год - 933 084,7 тыс. рублей;</w:t>
      </w:r>
    </w:p>
    <w:p w14:paraId="4A83CD2B" w14:textId="77777777" w:rsidR="00D45F63" w:rsidRPr="00D45F63" w:rsidRDefault="00D45F63" w:rsidP="00D45F63">
      <w:pPr>
        <w:spacing w:after="0" w:line="240" w:lineRule="auto"/>
        <w:ind w:firstLine="567"/>
        <w:jc w:val="both"/>
        <w:rPr>
          <w:rFonts w:ascii="Arial" w:eastAsia="Times New Roman" w:hAnsi="Arial" w:cs="Arial"/>
          <w:sz w:val="24"/>
          <w:szCs w:val="32"/>
        </w:rPr>
      </w:pPr>
      <w:r w:rsidRPr="00D45F63">
        <w:rPr>
          <w:rFonts w:ascii="Arial" w:eastAsia="Times New Roman" w:hAnsi="Arial" w:cs="Arial"/>
          <w:sz w:val="24"/>
          <w:szCs w:val="32"/>
        </w:rPr>
        <w:t>2024 год – 1 024 715,60 тыс. рублей;</w:t>
      </w:r>
    </w:p>
    <w:p w14:paraId="3D62B8FF" w14:textId="77777777" w:rsidR="00D45F63" w:rsidRPr="00D45F63" w:rsidRDefault="00D45F63" w:rsidP="00D45F63">
      <w:pPr>
        <w:spacing w:after="0" w:line="240" w:lineRule="auto"/>
        <w:ind w:firstLine="567"/>
        <w:jc w:val="both"/>
        <w:rPr>
          <w:rFonts w:ascii="Arial" w:eastAsia="Times New Roman" w:hAnsi="Arial" w:cs="Arial"/>
          <w:sz w:val="24"/>
          <w:szCs w:val="32"/>
        </w:rPr>
      </w:pPr>
      <w:r w:rsidRPr="00D45F63">
        <w:rPr>
          <w:rFonts w:ascii="Arial" w:eastAsia="Times New Roman" w:hAnsi="Arial" w:cs="Arial"/>
          <w:sz w:val="24"/>
          <w:szCs w:val="32"/>
        </w:rPr>
        <w:t>2025 год – 1 094 755,9 тыс. рублей;</w:t>
      </w:r>
    </w:p>
    <w:p w14:paraId="0F5FE854" w14:textId="77777777" w:rsidR="00D45F63" w:rsidRPr="00D45F63" w:rsidRDefault="00D45F63" w:rsidP="00D45F63">
      <w:pPr>
        <w:spacing w:after="0" w:line="240" w:lineRule="auto"/>
        <w:ind w:firstLine="567"/>
        <w:jc w:val="both"/>
        <w:rPr>
          <w:rFonts w:ascii="Arial" w:eastAsia="Times New Roman" w:hAnsi="Arial" w:cs="Arial"/>
          <w:sz w:val="24"/>
          <w:szCs w:val="32"/>
        </w:rPr>
      </w:pPr>
      <w:r w:rsidRPr="00D45F63">
        <w:rPr>
          <w:rFonts w:ascii="Arial" w:eastAsia="Times New Roman" w:hAnsi="Arial" w:cs="Arial"/>
          <w:sz w:val="24"/>
          <w:szCs w:val="32"/>
        </w:rPr>
        <w:t>2026 год – 982 985,70 тыс. рублей;</w:t>
      </w:r>
    </w:p>
    <w:p w14:paraId="6D60A240" w14:textId="77777777" w:rsidR="00D45F63" w:rsidRPr="00D45F63" w:rsidRDefault="00D45F63" w:rsidP="00D45F63">
      <w:pPr>
        <w:spacing w:after="0" w:line="240" w:lineRule="auto"/>
        <w:ind w:firstLine="567"/>
        <w:jc w:val="both"/>
        <w:rPr>
          <w:rFonts w:ascii="Arial" w:eastAsia="Times New Roman" w:hAnsi="Arial" w:cs="Arial"/>
          <w:sz w:val="24"/>
          <w:szCs w:val="32"/>
        </w:rPr>
      </w:pPr>
      <w:r w:rsidRPr="00D45F63">
        <w:rPr>
          <w:rFonts w:ascii="Arial" w:eastAsia="Times New Roman" w:hAnsi="Arial" w:cs="Arial"/>
          <w:sz w:val="24"/>
          <w:szCs w:val="32"/>
        </w:rPr>
        <w:t>2027 год – 979 872,10 тыс. рублей.</w:t>
      </w:r>
    </w:p>
    <w:p w14:paraId="2F3D52E2" w14:textId="77777777" w:rsidR="00D45F63" w:rsidRPr="00D45F63" w:rsidRDefault="00D45F63" w:rsidP="00D45F63">
      <w:pPr>
        <w:spacing w:after="0" w:line="240" w:lineRule="auto"/>
        <w:ind w:firstLine="567"/>
        <w:jc w:val="both"/>
        <w:rPr>
          <w:rFonts w:ascii="Arial" w:eastAsia="Times New Roman" w:hAnsi="Arial" w:cs="Arial"/>
          <w:sz w:val="24"/>
          <w:szCs w:val="32"/>
        </w:rPr>
      </w:pPr>
      <w:r w:rsidRPr="00D45F63">
        <w:rPr>
          <w:rFonts w:ascii="Arial" w:eastAsia="Times New Roman" w:hAnsi="Arial" w:cs="Arial"/>
          <w:sz w:val="24"/>
          <w:szCs w:val="32"/>
        </w:rPr>
        <w:t xml:space="preserve">за счет средств федерального бюджета 432 745,3 тыс. рублей, в </w:t>
      </w:r>
      <w:proofErr w:type="gramStart"/>
      <w:r w:rsidRPr="00D45F63">
        <w:rPr>
          <w:rFonts w:ascii="Arial" w:eastAsia="Times New Roman" w:hAnsi="Arial" w:cs="Arial"/>
          <w:sz w:val="24"/>
          <w:szCs w:val="32"/>
        </w:rPr>
        <w:t>т.ч.</w:t>
      </w:r>
      <w:proofErr w:type="gramEnd"/>
      <w:r w:rsidRPr="00D45F63">
        <w:rPr>
          <w:rFonts w:ascii="Arial" w:eastAsia="Times New Roman" w:hAnsi="Arial" w:cs="Arial"/>
          <w:sz w:val="24"/>
          <w:szCs w:val="32"/>
        </w:rPr>
        <w:t xml:space="preserve"> по годам:</w:t>
      </w:r>
    </w:p>
    <w:p w14:paraId="5EA175A7" w14:textId="77777777" w:rsidR="00D45F63" w:rsidRPr="00D45F63" w:rsidRDefault="00D45F63" w:rsidP="00D45F63">
      <w:pPr>
        <w:spacing w:after="0" w:line="240" w:lineRule="auto"/>
        <w:ind w:firstLine="567"/>
        <w:jc w:val="both"/>
        <w:rPr>
          <w:rFonts w:ascii="Arial" w:eastAsia="Times New Roman" w:hAnsi="Arial" w:cs="Arial"/>
          <w:sz w:val="24"/>
          <w:szCs w:val="32"/>
        </w:rPr>
      </w:pPr>
      <w:r w:rsidRPr="00D45F63">
        <w:rPr>
          <w:rFonts w:ascii="Arial" w:eastAsia="Times New Roman" w:hAnsi="Arial" w:cs="Arial"/>
          <w:sz w:val="24"/>
          <w:szCs w:val="32"/>
        </w:rPr>
        <w:t>2014 год – 4 252,2 тыс. рублей;</w:t>
      </w:r>
    </w:p>
    <w:p w14:paraId="732B616E" w14:textId="77777777" w:rsidR="00D45F63" w:rsidRPr="00D45F63" w:rsidRDefault="00D45F63" w:rsidP="00D45F63">
      <w:pPr>
        <w:spacing w:after="0" w:line="240" w:lineRule="auto"/>
        <w:ind w:firstLine="567"/>
        <w:jc w:val="both"/>
        <w:rPr>
          <w:rFonts w:ascii="Arial" w:eastAsia="Times New Roman" w:hAnsi="Arial" w:cs="Arial"/>
          <w:sz w:val="24"/>
          <w:szCs w:val="32"/>
        </w:rPr>
      </w:pPr>
      <w:r w:rsidRPr="00D45F63">
        <w:rPr>
          <w:rFonts w:ascii="Arial" w:eastAsia="Times New Roman" w:hAnsi="Arial" w:cs="Arial"/>
          <w:sz w:val="24"/>
          <w:szCs w:val="32"/>
        </w:rPr>
        <w:t>2015 год – 2 639,7 тыс. рублей;</w:t>
      </w:r>
    </w:p>
    <w:p w14:paraId="6245AA07" w14:textId="77777777" w:rsidR="00D45F63" w:rsidRPr="00D45F63" w:rsidRDefault="00D45F63" w:rsidP="00D45F63">
      <w:pPr>
        <w:spacing w:after="0" w:line="240" w:lineRule="auto"/>
        <w:ind w:firstLine="567"/>
        <w:jc w:val="both"/>
        <w:rPr>
          <w:rFonts w:ascii="Arial" w:eastAsia="Times New Roman" w:hAnsi="Arial" w:cs="Arial"/>
          <w:sz w:val="24"/>
          <w:szCs w:val="32"/>
        </w:rPr>
      </w:pPr>
      <w:r w:rsidRPr="00D45F63">
        <w:rPr>
          <w:rFonts w:ascii="Arial" w:eastAsia="Times New Roman" w:hAnsi="Arial" w:cs="Arial"/>
          <w:sz w:val="24"/>
          <w:szCs w:val="32"/>
        </w:rPr>
        <w:t>2016 год – 1 686,7 тыс. рублей;</w:t>
      </w:r>
    </w:p>
    <w:p w14:paraId="2598AC21" w14:textId="77777777" w:rsidR="00D45F63" w:rsidRPr="00D45F63" w:rsidRDefault="00D45F63" w:rsidP="00D45F63">
      <w:pPr>
        <w:spacing w:after="0" w:line="240" w:lineRule="auto"/>
        <w:ind w:firstLine="567"/>
        <w:jc w:val="both"/>
        <w:rPr>
          <w:rFonts w:ascii="Arial" w:eastAsia="Times New Roman" w:hAnsi="Arial" w:cs="Arial"/>
          <w:sz w:val="24"/>
          <w:szCs w:val="32"/>
        </w:rPr>
      </w:pPr>
      <w:r w:rsidRPr="00D45F63">
        <w:rPr>
          <w:rFonts w:ascii="Arial" w:eastAsia="Times New Roman" w:hAnsi="Arial" w:cs="Arial"/>
          <w:sz w:val="24"/>
          <w:szCs w:val="32"/>
        </w:rPr>
        <w:t>2017 год – 548, 6 тыс. рублей;</w:t>
      </w:r>
    </w:p>
    <w:p w14:paraId="6D1042CE" w14:textId="77777777" w:rsidR="00D45F63" w:rsidRPr="00D45F63" w:rsidRDefault="00D45F63" w:rsidP="00D45F63">
      <w:pPr>
        <w:spacing w:after="0" w:line="240" w:lineRule="auto"/>
        <w:ind w:firstLine="567"/>
        <w:jc w:val="both"/>
        <w:rPr>
          <w:rFonts w:ascii="Arial" w:eastAsia="Times New Roman" w:hAnsi="Arial" w:cs="Arial"/>
          <w:sz w:val="24"/>
          <w:szCs w:val="32"/>
        </w:rPr>
      </w:pPr>
      <w:r w:rsidRPr="00D45F63">
        <w:rPr>
          <w:rFonts w:ascii="Arial" w:eastAsia="Times New Roman" w:hAnsi="Arial" w:cs="Arial"/>
          <w:sz w:val="24"/>
          <w:szCs w:val="32"/>
        </w:rPr>
        <w:t>2018 год – 7 282,2 тыс. рублей;</w:t>
      </w:r>
    </w:p>
    <w:p w14:paraId="23DFCA5B" w14:textId="77777777" w:rsidR="00D45F63" w:rsidRPr="00D45F63" w:rsidRDefault="00D45F63" w:rsidP="00D45F63">
      <w:pPr>
        <w:spacing w:after="0" w:line="240" w:lineRule="auto"/>
        <w:ind w:firstLine="567"/>
        <w:jc w:val="both"/>
        <w:rPr>
          <w:rFonts w:ascii="Arial" w:eastAsia="Times New Roman" w:hAnsi="Arial" w:cs="Arial"/>
          <w:sz w:val="24"/>
          <w:szCs w:val="32"/>
        </w:rPr>
      </w:pPr>
      <w:r w:rsidRPr="00D45F63">
        <w:rPr>
          <w:rFonts w:ascii="Arial" w:eastAsia="Times New Roman" w:hAnsi="Arial" w:cs="Arial"/>
          <w:sz w:val="24"/>
          <w:szCs w:val="32"/>
        </w:rPr>
        <w:t>2019 год – 750,0 тыс. рублей;</w:t>
      </w:r>
    </w:p>
    <w:p w14:paraId="5B62BFBA" w14:textId="77777777" w:rsidR="00D45F63" w:rsidRPr="00D45F63" w:rsidRDefault="00D45F63" w:rsidP="00D45F63">
      <w:pPr>
        <w:spacing w:after="0" w:line="240" w:lineRule="auto"/>
        <w:ind w:firstLine="567"/>
        <w:jc w:val="both"/>
        <w:rPr>
          <w:rFonts w:ascii="Arial" w:eastAsia="Times New Roman" w:hAnsi="Arial" w:cs="Arial"/>
          <w:sz w:val="24"/>
          <w:szCs w:val="32"/>
        </w:rPr>
      </w:pPr>
      <w:r w:rsidRPr="00D45F63">
        <w:rPr>
          <w:rFonts w:ascii="Arial" w:eastAsia="Times New Roman" w:hAnsi="Arial" w:cs="Arial"/>
          <w:sz w:val="24"/>
          <w:szCs w:val="32"/>
        </w:rPr>
        <w:t>2020 год – 18 103,5 тыс. рублей;</w:t>
      </w:r>
    </w:p>
    <w:p w14:paraId="76622506" w14:textId="77777777" w:rsidR="00D45F63" w:rsidRPr="00D45F63" w:rsidRDefault="00D45F63" w:rsidP="00D45F63">
      <w:pPr>
        <w:spacing w:after="0" w:line="240" w:lineRule="auto"/>
        <w:ind w:firstLine="567"/>
        <w:jc w:val="both"/>
        <w:rPr>
          <w:rFonts w:ascii="Arial" w:eastAsia="Times New Roman" w:hAnsi="Arial" w:cs="Arial"/>
          <w:sz w:val="24"/>
          <w:szCs w:val="32"/>
        </w:rPr>
      </w:pPr>
      <w:r w:rsidRPr="00D45F63">
        <w:rPr>
          <w:rFonts w:ascii="Arial" w:eastAsia="Times New Roman" w:hAnsi="Arial" w:cs="Arial"/>
          <w:sz w:val="24"/>
          <w:szCs w:val="32"/>
        </w:rPr>
        <w:t>2021 год – 36 372,5 тыс. рублей;</w:t>
      </w:r>
    </w:p>
    <w:p w14:paraId="2E334AF2" w14:textId="77777777" w:rsidR="00D45F63" w:rsidRPr="00D45F63" w:rsidRDefault="00D45F63" w:rsidP="00D45F63">
      <w:pPr>
        <w:spacing w:after="0" w:line="240" w:lineRule="auto"/>
        <w:ind w:firstLine="567"/>
        <w:jc w:val="both"/>
        <w:rPr>
          <w:rFonts w:ascii="Arial" w:eastAsia="Times New Roman" w:hAnsi="Arial" w:cs="Arial"/>
          <w:sz w:val="24"/>
          <w:szCs w:val="32"/>
        </w:rPr>
      </w:pPr>
      <w:r w:rsidRPr="00D45F63">
        <w:rPr>
          <w:rFonts w:ascii="Arial" w:eastAsia="Times New Roman" w:hAnsi="Arial" w:cs="Arial"/>
          <w:sz w:val="24"/>
          <w:szCs w:val="32"/>
        </w:rPr>
        <w:t>2022 год – 39 813,6 тыс. рублей;</w:t>
      </w:r>
    </w:p>
    <w:p w14:paraId="00CEF1D2" w14:textId="77777777" w:rsidR="00D45F63" w:rsidRPr="00D45F63" w:rsidRDefault="00D45F63" w:rsidP="00D45F63">
      <w:pPr>
        <w:spacing w:after="0" w:line="240" w:lineRule="auto"/>
        <w:ind w:firstLine="567"/>
        <w:jc w:val="both"/>
        <w:rPr>
          <w:rFonts w:ascii="Arial" w:eastAsia="Times New Roman" w:hAnsi="Arial" w:cs="Arial"/>
          <w:sz w:val="24"/>
          <w:szCs w:val="32"/>
        </w:rPr>
      </w:pPr>
      <w:r w:rsidRPr="00D45F63">
        <w:rPr>
          <w:rFonts w:ascii="Arial" w:eastAsia="Times New Roman" w:hAnsi="Arial" w:cs="Arial"/>
          <w:sz w:val="24"/>
          <w:szCs w:val="32"/>
        </w:rPr>
        <w:t>2023 год – 49 407,2 тыс. рублей;</w:t>
      </w:r>
    </w:p>
    <w:p w14:paraId="1E1FB8D8" w14:textId="77777777" w:rsidR="00D45F63" w:rsidRPr="00D45F63" w:rsidRDefault="00D45F63" w:rsidP="00D45F63">
      <w:pPr>
        <w:spacing w:after="0" w:line="240" w:lineRule="auto"/>
        <w:ind w:firstLine="567"/>
        <w:jc w:val="both"/>
        <w:rPr>
          <w:rFonts w:ascii="Arial" w:eastAsia="Times New Roman" w:hAnsi="Arial" w:cs="Arial"/>
          <w:sz w:val="24"/>
          <w:szCs w:val="32"/>
        </w:rPr>
      </w:pPr>
      <w:r w:rsidRPr="00D45F63">
        <w:rPr>
          <w:rFonts w:ascii="Arial" w:eastAsia="Times New Roman" w:hAnsi="Arial" w:cs="Arial"/>
          <w:sz w:val="24"/>
          <w:szCs w:val="32"/>
        </w:rPr>
        <w:t>2024 год – 60 267,1 тыс. рублей;</w:t>
      </w:r>
    </w:p>
    <w:p w14:paraId="4202E8BF" w14:textId="77777777" w:rsidR="00D45F63" w:rsidRPr="00D45F63" w:rsidRDefault="00D45F63" w:rsidP="00D45F63">
      <w:pPr>
        <w:spacing w:after="0" w:line="240" w:lineRule="auto"/>
        <w:ind w:firstLine="567"/>
        <w:jc w:val="both"/>
        <w:rPr>
          <w:rFonts w:ascii="Arial" w:eastAsia="Times New Roman" w:hAnsi="Arial" w:cs="Arial"/>
          <w:sz w:val="24"/>
          <w:szCs w:val="32"/>
        </w:rPr>
      </w:pPr>
      <w:r w:rsidRPr="00D45F63">
        <w:rPr>
          <w:rFonts w:ascii="Arial" w:eastAsia="Times New Roman" w:hAnsi="Arial" w:cs="Arial"/>
          <w:sz w:val="24"/>
          <w:szCs w:val="32"/>
        </w:rPr>
        <w:t>2025 год – 71 992,6 тыс. рублей;</w:t>
      </w:r>
    </w:p>
    <w:p w14:paraId="04A7C829" w14:textId="77777777" w:rsidR="00D45F63" w:rsidRPr="00D45F63" w:rsidRDefault="00D45F63" w:rsidP="00D45F63">
      <w:pPr>
        <w:spacing w:after="0" w:line="240" w:lineRule="auto"/>
        <w:ind w:firstLine="567"/>
        <w:jc w:val="both"/>
        <w:rPr>
          <w:rFonts w:ascii="Arial" w:eastAsia="Times New Roman" w:hAnsi="Arial" w:cs="Arial"/>
          <w:sz w:val="24"/>
          <w:szCs w:val="32"/>
        </w:rPr>
      </w:pPr>
      <w:r w:rsidRPr="00D45F63">
        <w:rPr>
          <w:rFonts w:ascii="Arial" w:eastAsia="Times New Roman" w:hAnsi="Arial" w:cs="Arial"/>
          <w:sz w:val="24"/>
          <w:szCs w:val="32"/>
        </w:rPr>
        <w:t>2026 год – 70 065,2 тыс. рублей;</w:t>
      </w:r>
    </w:p>
    <w:p w14:paraId="33B683BE" w14:textId="77777777" w:rsidR="00D45F63" w:rsidRPr="00D45F63" w:rsidRDefault="00D45F63" w:rsidP="00D45F63">
      <w:pPr>
        <w:spacing w:after="0" w:line="240" w:lineRule="auto"/>
        <w:ind w:firstLine="567"/>
        <w:jc w:val="both"/>
        <w:rPr>
          <w:rFonts w:ascii="Arial" w:eastAsia="Times New Roman" w:hAnsi="Arial" w:cs="Arial"/>
          <w:sz w:val="24"/>
          <w:szCs w:val="32"/>
        </w:rPr>
      </w:pPr>
      <w:r w:rsidRPr="00D45F63">
        <w:rPr>
          <w:rFonts w:ascii="Arial" w:eastAsia="Times New Roman" w:hAnsi="Arial" w:cs="Arial"/>
          <w:sz w:val="24"/>
          <w:szCs w:val="32"/>
        </w:rPr>
        <w:t>2027 год – 69 564,2 тыс. рублей.</w:t>
      </w:r>
    </w:p>
    <w:p w14:paraId="7BE8E85C" w14:textId="77777777" w:rsidR="00D45F63" w:rsidRPr="00D45F63" w:rsidRDefault="00D45F63" w:rsidP="00D45F63">
      <w:pPr>
        <w:spacing w:after="0" w:line="240" w:lineRule="auto"/>
        <w:ind w:firstLine="567"/>
        <w:jc w:val="both"/>
        <w:rPr>
          <w:rFonts w:ascii="Arial" w:eastAsia="Times New Roman" w:hAnsi="Arial" w:cs="Arial"/>
          <w:sz w:val="24"/>
          <w:szCs w:val="32"/>
        </w:rPr>
      </w:pPr>
      <w:r w:rsidRPr="00D45F63">
        <w:rPr>
          <w:rFonts w:ascii="Arial" w:eastAsia="Times New Roman" w:hAnsi="Arial" w:cs="Arial"/>
          <w:sz w:val="24"/>
          <w:szCs w:val="32"/>
        </w:rPr>
        <w:t>за счет средств краевого бюджета составит 6 738 331,8 тыс. рублей, в т. ч. по годам:</w:t>
      </w:r>
    </w:p>
    <w:p w14:paraId="3127178B" w14:textId="77777777" w:rsidR="00D45F63" w:rsidRPr="00D45F63" w:rsidRDefault="00D45F63" w:rsidP="00D45F63">
      <w:pPr>
        <w:spacing w:after="0" w:line="240" w:lineRule="auto"/>
        <w:ind w:firstLine="567"/>
        <w:jc w:val="both"/>
        <w:rPr>
          <w:rFonts w:ascii="Arial" w:eastAsia="Times New Roman" w:hAnsi="Arial" w:cs="Arial"/>
          <w:sz w:val="24"/>
          <w:szCs w:val="32"/>
        </w:rPr>
      </w:pPr>
      <w:r w:rsidRPr="00D45F63">
        <w:rPr>
          <w:rFonts w:ascii="Arial" w:eastAsia="Times New Roman" w:hAnsi="Arial" w:cs="Arial"/>
          <w:sz w:val="24"/>
          <w:szCs w:val="32"/>
        </w:rPr>
        <w:t>2014 год – 262 007,6 тыс. рублей;</w:t>
      </w:r>
    </w:p>
    <w:p w14:paraId="43BF0EBB" w14:textId="77777777" w:rsidR="00D45F63" w:rsidRPr="00D45F63" w:rsidRDefault="00D45F63" w:rsidP="00D45F63">
      <w:pPr>
        <w:spacing w:after="0" w:line="240" w:lineRule="auto"/>
        <w:ind w:firstLine="567"/>
        <w:jc w:val="both"/>
        <w:rPr>
          <w:rFonts w:ascii="Arial" w:eastAsia="Times New Roman" w:hAnsi="Arial" w:cs="Arial"/>
          <w:sz w:val="24"/>
          <w:szCs w:val="32"/>
        </w:rPr>
      </w:pPr>
      <w:r w:rsidRPr="00D45F63">
        <w:rPr>
          <w:rFonts w:ascii="Arial" w:eastAsia="Times New Roman" w:hAnsi="Arial" w:cs="Arial"/>
          <w:sz w:val="24"/>
          <w:szCs w:val="32"/>
        </w:rPr>
        <w:t>2015 год – 310 809,3 тыс. рублей;</w:t>
      </w:r>
    </w:p>
    <w:p w14:paraId="13A4F09B" w14:textId="77777777" w:rsidR="00D45F63" w:rsidRPr="00D45F63" w:rsidRDefault="00D45F63" w:rsidP="00D45F63">
      <w:pPr>
        <w:spacing w:after="0" w:line="240" w:lineRule="auto"/>
        <w:ind w:firstLine="567"/>
        <w:jc w:val="both"/>
        <w:rPr>
          <w:rFonts w:ascii="Arial" w:eastAsia="Times New Roman" w:hAnsi="Arial" w:cs="Arial"/>
          <w:sz w:val="24"/>
          <w:szCs w:val="32"/>
        </w:rPr>
      </w:pPr>
      <w:r w:rsidRPr="00D45F63">
        <w:rPr>
          <w:rFonts w:ascii="Arial" w:eastAsia="Times New Roman" w:hAnsi="Arial" w:cs="Arial"/>
          <w:sz w:val="24"/>
          <w:szCs w:val="32"/>
        </w:rPr>
        <w:t>2016 год – 353 768,4 тыс. рублей;</w:t>
      </w:r>
    </w:p>
    <w:p w14:paraId="39AF2787" w14:textId="77777777" w:rsidR="00D45F63" w:rsidRPr="00D45F63" w:rsidRDefault="00D45F63" w:rsidP="00D45F63">
      <w:pPr>
        <w:spacing w:after="0" w:line="240" w:lineRule="auto"/>
        <w:ind w:firstLine="567"/>
        <w:jc w:val="both"/>
        <w:rPr>
          <w:rFonts w:ascii="Arial" w:eastAsia="Times New Roman" w:hAnsi="Arial" w:cs="Arial"/>
          <w:sz w:val="24"/>
          <w:szCs w:val="32"/>
        </w:rPr>
      </w:pPr>
      <w:r w:rsidRPr="00D45F63">
        <w:rPr>
          <w:rFonts w:ascii="Arial" w:eastAsia="Times New Roman" w:hAnsi="Arial" w:cs="Arial"/>
          <w:sz w:val="24"/>
          <w:szCs w:val="32"/>
        </w:rPr>
        <w:t>2017 год – 381 829,5 тыс. рублей;</w:t>
      </w:r>
    </w:p>
    <w:p w14:paraId="0F8C28E2" w14:textId="77777777" w:rsidR="00D45F63" w:rsidRPr="00D45F63" w:rsidRDefault="00D45F63" w:rsidP="00D45F63">
      <w:pPr>
        <w:spacing w:after="0" w:line="240" w:lineRule="auto"/>
        <w:ind w:firstLine="567"/>
        <w:jc w:val="both"/>
        <w:rPr>
          <w:rFonts w:ascii="Arial" w:eastAsia="Times New Roman" w:hAnsi="Arial" w:cs="Arial"/>
          <w:sz w:val="24"/>
          <w:szCs w:val="32"/>
        </w:rPr>
      </w:pPr>
      <w:r w:rsidRPr="00D45F63">
        <w:rPr>
          <w:rFonts w:ascii="Arial" w:eastAsia="Times New Roman" w:hAnsi="Arial" w:cs="Arial"/>
          <w:sz w:val="24"/>
          <w:szCs w:val="32"/>
        </w:rPr>
        <w:t>2018 год – 436 992,3 тыс. рублей;</w:t>
      </w:r>
    </w:p>
    <w:p w14:paraId="0F091A7B" w14:textId="77777777" w:rsidR="00D45F63" w:rsidRPr="00D45F63" w:rsidRDefault="00D45F63" w:rsidP="00D45F63">
      <w:pPr>
        <w:spacing w:after="0" w:line="240" w:lineRule="auto"/>
        <w:ind w:firstLine="567"/>
        <w:jc w:val="both"/>
        <w:rPr>
          <w:rFonts w:ascii="Arial" w:eastAsia="Times New Roman" w:hAnsi="Arial" w:cs="Arial"/>
          <w:sz w:val="24"/>
          <w:szCs w:val="32"/>
        </w:rPr>
      </w:pPr>
      <w:r w:rsidRPr="00D45F63">
        <w:rPr>
          <w:rFonts w:ascii="Arial" w:eastAsia="Times New Roman" w:hAnsi="Arial" w:cs="Arial"/>
          <w:sz w:val="24"/>
          <w:szCs w:val="32"/>
        </w:rPr>
        <w:t>2019 год – 513 516,6 тыс. рублей;</w:t>
      </w:r>
    </w:p>
    <w:p w14:paraId="6B4992E2" w14:textId="77777777" w:rsidR="00D45F63" w:rsidRPr="00D45F63" w:rsidRDefault="00D45F63" w:rsidP="00D45F63">
      <w:pPr>
        <w:spacing w:after="0" w:line="240" w:lineRule="auto"/>
        <w:ind w:firstLine="567"/>
        <w:jc w:val="both"/>
        <w:rPr>
          <w:rFonts w:ascii="Arial" w:eastAsia="Times New Roman" w:hAnsi="Arial" w:cs="Arial"/>
          <w:sz w:val="24"/>
          <w:szCs w:val="32"/>
        </w:rPr>
      </w:pPr>
      <w:r w:rsidRPr="00D45F63">
        <w:rPr>
          <w:rFonts w:ascii="Arial" w:eastAsia="Times New Roman" w:hAnsi="Arial" w:cs="Arial"/>
          <w:sz w:val="24"/>
          <w:szCs w:val="32"/>
        </w:rPr>
        <w:t>2020 год – 433 003,8 тыс. рублей;</w:t>
      </w:r>
    </w:p>
    <w:p w14:paraId="0094DCC5" w14:textId="77777777" w:rsidR="00D45F63" w:rsidRPr="00D45F63" w:rsidRDefault="00D45F63" w:rsidP="00D45F63">
      <w:pPr>
        <w:spacing w:after="0" w:line="240" w:lineRule="auto"/>
        <w:ind w:firstLine="567"/>
        <w:jc w:val="both"/>
        <w:rPr>
          <w:rFonts w:ascii="Arial" w:eastAsia="Times New Roman" w:hAnsi="Arial" w:cs="Arial"/>
          <w:sz w:val="24"/>
          <w:szCs w:val="32"/>
        </w:rPr>
      </w:pPr>
      <w:r w:rsidRPr="00D45F63">
        <w:rPr>
          <w:rFonts w:ascii="Arial" w:eastAsia="Times New Roman" w:hAnsi="Arial" w:cs="Arial"/>
          <w:sz w:val="24"/>
          <w:szCs w:val="32"/>
        </w:rPr>
        <w:t>2021 год – 455 738,3 тыс. рублей;</w:t>
      </w:r>
    </w:p>
    <w:p w14:paraId="69E61DFF" w14:textId="77777777" w:rsidR="00D45F63" w:rsidRPr="00D45F63" w:rsidRDefault="00D45F63" w:rsidP="00D45F63">
      <w:pPr>
        <w:spacing w:after="0" w:line="240" w:lineRule="auto"/>
        <w:ind w:firstLine="567"/>
        <w:jc w:val="both"/>
        <w:rPr>
          <w:rFonts w:ascii="Arial" w:eastAsia="Times New Roman" w:hAnsi="Arial" w:cs="Arial"/>
          <w:sz w:val="24"/>
          <w:szCs w:val="32"/>
        </w:rPr>
      </w:pPr>
      <w:r w:rsidRPr="00D45F63">
        <w:rPr>
          <w:rFonts w:ascii="Arial" w:eastAsia="Times New Roman" w:hAnsi="Arial" w:cs="Arial"/>
          <w:sz w:val="24"/>
          <w:szCs w:val="32"/>
        </w:rPr>
        <w:t>2022 год – 536 940,2 тыс. рублей;</w:t>
      </w:r>
    </w:p>
    <w:p w14:paraId="3C19B4D4" w14:textId="77777777" w:rsidR="00D45F63" w:rsidRPr="00D45F63" w:rsidRDefault="00D45F63" w:rsidP="00D45F63">
      <w:pPr>
        <w:spacing w:after="0" w:line="240" w:lineRule="auto"/>
        <w:ind w:firstLine="567"/>
        <w:jc w:val="both"/>
        <w:rPr>
          <w:rFonts w:ascii="Arial" w:eastAsia="Times New Roman" w:hAnsi="Arial" w:cs="Arial"/>
          <w:sz w:val="24"/>
          <w:szCs w:val="32"/>
        </w:rPr>
      </w:pPr>
      <w:r w:rsidRPr="00D45F63">
        <w:rPr>
          <w:rFonts w:ascii="Arial" w:eastAsia="Times New Roman" w:hAnsi="Arial" w:cs="Arial"/>
          <w:sz w:val="24"/>
          <w:szCs w:val="32"/>
        </w:rPr>
        <w:t>2023 год – 576 177,5 тыс. рублей;</w:t>
      </w:r>
    </w:p>
    <w:p w14:paraId="413AEB41" w14:textId="77777777" w:rsidR="00D45F63" w:rsidRPr="00D45F63" w:rsidRDefault="00D45F63" w:rsidP="00D45F63">
      <w:pPr>
        <w:spacing w:after="0" w:line="240" w:lineRule="auto"/>
        <w:ind w:firstLine="567"/>
        <w:jc w:val="both"/>
        <w:rPr>
          <w:rFonts w:ascii="Arial" w:eastAsia="Times New Roman" w:hAnsi="Arial" w:cs="Arial"/>
          <w:sz w:val="24"/>
          <w:szCs w:val="32"/>
        </w:rPr>
      </w:pPr>
      <w:r w:rsidRPr="00D45F63">
        <w:rPr>
          <w:rFonts w:ascii="Arial" w:eastAsia="Times New Roman" w:hAnsi="Arial" w:cs="Arial"/>
          <w:sz w:val="24"/>
          <w:szCs w:val="32"/>
        </w:rPr>
        <w:lastRenderedPageBreak/>
        <w:t>2024 год – 631 116,4 тыс. рублей;</w:t>
      </w:r>
    </w:p>
    <w:p w14:paraId="0C5FE5F9" w14:textId="77777777" w:rsidR="00D45F63" w:rsidRPr="00D45F63" w:rsidRDefault="00D45F63" w:rsidP="00D45F63">
      <w:pPr>
        <w:spacing w:after="0" w:line="240" w:lineRule="auto"/>
        <w:ind w:firstLine="567"/>
        <w:jc w:val="both"/>
        <w:rPr>
          <w:rFonts w:ascii="Arial" w:eastAsia="Times New Roman" w:hAnsi="Arial" w:cs="Arial"/>
          <w:sz w:val="24"/>
          <w:szCs w:val="32"/>
        </w:rPr>
      </w:pPr>
      <w:r w:rsidRPr="00D45F63">
        <w:rPr>
          <w:rFonts w:ascii="Arial" w:eastAsia="Times New Roman" w:hAnsi="Arial" w:cs="Arial"/>
          <w:sz w:val="24"/>
          <w:szCs w:val="32"/>
        </w:rPr>
        <w:t>2025 год – 669 176,2 тыс. рублей;</w:t>
      </w:r>
    </w:p>
    <w:p w14:paraId="56062E43" w14:textId="77777777" w:rsidR="00D45F63" w:rsidRPr="00D45F63" w:rsidRDefault="00D45F63" w:rsidP="00D45F63">
      <w:pPr>
        <w:spacing w:after="0" w:line="240" w:lineRule="auto"/>
        <w:ind w:firstLine="567"/>
        <w:jc w:val="both"/>
        <w:rPr>
          <w:rFonts w:ascii="Arial" w:eastAsia="Times New Roman" w:hAnsi="Arial" w:cs="Arial"/>
          <w:sz w:val="24"/>
          <w:szCs w:val="32"/>
        </w:rPr>
      </w:pPr>
      <w:r w:rsidRPr="00D45F63">
        <w:rPr>
          <w:rFonts w:ascii="Arial" w:eastAsia="Times New Roman" w:hAnsi="Arial" w:cs="Arial"/>
          <w:sz w:val="24"/>
          <w:szCs w:val="32"/>
        </w:rPr>
        <w:t>2026 год – 588 721,5 тыс. рублей;</w:t>
      </w:r>
    </w:p>
    <w:p w14:paraId="4629B202" w14:textId="77777777" w:rsidR="00D45F63" w:rsidRPr="00D45F63" w:rsidRDefault="00D45F63" w:rsidP="00D45F63">
      <w:pPr>
        <w:spacing w:after="0" w:line="240" w:lineRule="auto"/>
        <w:ind w:firstLine="567"/>
        <w:jc w:val="both"/>
        <w:rPr>
          <w:rFonts w:ascii="Arial" w:eastAsia="Times New Roman" w:hAnsi="Arial" w:cs="Arial"/>
          <w:sz w:val="24"/>
          <w:szCs w:val="32"/>
        </w:rPr>
      </w:pPr>
      <w:r w:rsidRPr="00D45F63">
        <w:rPr>
          <w:rFonts w:ascii="Arial" w:eastAsia="Times New Roman" w:hAnsi="Arial" w:cs="Arial"/>
          <w:sz w:val="24"/>
          <w:szCs w:val="32"/>
        </w:rPr>
        <w:t>2027 год – 588 173,1 тыс. рублей.</w:t>
      </w:r>
    </w:p>
    <w:p w14:paraId="489EBF42" w14:textId="77777777" w:rsidR="00D45F63" w:rsidRPr="00D45F63" w:rsidRDefault="00D45F63" w:rsidP="00D45F63">
      <w:pPr>
        <w:spacing w:after="0" w:line="240" w:lineRule="auto"/>
        <w:ind w:firstLine="567"/>
        <w:jc w:val="both"/>
        <w:rPr>
          <w:rFonts w:ascii="Arial" w:eastAsia="Times New Roman" w:hAnsi="Arial" w:cs="Arial"/>
          <w:sz w:val="24"/>
          <w:szCs w:val="32"/>
        </w:rPr>
      </w:pPr>
      <w:r w:rsidRPr="00D45F63">
        <w:rPr>
          <w:rFonts w:ascii="Arial" w:eastAsia="Times New Roman" w:hAnsi="Arial" w:cs="Arial"/>
          <w:sz w:val="24"/>
          <w:szCs w:val="32"/>
        </w:rPr>
        <w:t>за счет средств районного бюджета составит 3 443 723,2 тыс. рублей, в т. ч. по годам:</w:t>
      </w:r>
    </w:p>
    <w:p w14:paraId="0D1C1A3A" w14:textId="77777777" w:rsidR="00D45F63" w:rsidRPr="00D45F63" w:rsidRDefault="00D45F63" w:rsidP="00D45F63">
      <w:pPr>
        <w:spacing w:after="0" w:line="240" w:lineRule="auto"/>
        <w:ind w:firstLine="567"/>
        <w:jc w:val="both"/>
        <w:rPr>
          <w:rFonts w:ascii="Arial" w:eastAsia="Times New Roman" w:hAnsi="Arial" w:cs="Arial"/>
          <w:sz w:val="24"/>
          <w:szCs w:val="32"/>
        </w:rPr>
      </w:pPr>
      <w:r w:rsidRPr="00D45F63">
        <w:rPr>
          <w:rFonts w:ascii="Arial" w:eastAsia="Times New Roman" w:hAnsi="Arial" w:cs="Arial"/>
          <w:sz w:val="24"/>
          <w:szCs w:val="32"/>
        </w:rPr>
        <w:t>2014 год – 156 897,5 тыс. рублей;</w:t>
      </w:r>
    </w:p>
    <w:p w14:paraId="0A26CEFB" w14:textId="77777777" w:rsidR="00D45F63" w:rsidRPr="00D45F63" w:rsidRDefault="00D45F63" w:rsidP="00D45F63">
      <w:pPr>
        <w:spacing w:after="0" w:line="240" w:lineRule="auto"/>
        <w:ind w:firstLine="567"/>
        <w:jc w:val="both"/>
        <w:rPr>
          <w:rFonts w:ascii="Arial" w:eastAsia="Times New Roman" w:hAnsi="Arial" w:cs="Arial"/>
          <w:sz w:val="24"/>
          <w:szCs w:val="32"/>
        </w:rPr>
      </w:pPr>
      <w:r w:rsidRPr="00D45F63">
        <w:rPr>
          <w:rFonts w:ascii="Arial" w:eastAsia="Times New Roman" w:hAnsi="Arial" w:cs="Arial"/>
          <w:sz w:val="24"/>
          <w:szCs w:val="32"/>
        </w:rPr>
        <w:t>2015 год – 177 828,5 тыс. рублей;</w:t>
      </w:r>
    </w:p>
    <w:p w14:paraId="0DDF3799" w14:textId="77777777" w:rsidR="00D45F63" w:rsidRPr="00D45F63" w:rsidRDefault="00D45F63" w:rsidP="00D45F63">
      <w:pPr>
        <w:spacing w:after="0" w:line="240" w:lineRule="auto"/>
        <w:ind w:firstLine="567"/>
        <w:jc w:val="both"/>
        <w:rPr>
          <w:rFonts w:ascii="Arial" w:eastAsia="Times New Roman" w:hAnsi="Arial" w:cs="Arial"/>
          <w:sz w:val="24"/>
          <w:szCs w:val="32"/>
        </w:rPr>
      </w:pPr>
      <w:r w:rsidRPr="00D45F63">
        <w:rPr>
          <w:rFonts w:ascii="Arial" w:eastAsia="Times New Roman" w:hAnsi="Arial" w:cs="Arial"/>
          <w:sz w:val="24"/>
          <w:szCs w:val="32"/>
        </w:rPr>
        <w:t>2016 год – 174 328,1 тыс. рублей;</w:t>
      </w:r>
    </w:p>
    <w:p w14:paraId="476495D7" w14:textId="77777777" w:rsidR="00D45F63" w:rsidRPr="00D45F63" w:rsidRDefault="00D45F63" w:rsidP="00D45F63">
      <w:pPr>
        <w:spacing w:after="0" w:line="240" w:lineRule="auto"/>
        <w:ind w:firstLine="567"/>
        <w:jc w:val="both"/>
        <w:rPr>
          <w:rFonts w:ascii="Arial" w:eastAsia="Times New Roman" w:hAnsi="Arial" w:cs="Arial"/>
          <w:sz w:val="24"/>
          <w:szCs w:val="32"/>
        </w:rPr>
      </w:pPr>
      <w:r w:rsidRPr="00D45F63">
        <w:rPr>
          <w:rFonts w:ascii="Arial" w:eastAsia="Times New Roman" w:hAnsi="Arial" w:cs="Arial"/>
          <w:sz w:val="24"/>
          <w:szCs w:val="32"/>
        </w:rPr>
        <w:t>2017 год – 175 086,9 тыс. рублей;</w:t>
      </w:r>
    </w:p>
    <w:p w14:paraId="78D527DA" w14:textId="77777777" w:rsidR="00D45F63" w:rsidRPr="00D45F63" w:rsidRDefault="00D45F63" w:rsidP="00D45F63">
      <w:pPr>
        <w:spacing w:after="0" w:line="240" w:lineRule="auto"/>
        <w:ind w:firstLine="567"/>
        <w:jc w:val="both"/>
        <w:rPr>
          <w:rFonts w:ascii="Arial" w:eastAsia="Times New Roman" w:hAnsi="Arial" w:cs="Arial"/>
          <w:sz w:val="24"/>
          <w:szCs w:val="32"/>
        </w:rPr>
      </w:pPr>
      <w:r w:rsidRPr="00D45F63">
        <w:rPr>
          <w:rFonts w:ascii="Arial" w:eastAsia="Times New Roman" w:hAnsi="Arial" w:cs="Arial"/>
          <w:sz w:val="24"/>
          <w:szCs w:val="32"/>
        </w:rPr>
        <w:t>2018 год – 180 403,0 тыс. рублей;</w:t>
      </w:r>
    </w:p>
    <w:p w14:paraId="2466D2BA" w14:textId="77777777" w:rsidR="00D45F63" w:rsidRPr="00D45F63" w:rsidRDefault="00D45F63" w:rsidP="00D45F63">
      <w:pPr>
        <w:spacing w:after="0" w:line="240" w:lineRule="auto"/>
        <w:ind w:firstLine="567"/>
        <w:jc w:val="both"/>
        <w:rPr>
          <w:rFonts w:ascii="Arial" w:eastAsia="Times New Roman" w:hAnsi="Arial" w:cs="Arial"/>
          <w:sz w:val="24"/>
          <w:szCs w:val="32"/>
        </w:rPr>
      </w:pPr>
      <w:r w:rsidRPr="00D45F63">
        <w:rPr>
          <w:rFonts w:ascii="Arial" w:eastAsia="Times New Roman" w:hAnsi="Arial" w:cs="Arial"/>
          <w:sz w:val="24"/>
          <w:szCs w:val="32"/>
        </w:rPr>
        <w:t>2019 год – 187 157,2 тыс. рублей;</w:t>
      </w:r>
    </w:p>
    <w:p w14:paraId="17AEFF37" w14:textId="77777777" w:rsidR="00D45F63" w:rsidRPr="00D45F63" w:rsidRDefault="00D45F63" w:rsidP="00D45F63">
      <w:pPr>
        <w:spacing w:after="0" w:line="240" w:lineRule="auto"/>
        <w:ind w:firstLine="567"/>
        <w:jc w:val="both"/>
        <w:rPr>
          <w:rFonts w:ascii="Arial" w:eastAsia="Times New Roman" w:hAnsi="Arial" w:cs="Arial"/>
          <w:b/>
          <w:sz w:val="24"/>
          <w:szCs w:val="32"/>
        </w:rPr>
      </w:pPr>
      <w:r w:rsidRPr="00D45F63">
        <w:rPr>
          <w:rFonts w:ascii="Arial" w:eastAsia="Times New Roman" w:hAnsi="Arial" w:cs="Arial"/>
          <w:sz w:val="24"/>
          <w:szCs w:val="32"/>
        </w:rPr>
        <w:t>2020 год – 225 520,8 тыс. рублей;</w:t>
      </w:r>
    </w:p>
    <w:p w14:paraId="2F81AC0F" w14:textId="77777777" w:rsidR="00D45F63" w:rsidRPr="00D45F63" w:rsidRDefault="00D45F63" w:rsidP="00D45F63">
      <w:pPr>
        <w:spacing w:after="0" w:line="240" w:lineRule="auto"/>
        <w:ind w:firstLine="567"/>
        <w:jc w:val="both"/>
        <w:rPr>
          <w:rFonts w:ascii="Arial" w:eastAsia="Times New Roman" w:hAnsi="Arial" w:cs="Arial"/>
          <w:sz w:val="24"/>
          <w:szCs w:val="32"/>
        </w:rPr>
      </w:pPr>
      <w:r w:rsidRPr="00D45F63">
        <w:rPr>
          <w:rFonts w:ascii="Arial" w:eastAsia="Times New Roman" w:hAnsi="Arial" w:cs="Arial"/>
          <w:sz w:val="24"/>
          <w:szCs w:val="32"/>
        </w:rPr>
        <w:t>2021 год – 261 917,0 тыс. рублей;</w:t>
      </w:r>
    </w:p>
    <w:p w14:paraId="1CB29571" w14:textId="77777777" w:rsidR="00D45F63" w:rsidRPr="00D45F63" w:rsidRDefault="00D45F63" w:rsidP="00D45F63">
      <w:pPr>
        <w:spacing w:after="0" w:line="240" w:lineRule="auto"/>
        <w:ind w:firstLine="567"/>
        <w:jc w:val="both"/>
        <w:rPr>
          <w:rFonts w:ascii="Arial" w:eastAsia="Times New Roman" w:hAnsi="Arial" w:cs="Arial"/>
          <w:sz w:val="24"/>
          <w:szCs w:val="32"/>
        </w:rPr>
      </w:pPr>
      <w:r w:rsidRPr="00D45F63">
        <w:rPr>
          <w:rFonts w:ascii="Arial" w:eastAsia="Times New Roman" w:hAnsi="Arial" w:cs="Arial"/>
          <w:sz w:val="24"/>
          <w:szCs w:val="32"/>
        </w:rPr>
        <w:t>2022 год – 263 831,3 тыс. рублей;</w:t>
      </w:r>
    </w:p>
    <w:p w14:paraId="0A1BC94D" w14:textId="77777777" w:rsidR="00D45F63" w:rsidRPr="00D45F63" w:rsidRDefault="00D45F63" w:rsidP="00D45F63">
      <w:pPr>
        <w:spacing w:after="0" w:line="240" w:lineRule="auto"/>
        <w:ind w:firstLine="567"/>
        <w:jc w:val="both"/>
        <w:rPr>
          <w:rFonts w:ascii="Arial" w:eastAsia="Times New Roman" w:hAnsi="Arial" w:cs="Arial"/>
          <w:sz w:val="24"/>
          <w:szCs w:val="32"/>
        </w:rPr>
      </w:pPr>
      <w:r w:rsidRPr="00D45F63">
        <w:rPr>
          <w:rFonts w:ascii="Arial" w:eastAsia="Times New Roman" w:hAnsi="Arial" w:cs="Arial"/>
          <w:sz w:val="24"/>
          <w:szCs w:val="32"/>
        </w:rPr>
        <w:t>2023 год – 307 500,0 тыс. рублей;</w:t>
      </w:r>
    </w:p>
    <w:p w14:paraId="670639C1" w14:textId="77777777" w:rsidR="00D45F63" w:rsidRPr="00D45F63" w:rsidRDefault="00D45F63" w:rsidP="00D45F63">
      <w:pPr>
        <w:spacing w:after="0" w:line="240" w:lineRule="auto"/>
        <w:ind w:firstLine="567"/>
        <w:jc w:val="both"/>
        <w:rPr>
          <w:rFonts w:ascii="Arial" w:eastAsia="Times New Roman" w:hAnsi="Arial" w:cs="Arial"/>
          <w:sz w:val="24"/>
          <w:szCs w:val="32"/>
        </w:rPr>
      </w:pPr>
      <w:r w:rsidRPr="00D45F63">
        <w:rPr>
          <w:rFonts w:ascii="Arial" w:eastAsia="Times New Roman" w:hAnsi="Arial" w:cs="Arial"/>
          <w:sz w:val="24"/>
          <w:szCs w:val="32"/>
        </w:rPr>
        <w:t>2024 год – 333 332,1 тыс. рублей;</w:t>
      </w:r>
    </w:p>
    <w:p w14:paraId="74E29673" w14:textId="77777777" w:rsidR="00D45F63" w:rsidRPr="00D45F63" w:rsidRDefault="00D45F63" w:rsidP="00D45F63">
      <w:pPr>
        <w:spacing w:after="0" w:line="240" w:lineRule="auto"/>
        <w:ind w:firstLine="567"/>
        <w:jc w:val="both"/>
        <w:rPr>
          <w:rFonts w:ascii="Arial" w:eastAsia="Times New Roman" w:hAnsi="Arial" w:cs="Arial"/>
          <w:bCs/>
          <w:sz w:val="24"/>
          <w:szCs w:val="32"/>
        </w:rPr>
      </w:pPr>
      <w:r w:rsidRPr="00D45F63">
        <w:rPr>
          <w:rFonts w:ascii="Arial" w:eastAsia="Times New Roman" w:hAnsi="Arial" w:cs="Arial"/>
          <w:bCs/>
          <w:sz w:val="24"/>
          <w:szCs w:val="32"/>
        </w:rPr>
        <w:t>2025 год 353 587,1тыс. рублей;</w:t>
      </w:r>
    </w:p>
    <w:p w14:paraId="33B2A4DA" w14:textId="77777777" w:rsidR="00D45F63" w:rsidRPr="00D45F63" w:rsidRDefault="00D45F63" w:rsidP="00D45F63">
      <w:pPr>
        <w:spacing w:after="0" w:line="240" w:lineRule="auto"/>
        <w:ind w:firstLine="567"/>
        <w:jc w:val="both"/>
        <w:rPr>
          <w:rFonts w:ascii="Arial" w:eastAsia="Times New Roman" w:hAnsi="Arial" w:cs="Arial"/>
          <w:sz w:val="24"/>
          <w:szCs w:val="32"/>
        </w:rPr>
      </w:pPr>
      <w:r w:rsidRPr="00D45F63">
        <w:rPr>
          <w:rFonts w:ascii="Arial" w:eastAsia="Times New Roman" w:hAnsi="Arial" w:cs="Arial"/>
          <w:sz w:val="24"/>
          <w:szCs w:val="32"/>
        </w:rPr>
        <w:t>2026 год – 324 199,00 тыс. рублей;</w:t>
      </w:r>
    </w:p>
    <w:p w14:paraId="676B0866" w14:textId="77777777" w:rsidR="00D45F63" w:rsidRPr="00D45F63" w:rsidRDefault="00D45F63" w:rsidP="00D45F63">
      <w:pPr>
        <w:spacing w:after="0" w:line="240" w:lineRule="auto"/>
        <w:ind w:firstLine="567"/>
        <w:jc w:val="both"/>
        <w:rPr>
          <w:rFonts w:ascii="Arial" w:eastAsia="Times New Roman" w:hAnsi="Arial" w:cs="Arial"/>
          <w:sz w:val="24"/>
          <w:szCs w:val="24"/>
        </w:rPr>
      </w:pPr>
      <w:r w:rsidRPr="00D45F63">
        <w:rPr>
          <w:rFonts w:ascii="Arial" w:eastAsia="Times New Roman" w:hAnsi="Arial" w:cs="Arial"/>
          <w:sz w:val="24"/>
          <w:szCs w:val="24"/>
        </w:rPr>
        <w:t>2027 год – 322 134,80 тыс. рублей.</w:t>
      </w:r>
    </w:p>
    <w:p w14:paraId="102E1CA8" w14:textId="77777777" w:rsidR="00D45F63" w:rsidRPr="00D45F63" w:rsidRDefault="00D45F63" w:rsidP="00D45F63">
      <w:pPr>
        <w:spacing w:after="0" w:line="240" w:lineRule="auto"/>
        <w:ind w:firstLine="567"/>
        <w:jc w:val="both"/>
        <w:rPr>
          <w:rFonts w:ascii="Arial" w:eastAsia="Times New Roman" w:hAnsi="Arial" w:cs="Arial"/>
          <w:bCs/>
          <w:sz w:val="24"/>
          <w:szCs w:val="24"/>
        </w:rPr>
      </w:pPr>
    </w:p>
    <w:p w14:paraId="540E0636" w14:textId="77777777" w:rsidR="00D45F63" w:rsidRPr="00D45F63" w:rsidRDefault="00D45F63" w:rsidP="00D45F63">
      <w:pPr>
        <w:spacing w:after="0" w:line="240" w:lineRule="auto"/>
        <w:ind w:firstLine="567"/>
        <w:jc w:val="both"/>
        <w:rPr>
          <w:rFonts w:ascii="Arial" w:eastAsia="Times New Roman" w:hAnsi="Arial" w:cs="Arial"/>
          <w:bCs/>
          <w:sz w:val="24"/>
          <w:szCs w:val="24"/>
        </w:rPr>
      </w:pPr>
      <w:r w:rsidRPr="00D45F63">
        <w:rPr>
          <w:rFonts w:ascii="Arial" w:eastAsia="Times New Roman" w:hAnsi="Arial" w:cs="Arial"/>
          <w:bCs/>
          <w:sz w:val="24"/>
          <w:szCs w:val="24"/>
        </w:rPr>
        <w:t>9. Целевые показатели (индикаторы) Программы</w:t>
      </w:r>
    </w:p>
    <w:p w14:paraId="391133C3" w14:textId="77777777" w:rsidR="00D45F63" w:rsidRPr="00D45F63" w:rsidRDefault="00D45F63" w:rsidP="00D45F63">
      <w:pPr>
        <w:spacing w:after="0" w:line="240" w:lineRule="auto"/>
        <w:ind w:firstLine="567"/>
        <w:jc w:val="both"/>
        <w:rPr>
          <w:rFonts w:ascii="Arial" w:eastAsia="Times New Roman" w:hAnsi="Arial" w:cs="Arial"/>
          <w:bCs/>
          <w:sz w:val="24"/>
          <w:szCs w:val="24"/>
        </w:rPr>
      </w:pPr>
    </w:p>
    <w:p w14:paraId="63FB9A20" w14:textId="77777777" w:rsidR="00D45F63" w:rsidRPr="00D45F63" w:rsidRDefault="00D45F63" w:rsidP="00D45F63">
      <w:pPr>
        <w:spacing w:after="0" w:line="240" w:lineRule="auto"/>
        <w:ind w:firstLine="567"/>
        <w:jc w:val="both"/>
        <w:rPr>
          <w:rFonts w:ascii="Arial" w:eastAsia="Times New Roman" w:hAnsi="Arial" w:cs="Arial"/>
          <w:bCs/>
          <w:sz w:val="24"/>
          <w:szCs w:val="24"/>
        </w:rPr>
      </w:pPr>
      <w:r w:rsidRPr="00D45F63">
        <w:rPr>
          <w:rFonts w:ascii="Arial" w:eastAsia="Times New Roman" w:hAnsi="Arial" w:cs="Arial"/>
          <w:bCs/>
          <w:sz w:val="24"/>
          <w:szCs w:val="24"/>
        </w:rPr>
        <w:t xml:space="preserve">Показатель 1: «Отношение численности детей, которым предоставлена возможность получать услуги </w:t>
      </w:r>
      <w:r w:rsidRPr="00D45F63">
        <w:rPr>
          <w:rFonts w:ascii="Arial" w:eastAsia="Times New Roman" w:hAnsi="Arial" w:cs="Arial"/>
          <w:sz w:val="24"/>
          <w:szCs w:val="24"/>
          <w:lang w:eastAsia="en-US"/>
        </w:rPr>
        <w:t>дошкольного, общего и дополнительного образования</w:t>
      </w:r>
      <w:r w:rsidRPr="00D45F63">
        <w:rPr>
          <w:rFonts w:ascii="Arial" w:eastAsia="Times New Roman" w:hAnsi="Arial" w:cs="Arial"/>
          <w:bCs/>
          <w:sz w:val="24"/>
          <w:szCs w:val="24"/>
        </w:rPr>
        <w:t xml:space="preserve">, к численности </w:t>
      </w:r>
      <w:proofErr w:type="gramStart"/>
      <w:r w:rsidRPr="00D45F63">
        <w:rPr>
          <w:rFonts w:ascii="Arial" w:eastAsia="Times New Roman" w:hAnsi="Arial" w:cs="Arial"/>
          <w:bCs/>
          <w:sz w:val="24"/>
          <w:szCs w:val="24"/>
        </w:rPr>
        <w:t>детей</w:t>
      </w:r>
      <w:proofErr w:type="gramEnd"/>
      <w:r w:rsidRPr="00D45F63">
        <w:rPr>
          <w:rFonts w:ascii="Arial" w:eastAsia="Times New Roman" w:hAnsi="Arial" w:cs="Arial"/>
          <w:bCs/>
          <w:sz w:val="24"/>
          <w:szCs w:val="24"/>
        </w:rPr>
        <w:t xml:space="preserve"> проживающих на территории Ермаковского района, 83,2%», характеризует обеспечение законодательно закрепленных гарантий доступности образования. </w:t>
      </w:r>
    </w:p>
    <w:p w14:paraId="4654B91B" w14:textId="77777777" w:rsidR="00D45F63" w:rsidRPr="00D45F63" w:rsidRDefault="00D45F63" w:rsidP="00D45F63">
      <w:pPr>
        <w:spacing w:after="0" w:line="240" w:lineRule="auto"/>
        <w:ind w:firstLine="567"/>
        <w:jc w:val="both"/>
        <w:rPr>
          <w:rFonts w:ascii="Arial" w:eastAsia="Times New Roman" w:hAnsi="Arial" w:cs="Arial"/>
          <w:sz w:val="24"/>
          <w:szCs w:val="24"/>
        </w:rPr>
      </w:pPr>
      <w:r w:rsidRPr="00D45F63">
        <w:rPr>
          <w:rFonts w:ascii="Arial" w:eastAsia="Times New Roman" w:hAnsi="Arial" w:cs="Arial"/>
          <w:bCs/>
          <w:sz w:val="24"/>
          <w:szCs w:val="24"/>
        </w:rPr>
        <w:t>Показатель 2: «</w:t>
      </w:r>
      <w:r w:rsidRPr="00D45F63">
        <w:rPr>
          <w:rFonts w:ascii="Arial" w:eastAsia="Times New Roman" w:hAnsi="Arial" w:cs="Arial"/>
          <w:sz w:val="24"/>
          <w:szCs w:val="24"/>
        </w:rPr>
        <w:t xml:space="preserve">Увеличение доли детей, оставшихся без попечения родителей, переданных в приемные семьи, на усыновление (удочерение), под опеку (попечительство), охваченных другими формами семейного устройства (семейные детские дома, патронатные семьи), находящихся в государственных (муниципальных) учреждениях всех типов на уровне». </w:t>
      </w:r>
    </w:p>
    <w:p w14:paraId="3B4E27D6" w14:textId="77777777" w:rsidR="00D45F63" w:rsidRPr="00D45F63" w:rsidRDefault="00D45F63" w:rsidP="00D45F63">
      <w:pPr>
        <w:spacing w:after="0" w:line="240" w:lineRule="auto"/>
        <w:ind w:firstLine="567"/>
        <w:jc w:val="both"/>
        <w:rPr>
          <w:rFonts w:ascii="Arial" w:eastAsia="Times New Roman" w:hAnsi="Arial" w:cs="Arial"/>
          <w:sz w:val="24"/>
          <w:szCs w:val="24"/>
        </w:rPr>
      </w:pPr>
      <w:r w:rsidRPr="00D45F63">
        <w:rPr>
          <w:rFonts w:ascii="Arial" w:eastAsia="Times New Roman" w:hAnsi="Arial" w:cs="Arial"/>
          <w:bCs/>
          <w:sz w:val="24"/>
          <w:szCs w:val="24"/>
        </w:rPr>
        <w:t xml:space="preserve">Показатель 3: Увеличение </w:t>
      </w:r>
      <w:r w:rsidRPr="00D45F63">
        <w:rPr>
          <w:rFonts w:ascii="Arial" w:eastAsia="Times New Roman" w:hAnsi="Arial" w:cs="Arial"/>
          <w:sz w:val="24"/>
          <w:szCs w:val="24"/>
        </w:rPr>
        <w:t>доли детей, участвующих в олимпиадах, конкурсах, мероприятиях, направленных на выявление и развитие у обучающихся интеллектуальных и творческих способностей до 58% от общего количества обучающихся района (в возрасте от 5 до 18 лет).</w:t>
      </w:r>
    </w:p>
    <w:p w14:paraId="405B0D37" w14:textId="77777777" w:rsidR="00D45F63" w:rsidRPr="00D45F63" w:rsidRDefault="00D45F63" w:rsidP="00D45F63">
      <w:pPr>
        <w:spacing w:after="0" w:line="240" w:lineRule="auto"/>
        <w:ind w:firstLine="567"/>
        <w:jc w:val="both"/>
        <w:rPr>
          <w:rFonts w:ascii="Arial" w:eastAsia="Times New Roman" w:hAnsi="Arial" w:cs="Arial"/>
          <w:sz w:val="24"/>
          <w:szCs w:val="24"/>
        </w:rPr>
      </w:pPr>
      <w:r w:rsidRPr="00D45F63">
        <w:rPr>
          <w:rFonts w:ascii="Arial" w:eastAsia="Times New Roman" w:hAnsi="Arial" w:cs="Arial"/>
          <w:bCs/>
          <w:sz w:val="24"/>
          <w:szCs w:val="24"/>
        </w:rPr>
        <w:t>Показатель 4: «</w:t>
      </w:r>
      <w:r w:rsidRPr="00D45F63">
        <w:rPr>
          <w:rFonts w:ascii="Arial" w:eastAsia="Times New Roman" w:hAnsi="Arial" w:cs="Arial"/>
          <w:sz w:val="24"/>
          <w:szCs w:val="24"/>
        </w:rPr>
        <w:t>Увеличение количества детей в возрасте от 7 до 15 лет, охваченных отдыхом в учреждениях района.</w:t>
      </w:r>
    </w:p>
    <w:p w14:paraId="0016D3F9" w14:textId="77777777" w:rsidR="00D45F63" w:rsidRPr="00D45F63" w:rsidRDefault="00D45F63" w:rsidP="00D45F63">
      <w:pPr>
        <w:spacing w:after="0" w:line="240" w:lineRule="auto"/>
        <w:ind w:firstLine="567"/>
        <w:jc w:val="both"/>
        <w:rPr>
          <w:rFonts w:ascii="Arial" w:eastAsia="Times New Roman" w:hAnsi="Arial" w:cs="Arial"/>
          <w:sz w:val="24"/>
          <w:szCs w:val="24"/>
        </w:rPr>
      </w:pPr>
      <w:r w:rsidRPr="00D45F63">
        <w:rPr>
          <w:rFonts w:ascii="Arial" w:eastAsia="Times New Roman" w:hAnsi="Arial" w:cs="Arial"/>
          <w:sz w:val="24"/>
          <w:szCs w:val="24"/>
        </w:rPr>
        <w:t>Показатель 5: «Организация деятельности отраслевого органа местного самоуправления и подведомственных учреждений, обеспечивающих деятельность образовательных учреждений, направленной на эффективное управление отраслью».</w:t>
      </w:r>
    </w:p>
    <w:p w14:paraId="06CE9488" w14:textId="77777777" w:rsidR="00D45F63" w:rsidRPr="00D45F63" w:rsidRDefault="00D45F63" w:rsidP="00D45F63">
      <w:pPr>
        <w:spacing w:after="0" w:line="240" w:lineRule="auto"/>
        <w:ind w:firstLine="567"/>
        <w:jc w:val="both"/>
        <w:rPr>
          <w:rFonts w:ascii="Arial" w:eastAsia="Times New Roman" w:hAnsi="Arial" w:cs="Arial"/>
          <w:sz w:val="24"/>
          <w:szCs w:val="24"/>
        </w:rPr>
      </w:pPr>
    </w:p>
    <w:p w14:paraId="3E24EB2B" w14:textId="77777777" w:rsidR="00D45F63" w:rsidRPr="00D45F63" w:rsidRDefault="00D45F63" w:rsidP="00D45F63">
      <w:pPr>
        <w:spacing w:after="0" w:line="240" w:lineRule="auto"/>
        <w:ind w:firstLine="567"/>
        <w:jc w:val="both"/>
        <w:rPr>
          <w:rFonts w:ascii="Arial" w:eastAsia="Times New Roman" w:hAnsi="Arial" w:cs="Arial"/>
          <w:sz w:val="24"/>
          <w:szCs w:val="24"/>
        </w:rPr>
      </w:pPr>
      <w:r w:rsidRPr="00D45F63">
        <w:rPr>
          <w:rFonts w:ascii="Arial" w:eastAsia="Times New Roman" w:hAnsi="Arial" w:cs="Arial"/>
          <w:sz w:val="24"/>
          <w:szCs w:val="24"/>
        </w:rPr>
        <w:t>10. Реализация и контроль за ходом выполнения программы</w:t>
      </w:r>
    </w:p>
    <w:p w14:paraId="295E95E0" w14:textId="77777777" w:rsidR="00D45F63" w:rsidRPr="00D45F63" w:rsidRDefault="00D45F63" w:rsidP="00D45F63">
      <w:pPr>
        <w:spacing w:after="0" w:line="240" w:lineRule="auto"/>
        <w:ind w:firstLine="567"/>
        <w:jc w:val="both"/>
        <w:rPr>
          <w:rFonts w:ascii="Arial" w:eastAsia="Times New Roman" w:hAnsi="Arial" w:cs="Arial"/>
          <w:sz w:val="24"/>
          <w:szCs w:val="24"/>
        </w:rPr>
      </w:pPr>
    </w:p>
    <w:p w14:paraId="2CA87E0E" w14:textId="77777777" w:rsidR="00D45F63" w:rsidRPr="00D45F63" w:rsidRDefault="00D45F63" w:rsidP="00D45F63">
      <w:pPr>
        <w:spacing w:after="0" w:line="240" w:lineRule="auto"/>
        <w:ind w:firstLine="567"/>
        <w:jc w:val="both"/>
        <w:rPr>
          <w:rFonts w:ascii="Arial" w:eastAsia="Calibri" w:hAnsi="Arial" w:cs="Arial"/>
          <w:sz w:val="24"/>
          <w:szCs w:val="24"/>
          <w:lang w:eastAsia="en-US"/>
        </w:rPr>
      </w:pPr>
      <w:r w:rsidRPr="00D45F63">
        <w:rPr>
          <w:rFonts w:ascii="Arial" w:eastAsia="Calibri" w:hAnsi="Arial" w:cs="Arial"/>
          <w:sz w:val="24"/>
          <w:szCs w:val="24"/>
          <w:lang w:eastAsia="en-US"/>
        </w:rPr>
        <w:t>10.1. Текущее управление реализацией программы осуществляется ответственным исполнителем программы.</w:t>
      </w:r>
    </w:p>
    <w:p w14:paraId="56F8A418" w14:textId="77777777" w:rsidR="00D45F63" w:rsidRPr="00D45F63" w:rsidRDefault="00D45F63" w:rsidP="00D45F63">
      <w:pPr>
        <w:spacing w:after="0" w:line="240" w:lineRule="auto"/>
        <w:ind w:firstLine="567"/>
        <w:jc w:val="both"/>
        <w:rPr>
          <w:rFonts w:ascii="Arial" w:eastAsia="Calibri" w:hAnsi="Arial" w:cs="Arial"/>
          <w:sz w:val="24"/>
          <w:szCs w:val="24"/>
          <w:lang w:eastAsia="en-US"/>
        </w:rPr>
      </w:pPr>
      <w:r w:rsidRPr="00D45F63">
        <w:rPr>
          <w:rFonts w:ascii="Arial" w:eastAsia="Calibri" w:hAnsi="Arial" w:cs="Arial"/>
          <w:sz w:val="24"/>
          <w:szCs w:val="24"/>
          <w:lang w:eastAsia="en-US"/>
        </w:rPr>
        <w:t>Ответственный исполнитель программы несет ответственность за ее реализацию, достижение конечного результата, целевое и эффективное использование финансовых средств, выделяемых на выполнение программы.</w:t>
      </w:r>
    </w:p>
    <w:p w14:paraId="1BBC11BA" w14:textId="77777777" w:rsidR="00D45F63" w:rsidRPr="00D45F63" w:rsidRDefault="00D45F63" w:rsidP="00D45F63">
      <w:pPr>
        <w:spacing w:after="0" w:line="240" w:lineRule="auto"/>
        <w:ind w:firstLine="567"/>
        <w:jc w:val="both"/>
        <w:rPr>
          <w:rFonts w:ascii="Arial" w:eastAsia="Calibri" w:hAnsi="Arial" w:cs="Arial"/>
          <w:sz w:val="24"/>
          <w:szCs w:val="24"/>
          <w:lang w:eastAsia="en-US"/>
        </w:rPr>
      </w:pPr>
      <w:r w:rsidRPr="00D45F63">
        <w:rPr>
          <w:rFonts w:ascii="Arial" w:eastAsia="Calibri" w:hAnsi="Arial" w:cs="Arial"/>
          <w:sz w:val="24"/>
          <w:szCs w:val="24"/>
          <w:lang w:eastAsia="en-US"/>
        </w:rPr>
        <w:t>10.2. Ответственным исполнителем программы осуществляется:</w:t>
      </w:r>
    </w:p>
    <w:p w14:paraId="1900BA5B" w14:textId="77777777" w:rsidR="00D45F63" w:rsidRPr="00D45F63" w:rsidRDefault="00D45F63" w:rsidP="00D45F63">
      <w:pPr>
        <w:spacing w:after="0" w:line="240" w:lineRule="auto"/>
        <w:ind w:firstLine="567"/>
        <w:jc w:val="both"/>
        <w:rPr>
          <w:rFonts w:ascii="Arial" w:eastAsia="Calibri" w:hAnsi="Arial" w:cs="Arial"/>
          <w:sz w:val="24"/>
          <w:szCs w:val="24"/>
          <w:lang w:eastAsia="en-US"/>
        </w:rPr>
      </w:pPr>
      <w:r w:rsidRPr="00D45F63">
        <w:rPr>
          <w:rFonts w:ascii="Arial" w:eastAsia="Calibri" w:hAnsi="Arial" w:cs="Arial"/>
          <w:sz w:val="24"/>
          <w:szCs w:val="24"/>
          <w:lang w:eastAsia="en-US"/>
        </w:rPr>
        <w:lastRenderedPageBreak/>
        <w:t>- отбор исполнителей отдельных мероприятий программы и мероприятий подпрограмм, реализуемых ответственным исполнителем;</w:t>
      </w:r>
    </w:p>
    <w:p w14:paraId="4BF9E7DC" w14:textId="77777777" w:rsidR="00D45F63" w:rsidRPr="00D45F63" w:rsidRDefault="00D45F63" w:rsidP="00D45F63">
      <w:pPr>
        <w:spacing w:after="0" w:line="240" w:lineRule="auto"/>
        <w:ind w:firstLine="567"/>
        <w:jc w:val="both"/>
        <w:rPr>
          <w:rFonts w:ascii="Arial" w:eastAsia="Calibri" w:hAnsi="Arial" w:cs="Arial"/>
          <w:sz w:val="24"/>
          <w:szCs w:val="24"/>
          <w:lang w:eastAsia="en-US"/>
        </w:rPr>
      </w:pPr>
      <w:r w:rsidRPr="00D45F63">
        <w:rPr>
          <w:rFonts w:ascii="Arial" w:eastAsia="Calibri" w:hAnsi="Arial" w:cs="Arial"/>
          <w:sz w:val="24"/>
          <w:szCs w:val="24"/>
          <w:lang w:eastAsia="en-US"/>
        </w:rPr>
        <w:t>- координация деятельности соисполнителей программы в ходе реализации отдельных мероприятий программы и мероприятий подпрограмм;</w:t>
      </w:r>
    </w:p>
    <w:p w14:paraId="4D40C29B" w14:textId="77777777" w:rsidR="00D45F63" w:rsidRPr="00D45F63" w:rsidRDefault="00D45F63" w:rsidP="00D45F63">
      <w:pPr>
        <w:spacing w:after="0" w:line="240" w:lineRule="auto"/>
        <w:ind w:firstLine="567"/>
        <w:jc w:val="both"/>
        <w:rPr>
          <w:rFonts w:ascii="Arial" w:eastAsia="Calibri" w:hAnsi="Arial" w:cs="Arial"/>
          <w:sz w:val="24"/>
          <w:szCs w:val="24"/>
          <w:lang w:eastAsia="en-US"/>
        </w:rPr>
      </w:pPr>
      <w:r w:rsidRPr="00D45F63">
        <w:rPr>
          <w:rFonts w:ascii="Arial" w:eastAsia="Calibri" w:hAnsi="Arial" w:cs="Arial"/>
          <w:sz w:val="24"/>
          <w:szCs w:val="24"/>
          <w:lang w:eastAsia="en-US"/>
        </w:rPr>
        <w:t>- непосредственный контроль за ходом реализации отдельных мероприятий программы и мероприятий подпрограмм, реализуемых ответственным исполнителем;</w:t>
      </w:r>
    </w:p>
    <w:p w14:paraId="48768C6D" w14:textId="77777777" w:rsidR="00D45F63" w:rsidRPr="00D45F63" w:rsidRDefault="00D45F63" w:rsidP="00D45F63">
      <w:pPr>
        <w:spacing w:after="0" w:line="240" w:lineRule="auto"/>
        <w:ind w:firstLine="567"/>
        <w:jc w:val="both"/>
        <w:rPr>
          <w:rFonts w:ascii="Arial" w:eastAsia="Calibri" w:hAnsi="Arial" w:cs="Arial"/>
          <w:sz w:val="24"/>
          <w:szCs w:val="24"/>
          <w:lang w:eastAsia="en-US"/>
        </w:rPr>
      </w:pPr>
      <w:r w:rsidRPr="00D45F63">
        <w:rPr>
          <w:rFonts w:ascii="Arial" w:eastAsia="Calibri" w:hAnsi="Arial" w:cs="Arial"/>
          <w:sz w:val="24"/>
          <w:szCs w:val="24"/>
          <w:lang w:eastAsia="en-US"/>
        </w:rPr>
        <w:t>- подготовка отчетов о реализации программы.</w:t>
      </w:r>
    </w:p>
    <w:p w14:paraId="06F5FC74" w14:textId="77777777" w:rsidR="00D45F63" w:rsidRPr="00D45F63" w:rsidRDefault="00D45F63" w:rsidP="00D45F63">
      <w:pPr>
        <w:spacing w:after="0" w:line="240" w:lineRule="auto"/>
        <w:ind w:firstLine="567"/>
        <w:jc w:val="both"/>
        <w:rPr>
          <w:rFonts w:ascii="Arial" w:eastAsia="Calibri" w:hAnsi="Arial" w:cs="Arial"/>
          <w:sz w:val="24"/>
          <w:szCs w:val="24"/>
          <w:lang w:eastAsia="en-US"/>
        </w:rPr>
      </w:pPr>
      <w:r w:rsidRPr="00D45F63">
        <w:rPr>
          <w:rFonts w:ascii="Arial" w:eastAsia="Calibri" w:hAnsi="Arial" w:cs="Arial"/>
          <w:sz w:val="24"/>
          <w:szCs w:val="24"/>
          <w:lang w:eastAsia="en-US"/>
        </w:rPr>
        <w:t>10.3. Соисполнителем программы осуществляется:</w:t>
      </w:r>
    </w:p>
    <w:p w14:paraId="25E2B33A" w14:textId="77777777" w:rsidR="00D45F63" w:rsidRPr="00D45F63" w:rsidRDefault="00D45F63" w:rsidP="00D45F63">
      <w:pPr>
        <w:spacing w:after="0" w:line="240" w:lineRule="auto"/>
        <w:ind w:firstLine="567"/>
        <w:jc w:val="both"/>
        <w:rPr>
          <w:rFonts w:ascii="Arial" w:eastAsia="Calibri" w:hAnsi="Arial" w:cs="Arial"/>
          <w:sz w:val="24"/>
          <w:szCs w:val="24"/>
          <w:lang w:eastAsia="en-US"/>
        </w:rPr>
      </w:pPr>
      <w:r w:rsidRPr="00D45F63">
        <w:rPr>
          <w:rFonts w:ascii="Arial" w:eastAsia="Calibri" w:hAnsi="Arial" w:cs="Arial"/>
          <w:sz w:val="24"/>
          <w:szCs w:val="24"/>
          <w:lang w:eastAsia="en-US"/>
        </w:rPr>
        <w:t>- отбор исполнителей отдельных мероприятий программы и мероприятий подпрограмм, реализуемых соисполнителем;</w:t>
      </w:r>
    </w:p>
    <w:p w14:paraId="05027DAF" w14:textId="77777777" w:rsidR="00D45F63" w:rsidRPr="00D45F63" w:rsidRDefault="00D45F63" w:rsidP="00D45F63">
      <w:pPr>
        <w:spacing w:after="0" w:line="240" w:lineRule="auto"/>
        <w:ind w:firstLine="567"/>
        <w:jc w:val="both"/>
        <w:rPr>
          <w:rFonts w:ascii="Arial" w:eastAsia="Calibri" w:hAnsi="Arial" w:cs="Arial"/>
          <w:sz w:val="24"/>
          <w:szCs w:val="24"/>
          <w:lang w:eastAsia="en-US"/>
        </w:rPr>
      </w:pPr>
      <w:r w:rsidRPr="00D45F63">
        <w:rPr>
          <w:rFonts w:ascii="Arial" w:eastAsia="Calibri" w:hAnsi="Arial" w:cs="Arial"/>
          <w:sz w:val="24"/>
          <w:szCs w:val="24"/>
          <w:lang w:eastAsia="en-US"/>
        </w:rPr>
        <w:t>- координация исполнения отдельных мероприятий программы и мероприятий подпрограмм, мониторинг их реализации;</w:t>
      </w:r>
    </w:p>
    <w:p w14:paraId="4B9C4C3C" w14:textId="77777777" w:rsidR="00D45F63" w:rsidRPr="00D45F63" w:rsidRDefault="00D45F63" w:rsidP="00D45F63">
      <w:pPr>
        <w:spacing w:after="0" w:line="240" w:lineRule="auto"/>
        <w:ind w:firstLine="567"/>
        <w:jc w:val="both"/>
        <w:rPr>
          <w:rFonts w:ascii="Arial" w:eastAsia="Calibri" w:hAnsi="Arial" w:cs="Arial"/>
          <w:sz w:val="24"/>
          <w:szCs w:val="24"/>
          <w:lang w:eastAsia="en-US"/>
        </w:rPr>
      </w:pPr>
      <w:r w:rsidRPr="00D45F63">
        <w:rPr>
          <w:rFonts w:ascii="Arial" w:eastAsia="Calibri" w:hAnsi="Arial" w:cs="Arial"/>
          <w:sz w:val="24"/>
          <w:szCs w:val="24"/>
          <w:lang w:eastAsia="en-US"/>
        </w:rPr>
        <w:t>- непосредственный контроль за ходом реализации отдельных мероприятий программы и мероприятий подпрограмм;</w:t>
      </w:r>
    </w:p>
    <w:p w14:paraId="46257356" w14:textId="77777777" w:rsidR="00D45F63" w:rsidRPr="00D45F63" w:rsidRDefault="00D45F63" w:rsidP="00D45F63">
      <w:pPr>
        <w:spacing w:after="0" w:line="240" w:lineRule="auto"/>
        <w:ind w:firstLine="567"/>
        <w:jc w:val="both"/>
        <w:rPr>
          <w:rFonts w:ascii="Arial" w:eastAsia="Calibri" w:hAnsi="Arial" w:cs="Arial"/>
          <w:sz w:val="24"/>
          <w:szCs w:val="24"/>
          <w:lang w:eastAsia="en-US"/>
        </w:rPr>
      </w:pPr>
      <w:r w:rsidRPr="00D45F63">
        <w:rPr>
          <w:rFonts w:ascii="Arial" w:eastAsia="Calibri" w:hAnsi="Arial" w:cs="Arial"/>
          <w:sz w:val="24"/>
          <w:szCs w:val="24"/>
          <w:lang w:eastAsia="en-US"/>
        </w:rPr>
        <w:t>- подготовка отчетов о реализации отдельных мероприятий программы и мероприятий подпрограмм и направление их ответственному исполнителю.</w:t>
      </w:r>
    </w:p>
    <w:p w14:paraId="25C68668" w14:textId="77777777" w:rsidR="00D45F63" w:rsidRPr="00D45F63" w:rsidRDefault="00D45F63" w:rsidP="00D45F63">
      <w:pPr>
        <w:spacing w:after="0" w:line="240" w:lineRule="auto"/>
        <w:ind w:firstLine="567"/>
        <w:jc w:val="both"/>
        <w:rPr>
          <w:rFonts w:ascii="Arial" w:eastAsia="Calibri" w:hAnsi="Arial" w:cs="Arial"/>
          <w:sz w:val="24"/>
          <w:szCs w:val="24"/>
          <w:lang w:eastAsia="en-US"/>
        </w:rPr>
      </w:pPr>
      <w:r w:rsidRPr="00D45F63">
        <w:rPr>
          <w:rFonts w:ascii="Arial" w:eastAsia="Calibri" w:hAnsi="Arial" w:cs="Arial"/>
          <w:sz w:val="24"/>
          <w:szCs w:val="24"/>
          <w:lang w:eastAsia="en-US"/>
        </w:rPr>
        <w:t>10.4. Реализация отдельных мероприятий программы и мероприятий подпрограмм осуществляется посредством заключения контрактов (договоров) на поставки товаров, выполнение работ, оказание услуг для муниципальных нужд в соответствии с действующим законодательством Российской Федерации, бюджетных ассигнований на капитальные вложения, реализации мер государственной и муниципальной поддержки и в иных формах в соответствии с действующим законодательством Российской Федерации.</w:t>
      </w:r>
    </w:p>
    <w:p w14:paraId="4C1F074B" w14:textId="77777777" w:rsidR="00D45F63" w:rsidRPr="00D45F63" w:rsidRDefault="00D45F63" w:rsidP="00D45F63">
      <w:pPr>
        <w:spacing w:after="0" w:line="240" w:lineRule="auto"/>
        <w:ind w:firstLine="567"/>
        <w:jc w:val="both"/>
        <w:rPr>
          <w:rFonts w:ascii="Arial" w:eastAsia="Calibri" w:hAnsi="Arial" w:cs="Arial"/>
          <w:sz w:val="24"/>
          <w:szCs w:val="24"/>
          <w:lang w:eastAsia="en-US"/>
        </w:rPr>
      </w:pPr>
      <w:r w:rsidRPr="00D45F63">
        <w:rPr>
          <w:rFonts w:ascii="Arial" w:eastAsia="Calibri" w:hAnsi="Arial" w:cs="Arial"/>
          <w:sz w:val="24"/>
          <w:szCs w:val="24"/>
          <w:lang w:eastAsia="en-US"/>
        </w:rPr>
        <w:t>10.5. Ответственный исполнитель для обеспечения мониторинга и анализа хода реализации программы организует ведение и представление ежеквартальной отчетности (за первый, второй и третий кварталы).</w:t>
      </w:r>
    </w:p>
    <w:p w14:paraId="5D6794F9" w14:textId="77777777" w:rsidR="00D45F63" w:rsidRPr="00D45F63" w:rsidRDefault="00D45F63" w:rsidP="00D45F63">
      <w:pPr>
        <w:spacing w:after="0" w:line="240" w:lineRule="auto"/>
        <w:ind w:firstLine="567"/>
        <w:jc w:val="both"/>
        <w:rPr>
          <w:rFonts w:ascii="Arial" w:eastAsia="Calibri" w:hAnsi="Arial" w:cs="Arial"/>
          <w:sz w:val="24"/>
          <w:szCs w:val="24"/>
          <w:lang w:eastAsia="en-US"/>
        </w:rPr>
      </w:pPr>
      <w:r w:rsidRPr="00D45F63">
        <w:rPr>
          <w:rFonts w:ascii="Arial" w:eastAsia="Calibri" w:hAnsi="Arial" w:cs="Arial"/>
          <w:sz w:val="24"/>
          <w:szCs w:val="24"/>
          <w:lang w:eastAsia="en-US"/>
        </w:rPr>
        <w:t>Соисполнители программы по запросу ответственного исполнителя программы представляют информацию о реализации подпрограмм и отдельных мероприятий программы, реализуемых соисполнителем, в сроки и по форме, установленной ответственным исполнителем программы.</w:t>
      </w:r>
    </w:p>
    <w:p w14:paraId="69CAEE4B" w14:textId="77777777" w:rsidR="00D45F63" w:rsidRPr="00D45F63" w:rsidRDefault="00D45F63" w:rsidP="00D45F63">
      <w:pPr>
        <w:spacing w:after="0" w:line="240" w:lineRule="auto"/>
        <w:ind w:firstLine="567"/>
        <w:jc w:val="both"/>
        <w:rPr>
          <w:rFonts w:ascii="Arial" w:eastAsia="Calibri" w:hAnsi="Arial" w:cs="Arial"/>
          <w:sz w:val="24"/>
          <w:szCs w:val="24"/>
          <w:lang w:eastAsia="en-US"/>
        </w:rPr>
      </w:pPr>
      <w:r w:rsidRPr="00D45F63">
        <w:rPr>
          <w:rFonts w:ascii="Arial" w:eastAsia="Calibri" w:hAnsi="Arial" w:cs="Arial"/>
          <w:sz w:val="24"/>
          <w:szCs w:val="24"/>
          <w:lang w:eastAsia="en-US"/>
        </w:rPr>
        <w:t>10.6. Отчеты о реализации программы представляются ответственным исполнителем программы одновременно в отдел планирования и эконмического развития администрации Ермаковского района и финансовое управление администрации Ермаковского района ежеквартально не позднее 10-го числа второго месяца, следующего за отчетным.</w:t>
      </w:r>
    </w:p>
    <w:p w14:paraId="2924AB48" w14:textId="77777777" w:rsidR="00D45F63" w:rsidRPr="00D45F63" w:rsidRDefault="00D45F63" w:rsidP="00D45F63">
      <w:pPr>
        <w:spacing w:after="0" w:line="240" w:lineRule="auto"/>
        <w:ind w:firstLine="567"/>
        <w:jc w:val="both"/>
        <w:rPr>
          <w:rFonts w:ascii="Arial" w:eastAsia="Calibri" w:hAnsi="Arial" w:cs="Arial"/>
          <w:sz w:val="24"/>
          <w:szCs w:val="24"/>
          <w:lang w:eastAsia="en-US"/>
        </w:rPr>
      </w:pPr>
      <w:r w:rsidRPr="00D45F63">
        <w:rPr>
          <w:rFonts w:ascii="Arial" w:eastAsia="Calibri" w:hAnsi="Arial" w:cs="Arial"/>
          <w:sz w:val="24"/>
          <w:szCs w:val="24"/>
          <w:lang w:eastAsia="en-US"/>
        </w:rPr>
        <w:t>10.7. Годовой отчет о ходе реализации программы формируется ответственным исполнителем программы с учетом информации, полученной от соисполнителей программы.</w:t>
      </w:r>
    </w:p>
    <w:p w14:paraId="7ECBC28B" w14:textId="77777777" w:rsidR="00D45F63" w:rsidRPr="00D45F63" w:rsidRDefault="00D45F63" w:rsidP="00D45F63">
      <w:pPr>
        <w:spacing w:after="0" w:line="240" w:lineRule="auto"/>
        <w:ind w:firstLine="567"/>
        <w:jc w:val="both"/>
        <w:rPr>
          <w:rFonts w:ascii="Arial" w:eastAsia="Calibri" w:hAnsi="Arial" w:cs="Arial"/>
          <w:sz w:val="24"/>
          <w:szCs w:val="24"/>
          <w:lang w:eastAsia="en-US"/>
        </w:rPr>
      </w:pPr>
      <w:r w:rsidRPr="00D45F63">
        <w:rPr>
          <w:rFonts w:ascii="Arial" w:eastAsia="Calibri" w:hAnsi="Arial" w:cs="Arial"/>
          <w:sz w:val="24"/>
          <w:szCs w:val="24"/>
          <w:lang w:eastAsia="en-US"/>
        </w:rPr>
        <w:t>Согласованный с соисполнителями программы годовой отчет представляется одновременно в отдел планирования и эконмического развития администрации Ермаковского района и финансовое управление администрации Ермаковского района до 1 марта года, следующего за отчетным.</w:t>
      </w:r>
    </w:p>
    <w:p w14:paraId="69F34315" w14:textId="77777777" w:rsidR="00D45F63" w:rsidRPr="00D45F63" w:rsidRDefault="00D45F63" w:rsidP="00D45F63">
      <w:pPr>
        <w:spacing w:after="0" w:line="240" w:lineRule="auto"/>
        <w:ind w:firstLine="567"/>
        <w:jc w:val="both"/>
        <w:rPr>
          <w:rFonts w:ascii="Arial" w:eastAsia="Calibri" w:hAnsi="Arial" w:cs="Arial"/>
          <w:sz w:val="24"/>
          <w:szCs w:val="24"/>
          <w:lang w:eastAsia="en-US"/>
        </w:rPr>
      </w:pPr>
      <w:r w:rsidRPr="00D45F63">
        <w:rPr>
          <w:rFonts w:ascii="Arial" w:eastAsia="Calibri" w:hAnsi="Arial" w:cs="Arial"/>
          <w:sz w:val="24"/>
          <w:szCs w:val="24"/>
          <w:lang w:eastAsia="en-US"/>
        </w:rPr>
        <w:t>10.8 Годовой отчет содержит:</w:t>
      </w:r>
    </w:p>
    <w:p w14:paraId="34616EBF" w14:textId="77777777" w:rsidR="00D45F63" w:rsidRPr="00D45F63" w:rsidRDefault="00D45F63" w:rsidP="00D45F63">
      <w:pPr>
        <w:spacing w:after="0" w:line="240" w:lineRule="auto"/>
        <w:ind w:firstLine="567"/>
        <w:jc w:val="both"/>
        <w:rPr>
          <w:rFonts w:ascii="Arial" w:eastAsia="Calibri" w:hAnsi="Arial" w:cs="Arial"/>
          <w:sz w:val="24"/>
          <w:szCs w:val="24"/>
          <w:lang w:eastAsia="en-US"/>
        </w:rPr>
      </w:pPr>
      <w:r w:rsidRPr="00D45F63">
        <w:rPr>
          <w:rFonts w:ascii="Arial" w:eastAsia="Calibri" w:hAnsi="Arial" w:cs="Arial"/>
          <w:sz w:val="24"/>
          <w:szCs w:val="24"/>
          <w:lang w:eastAsia="en-US"/>
        </w:rPr>
        <w:t>- информацию об основных результатах, достигнутых в отчетном году, включающую качественные и количественные характеристики состояния установленной сферы деятельности, которые планировалось достигнуть в ходе реализации программы, и фактически достигнутое состояние;</w:t>
      </w:r>
    </w:p>
    <w:p w14:paraId="18E2615E" w14:textId="77777777" w:rsidR="00D45F63" w:rsidRPr="00D45F63" w:rsidRDefault="00D45F63" w:rsidP="00D45F63">
      <w:pPr>
        <w:spacing w:after="0" w:line="240" w:lineRule="auto"/>
        <w:ind w:firstLine="567"/>
        <w:jc w:val="both"/>
        <w:rPr>
          <w:rFonts w:ascii="Arial" w:eastAsia="Calibri" w:hAnsi="Arial" w:cs="Arial"/>
          <w:sz w:val="24"/>
          <w:szCs w:val="24"/>
          <w:lang w:eastAsia="en-US"/>
        </w:rPr>
      </w:pPr>
      <w:r w:rsidRPr="00D45F63">
        <w:rPr>
          <w:rFonts w:ascii="Arial" w:eastAsia="Calibri" w:hAnsi="Arial" w:cs="Arial"/>
          <w:sz w:val="24"/>
          <w:szCs w:val="24"/>
          <w:lang w:eastAsia="en-US"/>
        </w:rPr>
        <w:t>- сведения о достижении значений показателей программы в разрезе отдельных мероприятий программы и подпрограмм с обоснованием отклонений по показателям, плановые значения по которым не достигнуты;</w:t>
      </w:r>
    </w:p>
    <w:p w14:paraId="3FBE0DAB" w14:textId="77777777" w:rsidR="00D45F63" w:rsidRPr="00D45F63" w:rsidRDefault="00D45F63" w:rsidP="00D45F63">
      <w:pPr>
        <w:spacing w:after="0" w:line="240" w:lineRule="auto"/>
        <w:ind w:firstLine="567"/>
        <w:jc w:val="both"/>
        <w:rPr>
          <w:rFonts w:ascii="Arial" w:eastAsia="Calibri" w:hAnsi="Arial" w:cs="Arial"/>
          <w:sz w:val="24"/>
          <w:szCs w:val="24"/>
          <w:lang w:eastAsia="en-US"/>
        </w:rPr>
      </w:pPr>
      <w:r w:rsidRPr="00D45F63">
        <w:rPr>
          <w:rFonts w:ascii="Arial" w:eastAsia="Calibri" w:hAnsi="Arial" w:cs="Arial"/>
          <w:sz w:val="24"/>
          <w:szCs w:val="24"/>
          <w:lang w:eastAsia="en-US"/>
        </w:rPr>
        <w:lastRenderedPageBreak/>
        <w:t>- информацию о целевых показателях и показателях результативности, о значениях данных показателей, которые планировалось достигнуть в ходе реализации программы, и фактически достигнутые значения показателей;</w:t>
      </w:r>
    </w:p>
    <w:p w14:paraId="791F2DA3" w14:textId="77777777" w:rsidR="00D45F63" w:rsidRPr="00D45F63" w:rsidRDefault="00D45F63" w:rsidP="00D45F63">
      <w:pPr>
        <w:spacing w:after="0" w:line="240" w:lineRule="auto"/>
        <w:ind w:firstLine="567"/>
        <w:jc w:val="both"/>
        <w:rPr>
          <w:rFonts w:ascii="Arial" w:eastAsia="Calibri" w:hAnsi="Arial" w:cs="Arial"/>
          <w:sz w:val="24"/>
          <w:szCs w:val="24"/>
          <w:lang w:eastAsia="en-US"/>
        </w:rPr>
      </w:pPr>
      <w:r w:rsidRPr="00D45F63">
        <w:rPr>
          <w:rFonts w:ascii="Arial" w:eastAsia="Calibri" w:hAnsi="Arial" w:cs="Arial"/>
          <w:sz w:val="24"/>
          <w:szCs w:val="24"/>
          <w:lang w:eastAsia="en-US"/>
        </w:rPr>
        <w:t>- информацию о запланированных, но не достигнутых результатах с указанием нереализованных или реализованных не в полной мере мероприятий (с указанием причин);</w:t>
      </w:r>
    </w:p>
    <w:p w14:paraId="3C26C239" w14:textId="77777777" w:rsidR="00D45F63" w:rsidRPr="00D45F63" w:rsidRDefault="00D45F63" w:rsidP="00D45F63">
      <w:pPr>
        <w:spacing w:after="0" w:line="240" w:lineRule="auto"/>
        <w:ind w:firstLine="567"/>
        <w:jc w:val="both"/>
        <w:rPr>
          <w:rFonts w:ascii="Arial" w:eastAsia="Calibri" w:hAnsi="Arial" w:cs="Arial"/>
          <w:sz w:val="24"/>
          <w:szCs w:val="24"/>
          <w:lang w:eastAsia="en-US"/>
        </w:rPr>
      </w:pPr>
      <w:r w:rsidRPr="00D45F63">
        <w:rPr>
          <w:rFonts w:ascii="Arial" w:eastAsia="Calibri" w:hAnsi="Arial" w:cs="Arial"/>
          <w:sz w:val="24"/>
          <w:szCs w:val="24"/>
          <w:lang w:eastAsia="en-US"/>
        </w:rPr>
        <w:t>- описание результатов реализации отдельных мероприятий программы и подпрограмм в отчетном году;</w:t>
      </w:r>
    </w:p>
    <w:p w14:paraId="35F5CFDC" w14:textId="77777777" w:rsidR="00D45F63" w:rsidRPr="00D45F63" w:rsidRDefault="00D45F63" w:rsidP="00D45F63">
      <w:pPr>
        <w:spacing w:after="0" w:line="240" w:lineRule="auto"/>
        <w:ind w:firstLine="567"/>
        <w:jc w:val="both"/>
        <w:rPr>
          <w:rFonts w:ascii="Arial" w:eastAsia="Calibri" w:hAnsi="Arial" w:cs="Arial"/>
          <w:sz w:val="24"/>
          <w:szCs w:val="24"/>
          <w:lang w:eastAsia="en-US"/>
        </w:rPr>
      </w:pPr>
      <w:r w:rsidRPr="00D45F63">
        <w:rPr>
          <w:rFonts w:ascii="Arial" w:eastAsia="Calibri" w:hAnsi="Arial" w:cs="Arial"/>
          <w:sz w:val="24"/>
          <w:szCs w:val="24"/>
          <w:lang w:eastAsia="en-US"/>
        </w:rPr>
        <w:t xml:space="preserve"> - перечень нереализованных или реализованных частично подпрограмм и отдельных мероприятий программ (из числа предусмотренных к реализации в отчетном году) с указанием причин их реализации не в полном объеме;</w:t>
      </w:r>
    </w:p>
    <w:p w14:paraId="32340BE1" w14:textId="77777777" w:rsidR="00D45F63" w:rsidRPr="00D45F63" w:rsidRDefault="00D45F63" w:rsidP="00D45F63">
      <w:pPr>
        <w:spacing w:after="0" w:line="240" w:lineRule="auto"/>
        <w:ind w:firstLine="567"/>
        <w:jc w:val="both"/>
        <w:rPr>
          <w:rFonts w:ascii="Arial" w:eastAsia="Calibri" w:hAnsi="Arial" w:cs="Arial"/>
          <w:sz w:val="24"/>
          <w:szCs w:val="24"/>
          <w:lang w:eastAsia="en-US"/>
        </w:rPr>
      </w:pPr>
      <w:r w:rsidRPr="00D45F63">
        <w:rPr>
          <w:rFonts w:ascii="Arial" w:eastAsia="Calibri" w:hAnsi="Arial" w:cs="Arial"/>
          <w:sz w:val="24"/>
          <w:szCs w:val="24"/>
          <w:lang w:eastAsia="en-US"/>
        </w:rPr>
        <w:t>- анализ последствий нереализации отдельных мероприятий программ, подпрограмм на реализацию программы и анализ факторов, повлиявших на их реализацию (нереализацию);</w:t>
      </w:r>
    </w:p>
    <w:p w14:paraId="11B8923B" w14:textId="77777777" w:rsidR="00D45F63" w:rsidRPr="00D45F63" w:rsidRDefault="00D45F63" w:rsidP="00D45F63">
      <w:pPr>
        <w:spacing w:after="0" w:line="240" w:lineRule="auto"/>
        <w:ind w:firstLine="567"/>
        <w:jc w:val="both"/>
        <w:rPr>
          <w:rFonts w:ascii="Arial" w:eastAsia="Calibri" w:hAnsi="Arial" w:cs="Arial"/>
          <w:sz w:val="24"/>
          <w:szCs w:val="24"/>
          <w:lang w:eastAsia="en-US"/>
        </w:rPr>
      </w:pPr>
      <w:r w:rsidRPr="00D45F63">
        <w:rPr>
          <w:rFonts w:ascii="Arial" w:eastAsia="Calibri" w:hAnsi="Arial" w:cs="Arial"/>
          <w:sz w:val="24"/>
          <w:szCs w:val="24"/>
        </w:rPr>
        <w:t>- информацию об использовании бюджетных ассигнований районного бюджета и иных средств на реализацию отдельных мероприятий программы и подпрограмм с указанием плановых и фактических значений (с расшифровкой по главным распорядителям средств районного бюджета, подпрограммам, отдельным мероприятиям программы, а также по годам реализации программы)</w:t>
      </w:r>
      <w:r w:rsidRPr="00D45F63">
        <w:rPr>
          <w:rFonts w:ascii="Arial" w:eastAsia="Calibri" w:hAnsi="Arial" w:cs="Arial"/>
          <w:sz w:val="24"/>
          <w:szCs w:val="24"/>
          <w:lang w:eastAsia="en-US"/>
        </w:rPr>
        <w:t>;</w:t>
      </w:r>
    </w:p>
    <w:p w14:paraId="70CE8C97" w14:textId="77777777" w:rsidR="00D45F63" w:rsidRPr="00D45F63" w:rsidRDefault="00D45F63" w:rsidP="00D45F63">
      <w:pPr>
        <w:spacing w:after="0" w:line="240" w:lineRule="auto"/>
        <w:ind w:firstLine="567"/>
        <w:jc w:val="both"/>
        <w:rPr>
          <w:rFonts w:ascii="Arial" w:eastAsia="Calibri" w:hAnsi="Arial" w:cs="Arial"/>
          <w:sz w:val="24"/>
          <w:szCs w:val="24"/>
          <w:lang w:eastAsia="en-US"/>
        </w:rPr>
      </w:pPr>
      <w:r w:rsidRPr="00D45F63">
        <w:rPr>
          <w:rFonts w:ascii="Arial" w:eastAsia="Calibri" w:hAnsi="Arial" w:cs="Arial"/>
          <w:sz w:val="24"/>
          <w:szCs w:val="24"/>
          <w:lang w:eastAsia="en-US"/>
        </w:rPr>
        <w:t xml:space="preserve">- информацию об использовании бюджетных ассигнований районного бюджета и иных средств на реализацию программы </w:t>
      </w:r>
      <w:r w:rsidRPr="00D45F63">
        <w:rPr>
          <w:rFonts w:ascii="Arial" w:eastAsia="Calibri" w:hAnsi="Arial" w:cs="Arial"/>
          <w:sz w:val="24"/>
          <w:szCs w:val="24"/>
        </w:rPr>
        <w:t>с указанием плановых и фактических значений</w:t>
      </w:r>
      <w:r w:rsidRPr="00D45F63">
        <w:rPr>
          <w:rFonts w:ascii="Arial" w:eastAsia="Calibri" w:hAnsi="Arial" w:cs="Arial"/>
          <w:sz w:val="24"/>
          <w:szCs w:val="24"/>
          <w:lang w:eastAsia="en-US"/>
        </w:rPr>
        <w:t>;</w:t>
      </w:r>
    </w:p>
    <w:p w14:paraId="3EF46EAC" w14:textId="77777777" w:rsidR="00D45F63" w:rsidRPr="00D45F63" w:rsidRDefault="00D45F63" w:rsidP="00D45F63">
      <w:pPr>
        <w:spacing w:after="0" w:line="240" w:lineRule="auto"/>
        <w:ind w:firstLine="567"/>
        <w:jc w:val="both"/>
        <w:rPr>
          <w:rFonts w:ascii="Arial" w:eastAsia="Calibri" w:hAnsi="Arial" w:cs="Arial"/>
          <w:sz w:val="24"/>
          <w:szCs w:val="24"/>
          <w:lang w:eastAsia="en-US"/>
        </w:rPr>
      </w:pPr>
      <w:r w:rsidRPr="00D45F63">
        <w:rPr>
          <w:rFonts w:ascii="Arial" w:eastAsia="Calibri" w:hAnsi="Arial" w:cs="Arial"/>
          <w:sz w:val="24"/>
          <w:szCs w:val="24"/>
          <w:lang w:eastAsia="en-US"/>
        </w:rPr>
        <w:t>- информацию об использовании бюджетных ассигнований районного бюджета и иных средств на реализацию программы с указанием плановых и фактических значений расшифровку финансирования по объектам недвижимого имущества муниципальной собственности Ермаковского района, подлежащим строительству, реконструкции, техническому перевооружению или приобретению, включенным в программу;</w:t>
      </w:r>
    </w:p>
    <w:p w14:paraId="42469307" w14:textId="77777777" w:rsidR="00D45F63" w:rsidRPr="00D45F63" w:rsidRDefault="00D45F63" w:rsidP="00D45F63">
      <w:pPr>
        <w:spacing w:after="0" w:line="240" w:lineRule="auto"/>
        <w:ind w:firstLine="567"/>
        <w:jc w:val="both"/>
        <w:rPr>
          <w:rFonts w:ascii="Arial" w:eastAsia="Calibri" w:hAnsi="Arial" w:cs="Arial"/>
          <w:sz w:val="24"/>
          <w:szCs w:val="24"/>
          <w:lang w:eastAsia="en-US"/>
        </w:rPr>
      </w:pPr>
      <w:r w:rsidRPr="00D45F63">
        <w:rPr>
          <w:rFonts w:ascii="Arial" w:eastAsia="Calibri" w:hAnsi="Arial" w:cs="Arial"/>
          <w:sz w:val="24"/>
          <w:szCs w:val="24"/>
          <w:lang w:eastAsia="en-US"/>
        </w:rPr>
        <w:t>- информацию об объемах бюджетных ассигнований, фактически направленных на реализацию научной, научно-технической и инновационной деятельности;</w:t>
      </w:r>
    </w:p>
    <w:p w14:paraId="28834584" w14:textId="77777777" w:rsidR="00D45F63" w:rsidRPr="00D45F63" w:rsidRDefault="00D45F63" w:rsidP="00D45F63">
      <w:pPr>
        <w:spacing w:after="0" w:line="240" w:lineRule="auto"/>
        <w:ind w:firstLine="567"/>
        <w:jc w:val="both"/>
        <w:rPr>
          <w:rFonts w:ascii="Arial" w:eastAsia="Calibri" w:hAnsi="Arial" w:cs="Arial"/>
          <w:sz w:val="24"/>
          <w:szCs w:val="24"/>
        </w:rPr>
      </w:pPr>
      <w:r w:rsidRPr="00D45F63">
        <w:rPr>
          <w:rFonts w:ascii="Arial" w:eastAsia="Calibri" w:hAnsi="Arial" w:cs="Arial"/>
          <w:sz w:val="24"/>
          <w:szCs w:val="24"/>
        </w:rPr>
        <w:t>- информацию о планируемых значениях и фактически достигнутых значениях сводных показателей муниципальных заданий;</w:t>
      </w:r>
    </w:p>
    <w:p w14:paraId="4F0EA7DA" w14:textId="77777777" w:rsidR="00D45F63" w:rsidRPr="00D45F63" w:rsidRDefault="00D45F63" w:rsidP="00D45F63">
      <w:pPr>
        <w:spacing w:after="0" w:line="240" w:lineRule="auto"/>
        <w:ind w:firstLine="567"/>
        <w:jc w:val="both"/>
        <w:rPr>
          <w:rFonts w:ascii="Arial" w:eastAsia="Calibri" w:hAnsi="Arial" w:cs="Arial"/>
          <w:sz w:val="24"/>
          <w:szCs w:val="24"/>
          <w:lang w:eastAsia="en-US"/>
        </w:rPr>
      </w:pPr>
      <w:r w:rsidRPr="00D45F63">
        <w:rPr>
          <w:rFonts w:ascii="Arial" w:eastAsia="Calibri" w:hAnsi="Arial" w:cs="Arial"/>
          <w:sz w:val="24"/>
          <w:szCs w:val="24"/>
          <w:lang w:eastAsia="en-US"/>
        </w:rPr>
        <w:t>- конкретные результаты реализации программы, достигнутые за отчетный год, в том числе информацию о сопоставлении показателей затрат и результатов при реализации программы, а также анализ результативности бюджетных расходов и обоснование мер по ее повышению;</w:t>
      </w:r>
    </w:p>
    <w:p w14:paraId="004A3A4E" w14:textId="77777777" w:rsidR="00D45F63" w:rsidRPr="00D45F63" w:rsidRDefault="00D45F63" w:rsidP="00D45F63">
      <w:pPr>
        <w:spacing w:after="0" w:line="240" w:lineRule="auto"/>
        <w:ind w:firstLine="567"/>
        <w:jc w:val="both"/>
        <w:rPr>
          <w:rFonts w:ascii="Arial" w:eastAsia="Calibri" w:hAnsi="Arial" w:cs="Arial"/>
          <w:sz w:val="24"/>
          <w:szCs w:val="24"/>
          <w:lang w:eastAsia="en-US"/>
        </w:rPr>
      </w:pPr>
      <w:r w:rsidRPr="00D45F63">
        <w:rPr>
          <w:rFonts w:ascii="Arial" w:eastAsia="Calibri" w:hAnsi="Arial" w:cs="Arial"/>
          <w:sz w:val="24"/>
          <w:szCs w:val="24"/>
          <w:lang w:eastAsia="en-US"/>
        </w:rPr>
        <w:t>- результаты оценки эффективности реализации программы.</w:t>
      </w:r>
    </w:p>
    <w:p w14:paraId="3AAB6939" w14:textId="77777777" w:rsidR="00D45F63" w:rsidRPr="00D45F63" w:rsidRDefault="00D45F63" w:rsidP="00D45F63">
      <w:pPr>
        <w:spacing w:after="0" w:line="240" w:lineRule="auto"/>
        <w:ind w:firstLine="567"/>
        <w:jc w:val="both"/>
        <w:rPr>
          <w:rFonts w:ascii="Arial" w:eastAsia="Calibri" w:hAnsi="Arial" w:cs="Arial"/>
          <w:sz w:val="24"/>
          <w:szCs w:val="24"/>
        </w:rPr>
      </w:pPr>
      <w:r w:rsidRPr="00D45F63">
        <w:rPr>
          <w:rFonts w:ascii="Arial" w:eastAsia="Calibri" w:hAnsi="Arial" w:cs="Arial"/>
          <w:sz w:val="24"/>
          <w:szCs w:val="24"/>
        </w:rPr>
        <w:t xml:space="preserve">По отдельным запросам отдела </w:t>
      </w:r>
      <w:r w:rsidRPr="00D45F63">
        <w:rPr>
          <w:rFonts w:ascii="Arial" w:eastAsia="Calibri" w:hAnsi="Arial" w:cs="Arial"/>
          <w:sz w:val="24"/>
          <w:szCs w:val="24"/>
          <w:lang w:eastAsia="en-US"/>
        </w:rPr>
        <w:t>планирования и экономического развития администрации</w:t>
      </w:r>
      <w:r w:rsidRPr="00D45F63">
        <w:rPr>
          <w:rFonts w:ascii="Arial" w:eastAsia="Calibri" w:hAnsi="Arial" w:cs="Arial"/>
          <w:sz w:val="24"/>
          <w:szCs w:val="24"/>
        </w:rPr>
        <w:t xml:space="preserve"> Ермаковского района, финансового управления Ермаковского района ответственным исполнителем и соисполнителями программы представляется дополнительная и (или) уточненная информация о ходе реализации программы.</w:t>
      </w:r>
    </w:p>
    <w:p w14:paraId="5CF093F6" w14:textId="77777777" w:rsidR="00D45F63" w:rsidRPr="00D45F63" w:rsidRDefault="00D45F63" w:rsidP="00D45F63">
      <w:pPr>
        <w:spacing w:after="0" w:line="240" w:lineRule="auto"/>
        <w:ind w:firstLine="567"/>
        <w:jc w:val="both"/>
        <w:rPr>
          <w:rFonts w:ascii="Arial" w:eastAsia="Calibri" w:hAnsi="Arial" w:cs="Arial"/>
          <w:sz w:val="24"/>
          <w:szCs w:val="24"/>
        </w:rPr>
      </w:pPr>
      <w:r w:rsidRPr="00D45F63">
        <w:rPr>
          <w:rFonts w:ascii="Arial" w:eastAsia="Calibri" w:hAnsi="Arial" w:cs="Arial"/>
          <w:sz w:val="24"/>
          <w:szCs w:val="24"/>
          <w:lang w:eastAsia="en-US"/>
        </w:rPr>
        <w:t xml:space="preserve">10.9. </w:t>
      </w:r>
      <w:r w:rsidRPr="00D45F63">
        <w:rPr>
          <w:rFonts w:ascii="Arial" w:eastAsia="Calibri" w:hAnsi="Arial" w:cs="Arial"/>
          <w:sz w:val="24"/>
          <w:szCs w:val="24"/>
        </w:rPr>
        <w:t>Годовой отчет в срок до 1 июня года, следующего за отчетным, подлежит размещению на сайте управления образования администрации Ермаковского района.</w:t>
      </w:r>
    </w:p>
    <w:p w14:paraId="14692DF2" w14:textId="77777777" w:rsidR="00D45F63" w:rsidRPr="00D45F63" w:rsidRDefault="00D45F63" w:rsidP="00D45F63">
      <w:pPr>
        <w:spacing w:after="0" w:line="240" w:lineRule="auto"/>
        <w:jc w:val="both"/>
        <w:rPr>
          <w:rFonts w:ascii="Arial" w:eastAsia="Times New Roman" w:hAnsi="Arial" w:cs="Arial"/>
          <w:bCs/>
          <w:sz w:val="24"/>
          <w:szCs w:val="24"/>
        </w:rPr>
        <w:sectPr w:rsidR="00D45F63" w:rsidRPr="00D45F63" w:rsidSect="00D45F63">
          <w:headerReference w:type="even" r:id="rId9"/>
          <w:headerReference w:type="default" r:id="rId10"/>
          <w:footerReference w:type="even" r:id="rId11"/>
          <w:footerReference w:type="default" r:id="rId12"/>
          <w:pgSz w:w="11906" w:h="16838" w:code="9"/>
          <w:pgMar w:top="1134" w:right="850" w:bottom="1134" w:left="1701" w:header="709" w:footer="709" w:gutter="0"/>
          <w:cols w:space="708"/>
          <w:titlePg/>
          <w:docGrid w:linePitch="360"/>
        </w:sectPr>
      </w:pPr>
    </w:p>
    <w:p w14:paraId="22144DC5" w14:textId="77777777" w:rsidR="00D45F63" w:rsidRPr="00D45F63" w:rsidRDefault="00D45F63" w:rsidP="00D45F63">
      <w:pPr>
        <w:spacing w:after="0" w:line="252" w:lineRule="auto"/>
        <w:jc w:val="right"/>
        <w:rPr>
          <w:rFonts w:ascii="Arial" w:eastAsia="Calibri" w:hAnsi="Arial" w:cs="Arial"/>
          <w:sz w:val="24"/>
          <w:szCs w:val="24"/>
        </w:rPr>
      </w:pPr>
      <w:r w:rsidRPr="00D45F63">
        <w:rPr>
          <w:rFonts w:ascii="Arial" w:eastAsia="Calibri" w:hAnsi="Arial" w:cs="Arial"/>
          <w:sz w:val="24"/>
          <w:szCs w:val="24"/>
        </w:rPr>
        <w:lastRenderedPageBreak/>
        <w:t>Приложение № 2</w:t>
      </w:r>
    </w:p>
    <w:p w14:paraId="7FF84286" w14:textId="77777777" w:rsidR="00D45F63" w:rsidRPr="00D45F63" w:rsidRDefault="00D45F63" w:rsidP="00D45F63">
      <w:pPr>
        <w:spacing w:after="0" w:line="240" w:lineRule="auto"/>
        <w:jc w:val="right"/>
        <w:rPr>
          <w:rFonts w:ascii="Arial" w:eastAsia="Calibri" w:hAnsi="Arial" w:cs="Arial"/>
          <w:sz w:val="24"/>
          <w:szCs w:val="24"/>
        </w:rPr>
      </w:pPr>
      <w:r w:rsidRPr="00D45F63">
        <w:rPr>
          <w:rFonts w:ascii="Arial" w:eastAsia="Calibri" w:hAnsi="Arial" w:cs="Arial"/>
          <w:sz w:val="24"/>
          <w:szCs w:val="24"/>
        </w:rPr>
        <w:t>к постановлению администрации</w:t>
      </w:r>
    </w:p>
    <w:p w14:paraId="721D0537" w14:textId="77777777" w:rsidR="00D45F63" w:rsidRPr="00D45F63" w:rsidRDefault="00D45F63" w:rsidP="00D45F63">
      <w:pPr>
        <w:spacing w:after="0" w:line="240" w:lineRule="auto"/>
        <w:jc w:val="right"/>
        <w:rPr>
          <w:rFonts w:ascii="Arial" w:eastAsia="Calibri" w:hAnsi="Arial" w:cs="Arial"/>
          <w:sz w:val="24"/>
          <w:szCs w:val="24"/>
        </w:rPr>
      </w:pPr>
      <w:r w:rsidRPr="00D45F63">
        <w:rPr>
          <w:rFonts w:ascii="Arial" w:eastAsia="Calibri" w:hAnsi="Arial" w:cs="Arial"/>
          <w:sz w:val="24"/>
          <w:szCs w:val="24"/>
        </w:rPr>
        <w:t>Ермаковского района</w:t>
      </w:r>
    </w:p>
    <w:p w14:paraId="5E5DF69B" w14:textId="77777777" w:rsidR="00D45F63" w:rsidRPr="00D45F63" w:rsidRDefault="00D45F63" w:rsidP="00D45F63">
      <w:pPr>
        <w:spacing w:after="0" w:line="240" w:lineRule="auto"/>
        <w:jc w:val="right"/>
        <w:rPr>
          <w:rFonts w:ascii="Arial" w:eastAsia="Calibri" w:hAnsi="Arial" w:cs="Arial"/>
          <w:sz w:val="24"/>
          <w:szCs w:val="24"/>
        </w:rPr>
      </w:pPr>
      <w:r w:rsidRPr="00D45F63">
        <w:rPr>
          <w:rFonts w:ascii="Arial" w:eastAsia="Calibri" w:hAnsi="Arial" w:cs="Arial"/>
          <w:sz w:val="24"/>
          <w:szCs w:val="24"/>
        </w:rPr>
        <w:t>от «24» июля 2025 г. № 481-п</w:t>
      </w:r>
    </w:p>
    <w:p w14:paraId="55CA7A3D" w14:textId="77777777" w:rsidR="00D45F63" w:rsidRPr="00D45F63" w:rsidRDefault="00D45F63" w:rsidP="00D45F63">
      <w:pPr>
        <w:spacing w:after="0" w:line="240" w:lineRule="auto"/>
        <w:jc w:val="right"/>
        <w:rPr>
          <w:rFonts w:ascii="Arial" w:eastAsia="Calibri" w:hAnsi="Arial" w:cs="Arial"/>
          <w:sz w:val="24"/>
          <w:szCs w:val="24"/>
        </w:rPr>
      </w:pPr>
      <w:r w:rsidRPr="00D45F63">
        <w:rPr>
          <w:rFonts w:ascii="Arial" w:eastAsia="Calibri" w:hAnsi="Arial" w:cs="Arial"/>
          <w:sz w:val="24"/>
          <w:szCs w:val="24"/>
        </w:rPr>
        <w:t>Приложение № 1</w:t>
      </w:r>
    </w:p>
    <w:p w14:paraId="53C05F82" w14:textId="77777777" w:rsidR="00D45F63" w:rsidRPr="00D45F63" w:rsidRDefault="00D45F63" w:rsidP="00D45F63">
      <w:pPr>
        <w:spacing w:after="0" w:line="240" w:lineRule="auto"/>
        <w:jc w:val="right"/>
        <w:rPr>
          <w:rFonts w:ascii="Arial" w:eastAsia="Calibri" w:hAnsi="Arial" w:cs="Arial"/>
          <w:sz w:val="24"/>
          <w:szCs w:val="24"/>
        </w:rPr>
      </w:pPr>
      <w:r w:rsidRPr="00D45F63">
        <w:rPr>
          <w:rFonts w:ascii="Arial" w:eastAsia="Calibri" w:hAnsi="Arial" w:cs="Arial"/>
          <w:sz w:val="24"/>
          <w:szCs w:val="24"/>
        </w:rPr>
        <w:t>к Паспорту муниципальной программы</w:t>
      </w:r>
    </w:p>
    <w:p w14:paraId="161CE6E7" w14:textId="77777777" w:rsidR="00D45F63" w:rsidRPr="00D45F63" w:rsidRDefault="00D45F63" w:rsidP="00D45F63">
      <w:pPr>
        <w:spacing w:after="0" w:line="240" w:lineRule="auto"/>
        <w:jc w:val="right"/>
        <w:rPr>
          <w:rFonts w:ascii="Arial" w:eastAsia="Calibri" w:hAnsi="Arial" w:cs="Arial"/>
          <w:sz w:val="24"/>
          <w:szCs w:val="24"/>
        </w:rPr>
      </w:pPr>
      <w:r w:rsidRPr="00D45F63">
        <w:rPr>
          <w:rFonts w:ascii="Arial" w:eastAsia="Calibri" w:hAnsi="Arial" w:cs="Arial"/>
          <w:sz w:val="24"/>
          <w:szCs w:val="24"/>
        </w:rPr>
        <w:t>«Развитие образования Ермаковского района»</w:t>
      </w:r>
    </w:p>
    <w:p w14:paraId="6DD2FC3D" w14:textId="77777777" w:rsidR="00D45F63" w:rsidRPr="00D45F63" w:rsidRDefault="00D45F63" w:rsidP="00D45F63">
      <w:pPr>
        <w:spacing w:after="0" w:line="240" w:lineRule="auto"/>
        <w:jc w:val="both"/>
        <w:rPr>
          <w:rFonts w:ascii="Arial" w:eastAsia="Times New Roman" w:hAnsi="Arial" w:cs="Arial"/>
          <w:sz w:val="24"/>
          <w:szCs w:val="24"/>
          <w:highlight w:val="yellow"/>
        </w:rPr>
      </w:pPr>
    </w:p>
    <w:p w14:paraId="5223A592" w14:textId="77777777" w:rsidR="00D45F63" w:rsidRPr="00D45F63" w:rsidRDefault="00D45F63" w:rsidP="00D45F63">
      <w:pPr>
        <w:spacing w:after="0" w:line="240" w:lineRule="auto"/>
        <w:ind w:firstLine="709"/>
        <w:jc w:val="both"/>
        <w:rPr>
          <w:rFonts w:ascii="Arial" w:eastAsia="Times New Roman" w:hAnsi="Arial" w:cs="Arial"/>
          <w:bCs/>
          <w:sz w:val="24"/>
          <w:szCs w:val="24"/>
        </w:rPr>
      </w:pPr>
      <w:r w:rsidRPr="00D45F63">
        <w:rPr>
          <w:rFonts w:ascii="Arial" w:eastAsia="Times New Roman" w:hAnsi="Arial" w:cs="Arial"/>
          <w:bCs/>
          <w:sz w:val="24"/>
          <w:szCs w:val="24"/>
        </w:rPr>
        <w:t>Информация о распределении планируемых расходов по отдельным мероприятиям программ, подпрограммам муниципальной программы</w:t>
      </w:r>
    </w:p>
    <w:p w14:paraId="3C93C428" w14:textId="77777777" w:rsidR="00D45F63" w:rsidRPr="00D45F63" w:rsidRDefault="00D45F63" w:rsidP="00D45F63">
      <w:pPr>
        <w:spacing w:after="0" w:line="240" w:lineRule="auto"/>
        <w:jc w:val="both"/>
        <w:rPr>
          <w:rFonts w:ascii="Arial" w:eastAsia="Times New Roman" w:hAnsi="Arial" w:cs="Arial"/>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
        <w:gridCol w:w="981"/>
        <w:gridCol w:w="844"/>
        <w:gridCol w:w="389"/>
        <w:gridCol w:w="371"/>
        <w:gridCol w:w="760"/>
        <w:gridCol w:w="316"/>
        <w:gridCol w:w="638"/>
        <w:gridCol w:w="638"/>
        <w:gridCol w:w="638"/>
        <w:gridCol w:w="638"/>
        <w:gridCol w:w="638"/>
        <w:gridCol w:w="638"/>
        <w:gridCol w:w="638"/>
        <w:gridCol w:w="638"/>
        <w:gridCol w:w="638"/>
        <w:gridCol w:w="638"/>
        <w:gridCol w:w="728"/>
        <w:gridCol w:w="728"/>
        <w:gridCol w:w="638"/>
        <w:gridCol w:w="638"/>
        <w:gridCol w:w="795"/>
      </w:tblGrid>
      <w:tr w:rsidR="00D45F63" w:rsidRPr="00D45F63" w14:paraId="700DD342" w14:textId="77777777" w:rsidTr="00FA7BA7">
        <w:tc>
          <w:tcPr>
            <w:tcW w:w="322" w:type="pct"/>
            <w:vMerge w:val="restart"/>
            <w:hideMark/>
          </w:tcPr>
          <w:p w14:paraId="0BD8FE8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Статус (муниципальная программа)</w:t>
            </w:r>
          </w:p>
        </w:tc>
        <w:tc>
          <w:tcPr>
            <w:tcW w:w="338" w:type="pct"/>
            <w:vMerge w:val="restart"/>
            <w:hideMark/>
          </w:tcPr>
          <w:p w14:paraId="1EA8A21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Наименование программы, подпрограммы</w:t>
            </w:r>
          </w:p>
        </w:tc>
        <w:tc>
          <w:tcPr>
            <w:tcW w:w="291" w:type="pct"/>
            <w:vMerge w:val="restart"/>
            <w:hideMark/>
          </w:tcPr>
          <w:p w14:paraId="465FE0B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Наименование ГРБС</w:t>
            </w:r>
          </w:p>
        </w:tc>
        <w:tc>
          <w:tcPr>
            <w:tcW w:w="633" w:type="pct"/>
            <w:gridSpan w:val="4"/>
            <w:hideMark/>
          </w:tcPr>
          <w:p w14:paraId="673BBBF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Код бюджетной классификации</w:t>
            </w:r>
          </w:p>
        </w:tc>
        <w:tc>
          <w:tcPr>
            <w:tcW w:w="3416" w:type="pct"/>
            <w:gridSpan w:val="15"/>
            <w:hideMark/>
          </w:tcPr>
          <w:p w14:paraId="79A5FDF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Расходы (тыс. руб.), годы</w:t>
            </w:r>
          </w:p>
        </w:tc>
      </w:tr>
      <w:tr w:rsidR="00D45F63" w:rsidRPr="00D45F63" w14:paraId="27FD09F0" w14:textId="77777777" w:rsidTr="00FA7BA7">
        <w:tc>
          <w:tcPr>
            <w:tcW w:w="322" w:type="pct"/>
            <w:vMerge/>
            <w:hideMark/>
          </w:tcPr>
          <w:p w14:paraId="5D6E9106"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75BE6B5E" w14:textId="77777777" w:rsidR="00D45F63" w:rsidRPr="00D45F63" w:rsidRDefault="00D45F63" w:rsidP="00D45F63">
            <w:pPr>
              <w:spacing w:after="0" w:line="240" w:lineRule="auto"/>
              <w:rPr>
                <w:rFonts w:ascii="Arial" w:eastAsia="Times New Roman" w:hAnsi="Arial" w:cs="Arial"/>
                <w:sz w:val="24"/>
                <w:szCs w:val="24"/>
              </w:rPr>
            </w:pPr>
          </w:p>
        </w:tc>
        <w:tc>
          <w:tcPr>
            <w:tcW w:w="291" w:type="pct"/>
            <w:vMerge/>
            <w:hideMark/>
          </w:tcPr>
          <w:p w14:paraId="2529ED56" w14:textId="77777777" w:rsidR="00D45F63" w:rsidRPr="00D45F63" w:rsidRDefault="00D45F63" w:rsidP="00D45F63">
            <w:pPr>
              <w:spacing w:after="0" w:line="240" w:lineRule="auto"/>
              <w:rPr>
                <w:rFonts w:ascii="Arial" w:eastAsia="Times New Roman" w:hAnsi="Arial" w:cs="Arial"/>
                <w:sz w:val="24"/>
                <w:szCs w:val="24"/>
              </w:rPr>
            </w:pPr>
          </w:p>
        </w:tc>
        <w:tc>
          <w:tcPr>
            <w:tcW w:w="134" w:type="pct"/>
            <w:hideMark/>
          </w:tcPr>
          <w:p w14:paraId="5482BD3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ГРБС</w:t>
            </w:r>
          </w:p>
        </w:tc>
        <w:tc>
          <w:tcPr>
            <w:tcW w:w="128" w:type="pct"/>
            <w:hideMark/>
          </w:tcPr>
          <w:p w14:paraId="36A1603D" w14:textId="77777777" w:rsidR="00D45F63" w:rsidRPr="00D45F63" w:rsidRDefault="00D45F63" w:rsidP="00D45F63">
            <w:pPr>
              <w:spacing w:after="0" w:line="240" w:lineRule="auto"/>
              <w:rPr>
                <w:rFonts w:ascii="Arial" w:eastAsia="Times New Roman" w:hAnsi="Arial" w:cs="Arial"/>
                <w:sz w:val="24"/>
                <w:szCs w:val="24"/>
              </w:rPr>
            </w:pPr>
            <w:proofErr w:type="spellStart"/>
            <w:r w:rsidRPr="00D45F63">
              <w:rPr>
                <w:rFonts w:ascii="Arial" w:eastAsia="Times New Roman" w:hAnsi="Arial" w:cs="Arial"/>
                <w:sz w:val="24"/>
                <w:szCs w:val="24"/>
              </w:rPr>
              <w:t>Рз</w:t>
            </w:r>
            <w:proofErr w:type="spellEnd"/>
            <w:r w:rsidRPr="00D45F63">
              <w:rPr>
                <w:rFonts w:ascii="Arial" w:eastAsia="Times New Roman" w:hAnsi="Arial" w:cs="Arial"/>
                <w:sz w:val="24"/>
                <w:szCs w:val="24"/>
              </w:rPr>
              <w:t xml:space="preserve"> </w:t>
            </w:r>
            <w:proofErr w:type="spellStart"/>
            <w:r w:rsidRPr="00D45F63">
              <w:rPr>
                <w:rFonts w:ascii="Arial" w:eastAsia="Times New Roman" w:hAnsi="Arial" w:cs="Arial"/>
                <w:sz w:val="24"/>
                <w:szCs w:val="24"/>
              </w:rPr>
              <w:t>Пр</w:t>
            </w:r>
            <w:proofErr w:type="spellEnd"/>
          </w:p>
        </w:tc>
        <w:tc>
          <w:tcPr>
            <w:tcW w:w="262" w:type="pct"/>
            <w:hideMark/>
          </w:tcPr>
          <w:p w14:paraId="67F5D0A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ЦСР</w:t>
            </w:r>
          </w:p>
        </w:tc>
        <w:tc>
          <w:tcPr>
            <w:tcW w:w="108" w:type="pct"/>
            <w:hideMark/>
          </w:tcPr>
          <w:p w14:paraId="5C52CEB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ВР</w:t>
            </w:r>
          </w:p>
        </w:tc>
        <w:tc>
          <w:tcPr>
            <w:tcW w:w="220" w:type="pct"/>
            <w:hideMark/>
          </w:tcPr>
          <w:p w14:paraId="6FD03A5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2014</w:t>
            </w:r>
          </w:p>
        </w:tc>
        <w:tc>
          <w:tcPr>
            <w:tcW w:w="220" w:type="pct"/>
            <w:hideMark/>
          </w:tcPr>
          <w:p w14:paraId="225ACD8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2015</w:t>
            </w:r>
          </w:p>
        </w:tc>
        <w:tc>
          <w:tcPr>
            <w:tcW w:w="220" w:type="pct"/>
            <w:hideMark/>
          </w:tcPr>
          <w:p w14:paraId="108ACD2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2016</w:t>
            </w:r>
          </w:p>
        </w:tc>
        <w:tc>
          <w:tcPr>
            <w:tcW w:w="220" w:type="pct"/>
            <w:hideMark/>
          </w:tcPr>
          <w:p w14:paraId="37EDB56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2017</w:t>
            </w:r>
          </w:p>
        </w:tc>
        <w:tc>
          <w:tcPr>
            <w:tcW w:w="220" w:type="pct"/>
            <w:hideMark/>
          </w:tcPr>
          <w:p w14:paraId="3554EE8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2018</w:t>
            </w:r>
          </w:p>
        </w:tc>
        <w:tc>
          <w:tcPr>
            <w:tcW w:w="220" w:type="pct"/>
            <w:hideMark/>
          </w:tcPr>
          <w:p w14:paraId="164FC78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2019</w:t>
            </w:r>
          </w:p>
        </w:tc>
        <w:tc>
          <w:tcPr>
            <w:tcW w:w="220" w:type="pct"/>
            <w:hideMark/>
          </w:tcPr>
          <w:p w14:paraId="0DA5492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2020</w:t>
            </w:r>
          </w:p>
        </w:tc>
        <w:tc>
          <w:tcPr>
            <w:tcW w:w="220" w:type="pct"/>
            <w:hideMark/>
          </w:tcPr>
          <w:p w14:paraId="18F413D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2021</w:t>
            </w:r>
          </w:p>
        </w:tc>
        <w:tc>
          <w:tcPr>
            <w:tcW w:w="220" w:type="pct"/>
            <w:hideMark/>
          </w:tcPr>
          <w:p w14:paraId="66AAF60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2022</w:t>
            </w:r>
          </w:p>
        </w:tc>
        <w:tc>
          <w:tcPr>
            <w:tcW w:w="220" w:type="pct"/>
            <w:hideMark/>
          </w:tcPr>
          <w:p w14:paraId="47AE38B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2023 </w:t>
            </w:r>
          </w:p>
        </w:tc>
        <w:tc>
          <w:tcPr>
            <w:tcW w:w="251" w:type="pct"/>
            <w:hideMark/>
          </w:tcPr>
          <w:p w14:paraId="01C2EF8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2024</w:t>
            </w:r>
          </w:p>
        </w:tc>
        <w:tc>
          <w:tcPr>
            <w:tcW w:w="251" w:type="pct"/>
            <w:hideMark/>
          </w:tcPr>
          <w:p w14:paraId="2E6C754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2025</w:t>
            </w:r>
          </w:p>
        </w:tc>
        <w:tc>
          <w:tcPr>
            <w:tcW w:w="220" w:type="pct"/>
            <w:hideMark/>
          </w:tcPr>
          <w:p w14:paraId="11DBC6B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2026</w:t>
            </w:r>
          </w:p>
        </w:tc>
        <w:tc>
          <w:tcPr>
            <w:tcW w:w="220" w:type="pct"/>
            <w:hideMark/>
          </w:tcPr>
          <w:p w14:paraId="3764160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2027</w:t>
            </w:r>
          </w:p>
        </w:tc>
        <w:tc>
          <w:tcPr>
            <w:tcW w:w="271" w:type="pct"/>
            <w:hideMark/>
          </w:tcPr>
          <w:p w14:paraId="15ACF9E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Итого на период</w:t>
            </w:r>
          </w:p>
        </w:tc>
      </w:tr>
      <w:tr w:rsidR="00D45F63" w:rsidRPr="00D45F63" w14:paraId="782D6356" w14:textId="77777777" w:rsidTr="00FA7BA7">
        <w:tc>
          <w:tcPr>
            <w:tcW w:w="322" w:type="pct"/>
            <w:vMerge w:val="restart"/>
            <w:hideMark/>
          </w:tcPr>
          <w:p w14:paraId="3172F3E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Муниципальная программа</w:t>
            </w:r>
          </w:p>
        </w:tc>
        <w:tc>
          <w:tcPr>
            <w:tcW w:w="338" w:type="pct"/>
            <w:vMerge w:val="restart"/>
            <w:hideMark/>
          </w:tcPr>
          <w:p w14:paraId="2204F70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"Развитие образования Ермаковского района"</w:t>
            </w:r>
          </w:p>
        </w:tc>
        <w:tc>
          <w:tcPr>
            <w:tcW w:w="291" w:type="pct"/>
            <w:hideMark/>
          </w:tcPr>
          <w:p w14:paraId="3386CF1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всего расходное обязательство по программе</w:t>
            </w:r>
          </w:p>
        </w:tc>
        <w:tc>
          <w:tcPr>
            <w:tcW w:w="134" w:type="pct"/>
            <w:noWrap/>
            <w:hideMark/>
          </w:tcPr>
          <w:p w14:paraId="55C4957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128" w:type="pct"/>
            <w:noWrap/>
            <w:hideMark/>
          </w:tcPr>
          <w:p w14:paraId="71A7528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62" w:type="pct"/>
            <w:noWrap/>
            <w:hideMark/>
          </w:tcPr>
          <w:p w14:paraId="3B15930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108" w:type="pct"/>
            <w:noWrap/>
            <w:hideMark/>
          </w:tcPr>
          <w:p w14:paraId="45B758B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25D3ACD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423 157,20</w:t>
            </w:r>
          </w:p>
        </w:tc>
        <w:tc>
          <w:tcPr>
            <w:tcW w:w="220" w:type="pct"/>
            <w:noWrap/>
            <w:hideMark/>
          </w:tcPr>
          <w:p w14:paraId="449A82B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491 277,50</w:t>
            </w:r>
          </w:p>
        </w:tc>
        <w:tc>
          <w:tcPr>
            <w:tcW w:w="220" w:type="pct"/>
            <w:noWrap/>
            <w:hideMark/>
          </w:tcPr>
          <w:p w14:paraId="769521F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529 783,20</w:t>
            </w:r>
          </w:p>
        </w:tc>
        <w:tc>
          <w:tcPr>
            <w:tcW w:w="220" w:type="pct"/>
            <w:noWrap/>
            <w:hideMark/>
          </w:tcPr>
          <w:p w14:paraId="52459E4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557 825,50</w:t>
            </w:r>
          </w:p>
        </w:tc>
        <w:tc>
          <w:tcPr>
            <w:tcW w:w="220" w:type="pct"/>
            <w:noWrap/>
            <w:hideMark/>
          </w:tcPr>
          <w:p w14:paraId="53D612F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624 677,50</w:t>
            </w:r>
          </w:p>
        </w:tc>
        <w:tc>
          <w:tcPr>
            <w:tcW w:w="220" w:type="pct"/>
            <w:noWrap/>
            <w:hideMark/>
          </w:tcPr>
          <w:p w14:paraId="56A33DC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701 423,80</w:t>
            </w:r>
          </w:p>
        </w:tc>
        <w:tc>
          <w:tcPr>
            <w:tcW w:w="220" w:type="pct"/>
            <w:noWrap/>
            <w:hideMark/>
          </w:tcPr>
          <w:p w14:paraId="4F864BF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676 628,10</w:t>
            </w:r>
          </w:p>
        </w:tc>
        <w:tc>
          <w:tcPr>
            <w:tcW w:w="220" w:type="pct"/>
            <w:noWrap/>
            <w:hideMark/>
          </w:tcPr>
          <w:p w14:paraId="6E1D3DE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754 027,80</w:t>
            </w:r>
          </w:p>
        </w:tc>
        <w:tc>
          <w:tcPr>
            <w:tcW w:w="220" w:type="pct"/>
            <w:noWrap/>
            <w:hideMark/>
          </w:tcPr>
          <w:p w14:paraId="72DD052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840 585,20</w:t>
            </w:r>
          </w:p>
        </w:tc>
        <w:tc>
          <w:tcPr>
            <w:tcW w:w="220" w:type="pct"/>
            <w:noWrap/>
            <w:hideMark/>
          </w:tcPr>
          <w:p w14:paraId="241BD6E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933 084,70</w:t>
            </w:r>
          </w:p>
        </w:tc>
        <w:tc>
          <w:tcPr>
            <w:tcW w:w="251" w:type="pct"/>
            <w:noWrap/>
            <w:hideMark/>
          </w:tcPr>
          <w:p w14:paraId="5B1124A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1 024 715,60</w:t>
            </w:r>
          </w:p>
        </w:tc>
        <w:tc>
          <w:tcPr>
            <w:tcW w:w="251" w:type="pct"/>
            <w:noWrap/>
            <w:hideMark/>
          </w:tcPr>
          <w:p w14:paraId="3BB708D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1 094 755,90</w:t>
            </w:r>
          </w:p>
        </w:tc>
        <w:tc>
          <w:tcPr>
            <w:tcW w:w="220" w:type="pct"/>
            <w:noWrap/>
            <w:hideMark/>
          </w:tcPr>
          <w:p w14:paraId="77DBA7A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982 985,70</w:t>
            </w:r>
          </w:p>
        </w:tc>
        <w:tc>
          <w:tcPr>
            <w:tcW w:w="220" w:type="pct"/>
            <w:noWrap/>
            <w:hideMark/>
          </w:tcPr>
          <w:p w14:paraId="40BA9EC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979 872,10</w:t>
            </w:r>
          </w:p>
        </w:tc>
        <w:tc>
          <w:tcPr>
            <w:tcW w:w="271" w:type="pct"/>
            <w:noWrap/>
            <w:hideMark/>
          </w:tcPr>
          <w:p w14:paraId="526B447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10 621 721,50</w:t>
            </w:r>
          </w:p>
        </w:tc>
      </w:tr>
      <w:tr w:rsidR="00D45F63" w:rsidRPr="00D45F63" w14:paraId="4C68195C" w14:textId="77777777" w:rsidTr="00FA7BA7">
        <w:tc>
          <w:tcPr>
            <w:tcW w:w="322" w:type="pct"/>
            <w:vMerge/>
            <w:hideMark/>
          </w:tcPr>
          <w:p w14:paraId="0048D49B"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0510E341"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73EAD6C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в том </w:t>
            </w:r>
            <w:r w:rsidRPr="00D45F63">
              <w:rPr>
                <w:rFonts w:ascii="Arial" w:eastAsia="Times New Roman" w:hAnsi="Arial" w:cs="Arial"/>
                <w:sz w:val="24"/>
                <w:szCs w:val="24"/>
              </w:rPr>
              <w:lastRenderedPageBreak/>
              <w:t>числе по ГРБС:</w:t>
            </w:r>
          </w:p>
        </w:tc>
        <w:tc>
          <w:tcPr>
            <w:tcW w:w="134" w:type="pct"/>
            <w:noWrap/>
            <w:hideMark/>
          </w:tcPr>
          <w:p w14:paraId="133E984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Х</w:t>
            </w:r>
          </w:p>
        </w:tc>
        <w:tc>
          <w:tcPr>
            <w:tcW w:w="128" w:type="pct"/>
            <w:noWrap/>
            <w:hideMark/>
          </w:tcPr>
          <w:p w14:paraId="6364926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62" w:type="pct"/>
            <w:noWrap/>
            <w:hideMark/>
          </w:tcPr>
          <w:p w14:paraId="2451D64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108" w:type="pct"/>
            <w:noWrap/>
            <w:hideMark/>
          </w:tcPr>
          <w:p w14:paraId="72975A7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3376187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423 </w:t>
            </w:r>
            <w:r w:rsidRPr="00D45F63">
              <w:rPr>
                <w:rFonts w:ascii="Arial" w:eastAsia="Times New Roman" w:hAnsi="Arial" w:cs="Arial"/>
                <w:sz w:val="24"/>
                <w:szCs w:val="24"/>
              </w:rPr>
              <w:lastRenderedPageBreak/>
              <w:t>157,20</w:t>
            </w:r>
          </w:p>
        </w:tc>
        <w:tc>
          <w:tcPr>
            <w:tcW w:w="220" w:type="pct"/>
            <w:noWrap/>
            <w:hideMark/>
          </w:tcPr>
          <w:p w14:paraId="54955EA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xml:space="preserve">491 </w:t>
            </w:r>
            <w:r w:rsidRPr="00D45F63">
              <w:rPr>
                <w:rFonts w:ascii="Arial" w:eastAsia="Times New Roman" w:hAnsi="Arial" w:cs="Arial"/>
                <w:sz w:val="24"/>
                <w:szCs w:val="24"/>
              </w:rPr>
              <w:lastRenderedPageBreak/>
              <w:t>277,50</w:t>
            </w:r>
          </w:p>
        </w:tc>
        <w:tc>
          <w:tcPr>
            <w:tcW w:w="220" w:type="pct"/>
            <w:noWrap/>
            <w:hideMark/>
          </w:tcPr>
          <w:p w14:paraId="015DFDB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xml:space="preserve">529 </w:t>
            </w:r>
            <w:r w:rsidRPr="00D45F63">
              <w:rPr>
                <w:rFonts w:ascii="Arial" w:eastAsia="Times New Roman" w:hAnsi="Arial" w:cs="Arial"/>
                <w:sz w:val="24"/>
                <w:szCs w:val="24"/>
              </w:rPr>
              <w:lastRenderedPageBreak/>
              <w:t>783,20</w:t>
            </w:r>
          </w:p>
        </w:tc>
        <w:tc>
          <w:tcPr>
            <w:tcW w:w="220" w:type="pct"/>
            <w:noWrap/>
            <w:hideMark/>
          </w:tcPr>
          <w:p w14:paraId="0DDA704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xml:space="preserve">557 </w:t>
            </w:r>
            <w:r w:rsidRPr="00D45F63">
              <w:rPr>
                <w:rFonts w:ascii="Arial" w:eastAsia="Times New Roman" w:hAnsi="Arial" w:cs="Arial"/>
                <w:sz w:val="24"/>
                <w:szCs w:val="24"/>
              </w:rPr>
              <w:lastRenderedPageBreak/>
              <w:t>465,00</w:t>
            </w:r>
          </w:p>
        </w:tc>
        <w:tc>
          <w:tcPr>
            <w:tcW w:w="220" w:type="pct"/>
            <w:noWrap/>
            <w:hideMark/>
          </w:tcPr>
          <w:p w14:paraId="1011383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xml:space="preserve">631 </w:t>
            </w:r>
            <w:r w:rsidRPr="00D45F63">
              <w:rPr>
                <w:rFonts w:ascii="Arial" w:eastAsia="Times New Roman" w:hAnsi="Arial" w:cs="Arial"/>
                <w:sz w:val="24"/>
                <w:szCs w:val="24"/>
              </w:rPr>
              <w:lastRenderedPageBreak/>
              <w:t>959,70</w:t>
            </w:r>
          </w:p>
        </w:tc>
        <w:tc>
          <w:tcPr>
            <w:tcW w:w="220" w:type="pct"/>
            <w:noWrap/>
            <w:hideMark/>
          </w:tcPr>
          <w:p w14:paraId="7FA7849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xml:space="preserve">701 </w:t>
            </w:r>
            <w:r w:rsidRPr="00D45F63">
              <w:rPr>
                <w:rFonts w:ascii="Arial" w:eastAsia="Times New Roman" w:hAnsi="Arial" w:cs="Arial"/>
                <w:sz w:val="24"/>
                <w:szCs w:val="24"/>
              </w:rPr>
              <w:lastRenderedPageBreak/>
              <w:t>423,80</w:t>
            </w:r>
          </w:p>
        </w:tc>
        <w:tc>
          <w:tcPr>
            <w:tcW w:w="220" w:type="pct"/>
            <w:noWrap/>
            <w:hideMark/>
          </w:tcPr>
          <w:p w14:paraId="58958F4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xml:space="preserve">676 </w:t>
            </w:r>
            <w:r w:rsidRPr="00D45F63">
              <w:rPr>
                <w:rFonts w:ascii="Arial" w:eastAsia="Times New Roman" w:hAnsi="Arial" w:cs="Arial"/>
                <w:sz w:val="24"/>
                <w:szCs w:val="24"/>
              </w:rPr>
              <w:lastRenderedPageBreak/>
              <w:t>628,10</w:t>
            </w:r>
          </w:p>
        </w:tc>
        <w:tc>
          <w:tcPr>
            <w:tcW w:w="220" w:type="pct"/>
            <w:noWrap/>
            <w:hideMark/>
          </w:tcPr>
          <w:p w14:paraId="7CA725F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xml:space="preserve">754 </w:t>
            </w:r>
            <w:r w:rsidRPr="00D45F63">
              <w:rPr>
                <w:rFonts w:ascii="Arial" w:eastAsia="Times New Roman" w:hAnsi="Arial" w:cs="Arial"/>
                <w:sz w:val="24"/>
                <w:szCs w:val="24"/>
              </w:rPr>
              <w:lastRenderedPageBreak/>
              <w:t>027,80</w:t>
            </w:r>
          </w:p>
        </w:tc>
        <w:tc>
          <w:tcPr>
            <w:tcW w:w="220" w:type="pct"/>
            <w:noWrap/>
            <w:hideMark/>
          </w:tcPr>
          <w:p w14:paraId="33680F8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xml:space="preserve">840 </w:t>
            </w:r>
            <w:r w:rsidRPr="00D45F63">
              <w:rPr>
                <w:rFonts w:ascii="Arial" w:eastAsia="Times New Roman" w:hAnsi="Arial" w:cs="Arial"/>
                <w:sz w:val="24"/>
                <w:szCs w:val="24"/>
              </w:rPr>
              <w:lastRenderedPageBreak/>
              <w:t>585,20</w:t>
            </w:r>
          </w:p>
        </w:tc>
        <w:tc>
          <w:tcPr>
            <w:tcW w:w="220" w:type="pct"/>
            <w:noWrap/>
            <w:hideMark/>
          </w:tcPr>
          <w:p w14:paraId="3A2995A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xml:space="preserve">933 </w:t>
            </w:r>
            <w:r w:rsidRPr="00D45F63">
              <w:rPr>
                <w:rFonts w:ascii="Arial" w:eastAsia="Times New Roman" w:hAnsi="Arial" w:cs="Arial"/>
                <w:sz w:val="24"/>
                <w:szCs w:val="24"/>
              </w:rPr>
              <w:lastRenderedPageBreak/>
              <w:t>084,70</w:t>
            </w:r>
          </w:p>
        </w:tc>
        <w:tc>
          <w:tcPr>
            <w:tcW w:w="251" w:type="pct"/>
            <w:noWrap/>
            <w:hideMark/>
          </w:tcPr>
          <w:p w14:paraId="685DE93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xml:space="preserve">1 </w:t>
            </w:r>
            <w:r w:rsidRPr="00D45F63">
              <w:rPr>
                <w:rFonts w:ascii="Arial" w:eastAsia="Times New Roman" w:hAnsi="Arial" w:cs="Arial"/>
                <w:sz w:val="24"/>
                <w:szCs w:val="24"/>
              </w:rPr>
              <w:lastRenderedPageBreak/>
              <w:t>024 715,60</w:t>
            </w:r>
          </w:p>
        </w:tc>
        <w:tc>
          <w:tcPr>
            <w:tcW w:w="251" w:type="pct"/>
            <w:noWrap/>
            <w:hideMark/>
          </w:tcPr>
          <w:p w14:paraId="75C82DB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xml:space="preserve">1 </w:t>
            </w:r>
            <w:r w:rsidRPr="00D45F63">
              <w:rPr>
                <w:rFonts w:ascii="Arial" w:eastAsia="Times New Roman" w:hAnsi="Arial" w:cs="Arial"/>
                <w:sz w:val="24"/>
                <w:szCs w:val="24"/>
              </w:rPr>
              <w:lastRenderedPageBreak/>
              <w:t>094 755,90</w:t>
            </w:r>
          </w:p>
        </w:tc>
        <w:tc>
          <w:tcPr>
            <w:tcW w:w="220" w:type="pct"/>
            <w:noWrap/>
            <w:hideMark/>
          </w:tcPr>
          <w:p w14:paraId="1B8E4CF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xml:space="preserve">982 </w:t>
            </w:r>
            <w:r w:rsidRPr="00D45F63">
              <w:rPr>
                <w:rFonts w:ascii="Arial" w:eastAsia="Times New Roman" w:hAnsi="Arial" w:cs="Arial"/>
                <w:sz w:val="24"/>
                <w:szCs w:val="24"/>
              </w:rPr>
              <w:lastRenderedPageBreak/>
              <w:t>985,70</w:t>
            </w:r>
          </w:p>
        </w:tc>
        <w:tc>
          <w:tcPr>
            <w:tcW w:w="220" w:type="pct"/>
            <w:noWrap/>
            <w:hideMark/>
          </w:tcPr>
          <w:p w14:paraId="3D2BCC9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xml:space="preserve">979 </w:t>
            </w:r>
            <w:r w:rsidRPr="00D45F63">
              <w:rPr>
                <w:rFonts w:ascii="Arial" w:eastAsia="Times New Roman" w:hAnsi="Arial" w:cs="Arial"/>
                <w:sz w:val="24"/>
                <w:szCs w:val="24"/>
              </w:rPr>
              <w:lastRenderedPageBreak/>
              <w:t>872,10</w:t>
            </w:r>
          </w:p>
        </w:tc>
        <w:tc>
          <w:tcPr>
            <w:tcW w:w="271" w:type="pct"/>
            <w:noWrap/>
            <w:hideMark/>
          </w:tcPr>
          <w:p w14:paraId="5454986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xml:space="preserve">10 </w:t>
            </w:r>
            <w:r w:rsidRPr="00D45F63">
              <w:rPr>
                <w:rFonts w:ascii="Arial" w:eastAsia="Times New Roman" w:hAnsi="Arial" w:cs="Arial"/>
                <w:sz w:val="24"/>
                <w:szCs w:val="24"/>
              </w:rPr>
              <w:lastRenderedPageBreak/>
              <w:t>621 721,50</w:t>
            </w:r>
          </w:p>
        </w:tc>
      </w:tr>
      <w:tr w:rsidR="00D45F63" w:rsidRPr="00D45F63" w14:paraId="76D57FBD" w14:textId="77777777" w:rsidTr="00FA7BA7">
        <w:tc>
          <w:tcPr>
            <w:tcW w:w="322" w:type="pct"/>
            <w:vMerge/>
            <w:hideMark/>
          </w:tcPr>
          <w:p w14:paraId="50A1CC1E"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6A2071BD"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79B84D8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2E8232A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009</w:t>
            </w:r>
          </w:p>
        </w:tc>
        <w:tc>
          <w:tcPr>
            <w:tcW w:w="128" w:type="pct"/>
            <w:noWrap/>
            <w:hideMark/>
          </w:tcPr>
          <w:p w14:paraId="53DDA34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62" w:type="pct"/>
            <w:noWrap/>
            <w:hideMark/>
          </w:tcPr>
          <w:p w14:paraId="78CCE11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108" w:type="pct"/>
            <w:noWrap/>
            <w:hideMark/>
          </w:tcPr>
          <w:p w14:paraId="66E4C99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721748C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0250C63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6FD16C5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10 832,30</w:t>
            </w:r>
          </w:p>
        </w:tc>
        <w:tc>
          <w:tcPr>
            <w:tcW w:w="220" w:type="pct"/>
            <w:noWrap/>
            <w:hideMark/>
          </w:tcPr>
          <w:p w14:paraId="50356A0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17 063,20</w:t>
            </w:r>
          </w:p>
        </w:tc>
        <w:tc>
          <w:tcPr>
            <w:tcW w:w="220" w:type="pct"/>
            <w:noWrap/>
            <w:hideMark/>
          </w:tcPr>
          <w:p w14:paraId="2C321A4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27 391,70</w:t>
            </w:r>
          </w:p>
        </w:tc>
        <w:tc>
          <w:tcPr>
            <w:tcW w:w="220" w:type="pct"/>
            <w:noWrap/>
            <w:hideMark/>
          </w:tcPr>
          <w:p w14:paraId="1926564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56 815,40</w:t>
            </w:r>
          </w:p>
        </w:tc>
        <w:tc>
          <w:tcPr>
            <w:tcW w:w="220" w:type="pct"/>
            <w:noWrap/>
            <w:hideMark/>
          </w:tcPr>
          <w:p w14:paraId="6EC7D44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21 820,90</w:t>
            </w:r>
          </w:p>
        </w:tc>
        <w:tc>
          <w:tcPr>
            <w:tcW w:w="220" w:type="pct"/>
            <w:noWrap/>
            <w:hideMark/>
          </w:tcPr>
          <w:p w14:paraId="032696E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36 937,30</w:t>
            </w:r>
          </w:p>
        </w:tc>
        <w:tc>
          <w:tcPr>
            <w:tcW w:w="220" w:type="pct"/>
            <w:noWrap/>
            <w:hideMark/>
          </w:tcPr>
          <w:p w14:paraId="7A772AD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29 243,60</w:t>
            </w:r>
          </w:p>
        </w:tc>
        <w:tc>
          <w:tcPr>
            <w:tcW w:w="220" w:type="pct"/>
            <w:noWrap/>
            <w:hideMark/>
          </w:tcPr>
          <w:p w14:paraId="48B3C35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21 232,90</w:t>
            </w:r>
          </w:p>
        </w:tc>
        <w:tc>
          <w:tcPr>
            <w:tcW w:w="251" w:type="pct"/>
            <w:noWrap/>
            <w:hideMark/>
          </w:tcPr>
          <w:p w14:paraId="335AB35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19 050,70</w:t>
            </w:r>
          </w:p>
        </w:tc>
        <w:tc>
          <w:tcPr>
            <w:tcW w:w="251" w:type="pct"/>
            <w:noWrap/>
            <w:hideMark/>
          </w:tcPr>
          <w:p w14:paraId="399F8B7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27 103,60</w:t>
            </w:r>
          </w:p>
        </w:tc>
        <w:tc>
          <w:tcPr>
            <w:tcW w:w="220" w:type="pct"/>
            <w:noWrap/>
            <w:hideMark/>
          </w:tcPr>
          <w:p w14:paraId="38B6332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15 333,90</w:t>
            </w:r>
          </w:p>
        </w:tc>
        <w:tc>
          <w:tcPr>
            <w:tcW w:w="220" w:type="pct"/>
            <w:noWrap/>
            <w:hideMark/>
          </w:tcPr>
          <w:p w14:paraId="40D5B16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14 603,70</w:t>
            </w:r>
          </w:p>
        </w:tc>
        <w:tc>
          <w:tcPr>
            <w:tcW w:w="271" w:type="pct"/>
            <w:noWrap/>
            <w:hideMark/>
          </w:tcPr>
          <w:p w14:paraId="6104239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297 429,20</w:t>
            </w:r>
          </w:p>
        </w:tc>
      </w:tr>
      <w:tr w:rsidR="00D45F63" w:rsidRPr="00D45F63" w14:paraId="3B82A707" w14:textId="77777777" w:rsidTr="00FA7BA7">
        <w:tc>
          <w:tcPr>
            <w:tcW w:w="322" w:type="pct"/>
            <w:vMerge/>
            <w:hideMark/>
          </w:tcPr>
          <w:p w14:paraId="77925E7B"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453F9962"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33EC127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028CBB6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6BFEB21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62" w:type="pct"/>
            <w:noWrap/>
            <w:hideMark/>
          </w:tcPr>
          <w:p w14:paraId="2502FB5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108" w:type="pct"/>
            <w:noWrap/>
            <w:hideMark/>
          </w:tcPr>
          <w:p w14:paraId="7E721BF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7AA8A6C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417 186,90</w:t>
            </w:r>
          </w:p>
        </w:tc>
        <w:tc>
          <w:tcPr>
            <w:tcW w:w="220" w:type="pct"/>
            <w:noWrap/>
            <w:hideMark/>
          </w:tcPr>
          <w:p w14:paraId="33121F0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485 357,60</w:t>
            </w:r>
          </w:p>
        </w:tc>
        <w:tc>
          <w:tcPr>
            <w:tcW w:w="220" w:type="pct"/>
            <w:noWrap/>
            <w:hideMark/>
          </w:tcPr>
          <w:p w14:paraId="593DB63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502 264,20</w:t>
            </w:r>
          </w:p>
        </w:tc>
        <w:tc>
          <w:tcPr>
            <w:tcW w:w="220" w:type="pct"/>
            <w:noWrap/>
            <w:hideMark/>
          </w:tcPr>
          <w:p w14:paraId="2F85732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529 248,30</w:t>
            </w:r>
          </w:p>
        </w:tc>
        <w:tc>
          <w:tcPr>
            <w:tcW w:w="220" w:type="pct"/>
            <w:noWrap/>
            <w:hideMark/>
          </w:tcPr>
          <w:p w14:paraId="2D9F074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604 568,00</w:t>
            </w:r>
          </w:p>
        </w:tc>
        <w:tc>
          <w:tcPr>
            <w:tcW w:w="220" w:type="pct"/>
            <w:noWrap/>
            <w:hideMark/>
          </w:tcPr>
          <w:p w14:paraId="48E697B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644 608,40</w:t>
            </w:r>
          </w:p>
        </w:tc>
        <w:tc>
          <w:tcPr>
            <w:tcW w:w="220" w:type="pct"/>
            <w:noWrap/>
            <w:hideMark/>
          </w:tcPr>
          <w:p w14:paraId="5157236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654 807,20</w:t>
            </w:r>
          </w:p>
        </w:tc>
        <w:tc>
          <w:tcPr>
            <w:tcW w:w="220" w:type="pct"/>
            <w:noWrap/>
            <w:hideMark/>
          </w:tcPr>
          <w:p w14:paraId="16F694D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717 090,50</w:t>
            </w:r>
          </w:p>
        </w:tc>
        <w:tc>
          <w:tcPr>
            <w:tcW w:w="220" w:type="pct"/>
            <w:noWrap/>
            <w:hideMark/>
          </w:tcPr>
          <w:p w14:paraId="0CB8D53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811 341,60</w:t>
            </w:r>
          </w:p>
        </w:tc>
        <w:tc>
          <w:tcPr>
            <w:tcW w:w="220" w:type="pct"/>
            <w:noWrap/>
            <w:hideMark/>
          </w:tcPr>
          <w:p w14:paraId="29D7B7E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911 851,80</w:t>
            </w:r>
          </w:p>
        </w:tc>
        <w:tc>
          <w:tcPr>
            <w:tcW w:w="251" w:type="pct"/>
            <w:noWrap/>
            <w:hideMark/>
          </w:tcPr>
          <w:p w14:paraId="53B60EF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1 005 664,90</w:t>
            </w:r>
          </w:p>
        </w:tc>
        <w:tc>
          <w:tcPr>
            <w:tcW w:w="251" w:type="pct"/>
            <w:noWrap/>
            <w:hideMark/>
          </w:tcPr>
          <w:p w14:paraId="0A69574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2 032 234,80</w:t>
            </w:r>
          </w:p>
        </w:tc>
        <w:tc>
          <w:tcPr>
            <w:tcW w:w="220" w:type="pct"/>
            <w:noWrap/>
            <w:hideMark/>
          </w:tcPr>
          <w:p w14:paraId="0646ED9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967 651,80</w:t>
            </w:r>
          </w:p>
        </w:tc>
        <w:tc>
          <w:tcPr>
            <w:tcW w:w="220" w:type="pct"/>
            <w:noWrap/>
            <w:hideMark/>
          </w:tcPr>
          <w:p w14:paraId="6A1520F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965 268,40</w:t>
            </w:r>
          </w:p>
        </w:tc>
        <w:tc>
          <w:tcPr>
            <w:tcW w:w="271" w:type="pct"/>
            <w:noWrap/>
            <w:hideMark/>
          </w:tcPr>
          <w:p w14:paraId="479F0B5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11 249 144,40</w:t>
            </w:r>
          </w:p>
        </w:tc>
      </w:tr>
      <w:tr w:rsidR="00D45F63" w:rsidRPr="00D45F63" w14:paraId="016B4141" w14:textId="77777777" w:rsidTr="00FA7BA7">
        <w:tc>
          <w:tcPr>
            <w:tcW w:w="322" w:type="pct"/>
            <w:vMerge/>
            <w:hideMark/>
          </w:tcPr>
          <w:p w14:paraId="1E4E87A5"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45B67F16"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0536470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0E4FE82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888</w:t>
            </w:r>
          </w:p>
        </w:tc>
        <w:tc>
          <w:tcPr>
            <w:tcW w:w="128" w:type="pct"/>
            <w:noWrap/>
            <w:hideMark/>
          </w:tcPr>
          <w:p w14:paraId="2A8A0FB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62" w:type="pct"/>
            <w:noWrap/>
            <w:hideMark/>
          </w:tcPr>
          <w:p w14:paraId="0D8A8AE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108" w:type="pct"/>
            <w:noWrap/>
            <w:hideMark/>
          </w:tcPr>
          <w:p w14:paraId="16FF46B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5A49887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5 970,30</w:t>
            </w:r>
          </w:p>
        </w:tc>
        <w:tc>
          <w:tcPr>
            <w:tcW w:w="220" w:type="pct"/>
            <w:noWrap/>
            <w:hideMark/>
          </w:tcPr>
          <w:p w14:paraId="5204315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5 919,90</w:t>
            </w:r>
          </w:p>
        </w:tc>
        <w:tc>
          <w:tcPr>
            <w:tcW w:w="220" w:type="pct"/>
            <w:noWrap/>
            <w:hideMark/>
          </w:tcPr>
          <w:p w14:paraId="05E5ABB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56F9BF3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462A314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5BB1010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3082398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0EE58F7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17BC99A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395F469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noWrap/>
            <w:hideMark/>
          </w:tcPr>
          <w:p w14:paraId="17245ED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noWrap/>
            <w:hideMark/>
          </w:tcPr>
          <w:p w14:paraId="6957DA6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6A61F83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4B7BE6D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6B539AE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11 890,20</w:t>
            </w:r>
          </w:p>
        </w:tc>
      </w:tr>
      <w:tr w:rsidR="00D45F63" w:rsidRPr="00D45F63" w14:paraId="77877671" w14:textId="77777777" w:rsidTr="00FA7BA7">
        <w:tc>
          <w:tcPr>
            <w:tcW w:w="322" w:type="pct"/>
            <w:vMerge/>
            <w:hideMark/>
          </w:tcPr>
          <w:p w14:paraId="0AB31549"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13444D9E"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3E6258F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федеральный бюджет</w:t>
            </w:r>
          </w:p>
        </w:tc>
        <w:tc>
          <w:tcPr>
            <w:tcW w:w="134" w:type="pct"/>
            <w:noWrap/>
            <w:hideMark/>
          </w:tcPr>
          <w:p w14:paraId="5DFAC9A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128" w:type="pct"/>
            <w:noWrap/>
            <w:hideMark/>
          </w:tcPr>
          <w:p w14:paraId="7917521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62" w:type="pct"/>
            <w:noWrap/>
            <w:hideMark/>
          </w:tcPr>
          <w:p w14:paraId="0EB4A28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108" w:type="pct"/>
            <w:noWrap/>
            <w:hideMark/>
          </w:tcPr>
          <w:p w14:paraId="42CB159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04081CD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4 252,20</w:t>
            </w:r>
          </w:p>
        </w:tc>
        <w:tc>
          <w:tcPr>
            <w:tcW w:w="220" w:type="pct"/>
            <w:noWrap/>
            <w:hideMark/>
          </w:tcPr>
          <w:p w14:paraId="46466B6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2 639,70</w:t>
            </w:r>
          </w:p>
        </w:tc>
        <w:tc>
          <w:tcPr>
            <w:tcW w:w="220" w:type="pct"/>
            <w:noWrap/>
            <w:hideMark/>
          </w:tcPr>
          <w:p w14:paraId="1692E9F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1 686,70</w:t>
            </w:r>
          </w:p>
        </w:tc>
        <w:tc>
          <w:tcPr>
            <w:tcW w:w="220" w:type="pct"/>
            <w:noWrap/>
            <w:hideMark/>
          </w:tcPr>
          <w:p w14:paraId="1D27891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548,60</w:t>
            </w:r>
          </w:p>
        </w:tc>
        <w:tc>
          <w:tcPr>
            <w:tcW w:w="220" w:type="pct"/>
            <w:noWrap/>
            <w:hideMark/>
          </w:tcPr>
          <w:p w14:paraId="10C4278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7 282,20</w:t>
            </w:r>
          </w:p>
        </w:tc>
        <w:tc>
          <w:tcPr>
            <w:tcW w:w="220" w:type="pct"/>
            <w:noWrap/>
            <w:hideMark/>
          </w:tcPr>
          <w:p w14:paraId="502E3C6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750,00</w:t>
            </w:r>
          </w:p>
        </w:tc>
        <w:tc>
          <w:tcPr>
            <w:tcW w:w="220" w:type="pct"/>
            <w:noWrap/>
            <w:hideMark/>
          </w:tcPr>
          <w:p w14:paraId="18CF9EF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18 103,50</w:t>
            </w:r>
          </w:p>
        </w:tc>
        <w:tc>
          <w:tcPr>
            <w:tcW w:w="220" w:type="pct"/>
            <w:noWrap/>
            <w:hideMark/>
          </w:tcPr>
          <w:p w14:paraId="701182D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36 372,50</w:t>
            </w:r>
          </w:p>
        </w:tc>
        <w:tc>
          <w:tcPr>
            <w:tcW w:w="220" w:type="pct"/>
            <w:noWrap/>
            <w:hideMark/>
          </w:tcPr>
          <w:p w14:paraId="6AD5D65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39 813,60</w:t>
            </w:r>
          </w:p>
        </w:tc>
        <w:tc>
          <w:tcPr>
            <w:tcW w:w="220" w:type="pct"/>
            <w:noWrap/>
            <w:hideMark/>
          </w:tcPr>
          <w:p w14:paraId="288C85D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49 407,20</w:t>
            </w:r>
          </w:p>
        </w:tc>
        <w:tc>
          <w:tcPr>
            <w:tcW w:w="251" w:type="pct"/>
            <w:noWrap/>
            <w:hideMark/>
          </w:tcPr>
          <w:p w14:paraId="31F893C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60 267,10</w:t>
            </w:r>
          </w:p>
        </w:tc>
        <w:tc>
          <w:tcPr>
            <w:tcW w:w="251" w:type="pct"/>
            <w:noWrap/>
            <w:hideMark/>
          </w:tcPr>
          <w:p w14:paraId="2849217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71 992,60</w:t>
            </w:r>
          </w:p>
        </w:tc>
        <w:tc>
          <w:tcPr>
            <w:tcW w:w="220" w:type="pct"/>
            <w:noWrap/>
            <w:hideMark/>
          </w:tcPr>
          <w:p w14:paraId="1896921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70 065,20</w:t>
            </w:r>
          </w:p>
        </w:tc>
        <w:tc>
          <w:tcPr>
            <w:tcW w:w="220" w:type="pct"/>
            <w:noWrap/>
            <w:hideMark/>
          </w:tcPr>
          <w:p w14:paraId="636FB32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69 564,20</w:t>
            </w:r>
          </w:p>
        </w:tc>
        <w:tc>
          <w:tcPr>
            <w:tcW w:w="271" w:type="pct"/>
            <w:noWrap/>
            <w:hideMark/>
          </w:tcPr>
          <w:p w14:paraId="4F39CD5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432 745,30</w:t>
            </w:r>
          </w:p>
        </w:tc>
      </w:tr>
      <w:tr w:rsidR="00D45F63" w:rsidRPr="00D45F63" w14:paraId="0656EC43" w14:textId="77777777" w:rsidTr="00FA7BA7">
        <w:tc>
          <w:tcPr>
            <w:tcW w:w="322" w:type="pct"/>
            <w:vMerge/>
            <w:hideMark/>
          </w:tcPr>
          <w:p w14:paraId="22D7C636"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4ADBD484"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6E74B00E" w14:textId="77777777" w:rsidR="00D45F63" w:rsidRPr="00D45F63" w:rsidRDefault="00D45F63" w:rsidP="00D45F63">
            <w:pPr>
              <w:spacing w:after="0" w:line="240" w:lineRule="auto"/>
              <w:rPr>
                <w:rFonts w:ascii="Arial" w:eastAsia="Times New Roman" w:hAnsi="Arial" w:cs="Arial"/>
                <w:sz w:val="24"/>
                <w:szCs w:val="24"/>
              </w:rPr>
            </w:pPr>
          </w:p>
        </w:tc>
        <w:tc>
          <w:tcPr>
            <w:tcW w:w="134" w:type="pct"/>
            <w:noWrap/>
            <w:hideMark/>
          </w:tcPr>
          <w:p w14:paraId="0D92FCB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5AF5435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62" w:type="pct"/>
            <w:noWrap/>
            <w:hideMark/>
          </w:tcPr>
          <w:p w14:paraId="0E25DC3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631E250970</w:t>
            </w:r>
          </w:p>
        </w:tc>
        <w:tc>
          <w:tcPr>
            <w:tcW w:w="108" w:type="pct"/>
            <w:noWrap/>
            <w:hideMark/>
          </w:tcPr>
          <w:p w14:paraId="5D7E01D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461AA45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071ED59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44F5396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1 686,70</w:t>
            </w:r>
          </w:p>
        </w:tc>
        <w:tc>
          <w:tcPr>
            <w:tcW w:w="220" w:type="pct"/>
            <w:noWrap/>
            <w:hideMark/>
          </w:tcPr>
          <w:p w14:paraId="0EA90B8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062CEAD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043A83B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53DCBBA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561704C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4C1E1DD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3A6C27C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noWrap/>
            <w:hideMark/>
          </w:tcPr>
          <w:p w14:paraId="6240147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noWrap/>
            <w:hideMark/>
          </w:tcPr>
          <w:p w14:paraId="4F5D815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51374F8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51F2C9F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6A3B772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1 686,70</w:t>
            </w:r>
          </w:p>
        </w:tc>
      </w:tr>
      <w:tr w:rsidR="00D45F63" w:rsidRPr="00D45F63" w14:paraId="3D987BDA" w14:textId="77777777" w:rsidTr="00FA7BA7">
        <w:tc>
          <w:tcPr>
            <w:tcW w:w="322" w:type="pct"/>
            <w:vMerge/>
            <w:hideMark/>
          </w:tcPr>
          <w:p w14:paraId="4FB278B1"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0CCCFA8A"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2EB44A9D" w14:textId="77777777" w:rsidR="00D45F63" w:rsidRPr="00D45F63" w:rsidRDefault="00D45F63" w:rsidP="00D45F63">
            <w:pPr>
              <w:spacing w:after="0" w:line="240" w:lineRule="auto"/>
              <w:rPr>
                <w:rFonts w:ascii="Arial" w:eastAsia="Times New Roman" w:hAnsi="Arial" w:cs="Arial"/>
                <w:sz w:val="24"/>
                <w:szCs w:val="24"/>
              </w:rPr>
            </w:pPr>
          </w:p>
        </w:tc>
        <w:tc>
          <w:tcPr>
            <w:tcW w:w="134" w:type="pct"/>
            <w:noWrap/>
            <w:hideMark/>
          </w:tcPr>
          <w:p w14:paraId="559F31A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57403AC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62" w:type="pct"/>
            <w:noWrap/>
            <w:hideMark/>
          </w:tcPr>
          <w:p w14:paraId="561C4BE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631E250970</w:t>
            </w:r>
          </w:p>
        </w:tc>
        <w:tc>
          <w:tcPr>
            <w:tcW w:w="108" w:type="pct"/>
            <w:noWrap/>
            <w:hideMark/>
          </w:tcPr>
          <w:p w14:paraId="16987B5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72C088B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5F4941E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1871EC9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658E6D7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360,50</w:t>
            </w:r>
          </w:p>
        </w:tc>
        <w:tc>
          <w:tcPr>
            <w:tcW w:w="220" w:type="pct"/>
            <w:noWrap/>
            <w:hideMark/>
          </w:tcPr>
          <w:p w14:paraId="240A5DC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3CBD46B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444E614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0DF78EC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6D2C5C6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59E1B08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noWrap/>
            <w:hideMark/>
          </w:tcPr>
          <w:p w14:paraId="423E5EC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noWrap/>
            <w:hideMark/>
          </w:tcPr>
          <w:p w14:paraId="6DC7889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1ACF991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2931D76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7821A3D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360,50</w:t>
            </w:r>
          </w:p>
        </w:tc>
      </w:tr>
      <w:tr w:rsidR="00D45F63" w:rsidRPr="00D45F63" w14:paraId="2F8FB88C" w14:textId="77777777" w:rsidTr="00FA7BA7">
        <w:tc>
          <w:tcPr>
            <w:tcW w:w="322" w:type="pct"/>
            <w:vMerge/>
            <w:hideMark/>
          </w:tcPr>
          <w:p w14:paraId="1DD42BF2"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6FA69CE8"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65DE60BF" w14:textId="77777777" w:rsidR="00D45F63" w:rsidRPr="00D45F63" w:rsidRDefault="00D45F63" w:rsidP="00D45F63">
            <w:pPr>
              <w:spacing w:after="0" w:line="240" w:lineRule="auto"/>
              <w:rPr>
                <w:rFonts w:ascii="Arial" w:eastAsia="Times New Roman" w:hAnsi="Arial" w:cs="Arial"/>
                <w:sz w:val="24"/>
                <w:szCs w:val="24"/>
              </w:rPr>
            </w:pPr>
          </w:p>
        </w:tc>
        <w:tc>
          <w:tcPr>
            <w:tcW w:w="134" w:type="pct"/>
            <w:noWrap/>
            <w:hideMark/>
          </w:tcPr>
          <w:p w14:paraId="1F3271F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009</w:t>
            </w:r>
          </w:p>
        </w:tc>
        <w:tc>
          <w:tcPr>
            <w:tcW w:w="128" w:type="pct"/>
            <w:noWrap/>
            <w:hideMark/>
          </w:tcPr>
          <w:p w14:paraId="6D4A6D1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62" w:type="pct"/>
            <w:noWrap/>
            <w:hideMark/>
          </w:tcPr>
          <w:p w14:paraId="5B46ED5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631E250980</w:t>
            </w:r>
          </w:p>
        </w:tc>
        <w:tc>
          <w:tcPr>
            <w:tcW w:w="108" w:type="pct"/>
            <w:noWrap/>
            <w:hideMark/>
          </w:tcPr>
          <w:p w14:paraId="4B0BACB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19EDFCB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A03D0B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F6AE21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270252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34E4E1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E16AB0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6AC5A9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D1B9F3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7B86E8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9741D0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2 808,30</w:t>
            </w:r>
          </w:p>
        </w:tc>
        <w:tc>
          <w:tcPr>
            <w:tcW w:w="251" w:type="pct"/>
            <w:noWrap/>
            <w:hideMark/>
          </w:tcPr>
          <w:p w14:paraId="768BAC5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noWrap/>
            <w:hideMark/>
          </w:tcPr>
          <w:p w14:paraId="675EF14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405BE84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20EA7BF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5EA308A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2 808,30</w:t>
            </w:r>
          </w:p>
        </w:tc>
      </w:tr>
      <w:tr w:rsidR="00D45F63" w:rsidRPr="00D45F63" w14:paraId="325A70FF" w14:textId="77777777" w:rsidTr="00FA7BA7">
        <w:tc>
          <w:tcPr>
            <w:tcW w:w="322" w:type="pct"/>
            <w:vMerge/>
            <w:hideMark/>
          </w:tcPr>
          <w:p w14:paraId="37A7B072"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3728DA3C"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3548FAF3" w14:textId="77777777" w:rsidR="00D45F63" w:rsidRPr="00D45F63" w:rsidRDefault="00D45F63" w:rsidP="00D45F63">
            <w:pPr>
              <w:spacing w:after="0" w:line="240" w:lineRule="auto"/>
              <w:rPr>
                <w:rFonts w:ascii="Arial" w:eastAsia="Times New Roman" w:hAnsi="Arial" w:cs="Arial"/>
                <w:sz w:val="24"/>
                <w:szCs w:val="24"/>
              </w:rPr>
            </w:pPr>
          </w:p>
        </w:tc>
        <w:tc>
          <w:tcPr>
            <w:tcW w:w="134" w:type="pct"/>
            <w:noWrap/>
            <w:hideMark/>
          </w:tcPr>
          <w:p w14:paraId="4BD01D3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w:t>
            </w:r>
            <w:r w:rsidRPr="00D45F63">
              <w:rPr>
                <w:rFonts w:ascii="Arial" w:eastAsia="Times New Roman" w:hAnsi="Arial" w:cs="Arial"/>
                <w:sz w:val="24"/>
                <w:szCs w:val="24"/>
              </w:rPr>
              <w:lastRenderedPageBreak/>
              <w:t>9</w:t>
            </w:r>
          </w:p>
        </w:tc>
        <w:tc>
          <w:tcPr>
            <w:tcW w:w="128" w:type="pct"/>
            <w:noWrap/>
            <w:hideMark/>
          </w:tcPr>
          <w:p w14:paraId="09FE624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07</w:t>
            </w:r>
            <w:r w:rsidRPr="00D45F63">
              <w:rPr>
                <w:rFonts w:ascii="Arial" w:eastAsia="Times New Roman" w:hAnsi="Arial" w:cs="Arial"/>
                <w:sz w:val="24"/>
                <w:szCs w:val="24"/>
              </w:rPr>
              <w:lastRenderedPageBreak/>
              <w:t>02</w:t>
            </w:r>
          </w:p>
        </w:tc>
        <w:tc>
          <w:tcPr>
            <w:tcW w:w="262" w:type="pct"/>
            <w:noWrap/>
            <w:hideMark/>
          </w:tcPr>
          <w:p w14:paraId="7F0D5C0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631005</w:t>
            </w:r>
            <w:r w:rsidRPr="00D45F63">
              <w:rPr>
                <w:rFonts w:ascii="Arial" w:eastAsia="Times New Roman" w:hAnsi="Arial" w:cs="Arial"/>
                <w:sz w:val="24"/>
                <w:szCs w:val="24"/>
              </w:rPr>
              <w:lastRenderedPageBreak/>
              <w:t>0270</w:t>
            </w:r>
          </w:p>
        </w:tc>
        <w:tc>
          <w:tcPr>
            <w:tcW w:w="108" w:type="pct"/>
            <w:noWrap/>
            <w:hideMark/>
          </w:tcPr>
          <w:p w14:paraId="3E90DD7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Х</w:t>
            </w:r>
          </w:p>
        </w:tc>
        <w:tc>
          <w:tcPr>
            <w:tcW w:w="220" w:type="pct"/>
            <w:noWrap/>
            <w:hideMark/>
          </w:tcPr>
          <w:p w14:paraId="568C5B5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61982AC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25AD49B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03F2BBC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188,10</w:t>
            </w:r>
          </w:p>
        </w:tc>
        <w:tc>
          <w:tcPr>
            <w:tcW w:w="220" w:type="pct"/>
            <w:noWrap/>
            <w:hideMark/>
          </w:tcPr>
          <w:p w14:paraId="121A1B7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0E9C156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14ED9EE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7AF4F9B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231E16B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545932F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noWrap/>
            <w:hideMark/>
          </w:tcPr>
          <w:p w14:paraId="7D05A73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noWrap/>
            <w:hideMark/>
          </w:tcPr>
          <w:p w14:paraId="5CEDCA1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296FBD9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3EC8F16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3DE26C1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188,10</w:t>
            </w:r>
          </w:p>
        </w:tc>
      </w:tr>
      <w:tr w:rsidR="00D45F63" w:rsidRPr="00D45F63" w14:paraId="5E11D71E" w14:textId="77777777" w:rsidTr="00FA7BA7">
        <w:tc>
          <w:tcPr>
            <w:tcW w:w="322" w:type="pct"/>
            <w:vMerge/>
            <w:hideMark/>
          </w:tcPr>
          <w:p w14:paraId="52ADC605"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6F92906B" w14:textId="77777777" w:rsidR="00D45F63" w:rsidRPr="00D45F63" w:rsidRDefault="00D45F63" w:rsidP="00D45F63">
            <w:pPr>
              <w:spacing w:after="0" w:line="240" w:lineRule="auto"/>
              <w:rPr>
                <w:rFonts w:ascii="Arial" w:eastAsia="Times New Roman" w:hAnsi="Arial" w:cs="Arial"/>
                <w:sz w:val="24"/>
                <w:szCs w:val="24"/>
              </w:rPr>
            </w:pPr>
          </w:p>
        </w:tc>
        <w:tc>
          <w:tcPr>
            <w:tcW w:w="291" w:type="pct"/>
            <w:noWrap/>
            <w:hideMark/>
          </w:tcPr>
          <w:p w14:paraId="64BB5A92" w14:textId="77777777" w:rsidR="00D45F63" w:rsidRPr="00D45F63" w:rsidRDefault="00D45F63" w:rsidP="00D45F63">
            <w:pPr>
              <w:spacing w:after="0" w:line="240" w:lineRule="auto"/>
              <w:rPr>
                <w:rFonts w:ascii="Arial" w:eastAsia="Times New Roman" w:hAnsi="Arial" w:cs="Arial"/>
                <w:sz w:val="24"/>
                <w:szCs w:val="24"/>
              </w:rPr>
            </w:pPr>
          </w:p>
        </w:tc>
        <w:tc>
          <w:tcPr>
            <w:tcW w:w="134" w:type="pct"/>
            <w:noWrap/>
            <w:hideMark/>
          </w:tcPr>
          <w:p w14:paraId="028E7D1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079 </w:t>
            </w:r>
          </w:p>
        </w:tc>
        <w:tc>
          <w:tcPr>
            <w:tcW w:w="128" w:type="pct"/>
            <w:noWrap/>
            <w:hideMark/>
          </w:tcPr>
          <w:p w14:paraId="2F60A97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0702 </w:t>
            </w:r>
          </w:p>
        </w:tc>
        <w:tc>
          <w:tcPr>
            <w:tcW w:w="262" w:type="pct"/>
            <w:noWrap/>
            <w:hideMark/>
          </w:tcPr>
          <w:p w14:paraId="2A527EE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6310050270</w:t>
            </w:r>
          </w:p>
        </w:tc>
        <w:tc>
          <w:tcPr>
            <w:tcW w:w="108" w:type="pct"/>
            <w:noWrap/>
            <w:hideMark/>
          </w:tcPr>
          <w:p w14:paraId="39DBE6C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Х </w:t>
            </w:r>
          </w:p>
        </w:tc>
        <w:tc>
          <w:tcPr>
            <w:tcW w:w="220" w:type="pct"/>
            <w:noWrap/>
            <w:hideMark/>
          </w:tcPr>
          <w:p w14:paraId="4431E96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49D36D8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694,00</w:t>
            </w:r>
          </w:p>
        </w:tc>
        <w:tc>
          <w:tcPr>
            <w:tcW w:w="220" w:type="pct"/>
            <w:noWrap/>
            <w:hideMark/>
          </w:tcPr>
          <w:p w14:paraId="4F1DC9D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44D4B88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2FB8368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49110CA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2E1EFED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7623635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46A69CE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00DF236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noWrap/>
            <w:hideMark/>
          </w:tcPr>
          <w:p w14:paraId="0B5E61E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noWrap/>
            <w:hideMark/>
          </w:tcPr>
          <w:p w14:paraId="3EDE2D2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6C767DB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18C2413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6F4C52D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694,00</w:t>
            </w:r>
          </w:p>
        </w:tc>
      </w:tr>
      <w:tr w:rsidR="00D45F63" w:rsidRPr="00D45F63" w14:paraId="2A7EAE3C" w14:textId="77777777" w:rsidTr="00FA7BA7">
        <w:tc>
          <w:tcPr>
            <w:tcW w:w="322" w:type="pct"/>
            <w:vMerge/>
            <w:hideMark/>
          </w:tcPr>
          <w:p w14:paraId="6D7686EB"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7722CA39" w14:textId="77777777" w:rsidR="00D45F63" w:rsidRPr="00D45F63" w:rsidRDefault="00D45F63" w:rsidP="00D45F63">
            <w:pPr>
              <w:spacing w:after="0" w:line="240" w:lineRule="auto"/>
              <w:rPr>
                <w:rFonts w:ascii="Arial" w:eastAsia="Times New Roman" w:hAnsi="Arial" w:cs="Arial"/>
                <w:sz w:val="24"/>
                <w:szCs w:val="24"/>
              </w:rPr>
            </w:pPr>
          </w:p>
        </w:tc>
        <w:tc>
          <w:tcPr>
            <w:tcW w:w="291" w:type="pct"/>
            <w:noWrap/>
            <w:hideMark/>
          </w:tcPr>
          <w:p w14:paraId="0CB4D96E" w14:textId="77777777" w:rsidR="00D45F63" w:rsidRPr="00D45F63" w:rsidRDefault="00D45F63" w:rsidP="00D45F63">
            <w:pPr>
              <w:spacing w:after="0" w:line="240" w:lineRule="auto"/>
              <w:rPr>
                <w:rFonts w:ascii="Arial" w:eastAsia="Times New Roman" w:hAnsi="Arial" w:cs="Arial"/>
                <w:sz w:val="24"/>
                <w:szCs w:val="24"/>
              </w:rPr>
            </w:pPr>
          </w:p>
        </w:tc>
        <w:tc>
          <w:tcPr>
            <w:tcW w:w="134" w:type="pct"/>
            <w:noWrap/>
            <w:hideMark/>
          </w:tcPr>
          <w:p w14:paraId="11061A0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079 </w:t>
            </w:r>
          </w:p>
        </w:tc>
        <w:tc>
          <w:tcPr>
            <w:tcW w:w="128" w:type="pct"/>
            <w:noWrap/>
            <w:hideMark/>
          </w:tcPr>
          <w:p w14:paraId="3220E91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0701 </w:t>
            </w:r>
          </w:p>
        </w:tc>
        <w:tc>
          <w:tcPr>
            <w:tcW w:w="262" w:type="pct"/>
            <w:noWrap/>
            <w:hideMark/>
          </w:tcPr>
          <w:p w14:paraId="339BD95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63100L0271</w:t>
            </w:r>
          </w:p>
        </w:tc>
        <w:tc>
          <w:tcPr>
            <w:tcW w:w="108" w:type="pct"/>
            <w:noWrap/>
            <w:hideMark/>
          </w:tcPr>
          <w:p w14:paraId="7CED0C2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Х </w:t>
            </w:r>
          </w:p>
        </w:tc>
        <w:tc>
          <w:tcPr>
            <w:tcW w:w="220" w:type="pct"/>
            <w:noWrap/>
            <w:hideMark/>
          </w:tcPr>
          <w:p w14:paraId="2CF9486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25B95D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E8F838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2B60E7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D56A49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FF4B36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750,00</w:t>
            </w:r>
          </w:p>
        </w:tc>
        <w:tc>
          <w:tcPr>
            <w:tcW w:w="220" w:type="pct"/>
            <w:noWrap/>
            <w:hideMark/>
          </w:tcPr>
          <w:p w14:paraId="299471D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3EE0B1C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4D11FE1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464E3C9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noWrap/>
            <w:hideMark/>
          </w:tcPr>
          <w:p w14:paraId="4276F3C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noWrap/>
            <w:hideMark/>
          </w:tcPr>
          <w:p w14:paraId="6871DB7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72FE93A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2B73DC9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16E3569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750,00</w:t>
            </w:r>
          </w:p>
        </w:tc>
      </w:tr>
      <w:tr w:rsidR="00D45F63" w:rsidRPr="00D45F63" w14:paraId="73324C1D" w14:textId="77777777" w:rsidTr="00FA7BA7">
        <w:tc>
          <w:tcPr>
            <w:tcW w:w="322" w:type="pct"/>
            <w:vMerge/>
            <w:hideMark/>
          </w:tcPr>
          <w:p w14:paraId="58EF0E89"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660D7655"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2D818F8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5E6C9A3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009</w:t>
            </w:r>
          </w:p>
        </w:tc>
        <w:tc>
          <w:tcPr>
            <w:tcW w:w="128" w:type="pct"/>
            <w:noWrap/>
            <w:hideMark/>
          </w:tcPr>
          <w:p w14:paraId="07651E3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1004</w:t>
            </w:r>
          </w:p>
        </w:tc>
        <w:tc>
          <w:tcPr>
            <w:tcW w:w="262" w:type="pct"/>
            <w:noWrap/>
            <w:hideMark/>
          </w:tcPr>
          <w:p w14:paraId="4D446BC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6320050820</w:t>
            </w:r>
          </w:p>
        </w:tc>
        <w:tc>
          <w:tcPr>
            <w:tcW w:w="108" w:type="pct"/>
            <w:noWrap/>
            <w:hideMark/>
          </w:tcPr>
          <w:p w14:paraId="54E7CF0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5BFDB3D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4 252,20</w:t>
            </w:r>
          </w:p>
        </w:tc>
        <w:tc>
          <w:tcPr>
            <w:tcW w:w="220" w:type="pct"/>
            <w:noWrap/>
            <w:hideMark/>
          </w:tcPr>
          <w:p w14:paraId="2EE9A58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1 945,70</w:t>
            </w:r>
          </w:p>
        </w:tc>
        <w:tc>
          <w:tcPr>
            <w:tcW w:w="220" w:type="pct"/>
            <w:noWrap/>
            <w:hideMark/>
          </w:tcPr>
          <w:p w14:paraId="547F5AF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34D1C7C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6EE984B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7 282,20</w:t>
            </w:r>
          </w:p>
        </w:tc>
        <w:tc>
          <w:tcPr>
            <w:tcW w:w="220" w:type="pct"/>
            <w:noWrap/>
            <w:hideMark/>
          </w:tcPr>
          <w:p w14:paraId="0F954A8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6D58119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66A8198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59E7850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21E7B14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noWrap/>
            <w:hideMark/>
          </w:tcPr>
          <w:p w14:paraId="508949D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noWrap/>
            <w:hideMark/>
          </w:tcPr>
          <w:p w14:paraId="3DE35EE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56BD9A6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42D9B91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359D6B8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13 480,10</w:t>
            </w:r>
          </w:p>
        </w:tc>
      </w:tr>
      <w:tr w:rsidR="00D45F63" w:rsidRPr="00D45F63" w14:paraId="1CB4CE60" w14:textId="77777777" w:rsidTr="00FA7BA7">
        <w:tc>
          <w:tcPr>
            <w:tcW w:w="322" w:type="pct"/>
            <w:vMerge/>
            <w:hideMark/>
          </w:tcPr>
          <w:p w14:paraId="6B9EF855"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4CA9C233"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278BF8F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3FDAFEC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009</w:t>
            </w:r>
          </w:p>
        </w:tc>
        <w:tc>
          <w:tcPr>
            <w:tcW w:w="128" w:type="pct"/>
            <w:noWrap/>
            <w:hideMark/>
          </w:tcPr>
          <w:p w14:paraId="4F6D43C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1004</w:t>
            </w:r>
          </w:p>
        </w:tc>
        <w:tc>
          <w:tcPr>
            <w:tcW w:w="262" w:type="pct"/>
            <w:noWrap/>
            <w:hideMark/>
          </w:tcPr>
          <w:p w14:paraId="2DCF070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63200R0820</w:t>
            </w:r>
          </w:p>
        </w:tc>
        <w:tc>
          <w:tcPr>
            <w:tcW w:w="108" w:type="pct"/>
            <w:noWrap/>
            <w:hideMark/>
          </w:tcPr>
          <w:p w14:paraId="7A4EA06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356C034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BC6AAD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F93B63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0C349B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EEF6EC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6279DA2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77B3E34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4B2359C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26384E0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5915825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noWrap/>
            <w:hideMark/>
          </w:tcPr>
          <w:p w14:paraId="2935EE6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noWrap/>
            <w:hideMark/>
          </w:tcPr>
          <w:p w14:paraId="1507414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5261120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70FE1F7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600AE30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r>
      <w:tr w:rsidR="00D45F63" w:rsidRPr="00D45F63" w14:paraId="11A02CA2" w14:textId="77777777" w:rsidTr="00FA7BA7">
        <w:tc>
          <w:tcPr>
            <w:tcW w:w="322" w:type="pct"/>
            <w:vMerge/>
            <w:hideMark/>
          </w:tcPr>
          <w:p w14:paraId="5F5E0740"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3548FBF1"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4BF6104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39DBA22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39E87FA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62" w:type="pct"/>
            <w:noWrap/>
            <w:hideMark/>
          </w:tcPr>
          <w:p w14:paraId="2775AFB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631Е151690</w:t>
            </w:r>
          </w:p>
        </w:tc>
        <w:tc>
          <w:tcPr>
            <w:tcW w:w="108" w:type="pct"/>
            <w:noWrap/>
            <w:hideMark/>
          </w:tcPr>
          <w:p w14:paraId="68E3B47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028FD63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3189A7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1E9EB4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5F491F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2904B8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4AF617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73B457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17E485E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2 435,60</w:t>
            </w:r>
          </w:p>
        </w:tc>
        <w:tc>
          <w:tcPr>
            <w:tcW w:w="220" w:type="pct"/>
            <w:noWrap/>
            <w:hideMark/>
          </w:tcPr>
          <w:p w14:paraId="34F2A89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6 076,40</w:t>
            </w:r>
          </w:p>
        </w:tc>
        <w:tc>
          <w:tcPr>
            <w:tcW w:w="220" w:type="pct"/>
            <w:noWrap/>
            <w:hideMark/>
          </w:tcPr>
          <w:p w14:paraId="5C39A9D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noWrap/>
            <w:hideMark/>
          </w:tcPr>
          <w:p w14:paraId="2B35EE9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noWrap/>
            <w:hideMark/>
          </w:tcPr>
          <w:p w14:paraId="4F0F850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21702E4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67ABF22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4A75508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8 512,00</w:t>
            </w:r>
          </w:p>
        </w:tc>
      </w:tr>
      <w:tr w:rsidR="00D45F63" w:rsidRPr="00D45F63" w14:paraId="64FC0D1C" w14:textId="77777777" w:rsidTr="00FA7BA7">
        <w:tc>
          <w:tcPr>
            <w:tcW w:w="322" w:type="pct"/>
            <w:vMerge/>
            <w:hideMark/>
          </w:tcPr>
          <w:p w14:paraId="48DCFC8C"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60D15B74"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5AAE4DC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6BE9AC1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7E7B08E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62" w:type="pct"/>
            <w:noWrap/>
            <w:hideMark/>
          </w:tcPr>
          <w:p w14:paraId="5111622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631Е151720</w:t>
            </w:r>
          </w:p>
        </w:tc>
        <w:tc>
          <w:tcPr>
            <w:tcW w:w="108" w:type="pct"/>
            <w:noWrap/>
            <w:hideMark/>
          </w:tcPr>
          <w:p w14:paraId="22EF631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54B9129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B0A1AC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DB1C61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80947F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71B4A0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CF4440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1E213E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921BB6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E1FA41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EE6738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3 979,50</w:t>
            </w:r>
          </w:p>
        </w:tc>
        <w:tc>
          <w:tcPr>
            <w:tcW w:w="251" w:type="pct"/>
            <w:noWrap/>
            <w:hideMark/>
          </w:tcPr>
          <w:p w14:paraId="39EBAB5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3 615,00</w:t>
            </w:r>
          </w:p>
        </w:tc>
        <w:tc>
          <w:tcPr>
            <w:tcW w:w="251" w:type="pct"/>
            <w:noWrap/>
            <w:hideMark/>
          </w:tcPr>
          <w:p w14:paraId="2119B8A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72CE669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7341987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3683450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7 594,50</w:t>
            </w:r>
          </w:p>
        </w:tc>
      </w:tr>
      <w:tr w:rsidR="00D45F63" w:rsidRPr="00D45F63" w14:paraId="53B9E815" w14:textId="77777777" w:rsidTr="00FA7BA7">
        <w:tc>
          <w:tcPr>
            <w:tcW w:w="322" w:type="pct"/>
            <w:vMerge/>
            <w:hideMark/>
          </w:tcPr>
          <w:p w14:paraId="348FD6C5"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0D2F171D"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62967B5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4205ACB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6EBFBD9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62" w:type="pct"/>
            <w:noWrap/>
            <w:hideMark/>
          </w:tcPr>
          <w:p w14:paraId="4CD97D9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6310053030</w:t>
            </w:r>
          </w:p>
        </w:tc>
        <w:tc>
          <w:tcPr>
            <w:tcW w:w="108" w:type="pct"/>
            <w:noWrap/>
            <w:hideMark/>
          </w:tcPr>
          <w:p w14:paraId="4EB49A3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018D3A4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2025B4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F74EC0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38F3B6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8E65D1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88D4B0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F848DC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10 038,40</w:t>
            </w:r>
          </w:p>
        </w:tc>
        <w:tc>
          <w:tcPr>
            <w:tcW w:w="220" w:type="pct"/>
            <w:noWrap/>
            <w:hideMark/>
          </w:tcPr>
          <w:p w14:paraId="7B3F1E1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26 647,60</w:t>
            </w:r>
          </w:p>
        </w:tc>
        <w:tc>
          <w:tcPr>
            <w:tcW w:w="220" w:type="pct"/>
            <w:noWrap/>
            <w:hideMark/>
          </w:tcPr>
          <w:p w14:paraId="3F73728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26 801,40</w:t>
            </w:r>
          </w:p>
        </w:tc>
        <w:tc>
          <w:tcPr>
            <w:tcW w:w="220" w:type="pct"/>
            <w:noWrap/>
            <w:hideMark/>
          </w:tcPr>
          <w:p w14:paraId="4AFCF11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26 503,50</w:t>
            </w:r>
          </w:p>
        </w:tc>
        <w:tc>
          <w:tcPr>
            <w:tcW w:w="251" w:type="pct"/>
            <w:noWrap/>
            <w:hideMark/>
          </w:tcPr>
          <w:p w14:paraId="64BAEA7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noWrap/>
            <w:hideMark/>
          </w:tcPr>
          <w:p w14:paraId="71C16D2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2486866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57DE1D1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7F0DE93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89 990,90</w:t>
            </w:r>
          </w:p>
        </w:tc>
      </w:tr>
      <w:tr w:rsidR="00D45F63" w:rsidRPr="00D45F63" w14:paraId="55CCCB22" w14:textId="77777777" w:rsidTr="00FA7BA7">
        <w:tc>
          <w:tcPr>
            <w:tcW w:w="322" w:type="pct"/>
            <w:vMerge/>
            <w:hideMark/>
          </w:tcPr>
          <w:p w14:paraId="1E095183"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6688C6EF"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2844AF7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6E0B5C1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w:t>
            </w:r>
            <w:r w:rsidRPr="00D45F63">
              <w:rPr>
                <w:rFonts w:ascii="Arial" w:eastAsia="Times New Roman" w:hAnsi="Arial" w:cs="Arial"/>
                <w:sz w:val="24"/>
                <w:szCs w:val="24"/>
              </w:rPr>
              <w:lastRenderedPageBreak/>
              <w:t>9</w:t>
            </w:r>
          </w:p>
        </w:tc>
        <w:tc>
          <w:tcPr>
            <w:tcW w:w="128" w:type="pct"/>
            <w:noWrap/>
            <w:hideMark/>
          </w:tcPr>
          <w:p w14:paraId="44D9AB1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07</w:t>
            </w:r>
            <w:r w:rsidRPr="00D45F63">
              <w:rPr>
                <w:rFonts w:ascii="Arial" w:eastAsia="Times New Roman" w:hAnsi="Arial" w:cs="Arial"/>
                <w:sz w:val="24"/>
                <w:szCs w:val="24"/>
              </w:rPr>
              <w:lastRenderedPageBreak/>
              <w:t>02</w:t>
            </w:r>
          </w:p>
        </w:tc>
        <w:tc>
          <w:tcPr>
            <w:tcW w:w="262" w:type="pct"/>
            <w:noWrap/>
            <w:hideMark/>
          </w:tcPr>
          <w:p w14:paraId="6D8644A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63100L</w:t>
            </w:r>
            <w:r w:rsidRPr="00D45F63">
              <w:rPr>
                <w:rFonts w:ascii="Arial" w:eastAsia="Times New Roman" w:hAnsi="Arial" w:cs="Arial"/>
                <w:sz w:val="24"/>
                <w:szCs w:val="24"/>
              </w:rPr>
              <w:lastRenderedPageBreak/>
              <w:t>3030</w:t>
            </w:r>
          </w:p>
        </w:tc>
        <w:tc>
          <w:tcPr>
            <w:tcW w:w="108" w:type="pct"/>
            <w:noWrap/>
            <w:hideMark/>
          </w:tcPr>
          <w:p w14:paraId="5303F78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Х</w:t>
            </w:r>
          </w:p>
        </w:tc>
        <w:tc>
          <w:tcPr>
            <w:tcW w:w="220" w:type="pct"/>
            <w:noWrap/>
            <w:hideMark/>
          </w:tcPr>
          <w:p w14:paraId="5A3BFFD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AD2900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AEB595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1CF5CC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B27605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0A8A55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0DC6F2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3A1640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187EAD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64902B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29F9DA5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43 996,</w:t>
            </w:r>
            <w:r w:rsidRPr="00D45F63">
              <w:rPr>
                <w:rFonts w:ascii="Arial" w:eastAsia="Times New Roman" w:hAnsi="Arial" w:cs="Arial"/>
                <w:sz w:val="24"/>
                <w:szCs w:val="24"/>
              </w:rPr>
              <w:lastRenderedPageBreak/>
              <w:t>60</w:t>
            </w:r>
          </w:p>
        </w:tc>
        <w:tc>
          <w:tcPr>
            <w:tcW w:w="251" w:type="pct"/>
            <w:noWrap/>
            <w:hideMark/>
          </w:tcPr>
          <w:p w14:paraId="7139BD0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0,00</w:t>
            </w:r>
          </w:p>
        </w:tc>
        <w:tc>
          <w:tcPr>
            <w:tcW w:w="220" w:type="pct"/>
            <w:noWrap/>
            <w:hideMark/>
          </w:tcPr>
          <w:p w14:paraId="4F15A0B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0BC2768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3E4AC74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43 996,</w:t>
            </w:r>
            <w:r w:rsidRPr="00D45F63">
              <w:rPr>
                <w:rFonts w:ascii="Arial" w:eastAsia="Times New Roman" w:hAnsi="Arial" w:cs="Arial"/>
                <w:sz w:val="24"/>
                <w:szCs w:val="24"/>
              </w:rPr>
              <w:lastRenderedPageBreak/>
              <w:t>60</w:t>
            </w:r>
          </w:p>
        </w:tc>
      </w:tr>
      <w:tr w:rsidR="00D45F63" w:rsidRPr="00D45F63" w14:paraId="0170D116" w14:textId="77777777" w:rsidTr="00FA7BA7">
        <w:tc>
          <w:tcPr>
            <w:tcW w:w="322" w:type="pct"/>
            <w:vMerge/>
            <w:hideMark/>
          </w:tcPr>
          <w:p w14:paraId="2C99C25A"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21C1B8DC"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1FDD925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1242B7F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2499563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62" w:type="pct"/>
            <w:noWrap/>
            <w:hideMark/>
          </w:tcPr>
          <w:p w14:paraId="298CD4F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63100L7502</w:t>
            </w:r>
          </w:p>
        </w:tc>
        <w:tc>
          <w:tcPr>
            <w:tcW w:w="108" w:type="pct"/>
            <w:noWrap/>
            <w:hideMark/>
          </w:tcPr>
          <w:p w14:paraId="1AD2096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06BF84D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C571BF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4D7DA7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7E5196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B0CDFF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7F89BC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77D496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C76F1E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A2A145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B5A172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8 875,50</w:t>
            </w:r>
          </w:p>
        </w:tc>
        <w:tc>
          <w:tcPr>
            <w:tcW w:w="251" w:type="pct"/>
            <w:noWrap/>
            <w:hideMark/>
          </w:tcPr>
          <w:p w14:paraId="1A37280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noWrap/>
            <w:hideMark/>
          </w:tcPr>
          <w:p w14:paraId="510888B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4F718FF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52AD25D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57916F8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8 875,50</w:t>
            </w:r>
          </w:p>
        </w:tc>
      </w:tr>
      <w:tr w:rsidR="00D45F63" w:rsidRPr="00D45F63" w14:paraId="48E5C04D" w14:textId="77777777" w:rsidTr="00FA7BA7">
        <w:tc>
          <w:tcPr>
            <w:tcW w:w="322" w:type="pct"/>
            <w:vMerge/>
            <w:hideMark/>
          </w:tcPr>
          <w:p w14:paraId="6011E533"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2992B5D0"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7C55BB2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7FFA027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353E532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62" w:type="pct"/>
            <w:noWrap/>
            <w:hideMark/>
          </w:tcPr>
          <w:p w14:paraId="3308954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631EВ51790</w:t>
            </w:r>
          </w:p>
        </w:tc>
        <w:tc>
          <w:tcPr>
            <w:tcW w:w="108" w:type="pct"/>
            <w:noWrap/>
            <w:hideMark/>
          </w:tcPr>
          <w:p w14:paraId="6B53684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79D57C4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E0DD16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327A1B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2735A3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E5807E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2341DA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4628FD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4362FB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DD0261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55302B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242,80</w:t>
            </w:r>
          </w:p>
        </w:tc>
        <w:tc>
          <w:tcPr>
            <w:tcW w:w="251" w:type="pct"/>
            <w:noWrap/>
            <w:hideMark/>
          </w:tcPr>
          <w:p w14:paraId="7C9B508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4 158,10</w:t>
            </w:r>
          </w:p>
        </w:tc>
        <w:tc>
          <w:tcPr>
            <w:tcW w:w="251" w:type="pct"/>
            <w:noWrap/>
            <w:hideMark/>
          </w:tcPr>
          <w:p w14:paraId="6D6D8AD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1E74F3C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07B8519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451EC7D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4 400,90</w:t>
            </w:r>
          </w:p>
        </w:tc>
      </w:tr>
      <w:tr w:rsidR="00D45F63" w:rsidRPr="00D45F63" w14:paraId="60933D73" w14:textId="77777777" w:rsidTr="00FA7BA7">
        <w:tc>
          <w:tcPr>
            <w:tcW w:w="322" w:type="pct"/>
            <w:vMerge/>
            <w:hideMark/>
          </w:tcPr>
          <w:p w14:paraId="310F161A"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2ACFABE7"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7C02893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0856198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6A1F470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62" w:type="pct"/>
            <w:noWrap/>
            <w:hideMark/>
          </w:tcPr>
          <w:p w14:paraId="4CF5E88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631Ю653030</w:t>
            </w:r>
          </w:p>
        </w:tc>
        <w:tc>
          <w:tcPr>
            <w:tcW w:w="108" w:type="pct"/>
            <w:noWrap/>
            <w:hideMark/>
          </w:tcPr>
          <w:p w14:paraId="10E7953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1F5300B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E505C9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BFD692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3B78B2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3633C5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10F1DF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BFD5B7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1AB53D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4BCA7D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47FAE2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214A1B1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32FD146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53 902,80</w:t>
            </w:r>
          </w:p>
        </w:tc>
        <w:tc>
          <w:tcPr>
            <w:tcW w:w="220" w:type="pct"/>
            <w:noWrap/>
            <w:hideMark/>
          </w:tcPr>
          <w:p w14:paraId="3205446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53 902,80</w:t>
            </w:r>
          </w:p>
        </w:tc>
        <w:tc>
          <w:tcPr>
            <w:tcW w:w="220" w:type="pct"/>
            <w:noWrap/>
            <w:hideMark/>
          </w:tcPr>
          <w:p w14:paraId="0F1D329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53 902,80</w:t>
            </w:r>
          </w:p>
        </w:tc>
        <w:tc>
          <w:tcPr>
            <w:tcW w:w="271" w:type="pct"/>
            <w:noWrap/>
            <w:hideMark/>
          </w:tcPr>
          <w:p w14:paraId="6E2A1C7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161 708,40</w:t>
            </w:r>
          </w:p>
        </w:tc>
      </w:tr>
      <w:tr w:rsidR="00D45F63" w:rsidRPr="00D45F63" w14:paraId="411DBFD4" w14:textId="77777777" w:rsidTr="00FA7BA7">
        <w:tc>
          <w:tcPr>
            <w:tcW w:w="322" w:type="pct"/>
            <w:vMerge/>
            <w:hideMark/>
          </w:tcPr>
          <w:p w14:paraId="0BA94969"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7871F272"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466EED2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288E01F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6AEE04B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62" w:type="pct"/>
            <w:noWrap/>
            <w:hideMark/>
          </w:tcPr>
          <w:p w14:paraId="483701B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631Ю455590</w:t>
            </w:r>
          </w:p>
        </w:tc>
        <w:tc>
          <w:tcPr>
            <w:tcW w:w="108" w:type="pct"/>
            <w:noWrap/>
            <w:hideMark/>
          </w:tcPr>
          <w:p w14:paraId="0148EC3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659A0E8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22C657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C3DD81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B98550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E02E9D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0D210C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5DAB88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2E5CDC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514817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EB6BBB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434B67D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3EDC7F2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864,50</w:t>
            </w:r>
          </w:p>
        </w:tc>
        <w:tc>
          <w:tcPr>
            <w:tcW w:w="220" w:type="pct"/>
            <w:noWrap/>
            <w:hideMark/>
          </w:tcPr>
          <w:p w14:paraId="2C06A3E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15CBB41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42C9570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864,50</w:t>
            </w:r>
          </w:p>
        </w:tc>
      </w:tr>
      <w:tr w:rsidR="00D45F63" w:rsidRPr="00D45F63" w14:paraId="42B8C429" w14:textId="77777777" w:rsidTr="00FA7BA7">
        <w:tc>
          <w:tcPr>
            <w:tcW w:w="322" w:type="pct"/>
            <w:vMerge/>
            <w:hideMark/>
          </w:tcPr>
          <w:p w14:paraId="2D54F8A4"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2FD37024"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5D81D04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581FD3F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5812751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62" w:type="pct"/>
            <w:noWrap/>
            <w:hideMark/>
          </w:tcPr>
          <w:p w14:paraId="57235B4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631Ю650500</w:t>
            </w:r>
          </w:p>
        </w:tc>
        <w:tc>
          <w:tcPr>
            <w:tcW w:w="108" w:type="pct"/>
            <w:noWrap/>
            <w:hideMark/>
          </w:tcPr>
          <w:p w14:paraId="0270D3A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3D73D3D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F924E0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AC81D2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A12A33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80BD36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8BA54F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F5A37D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31CD7B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48D8D6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576B28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15AB1C5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360,40</w:t>
            </w:r>
          </w:p>
        </w:tc>
        <w:tc>
          <w:tcPr>
            <w:tcW w:w="251" w:type="pct"/>
            <w:noWrap/>
            <w:hideMark/>
          </w:tcPr>
          <w:p w14:paraId="606BEE4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1 289,00</w:t>
            </w:r>
          </w:p>
        </w:tc>
        <w:tc>
          <w:tcPr>
            <w:tcW w:w="220" w:type="pct"/>
            <w:noWrap/>
            <w:hideMark/>
          </w:tcPr>
          <w:p w14:paraId="27A1197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1 289,00</w:t>
            </w:r>
          </w:p>
        </w:tc>
        <w:tc>
          <w:tcPr>
            <w:tcW w:w="220" w:type="pct"/>
            <w:noWrap/>
            <w:hideMark/>
          </w:tcPr>
          <w:p w14:paraId="6A5AFE3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1 289,00</w:t>
            </w:r>
          </w:p>
        </w:tc>
        <w:tc>
          <w:tcPr>
            <w:tcW w:w="271" w:type="pct"/>
            <w:noWrap/>
            <w:hideMark/>
          </w:tcPr>
          <w:p w14:paraId="3FD753D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4 227,40</w:t>
            </w:r>
          </w:p>
        </w:tc>
      </w:tr>
      <w:tr w:rsidR="00D45F63" w:rsidRPr="00D45F63" w14:paraId="54E6001D" w14:textId="77777777" w:rsidTr="00FA7BA7">
        <w:tc>
          <w:tcPr>
            <w:tcW w:w="322" w:type="pct"/>
            <w:vMerge/>
            <w:hideMark/>
          </w:tcPr>
          <w:p w14:paraId="454A3D4C"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4C1E75BC"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4797811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1A3F45D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0867FD3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62" w:type="pct"/>
            <w:noWrap/>
            <w:hideMark/>
          </w:tcPr>
          <w:p w14:paraId="1869D6D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631Ю651790</w:t>
            </w:r>
          </w:p>
        </w:tc>
        <w:tc>
          <w:tcPr>
            <w:tcW w:w="108" w:type="pct"/>
            <w:noWrap/>
            <w:hideMark/>
          </w:tcPr>
          <w:p w14:paraId="2F64926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405098F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F09DE2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89C598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12293E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690462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7DF319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87E19E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8B4F85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1A8867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93A462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2BA36E9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37D55CF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3 957,90</w:t>
            </w:r>
          </w:p>
        </w:tc>
        <w:tc>
          <w:tcPr>
            <w:tcW w:w="220" w:type="pct"/>
            <w:noWrap/>
            <w:hideMark/>
          </w:tcPr>
          <w:p w14:paraId="0F5C0A4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3 846,90</w:t>
            </w:r>
          </w:p>
        </w:tc>
        <w:tc>
          <w:tcPr>
            <w:tcW w:w="220" w:type="pct"/>
            <w:noWrap/>
            <w:hideMark/>
          </w:tcPr>
          <w:p w14:paraId="590244F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3 742,50</w:t>
            </w:r>
          </w:p>
        </w:tc>
        <w:tc>
          <w:tcPr>
            <w:tcW w:w="271" w:type="pct"/>
            <w:noWrap/>
            <w:hideMark/>
          </w:tcPr>
          <w:p w14:paraId="471D94E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11 547,30</w:t>
            </w:r>
          </w:p>
        </w:tc>
      </w:tr>
      <w:tr w:rsidR="00D45F63" w:rsidRPr="00D45F63" w14:paraId="18624539" w14:textId="77777777" w:rsidTr="00FA7BA7">
        <w:tc>
          <w:tcPr>
            <w:tcW w:w="322" w:type="pct"/>
            <w:vMerge/>
            <w:hideMark/>
          </w:tcPr>
          <w:p w14:paraId="169F3A18"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75847139"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74F894F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7F787C5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4C47B62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62" w:type="pct"/>
            <w:hideMark/>
          </w:tcPr>
          <w:p w14:paraId="7623E33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63102R0500</w:t>
            </w:r>
          </w:p>
        </w:tc>
        <w:tc>
          <w:tcPr>
            <w:tcW w:w="108" w:type="pct"/>
            <w:noWrap/>
            <w:hideMark/>
          </w:tcPr>
          <w:p w14:paraId="59CF8D4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0A6C3C9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55DCF4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AE6209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97C876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962AE9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9D0B79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71FE27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D3EC0B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B74517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86667E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3BACAD6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427,50</w:t>
            </w:r>
          </w:p>
        </w:tc>
        <w:tc>
          <w:tcPr>
            <w:tcW w:w="251" w:type="pct"/>
            <w:noWrap/>
            <w:hideMark/>
          </w:tcPr>
          <w:p w14:paraId="6A855A3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8E34F0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35C290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619E7E5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427,50</w:t>
            </w:r>
          </w:p>
        </w:tc>
      </w:tr>
      <w:tr w:rsidR="00D45F63" w:rsidRPr="00D45F63" w14:paraId="1D94867B" w14:textId="77777777" w:rsidTr="00FA7BA7">
        <w:tc>
          <w:tcPr>
            <w:tcW w:w="322" w:type="pct"/>
            <w:vMerge/>
            <w:hideMark/>
          </w:tcPr>
          <w:p w14:paraId="0D065F39"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487FB412"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662BF06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3EB18AE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3C2AE60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0709</w:t>
            </w:r>
          </w:p>
        </w:tc>
        <w:tc>
          <w:tcPr>
            <w:tcW w:w="262" w:type="pct"/>
            <w:noWrap/>
            <w:hideMark/>
          </w:tcPr>
          <w:p w14:paraId="54C7B57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635Е452100</w:t>
            </w:r>
          </w:p>
        </w:tc>
        <w:tc>
          <w:tcPr>
            <w:tcW w:w="108" w:type="pct"/>
            <w:noWrap/>
            <w:hideMark/>
          </w:tcPr>
          <w:p w14:paraId="0C8A94E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3B7EBAC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7D151B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438D45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337C96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E374C0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A6CF5A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117B46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3 988,40</w:t>
            </w:r>
          </w:p>
        </w:tc>
        <w:tc>
          <w:tcPr>
            <w:tcW w:w="220" w:type="pct"/>
            <w:noWrap/>
            <w:hideMark/>
          </w:tcPr>
          <w:p w14:paraId="556F71A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2F682F5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4AEE143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noWrap/>
            <w:hideMark/>
          </w:tcPr>
          <w:p w14:paraId="2A8A97D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noWrap/>
            <w:hideMark/>
          </w:tcPr>
          <w:p w14:paraId="21EFD15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0840012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1A7A091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56BCA1B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3 988,40</w:t>
            </w:r>
          </w:p>
        </w:tc>
      </w:tr>
      <w:tr w:rsidR="00D45F63" w:rsidRPr="00D45F63" w14:paraId="7A042869" w14:textId="77777777" w:rsidTr="00FA7BA7">
        <w:tc>
          <w:tcPr>
            <w:tcW w:w="322" w:type="pct"/>
            <w:vMerge/>
            <w:hideMark/>
          </w:tcPr>
          <w:p w14:paraId="65F7DB79"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70AB9309"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0134B78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5E72A30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6EE4C7E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1003</w:t>
            </w:r>
          </w:p>
        </w:tc>
        <w:tc>
          <w:tcPr>
            <w:tcW w:w="262" w:type="pct"/>
            <w:noWrap/>
            <w:hideMark/>
          </w:tcPr>
          <w:p w14:paraId="59D5494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6310074420</w:t>
            </w:r>
          </w:p>
        </w:tc>
        <w:tc>
          <w:tcPr>
            <w:tcW w:w="108" w:type="pct"/>
            <w:noWrap/>
            <w:hideMark/>
          </w:tcPr>
          <w:p w14:paraId="6669CFE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045AF02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FBC947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099445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2DFC20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D2278B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E7D712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D6A9DE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3E37FA9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04942BC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43600D0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noWrap/>
            <w:hideMark/>
          </w:tcPr>
          <w:p w14:paraId="56E0343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noWrap/>
            <w:hideMark/>
          </w:tcPr>
          <w:p w14:paraId="7240BD3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38A78B2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0E92E6A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34A6B1E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r>
      <w:tr w:rsidR="00D45F63" w:rsidRPr="00D45F63" w14:paraId="27442E47" w14:textId="77777777" w:rsidTr="00FA7BA7">
        <w:tc>
          <w:tcPr>
            <w:tcW w:w="322" w:type="pct"/>
            <w:vMerge/>
            <w:hideMark/>
          </w:tcPr>
          <w:p w14:paraId="0C8F2C26"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6B9D65C6"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1056511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5A70E7F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3880EDE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1003</w:t>
            </w:r>
          </w:p>
        </w:tc>
        <w:tc>
          <w:tcPr>
            <w:tcW w:w="262" w:type="pct"/>
            <w:noWrap/>
            <w:hideMark/>
          </w:tcPr>
          <w:p w14:paraId="4534006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63100L3040</w:t>
            </w:r>
          </w:p>
        </w:tc>
        <w:tc>
          <w:tcPr>
            <w:tcW w:w="108" w:type="pct"/>
            <w:noWrap/>
            <w:hideMark/>
          </w:tcPr>
          <w:p w14:paraId="7700337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5DC2C04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3576D9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C13EEC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3BB451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256818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BB43A1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C26401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4 076,70</w:t>
            </w:r>
          </w:p>
        </w:tc>
        <w:tc>
          <w:tcPr>
            <w:tcW w:w="220" w:type="pct"/>
            <w:noWrap/>
            <w:hideMark/>
          </w:tcPr>
          <w:p w14:paraId="427626E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7 289,30</w:t>
            </w:r>
          </w:p>
        </w:tc>
        <w:tc>
          <w:tcPr>
            <w:tcW w:w="220" w:type="pct"/>
            <w:noWrap/>
            <w:hideMark/>
          </w:tcPr>
          <w:p w14:paraId="49C000C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6 935,80</w:t>
            </w:r>
          </w:p>
        </w:tc>
        <w:tc>
          <w:tcPr>
            <w:tcW w:w="220" w:type="pct"/>
            <w:noWrap/>
            <w:hideMark/>
          </w:tcPr>
          <w:p w14:paraId="65EAB25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6 997,60</w:t>
            </w:r>
          </w:p>
        </w:tc>
        <w:tc>
          <w:tcPr>
            <w:tcW w:w="251" w:type="pct"/>
            <w:noWrap/>
            <w:hideMark/>
          </w:tcPr>
          <w:p w14:paraId="77C8FB4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7 383,10</w:t>
            </w:r>
          </w:p>
        </w:tc>
        <w:tc>
          <w:tcPr>
            <w:tcW w:w="251" w:type="pct"/>
            <w:noWrap/>
            <w:hideMark/>
          </w:tcPr>
          <w:p w14:paraId="745D227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11 978,40</w:t>
            </w:r>
          </w:p>
        </w:tc>
        <w:tc>
          <w:tcPr>
            <w:tcW w:w="220" w:type="pct"/>
            <w:noWrap/>
            <w:hideMark/>
          </w:tcPr>
          <w:p w14:paraId="3401291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11 026,50</w:t>
            </w:r>
          </w:p>
        </w:tc>
        <w:tc>
          <w:tcPr>
            <w:tcW w:w="220" w:type="pct"/>
            <w:noWrap/>
            <w:hideMark/>
          </w:tcPr>
          <w:p w14:paraId="2B92582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10 629,90</w:t>
            </w:r>
          </w:p>
        </w:tc>
        <w:tc>
          <w:tcPr>
            <w:tcW w:w="271" w:type="pct"/>
            <w:noWrap/>
            <w:hideMark/>
          </w:tcPr>
          <w:p w14:paraId="284CD99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66 317,30</w:t>
            </w:r>
          </w:p>
        </w:tc>
      </w:tr>
      <w:tr w:rsidR="00D45F63" w:rsidRPr="00D45F63" w14:paraId="0D5A8855" w14:textId="77777777" w:rsidTr="00FA7BA7">
        <w:tc>
          <w:tcPr>
            <w:tcW w:w="322" w:type="pct"/>
            <w:vMerge/>
            <w:hideMark/>
          </w:tcPr>
          <w:p w14:paraId="7DB02B03"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6A6F0E65"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41881FB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1E35A65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0B3A4E6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1003</w:t>
            </w:r>
          </w:p>
        </w:tc>
        <w:tc>
          <w:tcPr>
            <w:tcW w:w="262" w:type="pct"/>
            <w:noWrap/>
            <w:hideMark/>
          </w:tcPr>
          <w:p w14:paraId="56DEFBF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63100L3041</w:t>
            </w:r>
          </w:p>
        </w:tc>
        <w:tc>
          <w:tcPr>
            <w:tcW w:w="108" w:type="pct"/>
            <w:noWrap/>
            <w:hideMark/>
          </w:tcPr>
          <w:p w14:paraId="437438A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5CAEFC7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01772B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E988D0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D67286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984B4C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3172DB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B4100D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7CA4FF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76B579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C0BAB3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16B4774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326,40</w:t>
            </w:r>
          </w:p>
        </w:tc>
        <w:tc>
          <w:tcPr>
            <w:tcW w:w="251" w:type="pct"/>
            <w:noWrap/>
            <w:hideMark/>
          </w:tcPr>
          <w:p w14:paraId="244FF8D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2B093B9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1C4035F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66635FA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326,40</w:t>
            </w:r>
          </w:p>
        </w:tc>
      </w:tr>
      <w:tr w:rsidR="00D45F63" w:rsidRPr="00D45F63" w14:paraId="29483B19" w14:textId="77777777" w:rsidTr="00FA7BA7">
        <w:tc>
          <w:tcPr>
            <w:tcW w:w="322" w:type="pct"/>
            <w:vMerge/>
            <w:hideMark/>
          </w:tcPr>
          <w:p w14:paraId="652CCA7E"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026124A9"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63C8158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краевой бюджет</w:t>
            </w:r>
          </w:p>
        </w:tc>
        <w:tc>
          <w:tcPr>
            <w:tcW w:w="134" w:type="pct"/>
            <w:noWrap/>
            <w:hideMark/>
          </w:tcPr>
          <w:p w14:paraId="0DEF97D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128" w:type="pct"/>
            <w:noWrap/>
            <w:hideMark/>
          </w:tcPr>
          <w:p w14:paraId="3BA201B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62" w:type="pct"/>
            <w:noWrap/>
            <w:hideMark/>
          </w:tcPr>
          <w:p w14:paraId="512933D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108" w:type="pct"/>
            <w:noWrap/>
            <w:hideMark/>
          </w:tcPr>
          <w:p w14:paraId="34B738F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Х </w:t>
            </w:r>
          </w:p>
        </w:tc>
        <w:tc>
          <w:tcPr>
            <w:tcW w:w="220" w:type="pct"/>
            <w:noWrap/>
            <w:hideMark/>
          </w:tcPr>
          <w:p w14:paraId="7412395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262 007,60</w:t>
            </w:r>
          </w:p>
        </w:tc>
        <w:tc>
          <w:tcPr>
            <w:tcW w:w="220" w:type="pct"/>
            <w:noWrap/>
            <w:hideMark/>
          </w:tcPr>
          <w:p w14:paraId="7A2ED35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310 809,30</w:t>
            </w:r>
          </w:p>
        </w:tc>
        <w:tc>
          <w:tcPr>
            <w:tcW w:w="220" w:type="pct"/>
            <w:noWrap/>
            <w:hideMark/>
          </w:tcPr>
          <w:p w14:paraId="716E798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353 768,40</w:t>
            </w:r>
          </w:p>
        </w:tc>
        <w:tc>
          <w:tcPr>
            <w:tcW w:w="220" w:type="pct"/>
            <w:noWrap/>
            <w:hideMark/>
          </w:tcPr>
          <w:p w14:paraId="3638666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382 190,00</w:t>
            </w:r>
          </w:p>
        </w:tc>
        <w:tc>
          <w:tcPr>
            <w:tcW w:w="220" w:type="pct"/>
            <w:noWrap/>
            <w:hideMark/>
          </w:tcPr>
          <w:p w14:paraId="2CBCCF0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436 992,30</w:t>
            </w:r>
          </w:p>
        </w:tc>
        <w:tc>
          <w:tcPr>
            <w:tcW w:w="220" w:type="pct"/>
            <w:noWrap/>
            <w:hideMark/>
          </w:tcPr>
          <w:p w14:paraId="625F7BC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513 516,60</w:t>
            </w:r>
          </w:p>
        </w:tc>
        <w:tc>
          <w:tcPr>
            <w:tcW w:w="220" w:type="pct"/>
            <w:noWrap/>
            <w:hideMark/>
          </w:tcPr>
          <w:p w14:paraId="041BCC7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433 003,80</w:t>
            </w:r>
          </w:p>
        </w:tc>
        <w:tc>
          <w:tcPr>
            <w:tcW w:w="220" w:type="pct"/>
            <w:noWrap/>
            <w:hideMark/>
          </w:tcPr>
          <w:p w14:paraId="397FEF4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455 738,30</w:t>
            </w:r>
          </w:p>
        </w:tc>
        <w:tc>
          <w:tcPr>
            <w:tcW w:w="220" w:type="pct"/>
            <w:noWrap/>
            <w:hideMark/>
          </w:tcPr>
          <w:p w14:paraId="7C0AA4B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536 940,30</w:t>
            </w:r>
          </w:p>
        </w:tc>
        <w:tc>
          <w:tcPr>
            <w:tcW w:w="220" w:type="pct"/>
            <w:noWrap/>
            <w:hideMark/>
          </w:tcPr>
          <w:p w14:paraId="3F5F113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576 177,50</w:t>
            </w:r>
          </w:p>
        </w:tc>
        <w:tc>
          <w:tcPr>
            <w:tcW w:w="251" w:type="pct"/>
            <w:noWrap/>
            <w:hideMark/>
          </w:tcPr>
          <w:p w14:paraId="3D2394E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631 116,40</w:t>
            </w:r>
          </w:p>
        </w:tc>
        <w:tc>
          <w:tcPr>
            <w:tcW w:w="251" w:type="pct"/>
            <w:noWrap/>
            <w:hideMark/>
          </w:tcPr>
          <w:p w14:paraId="1913AD9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669 176,20</w:t>
            </w:r>
          </w:p>
        </w:tc>
        <w:tc>
          <w:tcPr>
            <w:tcW w:w="220" w:type="pct"/>
            <w:noWrap/>
            <w:hideMark/>
          </w:tcPr>
          <w:p w14:paraId="22F8687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588 721,50</w:t>
            </w:r>
          </w:p>
        </w:tc>
        <w:tc>
          <w:tcPr>
            <w:tcW w:w="220" w:type="pct"/>
            <w:noWrap/>
            <w:hideMark/>
          </w:tcPr>
          <w:p w14:paraId="2ECD079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588 173,10</w:t>
            </w:r>
          </w:p>
        </w:tc>
        <w:tc>
          <w:tcPr>
            <w:tcW w:w="271" w:type="pct"/>
            <w:noWrap/>
            <w:hideMark/>
          </w:tcPr>
          <w:p w14:paraId="0AA9A5B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6 738 331,30</w:t>
            </w:r>
          </w:p>
        </w:tc>
      </w:tr>
      <w:tr w:rsidR="00D45F63" w:rsidRPr="00D45F63" w14:paraId="0CEE15FF" w14:textId="77777777" w:rsidTr="00FA7BA7">
        <w:tc>
          <w:tcPr>
            <w:tcW w:w="322" w:type="pct"/>
            <w:vMerge/>
            <w:hideMark/>
          </w:tcPr>
          <w:p w14:paraId="530FF616"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26609930" w14:textId="77777777" w:rsidR="00D45F63" w:rsidRPr="00D45F63" w:rsidRDefault="00D45F63" w:rsidP="00D45F63">
            <w:pPr>
              <w:spacing w:after="0" w:line="240" w:lineRule="auto"/>
              <w:rPr>
                <w:rFonts w:ascii="Arial" w:eastAsia="Times New Roman" w:hAnsi="Arial" w:cs="Arial"/>
                <w:sz w:val="24"/>
                <w:szCs w:val="24"/>
              </w:rPr>
            </w:pPr>
          </w:p>
        </w:tc>
        <w:tc>
          <w:tcPr>
            <w:tcW w:w="291" w:type="pct"/>
            <w:noWrap/>
            <w:hideMark/>
          </w:tcPr>
          <w:p w14:paraId="62E18F3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023F32F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4D92808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0701</w:t>
            </w:r>
          </w:p>
        </w:tc>
        <w:tc>
          <w:tcPr>
            <w:tcW w:w="262" w:type="pct"/>
            <w:hideMark/>
          </w:tcPr>
          <w:p w14:paraId="085A66C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6310075880</w:t>
            </w:r>
          </w:p>
        </w:tc>
        <w:tc>
          <w:tcPr>
            <w:tcW w:w="108" w:type="pct"/>
            <w:hideMark/>
          </w:tcPr>
          <w:p w14:paraId="0F25008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19925C5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32 107,30</w:t>
            </w:r>
          </w:p>
        </w:tc>
        <w:tc>
          <w:tcPr>
            <w:tcW w:w="220" w:type="pct"/>
            <w:hideMark/>
          </w:tcPr>
          <w:p w14:paraId="1EEE386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47 074,40</w:t>
            </w:r>
          </w:p>
        </w:tc>
        <w:tc>
          <w:tcPr>
            <w:tcW w:w="220" w:type="pct"/>
            <w:hideMark/>
          </w:tcPr>
          <w:p w14:paraId="33F6680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55 453,60</w:t>
            </w:r>
          </w:p>
        </w:tc>
        <w:tc>
          <w:tcPr>
            <w:tcW w:w="220" w:type="pct"/>
            <w:hideMark/>
          </w:tcPr>
          <w:p w14:paraId="0F01157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55 236,90</w:t>
            </w:r>
          </w:p>
        </w:tc>
        <w:tc>
          <w:tcPr>
            <w:tcW w:w="220" w:type="pct"/>
            <w:hideMark/>
          </w:tcPr>
          <w:p w14:paraId="37A0DF3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64 054,50</w:t>
            </w:r>
          </w:p>
        </w:tc>
        <w:tc>
          <w:tcPr>
            <w:tcW w:w="220" w:type="pct"/>
            <w:hideMark/>
          </w:tcPr>
          <w:p w14:paraId="31A096F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57 593,60</w:t>
            </w:r>
          </w:p>
        </w:tc>
        <w:tc>
          <w:tcPr>
            <w:tcW w:w="220" w:type="pct"/>
            <w:hideMark/>
          </w:tcPr>
          <w:p w14:paraId="78CCC5A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47 337,90</w:t>
            </w:r>
          </w:p>
        </w:tc>
        <w:tc>
          <w:tcPr>
            <w:tcW w:w="220" w:type="pct"/>
            <w:noWrap/>
            <w:hideMark/>
          </w:tcPr>
          <w:p w14:paraId="62C80A9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52 080,70</w:t>
            </w:r>
          </w:p>
        </w:tc>
        <w:tc>
          <w:tcPr>
            <w:tcW w:w="220" w:type="pct"/>
            <w:noWrap/>
            <w:hideMark/>
          </w:tcPr>
          <w:p w14:paraId="2F4AF1D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49 670,30</w:t>
            </w:r>
          </w:p>
        </w:tc>
        <w:tc>
          <w:tcPr>
            <w:tcW w:w="220" w:type="pct"/>
            <w:noWrap/>
            <w:hideMark/>
          </w:tcPr>
          <w:p w14:paraId="692C744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56 034,50</w:t>
            </w:r>
          </w:p>
        </w:tc>
        <w:tc>
          <w:tcPr>
            <w:tcW w:w="251" w:type="pct"/>
            <w:noWrap/>
            <w:hideMark/>
          </w:tcPr>
          <w:p w14:paraId="6976E52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65 716,20</w:t>
            </w:r>
          </w:p>
        </w:tc>
        <w:tc>
          <w:tcPr>
            <w:tcW w:w="251" w:type="pct"/>
            <w:noWrap/>
            <w:hideMark/>
          </w:tcPr>
          <w:p w14:paraId="1142A71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72 303,90</w:t>
            </w:r>
          </w:p>
        </w:tc>
        <w:tc>
          <w:tcPr>
            <w:tcW w:w="220" w:type="pct"/>
            <w:noWrap/>
            <w:hideMark/>
          </w:tcPr>
          <w:p w14:paraId="451122F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66 971,00</w:t>
            </w:r>
          </w:p>
        </w:tc>
        <w:tc>
          <w:tcPr>
            <w:tcW w:w="220" w:type="pct"/>
            <w:noWrap/>
            <w:hideMark/>
          </w:tcPr>
          <w:p w14:paraId="3D76BF4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66 971,00</w:t>
            </w:r>
          </w:p>
        </w:tc>
        <w:tc>
          <w:tcPr>
            <w:tcW w:w="271" w:type="pct"/>
            <w:noWrap/>
            <w:hideMark/>
          </w:tcPr>
          <w:p w14:paraId="0F961D4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788 605,80</w:t>
            </w:r>
          </w:p>
        </w:tc>
      </w:tr>
      <w:tr w:rsidR="00D45F63" w:rsidRPr="00D45F63" w14:paraId="3E699441" w14:textId="77777777" w:rsidTr="00FA7BA7">
        <w:tc>
          <w:tcPr>
            <w:tcW w:w="322" w:type="pct"/>
            <w:vMerge/>
            <w:hideMark/>
          </w:tcPr>
          <w:p w14:paraId="24CE8C03"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22DE27A8" w14:textId="77777777" w:rsidR="00D45F63" w:rsidRPr="00D45F63" w:rsidRDefault="00D45F63" w:rsidP="00D45F63">
            <w:pPr>
              <w:spacing w:after="0" w:line="240" w:lineRule="auto"/>
              <w:rPr>
                <w:rFonts w:ascii="Arial" w:eastAsia="Times New Roman" w:hAnsi="Arial" w:cs="Arial"/>
                <w:sz w:val="24"/>
                <w:szCs w:val="24"/>
              </w:rPr>
            </w:pPr>
          </w:p>
        </w:tc>
        <w:tc>
          <w:tcPr>
            <w:tcW w:w="291" w:type="pct"/>
            <w:noWrap/>
            <w:hideMark/>
          </w:tcPr>
          <w:p w14:paraId="3FA4265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175F5D9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4096A4C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0701</w:t>
            </w:r>
          </w:p>
        </w:tc>
        <w:tc>
          <w:tcPr>
            <w:tcW w:w="262" w:type="pct"/>
            <w:hideMark/>
          </w:tcPr>
          <w:p w14:paraId="6E3D2DB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6310074080</w:t>
            </w:r>
          </w:p>
        </w:tc>
        <w:tc>
          <w:tcPr>
            <w:tcW w:w="108" w:type="pct"/>
            <w:hideMark/>
          </w:tcPr>
          <w:p w14:paraId="3C102FE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540BA4F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5DC35F1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2B24796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18 227,60</w:t>
            </w:r>
          </w:p>
        </w:tc>
        <w:tc>
          <w:tcPr>
            <w:tcW w:w="220" w:type="pct"/>
            <w:hideMark/>
          </w:tcPr>
          <w:p w14:paraId="31535D0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20 473,40</w:t>
            </w:r>
          </w:p>
        </w:tc>
        <w:tc>
          <w:tcPr>
            <w:tcW w:w="220" w:type="pct"/>
            <w:hideMark/>
          </w:tcPr>
          <w:p w14:paraId="6623ECB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24 273,10</w:t>
            </w:r>
          </w:p>
        </w:tc>
        <w:tc>
          <w:tcPr>
            <w:tcW w:w="220" w:type="pct"/>
            <w:hideMark/>
          </w:tcPr>
          <w:p w14:paraId="0B3D244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21 730,50</w:t>
            </w:r>
          </w:p>
        </w:tc>
        <w:tc>
          <w:tcPr>
            <w:tcW w:w="220" w:type="pct"/>
            <w:hideMark/>
          </w:tcPr>
          <w:p w14:paraId="43A4FAE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21 914,30</w:t>
            </w:r>
          </w:p>
        </w:tc>
        <w:tc>
          <w:tcPr>
            <w:tcW w:w="220" w:type="pct"/>
            <w:noWrap/>
            <w:hideMark/>
          </w:tcPr>
          <w:p w14:paraId="2B3949B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22 211,00</w:t>
            </w:r>
          </w:p>
        </w:tc>
        <w:tc>
          <w:tcPr>
            <w:tcW w:w="220" w:type="pct"/>
            <w:noWrap/>
            <w:hideMark/>
          </w:tcPr>
          <w:p w14:paraId="4FCE430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27 910,80</w:t>
            </w:r>
          </w:p>
        </w:tc>
        <w:tc>
          <w:tcPr>
            <w:tcW w:w="220" w:type="pct"/>
            <w:noWrap/>
            <w:hideMark/>
          </w:tcPr>
          <w:p w14:paraId="36EF4BC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32 832,50</w:t>
            </w:r>
          </w:p>
        </w:tc>
        <w:tc>
          <w:tcPr>
            <w:tcW w:w="251" w:type="pct"/>
            <w:noWrap/>
            <w:hideMark/>
          </w:tcPr>
          <w:p w14:paraId="153BB78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32 697,00</w:t>
            </w:r>
          </w:p>
        </w:tc>
        <w:tc>
          <w:tcPr>
            <w:tcW w:w="251" w:type="pct"/>
            <w:noWrap/>
            <w:hideMark/>
          </w:tcPr>
          <w:p w14:paraId="2EFCE83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38 037,10</w:t>
            </w:r>
          </w:p>
        </w:tc>
        <w:tc>
          <w:tcPr>
            <w:tcW w:w="220" w:type="pct"/>
            <w:noWrap/>
            <w:hideMark/>
          </w:tcPr>
          <w:p w14:paraId="3765AA4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35 705,50</w:t>
            </w:r>
          </w:p>
        </w:tc>
        <w:tc>
          <w:tcPr>
            <w:tcW w:w="220" w:type="pct"/>
            <w:noWrap/>
            <w:hideMark/>
          </w:tcPr>
          <w:p w14:paraId="52430C6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35 705,50</w:t>
            </w:r>
          </w:p>
        </w:tc>
        <w:tc>
          <w:tcPr>
            <w:tcW w:w="271" w:type="pct"/>
            <w:noWrap/>
            <w:hideMark/>
          </w:tcPr>
          <w:p w14:paraId="713FFA1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331 718,30</w:t>
            </w:r>
          </w:p>
        </w:tc>
      </w:tr>
      <w:tr w:rsidR="00D45F63" w:rsidRPr="00D45F63" w14:paraId="693768F8" w14:textId="77777777" w:rsidTr="00FA7BA7">
        <w:tc>
          <w:tcPr>
            <w:tcW w:w="322" w:type="pct"/>
            <w:vMerge/>
            <w:hideMark/>
          </w:tcPr>
          <w:p w14:paraId="73694412"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28656B2A" w14:textId="77777777" w:rsidR="00D45F63" w:rsidRPr="00D45F63" w:rsidRDefault="00D45F63" w:rsidP="00D45F63">
            <w:pPr>
              <w:spacing w:after="0" w:line="240" w:lineRule="auto"/>
              <w:rPr>
                <w:rFonts w:ascii="Arial" w:eastAsia="Times New Roman" w:hAnsi="Arial" w:cs="Arial"/>
                <w:sz w:val="24"/>
                <w:szCs w:val="24"/>
              </w:rPr>
            </w:pPr>
          </w:p>
        </w:tc>
        <w:tc>
          <w:tcPr>
            <w:tcW w:w="291" w:type="pct"/>
            <w:noWrap/>
            <w:hideMark/>
          </w:tcPr>
          <w:p w14:paraId="55CCF137" w14:textId="77777777" w:rsidR="00D45F63" w:rsidRPr="00D45F63" w:rsidRDefault="00D45F63" w:rsidP="00D45F63">
            <w:pPr>
              <w:spacing w:after="0" w:line="240" w:lineRule="auto"/>
              <w:rPr>
                <w:rFonts w:ascii="Arial" w:eastAsia="Times New Roman" w:hAnsi="Arial" w:cs="Arial"/>
                <w:sz w:val="24"/>
                <w:szCs w:val="24"/>
              </w:rPr>
            </w:pPr>
          </w:p>
        </w:tc>
        <w:tc>
          <w:tcPr>
            <w:tcW w:w="134" w:type="pct"/>
            <w:hideMark/>
          </w:tcPr>
          <w:p w14:paraId="324EA55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0E29FD0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0701</w:t>
            </w:r>
          </w:p>
        </w:tc>
        <w:tc>
          <w:tcPr>
            <w:tcW w:w="262" w:type="pct"/>
            <w:hideMark/>
          </w:tcPr>
          <w:p w14:paraId="7BDDE4F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6310075580</w:t>
            </w:r>
          </w:p>
        </w:tc>
        <w:tc>
          <w:tcPr>
            <w:tcW w:w="108" w:type="pct"/>
            <w:hideMark/>
          </w:tcPr>
          <w:p w14:paraId="0AA6B52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387F3FC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2 517,70</w:t>
            </w:r>
          </w:p>
        </w:tc>
        <w:tc>
          <w:tcPr>
            <w:tcW w:w="220" w:type="pct"/>
            <w:hideMark/>
          </w:tcPr>
          <w:p w14:paraId="04BF77A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2 509,40</w:t>
            </w:r>
          </w:p>
        </w:tc>
        <w:tc>
          <w:tcPr>
            <w:tcW w:w="220" w:type="pct"/>
            <w:hideMark/>
          </w:tcPr>
          <w:p w14:paraId="405D6BB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5AFA8B4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58BEBC7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2850597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2D846A2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4BE9C1D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61BE6D9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617EDF7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noWrap/>
            <w:hideMark/>
          </w:tcPr>
          <w:p w14:paraId="5B4FDF7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noWrap/>
            <w:hideMark/>
          </w:tcPr>
          <w:p w14:paraId="223D1FD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1DFB50C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4D55A0D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6907BF0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5 027,10</w:t>
            </w:r>
          </w:p>
        </w:tc>
      </w:tr>
      <w:tr w:rsidR="00D45F63" w:rsidRPr="00D45F63" w14:paraId="5963AA6F" w14:textId="77777777" w:rsidTr="00FA7BA7">
        <w:tc>
          <w:tcPr>
            <w:tcW w:w="322" w:type="pct"/>
            <w:vMerge/>
            <w:hideMark/>
          </w:tcPr>
          <w:p w14:paraId="0DC2E99C"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0988AE49" w14:textId="77777777" w:rsidR="00D45F63" w:rsidRPr="00D45F63" w:rsidRDefault="00D45F63" w:rsidP="00D45F63">
            <w:pPr>
              <w:spacing w:after="0" w:line="240" w:lineRule="auto"/>
              <w:rPr>
                <w:rFonts w:ascii="Arial" w:eastAsia="Times New Roman" w:hAnsi="Arial" w:cs="Arial"/>
                <w:sz w:val="24"/>
                <w:szCs w:val="24"/>
              </w:rPr>
            </w:pPr>
          </w:p>
        </w:tc>
        <w:tc>
          <w:tcPr>
            <w:tcW w:w="291" w:type="pct"/>
            <w:noWrap/>
            <w:hideMark/>
          </w:tcPr>
          <w:p w14:paraId="5B92EB3A" w14:textId="77777777" w:rsidR="00D45F63" w:rsidRPr="00D45F63" w:rsidRDefault="00D45F63" w:rsidP="00D45F63">
            <w:pPr>
              <w:spacing w:after="0" w:line="240" w:lineRule="auto"/>
              <w:rPr>
                <w:rFonts w:ascii="Arial" w:eastAsia="Times New Roman" w:hAnsi="Arial" w:cs="Arial"/>
                <w:sz w:val="24"/>
                <w:szCs w:val="24"/>
              </w:rPr>
            </w:pPr>
          </w:p>
        </w:tc>
        <w:tc>
          <w:tcPr>
            <w:tcW w:w="134" w:type="pct"/>
            <w:hideMark/>
          </w:tcPr>
          <w:p w14:paraId="2E56FF9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5A971BF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0701</w:t>
            </w:r>
          </w:p>
        </w:tc>
        <w:tc>
          <w:tcPr>
            <w:tcW w:w="262" w:type="pct"/>
            <w:hideMark/>
          </w:tcPr>
          <w:p w14:paraId="7217C43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6310077450</w:t>
            </w:r>
          </w:p>
        </w:tc>
        <w:tc>
          <w:tcPr>
            <w:tcW w:w="108" w:type="pct"/>
            <w:hideMark/>
          </w:tcPr>
          <w:p w14:paraId="14CF5FC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729926A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786C058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631D868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7EBECB9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78949AC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780265C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0F07B15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52BA1B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193,20</w:t>
            </w:r>
          </w:p>
        </w:tc>
        <w:tc>
          <w:tcPr>
            <w:tcW w:w="220" w:type="pct"/>
            <w:noWrap/>
            <w:hideMark/>
          </w:tcPr>
          <w:p w14:paraId="65E8938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26712B1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noWrap/>
            <w:hideMark/>
          </w:tcPr>
          <w:p w14:paraId="5E8DF06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noWrap/>
            <w:hideMark/>
          </w:tcPr>
          <w:p w14:paraId="064CBFB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4962B11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6A304CE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5A03A87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193,20</w:t>
            </w:r>
          </w:p>
        </w:tc>
      </w:tr>
      <w:tr w:rsidR="00D45F63" w:rsidRPr="00D45F63" w14:paraId="3D16827D" w14:textId="77777777" w:rsidTr="00FA7BA7">
        <w:tc>
          <w:tcPr>
            <w:tcW w:w="322" w:type="pct"/>
            <w:vMerge/>
            <w:hideMark/>
          </w:tcPr>
          <w:p w14:paraId="5F8E5B29"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734C10E1" w14:textId="77777777" w:rsidR="00D45F63" w:rsidRPr="00D45F63" w:rsidRDefault="00D45F63" w:rsidP="00D45F63">
            <w:pPr>
              <w:spacing w:after="0" w:line="240" w:lineRule="auto"/>
              <w:rPr>
                <w:rFonts w:ascii="Arial" w:eastAsia="Times New Roman" w:hAnsi="Arial" w:cs="Arial"/>
                <w:sz w:val="24"/>
                <w:szCs w:val="24"/>
              </w:rPr>
            </w:pPr>
          </w:p>
        </w:tc>
        <w:tc>
          <w:tcPr>
            <w:tcW w:w="291" w:type="pct"/>
            <w:noWrap/>
            <w:hideMark/>
          </w:tcPr>
          <w:p w14:paraId="48307189" w14:textId="77777777" w:rsidR="00D45F63" w:rsidRPr="00D45F63" w:rsidRDefault="00D45F63" w:rsidP="00D45F63">
            <w:pPr>
              <w:spacing w:after="0" w:line="240" w:lineRule="auto"/>
              <w:rPr>
                <w:rFonts w:ascii="Arial" w:eastAsia="Times New Roman" w:hAnsi="Arial" w:cs="Arial"/>
                <w:sz w:val="24"/>
                <w:szCs w:val="24"/>
              </w:rPr>
            </w:pPr>
          </w:p>
        </w:tc>
        <w:tc>
          <w:tcPr>
            <w:tcW w:w="134" w:type="pct"/>
            <w:hideMark/>
          </w:tcPr>
          <w:p w14:paraId="058080E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w:t>
            </w:r>
            <w:r w:rsidRPr="00D45F63">
              <w:rPr>
                <w:rFonts w:ascii="Arial" w:eastAsia="Times New Roman" w:hAnsi="Arial" w:cs="Arial"/>
                <w:sz w:val="24"/>
                <w:szCs w:val="24"/>
              </w:rPr>
              <w:lastRenderedPageBreak/>
              <w:t>9</w:t>
            </w:r>
          </w:p>
        </w:tc>
        <w:tc>
          <w:tcPr>
            <w:tcW w:w="128" w:type="pct"/>
            <w:hideMark/>
          </w:tcPr>
          <w:p w14:paraId="2DDD88C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07</w:t>
            </w:r>
            <w:r w:rsidRPr="00D45F63">
              <w:rPr>
                <w:rFonts w:ascii="Arial" w:eastAsia="Times New Roman" w:hAnsi="Arial" w:cs="Arial"/>
                <w:sz w:val="24"/>
                <w:szCs w:val="24"/>
              </w:rPr>
              <w:lastRenderedPageBreak/>
              <w:t>02</w:t>
            </w:r>
          </w:p>
        </w:tc>
        <w:tc>
          <w:tcPr>
            <w:tcW w:w="262" w:type="pct"/>
            <w:hideMark/>
          </w:tcPr>
          <w:p w14:paraId="26D57EA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631Е41</w:t>
            </w:r>
            <w:r w:rsidRPr="00D45F63">
              <w:rPr>
                <w:rFonts w:ascii="Arial" w:eastAsia="Times New Roman" w:hAnsi="Arial" w:cs="Arial"/>
                <w:sz w:val="24"/>
                <w:szCs w:val="24"/>
              </w:rPr>
              <w:lastRenderedPageBreak/>
              <w:t>5810</w:t>
            </w:r>
          </w:p>
        </w:tc>
        <w:tc>
          <w:tcPr>
            <w:tcW w:w="108" w:type="pct"/>
            <w:hideMark/>
          </w:tcPr>
          <w:p w14:paraId="6769B61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Х</w:t>
            </w:r>
          </w:p>
        </w:tc>
        <w:tc>
          <w:tcPr>
            <w:tcW w:w="220" w:type="pct"/>
            <w:hideMark/>
          </w:tcPr>
          <w:p w14:paraId="5D7CA61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11FCB09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260FBB2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448C357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51EAFB3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3EB3DAD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14DF925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FFD254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2 798</w:t>
            </w:r>
            <w:r w:rsidRPr="00D45F63">
              <w:rPr>
                <w:rFonts w:ascii="Arial" w:eastAsia="Times New Roman" w:hAnsi="Arial" w:cs="Arial"/>
                <w:sz w:val="24"/>
                <w:szCs w:val="24"/>
              </w:rPr>
              <w:lastRenderedPageBreak/>
              <w:t>,20</w:t>
            </w:r>
          </w:p>
        </w:tc>
        <w:tc>
          <w:tcPr>
            <w:tcW w:w="220" w:type="pct"/>
            <w:noWrap/>
            <w:hideMark/>
          </w:tcPr>
          <w:p w14:paraId="0D8D398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0,00</w:t>
            </w:r>
          </w:p>
        </w:tc>
        <w:tc>
          <w:tcPr>
            <w:tcW w:w="220" w:type="pct"/>
            <w:noWrap/>
            <w:hideMark/>
          </w:tcPr>
          <w:p w14:paraId="7DE4536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noWrap/>
            <w:hideMark/>
          </w:tcPr>
          <w:p w14:paraId="3B61213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noWrap/>
            <w:hideMark/>
          </w:tcPr>
          <w:p w14:paraId="1844F44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285B4C5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518B65B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6BC9F05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2 798,</w:t>
            </w:r>
            <w:r w:rsidRPr="00D45F63">
              <w:rPr>
                <w:rFonts w:ascii="Arial" w:eastAsia="Times New Roman" w:hAnsi="Arial" w:cs="Arial"/>
                <w:sz w:val="24"/>
                <w:szCs w:val="24"/>
              </w:rPr>
              <w:lastRenderedPageBreak/>
              <w:t>20</w:t>
            </w:r>
          </w:p>
        </w:tc>
      </w:tr>
      <w:tr w:rsidR="00D45F63" w:rsidRPr="00D45F63" w14:paraId="7567CE63" w14:textId="77777777" w:rsidTr="00FA7BA7">
        <w:tc>
          <w:tcPr>
            <w:tcW w:w="322" w:type="pct"/>
            <w:vMerge/>
            <w:hideMark/>
          </w:tcPr>
          <w:p w14:paraId="2398CE81"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3836DD37" w14:textId="77777777" w:rsidR="00D45F63" w:rsidRPr="00D45F63" w:rsidRDefault="00D45F63" w:rsidP="00D45F63">
            <w:pPr>
              <w:spacing w:after="0" w:line="240" w:lineRule="auto"/>
              <w:rPr>
                <w:rFonts w:ascii="Arial" w:eastAsia="Times New Roman" w:hAnsi="Arial" w:cs="Arial"/>
                <w:sz w:val="24"/>
                <w:szCs w:val="24"/>
              </w:rPr>
            </w:pPr>
          </w:p>
        </w:tc>
        <w:tc>
          <w:tcPr>
            <w:tcW w:w="291" w:type="pct"/>
            <w:noWrap/>
            <w:hideMark/>
          </w:tcPr>
          <w:p w14:paraId="2BD16338" w14:textId="77777777" w:rsidR="00D45F63" w:rsidRPr="00D45F63" w:rsidRDefault="00D45F63" w:rsidP="00D45F63">
            <w:pPr>
              <w:spacing w:after="0" w:line="240" w:lineRule="auto"/>
              <w:rPr>
                <w:rFonts w:ascii="Arial" w:eastAsia="Times New Roman" w:hAnsi="Arial" w:cs="Arial"/>
                <w:sz w:val="24"/>
                <w:szCs w:val="24"/>
              </w:rPr>
            </w:pPr>
          </w:p>
        </w:tc>
        <w:tc>
          <w:tcPr>
            <w:tcW w:w="134" w:type="pct"/>
            <w:hideMark/>
          </w:tcPr>
          <w:p w14:paraId="1AD825D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712FD84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0703</w:t>
            </w:r>
          </w:p>
        </w:tc>
        <w:tc>
          <w:tcPr>
            <w:tcW w:w="262" w:type="pct"/>
            <w:hideMark/>
          </w:tcPr>
          <w:p w14:paraId="5388363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63100S5680</w:t>
            </w:r>
          </w:p>
        </w:tc>
        <w:tc>
          <w:tcPr>
            <w:tcW w:w="108" w:type="pct"/>
            <w:hideMark/>
          </w:tcPr>
          <w:p w14:paraId="2B93C3F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5ED12C6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19A221B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7BF38A2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4908920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68D6DA8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1589570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50DCDBB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3E7024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05054F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4D8270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235EF4B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noWrap/>
            <w:hideMark/>
          </w:tcPr>
          <w:p w14:paraId="0CDEE5F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5E2964F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7513139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77E3B37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r>
      <w:tr w:rsidR="00D45F63" w:rsidRPr="00D45F63" w14:paraId="67D12B29" w14:textId="77777777" w:rsidTr="00FA7BA7">
        <w:tc>
          <w:tcPr>
            <w:tcW w:w="322" w:type="pct"/>
            <w:vMerge/>
            <w:hideMark/>
          </w:tcPr>
          <w:p w14:paraId="2A65B22A"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1A70B506"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70DD70C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7A3BAA8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5E0AC89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1003</w:t>
            </w:r>
          </w:p>
        </w:tc>
        <w:tc>
          <w:tcPr>
            <w:tcW w:w="262" w:type="pct"/>
            <w:hideMark/>
          </w:tcPr>
          <w:p w14:paraId="5EBE8CA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6310075540</w:t>
            </w:r>
          </w:p>
        </w:tc>
        <w:tc>
          <w:tcPr>
            <w:tcW w:w="108" w:type="pct"/>
            <w:hideMark/>
          </w:tcPr>
          <w:p w14:paraId="4F26617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0E76160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196,30</w:t>
            </w:r>
          </w:p>
        </w:tc>
        <w:tc>
          <w:tcPr>
            <w:tcW w:w="220" w:type="pct"/>
            <w:hideMark/>
          </w:tcPr>
          <w:p w14:paraId="6337F7C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252,20</w:t>
            </w:r>
          </w:p>
        </w:tc>
        <w:tc>
          <w:tcPr>
            <w:tcW w:w="220" w:type="pct"/>
            <w:hideMark/>
          </w:tcPr>
          <w:p w14:paraId="7529D3C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356,40</w:t>
            </w:r>
          </w:p>
        </w:tc>
        <w:tc>
          <w:tcPr>
            <w:tcW w:w="220" w:type="pct"/>
            <w:hideMark/>
          </w:tcPr>
          <w:p w14:paraId="60AE598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330,00</w:t>
            </w:r>
          </w:p>
        </w:tc>
        <w:tc>
          <w:tcPr>
            <w:tcW w:w="220" w:type="pct"/>
            <w:hideMark/>
          </w:tcPr>
          <w:p w14:paraId="1BAC660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316,80</w:t>
            </w:r>
          </w:p>
        </w:tc>
        <w:tc>
          <w:tcPr>
            <w:tcW w:w="220" w:type="pct"/>
            <w:hideMark/>
          </w:tcPr>
          <w:p w14:paraId="3FD3154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277,80</w:t>
            </w:r>
          </w:p>
        </w:tc>
        <w:tc>
          <w:tcPr>
            <w:tcW w:w="220" w:type="pct"/>
            <w:hideMark/>
          </w:tcPr>
          <w:p w14:paraId="1FE40C8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239,90</w:t>
            </w:r>
          </w:p>
        </w:tc>
        <w:tc>
          <w:tcPr>
            <w:tcW w:w="220" w:type="pct"/>
            <w:hideMark/>
          </w:tcPr>
          <w:p w14:paraId="0AC05DD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348,50</w:t>
            </w:r>
          </w:p>
        </w:tc>
        <w:tc>
          <w:tcPr>
            <w:tcW w:w="220" w:type="pct"/>
            <w:hideMark/>
          </w:tcPr>
          <w:p w14:paraId="10DC1A8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604,50</w:t>
            </w:r>
          </w:p>
        </w:tc>
        <w:tc>
          <w:tcPr>
            <w:tcW w:w="220" w:type="pct"/>
            <w:hideMark/>
          </w:tcPr>
          <w:p w14:paraId="66F293B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503,80</w:t>
            </w:r>
          </w:p>
        </w:tc>
        <w:tc>
          <w:tcPr>
            <w:tcW w:w="251" w:type="pct"/>
            <w:hideMark/>
          </w:tcPr>
          <w:p w14:paraId="0318E7A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708,50</w:t>
            </w:r>
          </w:p>
        </w:tc>
        <w:tc>
          <w:tcPr>
            <w:tcW w:w="251" w:type="pct"/>
            <w:hideMark/>
          </w:tcPr>
          <w:p w14:paraId="6D7C099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522,60</w:t>
            </w:r>
          </w:p>
        </w:tc>
        <w:tc>
          <w:tcPr>
            <w:tcW w:w="220" w:type="pct"/>
            <w:hideMark/>
          </w:tcPr>
          <w:p w14:paraId="4A8A00B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522,60</w:t>
            </w:r>
          </w:p>
        </w:tc>
        <w:tc>
          <w:tcPr>
            <w:tcW w:w="220" w:type="pct"/>
            <w:hideMark/>
          </w:tcPr>
          <w:p w14:paraId="2B494E4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522,60</w:t>
            </w:r>
          </w:p>
        </w:tc>
        <w:tc>
          <w:tcPr>
            <w:tcW w:w="271" w:type="pct"/>
            <w:noWrap/>
            <w:hideMark/>
          </w:tcPr>
          <w:p w14:paraId="364DF58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5 702,50</w:t>
            </w:r>
          </w:p>
        </w:tc>
      </w:tr>
      <w:tr w:rsidR="00D45F63" w:rsidRPr="00D45F63" w14:paraId="63BB7A9C" w14:textId="77777777" w:rsidTr="00FA7BA7">
        <w:tc>
          <w:tcPr>
            <w:tcW w:w="322" w:type="pct"/>
            <w:vMerge/>
            <w:hideMark/>
          </w:tcPr>
          <w:p w14:paraId="5E71AC0B"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49E20E44"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004A329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3984070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190D68A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1003</w:t>
            </w:r>
          </w:p>
        </w:tc>
        <w:tc>
          <w:tcPr>
            <w:tcW w:w="262" w:type="pct"/>
            <w:hideMark/>
          </w:tcPr>
          <w:p w14:paraId="3275059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6310053040</w:t>
            </w:r>
          </w:p>
        </w:tc>
        <w:tc>
          <w:tcPr>
            <w:tcW w:w="108" w:type="pct"/>
            <w:hideMark/>
          </w:tcPr>
          <w:p w14:paraId="4E63744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5870912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717D31F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6AF30F1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0998073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285A3CB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28D85A5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0F0E092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2882FA3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3C4BA0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D22BB3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68764C0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1D4EC6C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22BFF1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CE6879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52ECDBD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r>
      <w:tr w:rsidR="00D45F63" w:rsidRPr="00D45F63" w14:paraId="564858A7" w14:textId="77777777" w:rsidTr="00FA7BA7">
        <w:tc>
          <w:tcPr>
            <w:tcW w:w="322" w:type="pct"/>
            <w:vMerge/>
            <w:hideMark/>
          </w:tcPr>
          <w:p w14:paraId="2A5B9DE5"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17C53143"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02FF8D5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20DF013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263DE84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62" w:type="pct"/>
            <w:noWrap/>
            <w:hideMark/>
          </w:tcPr>
          <w:p w14:paraId="3003F79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631Ю455590</w:t>
            </w:r>
          </w:p>
        </w:tc>
        <w:tc>
          <w:tcPr>
            <w:tcW w:w="108" w:type="pct"/>
            <w:noWrap/>
            <w:hideMark/>
          </w:tcPr>
          <w:p w14:paraId="233DCD2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14F4D3C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0F6C1A2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41344D3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0E832B4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591FCC4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33EDCF2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4531374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C22816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2CB016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101434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087ECE7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03C4672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55,20</w:t>
            </w:r>
          </w:p>
        </w:tc>
        <w:tc>
          <w:tcPr>
            <w:tcW w:w="220" w:type="pct"/>
            <w:noWrap/>
            <w:hideMark/>
          </w:tcPr>
          <w:p w14:paraId="20B52F0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61DA422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0D2818B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55,20</w:t>
            </w:r>
          </w:p>
        </w:tc>
      </w:tr>
      <w:tr w:rsidR="00D45F63" w:rsidRPr="00D45F63" w14:paraId="254F6601" w14:textId="77777777" w:rsidTr="00FA7BA7">
        <w:tc>
          <w:tcPr>
            <w:tcW w:w="322" w:type="pct"/>
            <w:vMerge/>
            <w:hideMark/>
          </w:tcPr>
          <w:p w14:paraId="307DDF67"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67F03900"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05C792E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545AD8C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3C3BC4C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62" w:type="pct"/>
            <w:noWrap/>
            <w:hideMark/>
          </w:tcPr>
          <w:p w14:paraId="5BF8E8B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631Ю651790</w:t>
            </w:r>
          </w:p>
        </w:tc>
        <w:tc>
          <w:tcPr>
            <w:tcW w:w="108" w:type="pct"/>
            <w:noWrap/>
            <w:hideMark/>
          </w:tcPr>
          <w:p w14:paraId="7705DB2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36B532F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6072339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1831B7E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46687AB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3138DD5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6D8FBC5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3E39A48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46AD01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0BE3A3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CCCB98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44F676E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3E3CC70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252,60</w:t>
            </w:r>
          </w:p>
        </w:tc>
        <w:tc>
          <w:tcPr>
            <w:tcW w:w="220" w:type="pct"/>
            <w:noWrap/>
            <w:hideMark/>
          </w:tcPr>
          <w:p w14:paraId="3CAD019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427,40</w:t>
            </w:r>
          </w:p>
        </w:tc>
        <w:tc>
          <w:tcPr>
            <w:tcW w:w="220" w:type="pct"/>
            <w:noWrap/>
            <w:hideMark/>
          </w:tcPr>
          <w:p w14:paraId="542386E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609,20</w:t>
            </w:r>
          </w:p>
        </w:tc>
        <w:tc>
          <w:tcPr>
            <w:tcW w:w="271" w:type="pct"/>
            <w:noWrap/>
            <w:hideMark/>
          </w:tcPr>
          <w:p w14:paraId="71FA2AF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1 289,20</w:t>
            </w:r>
          </w:p>
        </w:tc>
      </w:tr>
      <w:tr w:rsidR="00D45F63" w:rsidRPr="00D45F63" w14:paraId="5C204556" w14:textId="77777777" w:rsidTr="00FA7BA7">
        <w:tc>
          <w:tcPr>
            <w:tcW w:w="322" w:type="pct"/>
            <w:vMerge/>
            <w:hideMark/>
          </w:tcPr>
          <w:p w14:paraId="7208FC37"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5DC0D199"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4935D21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30C9B1B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009</w:t>
            </w:r>
          </w:p>
        </w:tc>
        <w:tc>
          <w:tcPr>
            <w:tcW w:w="128" w:type="pct"/>
            <w:noWrap/>
            <w:hideMark/>
          </w:tcPr>
          <w:p w14:paraId="44B2BE6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62" w:type="pct"/>
            <w:noWrap/>
            <w:hideMark/>
          </w:tcPr>
          <w:p w14:paraId="183E320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6310074300</w:t>
            </w:r>
          </w:p>
        </w:tc>
        <w:tc>
          <w:tcPr>
            <w:tcW w:w="108" w:type="pct"/>
            <w:noWrap/>
            <w:hideMark/>
          </w:tcPr>
          <w:p w14:paraId="251134F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202ACBF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24DEA3F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0C44CBD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464BD44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661BD9A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557A7D9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572FF49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65C7720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3 218,10</w:t>
            </w:r>
          </w:p>
        </w:tc>
        <w:tc>
          <w:tcPr>
            <w:tcW w:w="220" w:type="pct"/>
            <w:noWrap/>
            <w:hideMark/>
          </w:tcPr>
          <w:p w14:paraId="2F6DD48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237F070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noWrap/>
            <w:hideMark/>
          </w:tcPr>
          <w:p w14:paraId="5B3E468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noWrap/>
            <w:hideMark/>
          </w:tcPr>
          <w:p w14:paraId="7F257E5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5C6CB7C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51D2538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0CDB823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3 218,10</w:t>
            </w:r>
          </w:p>
        </w:tc>
      </w:tr>
      <w:tr w:rsidR="00D45F63" w:rsidRPr="00D45F63" w14:paraId="4F433E00" w14:textId="77777777" w:rsidTr="00FA7BA7">
        <w:tc>
          <w:tcPr>
            <w:tcW w:w="322" w:type="pct"/>
            <w:vMerge/>
            <w:hideMark/>
          </w:tcPr>
          <w:p w14:paraId="5D10D2A6"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696E2569"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419E17B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68FFC66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376A525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1003</w:t>
            </w:r>
          </w:p>
        </w:tc>
        <w:tc>
          <w:tcPr>
            <w:tcW w:w="262" w:type="pct"/>
            <w:noWrap/>
            <w:hideMark/>
          </w:tcPr>
          <w:p w14:paraId="04E61BB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63100L3040</w:t>
            </w:r>
          </w:p>
        </w:tc>
        <w:tc>
          <w:tcPr>
            <w:tcW w:w="108" w:type="pct"/>
            <w:noWrap/>
            <w:hideMark/>
          </w:tcPr>
          <w:p w14:paraId="0AC301B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7625C46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21EDD94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3CB625E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32D9F5D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6EB87BB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366FE49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7DA05F8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1 358,90</w:t>
            </w:r>
          </w:p>
        </w:tc>
        <w:tc>
          <w:tcPr>
            <w:tcW w:w="220" w:type="pct"/>
            <w:hideMark/>
          </w:tcPr>
          <w:p w14:paraId="0C7D712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2 565,40</w:t>
            </w:r>
          </w:p>
        </w:tc>
        <w:tc>
          <w:tcPr>
            <w:tcW w:w="220" w:type="pct"/>
            <w:hideMark/>
          </w:tcPr>
          <w:p w14:paraId="436A6DC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3 637,80</w:t>
            </w:r>
          </w:p>
        </w:tc>
        <w:tc>
          <w:tcPr>
            <w:tcW w:w="220" w:type="pct"/>
            <w:hideMark/>
          </w:tcPr>
          <w:p w14:paraId="65028D9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3 760,70</w:t>
            </w:r>
          </w:p>
        </w:tc>
        <w:tc>
          <w:tcPr>
            <w:tcW w:w="251" w:type="pct"/>
            <w:hideMark/>
          </w:tcPr>
          <w:p w14:paraId="2DFE9DF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2 665,50</w:t>
            </w:r>
          </w:p>
        </w:tc>
        <w:tc>
          <w:tcPr>
            <w:tcW w:w="251" w:type="pct"/>
            <w:hideMark/>
          </w:tcPr>
          <w:p w14:paraId="1BFEEAD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1D84195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6FCCF34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249DA80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13 988,30</w:t>
            </w:r>
          </w:p>
        </w:tc>
      </w:tr>
      <w:tr w:rsidR="00D45F63" w:rsidRPr="00D45F63" w14:paraId="5F2E93F6" w14:textId="77777777" w:rsidTr="00FA7BA7">
        <w:tc>
          <w:tcPr>
            <w:tcW w:w="322" w:type="pct"/>
            <w:vMerge/>
            <w:hideMark/>
          </w:tcPr>
          <w:p w14:paraId="61AE67B4"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7ACD5F32"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33C9F63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65F6F83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4E9E23B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1003</w:t>
            </w:r>
          </w:p>
        </w:tc>
        <w:tc>
          <w:tcPr>
            <w:tcW w:w="262" w:type="pct"/>
            <w:noWrap/>
            <w:hideMark/>
          </w:tcPr>
          <w:p w14:paraId="23CCD80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63100L3041</w:t>
            </w:r>
          </w:p>
        </w:tc>
        <w:tc>
          <w:tcPr>
            <w:tcW w:w="108" w:type="pct"/>
            <w:noWrap/>
            <w:hideMark/>
          </w:tcPr>
          <w:p w14:paraId="048784D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5E00FEB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6738393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72F826E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34F88A8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3DE6985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526EDF6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027E3DA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4010F0F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64F8E26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3B12CD3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hideMark/>
          </w:tcPr>
          <w:p w14:paraId="5B5735C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133,30</w:t>
            </w:r>
          </w:p>
        </w:tc>
        <w:tc>
          <w:tcPr>
            <w:tcW w:w="251" w:type="pct"/>
            <w:hideMark/>
          </w:tcPr>
          <w:p w14:paraId="3BB7171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79FDBA9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15EC795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2BF7DEE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133,30</w:t>
            </w:r>
          </w:p>
        </w:tc>
      </w:tr>
      <w:tr w:rsidR="00D45F63" w:rsidRPr="00D45F63" w14:paraId="558D3E6B" w14:textId="77777777" w:rsidTr="00FA7BA7">
        <w:tc>
          <w:tcPr>
            <w:tcW w:w="322" w:type="pct"/>
            <w:vMerge/>
            <w:hideMark/>
          </w:tcPr>
          <w:p w14:paraId="18EF3AFB"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2CB67744"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6F0A3B8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7699887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7B1658A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1004</w:t>
            </w:r>
          </w:p>
        </w:tc>
        <w:tc>
          <w:tcPr>
            <w:tcW w:w="262" w:type="pct"/>
            <w:hideMark/>
          </w:tcPr>
          <w:p w14:paraId="2354343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6310075560</w:t>
            </w:r>
          </w:p>
        </w:tc>
        <w:tc>
          <w:tcPr>
            <w:tcW w:w="108" w:type="pct"/>
            <w:hideMark/>
          </w:tcPr>
          <w:p w14:paraId="706426A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4D2CAEF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1 677,40</w:t>
            </w:r>
          </w:p>
        </w:tc>
        <w:tc>
          <w:tcPr>
            <w:tcW w:w="220" w:type="pct"/>
            <w:hideMark/>
          </w:tcPr>
          <w:p w14:paraId="4641E85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2 220,30</w:t>
            </w:r>
          </w:p>
        </w:tc>
        <w:tc>
          <w:tcPr>
            <w:tcW w:w="220" w:type="pct"/>
            <w:hideMark/>
          </w:tcPr>
          <w:p w14:paraId="697C2A6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2 619,50</w:t>
            </w:r>
          </w:p>
        </w:tc>
        <w:tc>
          <w:tcPr>
            <w:tcW w:w="220" w:type="pct"/>
            <w:hideMark/>
          </w:tcPr>
          <w:p w14:paraId="5B746DF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3 355,80</w:t>
            </w:r>
          </w:p>
        </w:tc>
        <w:tc>
          <w:tcPr>
            <w:tcW w:w="220" w:type="pct"/>
            <w:hideMark/>
          </w:tcPr>
          <w:p w14:paraId="1CAC6D5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1 515,30</w:t>
            </w:r>
          </w:p>
        </w:tc>
        <w:tc>
          <w:tcPr>
            <w:tcW w:w="220" w:type="pct"/>
            <w:hideMark/>
          </w:tcPr>
          <w:p w14:paraId="1DEA46D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1 599,80</w:t>
            </w:r>
          </w:p>
        </w:tc>
        <w:tc>
          <w:tcPr>
            <w:tcW w:w="220" w:type="pct"/>
            <w:hideMark/>
          </w:tcPr>
          <w:p w14:paraId="3FAC897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1 153,00</w:t>
            </w:r>
          </w:p>
        </w:tc>
        <w:tc>
          <w:tcPr>
            <w:tcW w:w="220" w:type="pct"/>
            <w:hideMark/>
          </w:tcPr>
          <w:p w14:paraId="5922482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1 916,50</w:t>
            </w:r>
          </w:p>
        </w:tc>
        <w:tc>
          <w:tcPr>
            <w:tcW w:w="220" w:type="pct"/>
            <w:hideMark/>
          </w:tcPr>
          <w:p w14:paraId="1337340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1 816,40</w:t>
            </w:r>
          </w:p>
        </w:tc>
        <w:tc>
          <w:tcPr>
            <w:tcW w:w="220" w:type="pct"/>
            <w:hideMark/>
          </w:tcPr>
          <w:p w14:paraId="47D2951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2 466,30</w:t>
            </w:r>
          </w:p>
        </w:tc>
        <w:tc>
          <w:tcPr>
            <w:tcW w:w="251" w:type="pct"/>
            <w:hideMark/>
          </w:tcPr>
          <w:p w14:paraId="74ADF92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1 667,80</w:t>
            </w:r>
          </w:p>
        </w:tc>
        <w:tc>
          <w:tcPr>
            <w:tcW w:w="251" w:type="pct"/>
            <w:hideMark/>
          </w:tcPr>
          <w:p w14:paraId="513B512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1 828,80</w:t>
            </w:r>
          </w:p>
        </w:tc>
        <w:tc>
          <w:tcPr>
            <w:tcW w:w="220" w:type="pct"/>
            <w:hideMark/>
          </w:tcPr>
          <w:p w14:paraId="6BA57A9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1 828,80</w:t>
            </w:r>
          </w:p>
        </w:tc>
        <w:tc>
          <w:tcPr>
            <w:tcW w:w="220" w:type="pct"/>
            <w:hideMark/>
          </w:tcPr>
          <w:p w14:paraId="465C035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1 828,80</w:t>
            </w:r>
          </w:p>
        </w:tc>
        <w:tc>
          <w:tcPr>
            <w:tcW w:w="271" w:type="pct"/>
            <w:noWrap/>
            <w:hideMark/>
          </w:tcPr>
          <w:p w14:paraId="52F9D5D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27 494,50</w:t>
            </w:r>
          </w:p>
        </w:tc>
      </w:tr>
      <w:tr w:rsidR="00D45F63" w:rsidRPr="00D45F63" w14:paraId="088BF7EA" w14:textId="77777777" w:rsidTr="00FA7BA7">
        <w:tc>
          <w:tcPr>
            <w:tcW w:w="322" w:type="pct"/>
            <w:vMerge/>
            <w:hideMark/>
          </w:tcPr>
          <w:p w14:paraId="26A07A3F"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757E8186"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113BEC3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42E0C6A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4432C18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1003</w:t>
            </w:r>
          </w:p>
        </w:tc>
        <w:tc>
          <w:tcPr>
            <w:tcW w:w="262" w:type="pct"/>
            <w:hideMark/>
          </w:tcPr>
          <w:p w14:paraId="6A361F7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63100S5830</w:t>
            </w:r>
          </w:p>
        </w:tc>
        <w:tc>
          <w:tcPr>
            <w:tcW w:w="108" w:type="pct"/>
            <w:hideMark/>
          </w:tcPr>
          <w:p w14:paraId="3963165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295DD5B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0FDC7E7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18ED2CF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5DE207D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4353D1B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01A0668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018AA3E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3EBEEB1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3D4D1D8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52731C5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hideMark/>
          </w:tcPr>
          <w:p w14:paraId="2513DE7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4 994,60</w:t>
            </w:r>
          </w:p>
        </w:tc>
        <w:tc>
          <w:tcPr>
            <w:tcW w:w="251" w:type="pct"/>
            <w:hideMark/>
          </w:tcPr>
          <w:p w14:paraId="064A94C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4 602,20</w:t>
            </w:r>
          </w:p>
        </w:tc>
        <w:tc>
          <w:tcPr>
            <w:tcW w:w="220" w:type="pct"/>
            <w:hideMark/>
          </w:tcPr>
          <w:p w14:paraId="7639B74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4 602,20</w:t>
            </w:r>
          </w:p>
        </w:tc>
        <w:tc>
          <w:tcPr>
            <w:tcW w:w="220" w:type="pct"/>
            <w:hideMark/>
          </w:tcPr>
          <w:p w14:paraId="1F39391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4 602,20</w:t>
            </w:r>
          </w:p>
        </w:tc>
        <w:tc>
          <w:tcPr>
            <w:tcW w:w="271" w:type="pct"/>
            <w:noWrap/>
            <w:hideMark/>
          </w:tcPr>
          <w:p w14:paraId="714F416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18 801,20</w:t>
            </w:r>
          </w:p>
        </w:tc>
      </w:tr>
      <w:tr w:rsidR="00D45F63" w:rsidRPr="00D45F63" w14:paraId="200B311D" w14:textId="77777777" w:rsidTr="00FA7BA7">
        <w:tc>
          <w:tcPr>
            <w:tcW w:w="322" w:type="pct"/>
            <w:vMerge/>
            <w:hideMark/>
          </w:tcPr>
          <w:p w14:paraId="7CB27F2E"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66C60A3C"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568389D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0F4B17F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4EE2BD3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0701</w:t>
            </w:r>
          </w:p>
        </w:tc>
        <w:tc>
          <w:tcPr>
            <w:tcW w:w="262" w:type="pct"/>
            <w:hideMark/>
          </w:tcPr>
          <w:p w14:paraId="6B829F9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63100S5820</w:t>
            </w:r>
          </w:p>
        </w:tc>
        <w:tc>
          <w:tcPr>
            <w:tcW w:w="108" w:type="pct"/>
            <w:hideMark/>
          </w:tcPr>
          <w:p w14:paraId="0D30E97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2879B8C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60B25A6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3542C60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5DB5007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03DFDF5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3E8743E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6645AD9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1A21798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1140440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697E906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hideMark/>
          </w:tcPr>
          <w:p w14:paraId="3777247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3 171,80</w:t>
            </w:r>
          </w:p>
        </w:tc>
        <w:tc>
          <w:tcPr>
            <w:tcW w:w="251" w:type="pct"/>
            <w:hideMark/>
          </w:tcPr>
          <w:p w14:paraId="70BF1A5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1 334,60</w:t>
            </w:r>
          </w:p>
        </w:tc>
        <w:tc>
          <w:tcPr>
            <w:tcW w:w="220" w:type="pct"/>
            <w:hideMark/>
          </w:tcPr>
          <w:p w14:paraId="6E63248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3 150,00</w:t>
            </w:r>
          </w:p>
        </w:tc>
        <w:tc>
          <w:tcPr>
            <w:tcW w:w="220" w:type="pct"/>
            <w:hideMark/>
          </w:tcPr>
          <w:p w14:paraId="6C7DE2B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3 150,00</w:t>
            </w:r>
          </w:p>
        </w:tc>
        <w:tc>
          <w:tcPr>
            <w:tcW w:w="271" w:type="pct"/>
            <w:noWrap/>
            <w:hideMark/>
          </w:tcPr>
          <w:p w14:paraId="346EF71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10 806,40</w:t>
            </w:r>
          </w:p>
        </w:tc>
      </w:tr>
      <w:tr w:rsidR="00D45F63" w:rsidRPr="00D45F63" w14:paraId="5FD73726" w14:textId="77777777" w:rsidTr="00FA7BA7">
        <w:tc>
          <w:tcPr>
            <w:tcW w:w="322" w:type="pct"/>
            <w:vMerge/>
            <w:hideMark/>
          </w:tcPr>
          <w:p w14:paraId="6867D8A2"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72EEBA68"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4B7215C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72BA3FA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009</w:t>
            </w:r>
          </w:p>
        </w:tc>
        <w:tc>
          <w:tcPr>
            <w:tcW w:w="128" w:type="pct"/>
            <w:hideMark/>
          </w:tcPr>
          <w:p w14:paraId="6E287A4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0701</w:t>
            </w:r>
          </w:p>
        </w:tc>
        <w:tc>
          <w:tcPr>
            <w:tcW w:w="262" w:type="pct"/>
            <w:hideMark/>
          </w:tcPr>
          <w:p w14:paraId="21E8C26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63100S5820</w:t>
            </w:r>
          </w:p>
        </w:tc>
        <w:tc>
          <w:tcPr>
            <w:tcW w:w="108" w:type="pct"/>
            <w:noWrap/>
            <w:hideMark/>
          </w:tcPr>
          <w:p w14:paraId="7976A89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582E3AB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008E54C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6F56D37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70FA99F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58F2D26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767FBD7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1D9499E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68E22AA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478C52A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6D4B39F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hideMark/>
          </w:tcPr>
          <w:p w14:paraId="79FB912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hideMark/>
          </w:tcPr>
          <w:p w14:paraId="42FC1F2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1 150,20</w:t>
            </w:r>
          </w:p>
        </w:tc>
        <w:tc>
          <w:tcPr>
            <w:tcW w:w="220" w:type="pct"/>
            <w:hideMark/>
          </w:tcPr>
          <w:p w14:paraId="5D448FA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2A48147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2A4623C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1 150,20</w:t>
            </w:r>
          </w:p>
        </w:tc>
      </w:tr>
      <w:tr w:rsidR="00D45F63" w:rsidRPr="00D45F63" w14:paraId="61ADEE56" w14:textId="77777777" w:rsidTr="00FA7BA7">
        <w:tc>
          <w:tcPr>
            <w:tcW w:w="322" w:type="pct"/>
            <w:vMerge/>
            <w:hideMark/>
          </w:tcPr>
          <w:p w14:paraId="5E6B8CF0"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5F0AAEC0"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37DED43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7A8115D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009</w:t>
            </w:r>
          </w:p>
        </w:tc>
        <w:tc>
          <w:tcPr>
            <w:tcW w:w="128" w:type="pct"/>
            <w:hideMark/>
          </w:tcPr>
          <w:p w14:paraId="4530496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62" w:type="pct"/>
            <w:hideMark/>
          </w:tcPr>
          <w:p w14:paraId="687CBBF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63100S5820</w:t>
            </w:r>
          </w:p>
        </w:tc>
        <w:tc>
          <w:tcPr>
            <w:tcW w:w="108" w:type="pct"/>
            <w:noWrap/>
            <w:hideMark/>
          </w:tcPr>
          <w:p w14:paraId="14442B3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163A4B6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556A616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6D27FA8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31C39AF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381BA72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17E8655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4983F90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66F5F74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051D632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53716D4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hideMark/>
          </w:tcPr>
          <w:p w14:paraId="417A8A7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hideMark/>
          </w:tcPr>
          <w:p w14:paraId="151F0E9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237,70</w:t>
            </w:r>
          </w:p>
        </w:tc>
        <w:tc>
          <w:tcPr>
            <w:tcW w:w="220" w:type="pct"/>
            <w:hideMark/>
          </w:tcPr>
          <w:p w14:paraId="637F670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29A0963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10B0976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237,70</w:t>
            </w:r>
          </w:p>
        </w:tc>
      </w:tr>
      <w:tr w:rsidR="00D45F63" w:rsidRPr="00D45F63" w14:paraId="665633E8" w14:textId="77777777" w:rsidTr="00FA7BA7">
        <w:tc>
          <w:tcPr>
            <w:tcW w:w="322" w:type="pct"/>
            <w:vMerge/>
            <w:hideMark/>
          </w:tcPr>
          <w:p w14:paraId="689D4CDB"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759A51CF"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3C4173C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360268D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157CBCA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62" w:type="pct"/>
            <w:hideMark/>
          </w:tcPr>
          <w:p w14:paraId="6D5DFD2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63100S5590</w:t>
            </w:r>
          </w:p>
        </w:tc>
        <w:tc>
          <w:tcPr>
            <w:tcW w:w="108" w:type="pct"/>
            <w:hideMark/>
          </w:tcPr>
          <w:p w14:paraId="49C59AA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3CCA0E3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2E8F69B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4ED8156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52BA14E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47C04E1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377F907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33D6A24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4C1BCD8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61A901D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3 954,70</w:t>
            </w:r>
          </w:p>
        </w:tc>
        <w:tc>
          <w:tcPr>
            <w:tcW w:w="220" w:type="pct"/>
            <w:hideMark/>
          </w:tcPr>
          <w:p w14:paraId="2BB9A09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2 922,90</w:t>
            </w:r>
          </w:p>
        </w:tc>
        <w:tc>
          <w:tcPr>
            <w:tcW w:w="251" w:type="pct"/>
            <w:hideMark/>
          </w:tcPr>
          <w:p w14:paraId="0B521C1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hideMark/>
          </w:tcPr>
          <w:p w14:paraId="680B8AE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1DDC616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2A91DA6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3874726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6 877,60</w:t>
            </w:r>
          </w:p>
        </w:tc>
      </w:tr>
      <w:tr w:rsidR="00D45F63" w:rsidRPr="00D45F63" w14:paraId="78899E2E" w14:textId="77777777" w:rsidTr="00FA7BA7">
        <w:tc>
          <w:tcPr>
            <w:tcW w:w="322" w:type="pct"/>
            <w:vMerge/>
            <w:hideMark/>
          </w:tcPr>
          <w:p w14:paraId="14123E99"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1AF83BF7"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4021380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556FB22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009</w:t>
            </w:r>
          </w:p>
        </w:tc>
        <w:tc>
          <w:tcPr>
            <w:tcW w:w="128" w:type="pct"/>
            <w:hideMark/>
          </w:tcPr>
          <w:p w14:paraId="39121F7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62" w:type="pct"/>
            <w:hideMark/>
          </w:tcPr>
          <w:p w14:paraId="074DF2E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6310075620</w:t>
            </w:r>
          </w:p>
        </w:tc>
        <w:tc>
          <w:tcPr>
            <w:tcW w:w="108" w:type="pct"/>
            <w:hideMark/>
          </w:tcPr>
          <w:p w14:paraId="546C0CC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503373C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60EE782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37856E7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14EB27A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1C5C8DB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25B5050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25 166,50</w:t>
            </w:r>
          </w:p>
        </w:tc>
        <w:tc>
          <w:tcPr>
            <w:tcW w:w="220" w:type="pct"/>
            <w:hideMark/>
          </w:tcPr>
          <w:p w14:paraId="2C8F118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07A000B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20477D4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719E447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hideMark/>
          </w:tcPr>
          <w:p w14:paraId="5FB4849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hideMark/>
          </w:tcPr>
          <w:p w14:paraId="2B501B5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3B354A5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0672E4B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00BD484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25 166,50</w:t>
            </w:r>
          </w:p>
        </w:tc>
      </w:tr>
      <w:tr w:rsidR="00D45F63" w:rsidRPr="00D45F63" w14:paraId="3E8728B2" w14:textId="77777777" w:rsidTr="00FA7BA7">
        <w:tc>
          <w:tcPr>
            <w:tcW w:w="322" w:type="pct"/>
            <w:vMerge/>
            <w:hideMark/>
          </w:tcPr>
          <w:p w14:paraId="5286503C"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05C0E70A"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546C2AE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54B773B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1CDF982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62" w:type="pct"/>
            <w:noWrap/>
            <w:hideMark/>
          </w:tcPr>
          <w:p w14:paraId="48DD44D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63100S5630</w:t>
            </w:r>
          </w:p>
        </w:tc>
        <w:tc>
          <w:tcPr>
            <w:tcW w:w="108" w:type="pct"/>
            <w:noWrap/>
            <w:hideMark/>
          </w:tcPr>
          <w:p w14:paraId="6BA603A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5AE715E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E41137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5194AB6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2 555,20</w:t>
            </w:r>
          </w:p>
        </w:tc>
        <w:tc>
          <w:tcPr>
            <w:tcW w:w="220" w:type="pct"/>
            <w:hideMark/>
          </w:tcPr>
          <w:p w14:paraId="4F813D5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2 697,50</w:t>
            </w:r>
          </w:p>
        </w:tc>
        <w:tc>
          <w:tcPr>
            <w:tcW w:w="220" w:type="pct"/>
            <w:hideMark/>
          </w:tcPr>
          <w:p w14:paraId="2C1B8DD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1 725,00</w:t>
            </w:r>
          </w:p>
        </w:tc>
        <w:tc>
          <w:tcPr>
            <w:tcW w:w="220" w:type="pct"/>
            <w:hideMark/>
          </w:tcPr>
          <w:p w14:paraId="381D83B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4 367,00</w:t>
            </w:r>
          </w:p>
        </w:tc>
        <w:tc>
          <w:tcPr>
            <w:tcW w:w="220" w:type="pct"/>
            <w:hideMark/>
          </w:tcPr>
          <w:p w14:paraId="5F53D58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1 572,90</w:t>
            </w:r>
          </w:p>
        </w:tc>
        <w:tc>
          <w:tcPr>
            <w:tcW w:w="220" w:type="pct"/>
            <w:hideMark/>
          </w:tcPr>
          <w:p w14:paraId="2E34980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3 740,00</w:t>
            </w:r>
          </w:p>
        </w:tc>
        <w:tc>
          <w:tcPr>
            <w:tcW w:w="220" w:type="pct"/>
            <w:hideMark/>
          </w:tcPr>
          <w:p w14:paraId="32B83C0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3 523,70</w:t>
            </w:r>
          </w:p>
        </w:tc>
        <w:tc>
          <w:tcPr>
            <w:tcW w:w="220" w:type="pct"/>
            <w:hideMark/>
          </w:tcPr>
          <w:p w14:paraId="60E38DF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4 595,00</w:t>
            </w:r>
          </w:p>
        </w:tc>
        <w:tc>
          <w:tcPr>
            <w:tcW w:w="251" w:type="pct"/>
            <w:hideMark/>
          </w:tcPr>
          <w:p w14:paraId="14CA2A2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4 595,00</w:t>
            </w:r>
          </w:p>
        </w:tc>
        <w:tc>
          <w:tcPr>
            <w:tcW w:w="251" w:type="pct"/>
            <w:hideMark/>
          </w:tcPr>
          <w:p w14:paraId="2ABEEEF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5 016,50</w:t>
            </w:r>
          </w:p>
        </w:tc>
        <w:tc>
          <w:tcPr>
            <w:tcW w:w="220" w:type="pct"/>
            <w:hideMark/>
          </w:tcPr>
          <w:p w14:paraId="79E204F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5 409,00</w:t>
            </w:r>
          </w:p>
        </w:tc>
        <w:tc>
          <w:tcPr>
            <w:tcW w:w="220" w:type="pct"/>
            <w:hideMark/>
          </w:tcPr>
          <w:p w14:paraId="6EE5815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5 409,00</w:t>
            </w:r>
          </w:p>
        </w:tc>
        <w:tc>
          <w:tcPr>
            <w:tcW w:w="271" w:type="pct"/>
            <w:noWrap/>
            <w:hideMark/>
          </w:tcPr>
          <w:p w14:paraId="75A10D4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45 205,80</w:t>
            </w:r>
          </w:p>
        </w:tc>
      </w:tr>
      <w:tr w:rsidR="00D45F63" w:rsidRPr="00D45F63" w14:paraId="16B954F3" w14:textId="77777777" w:rsidTr="00FA7BA7">
        <w:tc>
          <w:tcPr>
            <w:tcW w:w="322" w:type="pct"/>
            <w:vMerge/>
            <w:hideMark/>
          </w:tcPr>
          <w:p w14:paraId="62310EA7"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0F0BFC48"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59DA00F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1B62EC8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w:t>
            </w:r>
            <w:r w:rsidRPr="00D45F63">
              <w:rPr>
                <w:rFonts w:ascii="Arial" w:eastAsia="Times New Roman" w:hAnsi="Arial" w:cs="Arial"/>
                <w:sz w:val="24"/>
                <w:szCs w:val="24"/>
              </w:rPr>
              <w:lastRenderedPageBreak/>
              <w:t>9</w:t>
            </w:r>
          </w:p>
        </w:tc>
        <w:tc>
          <w:tcPr>
            <w:tcW w:w="128" w:type="pct"/>
            <w:noWrap/>
            <w:hideMark/>
          </w:tcPr>
          <w:p w14:paraId="3D18BBC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07</w:t>
            </w:r>
            <w:r w:rsidRPr="00D45F63">
              <w:rPr>
                <w:rFonts w:ascii="Arial" w:eastAsia="Times New Roman" w:hAnsi="Arial" w:cs="Arial"/>
                <w:sz w:val="24"/>
                <w:szCs w:val="24"/>
              </w:rPr>
              <w:lastRenderedPageBreak/>
              <w:t>02</w:t>
            </w:r>
          </w:p>
        </w:tc>
        <w:tc>
          <w:tcPr>
            <w:tcW w:w="262" w:type="pct"/>
            <w:noWrap/>
            <w:hideMark/>
          </w:tcPr>
          <w:p w14:paraId="78E7A43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63100S</w:t>
            </w:r>
            <w:r w:rsidRPr="00D45F63">
              <w:rPr>
                <w:rFonts w:ascii="Arial" w:eastAsia="Times New Roman" w:hAnsi="Arial" w:cs="Arial"/>
                <w:sz w:val="24"/>
                <w:szCs w:val="24"/>
              </w:rPr>
              <w:lastRenderedPageBreak/>
              <w:t>5630</w:t>
            </w:r>
          </w:p>
        </w:tc>
        <w:tc>
          <w:tcPr>
            <w:tcW w:w="108" w:type="pct"/>
            <w:noWrap/>
            <w:hideMark/>
          </w:tcPr>
          <w:p w14:paraId="6994C32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Х</w:t>
            </w:r>
          </w:p>
        </w:tc>
        <w:tc>
          <w:tcPr>
            <w:tcW w:w="220" w:type="pct"/>
            <w:noWrap/>
            <w:hideMark/>
          </w:tcPr>
          <w:p w14:paraId="0B0F86E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DB7670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2FF8048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58D1B30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7FCE48D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796,50</w:t>
            </w:r>
          </w:p>
        </w:tc>
        <w:tc>
          <w:tcPr>
            <w:tcW w:w="220" w:type="pct"/>
            <w:hideMark/>
          </w:tcPr>
          <w:p w14:paraId="27CE5C5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32BA556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1 067</w:t>
            </w:r>
            <w:r w:rsidRPr="00D45F63">
              <w:rPr>
                <w:rFonts w:ascii="Arial" w:eastAsia="Times New Roman" w:hAnsi="Arial" w:cs="Arial"/>
                <w:sz w:val="24"/>
                <w:szCs w:val="24"/>
              </w:rPr>
              <w:lastRenderedPageBreak/>
              <w:t>,10</w:t>
            </w:r>
          </w:p>
        </w:tc>
        <w:tc>
          <w:tcPr>
            <w:tcW w:w="220" w:type="pct"/>
            <w:noWrap/>
            <w:hideMark/>
          </w:tcPr>
          <w:p w14:paraId="316AD5F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w:t>
            </w:r>
          </w:p>
        </w:tc>
        <w:tc>
          <w:tcPr>
            <w:tcW w:w="220" w:type="pct"/>
            <w:noWrap/>
            <w:hideMark/>
          </w:tcPr>
          <w:p w14:paraId="6A9F292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1 026</w:t>
            </w:r>
            <w:r w:rsidRPr="00D45F63">
              <w:rPr>
                <w:rFonts w:ascii="Arial" w:eastAsia="Times New Roman" w:hAnsi="Arial" w:cs="Arial"/>
                <w:sz w:val="24"/>
                <w:szCs w:val="24"/>
              </w:rPr>
              <w:lastRenderedPageBreak/>
              <w:t>,30</w:t>
            </w:r>
          </w:p>
        </w:tc>
        <w:tc>
          <w:tcPr>
            <w:tcW w:w="220" w:type="pct"/>
            <w:noWrap/>
            <w:hideMark/>
          </w:tcPr>
          <w:p w14:paraId="76FA1DB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0,00</w:t>
            </w:r>
          </w:p>
        </w:tc>
        <w:tc>
          <w:tcPr>
            <w:tcW w:w="251" w:type="pct"/>
            <w:noWrap/>
            <w:hideMark/>
          </w:tcPr>
          <w:p w14:paraId="74522AC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noWrap/>
            <w:hideMark/>
          </w:tcPr>
          <w:p w14:paraId="0F3FEA8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392,50</w:t>
            </w:r>
          </w:p>
        </w:tc>
        <w:tc>
          <w:tcPr>
            <w:tcW w:w="220" w:type="pct"/>
            <w:noWrap/>
            <w:hideMark/>
          </w:tcPr>
          <w:p w14:paraId="2215664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2A02A4B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4274D26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3 282,</w:t>
            </w:r>
            <w:r w:rsidRPr="00D45F63">
              <w:rPr>
                <w:rFonts w:ascii="Arial" w:eastAsia="Times New Roman" w:hAnsi="Arial" w:cs="Arial"/>
                <w:sz w:val="24"/>
                <w:szCs w:val="24"/>
              </w:rPr>
              <w:lastRenderedPageBreak/>
              <w:t>40</w:t>
            </w:r>
          </w:p>
        </w:tc>
      </w:tr>
      <w:tr w:rsidR="00D45F63" w:rsidRPr="00D45F63" w14:paraId="65F5270C" w14:textId="77777777" w:rsidTr="00FA7BA7">
        <w:tc>
          <w:tcPr>
            <w:tcW w:w="322" w:type="pct"/>
            <w:vMerge/>
            <w:hideMark/>
          </w:tcPr>
          <w:p w14:paraId="5EFCAE57"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1EB92510"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3FCF880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17A2CE7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5BD65A4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62" w:type="pct"/>
            <w:hideMark/>
          </w:tcPr>
          <w:p w14:paraId="495158F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6310075640</w:t>
            </w:r>
          </w:p>
        </w:tc>
        <w:tc>
          <w:tcPr>
            <w:tcW w:w="108" w:type="pct"/>
            <w:hideMark/>
          </w:tcPr>
          <w:p w14:paraId="50CEBE0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265D7C5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181 372,40</w:t>
            </w:r>
          </w:p>
        </w:tc>
        <w:tc>
          <w:tcPr>
            <w:tcW w:w="220" w:type="pct"/>
            <w:hideMark/>
          </w:tcPr>
          <w:p w14:paraId="6B7724D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199 334,20</w:t>
            </w:r>
          </w:p>
        </w:tc>
        <w:tc>
          <w:tcPr>
            <w:tcW w:w="220" w:type="pct"/>
            <w:hideMark/>
          </w:tcPr>
          <w:p w14:paraId="54CD17C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203 551,80</w:t>
            </w:r>
          </w:p>
        </w:tc>
        <w:tc>
          <w:tcPr>
            <w:tcW w:w="220" w:type="pct"/>
            <w:hideMark/>
          </w:tcPr>
          <w:p w14:paraId="5B163F2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216 941,30</w:t>
            </w:r>
          </w:p>
        </w:tc>
        <w:tc>
          <w:tcPr>
            <w:tcW w:w="220" w:type="pct"/>
            <w:hideMark/>
          </w:tcPr>
          <w:p w14:paraId="7F82944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228 254,20</w:t>
            </w:r>
          </w:p>
        </w:tc>
        <w:tc>
          <w:tcPr>
            <w:tcW w:w="220" w:type="pct"/>
            <w:hideMark/>
          </w:tcPr>
          <w:p w14:paraId="4F7FA6C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222 226,90</w:t>
            </w:r>
          </w:p>
        </w:tc>
        <w:tc>
          <w:tcPr>
            <w:tcW w:w="220" w:type="pct"/>
            <w:hideMark/>
          </w:tcPr>
          <w:p w14:paraId="6F2E470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225 554,70</w:t>
            </w:r>
          </w:p>
        </w:tc>
        <w:tc>
          <w:tcPr>
            <w:tcW w:w="220" w:type="pct"/>
            <w:hideMark/>
          </w:tcPr>
          <w:p w14:paraId="5D66F75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230 860,50</w:t>
            </w:r>
          </w:p>
        </w:tc>
        <w:tc>
          <w:tcPr>
            <w:tcW w:w="220" w:type="pct"/>
            <w:hideMark/>
          </w:tcPr>
          <w:p w14:paraId="522B6F6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256 391,30</w:t>
            </w:r>
          </w:p>
        </w:tc>
        <w:tc>
          <w:tcPr>
            <w:tcW w:w="220" w:type="pct"/>
            <w:hideMark/>
          </w:tcPr>
          <w:p w14:paraId="675D1E4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283 636,10</w:t>
            </w:r>
          </w:p>
        </w:tc>
        <w:tc>
          <w:tcPr>
            <w:tcW w:w="251" w:type="pct"/>
            <w:hideMark/>
          </w:tcPr>
          <w:p w14:paraId="7A605B0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302 499,80</w:t>
            </w:r>
          </w:p>
        </w:tc>
        <w:tc>
          <w:tcPr>
            <w:tcW w:w="251" w:type="pct"/>
            <w:hideMark/>
          </w:tcPr>
          <w:p w14:paraId="5D91A47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317 244,70</w:t>
            </w:r>
          </w:p>
        </w:tc>
        <w:tc>
          <w:tcPr>
            <w:tcW w:w="220" w:type="pct"/>
            <w:hideMark/>
          </w:tcPr>
          <w:p w14:paraId="3760340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294 533,10</w:t>
            </w:r>
          </w:p>
        </w:tc>
        <w:tc>
          <w:tcPr>
            <w:tcW w:w="220" w:type="pct"/>
            <w:hideMark/>
          </w:tcPr>
          <w:p w14:paraId="00B93B4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294 533,10</w:t>
            </w:r>
          </w:p>
        </w:tc>
        <w:tc>
          <w:tcPr>
            <w:tcW w:w="271" w:type="pct"/>
            <w:noWrap/>
            <w:hideMark/>
          </w:tcPr>
          <w:p w14:paraId="5D24C06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3 456 934,10</w:t>
            </w:r>
          </w:p>
        </w:tc>
      </w:tr>
      <w:tr w:rsidR="00D45F63" w:rsidRPr="00D45F63" w14:paraId="25EEFBA5" w14:textId="77777777" w:rsidTr="00FA7BA7">
        <w:tc>
          <w:tcPr>
            <w:tcW w:w="322" w:type="pct"/>
            <w:vMerge/>
            <w:hideMark/>
          </w:tcPr>
          <w:p w14:paraId="08E7EC8D"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446A93FF"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47BC6F0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22FB839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25F4B00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0703</w:t>
            </w:r>
          </w:p>
        </w:tc>
        <w:tc>
          <w:tcPr>
            <w:tcW w:w="262" w:type="pct"/>
            <w:hideMark/>
          </w:tcPr>
          <w:p w14:paraId="37117A1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6310075640</w:t>
            </w:r>
          </w:p>
        </w:tc>
        <w:tc>
          <w:tcPr>
            <w:tcW w:w="108" w:type="pct"/>
            <w:hideMark/>
          </w:tcPr>
          <w:p w14:paraId="3484DE9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685CA08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448701B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0A594C1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1EC9690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2FCDD98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071ED02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10 319,30</w:t>
            </w:r>
          </w:p>
        </w:tc>
        <w:tc>
          <w:tcPr>
            <w:tcW w:w="220" w:type="pct"/>
            <w:hideMark/>
          </w:tcPr>
          <w:p w14:paraId="4425612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10 239,60</w:t>
            </w:r>
          </w:p>
        </w:tc>
        <w:tc>
          <w:tcPr>
            <w:tcW w:w="220" w:type="pct"/>
            <w:hideMark/>
          </w:tcPr>
          <w:p w14:paraId="690C28D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9 601,80</w:t>
            </w:r>
          </w:p>
        </w:tc>
        <w:tc>
          <w:tcPr>
            <w:tcW w:w="220" w:type="pct"/>
            <w:hideMark/>
          </w:tcPr>
          <w:p w14:paraId="1286E77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9 711,40</w:t>
            </w:r>
          </w:p>
        </w:tc>
        <w:tc>
          <w:tcPr>
            <w:tcW w:w="220" w:type="pct"/>
            <w:hideMark/>
          </w:tcPr>
          <w:p w14:paraId="5C6A9EA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12 861,50</w:t>
            </w:r>
          </w:p>
        </w:tc>
        <w:tc>
          <w:tcPr>
            <w:tcW w:w="251" w:type="pct"/>
            <w:hideMark/>
          </w:tcPr>
          <w:p w14:paraId="0154CE5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11 781,90</w:t>
            </w:r>
          </w:p>
        </w:tc>
        <w:tc>
          <w:tcPr>
            <w:tcW w:w="251" w:type="pct"/>
            <w:hideMark/>
          </w:tcPr>
          <w:p w14:paraId="2D7C0A5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14 256,20</w:t>
            </w:r>
          </w:p>
        </w:tc>
        <w:tc>
          <w:tcPr>
            <w:tcW w:w="220" w:type="pct"/>
            <w:hideMark/>
          </w:tcPr>
          <w:p w14:paraId="0AA56A5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12 516,40</w:t>
            </w:r>
          </w:p>
        </w:tc>
        <w:tc>
          <w:tcPr>
            <w:tcW w:w="220" w:type="pct"/>
            <w:hideMark/>
          </w:tcPr>
          <w:p w14:paraId="06ECB26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12 516,40</w:t>
            </w:r>
          </w:p>
        </w:tc>
        <w:tc>
          <w:tcPr>
            <w:tcW w:w="271" w:type="pct"/>
            <w:noWrap/>
            <w:hideMark/>
          </w:tcPr>
          <w:p w14:paraId="4184FD1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103 804,50</w:t>
            </w:r>
          </w:p>
        </w:tc>
      </w:tr>
      <w:tr w:rsidR="00D45F63" w:rsidRPr="00D45F63" w14:paraId="5C349FB5" w14:textId="77777777" w:rsidTr="00FA7BA7">
        <w:tc>
          <w:tcPr>
            <w:tcW w:w="322" w:type="pct"/>
            <w:vMerge/>
            <w:hideMark/>
          </w:tcPr>
          <w:p w14:paraId="5C38AA47"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04E94E9F"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0579E1A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2FD2D73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4696B25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62" w:type="pct"/>
            <w:hideMark/>
          </w:tcPr>
          <w:p w14:paraId="1E43B1C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6310074090</w:t>
            </w:r>
          </w:p>
        </w:tc>
        <w:tc>
          <w:tcPr>
            <w:tcW w:w="108" w:type="pct"/>
            <w:hideMark/>
          </w:tcPr>
          <w:p w14:paraId="26071B4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79ADFDF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22F47C5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185200E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28 241,00</w:t>
            </w:r>
          </w:p>
        </w:tc>
        <w:tc>
          <w:tcPr>
            <w:tcW w:w="220" w:type="pct"/>
            <w:hideMark/>
          </w:tcPr>
          <w:p w14:paraId="1CF855D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28 661,10</w:t>
            </w:r>
          </w:p>
        </w:tc>
        <w:tc>
          <w:tcPr>
            <w:tcW w:w="220" w:type="pct"/>
            <w:hideMark/>
          </w:tcPr>
          <w:p w14:paraId="7E02B38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31 795,40</w:t>
            </w:r>
          </w:p>
        </w:tc>
        <w:tc>
          <w:tcPr>
            <w:tcW w:w="220" w:type="pct"/>
            <w:hideMark/>
          </w:tcPr>
          <w:p w14:paraId="48AD733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33 991,50</w:t>
            </w:r>
          </w:p>
        </w:tc>
        <w:tc>
          <w:tcPr>
            <w:tcW w:w="220" w:type="pct"/>
            <w:hideMark/>
          </w:tcPr>
          <w:p w14:paraId="412A01E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36 278,50</w:t>
            </w:r>
          </w:p>
        </w:tc>
        <w:tc>
          <w:tcPr>
            <w:tcW w:w="220" w:type="pct"/>
            <w:noWrap/>
            <w:hideMark/>
          </w:tcPr>
          <w:p w14:paraId="0397337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40 064,60</w:t>
            </w:r>
          </w:p>
        </w:tc>
        <w:tc>
          <w:tcPr>
            <w:tcW w:w="220" w:type="pct"/>
            <w:noWrap/>
            <w:hideMark/>
          </w:tcPr>
          <w:p w14:paraId="5A9D1E9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54 042,80</w:t>
            </w:r>
          </w:p>
        </w:tc>
        <w:tc>
          <w:tcPr>
            <w:tcW w:w="220" w:type="pct"/>
            <w:noWrap/>
            <w:hideMark/>
          </w:tcPr>
          <w:p w14:paraId="58AB449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68 603,40</w:t>
            </w:r>
          </w:p>
        </w:tc>
        <w:tc>
          <w:tcPr>
            <w:tcW w:w="251" w:type="pct"/>
            <w:noWrap/>
            <w:hideMark/>
          </w:tcPr>
          <w:p w14:paraId="3D736ED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72 079,80</w:t>
            </w:r>
          </w:p>
        </w:tc>
        <w:tc>
          <w:tcPr>
            <w:tcW w:w="251" w:type="pct"/>
            <w:noWrap/>
            <w:hideMark/>
          </w:tcPr>
          <w:p w14:paraId="106FC5A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79 849,10</w:t>
            </w:r>
          </w:p>
        </w:tc>
        <w:tc>
          <w:tcPr>
            <w:tcW w:w="220" w:type="pct"/>
            <w:noWrap/>
            <w:hideMark/>
          </w:tcPr>
          <w:p w14:paraId="2AFDB30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74 851,40</w:t>
            </w:r>
          </w:p>
        </w:tc>
        <w:tc>
          <w:tcPr>
            <w:tcW w:w="220" w:type="pct"/>
            <w:noWrap/>
            <w:hideMark/>
          </w:tcPr>
          <w:p w14:paraId="61CA62A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74 851,40</w:t>
            </w:r>
          </w:p>
        </w:tc>
        <w:tc>
          <w:tcPr>
            <w:tcW w:w="271" w:type="pct"/>
            <w:noWrap/>
            <w:hideMark/>
          </w:tcPr>
          <w:p w14:paraId="2C372FE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623 310,00</w:t>
            </w:r>
          </w:p>
        </w:tc>
      </w:tr>
      <w:tr w:rsidR="00D45F63" w:rsidRPr="00D45F63" w14:paraId="7855C0C2" w14:textId="77777777" w:rsidTr="00FA7BA7">
        <w:tc>
          <w:tcPr>
            <w:tcW w:w="322" w:type="pct"/>
            <w:vMerge/>
            <w:hideMark/>
          </w:tcPr>
          <w:p w14:paraId="69DFBBD7"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4736262F"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0363B55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232F888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7196051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62" w:type="pct"/>
            <w:hideMark/>
          </w:tcPr>
          <w:p w14:paraId="234E90A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6310075580</w:t>
            </w:r>
          </w:p>
        </w:tc>
        <w:tc>
          <w:tcPr>
            <w:tcW w:w="108" w:type="pct"/>
            <w:hideMark/>
          </w:tcPr>
          <w:p w14:paraId="1810718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49E0CCA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299,10</w:t>
            </w:r>
          </w:p>
        </w:tc>
        <w:tc>
          <w:tcPr>
            <w:tcW w:w="220" w:type="pct"/>
            <w:hideMark/>
          </w:tcPr>
          <w:p w14:paraId="5017A60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362,20</w:t>
            </w:r>
          </w:p>
        </w:tc>
        <w:tc>
          <w:tcPr>
            <w:tcW w:w="220" w:type="pct"/>
            <w:hideMark/>
          </w:tcPr>
          <w:p w14:paraId="3649AE2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43AA731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7D0F302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4AB6EB0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6662976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6F56FE9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390,40</w:t>
            </w:r>
          </w:p>
        </w:tc>
        <w:tc>
          <w:tcPr>
            <w:tcW w:w="220" w:type="pct"/>
            <w:noWrap/>
            <w:hideMark/>
          </w:tcPr>
          <w:p w14:paraId="7770EAB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41E8AFC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noWrap/>
            <w:hideMark/>
          </w:tcPr>
          <w:p w14:paraId="16ABCAD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noWrap/>
            <w:hideMark/>
          </w:tcPr>
          <w:p w14:paraId="579195B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072A424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7B3CCC9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6680DAC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1 051,70</w:t>
            </w:r>
          </w:p>
        </w:tc>
      </w:tr>
      <w:tr w:rsidR="00D45F63" w:rsidRPr="00D45F63" w14:paraId="6102B1C2" w14:textId="77777777" w:rsidTr="00FA7BA7">
        <w:tc>
          <w:tcPr>
            <w:tcW w:w="322" w:type="pct"/>
            <w:vMerge/>
            <w:hideMark/>
          </w:tcPr>
          <w:p w14:paraId="0CD0C2B9"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3FCAEA94"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6696128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2651619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1B19BF9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62" w:type="pct"/>
            <w:hideMark/>
          </w:tcPr>
          <w:p w14:paraId="45D6CBC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6310075880</w:t>
            </w:r>
          </w:p>
        </w:tc>
        <w:tc>
          <w:tcPr>
            <w:tcW w:w="108" w:type="pct"/>
            <w:hideMark/>
          </w:tcPr>
          <w:p w14:paraId="5C53A02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0F33C75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2 767,60</w:t>
            </w:r>
          </w:p>
        </w:tc>
        <w:tc>
          <w:tcPr>
            <w:tcW w:w="220" w:type="pct"/>
            <w:hideMark/>
          </w:tcPr>
          <w:p w14:paraId="50743AC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5 764,60</w:t>
            </w:r>
          </w:p>
        </w:tc>
        <w:tc>
          <w:tcPr>
            <w:tcW w:w="220" w:type="pct"/>
            <w:hideMark/>
          </w:tcPr>
          <w:p w14:paraId="15FF2DF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5 533,80</w:t>
            </w:r>
          </w:p>
        </w:tc>
        <w:tc>
          <w:tcPr>
            <w:tcW w:w="220" w:type="pct"/>
            <w:hideMark/>
          </w:tcPr>
          <w:p w14:paraId="799368D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4 610,80</w:t>
            </w:r>
          </w:p>
        </w:tc>
        <w:tc>
          <w:tcPr>
            <w:tcW w:w="220" w:type="pct"/>
            <w:hideMark/>
          </w:tcPr>
          <w:p w14:paraId="272A19E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6 086,70</w:t>
            </w:r>
          </w:p>
        </w:tc>
        <w:tc>
          <w:tcPr>
            <w:tcW w:w="220" w:type="pct"/>
            <w:hideMark/>
          </w:tcPr>
          <w:p w14:paraId="1531BC3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13 824,90</w:t>
            </w:r>
          </w:p>
        </w:tc>
        <w:tc>
          <w:tcPr>
            <w:tcW w:w="220" w:type="pct"/>
            <w:hideMark/>
          </w:tcPr>
          <w:p w14:paraId="300E746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16 758,50</w:t>
            </w:r>
          </w:p>
        </w:tc>
        <w:tc>
          <w:tcPr>
            <w:tcW w:w="220" w:type="pct"/>
            <w:noWrap/>
            <w:hideMark/>
          </w:tcPr>
          <w:p w14:paraId="3593846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19 376,60</w:t>
            </w:r>
          </w:p>
        </w:tc>
        <w:tc>
          <w:tcPr>
            <w:tcW w:w="220" w:type="pct"/>
            <w:noWrap/>
            <w:hideMark/>
          </w:tcPr>
          <w:p w14:paraId="774A609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21 062,10</w:t>
            </w:r>
          </w:p>
        </w:tc>
        <w:tc>
          <w:tcPr>
            <w:tcW w:w="220" w:type="pct"/>
            <w:noWrap/>
            <w:hideMark/>
          </w:tcPr>
          <w:p w14:paraId="7B687B8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21 348,20</w:t>
            </w:r>
          </w:p>
        </w:tc>
        <w:tc>
          <w:tcPr>
            <w:tcW w:w="251" w:type="pct"/>
            <w:noWrap/>
            <w:hideMark/>
          </w:tcPr>
          <w:p w14:paraId="725737C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23 240,30</w:t>
            </w:r>
          </w:p>
        </w:tc>
        <w:tc>
          <w:tcPr>
            <w:tcW w:w="251" w:type="pct"/>
            <w:noWrap/>
            <w:hideMark/>
          </w:tcPr>
          <w:p w14:paraId="170338B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23 826,00</w:t>
            </w:r>
          </w:p>
        </w:tc>
        <w:tc>
          <w:tcPr>
            <w:tcW w:w="220" w:type="pct"/>
            <w:noWrap/>
            <w:hideMark/>
          </w:tcPr>
          <w:p w14:paraId="71A293B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22 236,70</w:t>
            </w:r>
          </w:p>
        </w:tc>
        <w:tc>
          <w:tcPr>
            <w:tcW w:w="220" w:type="pct"/>
            <w:noWrap/>
            <w:hideMark/>
          </w:tcPr>
          <w:p w14:paraId="050A0D9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22 236,70</w:t>
            </w:r>
          </w:p>
        </w:tc>
        <w:tc>
          <w:tcPr>
            <w:tcW w:w="271" w:type="pct"/>
            <w:noWrap/>
            <w:hideMark/>
          </w:tcPr>
          <w:p w14:paraId="6DB8AE4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208 673,50</w:t>
            </w:r>
          </w:p>
        </w:tc>
      </w:tr>
      <w:tr w:rsidR="00D45F63" w:rsidRPr="00D45F63" w14:paraId="7A4228CA" w14:textId="77777777" w:rsidTr="00FA7BA7">
        <w:tc>
          <w:tcPr>
            <w:tcW w:w="322" w:type="pct"/>
            <w:vMerge/>
            <w:hideMark/>
          </w:tcPr>
          <w:p w14:paraId="3F6A42E8"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6A95998B"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08304C7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3FF2BC2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5E28600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62" w:type="pct"/>
            <w:hideMark/>
          </w:tcPr>
          <w:p w14:paraId="4DF9F50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6310074080</w:t>
            </w:r>
          </w:p>
        </w:tc>
        <w:tc>
          <w:tcPr>
            <w:tcW w:w="108" w:type="pct"/>
            <w:hideMark/>
          </w:tcPr>
          <w:p w14:paraId="093984E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7EAD563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5AD10E7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2125A62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1 521,90</w:t>
            </w:r>
          </w:p>
        </w:tc>
        <w:tc>
          <w:tcPr>
            <w:tcW w:w="220" w:type="pct"/>
            <w:hideMark/>
          </w:tcPr>
          <w:p w14:paraId="3C6410B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1 557,70</w:t>
            </w:r>
          </w:p>
        </w:tc>
        <w:tc>
          <w:tcPr>
            <w:tcW w:w="220" w:type="pct"/>
            <w:hideMark/>
          </w:tcPr>
          <w:p w14:paraId="65E2218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3 199,50</w:t>
            </w:r>
          </w:p>
        </w:tc>
        <w:tc>
          <w:tcPr>
            <w:tcW w:w="220" w:type="pct"/>
            <w:hideMark/>
          </w:tcPr>
          <w:p w14:paraId="2F2E461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5 980,30</w:t>
            </w:r>
          </w:p>
        </w:tc>
        <w:tc>
          <w:tcPr>
            <w:tcW w:w="220" w:type="pct"/>
            <w:hideMark/>
          </w:tcPr>
          <w:p w14:paraId="1D42A8D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11 925,80</w:t>
            </w:r>
          </w:p>
        </w:tc>
        <w:tc>
          <w:tcPr>
            <w:tcW w:w="220" w:type="pct"/>
            <w:noWrap/>
            <w:hideMark/>
          </w:tcPr>
          <w:p w14:paraId="2154B99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8 744,90</w:t>
            </w:r>
          </w:p>
        </w:tc>
        <w:tc>
          <w:tcPr>
            <w:tcW w:w="220" w:type="pct"/>
            <w:noWrap/>
            <w:hideMark/>
          </w:tcPr>
          <w:p w14:paraId="4A61B6F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12 462,90</w:t>
            </w:r>
          </w:p>
        </w:tc>
        <w:tc>
          <w:tcPr>
            <w:tcW w:w="220" w:type="pct"/>
            <w:noWrap/>
            <w:hideMark/>
          </w:tcPr>
          <w:p w14:paraId="21B60AE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15 580,00</w:t>
            </w:r>
          </w:p>
        </w:tc>
        <w:tc>
          <w:tcPr>
            <w:tcW w:w="251" w:type="pct"/>
            <w:noWrap/>
            <w:hideMark/>
          </w:tcPr>
          <w:p w14:paraId="5FCC6D6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21 026,10</w:t>
            </w:r>
          </w:p>
        </w:tc>
        <w:tc>
          <w:tcPr>
            <w:tcW w:w="251" w:type="pct"/>
            <w:noWrap/>
            <w:hideMark/>
          </w:tcPr>
          <w:p w14:paraId="408EA29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21 983,20</w:t>
            </w:r>
          </w:p>
        </w:tc>
        <w:tc>
          <w:tcPr>
            <w:tcW w:w="220" w:type="pct"/>
            <w:noWrap/>
            <w:hideMark/>
          </w:tcPr>
          <w:p w14:paraId="3B00A3A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20 678,80</w:t>
            </w:r>
          </w:p>
        </w:tc>
        <w:tc>
          <w:tcPr>
            <w:tcW w:w="220" w:type="pct"/>
            <w:noWrap/>
            <w:hideMark/>
          </w:tcPr>
          <w:p w14:paraId="2293BA0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20 678,80</w:t>
            </w:r>
          </w:p>
        </w:tc>
        <w:tc>
          <w:tcPr>
            <w:tcW w:w="271" w:type="pct"/>
            <w:noWrap/>
            <w:hideMark/>
          </w:tcPr>
          <w:p w14:paraId="18546F6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145 339,90</w:t>
            </w:r>
          </w:p>
        </w:tc>
      </w:tr>
      <w:tr w:rsidR="00D45F63" w:rsidRPr="00D45F63" w14:paraId="451F7558" w14:textId="77777777" w:rsidTr="00FA7BA7">
        <w:tc>
          <w:tcPr>
            <w:tcW w:w="322" w:type="pct"/>
            <w:vMerge/>
            <w:hideMark/>
          </w:tcPr>
          <w:p w14:paraId="5723C8F0"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12E08D43"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4B97F04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1EEA6CD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225EA77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62" w:type="pct"/>
            <w:hideMark/>
          </w:tcPr>
          <w:p w14:paraId="244C140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63100L7502</w:t>
            </w:r>
          </w:p>
        </w:tc>
        <w:tc>
          <w:tcPr>
            <w:tcW w:w="108" w:type="pct"/>
            <w:hideMark/>
          </w:tcPr>
          <w:p w14:paraId="15A9B53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2A9A33A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78BBA53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51BE273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06F43D8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62E9533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2C2B13E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0BA7E02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24F4AC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6F5865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430B39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3 625,20</w:t>
            </w:r>
          </w:p>
        </w:tc>
        <w:tc>
          <w:tcPr>
            <w:tcW w:w="251" w:type="pct"/>
            <w:noWrap/>
            <w:hideMark/>
          </w:tcPr>
          <w:p w14:paraId="1B659F6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noWrap/>
            <w:hideMark/>
          </w:tcPr>
          <w:p w14:paraId="24A161E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5E359DD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49F4AFB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4B0620A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3 625,20</w:t>
            </w:r>
          </w:p>
        </w:tc>
      </w:tr>
      <w:tr w:rsidR="00D45F63" w:rsidRPr="00D45F63" w14:paraId="630DCF6A" w14:textId="77777777" w:rsidTr="00FA7BA7">
        <w:tc>
          <w:tcPr>
            <w:tcW w:w="322" w:type="pct"/>
            <w:vMerge/>
            <w:hideMark/>
          </w:tcPr>
          <w:p w14:paraId="62E5802B"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1972CB3D"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63EB9FE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61632CD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34BC744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62" w:type="pct"/>
            <w:hideMark/>
          </w:tcPr>
          <w:p w14:paraId="3CC65DE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6310010210</w:t>
            </w:r>
          </w:p>
        </w:tc>
        <w:tc>
          <w:tcPr>
            <w:tcW w:w="108" w:type="pct"/>
            <w:hideMark/>
          </w:tcPr>
          <w:p w14:paraId="210E308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3868864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5 783,30</w:t>
            </w:r>
          </w:p>
        </w:tc>
        <w:tc>
          <w:tcPr>
            <w:tcW w:w="220" w:type="pct"/>
            <w:hideMark/>
          </w:tcPr>
          <w:p w14:paraId="1CF5415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13 894,90</w:t>
            </w:r>
          </w:p>
        </w:tc>
        <w:tc>
          <w:tcPr>
            <w:tcW w:w="220" w:type="pct"/>
            <w:hideMark/>
          </w:tcPr>
          <w:p w14:paraId="07D7983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1 685,50</w:t>
            </w:r>
          </w:p>
        </w:tc>
        <w:tc>
          <w:tcPr>
            <w:tcW w:w="220" w:type="pct"/>
            <w:hideMark/>
          </w:tcPr>
          <w:p w14:paraId="74F857D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2 764,20</w:t>
            </w:r>
          </w:p>
        </w:tc>
        <w:tc>
          <w:tcPr>
            <w:tcW w:w="220" w:type="pct"/>
            <w:hideMark/>
          </w:tcPr>
          <w:p w14:paraId="764FB53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12 751,10</w:t>
            </w:r>
          </w:p>
        </w:tc>
        <w:tc>
          <w:tcPr>
            <w:tcW w:w="220" w:type="pct"/>
            <w:hideMark/>
          </w:tcPr>
          <w:p w14:paraId="6AE7E99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32 361,30</w:t>
            </w:r>
          </w:p>
        </w:tc>
        <w:tc>
          <w:tcPr>
            <w:tcW w:w="220" w:type="pct"/>
            <w:hideMark/>
          </w:tcPr>
          <w:p w14:paraId="5DF9A51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4D3E5B3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6C3DFEE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2167FCE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hideMark/>
          </w:tcPr>
          <w:p w14:paraId="2D5D9A1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hideMark/>
          </w:tcPr>
          <w:p w14:paraId="7AEDF17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1556805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3287209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04F917A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69 240,30</w:t>
            </w:r>
          </w:p>
        </w:tc>
      </w:tr>
      <w:tr w:rsidR="00D45F63" w:rsidRPr="00D45F63" w14:paraId="508C6D74" w14:textId="77777777" w:rsidTr="00FA7BA7">
        <w:tc>
          <w:tcPr>
            <w:tcW w:w="322" w:type="pct"/>
            <w:vMerge/>
            <w:hideMark/>
          </w:tcPr>
          <w:p w14:paraId="23DAFC9C"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2319C41E"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2E85656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4E8FE43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01336DA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62" w:type="pct"/>
            <w:hideMark/>
          </w:tcPr>
          <w:p w14:paraId="2D0328D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6310025140</w:t>
            </w:r>
          </w:p>
        </w:tc>
        <w:tc>
          <w:tcPr>
            <w:tcW w:w="108" w:type="pct"/>
            <w:hideMark/>
          </w:tcPr>
          <w:p w14:paraId="6D42934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2E18E19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1 466,80</w:t>
            </w:r>
          </w:p>
        </w:tc>
        <w:tc>
          <w:tcPr>
            <w:tcW w:w="220" w:type="pct"/>
            <w:hideMark/>
          </w:tcPr>
          <w:p w14:paraId="0B9381E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34EA394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18A5316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14648AD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702E445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39FFFA2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2C2D318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5CD266E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0EC1A73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hideMark/>
          </w:tcPr>
          <w:p w14:paraId="3638F53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hideMark/>
          </w:tcPr>
          <w:p w14:paraId="42254CE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2C04EE2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5431F22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1B24097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1 466,80</w:t>
            </w:r>
          </w:p>
        </w:tc>
      </w:tr>
      <w:tr w:rsidR="00D45F63" w:rsidRPr="00D45F63" w14:paraId="1C6C1ECE" w14:textId="77777777" w:rsidTr="00FA7BA7">
        <w:tc>
          <w:tcPr>
            <w:tcW w:w="322" w:type="pct"/>
            <w:vMerge/>
            <w:hideMark/>
          </w:tcPr>
          <w:p w14:paraId="364FD6B4"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2FEC8FE2"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2158986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5EDCB12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5385861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0701</w:t>
            </w:r>
          </w:p>
        </w:tc>
        <w:tc>
          <w:tcPr>
            <w:tcW w:w="262" w:type="pct"/>
            <w:hideMark/>
          </w:tcPr>
          <w:p w14:paraId="4476783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6310010210</w:t>
            </w:r>
          </w:p>
        </w:tc>
        <w:tc>
          <w:tcPr>
            <w:tcW w:w="108" w:type="pct"/>
            <w:hideMark/>
          </w:tcPr>
          <w:p w14:paraId="0FEF085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601EA43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4 753,10</w:t>
            </w:r>
          </w:p>
        </w:tc>
        <w:tc>
          <w:tcPr>
            <w:tcW w:w="220" w:type="pct"/>
            <w:hideMark/>
          </w:tcPr>
          <w:p w14:paraId="128F23A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7 932,30</w:t>
            </w:r>
          </w:p>
        </w:tc>
        <w:tc>
          <w:tcPr>
            <w:tcW w:w="220" w:type="pct"/>
            <w:hideMark/>
          </w:tcPr>
          <w:p w14:paraId="1856BA2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878,90</w:t>
            </w:r>
          </w:p>
        </w:tc>
        <w:tc>
          <w:tcPr>
            <w:tcW w:w="220" w:type="pct"/>
            <w:hideMark/>
          </w:tcPr>
          <w:p w14:paraId="5230E5E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1 521,80</w:t>
            </w:r>
          </w:p>
        </w:tc>
        <w:tc>
          <w:tcPr>
            <w:tcW w:w="220" w:type="pct"/>
            <w:hideMark/>
          </w:tcPr>
          <w:p w14:paraId="38F19AE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6 103,70</w:t>
            </w:r>
          </w:p>
        </w:tc>
        <w:tc>
          <w:tcPr>
            <w:tcW w:w="220" w:type="pct"/>
            <w:hideMark/>
          </w:tcPr>
          <w:p w14:paraId="27D14A2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10 669,90</w:t>
            </w:r>
          </w:p>
        </w:tc>
        <w:tc>
          <w:tcPr>
            <w:tcW w:w="220" w:type="pct"/>
            <w:hideMark/>
          </w:tcPr>
          <w:p w14:paraId="231725D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4A12A6B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48932BA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50FF5A3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hideMark/>
          </w:tcPr>
          <w:p w14:paraId="6F35166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hideMark/>
          </w:tcPr>
          <w:p w14:paraId="62A90AC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0A0FC90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1A9F6BE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70FC5C4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31 859,70</w:t>
            </w:r>
          </w:p>
        </w:tc>
      </w:tr>
      <w:tr w:rsidR="00D45F63" w:rsidRPr="00D45F63" w14:paraId="7F8B172D" w14:textId="77777777" w:rsidTr="00FA7BA7">
        <w:tc>
          <w:tcPr>
            <w:tcW w:w="322" w:type="pct"/>
            <w:vMerge/>
            <w:hideMark/>
          </w:tcPr>
          <w:p w14:paraId="7AE67B9B"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7720E10A"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4366470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45BF9DE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63196FE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0703</w:t>
            </w:r>
          </w:p>
        </w:tc>
        <w:tc>
          <w:tcPr>
            <w:tcW w:w="262" w:type="pct"/>
            <w:hideMark/>
          </w:tcPr>
          <w:p w14:paraId="61E6A13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6310010210</w:t>
            </w:r>
          </w:p>
        </w:tc>
        <w:tc>
          <w:tcPr>
            <w:tcW w:w="108" w:type="pct"/>
            <w:hideMark/>
          </w:tcPr>
          <w:p w14:paraId="67C4CDC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0417D1C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20D7310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7A81D2A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617B587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53FC9F9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1 435,10</w:t>
            </w:r>
          </w:p>
        </w:tc>
        <w:tc>
          <w:tcPr>
            <w:tcW w:w="220" w:type="pct"/>
            <w:hideMark/>
          </w:tcPr>
          <w:p w14:paraId="1D8475E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2 385,40</w:t>
            </w:r>
          </w:p>
        </w:tc>
        <w:tc>
          <w:tcPr>
            <w:tcW w:w="220" w:type="pct"/>
            <w:hideMark/>
          </w:tcPr>
          <w:p w14:paraId="7DACAC6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6460060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52D3FD0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299DEDA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hideMark/>
          </w:tcPr>
          <w:p w14:paraId="2AB1D9E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hideMark/>
          </w:tcPr>
          <w:p w14:paraId="0402724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6CE5E59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4AA540E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40B875C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3 820,50</w:t>
            </w:r>
          </w:p>
        </w:tc>
      </w:tr>
      <w:tr w:rsidR="00D45F63" w:rsidRPr="00D45F63" w14:paraId="61E879EC" w14:textId="77777777" w:rsidTr="00FA7BA7">
        <w:tc>
          <w:tcPr>
            <w:tcW w:w="322" w:type="pct"/>
            <w:vMerge/>
            <w:hideMark/>
          </w:tcPr>
          <w:p w14:paraId="160508EB"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5A33E4AE"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13D8C1B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7D8CC03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1BB7721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0701</w:t>
            </w:r>
          </w:p>
        </w:tc>
        <w:tc>
          <w:tcPr>
            <w:tcW w:w="262" w:type="pct"/>
            <w:hideMark/>
          </w:tcPr>
          <w:p w14:paraId="67A0FAD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6310010360</w:t>
            </w:r>
          </w:p>
        </w:tc>
        <w:tc>
          <w:tcPr>
            <w:tcW w:w="108" w:type="pct"/>
            <w:hideMark/>
          </w:tcPr>
          <w:p w14:paraId="25C3776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56C767F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3AECD45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2A99C98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68D4BF9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44C7009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216F4B1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459FC8A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624,40</w:t>
            </w:r>
          </w:p>
        </w:tc>
        <w:tc>
          <w:tcPr>
            <w:tcW w:w="220" w:type="pct"/>
            <w:hideMark/>
          </w:tcPr>
          <w:p w14:paraId="1DE29E9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19E9F4F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3F67B53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hideMark/>
          </w:tcPr>
          <w:p w14:paraId="089F169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hideMark/>
          </w:tcPr>
          <w:p w14:paraId="5A33112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7426AF2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0B1A7A2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11CC33B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624,40</w:t>
            </w:r>
          </w:p>
        </w:tc>
      </w:tr>
      <w:tr w:rsidR="00D45F63" w:rsidRPr="00D45F63" w14:paraId="16A6DACB" w14:textId="77777777" w:rsidTr="00FA7BA7">
        <w:tc>
          <w:tcPr>
            <w:tcW w:w="322" w:type="pct"/>
            <w:vMerge/>
            <w:hideMark/>
          </w:tcPr>
          <w:p w14:paraId="2E9A4467"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6F3EEBF2"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5BEE9C8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6BF7930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13D03EE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62" w:type="pct"/>
            <w:hideMark/>
          </w:tcPr>
          <w:p w14:paraId="370AB36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6310010360</w:t>
            </w:r>
          </w:p>
        </w:tc>
        <w:tc>
          <w:tcPr>
            <w:tcW w:w="108" w:type="pct"/>
            <w:hideMark/>
          </w:tcPr>
          <w:p w14:paraId="309093A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357DAB2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311C2BE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20CCCE8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6C1BDED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043FE69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227E3A0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5F83D13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352,90</w:t>
            </w:r>
          </w:p>
        </w:tc>
        <w:tc>
          <w:tcPr>
            <w:tcW w:w="220" w:type="pct"/>
            <w:hideMark/>
          </w:tcPr>
          <w:p w14:paraId="5EFEF6B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764A9C7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276296D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hideMark/>
          </w:tcPr>
          <w:p w14:paraId="0C40B24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hideMark/>
          </w:tcPr>
          <w:p w14:paraId="2905472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4A86B34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2C99638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138CABC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352,90</w:t>
            </w:r>
          </w:p>
        </w:tc>
      </w:tr>
      <w:tr w:rsidR="00D45F63" w:rsidRPr="00D45F63" w14:paraId="7C853001" w14:textId="77777777" w:rsidTr="00FA7BA7">
        <w:tc>
          <w:tcPr>
            <w:tcW w:w="322" w:type="pct"/>
            <w:vMerge/>
            <w:hideMark/>
          </w:tcPr>
          <w:p w14:paraId="1A246DFF"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029C97B9"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4C753DA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48CAA79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218BB1E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0703</w:t>
            </w:r>
          </w:p>
        </w:tc>
        <w:tc>
          <w:tcPr>
            <w:tcW w:w="262" w:type="pct"/>
            <w:hideMark/>
          </w:tcPr>
          <w:p w14:paraId="0735D72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6310010360</w:t>
            </w:r>
          </w:p>
        </w:tc>
        <w:tc>
          <w:tcPr>
            <w:tcW w:w="108" w:type="pct"/>
            <w:hideMark/>
          </w:tcPr>
          <w:p w14:paraId="378B7E8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7D82FEC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2575E9E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379BC87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6E6767B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1003689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6DD06C3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6FD3F0B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211,70</w:t>
            </w:r>
          </w:p>
        </w:tc>
        <w:tc>
          <w:tcPr>
            <w:tcW w:w="220" w:type="pct"/>
            <w:hideMark/>
          </w:tcPr>
          <w:p w14:paraId="30C57C0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2335297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4985525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hideMark/>
          </w:tcPr>
          <w:p w14:paraId="1AB39FD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hideMark/>
          </w:tcPr>
          <w:p w14:paraId="7808516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7227A2C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759C755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0E4EB51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211,70</w:t>
            </w:r>
          </w:p>
        </w:tc>
      </w:tr>
      <w:tr w:rsidR="00D45F63" w:rsidRPr="00D45F63" w14:paraId="1D5F6116" w14:textId="77777777" w:rsidTr="00FA7BA7">
        <w:tc>
          <w:tcPr>
            <w:tcW w:w="322" w:type="pct"/>
            <w:vMerge/>
            <w:hideMark/>
          </w:tcPr>
          <w:p w14:paraId="1C8F869C"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492BC60B"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2F5976C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162D8D0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6C8800E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62" w:type="pct"/>
            <w:hideMark/>
          </w:tcPr>
          <w:p w14:paraId="3896D8E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6310010320</w:t>
            </w:r>
          </w:p>
        </w:tc>
        <w:tc>
          <w:tcPr>
            <w:tcW w:w="108" w:type="pct"/>
            <w:hideMark/>
          </w:tcPr>
          <w:p w14:paraId="0E0C316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04CFC5D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31E65E6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6DC0EC0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1D2B115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184455B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1099795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6AD1D8D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0F78E48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2BE41E3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69689BB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hideMark/>
          </w:tcPr>
          <w:p w14:paraId="6D29C27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1 127,70</w:t>
            </w:r>
          </w:p>
        </w:tc>
        <w:tc>
          <w:tcPr>
            <w:tcW w:w="251" w:type="pct"/>
            <w:hideMark/>
          </w:tcPr>
          <w:p w14:paraId="7616686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54AF5BE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66669BB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096FB42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1 127,70</w:t>
            </w:r>
          </w:p>
        </w:tc>
      </w:tr>
      <w:tr w:rsidR="00D45F63" w:rsidRPr="00D45F63" w14:paraId="14FCB816" w14:textId="77777777" w:rsidTr="00FA7BA7">
        <w:tc>
          <w:tcPr>
            <w:tcW w:w="322" w:type="pct"/>
            <w:vMerge/>
            <w:hideMark/>
          </w:tcPr>
          <w:p w14:paraId="6F1C5AD0"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2DD4C4E4"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569224E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3F9DEBE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2871170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0703</w:t>
            </w:r>
          </w:p>
        </w:tc>
        <w:tc>
          <w:tcPr>
            <w:tcW w:w="262" w:type="pct"/>
            <w:hideMark/>
          </w:tcPr>
          <w:p w14:paraId="158C396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6310010320</w:t>
            </w:r>
          </w:p>
        </w:tc>
        <w:tc>
          <w:tcPr>
            <w:tcW w:w="108" w:type="pct"/>
            <w:hideMark/>
          </w:tcPr>
          <w:p w14:paraId="3F8345E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2A1D000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3596582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63C144B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0876B55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4D17AAA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1FFB105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7DAF294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43D082A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3131417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49A97BA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hideMark/>
          </w:tcPr>
          <w:p w14:paraId="05F96E1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36,10</w:t>
            </w:r>
          </w:p>
        </w:tc>
        <w:tc>
          <w:tcPr>
            <w:tcW w:w="251" w:type="pct"/>
            <w:hideMark/>
          </w:tcPr>
          <w:p w14:paraId="4D01399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430AB8B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0D5CDEB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3ED88F4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36,10</w:t>
            </w:r>
          </w:p>
        </w:tc>
      </w:tr>
      <w:tr w:rsidR="00D45F63" w:rsidRPr="00D45F63" w14:paraId="258C7FC8" w14:textId="77777777" w:rsidTr="00FA7BA7">
        <w:tc>
          <w:tcPr>
            <w:tcW w:w="322" w:type="pct"/>
            <w:vMerge/>
            <w:hideMark/>
          </w:tcPr>
          <w:p w14:paraId="3E2EE70E"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2862CD5E"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716D5B5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0B565B1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w:t>
            </w:r>
            <w:r w:rsidRPr="00D45F63">
              <w:rPr>
                <w:rFonts w:ascii="Arial" w:eastAsia="Times New Roman" w:hAnsi="Arial" w:cs="Arial"/>
                <w:sz w:val="24"/>
                <w:szCs w:val="24"/>
              </w:rPr>
              <w:lastRenderedPageBreak/>
              <w:t>9</w:t>
            </w:r>
          </w:p>
        </w:tc>
        <w:tc>
          <w:tcPr>
            <w:tcW w:w="128" w:type="pct"/>
            <w:hideMark/>
          </w:tcPr>
          <w:p w14:paraId="0AF27C6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07</w:t>
            </w:r>
            <w:r w:rsidRPr="00D45F63">
              <w:rPr>
                <w:rFonts w:ascii="Arial" w:eastAsia="Times New Roman" w:hAnsi="Arial" w:cs="Arial"/>
                <w:sz w:val="24"/>
                <w:szCs w:val="24"/>
              </w:rPr>
              <w:lastRenderedPageBreak/>
              <w:t>09</w:t>
            </w:r>
          </w:p>
        </w:tc>
        <w:tc>
          <w:tcPr>
            <w:tcW w:w="262" w:type="pct"/>
            <w:hideMark/>
          </w:tcPr>
          <w:p w14:paraId="139BEBA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631001</w:t>
            </w:r>
            <w:r w:rsidRPr="00D45F63">
              <w:rPr>
                <w:rFonts w:ascii="Arial" w:eastAsia="Times New Roman" w:hAnsi="Arial" w:cs="Arial"/>
                <w:sz w:val="24"/>
                <w:szCs w:val="24"/>
              </w:rPr>
              <w:lastRenderedPageBreak/>
              <w:t>0320</w:t>
            </w:r>
          </w:p>
        </w:tc>
        <w:tc>
          <w:tcPr>
            <w:tcW w:w="108" w:type="pct"/>
            <w:hideMark/>
          </w:tcPr>
          <w:p w14:paraId="5FABB31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Х</w:t>
            </w:r>
          </w:p>
        </w:tc>
        <w:tc>
          <w:tcPr>
            <w:tcW w:w="220" w:type="pct"/>
            <w:hideMark/>
          </w:tcPr>
          <w:p w14:paraId="5902624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4B803CD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11AAED2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6558E45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1E3C71B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0FE23A7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74EAA72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691C340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7A05B44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47E30F8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hideMark/>
          </w:tcPr>
          <w:p w14:paraId="6CD72C7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36,10</w:t>
            </w:r>
          </w:p>
        </w:tc>
        <w:tc>
          <w:tcPr>
            <w:tcW w:w="251" w:type="pct"/>
            <w:hideMark/>
          </w:tcPr>
          <w:p w14:paraId="15D1D88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2E6D74D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3828FB6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1740A1D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36,10</w:t>
            </w:r>
          </w:p>
        </w:tc>
      </w:tr>
      <w:tr w:rsidR="00D45F63" w:rsidRPr="00D45F63" w14:paraId="6D50C5AD" w14:textId="77777777" w:rsidTr="00FA7BA7">
        <w:tc>
          <w:tcPr>
            <w:tcW w:w="322" w:type="pct"/>
            <w:vMerge/>
            <w:hideMark/>
          </w:tcPr>
          <w:p w14:paraId="1A0EDF9E"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47A58092"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3342488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10E4C3E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333B2CA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0709</w:t>
            </w:r>
          </w:p>
        </w:tc>
        <w:tc>
          <w:tcPr>
            <w:tcW w:w="262" w:type="pct"/>
            <w:hideMark/>
          </w:tcPr>
          <w:p w14:paraId="002C2EE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6350010240</w:t>
            </w:r>
          </w:p>
        </w:tc>
        <w:tc>
          <w:tcPr>
            <w:tcW w:w="108" w:type="pct"/>
            <w:hideMark/>
          </w:tcPr>
          <w:p w14:paraId="3A10048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138B444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60C742B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5757480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4A736E2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495531F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646BD21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176776A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773FA44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5F8E402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6F40553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hideMark/>
          </w:tcPr>
          <w:p w14:paraId="1211DD2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hideMark/>
          </w:tcPr>
          <w:p w14:paraId="525EB1D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458,80</w:t>
            </w:r>
          </w:p>
        </w:tc>
        <w:tc>
          <w:tcPr>
            <w:tcW w:w="220" w:type="pct"/>
            <w:hideMark/>
          </w:tcPr>
          <w:p w14:paraId="15D911D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438E60A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481F216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458,80</w:t>
            </w:r>
          </w:p>
        </w:tc>
      </w:tr>
      <w:tr w:rsidR="00D45F63" w:rsidRPr="00D45F63" w14:paraId="24CBC8E1" w14:textId="77777777" w:rsidTr="00FA7BA7">
        <w:tc>
          <w:tcPr>
            <w:tcW w:w="322" w:type="pct"/>
            <w:vMerge/>
            <w:hideMark/>
          </w:tcPr>
          <w:p w14:paraId="4EBC8192"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30C3A478"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5C894EA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1A9C672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7D2E9D0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0701</w:t>
            </w:r>
          </w:p>
        </w:tc>
        <w:tc>
          <w:tcPr>
            <w:tcW w:w="262" w:type="pct"/>
            <w:hideMark/>
          </w:tcPr>
          <w:p w14:paraId="004C2A6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6310027240</w:t>
            </w:r>
          </w:p>
        </w:tc>
        <w:tc>
          <w:tcPr>
            <w:tcW w:w="108" w:type="pct"/>
            <w:hideMark/>
          </w:tcPr>
          <w:p w14:paraId="0502B4A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53D9A70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5FEA053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2FD69C6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573A95D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7D947B4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444A48E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70DAC3C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139522D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5B66C75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3 027,00</w:t>
            </w:r>
          </w:p>
        </w:tc>
        <w:tc>
          <w:tcPr>
            <w:tcW w:w="220" w:type="pct"/>
            <w:hideMark/>
          </w:tcPr>
          <w:p w14:paraId="10FAD6D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hideMark/>
          </w:tcPr>
          <w:p w14:paraId="020F9A7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hideMark/>
          </w:tcPr>
          <w:p w14:paraId="2BA69EB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32232B7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0A468CE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4F98679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3 027,00</w:t>
            </w:r>
          </w:p>
        </w:tc>
      </w:tr>
      <w:tr w:rsidR="00D45F63" w:rsidRPr="00D45F63" w14:paraId="07E86B39" w14:textId="77777777" w:rsidTr="00FA7BA7">
        <w:tc>
          <w:tcPr>
            <w:tcW w:w="322" w:type="pct"/>
            <w:vMerge/>
            <w:hideMark/>
          </w:tcPr>
          <w:p w14:paraId="38E62738"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707B741F"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4B22AED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0C9B39D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3A05BF1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62" w:type="pct"/>
            <w:hideMark/>
          </w:tcPr>
          <w:p w14:paraId="0981EAF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6310027240</w:t>
            </w:r>
          </w:p>
        </w:tc>
        <w:tc>
          <w:tcPr>
            <w:tcW w:w="108" w:type="pct"/>
            <w:hideMark/>
          </w:tcPr>
          <w:p w14:paraId="581F01D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3897146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16F5EE0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73B9A17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3374360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0C49CF0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0697747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7B5BD2E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0CB76B7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73A2BC3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11 517,40</w:t>
            </w:r>
          </w:p>
        </w:tc>
        <w:tc>
          <w:tcPr>
            <w:tcW w:w="220" w:type="pct"/>
            <w:hideMark/>
          </w:tcPr>
          <w:p w14:paraId="451BCA8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hideMark/>
          </w:tcPr>
          <w:p w14:paraId="56362FC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hideMark/>
          </w:tcPr>
          <w:p w14:paraId="77D4CE9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3A06987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2A14528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68AE75C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11 517,40</w:t>
            </w:r>
          </w:p>
        </w:tc>
      </w:tr>
      <w:tr w:rsidR="00D45F63" w:rsidRPr="00D45F63" w14:paraId="2225F349" w14:textId="77777777" w:rsidTr="00FA7BA7">
        <w:tc>
          <w:tcPr>
            <w:tcW w:w="322" w:type="pct"/>
            <w:vMerge/>
            <w:hideMark/>
          </w:tcPr>
          <w:p w14:paraId="7A6611B7"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38C29989"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1C88E09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4A1C765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40F5BD8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0703</w:t>
            </w:r>
          </w:p>
        </w:tc>
        <w:tc>
          <w:tcPr>
            <w:tcW w:w="262" w:type="pct"/>
            <w:hideMark/>
          </w:tcPr>
          <w:p w14:paraId="2E73D10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6310027240</w:t>
            </w:r>
          </w:p>
        </w:tc>
        <w:tc>
          <w:tcPr>
            <w:tcW w:w="108" w:type="pct"/>
            <w:hideMark/>
          </w:tcPr>
          <w:p w14:paraId="2C27119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71D9FCE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52C9301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0B45F4E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15D073D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78F8F4F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01DA9D3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3ACE3FF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1579B42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7901854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3 299,00</w:t>
            </w:r>
          </w:p>
        </w:tc>
        <w:tc>
          <w:tcPr>
            <w:tcW w:w="220" w:type="pct"/>
            <w:hideMark/>
          </w:tcPr>
          <w:p w14:paraId="4A62BC5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hideMark/>
          </w:tcPr>
          <w:p w14:paraId="48E08E2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hideMark/>
          </w:tcPr>
          <w:p w14:paraId="69BA569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2C99CD2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2361392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63D94B2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3 299,00</w:t>
            </w:r>
          </w:p>
        </w:tc>
      </w:tr>
      <w:tr w:rsidR="00D45F63" w:rsidRPr="00D45F63" w14:paraId="3B2AA902" w14:textId="77777777" w:rsidTr="00FA7BA7">
        <w:tc>
          <w:tcPr>
            <w:tcW w:w="322" w:type="pct"/>
            <w:vMerge/>
            <w:hideMark/>
          </w:tcPr>
          <w:p w14:paraId="24F30D9D"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1B5E0E90"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02616B9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6E68C84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44D76E5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0709</w:t>
            </w:r>
          </w:p>
        </w:tc>
        <w:tc>
          <w:tcPr>
            <w:tcW w:w="262" w:type="pct"/>
            <w:hideMark/>
          </w:tcPr>
          <w:p w14:paraId="17B19CD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6310027240</w:t>
            </w:r>
          </w:p>
        </w:tc>
        <w:tc>
          <w:tcPr>
            <w:tcW w:w="108" w:type="pct"/>
            <w:hideMark/>
          </w:tcPr>
          <w:p w14:paraId="13DB6AC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639D343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20E99BA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3D04C51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7B0A978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6064773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093DD94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24C5A5B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4D73B31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6AAAC0D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930,60</w:t>
            </w:r>
          </w:p>
        </w:tc>
        <w:tc>
          <w:tcPr>
            <w:tcW w:w="220" w:type="pct"/>
            <w:hideMark/>
          </w:tcPr>
          <w:p w14:paraId="33B3D9A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hideMark/>
          </w:tcPr>
          <w:p w14:paraId="15B0EF2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hideMark/>
          </w:tcPr>
          <w:p w14:paraId="3FD4443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4D4A255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30880E6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6E9DEA1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930,60</w:t>
            </w:r>
          </w:p>
        </w:tc>
      </w:tr>
      <w:tr w:rsidR="00D45F63" w:rsidRPr="00D45F63" w14:paraId="788916EC" w14:textId="77777777" w:rsidTr="00FA7BA7">
        <w:tc>
          <w:tcPr>
            <w:tcW w:w="322" w:type="pct"/>
            <w:vMerge/>
            <w:hideMark/>
          </w:tcPr>
          <w:p w14:paraId="6EA2892A"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6C750F7C"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61DFF25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6761F6C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34445EE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0709</w:t>
            </w:r>
          </w:p>
        </w:tc>
        <w:tc>
          <w:tcPr>
            <w:tcW w:w="262" w:type="pct"/>
            <w:hideMark/>
          </w:tcPr>
          <w:p w14:paraId="3DFA538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6350027240</w:t>
            </w:r>
          </w:p>
        </w:tc>
        <w:tc>
          <w:tcPr>
            <w:tcW w:w="108" w:type="pct"/>
            <w:hideMark/>
          </w:tcPr>
          <w:p w14:paraId="4763736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4D4F1EF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6F62EC4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41101D4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223F84B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79D2E6C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2AEC1DA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3F3AAD3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4914FCF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453A4B1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2 959,70</w:t>
            </w:r>
          </w:p>
        </w:tc>
        <w:tc>
          <w:tcPr>
            <w:tcW w:w="220" w:type="pct"/>
            <w:hideMark/>
          </w:tcPr>
          <w:p w14:paraId="6860127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hideMark/>
          </w:tcPr>
          <w:p w14:paraId="48B0456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hideMark/>
          </w:tcPr>
          <w:p w14:paraId="2D635DC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5811819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32A4958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6F0A486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2 959,70</w:t>
            </w:r>
          </w:p>
        </w:tc>
      </w:tr>
      <w:tr w:rsidR="00D45F63" w:rsidRPr="00D45F63" w14:paraId="41BE1121" w14:textId="77777777" w:rsidTr="00FA7BA7">
        <w:tc>
          <w:tcPr>
            <w:tcW w:w="322" w:type="pct"/>
            <w:vMerge/>
            <w:hideMark/>
          </w:tcPr>
          <w:p w14:paraId="3E4144DC"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68FB7FC4"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136165D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1A8D72B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3F77203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0701</w:t>
            </w:r>
          </w:p>
        </w:tc>
        <w:tc>
          <w:tcPr>
            <w:tcW w:w="262" w:type="pct"/>
            <w:hideMark/>
          </w:tcPr>
          <w:p w14:paraId="581AAA6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6310010340</w:t>
            </w:r>
          </w:p>
        </w:tc>
        <w:tc>
          <w:tcPr>
            <w:tcW w:w="108" w:type="pct"/>
            <w:noWrap/>
            <w:hideMark/>
          </w:tcPr>
          <w:p w14:paraId="1207160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34E47BE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3C73498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2DD99C3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104B86D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3C81705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4CBF082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57A89E8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7AD588A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6CE7C3E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1 788,10</w:t>
            </w:r>
          </w:p>
        </w:tc>
        <w:tc>
          <w:tcPr>
            <w:tcW w:w="220" w:type="pct"/>
            <w:hideMark/>
          </w:tcPr>
          <w:p w14:paraId="125299E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hideMark/>
          </w:tcPr>
          <w:p w14:paraId="05E6326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hideMark/>
          </w:tcPr>
          <w:p w14:paraId="6B28F90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1DE575C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06E51C9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1E8725B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1 788,10</w:t>
            </w:r>
          </w:p>
        </w:tc>
      </w:tr>
      <w:tr w:rsidR="00D45F63" w:rsidRPr="00D45F63" w14:paraId="5947C531" w14:textId="77777777" w:rsidTr="00FA7BA7">
        <w:tc>
          <w:tcPr>
            <w:tcW w:w="322" w:type="pct"/>
            <w:vMerge/>
            <w:hideMark/>
          </w:tcPr>
          <w:p w14:paraId="33A3F54F"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340694C4"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7B85FE7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5E7FFE3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6F48358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62" w:type="pct"/>
            <w:hideMark/>
          </w:tcPr>
          <w:p w14:paraId="4039988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6310010340</w:t>
            </w:r>
          </w:p>
        </w:tc>
        <w:tc>
          <w:tcPr>
            <w:tcW w:w="108" w:type="pct"/>
            <w:noWrap/>
            <w:hideMark/>
          </w:tcPr>
          <w:p w14:paraId="7C9DB79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4998939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7D63C8C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781A2C7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1F29D29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2280A53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3C4F68A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4D6EAC8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29DE8DE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59F72B0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7 243,10</w:t>
            </w:r>
          </w:p>
        </w:tc>
        <w:tc>
          <w:tcPr>
            <w:tcW w:w="220" w:type="pct"/>
            <w:hideMark/>
          </w:tcPr>
          <w:p w14:paraId="7A3B011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hideMark/>
          </w:tcPr>
          <w:p w14:paraId="44A59CC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hideMark/>
          </w:tcPr>
          <w:p w14:paraId="207B8A6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3E78852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309901C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78E7377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7 243,10</w:t>
            </w:r>
          </w:p>
        </w:tc>
      </w:tr>
      <w:tr w:rsidR="00D45F63" w:rsidRPr="00D45F63" w14:paraId="42CA5092" w14:textId="77777777" w:rsidTr="00FA7BA7">
        <w:tc>
          <w:tcPr>
            <w:tcW w:w="322" w:type="pct"/>
            <w:vMerge/>
            <w:hideMark/>
          </w:tcPr>
          <w:p w14:paraId="3164D779"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04AAFB4D"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2E77713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3740412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3711132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0703</w:t>
            </w:r>
          </w:p>
        </w:tc>
        <w:tc>
          <w:tcPr>
            <w:tcW w:w="262" w:type="pct"/>
            <w:hideMark/>
          </w:tcPr>
          <w:p w14:paraId="25193ED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6310010340</w:t>
            </w:r>
          </w:p>
        </w:tc>
        <w:tc>
          <w:tcPr>
            <w:tcW w:w="108" w:type="pct"/>
            <w:noWrap/>
            <w:hideMark/>
          </w:tcPr>
          <w:p w14:paraId="548BF53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184A897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7E89195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6C9ECAE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22DB73D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57F6AF5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2DB10F4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7CA3972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2AEB22F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19A8349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479,40</w:t>
            </w:r>
          </w:p>
        </w:tc>
        <w:tc>
          <w:tcPr>
            <w:tcW w:w="220" w:type="pct"/>
            <w:hideMark/>
          </w:tcPr>
          <w:p w14:paraId="64F76CA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hideMark/>
          </w:tcPr>
          <w:p w14:paraId="0310726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hideMark/>
          </w:tcPr>
          <w:p w14:paraId="2900A4B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18BAEFA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5688798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4CAA77F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479,40</w:t>
            </w:r>
          </w:p>
        </w:tc>
      </w:tr>
      <w:tr w:rsidR="00D45F63" w:rsidRPr="00D45F63" w14:paraId="49AC188A" w14:textId="77777777" w:rsidTr="00FA7BA7">
        <w:tc>
          <w:tcPr>
            <w:tcW w:w="322" w:type="pct"/>
            <w:vMerge/>
            <w:hideMark/>
          </w:tcPr>
          <w:p w14:paraId="6681D032"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1D1D023B"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7CEB52C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6AD3386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442732A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0709</w:t>
            </w:r>
          </w:p>
        </w:tc>
        <w:tc>
          <w:tcPr>
            <w:tcW w:w="262" w:type="pct"/>
            <w:hideMark/>
          </w:tcPr>
          <w:p w14:paraId="2ECF719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6310010340</w:t>
            </w:r>
          </w:p>
        </w:tc>
        <w:tc>
          <w:tcPr>
            <w:tcW w:w="108" w:type="pct"/>
            <w:noWrap/>
            <w:hideMark/>
          </w:tcPr>
          <w:p w14:paraId="67463CF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0C9CF08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7BC3172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065BCC9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0AC3C6B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13AA635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0AB2082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6AEF8A3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02958BB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3E1CAB9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255,40</w:t>
            </w:r>
          </w:p>
        </w:tc>
        <w:tc>
          <w:tcPr>
            <w:tcW w:w="220" w:type="pct"/>
            <w:hideMark/>
          </w:tcPr>
          <w:p w14:paraId="6CEF92B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hideMark/>
          </w:tcPr>
          <w:p w14:paraId="3DDCD65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hideMark/>
          </w:tcPr>
          <w:p w14:paraId="5C18A41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385C25A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421D57F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7AC3EEC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255,40</w:t>
            </w:r>
          </w:p>
        </w:tc>
      </w:tr>
      <w:tr w:rsidR="00D45F63" w:rsidRPr="00D45F63" w14:paraId="4E873991" w14:textId="77777777" w:rsidTr="00FA7BA7">
        <w:tc>
          <w:tcPr>
            <w:tcW w:w="322" w:type="pct"/>
            <w:vMerge/>
            <w:hideMark/>
          </w:tcPr>
          <w:p w14:paraId="6A3654A6"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415A616F"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4358C63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3FB87B6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2363E9D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0709</w:t>
            </w:r>
          </w:p>
        </w:tc>
        <w:tc>
          <w:tcPr>
            <w:tcW w:w="262" w:type="pct"/>
            <w:hideMark/>
          </w:tcPr>
          <w:p w14:paraId="4B0E2CB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6350010340</w:t>
            </w:r>
          </w:p>
        </w:tc>
        <w:tc>
          <w:tcPr>
            <w:tcW w:w="108" w:type="pct"/>
            <w:noWrap/>
            <w:hideMark/>
          </w:tcPr>
          <w:p w14:paraId="79D5C23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1887B29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28DBD83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1502DC7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29D0D8A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4C14A8E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4FA09A2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5F45D9A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15BAAFB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35F391C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274,90</w:t>
            </w:r>
          </w:p>
        </w:tc>
        <w:tc>
          <w:tcPr>
            <w:tcW w:w="220" w:type="pct"/>
            <w:hideMark/>
          </w:tcPr>
          <w:p w14:paraId="5C2BCBF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hideMark/>
          </w:tcPr>
          <w:p w14:paraId="173CB2A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hideMark/>
          </w:tcPr>
          <w:p w14:paraId="0E9F589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12154B4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55F4C64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2A670DC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274,90</w:t>
            </w:r>
          </w:p>
        </w:tc>
      </w:tr>
      <w:tr w:rsidR="00D45F63" w:rsidRPr="00D45F63" w14:paraId="18F41AF9" w14:textId="77777777" w:rsidTr="00FA7BA7">
        <w:tc>
          <w:tcPr>
            <w:tcW w:w="322" w:type="pct"/>
            <w:vMerge/>
            <w:hideMark/>
          </w:tcPr>
          <w:p w14:paraId="34B86012"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204A57B3"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5F133A9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7FBC183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6DF9A98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62" w:type="pct"/>
            <w:hideMark/>
          </w:tcPr>
          <w:p w14:paraId="1DE99F0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6310010350</w:t>
            </w:r>
          </w:p>
        </w:tc>
        <w:tc>
          <w:tcPr>
            <w:tcW w:w="108" w:type="pct"/>
            <w:hideMark/>
          </w:tcPr>
          <w:p w14:paraId="268764B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332F22F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325CFB7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3428556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0A623C3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75AC1ED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6727B4F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7956044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177,20</w:t>
            </w:r>
          </w:p>
        </w:tc>
        <w:tc>
          <w:tcPr>
            <w:tcW w:w="220" w:type="pct"/>
            <w:hideMark/>
          </w:tcPr>
          <w:p w14:paraId="73EEF97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31E677F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71944DA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hideMark/>
          </w:tcPr>
          <w:p w14:paraId="617448E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hideMark/>
          </w:tcPr>
          <w:p w14:paraId="451E81B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3E64211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2256BC7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7487CDE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177,20</w:t>
            </w:r>
          </w:p>
        </w:tc>
      </w:tr>
      <w:tr w:rsidR="00D45F63" w:rsidRPr="00D45F63" w14:paraId="7665ED34" w14:textId="77777777" w:rsidTr="00FA7BA7">
        <w:tc>
          <w:tcPr>
            <w:tcW w:w="322" w:type="pct"/>
            <w:vMerge/>
            <w:hideMark/>
          </w:tcPr>
          <w:p w14:paraId="67BB9181"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21C9F3E8"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5B9ED04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76A98BE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6168579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0703</w:t>
            </w:r>
          </w:p>
        </w:tc>
        <w:tc>
          <w:tcPr>
            <w:tcW w:w="262" w:type="pct"/>
            <w:hideMark/>
          </w:tcPr>
          <w:p w14:paraId="7AF5D4E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6310010350</w:t>
            </w:r>
          </w:p>
        </w:tc>
        <w:tc>
          <w:tcPr>
            <w:tcW w:w="108" w:type="pct"/>
            <w:hideMark/>
          </w:tcPr>
          <w:p w14:paraId="43F5D54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490498C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5064FD4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4D556C7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612F5C6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70F9FF8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41CD3C9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7999E5E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29,90</w:t>
            </w:r>
          </w:p>
        </w:tc>
        <w:tc>
          <w:tcPr>
            <w:tcW w:w="220" w:type="pct"/>
            <w:hideMark/>
          </w:tcPr>
          <w:p w14:paraId="2015136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63970E0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3502A6D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hideMark/>
          </w:tcPr>
          <w:p w14:paraId="41C7870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hideMark/>
          </w:tcPr>
          <w:p w14:paraId="1E95151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585676C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0818B52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36EB27E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29,90</w:t>
            </w:r>
          </w:p>
        </w:tc>
      </w:tr>
      <w:tr w:rsidR="00D45F63" w:rsidRPr="00D45F63" w14:paraId="76A8D65E" w14:textId="77777777" w:rsidTr="00FA7BA7">
        <w:tc>
          <w:tcPr>
            <w:tcW w:w="322" w:type="pct"/>
            <w:vMerge/>
            <w:hideMark/>
          </w:tcPr>
          <w:p w14:paraId="3F49D781"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0EDD5432"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5BF3BDF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30CB37E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7F2C288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0709</w:t>
            </w:r>
          </w:p>
        </w:tc>
        <w:tc>
          <w:tcPr>
            <w:tcW w:w="262" w:type="pct"/>
            <w:hideMark/>
          </w:tcPr>
          <w:p w14:paraId="5C1AAE4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6310010360</w:t>
            </w:r>
          </w:p>
        </w:tc>
        <w:tc>
          <w:tcPr>
            <w:tcW w:w="108" w:type="pct"/>
            <w:hideMark/>
          </w:tcPr>
          <w:p w14:paraId="069DF7A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7531705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04AEC04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3F13FA9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7C81BB5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17FDBB5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7C081F3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5EA2666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216,90</w:t>
            </w:r>
          </w:p>
        </w:tc>
        <w:tc>
          <w:tcPr>
            <w:tcW w:w="220" w:type="pct"/>
            <w:hideMark/>
          </w:tcPr>
          <w:p w14:paraId="1740881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21B0C28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152474E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hideMark/>
          </w:tcPr>
          <w:p w14:paraId="32A5F8B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hideMark/>
          </w:tcPr>
          <w:p w14:paraId="244472A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70EF648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2AEFA20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46278F1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216,90</w:t>
            </w:r>
          </w:p>
        </w:tc>
      </w:tr>
      <w:tr w:rsidR="00D45F63" w:rsidRPr="00D45F63" w14:paraId="12DFA034" w14:textId="77777777" w:rsidTr="00FA7BA7">
        <w:tc>
          <w:tcPr>
            <w:tcW w:w="322" w:type="pct"/>
            <w:vMerge/>
            <w:hideMark/>
          </w:tcPr>
          <w:p w14:paraId="4634C7C3"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71E0682B"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49091BC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7D7B795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04EA9C2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0709</w:t>
            </w:r>
          </w:p>
        </w:tc>
        <w:tc>
          <w:tcPr>
            <w:tcW w:w="262" w:type="pct"/>
            <w:hideMark/>
          </w:tcPr>
          <w:p w14:paraId="3774675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6310010350</w:t>
            </w:r>
          </w:p>
        </w:tc>
        <w:tc>
          <w:tcPr>
            <w:tcW w:w="108" w:type="pct"/>
            <w:hideMark/>
          </w:tcPr>
          <w:p w14:paraId="07AD6E2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2367266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4738462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54E7599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4A6514D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22DDD9F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33FFD2B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7843853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30,70</w:t>
            </w:r>
          </w:p>
        </w:tc>
        <w:tc>
          <w:tcPr>
            <w:tcW w:w="220" w:type="pct"/>
            <w:hideMark/>
          </w:tcPr>
          <w:p w14:paraId="515AFE9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2AE62F9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5BBC7EE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hideMark/>
          </w:tcPr>
          <w:p w14:paraId="695E70D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hideMark/>
          </w:tcPr>
          <w:p w14:paraId="671ABB2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078B582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07C0DF5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0D445E3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30,70</w:t>
            </w:r>
          </w:p>
        </w:tc>
      </w:tr>
      <w:tr w:rsidR="00D45F63" w:rsidRPr="00D45F63" w14:paraId="6EF69756" w14:textId="77777777" w:rsidTr="00FA7BA7">
        <w:tc>
          <w:tcPr>
            <w:tcW w:w="322" w:type="pct"/>
            <w:vMerge/>
            <w:hideMark/>
          </w:tcPr>
          <w:p w14:paraId="2811A928"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48933B32"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5352DAE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2CA5E0A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72A7909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0709</w:t>
            </w:r>
          </w:p>
        </w:tc>
        <w:tc>
          <w:tcPr>
            <w:tcW w:w="262" w:type="pct"/>
            <w:hideMark/>
          </w:tcPr>
          <w:p w14:paraId="21623C8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6350010350</w:t>
            </w:r>
          </w:p>
        </w:tc>
        <w:tc>
          <w:tcPr>
            <w:tcW w:w="108" w:type="pct"/>
            <w:hideMark/>
          </w:tcPr>
          <w:p w14:paraId="50B9F5D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091831C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003AC43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69861D7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5924390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5DAC22D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2FC0C05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10A05CB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145,50</w:t>
            </w:r>
          </w:p>
        </w:tc>
        <w:tc>
          <w:tcPr>
            <w:tcW w:w="220" w:type="pct"/>
            <w:hideMark/>
          </w:tcPr>
          <w:p w14:paraId="7312BE4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3119F6F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4C25426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hideMark/>
          </w:tcPr>
          <w:p w14:paraId="4C71DC0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hideMark/>
          </w:tcPr>
          <w:p w14:paraId="471324F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447D7CC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1D27E95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1F2F26F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145,50</w:t>
            </w:r>
          </w:p>
        </w:tc>
      </w:tr>
      <w:tr w:rsidR="00D45F63" w:rsidRPr="00D45F63" w14:paraId="2135B3C2" w14:textId="77777777" w:rsidTr="00FA7BA7">
        <w:tc>
          <w:tcPr>
            <w:tcW w:w="322" w:type="pct"/>
            <w:vMerge/>
            <w:hideMark/>
          </w:tcPr>
          <w:p w14:paraId="0518B4A2"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1FD65E08"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7DE20EB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645AF94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w:t>
            </w:r>
            <w:r w:rsidRPr="00D45F63">
              <w:rPr>
                <w:rFonts w:ascii="Arial" w:eastAsia="Times New Roman" w:hAnsi="Arial" w:cs="Arial"/>
                <w:sz w:val="24"/>
                <w:szCs w:val="24"/>
              </w:rPr>
              <w:lastRenderedPageBreak/>
              <w:t>9</w:t>
            </w:r>
          </w:p>
        </w:tc>
        <w:tc>
          <w:tcPr>
            <w:tcW w:w="128" w:type="pct"/>
            <w:hideMark/>
          </w:tcPr>
          <w:p w14:paraId="1119728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07</w:t>
            </w:r>
            <w:r w:rsidRPr="00D45F63">
              <w:rPr>
                <w:rFonts w:ascii="Arial" w:eastAsia="Times New Roman" w:hAnsi="Arial" w:cs="Arial"/>
                <w:sz w:val="24"/>
                <w:szCs w:val="24"/>
              </w:rPr>
              <w:lastRenderedPageBreak/>
              <w:t>01</w:t>
            </w:r>
          </w:p>
        </w:tc>
        <w:tc>
          <w:tcPr>
            <w:tcW w:w="262" w:type="pct"/>
            <w:hideMark/>
          </w:tcPr>
          <w:p w14:paraId="184A9FA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631001</w:t>
            </w:r>
            <w:r w:rsidRPr="00D45F63">
              <w:rPr>
                <w:rFonts w:ascii="Arial" w:eastAsia="Times New Roman" w:hAnsi="Arial" w:cs="Arial"/>
                <w:sz w:val="24"/>
                <w:szCs w:val="24"/>
              </w:rPr>
              <w:lastRenderedPageBreak/>
              <w:t>0230</w:t>
            </w:r>
          </w:p>
        </w:tc>
        <w:tc>
          <w:tcPr>
            <w:tcW w:w="108" w:type="pct"/>
            <w:hideMark/>
          </w:tcPr>
          <w:p w14:paraId="01DC570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Х</w:t>
            </w:r>
          </w:p>
        </w:tc>
        <w:tc>
          <w:tcPr>
            <w:tcW w:w="220" w:type="pct"/>
            <w:hideMark/>
          </w:tcPr>
          <w:p w14:paraId="7D03CE0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1603F9F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3199B9F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71804A3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61ACFC9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4464405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217,50</w:t>
            </w:r>
          </w:p>
        </w:tc>
        <w:tc>
          <w:tcPr>
            <w:tcW w:w="220" w:type="pct"/>
            <w:hideMark/>
          </w:tcPr>
          <w:p w14:paraId="55054EF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47B3B2F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53E4DDD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0E2002A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hideMark/>
          </w:tcPr>
          <w:p w14:paraId="7D11E62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hideMark/>
          </w:tcPr>
          <w:p w14:paraId="32B7563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3E72383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3EE297F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15EC318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217,50</w:t>
            </w:r>
          </w:p>
        </w:tc>
      </w:tr>
      <w:tr w:rsidR="00D45F63" w:rsidRPr="00D45F63" w14:paraId="4537570D" w14:textId="77777777" w:rsidTr="00FA7BA7">
        <w:tc>
          <w:tcPr>
            <w:tcW w:w="322" w:type="pct"/>
            <w:vMerge/>
            <w:hideMark/>
          </w:tcPr>
          <w:p w14:paraId="243DE289"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75285910"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27EDBCF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667716D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01B3F80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62" w:type="pct"/>
            <w:hideMark/>
          </w:tcPr>
          <w:p w14:paraId="703F91D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6310010230</w:t>
            </w:r>
          </w:p>
        </w:tc>
        <w:tc>
          <w:tcPr>
            <w:tcW w:w="108" w:type="pct"/>
            <w:hideMark/>
          </w:tcPr>
          <w:p w14:paraId="51CAC8C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6B84C1B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5F08AAB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6A8A773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5D0C440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3A9BCD7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0625214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909,60</w:t>
            </w:r>
          </w:p>
        </w:tc>
        <w:tc>
          <w:tcPr>
            <w:tcW w:w="220" w:type="pct"/>
            <w:hideMark/>
          </w:tcPr>
          <w:p w14:paraId="597B31C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6630AE7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74A15CD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6D73E05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hideMark/>
          </w:tcPr>
          <w:p w14:paraId="1171B4C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hideMark/>
          </w:tcPr>
          <w:p w14:paraId="5231346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44B3FB6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47C184A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660ABE6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909,60</w:t>
            </w:r>
          </w:p>
        </w:tc>
      </w:tr>
      <w:tr w:rsidR="00D45F63" w:rsidRPr="00D45F63" w14:paraId="33BE6382" w14:textId="77777777" w:rsidTr="00FA7BA7">
        <w:tc>
          <w:tcPr>
            <w:tcW w:w="322" w:type="pct"/>
            <w:vMerge/>
            <w:hideMark/>
          </w:tcPr>
          <w:p w14:paraId="77135B32"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3C9E8653"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2893ED0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4DF9EFD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0872654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0703</w:t>
            </w:r>
          </w:p>
        </w:tc>
        <w:tc>
          <w:tcPr>
            <w:tcW w:w="262" w:type="pct"/>
            <w:hideMark/>
          </w:tcPr>
          <w:p w14:paraId="27A3C5F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6310010230</w:t>
            </w:r>
          </w:p>
        </w:tc>
        <w:tc>
          <w:tcPr>
            <w:tcW w:w="108" w:type="pct"/>
            <w:hideMark/>
          </w:tcPr>
          <w:p w14:paraId="50EE233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5AC8EAD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68E5097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35AA487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60AAFCA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1AAC9E4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6B41591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65,00</w:t>
            </w:r>
          </w:p>
        </w:tc>
        <w:tc>
          <w:tcPr>
            <w:tcW w:w="220" w:type="pct"/>
            <w:hideMark/>
          </w:tcPr>
          <w:p w14:paraId="4504C4B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62FC75C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0A3F3B7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36D84A5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hideMark/>
          </w:tcPr>
          <w:p w14:paraId="22A817B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hideMark/>
          </w:tcPr>
          <w:p w14:paraId="25A183F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405184E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1265A09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5FCF6E1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65,00</w:t>
            </w:r>
          </w:p>
        </w:tc>
      </w:tr>
      <w:tr w:rsidR="00D45F63" w:rsidRPr="00D45F63" w14:paraId="40A69969" w14:textId="77777777" w:rsidTr="00FA7BA7">
        <w:tc>
          <w:tcPr>
            <w:tcW w:w="322" w:type="pct"/>
            <w:vMerge/>
            <w:hideMark/>
          </w:tcPr>
          <w:p w14:paraId="29FC4A32"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4EB71D15"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61E37BF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6F172AD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66D4375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0709</w:t>
            </w:r>
          </w:p>
        </w:tc>
        <w:tc>
          <w:tcPr>
            <w:tcW w:w="262" w:type="pct"/>
            <w:hideMark/>
          </w:tcPr>
          <w:p w14:paraId="765C543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6310010230</w:t>
            </w:r>
          </w:p>
        </w:tc>
        <w:tc>
          <w:tcPr>
            <w:tcW w:w="108" w:type="pct"/>
            <w:hideMark/>
          </w:tcPr>
          <w:p w14:paraId="4F1841C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70A09AA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5C59E25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7F4C1BC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25D1D59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7DFCD6D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67CB5BD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17,70</w:t>
            </w:r>
          </w:p>
        </w:tc>
        <w:tc>
          <w:tcPr>
            <w:tcW w:w="220" w:type="pct"/>
            <w:hideMark/>
          </w:tcPr>
          <w:p w14:paraId="7F8EF74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2AB17D7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762819D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7B737F5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hideMark/>
          </w:tcPr>
          <w:p w14:paraId="18E8A50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hideMark/>
          </w:tcPr>
          <w:p w14:paraId="30103D4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7A0BEC6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36788E1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49F1145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17,70</w:t>
            </w:r>
          </w:p>
        </w:tc>
      </w:tr>
      <w:tr w:rsidR="00D45F63" w:rsidRPr="00D45F63" w14:paraId="2322BCBC" w14:textId="77777777" w:rsidTr="00FA7BA7">
        <w:tc>
          <w:tcPr>
            <w:tcW w:w="322" w:type="pct"/>
            <w:vMerge/>
            <w:hideMark/>
          </w:tcPr>
          <w:p w14:paraId="52582D61"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1BD1D315"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5B9B953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7AB8F90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2535B63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0703</w:t>
            </w:r>
          </w:p>
        </w:tc>
        <w:tc>
          <w:tcPr>
            <w:tcW w:w="262" w:type="pct"/>
            <w:hideMark/>
          </w:tcPr>
          <w:p w14:paraId="189D2D6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6310010310</w:t>
            </w:r>
          </w:p>
        </w:tc>
        <w:tc>
          <w:tcPr>
            <w:tcW w:w="108" w:type="pct"/>
            <w:hideMark/>
          </w:tcPr>
          <w:p w14:paraId="60E2DFA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7AAB7F8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204776A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709F584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2C0B834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50B8E83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18,70</w:t>
            </w:r>
          </w:p>
        </w:tc>
        <w:tc>
          <w:tcPr>
            <w:tcW w:w="220" w:type="pct"/>
            <w:hideMark/>
          </w:tcPr>
          <w:p w14:paraId="60B1EF4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2536754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353EEF6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4A721F0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171C16C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hideMark/>
          </w:tcPr>
          <w:p w14:paraId="2BA2604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hideMark/>
          </w:tcPr>
          <w:p w14:paraId="0F536B8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0E51636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635E365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305760A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18,70</w:t>
            </w:r>
          </w:p>
        </w:tc>
      </w:tr>
      <w:tr w:rsidR="00D45F63" w:rsidRPr="00D45F63" w14:paraId="233C9BCB" w14:textId="77777777" w:rsidTr="00FA7BA7">
        <w:tc>
          <w:tcPr>
            <w:tcW w:w="322" w:type="pct"/>
            <w:vMerge/>
            <w:hideMark/>
          </w:tcPr>
          <w:p w14:paraId="06AF2D46"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09689A05"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0CE95F2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6FF40A8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004488B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0703</w:t>
            </w:r>
          </w:p>
        </w:tc>
        <w:tc>
          <w:tcPr>
            <w:tcW w:w="262" w:type="pct"/>
            <w:hideMark/>
          </w:tcPr>
          <w:p w14:paraId="603E1D8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63100S5600</w:t>
            </w:r>
          </w:p>
        </w:tc>
        <w:tc>
          <w:tcPr>
            <w:tcW w:w="108" w:type="pct"/>
            <w:hideMark/>
          </w:tcPr>
          <w:p w14:paraId="49FF118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5950D96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0DB0874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4842803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3A3E8F0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0D011A5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7E5B600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1280CFA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72AA258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046ECEA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2 071,50</w:t>
            </w:r>
          </w:p>
        </w:tc>
        <w:tc>
          <w:tcPr>
            <w:tcW w:w="220" w:type="pct"/>
            <w:hideMark/>
          </w:tcPr>
          <w:p w14:paraId="29FA235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hideMark/>
          </w:tcPr>
          <w:p w14:paraId="7C2AE8E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hideMark/>
          </w:tcPr>
          <w:p w14:paraId="153571A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3E570DF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2CC033F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649780F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2 071,50</w:t>
            </w:r>
          </w:p>
        </w:tc>
      </w:tr>
      <w:tr w:rsidR="00D45F63" w:rsidRPr="00D45F63" w14:paraId="25626E21" w14:textId="77777777" w:rsidTr="00FA7BA7">
        <w:tc>
          <w:tcPr>
            <w:tcW w:w="322" w:type="pct"/>
            <w:vMerge/>
            <w:hideMark/>
          </w:tcPr>
          <w:p w14:paraId="67317676"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6F9A8427"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15CCAC9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6806611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57C7A4B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0703</w:t>
            </w:r>
          </w:p>
        </w:tc>
        <w:tc>
          <w:tcPr>
            <w:tcW w:w="262" w:type="pct"/>
            <w:hideMark/>
          </w:tcPr>
          <w:p w14:paraId="2106056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63100S5680</w:t>
            </w:r>
          </w:p>
        </w:tc>
        <w:tc>
          <w:tcPr>
            <w:tcW w:w="108" w:type="pct"/>
            <w:hideMark/>
          </w:tcPr>
          <w:p w14:paraId="7F08FD0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16DEF3F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02432F0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666F7AD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5DC7F0B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5A6A2A7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35ECFC5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5F9963E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1A9A8E0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3646843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1 009,80</w:t>
            </w:r>
          </w:p>
        </w:tc>
        <w:tc>
          <w:tcPr>
            <w:tcW w:w="220" w:type="pct"/>
            <w:hideMark/>
          </w:tcPr>
          <w:p w14:paraId="4A4B399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2 287,60</w:t>
            </w:r>
          </w:p>
        </w:tc>
        <w:tc>
          <w:tcPr>
            <w:tcW w:w="251" w:type="pct"/>
            <w:hideMark/>
          </w:tcPr>
          <w:p w14:paraId="42ED99F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hideMark/>
          </w:tcPr>
          <w:p w14:paraId="303799F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1 730,60</w:t>
            </w:r>
          </w:p>
        </w:tc>
        <w:tc>
          <w:tcPr>
            <w:tcW w:w="220" w:type="pct"/>
            <w:hideMark/>
          </w:tcPr>
          <w:p w14:paraId="6019F29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5E7C799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6851CE4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5 028,00</w:t>
            </w:r>
          </w:p>
        </w:tc>
      </w:tr>
      <w:tr w:rsidR="00D45F63" w:rsidRPr="00D45F63" w14:paraId="090AFF5B" w14:textId="77777777" w:rsidTr="00FA7BA7">
        <w:tc>
          <w:tcPr>
            <w:tcW w:w="322" w:type="pct"/>
            <w:vMerge/>
            <w:hideMark/>
          </w:tcPr>
          <w:p w14:paraId="4C27ABA6"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28F0D9F8"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3AE6D0B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43E0E8B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264CD38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0709</w:t>
            </w:r>
          </w:p>
        </w:tc>
        <w:tc>
          <w:tcPr>
            <w:tcW w:w="262" w:type="pct"/>
            <w:hideMark/>
          </w:tcPr>
          <w:p w14:paraId="6C5CB9F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6310010210</w:t>
            </w:r>
          </w:p>
        </w:tc>
        <w:tc>
          <w:tcPr>
            <w:tcW w:w="108" w:type="pct"/>
            <w:hideMark/>
          </w:tcPr>
          <w:p w14:paraId="3C57083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71E38EA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314,20</w:t>
            </w:r>
          </w:p>
        </w:tc>
        <w:tc>
          <w:tcPr>
            <w:tcW w:w="220" w:type="pct"/>
            <w:hideMark/>
          </w:tcPr>
          <w:p w14:paraId="41E3B67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549,40</w:t>
            </w:r>
          </w:p>
        </w:tc>
        <w:tc>
          <w:tcPr>
            <w:tcW w:w="220" w:type="pct"/>
            <w:hideMark/>
          </w:tcPr>
          <w:p w14:paraId="57DBD65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8,20</w:t>
            </w:r>
          </w:p>
        </w:tc>
        <w:tc>
          <w:tcPr>
            <w:tcW w:w="220" w:type="pct"/>
            <w:hideMark/>
          </w:tcPr>
          <w:p w14:paraId="27BB6D2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52,50</w:t>
            </w:r>
          </w:p>
        </w:tc>
        <w:tc>
          <w:tcPr>
            <w:tcW w:w="220" w:type="pct"/>
            <w:hideMark/>
          </w:tcPr>
          <w:p w14:paraId="5C58247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342,10</w:t>
            </w:r>
          </w:p>
        </w:tc>
        <w:tc>
          <w:tcPr>
            <w:tcW w:w="220" w:type="pct"/>
            <w:hideMark/>
          </w:tcPr>
          <w:p w14:paraId="3C7B261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924,40</w:t>
            </w:r>
          </w:p>
        </w:tc>
        <w:tc>
          <w:tcPr>
            <w:tcW w:w="220" w:type="pct"/>
            <w:hideMark/>
          </w:tcPr>
          <w:p w14:paraId="5B714A2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24366F1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574FC22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29D8505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hideMark/>
          </w:tcPr>
          <w:p w14:paraId="6A8F3BA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hideMark/>
          </w:tcPr>
          <w:p w14:paraId="13F1316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270199F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037D104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6FE6EC7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2 190,80</w:t>
            </w:r>
          </w:p>
        </w:tc>
      </w:tr>
      <w:tr w:rsidR="00D45F63" w:rsidRPr="00D45F63" w14:paraId="7DF2F6F2" w14:textId="77777777" w:rsidTr="00FA7BA7">
        <w:tc>
          <w:tcPr>
            <w:tcW w:w="322" w:type="pct"/>
            <w:vMerge/>
            <w:hideMark/>
          </w:tcPr>
          <w:p w14:paraId="05F3036E"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56D73D5F"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1A5A380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12237E0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76A7334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0701</w:t>
            </w:r>
          </w:p>
        </w:tc>
        <w:tc>
          <w:tcPr>
            <w:tcW w:w="262" w:type="pct"/>
            <w:hideMark/>
          </w:tcPr>
          <w:p w14:paraId="0766147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6310010310</w:t>
            </w:r>
          </w:p>
        </w:tc>
        <w:tc>
          <w:tcPr>
            <w:tcW w:w="108" w:type="pct"/>
            <w:hideMark/>
          </w:tcPr>
          <w:p w14:paraId="722CCB2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3B7AD63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42,60</w:t>
            </w:r>
          </w:p>
        </w:tc>
        <w:tc>
          <w:tcPr>
            <w:tcW w:w="220" w:type="pct"/>
            <w:hideMark/>
          </w:tcPr>
          <w:p w14:paraId="72799CD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164,60</w:t>
            </w:r>
          </w:p>
        </w:tc>
        <w:tc>
          <w:tcPr>
            <w:tcW w:w="220" w:type="pct"/>
            <w:hideMark/>
          </w:tcPr>
          <w:p w14:paraId="3E82537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28C9168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457152F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2789A4F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668AE85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79FFD2B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66441F3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5E6E14F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noWrap/>
            <w:hideMark/>
          </w:tcPr>
          <w:p w14:paraId="4027F47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noWrap/>
            <w:hideMark/>
          </w:tcPr>
          <w:p w14:paraId="57DB63A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168B14B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70A6DE3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4CA8AC9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207,20</w:t>
            </w:r>
          </w:p>
        </w:tc>
      </w:tr>
      <w:tr w:rsidR="00D45F63" w:rsidRPr="00D45F63" w14:paraId="3CBCCAEB" w14:textId="77777777" w:rsidTr="00FA7BA7">
        <w:tc>
          <w:tcPr>
            <w:tcW w:w="322" w:type="pct"/>
            <w:vMerge/>
            <w:hideMark/>
          </w:tcPr>
          <w:p w14:paraId="6CF8A20A"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196D4ADA"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10DD525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15AD39A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3188EE1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62" w:type="pct"/>
            <w:hideMark/>
          </w:tcPr>
          <w:p w14:paraId="6D23CEC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6310010310</w:t>
            </w:r>
          </w:p>
        </w:tc>
        <w:tc>
          <w:tcPr>
            <w:tcW w:w="108" w:type="pct"/>
            <w:hideMark/>
          </w:tcPr>
          <w:p w14:paraId="11C1DA3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54DCD23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64,70</w:t>
            </w:r>
          </w:p>
        </w:tc>
        <w:tc>
          <w:tcPr>
            <w:tcW w:w="220" w:type="pct"/>
            <w:hideMark/>
          </w:tcPr>
          <w:p w14:paraId="367A1D5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92,90</w:t>
            </w:r>
          </w:p>
        </w:tc>
        <w:tc>
          <w:tcPr>
            <w:tcW w:w="220" w:type="pct"/>
            <w:hideMark/>
          </w:tcPr>
          <w:p w14:paraId="05C5634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92,40</w:t>
            </w:r>
          </w:p>
        </w:tc>
        <w:tc>
          <w:tcPr>
            <w:tcW w:w="220" w:type="pct"/>
            <w:hideMark/>
          </w:tcPr>
          <w:p w14:paraId="007DB91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41,10</w:t>
            </w:r>
          </w:p>
        </w:tc>
        <w:tc>
          <w:tcPr>
            <w:tcW w:w="220" w:type="pct"/>
            <w:hideMark/>
          </w:tcPr>
          <w:p w14:paraId="7232603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11A265B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1E25F2C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30DFA47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0EB46F5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3B1F88B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noWrap/>
            <w:hideMark/>
          </w:tcPr>
          <w:p w14:paraId="43CB90F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noWrap/>
            <w:hideMark/>
          </w:tcPr>
          <w:p w14:paraId="73863DE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0002D59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07C9AF2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5F50E06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291,10</w:t>
            </w:r>
          </w:p>
        </w:tc>
      </w:tr>
      <w:tr w:rsidR="00D45F63" w:rsidRPr="00D45F63" w14:paraId="22383446" w14:textId="77777777" w:rsidTr="00FA7BA7">
        <w:tc>
          <w:tcPr>
            <w:tcW w:w="322" w:type="pct"/>
            <w:vMerge/>
            <w:hideMark/>
          </w:tcPr>
          <w:p w14:paraId="31C16666"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63822667"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130824F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3A7F18F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38EE3BB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0709</w:t>
            </w:r>
          </w:p>
        </w:tc>
        <w:tc>
          <w:tcPr>
            <w:tcW w:w="262" w:type="pct"/>
            <w:noWrap/>
            <w:hideMark/>
          </w:tcPr>
          <w:p w14:paraId="267494F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6310008530</w:t>
            </w:r>
          </w:p>
        </w:tc>
        <w:tc>
          <w:tcPr>
            <w:tcW w:w="108" w:type="pct"/>
            <w:hideMark/>
          </w:tcPr>
          <w:p w14:paraId="6184CE1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3EE3C8F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43A249F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43FC10B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381B59F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0C560AE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5BED1B0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3232D6F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636D085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68E59FD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193,80</w:t>
            </w:r>
          </w:p>
        </w:tc>
        <w:tc>
          <w:tcPr>
            <w:tcW w:w="220" w:type="pct"/>
            <w:noWrap/>
            <w:hideMark/>
          </w:tcPr>
          <w:p w14:paraId="4C31B15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663,60</w:t>
            </w:r>
          </w:p>
        </w:tc>
        <w:tc>
          <w:tcPr>
            <w:tcW w:w="251" w:type="pct"/>
            <w:noWrap/>
            <w:hideMark/>
          </w:tcPr>
          <w:p w14:paraId="296DB70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1 344,80</w:t>
            </w:r>
          </w:p>
        </w:tc>
        <w:tc>
          <w:tcPr>
            <w:tcW w:w="251" w:type="pct"/>
            <w:noWrap/>
            <w:hideMark/>
          </w:tcPr>
          <w:p w14:paraId="7112EED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2 501,90</w:t>
            </w:r>
          </w:p>
        </w:tc>
        <w:tc>
          <w:tcPr>
            <w:tcW w:w="220" w:type="pct"/>
            <w:noWrap/>
            <w:hideMark/>
          </w:tcPr>
          <w:p w14:paraId="7E60A40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1 352,90</w:t>
            </w:r>
          </w:p>
        </w:tc>
        <w:tc>
          <w:tcPr>
            <w:tcW w:w="220" w:type="pct"/>
            <w:noWrap/>
            <w:hideMark/>
          </w:tcPr>
          <w:p w14:paraId="5C80EA1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1 352,90</w:t>
            </w:r>
          </w:p>
        </w:tc>
        <w:tc>
          <w:tcPr>
            <w:tcW w:w="271" w:type="pct"/>
            <w:noWrap/>
            <w:hideMark/>
          </w:tcPr>
          <w:p w14:paraId="58A08C6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7 409,90</w:t>
            </w:r>
          </w:p>
        </w:tc>
      </w:tr>
      <w:tr w:rsidR="00D45F63" w:rsidRPr="00D45F63" w14:paraId="305A2FCA" w14:textId="77777777" w:rsidTr="00FA7BA7">
        <w:tc>
          <w:tcPr>
            <w:tcW w:w="322" w:type="pct"/>
            <w:vMerge/>
            <w:hideMark/>
          </w:tcPr>
          <w:p w14:paraId="613A32E0"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10BEA63A"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7CFBB34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5F1A353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0B793BB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62" w:type="pct"/>
            <w:hideMark/>
          </w:tcPr>
          <w:p w14:paraId="44F43A5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6310010370</w:t>
            </w:r>
          </w:p>
        </w:tc>
        <w:tc>
          <w:tcPr>
            <w:tcW w:w="108" w:type="pct"/>
            <w:hideMark/>
          </w:tcPr>
          <w:p w14:paraId="686FD0A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24A5ADA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0304B97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674BC81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6149287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4EA1B6C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2CEE5C9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317,20</w:t>
            </w:r>
          </w:p>
        </w:tc>
        <w:tc>
          <w:tcPr>
            <w:tcW w:w="220" w:type="pct"/>
            <w:hideMark/>
          </w:tcPr>
          <w:p w14:paraId="4F63EF3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47DC03D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5E8B3AA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1E56B8D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hideMark/>
          </w:tcPr>
          <w:p w14:paraId="7FFE009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hideMark/>
          </w:tcPr>
          <w:p w14:paraId="4E68D38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2687D0D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43647A9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00BEBCB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317,20</w:t>
            </w:r>
          </w:p>
        </w:tc>
      </w:tr>
      <w:tr w:rsidR="00D45F63" w:rsidRPr="00D45F63" w14:paraId="6A06E2AF" w14:textId="77777777" w:rsidTr="00FA7BA7">
        <w:tc>
          <w:tcPr>
            <w:tcW w:w="322" w:type="pct"/>
            <w:vMerge/>
            <w:hideMark/>
          </w:tcPr>
          <w:p w14:paraId="0EE82F87"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7C741688"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0C9168B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416AF5B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3F625BE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0703</w:t>
            </w:r>
          </w:p>
        </w:tc>
        <w:tc>
          <w:tcPr>
            <w:tcW w:w="262" w:type="pct"/>
            <w:hideMark/>
          </w:tcPr>
          <w:p w14:paraId="3B6BA91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6310010370</w:t>
            </w:r>
          </w:p>
        </w:tc>
        <w:tc>
          <w:tcPr>
            <w:tcW w:w="108" w:type="pct"/>
            <w:hideMark/>
          </w:tcPr>
          <w:p w14:paraId="2C43D0B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40AA0C9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56B2B59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20EDDB9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600E195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17EF884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5B4D06C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21,20</w:t>
            </w:r>
          </w:p>
        </w:tc>
        <w:tc>
          <w:tcPr>
            <w:tcW w:w="220" w:type="pct"/>
            <w:hideMark/>
          </w:tcPr>
          <w:p w14:paraId="3509F67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5A40AB2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7DF2463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527D7AE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hideMark/>
          </w:tcPr>
          <w:p w14:paraId="32E1141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hideMark/>
          </w:tcPr>
          <w:p w14:paraId="7FCC68D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5FDF83B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1CCD859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138B81F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21,20</w:t>
            </w:r>
          </w:p>
        </w:tc>
      </w:tr>
      <w:tr w:rsidR="00D45F63" w:rsidRPr="00D45F63" w14:paraId="5FFE8EE4" w14:textId="77777777" w:rsidTr="00FA7BA7">
        <w:tc>
          <w:tcPr>
            <w:tcW w:w="322" w:type="pct"/>
            <w:vMerge/>
            <w:hideMark/>
          </w:tcPr>
          <w:p w14:paraId="2533459E"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3B028368"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6A7811C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1B4F202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4591C46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0703</w:t>
            </w:r>
          </w:p>
        </w:tc>
        <w:tc>
          <w:tcPr>
            <w:tcW w:w="262" w:type="pct"/>
            <w:hideMark/>
          </w:tcPr>
          <w:p w14:paraId="042942E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6310010380</w:t>
            </w:r>
          </w:p>
        </w:tc>
        <w:tc>
          <w:tcPr>
            <w:tcW w:w="108" w:type="pct"/>
            <w:hideMark/>
          </w:tcPr>
          <w:p w14:paraId="3DF9097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15EDCB4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5E9BB4C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16736EF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6575D64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74AAFB2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5E71BCF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201,80</w:t>
            </w:r>
          </w:p>
        </w:tc>
        <w:tc>
          <w:tcPr>
            <w:tcW w:w="220" w:type="pct"/>
            <w:hideMark/>
          </w:tcPr>
          <w:p w14:paraId="4C6B39C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48937BC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5D0052E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7078C73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hideMark/>
          </w:tcPr>
          <w:p w14:paraId="6480B49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hideMark/>
          </w:tcPr>
          <w:p w14:paraId="389D1D0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7E6FB8B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1F0EF5A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1BF34DD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201,80</w:t>
            </w:r>
          </w:p>
        </w:tc>
      </w:tr>
      <w:tr w:rsidR="00D45F63" w:rsidRPr="00D45F63" w14:paraId="7302C71B" w14:textId="77777777" w:rsidTr="00FA7BA7">
        <w:tc>
          <w:tcPr>
            <w:tcW w:w="322" w:type="pct"/>
            <w:vMerge/>
            <w:hideMark/>
          </w:tcPr>
          <w:p w14:paraId="43BCB3D8"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394C3857"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3C1A376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54CC1D1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35840D4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0709</w:t>
            </w:r>
          </w:p>
        </w:tc>
        <w:tc>
          <w:tcPr>
            <w:tcW w:w="262" w:type="pct"/>
            <w:hideMark/>
          </w:tcPr>
          <w:p w14:paraId="25FE89E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6310010380</w:t>
            </w:r>
          </w:p>
        </w:tc>
        <w:tc>
          <w:tcPr>
            <w:tcW w:w="108" w:type="pct"/>
            <w:hideMark/>
          </w:tcPr>
          <w:p w14:paraId="30FC46D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5936989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1E88EE0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0620C1E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31BBDE0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0F41E9A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6EAE1C4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30,50</w:t>
            </w:r>
          </w:p>
        </w:tc>
        <w:tc>
          <w:tcPr>
            <w:tcW w:w="220" w:type="pct"/>
            <w:hideMark/>
          </w:tcPr>
          <w:p w14:paraId="287F19B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2F09961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1DD07ED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629F1A0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hideMark/>
          </w:tcPr>
          <w:p w14:paraId="0CB67E8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hideMark/>
          </w:tcPr>
          <w:p w14:paraId="5020977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0D5ED62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0A4AFCB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79CE1B8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30,50</w:t>
            </w:r>
          </w:p>
        </w:tc>
      </w:tr>
      <w:tr w:rsidR="00D45F63" w:rsidRPr="00D45F63" w14:paraId="0F8A8BD8" w14:textId="77777777" w:rsidTr="00FA7BA7">
        <w:tc>
          <w:tcPr>
            <w:tcW w:w="322" w:type="pct"/>
            <w:vMerge/>
            <w:hideMark/>
          </w:tcPr>
          <w:p w14:paraId="4C9D5882"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4B595D40"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3E5B3AE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4CEFF49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2C87B0B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0701</w:t>
            </w:r>
          </w:p>
        </w:tc>
        <w:tc>
          <w:tcPr>
            <w:tcW w:w="262" w:type="pct"/>
            <w:hideMark/>
          </w:tcPr>
          <w:p w14:paraId="6C93C84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63100T7240</w:t>
            </w:r>
          </w:p>
        </w:tc>
        <w:tc>
          <w:tcPr>
            <w:tcW w:w="108" w:type="pct"/>
            <w:hideMark/>
          </w:tcPr>
          <w:p w14:paraId="7C773D8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0580806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2DCB660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6F152C1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1A499EF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1564222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3D7F036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4CB1E94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604EE30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4D68005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9E12AE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2 046,20</w:t>
            </w:r>
          </w:p>
        </w:tc>
        <w:tc>
          <w:tcPr>
            <w:tcW w:w="251" w:type="pct"/>
            <w:noWrap/>
            <w:hideMark/>
          </w:tcPr>
          <w:p w14:paraId="3E377C9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4 306,20</w:t>
            </w:r>
          </w:p>
        </w:tc>
        <w:tc>
          <w:tcPr>
            <w:tcW w:w="251" w:type="pct"/>
            <w:hideMark/>
          </w:tcPr>
          <w:p w14:paraId="71B482A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4 228,20</w:t>
            </w:r>
          </w:p>
        </w:tc>
        <w:tc>
          <w:tcPr>
            <w:tcW w:w="220" w:type="pct"/>
            <w:hideMark/>
          </w:tcPr>
          <w:p w14:paraId="3506196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4609C70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002466D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10 580,60</w:t>
            </w:r>
          </w:p>
        </w:tc>
      </w:tr>
      <w:tr w:rsidR="00D45F63" w:rsidRPr="00D45F63" w14:paraId="5A5A7AF9" w14:textId="77777777" w:rsidTr="00FA7BA7">
        <w:tc>
          <w:tcPr>
            <w:tcW w:w="322" w:type="pct"/>
            <w:vMerge/>
            <w:hideMark/>
          </w:tcPr>
          <w:p w14:paraId="51239E5B"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5E7EFCCD"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48B53E8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6C2CBD1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0B6046A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62" w:type="pct"/>
            <w:hideMark/>
          </w:tcPr>
          <w:p w14:paraId="07840A6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63100T7240</w:t>
            </w:r>
          </w:p>
        </w:tc>
        <w:tc>
          <w:tcPr>
            <w:tcW w:w="108" w:type="pct"/>
            <w:hideMark/>
          </w:tcPr>
          <w:p w14:paraId="6F90DE8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23B690B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2DDB10C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481E862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560CFE9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4B90268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7422AE9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7190640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4B5AD2A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764F8C8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4D01F8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8 496,20</w:t>
            </w:r>
          </w:p>
        </w:tc>
        <w:tc>
          <w:tcPr>
            <w:tcW w:w="251" w:type="pct"/>
            <w:noWrap/>
            <w:hideMark/>
          </w:tcPr>
          <w:p w14:paraId="1F55F59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17 443,50</w:t>
            </w:r>
          </w:p>
        </w:tc>
        <w:tc>
          <w:tcPr>
            <w:tcW w:w="251" w:type="pct"/>
            <w:hideMark/>
          </w:tcPr>
          <w:p w14:paraId="3FBAF47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16 546,30</w:t>
            </w:r>
          </w:p>
        </w:tc>
        <w:tc>
          <w:tcPr>
            <w:tcW w:w="220" w:type="pct"/>
            <w:hideMark/>
          </w:tcPr>
          <w:p w14:paraId="0240B6C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07B078F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181E381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42 486,00</w:t>
            </w:r>
          </w:p>
        </w:tc>
      </w:tr>
      <w:tr w:rsidR="00D45F63" w:rsidRPr="00D45F63" w14:paraId="1155D212" w14:textId="77777777" w:rsidTr="00FA7BA7">
        <w:tc>
          <w:tcPr>
            <w:tcW w:w="322" w:type="pct"/>
            <w:vMerge/>
            <w:hideMark/>
          </w:tcPr>
          <w:p w14:paraId="5C2C8EFD"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3476710E"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3EDBE43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14CE689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w:t>
            </w:r>
            <w:r w:rsidRPr="00D45F63">
              <w:rPr>
                <w:rFonts w:ascii="Arial" w:eastAsia="Times New Roman" w:hAnsi="Arial" w:cs="Arial"/>
                <w:sz w:val="24"/>
                <w:szCs w:val="24"/>
              </w:rPr>
              <w:lastRenderedPageBreak/>
              <w:t>9</w:t>
            </w:r>
          </w:p>
        </w:tc>
        <w:tc>
          <w:tcPr>
            <w:tcW w:w="128" w:type="pct"/>
            <w:hideMark/>
          </w:tcPr>
          <w:p w14:paraId="4D906B6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07</w:t>
            </w:r>
            <w:r w:rsidRPr="00D45F63">
              <w:rPr>
                <w:rFonts w:ascii="Arial" w:eastAsia="Times New Roman" w:hAnsi="Arial" w:cs="Arial"/>
                <w:sz w:val="24"/>
                <w:szCs w:val="24"/>
              </w:rPr>
              <w:lastRenderedPageBreak/>
              <w:t>03</w:t>
            </w:r>
          </w:p>
        </w:tc>
        <w:tc>
          <w:tcPr>
            <w:tcW w:w="262" w:type="pct"/>
            <w:hideMark/>
          </w:tcPr>
          <w:p w14:paraId="3875783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63100T</w:t>
            </w:r>
            <w:r w:rsidRPr="00D45F63">
              <w:rPr>
                <w:rFonts w:ascii="Arial" w:eastAsia="Times New Roman" w:hAnsi="Arial" w:cs="Arial"/>
                <w:sz w:val="24"/>
                <w:szCs w:val="24"/>
              </w:rPr>
              <w:lastRenderedPageBreak/>
              <w:t>7240</w:t>
            </w:r>
          </w:p>
        </w:tc>
        <w:tc>
          <w:tcPr>
            <w:tcW w:w="108" w:type="pct"/>
            <w:hideMark/>
          </w:tcPr>
          <w:p w14:paraId="0D9153A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Х</w:t>
            </w:r>
          </w:p>
        </w:tc>
        <w:tc>
          <w:tcPr>
            <w:tcW w:w="220" w:type="pct"/>
            <w:hideMark/>
          </w:tcPr>
          <w:p w14:paraId="1B433C0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7D62DD3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54CE614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0C778F6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61C63B3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0CDB698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586D309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6FEF1AE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42E7F34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76C98D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818,80</w:t>
            </w:r>
          </w:p>
        </w:tc>
        <w:tc>
          <w:tcPr>
            <w:tcW w:w="251" w:type="pct"/>
            <w:noWrap/>
            <w:hideMark/>
          </w:tcPr>
          <w:p w14:paraId="7C31980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6 843,</w:t>
            </w:r>
            <w:r w:rsidRPr="00D45F63">
              <w:rPr>
                <w:rFonts w:ascii="Arial" w:eastAsia="Times New Roman" w:hAnsi="Arial" w:cs="Arial"/>
                <w:sz w:val="24"/>
                <w:szCs w:val="24"/>
              </w:rPr>
              <w:lastRenderedPageBreak/>
              <w:t>80</w:t>
            </w:r>
          </w:p>
        </w:tc>
        <w:tc>
          <w:tcPr>
            <w:tcW w:w="251" w:type="pct"/>
            <w:hideMark/>
          </w:tcPr>
          <w:p w14:paraId="15A2F9E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2 875,</w:t>
            </w:r>
            <w:r w:rsidRPr="00D45F63">
              <w:rPr>
                <w:rFonts w:ascii="Arial" w:eastAsia="Times New Roman" w:hAnsi="Arial" w:cs="Arial"/>
                <w:sz w:val="24"/>
                <w:szCs w:val="24"/>
              </w:rPr>
              <w:lastRenderedPageBreak/>
              <w:t>80</w:t>
            </w:r>
          </w:p>
        </w:tc>
        <w:tc>
          <w:tcPr>
            <w:tcW w:w="220" w:type="pct"/>
            <w:hideMark/>
          </w:tcPr>
          <w:p w14:paraId="285AAC6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0,00</w:t>
            </w:r>
          </w:p>
        </w:tc>
        <w:tc>
          <w:tcPr>
            <w:tcW w:w="220" w:type="pct"/>
            <w:hideMark/>
          </w:tcPr>
          <w:p w14:paraId="3995955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3A8EBF8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10 538,</w:t>
            </w:r>
            <w:r w:rsidRPr="00D45F63">
              <w:rPr>
                <w:rFonts w:ascii="Arial" w:eastAsia="Times New Roman" w:hAnsi="Arial" w:cs="Arial"/>
                <w:sz w:val="24"/>
                <w:szCs w:val="24"/>
              </w:rPr>
              <w:lastRenderedPageBreak/>
              <w:t>40</w:t>
            </w:r>
          </w:p>
        </w:tc>
      </w:tr>
      <w:tr w:rsidR="00D45F63" w:rsidRPr="00D45F63" w14:paraId="36643002" w14:textId="77777777" w:rsidTr="00FA7BA7">
        <w:tc>
          <w:tcPr>
            <w:tcW w:w="322" w:type="pct"/>
            <w:vMerge/>
            <w:hideMark/>
          </w:tcPr>
          <w:p w14:paraId="2468A8F9"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5E272748"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1F1AD24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6302589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6C0E894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0703</w:t>
            </w:r>
          </w:p>
        </w:tc>
        <w:tc>
          <w:tcPr>
            <w:tcW w:w="262" w:type="pct"/>
            <w:hideMark/>
          </w:tcPr>
          <w:p w14:paraId="04B5478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63100U7240</w:t>
            </w:r>
          </w:p>
        </w:tc>
        <w:tc>
          <w:tcPr>
            <w:tcW w:w="108" w:type="pct"/>
            <w:hideMark/>
          </w:tcPr>
          <w:p w14:paraId="3984EA1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3B165AF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63AC75F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6A3591F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242C99E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5E18F41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7E598AB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4C2AB52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1D74F8A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2B74FEA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25B406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1 457,30</w:t>
            </w:r>
          </w:p>
        </w:tc>
        <w:tc>
          <w:tcPr>
            <w:tcW w:w="251" w:type="pct"/>
            <w:noWrap/>
            <w:hideMark/>
          </w:tcPr>
          <w:p w14:paraId="41C1F46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hideMark/>
          </w:tcPr>
          <w:p w14:paraId="48C8DB9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5C9E26F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3A48F6F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1C38496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1 457,30</w:t>
            </w:r>
          </w:p>
        </w:tc>
      </w:tr>
      <w:tr w:rsidR="00D45F63" w:rsidRPr="00D45F63" w14:paraId="410EF085" w14:textId="77777777" w:rsidTr="00FA7BA7">
        <w:tc>
          <w:tcPr>
            <w:tcW w:w="322" w:type="pct"/>
            <w:vMerge/>
            <w:hideMark/>
          </w:tcPr>
          <w:p w14:paraId="3C929CC9"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5F959F9D"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0A1926A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01EC754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675B65B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0709</w:t>
            </w:r>
          </w:p>
        </w:tc>
        <w:tc>
          <w:tcPr>
            <w:tcW w:w="262" w:type="pct"/>
            <w:hideMark/>
          </w:tcPr>
          <w:p w14:paraId="3859867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63100T7240</w:t>
            </w:r>
          </w:p>
        </w:tc>
        <w:tc>
          <w:tcPr>
            <w:tcW w:w="108" w:type="pct"/>
            <w:hideMark/>
          </w:tcPr>
          <w:p w14:paraId="5D88F03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6974CF3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413E4B4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0DDA6B3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0F4ED11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5DB8A2E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0F4EEE5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621B02D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414977A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3A812C2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888654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370,30</w:t>
            </w:r>
          </w:p>
        </w:tc>
        <w:tc>
          <w:tcPr>
            <w:tcW w:w="251" w:type="pct"/>
            <w:noWrap/>
            <w:hideMark/>
          </w:tcPr>
          <w:p w14:paraId="73A2581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1 129,70</w:t>
            </w:r>
          </w:p>
        </w:tc>
        <w:tc>
          <w:tcPr>
            <w:tcW w:w="251" w:type="pct"/>
            <w:hideMark/>
          </w:tcPr>
          <w:p w14:paraId="3619670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527,10</w:t>
            </w:r>
          </w:p>
        </w:tc>
        <w:tc>
          <w:tcPr>
            <w:tcW w:w="220" w:type="pct"/>
            <w:hideMark/>
          </w:tcPr>
          <w:p w14:paraId="079181A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7428D4C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5D7733E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2 027,10</w:t>
            </w:r>
          </w:p>
        </w:tc>
      </w:tr>
      <w:tr w:rsidR="00D45F63" w:rsidRPr="00D45F63" w14:paraId="7BE5C1E8" w14:textId="77777777" w:rsidTr="00FA7BA7">
        <w:tc>
          <w:tcPr>
            <w:tcW w:w="322" w:type="pct"/>
            <w:vMerge/>
            <w:hideMark/>
          </w:tcPr>
          <w:p w14:paraId="752E02B8"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012B35F9"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71C23EF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43F560D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379113D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0709</w:t>
            </w:r>
          </w:p>
        </w:tc>
        <w:tc>
          <w:tcPr>
            <w:tcW w:w="262" w:type="pct"/>
            <w:hideMark/>
          </w:tcPr>
          <w:p w14:paraId="53B1E82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63500М7240</w:t>
            </w:r>
          </w:p>
        </w:tc>
        <w:tc>
          <w:tcPr>
            <w:tcW w:w="108" w:type="pct"/>
            <w:hideMark/>
          </w:tcPr>
          <w:p w14:paraId="6B23247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3E3AA0F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6A3E760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7943CBC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38EC8EB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662B059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1B81BA1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5ACD989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1C64B41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5E5D0C1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2A61B1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123,70</w:t>
            </w:r>
          </w:p>
        </w:tc>
        <w:tc>
          <w:tcPr>
            <w:tcW w:w="251" w:type="pct"/>
            <w:noWrap/>
            <w:hideMark/>
          </w:tcPr>
          <w:p w14:paraId="2968F19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375,00</w:t>
            </w:r>
          </w:p>
        </w:tc>
        <w:tc>
          <w:tcPr>
            <w:tcW w:w="251" w:type="pct"/>
            <w:noWrap/>
            <w:hideMark/>
          </w:tcPr>
          <w:p w14:paraId="3A08A08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300,00</w:t>
            </w:r>
          </w:p>
        </w:tc>
        <w:tc>
          <w:tcPr>
            <w:tcW w:w="220" w:type="pct"/>
            <w:noWrap/>
            <w:hideMark/>
          </w:tcPr>
          <w:p w14:paraId="7802DB6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20A86E3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78980AD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798,70</w:t>
            </w:r>
          </w:p>
        </w:tc>
      </w:tr>
      <w:tr w:rsidR="00D45F63" w:rsidRPr="00D45F63" w14:paraId="732B84E0" w14:textId="77777777" w:rsidTr="00FA7BA7">
        <w:tc>
          <w:tcPr>
            <w:tcW w:w="322" w:type="pct"/>
            <w:vMerge/>
            <w:hideMark/>
          </w:tcPr>
          <w:p w14:paraId="384CEAC7"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79D793C1"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5E4C4D8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3047C63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888</w:t>
            </w:r>
          </w:p>
        </w:tc>
        <w:tc>
          <w:tcPr>
            <w:tcW w:w="128" w:type="pct"/>
            <w:hideMark/>
          </w:tcPr>
          <w:p w14:paraId="4C8BAAA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62" w:type="pct"/>
            <w:hideMark/>
          </w:tcPr>
          <w:p w14:paraId="251DD85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6310074250</w:t>
            </w:r>
          </w:p>
        </w:tc>
        <w:tc>
          <w:tcPr>
            <w:tcW w:w="108" w:type="pct"/>
            <w:hideMark/>
          </w:tcPr>
          <w:p w14:paraId="0501C3D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2FC221F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5 940,50</w:t>
            </w:r>
          </w:p>
        </w:tc>
        <w:tc>
          <w:tcPr>
            <w:tcW w:w="220" w:type="pct"/>
            <w:hideMark/>
          </w:tcPr>
          <w:p w14:paraId="459CB51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5 919,90</w:t>
            </w:r>
          </w:p>
        </w:tc>
        <w:tc>
          <w:tcPr>
            <w:tcW w:w="220" w:type="pct"/>
            <w:hideMark/>
          </w:tcPr>
          <w:p w14:paraId="27DB7F4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2AAEBDC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0CB3663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59652D8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1990CDA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632DE37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727D4D9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4C16542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noWrap/>
            <w:hideMark/>
          </w:tcPr>
          <w:p w14:paraId="0FA71BE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noWrap/>
            <w:hideMark/>
          </w:tcPr>
          <w:p w14:paraId="18E7696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00C37C7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668BD31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1D2D6FE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11 860,40</w:t>
            </w:r>
          </w:p>
        </w:tc>
      </w:tr>
      <w:tr w:rsidR="00D45F63" w:rsidRPr="00D45F63" w14:paraId="2C3AC2C8" w14:textId="77777777" w:rsidTr="00FA7BA7">
        <w:tc>
          <w:tcPr>
            <w:tcW w:w="322" w:type="pct"/>
            <w:vMerge/>
            <w:hideMark/>
          </w:tcPr>
          <w:p w14:paraId="679584E7"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6E1871C0"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3AD0B8C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744E799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009</w:t>
            </w:r>
          </w:p>
        </w:tc>
        <w:tc>
          <w:tcPr>
            <w:tcW w:w="128" w:type="pct"/>
            <w:hideMark/>
          </w:tcPr>
          <w:p w14:paraId="019BB65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62" w:type="pct"/>
            <w:hideMark/>
          </w:tcPr>
          <w:p w14:paraId="4DAF778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63100R0970</w:t>
            </w:r>
          </w:p>
        </w:tc>
        <w:tc>
          <w:tcPr>
            <w:tcW w:w="108" w:type="pct"/>
            <w:hideMark/>
          </w:tcPr>
          <w:p w14:paraId="5F89784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37D7C88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6C34DE9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434C819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1 769,50</w:t>
            </w:r>
          </w:p>
        </w:tc>
        <w:tc>
          <w:tcPr>
            <w:tcW w:w="220" w:type="pct"/>
            <w:hideMark/>
          </w:tcPr>
          <w:p w14:paraId="6913D71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3930774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135C054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4C42662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2A54DFD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151B615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56722F9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noWrap/>
            <w:hideMark/>
          </w:tcPr>
          <w:p w14:paraId="75982CF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noWrap/>
            <w:hideMark/>
          </w:tcPr>
          <w:p w14:paraId="6A01BE4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5FEE36D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50BB7A2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434AEB8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1 769,50</w:t>
            </w:r>
          </w:p>
        </w:tc>
      </w:tr>
      <w:tr w:rsidR="00D45F63" w:rsidRPr="00D45F63" w14:paraId="64175B42" w14:textId="77777777" w:rsidTr="00FA7BA7">
        <w:tc>
          <w:tcPr>
            <w:tcW w:w="322" w:type="pct"/>
            <w:vMerge/>
            <w:hideMark/>
          </w:tcPr>
          <w:p w14:paraId="654F4E97"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2E86F230"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0A05F48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2182B7C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2ED069B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0709</w:t>
            </w:r>
          </w:p>
        </w:tc>
        <w:tc>
          <w:tcPr>
            <w:tcW w:w="262" w:type="pct"/>
            <w:hideMark/>
          </w:tcPr>
          <w:p w14:paraId="0C745BF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6310010310</w:t>
            </w:r>
          </w:p>
        </w:tc>
        <w:tc>
          <w:tcPr>
            <w:tcW w:w="108" w:type="pct"/>
            <w:hideMark/>
          </w:tcPr>
          <w:p w14:paraId="66F8B4F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6E438EA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39,90</w:t>
            </w:r>
          </w:p>
        </w:tc>
        <w:tc>
          <w:tcPr>
            <w:tcW w:w="220" w:type="pct"/>
            <w:hideMark/>
          </w:tcPr>
          <w:p w14:paraId="30C52AA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28,70</w:t>
            </w:r>
          </w:p>
        </w:tc>
        <w:tc>
          <w:tcPr>
            <w:tcW w:w="220" w:type="pct"/>
            <w:hideMark/>
          </w:tcPr>
          <w:p w14:paraId="1701741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2DCED3F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72A6AD7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7F5A201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3F8E45C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5018F13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67EB7F3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507D04F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noWrap/>
            <w:hideMark/>
          </w:tcPr>
          <w:p w14:paraId="6734BF0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noWrap/>
            <w:hideMark/>
          </w:tcPr>
          <w:p w14:paraId="6D91C2C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0BE9B4C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1FC89BD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6E0F82B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68,60</w:t>
            </w:r>
          </w:p>
        </w:tc>
      </w:tr>
      <w:tr w:rsidR="00D45F63" w:rsidRPr="00D45F63" w14:paraId="7CE61477" w14:textId="77777777" w:rsidTr="00FA7BA7">
        <w:tc>
          <w:tcPr>
            <w:tcW w:w="322" w:type="pct"/>
            <w:vMerge/>
            <w:hideMark/>
          </w:tcPr>
          <w:p w14:paraId="6F14E1A5"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0F215BA6"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0DC5A79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72BA9C0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7C017CE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1003</w:t>
            </w:r>
          </w:p>
        </w:tc>
        <w:tc>
          <w:tcPr>
            <w:tcW w:w="262" w:type="pct"/>
            <w:hideMark/>
          </w:tcPr>
          <w:p w14:paraId="6021B68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6310075660</w:t>
            </w:r>
          </w:p>
        </w:tc>
        <w:tc>
          <w:tcPr>
            <w:tcW w:w="108" w:type="pct"/>
            <w:hideMark/>
          </w:tcPr>
          <w:p w14:paraId="0865638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34A88BE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12 938,00</w:t>
            </w:r>
          </w:p>
        </w:tc>
        <w:tc>
          <w:tcPr>
            <w:tcW w:w="220" w:type="pct"/>
            <w:hideMark/>
          </w:tcPr>
          <w:p w14:paraId="410D31C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15 831,10</w:t>
            </w:r>
          </w:p>
        </w:tc>
        <w:tc>
          <w:tcPr>
            <w:tcW w:w="220" w:type="pct"/>
            <w:hideMark/>
          </w:tcPr>
          <w:p w14:paraId="323AA27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18 506,90</w:t>
            </w:r>
          </w:p>
        </w:tc>
        <w:tc>
          <w:tcPr>
            <w:tcW w:w="220" w:type="pct"/>
            <w:hideMark/>
          </w:tcPr>
          <w:p w14:paraId="0E77718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22 011,20</w:t>
            </w:r>
          </w:p>
        </w:tc>
        <w:tc>
          <w:tcPr>
            <w:tcW w:w="220" w:type="pct"/>
            <w:hideMark/>
          </w:tcPr>
          <w:p w14:paraId="174BB1D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23 471,80</w:t>
            </w:r>
          </w:p>
        </w:tc>
        <w:tc>
          <w:tcPr>
            <w:tcW w:w="220" w:type="pct"/>
            <w:hideMark/>
          </w:tcPr>
          <w:p w14:paraId="4DF1945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27 243,50</w:t>
            </w:r>
          </w:p>
        </w:tc>
        <w:tc>
          <w:tcPr>
            <w:tcW w:w="220" w:type="pct"/>
            <w:hideMark/>
          </w:tcPr>
          <w:p w14:paraId="47D4994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18 641,70</w:t>
            </w:r>
          </w:p>
        </w:tc>
        <w:tc>
          <w:tcPr>
            <w:tcW w:w="220" w:type="pct"/>
            <w:noWrap/>
            <w:hideMark/>
          </w:tcPr>
          <w:p w14:paraId="42094A8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15 440,70</w:t>
            </w:r>
          </w:p>
        </w:tc>
        <w:tc>
          <w:tcPr>
            <w:tcW w:w="220" w:type="pct"/>
            <w:noWrap/>
            <w:hideMark/>
          </w:tcPr>
          <w:p w14:paraId="797D020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15 081,40</w:t>
            </w:r>
          </w:p>
        </w:tc>
        <w:tc>
          <w:tcPr>
            <w:tcW w:w="220" w:type="pct"/>
            <w:noWrap/>
            <w:hideMark/>
          </w:tcPr>
          <w:p w14:paraId="4BC45A8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14 712,70</w:t>
            </w:r>
          </w:p>
        </w:tc>
        <w:tc>
          <w:tcPr>
            <w:tcW w:w="251" w:type="pct"/>
            <w:noWrap/>
            <w:hideMark/>
          </w:tcPr>
          <w:p w14:paraId="46D0E01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14 156,10</w:t>
            </w:r>
          </w:p>
        </w:tc>
        <w:tc>
          <w:tcPr>
            <w:tcW w:w="251" w:type="pct"/>
            <w:noWrap/>
            <w:hideMark/>
          </w:tcPr>
          <w:p w14:paraId="56322C1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15 253,30</w:t>
            </w:r>
          </w:p>
        </w:tc>
        <w:tc>
          <w:tcPr>
            <w:tcW w:w="220" w:type="pct"/>
            <w:noWrap/>
            <w:hideMark/>
          </w:tcPr>
          <w:p w14:paraId="5DD28F1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15 253,30</w:t>
            </w:r>
          </w:p>
        </w:tc>
        <w:tc>
          <w:tcPr>
            <w:tcW w:w="220" w:type="pct"/>
            <w:noWrap/>
            <w:hideMark/>
          </w:tcPr>
          <w:p w14:paraId="71C7BD7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15 253,30</w:t>
            </w:r>
          </w:p>
        </w:tc>
        <w:tc>
          <w:tcPr>
            <w:tcW w:w="271" w:type="pct"/>
            <w:noWrap/>
            <w:hideMark/>
          </w:tcPr>
          <w:p w14:paraId="16BD72B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243 795,00</w:t>
            </w:r>
          </w:p>
        </w:tc>
      </w:tr>
      <w:tr w:rsidR="00D45F63" w:rsidRPr="00D45F63" w14:paraId="7D217B78" w14:textId="77777777" w:rsidTr="00FA7BA7">
        <w:tc>
          <w:tcPr>
            <w:tcW w:w="322" w:type="pct"/>
            <w:vMerge/>
            <w:hideMark/>
          </w:tcPr>
          <w:p w14:paraId="21AC1876"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62332AD3"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5FFED73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4E9233E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59DE6BE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62" w:type="pct"/>
            <w:hideMark/>
          </w:tcPr>
          <w:p w14:paraId="44DF4DB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6310073910</w:t>
            </w:r>
          </w:p>
        </w:tc>
        <w:tc>
          <w:tcPr>
            <w:tcW w:w="108" w:type="pct"/>
            <w:hideMark/>
          </w:tcPr>
          <w:p w14:paraId="45B577E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5DC53CD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72BB19B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174,60</w:t>
            </w:r>
          </w:p>
        </w:tc>
        <w:tc>
          <w:tcPr>
            <w:tcW w:w="220" w:type="pct"/>
            <w:hideMark/>
          </w:tcPr>
          <w:p w14:paraId="0ED6114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45622A4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61FDFE2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680BF5C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2DDFFA4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049157B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56DF3D8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4D49594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noWrap/>
            <w:hideMark/>
          </w:tcPr>
          <w:p w14:paraId="11F22FA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noWrap/>
            <w:hideMark/>
          </w:tcPr>
          <w:p w14:paraId="131B5BC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1B9DDFE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12A27FC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7F0BA76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174,60</w:t>
            </w:r>
          </w:p>
        </w:tc>
      </w:tr>
      <w:tr w:rsidR="00D45F63" w:rsidRPr="00D45F63" w14:paraId="6F3427DD" w14:textId="77777777" w:rsidTr="00FA7BA7">
        <w:tc>
          <w:tcPr>
            <w:tcW w:w="322" w:type="pct"/>
            <w:vMerge/>
            <w:hideMark/>
          </w:tcPr>
          <w:p w14:paraId="088AAA33"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4AB026E4"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62D0D3C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0059D9D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1207688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0701</w:t>
            </w:r>
          </w:p>
        </w:tc>
        <w:tc>
          <w:tcPr>
            <w:tcW w:w="262" w:type="pct"/>
            <w:hideMark/>
          </w:tcPr>
          <w:p w14:paraId="4140A3F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631R373980</w:t>
            </w:r>
          </w:p>
        </w:tc>
        <w:tc>
          <w:tcPr>
            <w:tcW w:w="108" w:type="pct"/>
            <w:hideMark/>
          </w:tcPr>
          <w:p w14:paraId="67DFC63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0EC3AC2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03AF55C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787A09A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7CD065F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61E5888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3DB3995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2E0F0AA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1217A2C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2FCC491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4B1BE16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70,50</w:t>
            </w:r>
          </w:p>
        </w:tc>
        <w:tc>
          <w:tcPr>
            <w:tcW w:w="251" w:type="pct"/>
            <w:noWrap/>
            <w:hideMark/>
          </w:tcPr>
          <w:p w14:paraId="07A3DAA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noWrap/>
            <w:hideMark/>
          </w:tcPr>
          <w:p w14:paraId="3409150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5B77D8B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1FC219B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746203A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70,50</w:t>
            </w:r>
          </w:p>
        </w:tc>
      </w:tr>
      <w:tr w:rsidR="00D45F63" w:rsidRPr="00D45F63" w14:paraId="16ABB8C0" w14:textId="77777777" w:rsidTr="00FA7BA7">
        <w:tc>
          <w:tcPr>
            <w:tcW w:w="322" w:type="pct"/>
            <w:vMerge/>
            <w:hideMark/>
          </w:tcPr>
          <w:p w14:paraId="3EEA3AA7"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3AD8EBC4"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2ED9828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6971B4C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4A3155E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62" w:type="pct"/>
            <w:hideMark/>
          </w:tcPr>
          <w:p w14:paraId="61B8E19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631R373980</w:t>
            </w:r>
          </w:p>
        </w:tc>
        <w:tc>
          <w:tcPr>
            <w:tcW w:w="108" w:type="pct"/>
            <w:hideMark/>
          </w:tcPr>
          <w:p w14:paraId="0CB469C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004AC90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500F64F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79A22E6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5DDA19C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131AC4C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04FBBA9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43,20</w:t>
            </w:r>
          </w:p>
        </w:tc>
        <w:tc>
          <w:tcPr>
            <w:tcW w:w="220" w:type="pct"/>
            <w:hideMark/>
          </w:tcPr>
          <w:p w14:paraId="48322AD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43,20</w:t>
            </w:r>
          </w:p>
        </w:tc>
        <w:tc>
          <w:tcPr>
            <w:tcW w:w="220" w:type="pct"/>
            <w:hideMark/>
          </w:tcPr>
          <w:p w14:paraId="47A1665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15E036A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559E7C9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hideMark/>
          </w:tcPr>
          <w:p w14:paraId="3C1E7C5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hideMark/>
          </w:tcPr>
          <w:p w14:paraId="78957E2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1A16A3B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7193B12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4A00AAF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86,40</w:t>
            </w:r>
          </w:p>
        </w:tc>
      </w:tr>
      <w:tr w:rsidR="00D45F63" w:rsidRPr="00D45F63" w14:paraId="56053C58" w14:textId="77777777" w:rsidTr="00FA7BA7">
        <w:tc>
          <w:tcPr>
            <w:tcW w:w="322" w:type="pct"/>
            <w:vMerge/>
            <w:hideMark/>
          </w:tcPr>
          <w:p w14:paraId="54DB4A42"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7BBC9BC4"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0DB0AD9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4DFFFEE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009</w:t>
            </w:r>
          </w:p>
        </w:tc>
        <w:tc>
          <w:tcPr>
            <w:tcW w:w="128" w:type="pct"/>
            <w:hideMark/>
          </w:tcPr>
          <w:p w14:paraId="70E1B7B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1004</w:t>
            </w:r>
          </w:p>
        </w:tc>
        <w:tc>
          <w:tcPr>
            <w:tcW w:w="262" w:type="pct"/>
            <w:hideMark/>
          </w:tcPr>
          <w:p w14:paraId="1E52716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6320075870</w:t>
            </w:r>
          </w:p>
        </w:tc>
        <w:tc>
          <w:tcPr>
            <w:tcW w:w="108" w:type="pct"/>
            <w:hideMark/>
          </w:tcPr>
          <w:p w14:paraId="5BD5489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204FCB3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5 764,10</w:t>
            </w:r>
          </w:p>
        </w:tc>
        <w:tc>
          <w:tcPr>
            <w:tcW w:w="220" w:type="pct"/>
            <w:hideMark/>
          </w:tcPr>
          <w:p w14:paraId="3032B89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4 601,40</w:t>
            </w:r>
          </w:p>
        </w:tc>
        <w:tc>
          <w:tcPr>
            <w:tcW w:w="220" w:type="pct"/>
            <w:hideMark/>
          </w:tcPr>
          <w:p w14:paraId="24E075F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521B2B6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775DB72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6147789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0DE9AEE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58E7349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38D9AE4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11FF5AF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noWrap/>
            <w:hideMark/>
          </w:tcPr>
          <w:p w14:paraId="0C52988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noWrap/>
            <w:hideMark/>
          </w:tcPr>
          <w:p w14:paraId="57B1DC6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5D61ADE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0758E67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788D0BA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10 365,50</w:t>
            </w:r>
          </w:p>
        </w:tc>
      </w:tr>
      <w:tr w:rsidR="00D45F63" w:rsidRPr="00D45F63" w14:paraId="15EC1D98" w14:textId="77777777" w:rsidTr="00FA7BA7">
        <w:tc>
          <w:tcPr>
            <w:tcW w:w="322" w:type="pct"/>
            <w:vMerge/>
            <w:hideMark/>
          </w:tcPr>
          <w:p w14:paraId="21E8CFD1"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7B794237"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75EE282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4C87107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009</w:t>
            </w:r>
          </w:p>
        </w:tc>
        <w:tc>
          <w:tcPr>
            <w:tcW w:w="128" w:type="pct"/>
            <w:hideMark/>
          </w:tcPr>
          <w:p w14:paraId="7490B81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1004</w:t>
            </w:r>
          </w:p>
        </w:tc>
        <w:tc>
          <w:tcPr>
            <w:tcW w:w="262" w:type="pct"/>
            <w:hideMark/>
          </w:tcPr>
          <w:p w14:paraId="6EF44AE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63200R0820</w:t>
            </w:r>
          </w:p>
        </w:tc>
        <w:tc>
          <w:tcPr>
            <w:tcW w:w="108" w:type="pct"/>
            <w:hideMark/>
          </w:tcPr>
          <w:p w14:paraId="2CE9C73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1F8BB63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4DD90DE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1AF829A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9 027,90</w:t>
            </w:r>
          </w:p>
        </w:tc>
        <w:tc>
          <w:tcPr>
            <w:tcW w:w="220" w:type="pct"/>
            <w:hideMark/>
          </w:tcPr>
          <w:p w14:paraId="3D63668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10 359,70</w:t>
            </w:r>
          </w:p>
        </w:tc>
        <w:tc>
          <w:tcPr>
            <w:tcW w:w="220" w:type="pct"/>
            <w:hideMark/>
          </w:tcPr>
          <w:p w14:paraId="296127F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14 544,60</w:t>
            </w:r>
          </w:p>
        </w:tc>
        <w:tc>
          <w:tcPr>
            <w:tcW w:w="220" w:type="pct"/>
            <w:hideMark/>
          </w:tcPr>
          <w:p w14:paraId="0F4780F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452BEAE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40DEC7C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4 110,00</w:t>
            </w:r>
          </w:p>
        </w:tc>
        <w:tc>
          <w:tcPr>
            <w:tcW w:w="220" w:type="pct"/>
            <w:hideMark/>
          </w:tcPr>
          <w:p w14:paraId="3DA3EC4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1 421,50</w:t>
            </w:r>
          </w:p>
        </w:tc>
        <w:tc>
          <w:tcPr>
            <w:tcW w:w="220" w:type="pct"/>
            <w:hideMark/>
          </w:tcPr>
          <w:p w14:paraId="54ACFDD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hideMark/>
          </w:tcPr>
          <w:p w14:paraId="0B941AD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hideMark/>
          </w:tcPr>
          <w:p w14:paraId="4BD5B6B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60CF6EC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10DADD5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376AC3F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39 463,70</w:t>
            </w:r>
          </w:p>
        </w:tc>
      </w:tr>
      <w:tr w:rsidR="00D45F63" w:rsidRPr="00D45F63" w14:paraId="322B223D" w14:textId="77777777" w:rsidTr="00FA7BA7">
        <w:tc>
          <w:tcPr>
            <w:tcW w:w="322" w:type="pct"/>
            <w:vMerge/>
            <w:hideMark/>
          </w:tcPr>
          <w:p w14:paraId="1E37FB4E"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64B0A3D2"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678989E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227B475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009</w:t>
            </w:r>
          </w:p>
        </w:tc>
        <w:tc>
          <w:tcPr>
            <w:tcW w:w="128" w:type="pct"/>
            <w:hideMark/>
          </w:tcPr>
          <w:p w14:paraId="6E6DB7B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1004</w:t>
            </w:r>
          </w:p>
        </w:tc>
        <w:tc>
          <w:tcPr>
            <w:tcW w:w="262" w:type="pct"/>
            <w:hideMark/>
          </w:tcPr>
          <w:p w14:paraId="022CD34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6320075870</w:t>
            </w:r>
          </w:p>
        </w:tc>
        <w:tc>
          <w:tcPr>
            <w:tcW w:w="108" w:type="pct"/>
            <w:hideMark/>
          </w:tcPr>
          <w:p w14:paraId="0CB1F37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21D6815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3D2DA8C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1BB11A1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74420E0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252165E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0D4E574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23 445,60</w:t>
            </w:r>
          </w:p>
        </w:tc>
        <w:tc>
          <w:tcPr>
            <w:tcW w:w="220" w:type="pct"/>
            <w:hideMark/>
          </w:tcPr>
          <w:p w14:paraId="117655B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18 729,10</w:t>
            </w:r>
          </w:p>
        </w:tc>
        <w:tc>
          <w:tcPr>
            <w:tcW w:w="220" w:type="pct"/>
            <w:hideMark/>
          </w:tcPr>
          <w:p w14:paraId="03C440E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25 535,70</w:t>
            </w:r>
          </w:p>
        </w:tc>
        <w:tc>
          <w:tcPr>
            <w:tcW w:w="220" w:type="pct"/>
            <w:hideMark/>
          </w:tcPr>
          <w:p w14:paraId="1AFAA07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23 375,10</w:t>
            </w:r>
          </w:p>
        </w:tc>
        <w:tc>
          <w:tcPr>
            <w:tcW w:w="220" w:type="pct"/>
            <w:hideMark/>
          </w:tcPr>
          <w:p w14:paraId="1BEA675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8 437,50</w:t>
            </w:r>
          </w:p>
        </w:tc>
        <w:tc>
          <w:tcPr>
            <w:tcW w:w="251" w:type="pct"/>
            <w:hideMark/>
          </w:tcPr>
          <w:p w14:paraId="0A8C6A3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10 247,30</w:t>
            </w:r>
          </w:p>
        </w:tc>
        <w:tc>
          <w:tcPr>
            <w:tcW w:w="251" w:type="pct"/>
            <w:hideMark/>
          </w:tcPr>
          <w:p w14:paraId="47D2F35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15 333,90</w:t>
            </w:r>
          </w:p>
        </w:tc>
        <w:tc>
          <w:tcPr>
            <w:tcW w:w="220" w:type="pct"/>
            <w:hideMark/>
          </w:tcPr>
          <w:p w14:paraId="02CDBE5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15 333,90</w:t>
            </w:r>
          </w:p>
        </w:tc>
        <w:tc>
          <w:tcPr>
            <w:tcW w:w="220" w:type="pct"/>
            <w:hideMark/>
          </w:tcPr>
          <w:p w14:paraId="2A0B43B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14 603,70</w:t>
            </w:r>
          </w:p>
        </w:tc>
        <w:tc>
          <w:tcPr>
            <w:tcW w:w="271" w:type="pct"/>
            <w:noWrap/>
            <w:hideMark/>
          </w:tcPr>
          <w:p w14:paraId="0D312A2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155 041,80</w:t>
            </w:r>
          </w:p>
        </w:tc>
      </w:tr>
      <w:tr w:rsidR="00D45F63" w:rsidRPr="00D45F63" w14:paraId="65869492" w14:textId="77777777" w:rsidTr="00FA7BA7">
        <w:tc>
          <w:tcPr>
            <w:tcW w:w="322" w:type="pct"/>
            <w:vMerge/>
            <w:hideMark/>
          </w:tcPr>
          <w:p w14:paraId="3BCD529B"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4EE6D2FC"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0838DCC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0879650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3424942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0707</w:t>
            </w:r>
          </w:p>
        </w:tc>
        <w:tc>
          <w:tcPr>
            <w:tcW w:w="262" w:type="pct"/>
            <w:hideMark/>
          </w:tcPr>
          <w:p w14:paraId="7A539BB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6340075820</w:t>
            </w:r>
          </w:p>
        </w:tc>
        <w:tc>
          <w:tcPr>
            <w:tcW w:w="108" w:type="pct"/>
            <w:hideMark/>
          </w:tcPr>
          <w:p w14:paraId="748A951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0387C30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1 795,20</w:t>
            </w:r>
          </w:p>
        </w:tc>
        <w:tc>
          <w:tcPr>
            <w:tcW w:w="220" w:type="pct"/>
            <w:hideMark/>
          </w:tcPr>
          <w:p w14:paraId="0A515AE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1 795,20</w:t>
            </w:r>
          </w:p>
        </w:tc>
        <w:tc>
          <w:tcPr>
            <w:tcW w:w="220" w:type="pct"/>
            <w:hideMark/>
          </w:tcPr>
          <w:p w14:paraId="6E1A143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7986147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27CCD42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77F3C6C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5E1E1F6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44A8961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129346C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370FFAC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noWrap/>
            <w:hideMark/>
          </w:tcPr>
          <w:p w14:paraId="7B14184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noWrap/>
            <w:hideMark/>
          </w:tcPr>
          <w:p w14:paraId="4CF53FC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779C8E3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4C095E9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1E7E120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3 590,40</w:t>
            </w:r>
          </w:p>
        </w:tc>
      </w:tr>
      <w:tr w:rsidR="00D45F63" w:rsidRPr="00D45F63" w14:paraId="6C7CAD1E" w14:textId="77777777" w:rsidTr="00FA7BA7">
        <w:tc>
          <w:tcPr>
            <w:tcW w:w="322" w:type="pct"/>
            <w:vMerge/>
            <w:hideMark/>
          </w:tcPr>
          <w:p w14:paraId="76FE92CE"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1F52ED03"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4B5B4F7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0903D3E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72E6338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0707</w:t>
            </w:r>
          </w:p>
        </w:tc>
        <w:tc>
          <w:tcPr>
            <w:tcW w:w="262" w:type="pct"/>
            <w:hideMark/>
          </w:tcPr>
          <w:p w14:paraId="04542C6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6340073970</w:t>
            </w:r>
          </w:p>
        </w:tc>
        <w:tc>
          <w:tcPr>
            <w:tcW w:w="108" w:type="pct"/>
            <w:hideMark/>
          </w:tcPr>
          <w:p w14:paraId="2C38E54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1DC1B26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2AE62E2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5B8556F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2 410,80</w:t>
            </w:r>
          </w:p>
        </w:tc>
        <w:tc>
          <w:tcPr>
            <w:tcW w:w="220" w:type="pct"/>
            <w:hideMark/>
          </w:tcPr>
          <w:p w14:paraId="256763C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2 407,20</w:t>
            </w:r>
          </w:p>
        </w:tc>
        <w:tc>
          <w:tcPr>
            <w:tcW w:w="220" w:type="pct"/>
            <w:hideMark/>
          </w:tcPr>
          <w:p w14:paraId="0A6ACB4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3E04B59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55B80D9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10ED631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7DFF6D6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4B13FE0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noWrap/>
            <w:hideMark/>
          </w:tcPr>
          <w:p w14:paraId="590519A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noWrap/>
            <w:hideMark/>
          </w:tcPr>
          <w:p w14:paraId="33B5DD9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6303572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123356D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5696A67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4 818,00</w:t>
            </w:r>
          </w:p>
        </w:tc>
      </w:tr>
      <w:tr w:rsidR="00D45F63" w:rsidRPr="00D45F63" w14:paraId="13BA7650" w14:textId="77777777" w:rsidTr="00FA7BA7">
        <w:tc>
          <w:tcPr>
            <w:tcW w:w="322" w:type="pct"/>
            <w:vMerge/>
            <w:hideMark/>
          </w:tcPr>
          <w:p w14:paraId="060A5735"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55C030BE"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491AD47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2555EB9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6C3AE9B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0707</w:t>
            </w:r>
          </w:p>
        </w:tc>
        <w:tc>
          <w:tcPr>
            <w:tcW w:w="262" w:type="pct"/>
            <w:hideMark/>
          </w:tcPr>
          <w:p w14:paraId="2B24519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6340075830</w:t>
            </w:r>
          </w:p>
        </w:tc>
        <w:tc>
          <w:tcPr>
            <w:tcW w:w="108" w:type="pct"/>
            <w:hideMark/>
          </w:tcPr>
          <w:p w14:paraId="2B5A03E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3754F27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677,20</w:t>
            </w:r>
          </w:p>
        </w:tc>
        <w:tc>
          <w:tcPr>
            <w:tcW w:w="220" w:type="pct"/>
            <w:hideMark/>
          </w:tcPr>
          <w:p w14:paraId="50E76E0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721,40</w:t>
            </w:r>
          </w:p>
        </w:tc>
        <w:tc>
          <w:tcPr>
            <w:tcW w:w="220" w:type="pct"/>
            <w:hideMark/>
          </w:tcPr>
          <w:p w14:paraId="597469A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6206934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314CA93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6504731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76BFA6C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316DD1F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5D1D016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3CCC360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noWrap/>
            <w:hideMark/>
          </w:tcPr>
          <w:p w14:paraId="01422B7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noWrap/>
            <w:hideMark/>
          </w:tcPr>
          <w:p w14:paraId="628A94E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797E3FF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7B6A112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2F20ADD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1 398,60</w:t>
            </w:r>
          </w:p>
        </w:tc>
      </w:tr>
      <w:tr w:rsidR="00D45F63" w:rsidRPr="00D45F63" w14:paraId="4BA92D5D" w14:textId="77777777" w:rsidTr="00FA7BA7">
        <w:tc>
          <w:tcPr>
            <w:tcW w:w="322" w:type="pct"/>
            <w:vMerge/>
            <w:hideMark/>
          </w:tcPr>
          <w:p w14:paraId="7359A709"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516A0B84"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6C489B8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3884267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w:t>
            </w:r>
            <w:r w:rsidRPr="00D45F63">
              <w:rPr>
                <w:rFonts w:ascii="Arial" w:eastAsia="Times New Roman" w:hAnsi="Arial" w:cs="Arial"/>
                <w:sz w:val="24"/>
                <w:szCs w:val="24"/>
              </w:rPr>
              <w:lastRenderedPageBreak/>
              <w:t>9</w:t>
            </w:r>
          </w:p>
        </w:tc>
        <w:tc>
          <w:tcPr>
            <w:tcW w:w="128" w:type="pct"/>
            <w:hideMark/>
          </w:tcPr>
          <w:p w14:paraId="40C4B6E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07</w:t>
            </w:r>
            <w:r w:rsidRPr="00D45F63">
              <w:rPr>
                <w:rFonts w:ascii="Arial" w:eastAsia="Times New Roman" w:hAnsi="Arial" w:cs="Arial"/>
                <w:sz w:val="24"/>
                <w:szCs w:val="24"/>
              </w:rPr>
              <w:lastRenderedPageBreak/>
              <w:t>07</w:t>
            </w:r>
          </w:p>
        </w:tc>
        <w:tc>
          <w:tcPr>
            <w:tcW w:w="262" w:type="pct"/>
            <w:hideMark/>
          </w:tcPr>
          <w:p w14:paraId="55AA095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634007</w:t>
            </w:r>
            <w:r w:rsidRPr="00D45F63">
              <w:rPr>
                <w:rFonts w:ascii="Arial" w:eastAsia="Times New Roman" w:hAnsi="Arial" w:cs="Arial"/>
                <w:sz w:val="24"/>
                <w:szCs w:val="24"/>
              </w:rPr>
              <w:lastRenderedPageBreak/>
              <w:t>6490</w:t>
            </w:r>
          </w:p>
        </w:tc>
        <w:tc>
          <w:tcPr>
            <w:tcW w:w="108" w:type="pct"/>
            <w:hideMark/>
          </w:tcPr>
          <w:p w14:paraId="77365D9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Х</w:t>
            </w:r>
          </w:p>
        </w:tc>
        <w:tc>
          <w:tcPr>
            <w:tcW w:w="220" w:type="pct"/>
            <w:hideMark/>
          </w:tcPr>
          <w:p w14:paraId="7BB1997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675A214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07BABA8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2192361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0132E06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2 995</w:t>
            </w:r>
            <w:r w:rsidRPr="00D45F63">
              <w:rPr>
                <w:rFonts w:ascii="Arial" w:eastAsia="Times New Roman" w:hAnsi="Arial" w:cs="Arial"/>
                <w:sz w:val="24"/>
                <w:szCs w:val="24"/>
              </w:rPr>
              <w:lastRenderedPageBreak/>
              <w:t>,50</w:t>
            </w:r>
          </w:p>
        </w:tc>
        <w:tc>
          <w:tcPr>
            <w:tcW w:w="220" w:type="pct"/>
            <w:hideMark/>
          </w:tcPr>
          <w:p w14:paraId="17D7E8E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3 116</w:t>
            </w:r>
            <w:r w:rsidRPr="00D45F63">
              <w:rPr>
                <w:rFonts w:ascii="Arial" w:eastAsia="Times New Roman" w:hAnsi="Arial" w:cs="Arial"/>
                <w:sz w:val="24"/>
                <w:szCs w:val="24"/>
              </w:rPr>
              <w:lastRenderedPageBreak/>
              <w:t>,20</w:t>
            </w:r>
          </w:p>
        </w:tc>
        <w:tc>
          <w:tcPr>
            <w:tcW w:w="220" w:type="pct"/>
            <w:hideMark/>
          </w:tcPr>
          <w:p w14:paraId="510D8CD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0,00</w:t>
            </w:r>
          </w:p>
        </w:tc>
        <w:tc>
          <w:tcPr>
            <w:tcW w:w="220" w:type="pct"/>
            <w:hideMark/>
          </w:tcPr>
          <w:p w14:paraId="0FE1645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4 651</w:t>
            </w:r>
            <w:r w:rsidRPr="00D45F63">
              <w:rPr>
                <w:rFonts w:ascii="Arial" w:eastAsia="Times New Roman" w:hAnsi="Arial" w:cs="Arial"/>
                <w:sz w:val="24"/>
                <w:szCs w:val="24"/>
              </w:rPr>
              <w:lastRenderedPageBreak/>
              <w:t>,70</w:t>
            </w:r>
          </w:p>
        </w:tc>
        <w:tc>
          <w:tcPr>
            <w:tcW w:w="220" w:type="pct"/>
            <w:hideMark/>
          </w:tcPr>
          <w:p w14:paraId="54D4522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5 300</w:t>
            </w:r>
            <w:r w:rsidRPr="00D45F63">
              <w:rPr>
                <w:rFonts w:ascii="Arial" w:eastAsia="Times New Roman" w:hAnsi="Arial" w:cs="Arial"/>
                <w:sz w:val="24"/>
                <w:szCs w:val="24"/>
              </w:rPr>
              <w:lastRenderedPageBreak/>
              <w:t>,90</w:t>
            </w:r>
          </w:p>
        </w:tc>
        <w:tc>
          <w:tcPr>
            <w:tcW w:w="220" w:type="pct"/>
            <w:hideMark/>
          </w:tcPr>
          <w:p w14:paraId="70605A2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0,00</w:t>
            </w:r>
          </w:p>
        </w:tc>
        <w:tc>
          <w:tcPr>
            <w:tcW w:w="251" w:type="pct"/>
            <w:hideMark/>
          </w:tcPr>
          <w:p w14:paraId="3B6EE4D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hideMark/>
          </w:tcPr>
          <w:p w14:paraId="284E6E0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63DF5BB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0ACEEB5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3F26B98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16 064,</w:t>
            </w:r>
            <w:r w:rsidRPr="00D45F63">
              <w:rPr>
                <w:rFonts w:ascii="Arial" w:eastAsia="Times New Roman" w:hAnsi="Arial" w:cs="Arial"/>
                <w:sz w:val="24"/>
                <w:szCs w:val="24"/>
              </w:rPr>
              <w:lastRenderedPageBreak/>
              <w:t>30</w:t>
            </w:r>
          </w:p>
        </w:tc>
      </w:tr>
      <w:tr w:rsidR="00D45F63" w:rsidRPr="00D45F63" w14:paraId="2FB7D446" w14:textId="77777777" w:rsidTr="00FA7BA7">
        <w:tc>
          <w:tcPr>
            <w:tcW w:w="322" w:type="pct"/>
            <w:vMerge/>
            <w:hideMark/>
          </w:tcPr>
          <w:p w14:paraId="343E2C24"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5030355F"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647C649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132CB27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34C7CB3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0709</w:t>
            </w:r>
          </w:p>
        </w:tc>
        <w:tc>
          <w:tcPr>
            <w:tcW w:w="262" w:type="pct"/>
            <w:hideMark/>
          </w:tcPr>
          <w:p w14:paraId="6FCAB43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6340076490</w:t>
            </w:r>
          </w:p>
        </w:tc>
        <w:tc>
          <w:tcPr>
            <w:tcW w:w="108" w:type="pct"/>
            <w:hideMark/>
          </w:tcPr>
          <w:p w14:paraId="4E71BD7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7C7F2DC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360B8B6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73EEAD5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267C45F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08959FB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6F1C76F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320D7D0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4A8293D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0E6F7E1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66444AE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6 632,10</w:t>
            </w:r>
          </w:p>
        </w:tc>
        <w:tc>
          <w:tcPr>
            <w:tcW w:w="251" w:type="pct"/>
            <w:hideMark/>
          </w:tcPr>
          <w:p w14:paraId="64F9B1D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6 703,30</w:t>
            </w:r>
          </w:p>
        </w:tc>
        <w:tc>
          <w:tcPr>
            <w:tcW w:w="251" w:type="pct"/>
            <w:hideMark/>
          </w:tcPr>
          <w:p w14:paraId="5A287AF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7 149,00</w:t>
            </w:r>
          </w:p>
        </w:tc>
        <w:tc>
          <w:tcPr>
            <w:tcW w:w="220" w:type="pct"/>
            <w:hideMark/>
          </w:tcPr>
          <w:p w14:paraId="5E024B3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7 149,00</w:t>
            </w:r>
          </w:p>
        </w:tc>
        <w:tc>
          <w:tcPr>
            <w:tcW w:w="220" w:type="pct"/>
            <w:hideMark/>
          </w:tcPr>
          <w:p w14:paraId="190C75F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7 149,00</w:t>
            </w:r>
          </w:p>
        </w:tc>
        <w:tc>
          <w:tcPr>
            <w:tcW w:w="271" w:type="pct"/>
            <w:noWrap/>
            <w:hideMark/>
          </w:tcPr>
          <w:p w14:paraId="0E17522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34 782,40</w:t>
            </w:r>
          </w:p>
        </w:tc>
      </w:tr>
      <w:tr w:rsidR="00D45F63" w:rsidRPr="00D45F63" w14:paraId="435067FA" w14:textId="77777777" w:rsidTr="00FA7BA7">
        <w:tc>
          <w:tcPr>
            <w:tcW w:w="322" w:type="pct"/>
            <w:vMerge/>
            <w:hideMark/>
          </w:tcPr>
          <w:p w14:paraId="3A57520E"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42F3A7A5"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1873468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1964630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3B371AA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0709</w:t>
            </w:r>
          </w:p>
        </w:tc>
        <w:tc>
          <w:tcPr>
            <w:tcW w:w="262" w:type="pct"/>
            <w:hideMark/>
          </w:tcPr>
          <w:p w14:paraId="4C05FA6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6350075520</w:t>
            </w:r>
          </w:p>
        </w:tc>
        <w:tc>
          <w:tcPr>
            <w:tcW w:w="108" w:type="pct"/>
            <w:hideMark/>
          </w:tcPr>
          <w:p w14:paraId="1C63AEF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373CDF8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1 240,20</w:t>
            </w:r>
          </w:p>
        </w:tc>
        <w:tc>
          <w:tcPr>
            <w:tcW w:w="220" w:type="pct"/>
            <w:hideMark/>
          </w:tcPr>
          <w:p w14:paraId="3557F9B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1 263,60</w:t>
            </w:r>
          </w:p>
        </w:tc>
        <w:tc>
          <w:tcPr>
            <w:tcW w:w="220" w:type="pct"/>
            <w:hideMark/>
          </w:tcPr>
          <w:p w14:paraId="0B129EE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1 280,10</w:t>
            </w:r>
          </w:p>
        </w:tc>
        <w:tc>
          <w:tcPr>
            <w:tcW w:w="220" w:type="pct"/>
            <w:hideMark/>
          </w:tcPr>
          <w:p w14:paraId="6466756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1 280,10</w:t>
            </w:r>
          </w:p>
        </w:tc>
        <w:tc>
          <w:tcPr>
            <w:tcW w:w="220" w:type="pct"/>
            <w:hideMark/>
          </w:tcPr>
          <w:p w14:paraId="49B2014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2 083,00</w:t>
            </w:r>
          </w:p>
        </w:tc>
        <w:tc>
          <w:tcPr>
            <w:tcW w:w="220" w:type="pct"/>
            <w:hideMark/>
          </w:tcPr>
          <w:p w14:paraId="4CE8B28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3 067,40</w:t>
            </w:r>
          </w:p>
        </w:tc>
        <w:tc>
          <w:tcPr>
            <w:tcW w:w="220" w:type="pct"/>
            <w:hideMark/>
          </w:tcPr>
          <w:p w14:paraId="1614B5F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3 445,00</w:t>
            </w:r>
          </w:p>
        </w:tc>
        <w:tc>
          <w:tcPr>
            <w:tcW w:w="220" w:type="pct"/>
            <w:hideMark/>
          </w:tcPr>
          <w:p w14:paraId="33947F1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3 720,60</w:t>
            </w:r>
          </w:p>
        </w:tc>
        <w:tc>
          <w:tcPr>
            <w:tcW w:w="220" w:type="pct"/>
            <w:hideMark/>
          </w:tcPr>
          <w:p w14:paraId="62DBA8E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4 156,20</w:t>
            </w:r>
          </w:p>
        </w:tc>
        <w:tc>
          <w:tcPr>
            <w:tcW w:w="220" w:type="pct"/>
            <w:hideMark/>
          </w:tcPr>
          <w:p w14:paraId="1FECB90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5 010,20</w:t>
            </w:r>
          </w:p>
        </w:tc>
        <w:tc>
          <w:tcPr>
            <w:tcW w:w="251" w:type="pct"/>
            <w:hideMark/>
          </w:tcPr>
          <w:p w14:paraId="57834A7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6 125,00</w:t>
            </w:r>
          </w:p>
        </w:tc>
        <w:tc>
          <w:tcPr>
            <w:tcW w:w="251" w:type="pct"/>
            <w:hideMark/>
          </w:tcPr>
          <w:p w14:paraId="62CB7F0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7 025,40</w:t>
            </w:r>
          </w:p>
        </w:tc>
        <w:tc>
          <w:tcPr>
            <w:tcW w:w="220" w:type="pct"/>
            <w:hideMark/>
          </w:tcPr>
          <w:p w14:paraId="33D62A2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6 199,50</w:t>
            </w:r>
          </w:p>
        </w:tc>
        <w:tc>
          <w:tcPr>
            <w:tcW w:w="220" w:type="pct"/>
            <w:hideMark/>
          </w:tcPr>
          <w:p w14:paraId="3A1C13D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6 199,50</w:t>
            </w:r>
          </w:p>
        </w:tc>
        <w:tc>
          <w:tcPr>
            <w:tcW w:w="271" w:type="pct"/>
            <w:noWrap/>
            <w:hideMark/>
          </w:tcPr>
          <w:p w14:paraId="62326B6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52 095,80</w:t>
            </w:r>
          </w:p>
        </w:tc>
      </w:tr>
      <w:tr w:rsidR="00D45F63" w:rsidRPr="00D45F63" w14:paraId="6579197C" w14:textId="77777777" w:rsidTr="00FA7BA7">
        <w:tc>
          <w:tcPr>
            <w:tcW w:w="322" w:type="pct"/>
            <w:vMerge/>
            <w:hideMark/>
          </w:tcPr>
          <w:p w14:paraId="7EB1B5D0"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0298DE28"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3D8F661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414C7E1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2E8DFAE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0709</w:t>
            </w:r>
          </w:p>
        </w:tc>
        <w:tc>
          <w:tcPr>
            <w:tcW w:w="262" w:type="pct"/>
            <w:hideMark/>
          </w:tcPr>
          <w:p w14:paraId="17DEE20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6350010210</w:t>
            </w:r>
          </w:p>
        </w:tc>
        <w:tc>
          <w:tcPr>
            <w:tcW w:w="108" w:type="pct"/>
            <w:hideMark/>
          </w:tcPr>
          <w:p w14:paraId="5C931C2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12AB378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250,00</w:t>
            </w:r>
          </w:p>
        </w:tc>
        <w:tc>
          <w:tcPr>
            <w:tcW w:w="220" w:type="pct"/>
            <w:hideMark/>
          </w:tcPr>
          <w:p w14:paraId="4D7DA3C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278,30</w:t>
            </w:r>
          </w:p>
        </w:tc>
        <w:tc>
          <w:tcPr>
            <w:tcW w:w="220" w:type="pct"/>
            <w:hideMark/>
          </w:tcPr>
          <w:p w14:paraId="68003D6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41,40</w:t>
            </w:r>
          </w:p>
        </w:tc>
        <w:tc>
          <w:tcPr>
            <w:tcW w:w="220" w:type="pct"/>
            <w:hideMark/>
          </w:tcPr>
          <w:p w14:paraId="6C3FFF1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74,70</w:t>
            </w:r>
          </w:p>
        </w:tc>
        <w:tc>
          <w:tcPr>
            <w:tcW w:w="220" w:type="pct"/>
            <w:hideMark/>
          </w:tcPr>
          <w:p w14:paraId="6E2A066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432,80</w:t>
            </w:r>
          </w:p>
        </w:tc>
        <w:tc>
          <w:tcPr>
            <w:tcW w:w="220" w:type="pct"/>
            <w:hideMark/>
          </w:tcPr>
          <w:p w14:paraId="5D453AD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982,90</w:t>
            </w:r>
          </w:p>
        </w:tc>
        <w:tc>
          <w:tcPr>
            <w:tcW w:w="220" w:type="pct"/>
            <w:hideMark/>
          </w:tcPr>
          <w:p w14:paraId="43EE5F2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2AC6603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17653B0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21954AD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hideMark/>
          </w:tcPr>
          <w:p w14:paraId="7765CE4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hideMark/>
          </w:tcPr>
          <w:p w14:paraId="17A7A3B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1541154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7CD9FE2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51F9568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2 060,10</w:t>
            </w:r>
          </w:p>
        </w:tc>
      </w:tr>
      <w:tr w:rsidR="00D45F63" w:rsidRPr="00D45F63" w14:paraId="0CC55C9D" w14:textId="77777777" w:rsidTr="00FA7BA7">
        <w:tc>
          <w:tcPr>
            <w:tcW w:w="322" w:type="pct"/>
            <w:vMerge/>
            <w:hideMark/>
          </w:tcPr>
          <w:p w14:paraId="71D39CD6"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5E34A212"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243A6EC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70B85A6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6B71DFC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0709</w:t>
            </w:r>
          </w:p>
        </w:tc>
        <w:tc>
          <w:tcPr>
            <w:tcW w:w="262" w:type="pct"/>
            <w:hideMark/>
          </w:tcPr>
          <w:p w14:paraId="0AA31A4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6350010230</w:t>
            </w:r>
          </w:p>
        </w:tc>
        <w:tc>
          <w:tcPr>
            <w:tcW w:w="108" w:type="pct"/>
            <w:hideMark/>
          </w:tcPr>
          <w:p w14:paraId="2E34042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1C90881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6FC1A31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729B515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4B8BA33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4701222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11886D0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19,60</w:t>
            </w:r>
          </w:p>
        </w:tc>
        <w:tc>
          <w:tcPr>
            <w:tcW w:w="220" w:type="pct"/>
            <w:hideMark/>
          </w:tcPr>
          <w:p w14:paraId="39CBF2E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60331CD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23E6BE3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661C612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hideMark/>
          </w:tcPr>
          <w:p w14:paraId="69C8FEB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hideMark/>
          </w:tcPr>
          <w:p w14:paraId="5EDFDC7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4D1986F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675C75D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6122BD4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19,60</w:t>
            </w:r>
          </w:p>
        </w:tc>
      </w:tr>
      <w:tr w:rsidR="00D45F63" w:rsidRPr="00D45F63" w14:paraId="4AB0058D" w14:textId="77777777" w:rsidTr="00FA7BA7">
        <w:tc>
          <w:tcPr>
            <w:tcW w:w="322" w:type="pct"/>
            <w:vMerge/>
            <w:hideMark/>
          </w:tcPr>
          <w:p w14:paraId="0A7EAF82"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391FB1BE"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0FF2A39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6A7B6C7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1BFDE8E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0709</w:t>
            </w:r>
          </w:p>
        </w:tc>
        <w:tc>
          <w:tcPr>
            <w:tcW w:w="262" w:type="pct"/>
            <w:hideMark/>
          </w:tcPr>
          <w:p w14:paraId="76DDAD0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6350010310</w:t>
            </w:r>
          </w:p>
        </w:tc>
        <w:tc>
          <w:tcPr>
            <w:tcW w:w="108" w:type="pct"/>
            <w:hideMark/>
          </w:tcPr>
          <w:p w14:paraId="3144CD9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378F520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10499C6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7302AD9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48C9F88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41,00</w:t>
            </w:r>
          </w:p>
        </w:tc>
        <w:tc>
          <w:tcPr>
            <w:tcW w:w="220" w:type="pct"/>
            <w:hideMark/>
          </w:tcPr>
          <w:p w14:paraId="074F62E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33,30</w:t>
            </w:r>
          </w:p>
        </w:tc>
        <w:tc>
          <w:tcPr>
            <w:tcW w:w="220" w:type="pct"/>
            <w:hideMark/>
          </w:tcPr>
          <w:p w14:paraId="0B91087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18,80</w:t>
            </w:r>
          </w:p>
        </w:tc>
        <w:tc>
          <w:tcPr>
            <w:tcW w:w="220" w:type="pct"/>
            <w:hideMark/>
          </w:tcPr>
          <w:p w14:paraId="55FD7B1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7868095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A3BC66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7236DE8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noWrap/>
            <w:hideMark/>
          </w:tcPr>
          <w:p w14:paraId="3E0449C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noWrap/>
            <w:hideMark/>
          </w:tcPr>
          <w:p w14:paraId="458EEB4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16E5AF8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048CB87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258DC44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93,10</w:t>
            </w:r>
          </w:p>
        </w:tc>
      </w:tr>
      <w:tr w:rsidR="00D45F63" w:rsidRPr="00D45F63" w14:paraId="5F405370" w14:textId="77777777" w:rsidTr="00FA7BA7">
        <w:tc>
          <w:tcPr>
            <w:tcW w:w="322" w:type="pct"/>
            <w:vMerge/>
            <w:hideMark/>
          </w:tcPr>
          <w:p w14:paraId="5DD1D4AD"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55D8E49C"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7CC726D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7F2ABF3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25F7174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62" w:type="pct"/>
            <w:hideMark/>
          </w:tcPr>
          <w:p w14:paraId="13448E0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6350073980</w:t>
            </w:r>
          </w:p>
        </w:tc>
        <w:tc>
          <w:tcPr>
            <w:tcW w:w="108" w:type="pct"/>
            <w:hideMark/>
          </w:tcPr>
          <w:p w14:paraId="4808915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0BBC42F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5061FCC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5A2C6D6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6,00</w:t>
            </w:r>
          </w:p>
        </w:tc>
        <w:tc>
          <w:tcPr>
            <w:tcW w:w="220" w:type="pct"/>
            <w:hideMark/>
          </w:tcPr>
          <w:p w14:paraId="756F2C2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6,30</w:t>
            </w:r>
          </w:p>
        </w:tc>
        <w:tc>
          <w:tcPr>
            <w:tcW w:w="220" w:type="pct"/>
            <w:hideMark/>
          </w:tcPr>
          <w:p w14:paraId="44FE363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6773295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4806838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3CF12C2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0B37F15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7C33802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noWrap/>
            <w:hideMark/>
          </w:tcPr>
          <w:p w14:paraId="5EC7822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noWrap/>
            <w:hideMark/>
          </w:tcPr>
          <w:p w14:paraId="26D8D7E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67E07D0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2A2A79C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3A8D714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12,30</w:t>
            </w:r>
          </w:p>
        </w:tc>
      </w:tr>
      <w:tr w:rsidR="00D45F63" w:rsidRPr="00D45F63" w14:paraId="5A14DF0C" w14:textId="77777777" w:rsidTr="00FA7BA7">
        <w:tc>
          <w:tcPr>
            <w:tcW w:w="322" w:type="pct"/>
            <w:vMerge/>
            <w:hideMark/>
          </w:tcPr>
          <w:p w14:paraId="41CDDFEE"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12148B0D"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3927202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2D0A4FD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009</w:t>
            </w:r>
          </w:p>
        </w:tc>
        <w:tc>
          <w:tcPr>
            <w:tcW w:w="128" w:type="pct"/>
            <w:hideMark/>
          </w:tcPr>
          <w:p w14:paraId="7FA6B23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0701</w:t>
            </w:r>
          </w:p>
        </w:tc>
        <w:tc>
          <w:tcPr>
            <w:tcW w:w="262" w:type="pct"/>
            <w:hideMark/>
          </w:tcPr>
          <w:p w14:paraId="3910D00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63100S8400</w:t>
            </w:r>
          </w:p>
        </w:tc>
        <w:tc>
          <w:tcPr>
            <w:tcW w:w="108" w:type="pct"/>
            <w:hideMark/>
          </w:tcPr>
          <w:p w14:paraId="5508D4B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4ED4365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3E3639C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415305F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2917E46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14A285A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39ED6A8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641B716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BD9C85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CE7A89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E3B93C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6EA11AD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8 803,40</w:t>
            </w:r>
          </w:p>
        </w:tc>
        <w:tc>
          <w:tcPr>
            <w:tcW w:w="251" w:type="pct"/>
            <w:noWrap/>
            <w:hideMark/>
          </w:tcPr>
          <w:p w14:paraId="358FE3B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5 093,00</w:t>
            </w:r>
          </w:p>
        </w:tc>
        <w:tc>
          <w:tcPr>
            <w:tcW w:w="220" w:type="pct"/>
            <w:noWrap/>
            <w:hideMark/>
          </w:tcPr>
          <w:p w14:paraId="6C1F476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0702500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7EC4AC5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13 896,40</w:t>
            </w:r>
          </w:p>
        </w:tc>
      </w:tr>
      <w:tr w:rsidR="00D45F63" w:rsidRPr="00D45F63" w14:paraId="2FBDF30F" w14:textId="77777777" w:rsidTr="00FA7BA7">
        <w:tc>
          <w:tcPr>
            <w:tcW w:w="322" w:type="pct"/>
            <w:vMerge/>
            <w:hideMark/>
          </w:tcPr>
          <w:p w14:paraId="6DBDADFE"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20C8D2ED"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5350861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53342E5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009</w:t>
            </w:r>
          </w:p>
        </w:tc>
        <w:tc>
          <w:tcPr>
            <w:tcW w:w="128" w:type="pct"/>
            <w:hideMark/>
          </w:tcPr>
          <w:p w14:paraId="13E1A1B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62" w:type="pct"/>
            <w:hideMark/>
          </w:tcPr>
          <w:p w14:paraId="520667A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63100S8400</w:t>
            </w:r>
          </w:p>
        </w:tc>
        <w:tc>
          <w:tcPr>
            <w:tcW w:w="108" w:type="pct"/>
            <w:hideMark/>
          </w:tcPr>
          <w:p w14:paraId="5AC2B6D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7AED8C7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063328D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73B3B2E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4FE4059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6 060,00</w:t>
            </w:r>
          </w:p>
        </w:tc>
        <w:tc>
          <w:tcPr>
            <w:tcW w:w="220" w:type="pct"/>
            <w:hideMark/>
          </w:tcPr>
          <w:p w14:paraId="79B837D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4 744,80</w:t>
            </w:r>
          </w:p>
        </w:tc>
        <w:tc>
          <w:tcPr>
            <w:tcW w:w="220" w:type="pct"/>
            <w:hideMark/>
          </w:tcPr>
          <w:p w14:paraId="2B4425B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7 911,60</w:t>
            </w:r>
          </w:p>
        </w:tc>
        <w:tc>
          <w:tcPr>
            <w:tcW w:w="220" w:type="pct"/>
            <w:hideMark/>
          </w:tcPr>
          <w:p w14:paraId="70672D2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2 024,70</w:t>
            </w:r>
          </w:p>
        </w:tc>
        <w:tc>
          <w:tcPr>
            <w:tcW w:w="220" w:type="pct"/>
            <w:hideMark/>
          </w:tcPr>
          <w:p w14:paraId="413C04F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4 041,00</w:t>
            </w:r>
          </w:p>
        </w:tc>
        <w:tc>
          <w:tcPr>
            <w:tcW w:w="220" w:type="pct"/>
            <w:hideMark/>
          </w:tcPr>
          <w:p w14:paraId="3696480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3 420,70</w:t>
            </w:r>
          </w:p>
        </w:tc>
        <w:tc>
          <w:tcPr>
            <w:tcW w:w="220" w:type="pct"/>
            <w:hideMark/>
          </w:tcPr>
          <w:p w14:paraId="3E55EA0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7 424,80</w:t>
            </w:r>
          </w:p>
        </w:tc>
        <w:tc>
          <w:tcPr>
            <w:tcW w:w="251" w:type="pct"/>
            <w:hideMark/>
          </w:tcPr>
          <w:p w14:paraId="0100760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hideMark/>
          </w:tcPr>
          <w:p w14:paraId="09BB94D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5 134,00</w:t>
            </w:r>
          </w:p>
        </w:tc>
        <w:tc>
          <w:tcPr>
            <w:tcW w:w="220" w:type="pct"/>
            <w:hideMark/>
          </w:tcPr>
          <w:p w14:paraId="7C4A212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42E7803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462FB84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40 761,60</w:t>
            </w:r>
          </w:p>
        </w:tc>
      </w:tr>
      <w:tr w:rsidR="00D45F63" w:rsidRPr="00D45F63" w14:paraId="23CC019A" w14:textId="77777777" w:rsidTr="00FA7BA7">
        <w:tc>
          <w:tcPr>
            <w:tcW w:w="322" w:type="pct"/>
            <w:vMerge/>
            <w:hideMark/>
          </w:tcPr>
          <w:p w14:paraId="252249D0"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2F766F5B"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6D9AB1C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62A2F03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1FE64E6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0709</w:t>
            </w:r>
          </w:p>
        </w:tc>
        <w:tc>
          <w:tcPr>
            <w:tcW w:w="262" w:type="pct"/>
            <w:hideMark/>
          </w:tcPr>
          <w:p w14:paraId="615B099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6350073910</w:t>
            </w:r>
          </w:p>
        </w:tc>
        <w:tc>
          <w:tcPr>
            <w:tcW w:w="108" w:type="pct"/>
            <w:hideMark/>
          </w:tcPr>
          <w:p w14:paraId="7C8B612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0A1A448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2CC4779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43,70</w:t>
            </w:r>
          </w:p>
        </w:tc>
        <w:tc>
          <w:tcPr>
            <w:tcW w:w="220" w:type="pct"/>
            <w:hideMark/>
          </w:tcPr>
          <w:p w14:paraId="082DAA3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5AE6B95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606150D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10681DB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0548600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4499AE8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56C89E9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697A1B1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hideMark/>
          </w:tcPr>
          <w:p w14:paraId="0C6E3FB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hideMark/>
          </w:tcPr>
          <w:p w14:paraId="7C8DFFD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6E9D41E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21F5665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5E63554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43,70</w:t>
            </w:r>
          </w:p>
        </w:tc>
      </w:tr>
      <w:tr w:rsidR="00D45F63" w:rsidRPr="00D45F63" w14:paraId="59E1CBCE" w14:textId="77777777" w:rsidTr="00FA7BA7">
        <w:tc>
          <w:tcPr>
            <w:tcW w:w="322" w:type="pct"/>
            <w:vMerge/>
            <w:hideMark/>
          </w:tcPr>
          <w:p w14:paraId="6466453D"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427B1C43"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07F80DC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52358A8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009</w:t>
            </w:r>
          </w:p>
        </w:tc>
        <w:tc>
          <w:tcPr>
            <w:tcW w:w="128" w:type="pct"/>
            <w:hideMark/>
          </w:tcPr>
          <w:p w14:paraId="6B0FFA7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0701</w:t>
            </w:r>
          </w:p>
        </w:tc>
        <w:tc>
          <w:tcPr>
            <w:tcW w:w="262" w:type="pct"/>
            <w:hideMark/>
          </w:tcPr>
          <w:p w14:paraId="5F09760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63100R0270</w:t>
            </w:r>
          </w:p>
        </w:tc>
        <w:tc>
          <w:tcPr>
            <w:tcW w:w="108" w:type="pct"/>
            <w:hideMark/>
          </w:tcPr>
          <w:p w14:paraId="09011A7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0A605A9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2D7FF7C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215215A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651507D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611,10</w:t>
            </w:r>
          </w:p>
        </w:tc>
        <w:tc>
          <w:tcPr>
            <w:tcW w:w="220" w:type="pct"/>
            <w:hideMark/>
          </w:tcPr>
          <w:p w14:paraId="72D9FBE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2FA2778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06CF89E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62EAF87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6B4A4C2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1C59A34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hideMark/>
          </w:tcPr>
          <w:p w14:paraId="35DAC77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hideMark/>
          </w:tcPr>
          <w:p w14:paraId="2523222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4FE2310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337F7A8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3C8BCA6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611,10</w:t>
            </w:r>
          </w:p>
        </w:tc>
      </w:tr>
      <w:tr w:rsidR="00D45F63" w:rsidRPr="00D45F63" w14:paraId="715CEEFC" w14:textId="77777777" w:rsidTr="00FA7BA7">
        <w:tc>
          <w:tcPr>
            <w:tcW w:w="322" w:type="pct"/>
            <w:vMerge/>
            <w:hideMark/>
          </w:tcPr>
          <w:p w14:paraId="4654829D"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3323A6A4"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79BCA0B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546F779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534B71F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0701</w:t>
            </w:r>
          </w:p>
        </w:tc>
        <w:tc>
          <w:tcPr>
            <w:tcW w:w="262" w:type="pct"/>
            <w:hideMark/>
          </w:tcPr>
          <w:p w14:paraId="105FB44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63100R0270</w:t>
            </w:r>
          </w:p>
        </w:tc>
        <w:tc>
          <w:tcPr>
            <w:tcW w:w="108" w:type="pct"/>
            <w:hideMark/>
          </w:tcPr>
          <w:p w14:paraId="4292B27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10D5A0C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6E85BD7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1BC19F6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6E0BDB2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130,70</w:t>
            </w:r>
          </w:p>
        </w:tc>
        <w:tc>
          <w:tcPr>
            <w:tcW w:w="220" w:type="pct"/>
            <w:hideMark/>
          </w:tcPr>
          <w:p w14:paraId="57E3204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3F59941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6A920EF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0054FBD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574D2B7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468A147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hideMark/>
          </w:tcPr>
          <w:p w14:paraId="3A40922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hideMark/>
          </w:tcPr>
          <w:p w14:paraId="5A3358A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7EDCD5E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7906296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7C700AD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130,70</w:t>
            </w:r>
          </w:p>
        </w:tc>
      </w:tr>
      <w:tr w:rsidR="00D45F63" w:rsidRPr="00D45F63" w14:paraId="76E5928D" w14:textId="77777777" w:rsidTr="00FA7BA7">
        <w:tc>
          <w:tcPr>
            <w:tcW w:w="322" w:type="pct"/>
            <w:vMerge/>
            <w:hideMark/>
          </w:tcPr>
          <w:p w14:paraId="154936C1"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34C651AC"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3737F8D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79533E2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09835DE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0701</w:t>
            </w:r>
          </w:p>
        </w:tc>
        <w:tc>
          <w:tcPr>
            <w:tcW w:w="262" w:type="pct"/>
            <w:hideMark/>
          </w:tcPr>
          <w:p w14:paraId="0FB5CED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63100L0271</w:t>
            </w:r>
          </w:p>
        </w:tc>
        <w:tc>
          <w:tcPr>
            <w:tcW w:w="108" w:type="pct"/>
            <w:hideMark/>
          </w:tcPr>
          <w:p w14:paraId="4CCDE8B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1265E56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6A1DDB2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166E7A3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27531ED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3AD2106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27CCA03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250,00</w:t>
            </w:r>
          </w:p>
        </w:tc>
        <w:tc>
          <w:tcPr>
            <w:tcW w:w="220" w:type="pct"/>
            <w:hideMark/>
          </w:tcPr>
          <w:p w14:paraId="702AC1B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335710C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2E2B873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56EF62E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hideMark/>
          </w:tcPr>
          <w:p w14:paraId="38B1556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hideMark/>
          </w:tcPr>
          <w:p w14:paraId="0625964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6B02D71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670186A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4096DE9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250,00</w:t>
            </w:r>
          </w:p>
        </w:tc>
      </w:tr>
      <w:tr w:rsidR="00D45F63" w:rsidRPr="00D45F63" w14:paraId="40C0D0AB" w14:textId="77777777" w:rsidTr="00FA7BA7">
        <w:tc>
          <w:tcPr>
            <w:tcW w:w="322" w:type="pct"/>
            <w:vMerge/>
            <w:hideMark/>
          </w:tcPr>
          <w:p w14:paraId="603433AA"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4DAEF81E"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4C717E4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39071CE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60ED787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0709</w:t>
            </w:r>
          </w:p>
        </w:tc>
        <w:tc>
          <w:tcPr>
            <w:tcW w:w="262" w:type="pct"/>
            <w:hideMark/>
          </w:tcPr>
          <w:p w14:paraId="1133CBF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6350010380</w:t>
            </w:r>
          </w:p>
        </w:tc>
        <w:tc>
          <w:tcPr>
            <w:tcW w:w="108" w:type="pct"/>
            <w:hideMark/>
          </w:tcPr>
          <w:p w14:paraId="0B25A9C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3EEF6E0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025D76A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569E02F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06E59CB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31B9420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2B2655C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182,50</w:t>
            </w:r>
          </w:p>
        </w:tc>
        <w:tc>
          <w:tcPr>
            <w:tcW w:w="220" w:type="pct"/>
            <w:hideMark/>
          </w:tcPr>
          <w:p w14:paraId="78B5108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5547DA1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4086967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06476BF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hideMark/>
          </w:tcPr>
          <w:p w14:paraId="7D0490B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hideMark/>
          </w:tcPr>
          <w:p w14:paraId="3330444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5DB8071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77F42EF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6DBB2D2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182,50</w:t>
            </w:r>
          </w:p>
        </w:tc>
      </w:tr>
      <w:tr w:rsidR="00D45F63" w:rsidRPr="00D45F63" w14:paraId="5446024E" w14:textId="77777777" w:rsidTr="00FA7BA7">
        <w:tc>
          <w:tcPr>
            <w:tcW w:w="322" w:type="pct"/>
            <w:vMerge/>
            <w:hideMark/>
          </w:tcPr>
          <w:p w14:paraId="40120850"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0ED5B6E3"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37D5E36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2382B8F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68FDE86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0709</w:t>
            </w:r>
          </w:p>
        </w:tc>
        <w:tc>
          <w:tcPr>
            <w:tcW w:w="262" w:type="pct"/>
            <w:noWrap/>
            <w:hideMark/>
          </w:tcPr>
          <w:p w14:paraId="6FCA15C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6350010390</w:t>
            </w:r>
          </w:p>
        </w:tc>
        <w:tc>
          <w:tcPr>
            <w:tcW w:w="108" w:type="pct"/>
            <w:hideMark/>
          </w:tcPr>
          <w:p w14:paraId="36B35DD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1A250C5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1A57B87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324C193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2C708CC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74D6804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6404A5B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276,30</w:t>
            </w:r>
          </w:p>
        </w:tc>
        <w:tc>
          <w:tcPr>
            <w:tcW w:w="220" w:type="pct"/>
            <w:hideMark/>
          </w:tcPr>
          <w:p w14:paraId="21557F9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680CD39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4F1D4A5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31BA2F0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hideMark/>
          </w:tcPr>
          <w:p w14:paraId="4EAAA1D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hideMark/>
          </w:tcPr>
          <w:p w14:paraId="03108D5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2D0A948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09F0BDB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73A9CDB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276,30</w:t>
            </w:r>
          </w:p>
        </w:tc>
      </w:tr>
      <w:tr w:rsidR="00D45F63" w:rsidRPr="00D45F63" w14:paraId="064E7524" w14:textId="77777777" w:rsidTr="00FA7BA7">
        <w:tc>
          <w:tcPr>
            <w:tcW w:w="322" w:type="pct"/>
            <w:vMerge/>
            <w:hideMark/>
          </w:tcPr>
          <w:p w14:paraId="1CD34AEC"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70EDF861"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745E875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697BEAC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51EBA99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0709</w:t>
            </w:r>
          </w:p>
        </w:tc>
        <w:tc>
          <w:tcPr>
            <w:tcW w:w="262" w:type="pct"/>
            <w:noWrap/>
            <w:hideMark/>
          </w:tcPr>
          <w:p w14:paraId="58D5EE0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6350010400</w:t>
            </w:r>
          </w:p>
        </w:tc>
        <w:tc>
          <w:tcPr>
            <w:tcW w:w="108" w:type="pct"/>
            <w:hideMark/>
          </w:tcPr>
          <w:p w14:paraId="221888A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223E9AC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56C380C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25313C8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6CEAAFE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026BDE2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187,00</w:t>
            </w:r>
          </w:p>
        </w:tc>
        <w:tc>
          <w:tcPr>
            <w:tcW w:w="220" w:type="pct"/>
            <w:hideMark/>
          </w:tcPr>
          <w:p w14:paraId="7F35795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417C16C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5081E47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2226C13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43CE100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hideMark/>
          </w:tcPr>
          <w:p w14:paraId="5348A75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hideMark/>
          </w:tcPr>
          <w:p w14:paraId="2549930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129AFB4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5EA72E1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4EA0B50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187,00</w:t>
            </w:r>
          </w:p>
        </w:tc>
      </w:tr>
      <w:tr w:rsidR="00D45F63" w:rsidRPr="00D45F63" w14:paraId="7955E88E" w14:textId="77777777" w:rsidTr="00FA7BA7">
        <w:tc>
          <w:tcPr>
            <w:tcW w:w="322" w:type="pct"/>
            <w:vMerge/>
            <w:hideMark/>
          </w:tcPr>
          <w:p w14:paraId="0AF08926"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48CA2A94"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0ED05D5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6A988EF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79B18FD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0701</w:t>
            </w:r>
          </w:p>
        </w:tc>
        <w:tc>
          <w:tcPr>
            <w:tcW w:w="262" w:type="pct"/>
            <w:hideMark/>
          </w:tcPr>
          <w:p w14:paraId="2BE728F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6310010470</w:t>
            </w:r>
          </w:p>
        </w:tc>
        <w:tc>
          <w:tcPr>
            <w:tcW w:w="108" w:type="pct"/>
            <w:hideMark/>
          </w:tcPr>
          <w:p w14:paraId="5E1B055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4DA989C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7C16FAE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18A4031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6717C31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15A4A14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877,30</w:t>
            </w:r>
          </w:p>
        </w:tc>
        <w:tc>
          <w:tcPr>
            <w:tcW w:w="220" w:type="pct"/>
            <w:hideMark/>
          </w:tcPr>
          <w:p w14:paraId="67CCCD2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36E83F1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06CA40D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18260A8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066F1DD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hideMark/>
          </w:tcPr>
          <w:p w14:paraId="6FD85C1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hideMark/>
          </w:tcPr>
          <w:p w14:paraId="5A51541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7D13D4B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7CD3581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52E6BFB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877,30</w:t>
            </w:r>
          </w:p>
        </w:tc>
      </w:tr>
      <w:tr w:rsidR="00D45F63" w:rsidRPr="00D45F63" w14:paraId="7DC197A0" w14:textId="77777777" w:rsidTr="00FA7BA7">
        <w:tc>
          <w:tcPr>
            <w:tcW w:w="322" w:type="pct"/>
            <w:vMerge/>
            <w:hideMark/>
          </w:tcPr>
          <w:p w14:paraId="6FC7934F"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566B2420"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6755C52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607947B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w:t>
            </w:r>
            <w:r w:rsidRPr="00D45F63">
              <w:rPr>
                <w:rFonts w:ascii="Arial" w:eastAsia="Times New Roman" w:hAnsi="Arial" w:cs="Arial"/>
                <w:sz w:val="24"/>
                <w:szCs w:val="24"/>
              </w:rPr>
              <w:lastRenderedPageBreak/>
              <w:t>9</w:t>
            </w:r>
          </w:p>
        </w:tc>
        <w:tc>
          <w:tcPr>
            <w:tcW w:w="128" w:type="pct"/>
            <w:hideMark/>
          </w:tcPr>
          <w:p w14:paraId="27C18D4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07</w:t>
            </w:r>
            <w:r w:rsidRPr="00D45F63">
              <w:rPr>
                <w:rFonts w:ascii="Arial" w:eastAsia="Times New Roman" w:hAnsi="Arial" w:cs="Arial"/>
                <w:sz w:val="24"/>
                <w:szCs w:val="24"/>
              </w:rPr>
              <w:lastRenderedPageBreak/>
              <w:t>02</w:t>
            </w:r>
          </w:p>
        </w:tc>
        <w:tc>
          <w:tcPr>
            <w:tcW w:w="262" w:type="pct"/>
            <w:hideMark/>
          </w:tcPr>
          <w:p w14:paraId="4754B28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631001</w:t>
            </w:r>
            <w:r w:rsidRPr="00D45F63">
              <w:rPr>
                <w:rFonts w:ascii="Arial" w:eastAsia="Times New Roman" w:hAnsi="Arial" w:cs="Arial"/>
                <w:sz w:val="24"/>
                <w:szCs w:val="24"/>
              </w:rPr>
              <w:lastRenderedPageBreak/>
              <w:t>0470</w:t>
            </w:r>
          </w:p>
        </w:tc>
        <w:tc>
          <w:tcPr>
            <w:tcW w:w="108" w:type="pct"/>
            <w:hideMark/>
          </w:tcPr>
          <w:p w14:paraId="1752D76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Х</w:t>
            </w:r>
          </w:p>
        </w:tc>
        <w:tc>
          <w:tcPr>
            <w:tcW w:w="220" w:type="pct"/>
            <w:hideMark/>
          </w:tcPr>
          <w:p w14:paraId="601ED19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195AECF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50417D2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7B6BD8B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736625F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1 954</w:t>
            </w:r>
            <w:r w:rsidRPr="00D45F63">
              <w:rPr>
                <w:rFonts w:ascii="Arial" w:eastAsia="Times New Roman" w:hAnsi="Arial" w:cs="Arial"/>
                <w:sz w:val="24"/>
                <w:szCs w:val="24"/>
              </w:rPr>
              <w:lastRenderedPageBreak/>
              <w:t>,10</w:t>
            </w:r>
          </w:p>
        </w:tc>
        <w:tc>
          <w:tcPr>
            <w:tcW w:w="220" w:type="pct"/>
            <w:hideMark/>
          </w:tcPr>
          <w:p w14:paraId="30CA8EC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0,00</w:t>
            </w:r>
          </w:p>
        </w:tc>
        <w:tc>
          <w:tcPr>
            <w:tcW w:w="220" w:type="pct"/>
            <w:hideMark/>
          </w:tcPr>
          <w:p w14:paraId="65D353D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7744FF4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2D02374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490ED18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hideMark/>
          </w:tcPr>
          <w:p w14:paraId="588990E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hideMark/>
          </w:tcPr>
          <w:p w14:paraId="308975E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247C829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57AAE81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5296C99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1 954,</w:t>
            </w:r>
            <w:r w:rsidRPr="00D45F63">
              <w:rPr>
                <w:rFonts w:ascii="Arial" w:eastAsia="Times New Roman" w:hAnsi="Arial" w:cs="Arial"/>
                <w:sz w:val="24"/>
                <w:szCs w:val="24"/>
              </w:rPr>
              <w:lastRenderedPageBreak/>
              <w:t>10</w:t>
            </w:r>
          </w:p>
        </w:tc>
      </w:tr>
      <w:tr w:rsidR="00D45F63" w:rsidRPr="00D45F63" w14:paraId="6AE70DEA" w14:textId="77777777" w:rsidTr="00FA7BA7">
        <w:tc>
          <w:tcPr>
            <w:tcW w:w="322" w:type="pct"/>
            <w:vMerge/>
            <w:hideMark/>
          </w:tcPr>
          <w:p w14:paraId="06E2BE2E"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43A6914D"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6820FF5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54F10B5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3E4DEFA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0703</w:t>
            </w:r>
          </w:p>
        </w:tc>
        <w:tc>
          <w:tcPr>
            <w:tcW w:w="262" w:type="pct"/>
            <w:hideMark/>
          </w:tcPr>
          <w:p w14:paraId="4EF0106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6310010470</w:t>
            </w:r>
          </w:p>
        </w:tc>
        <w:tc>
          <w:tcPr>
            <w:tcW w:w="108" w:type="pct"/>
            <w:hideMark/>
          </w:tcPr>
          <w:p w14:paraId="6AB2B38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649E605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2AE3C89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7F925B6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2CC8B05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2A21EF9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885,20</w:t>
            </w:r>
          </w:p>
        </w:tc>
        <w:tc>
          <w:tcPr>
            <w:tcW w:w="220" w:type="pct"/>
            <w:hideMark/>
          </w:tcPr>
          <w:p w14:paraId="72F25D7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56F8424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0D13392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3583FF6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23E91C4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hideMark/>
          </w:tcPr>
          <w:p w14:paraId="40EDD8A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hideMark/>
          </w:tcPr>
          <w:p w14:paraId="7F9D863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5932B60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097D564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2862A1D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885,20</w:t>
            </w:r>
          </w:p>
        </w:tc>
      </w:tr>
      <w:tr w:rsidR="00D45F63" w:rsidRPr="00D45F63" w14:paraId="3D3ED9C3" w14:textId="77777777" w:rsidTr="00FA7BA7">
        <w:tc>
          <w:tcPr>
            <w:tcW w:w="322" w:type="pct"/>
            <w:vMerge/>
            <w:hideMark/>
          </w:tcPr>
          <w:p w14:paraId="3D0DCA49"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55162B29"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4E82992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033AAED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7D52F62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0709</w:t>
            </w:r>
          </w:p>
        </w:tc>
        <w:tc>
          <w:tcPr>
            <w:tcW w:w="262" w:type="pct"/>
            <w:hideMark/>
          </w:tcPr>
          <w:p w14:paraId="72BA13E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6310010470</w:t>
            </w:r>
          </w:p>
        </w:tc>
        <w:tc>
          <w:tcPr>
            <w:tcW w:w="108" w:type="pct"/>
            <w:hideMark/>
          </w:tcPr>
          <w:p w14:paraId="679A7EA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2CFA932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23EB427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136285A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45AE6C7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4F84541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173,40</w:t>
            </w:r>
          </w:p>
        </w:tc>
        <w:tc>
          <w:tcPr>
            <w:tcW w:w="220" w:type="pct"/>
            <w:hideMark/>
          </w:tcPr>
          <w:p w14:paraId="229BEDE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530252B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1B2C1F3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06B6F1B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3364378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hideMark/>
          </w:tcPr>
          <w:p w14:paraId="26B1F58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hideMark/>
          </w:tcPr>
          <w:p w14:paraId="14260A1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125D4B4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201E9EF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51C63DD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173,40</w:t>
            </w:r>
          </w:p>
        </w:tc>
      </w:tr>
      <w:tr w:rsidR="00D45F63" w:rsidRPr="00D45F63" w14:paraId="314656D2" w14:textId="77777777" w:rsidTr="00FA7BA7">
        <w:tc>
          <w:tcPr>
            <w:tcW w:w="322" w:type="pct"/>
            <w:vMerge/>
            <w:hideMark/>
          </w:tcPr>
          <w:p w14:paraId="2F34EF53"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1CCE02B2"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264A1B5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0407A6A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3492456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0709</w:t>
            </w:r>
          </w:p>
        </w:tc>
        <w:tc>
          <w:tcPr>
            <w:tcW w:w="262" w:type="pct"/>
            <w:hideMark/>
          </w:tcPr>
          <w:p w14:paraId="6A7CE18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6350010470</w:t>
            </w:r>
          </w:p>
        </w:tc>
        <w:tc>
          <w:tcPr>
            <w:tcW w:w="108" w:type="pct"/>
            <w:hideMark/>
          </w:tcPr>
          <w:p w14:paraId="53E597F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2A04C6D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144CD83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63103D2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0105F1D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5C1B3FD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682,70</w:t>
            </w:r>
          </w:p>
        </w:tc>
        <w:tc>
          <w:tcPr>
            <w:tcW w:w="220" w:type="pct"/>
            <w:hideMark/>
          </w:tcPr>
          <w:p w14:paraId="1C6DBFB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3960271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38C8A13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03DE224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7BD619C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hideMark/>
          </w:tcPr>
          <w:p w14:paraId="5FA8615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hideMark/>
          </w:tcPr>
          <w:p w14:paraId="59AAB29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049284A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03F8CCA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7AD0A49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682,70</w:t>
            </w:r>
          </w:p>
        </w:tc>
      </w:tr>
      <w:tr w:rsidR="00D45F63" w:rsidRPr="00D45F63" w14:paraId="561CA39C" w14:textId="77777777" w:rsidTr="00FA7BA7">
        <w:tc>
          <w:tcPr>
            <w:tcW w:w="322" w:type="pct"/>
            <w:vMerge/>
            <w:hideMark/>
          </w:tcPr>
          <w:p w14:paraId="727D91C6"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564E50D0"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157F2D6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4AFCB8B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5C46C2C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0703</w:t>
            </w:r>
          </w:p>
        </w:tc>
        <w:tc>
          <w:tcPr>
            <w:tcW w:w="262" w:type="pct"/>
            <w:hideMark/>
          </w:tcPr>
          <w:p w14:paraId="21AA5F8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6310010480</w:t>
            </w:r>
          </w:p>
        </w:tc>
        <w:tc>
          <w:tcPr>
            <w:tcW w:w="108" w:type="pct"/>
            <w:hideMark/>
          </w:tcPr>
          <w:p w14:paraId="201E6ED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4A900B6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131300B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5B0FDF3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0AF4618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5C4D881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1 259,10</w:t>
            </w:r>
          </w:p>
        </w:tc>
        <w:tc>
          <w:tcPr>
            <w:tcW w:w="220" w:type="pct"/>
            <w:hideMark/>
          </w:tcPr>
          <w:p w14:paraId="256B190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1 759,40</w:t>
            </w:r>
          </w:p>
        </w:tc>
        <w:tc>
          <w:tcPr>
            <w:tcW w:w="220" w:type="pct"/>
            <w:hideMark/>
          </w:tcPr>
          <w:p w14:paraId="18ACC5C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1 879,40</w:t>
            </w:r>
          </w:p>
        </w:tc>
        <w:tc>
          <w:tcPr>
            <w:tcW w:w="220" w:type="pct"/>
            <w:hideMark/>
          </w:tcPr>
          <w:p w14:paraId="372BB2F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227D818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43DDE83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hideMark/>
          </w:tcPr>
          <w:p w14:paraId="3321475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hideMark/>
          </w:tcPr>
          <w:p w14:paraId="1EBB910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1CB7960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4A0283B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5D8518F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4 897,90</w:t>
            </w:r>
          </w:p>
        </w:tc>
      </w:tr>
      <w:tr w:rsidR="00D45F63" w:rsidRPr="00D45F63" w14:paraId="12DD1D84" w14:textId="77777777" w:rsidTr="00FA7BA7">
        <w:tc>
          <w:tcPr>
            <w:tcW w:w="322" w:type="pct"/>
            <w:vMerge/>
            <w:hideMark/>
          </w:tcPr>
          <w:p w14:paraId="23BD819F"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38228475"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1F40523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019F26C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519E8FF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62" w:type="pct"/>
            <w:hideMark/>
          </w:tcPr>
          <w:p w14:paraId="4B06702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6310010420</w:t>
            </w:r>
          </w:p>
        </w:tc>
        <w:tc>
          <w:tcPr>
            <w:tcW w:w="108" w:type="pct"/>
            <w:hideMark/>
          </w:tcPr>
          <w:p w14:paraId="5109FAB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06E3F0D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719AF79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611A32E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451EAA7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691,80</w:t>
            </w:r>
          </w:p>
        </w:tc>
        <w:tc>
          <w:tcPr>
            <w:tcW w:w="220" w:type="pct"/>
            <w:hideMark/>
          </w:tcPr>
          <w:p w14:paraId="447F8BE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6C27C90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4D57174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21242E6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0414B65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29A4767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hideMark/>
          </w:tcPr>
          <w:p w14:paraId="25623A1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hideMark/>
          </w:tcPr>
          <w:p w14:paraId="445AF29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7019AF8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2470712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08B13F7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691,80</w:t>
            </w:r>
          </w:p>
        </w:tc>
      </w:tr>
      <w:tr w:rsidR="00D45F63" w:rsidRPr="00D45F63" w14:paraId="6A7FC337" w14:textId="77777777" w:rsidTr="00FA7BA7">
        <w:tc>
          <w:tcPr>
            <w:tcW w:w="322" w:type="pct"/>
            <w:vMerge/>
            <w:hideMark/>
          </w:tcPr>
          <w:p w14:paraId="47C1FD89"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78284D87"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3D332F4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6FAA6F2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7877A86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0709</w:t>
            </w:r>
          </w:p>
        </w:tc>
        <w:tc>
          <w:tcPr>
            <w:tcW w:w="262" w:type="pct"/>
            <w:hideMark/>
          </w:tcPr>
          <w:p w14:paraId="2185355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6310010450</w:t>
            </w:r>
          </w:p>
        </w:tc>
        <w:tc>
          <w:tcPr>
            <w:tcW w:w="108" w:type="pct"/>
            <w:hideMark/>
          </w:tcPr>
          <w:p w14:paraId="0E5C190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7E3A0EB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1454750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0719631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73FAED8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272,10</w:t>
            </w:r>
          </w:p>
        </w:tc>
        <w:tc>
          <w:tcPr>
            <w:tcW w:w="220" w:type="pct"/>
            <w:hideMark/>
          </w:tcPr>
          <w:p w14:paraId="7C781AA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26A3702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671363C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6DE6FB8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514BE25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67366F3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hideMark/>
          </w:tcPr>
          <w:p w14:paraId="2E56058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hideMark/>
          </w:tcPr>
          <w:p w14:paraId="351FA0E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196C9DF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76F5546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3CB4431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272,10</w:t>
            </w:r>
          </w:p>
        </w:tc>
      </w:tr>
      <w:tr w:rsidR="00D45F63" w:rsidRPr="00D45F63" w14:paraId="0E9FA9B8" w14:textId="77777777" w:rsidTr="00FA7BA7">
        <w:tc>
          <w:tcPr>
            <w:tcW w:w="322" w:type="pct"/>
            <w:vMerge/>
            <w:hideMark/>
          </w:tcPr>
          <w:p w14:paraId="427115B5"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075A9CD8"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3A3FC70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3BC28EF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31F266A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0701</w:t>
            </w:r>
          </w:p>
        </w:tc>
        <w:tc>
          <w:tcPr>
            <w:tcW w:w="262" w:type="pct"/>
            <w:hideMark/>
          </w:tcPr>
          <w:p w14:paraId="3B58E9D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6310010490</w:t>
            </w:r>
          </w:p>
        </w:tc>
        <w:tc>
          <w:tcPr>
            <w:tcW w:w="108" w:type="pct"/>
            <w:hideMark/>
          </w:tcPr>
          <w:p w14:paraId="5D108AE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5EAE25B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59EA079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02312BF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3370072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6BCF695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0F0A11D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105B451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1 727,30</w:t>
            </w:r>
          </w:p>
        </w:tc>
        <w:tc>
          <w:tcPr>
            <w:tcW w:w="220" w:type="pct"/>
            <w:hideMark/>
          </w:tcPr>
          <w:p w14:paraId="187650F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0E0D8DE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390A36F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hideMark/>
          </w:tcPr>
          <w:p w14:paraId="57EB0C8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hideMark/>
          </w:tcPr>
          <w:p w14:paraId="6F4C615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60405A8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1FDE690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327005E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1 727,30</w:t>
            </w:r>
          </w:p>
        </w:tc>
      </w:tr>
      <w:tr w:rsidR="00D45F63" w:rsidRPr="00D45F63" w14:paraId="31B06602" w14:textId="77777777" w:rsidTr="00FA7BA7">
        <w:tc>
          <w:tcPr>
            <w:tcW w:w="322" w:type="pct"/>
            <w:vMerge/>
            <w:hideMark/>
          </w:tcPr>
          <w:p w14:paraId="1E3EA4CE"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644525B6"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4BC49DC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50E5628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0B02F98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62" w:type="pct"/>
            <w:hideMark/>
          </w:tcPr>
          <w:p w14:paraId="0C2C0B1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6310010490</w:t>
            </w:r>
          </w:p>
        </w:tc>
        <w:tc>
          <w:tcPr>
            <w:tcW w:w="108" w:type="pct"/>
            <w:hideMark/>
          </w:tcPr>
          <w:p w14:paraId="10B115D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749EC4D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09F19A9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14C42E5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453325E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5643299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699FC25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30F0B70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6 950,60</w:t>
            </w:r>
          </w:p>
        </w:tc>
        <w:tc>
          <w:tcPr>
            <w:tcW w:w="220" w:type="pct"/>
            <w:hideMark/>
          </w:tcPr>
          <w:p w14:paraId="1DA9DBA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185BC51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13A605F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hideMark/>
          </w:tcPr>
          <w:p w14:paraId="6340789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hideMark/>
          </w:tcPr>
          <w:p w14:paraId="3B5E8C0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352F90B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7CD0571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5FAAACB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6 950,60</w:t>
            </w:r>
          </w:p>
        </w:tc>
      </w:tr>
      <w:tr w:rsidR="00D45F63" w:rsidRPr="00D45F63" w14:paraId="331F4254" w14:textId="77777777" w:rsidTr="00FA7BA7">
        <w:tc>
          <w:tcPr>
            <w:tcW w:w="322" w:type="pct"/>
            <w:vMerge/>
            <w:hideMark/>
          </w:tcPr>
          <w:p w14:paraId="574634CA"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3B640FF6"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08C51D6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0D057B0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264E163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0703</w:t>
            </w:r>
          </w:p>
        </w:tc>
        <w:tc>
          <w:tcPr>
            <w:tcW w:w="262" w:type="pct"/>
            <w:hideMark/>
          </w:tcPr>
          <w:p w14:paraId="1CB5E3F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6310010490</w:t>
            </w:r>
          </w:p>
        </w:tc>
        <w:tc>
          <w:tcPr>
            <w:tcW w:w="108" w:type="pct"/>
            <w:hideMark/>
          </w:tcPr>
          <w:p w14:paraId="08F73AD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0F9A431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2C0BDD0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5E2A7CE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1F06885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58A8D34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5FBD758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02527AC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463,10</w:t>
            </w:r>
          </w:p>
        </w:tc>
        <w:tc>
          <w:tcPr>
            <w:tcW w:w="220" w:type="pct"/>
            <w:hideMark/>
          </w:tcPr>
          <w:p w14:paraId="313C3F9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6F6058E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5E3F669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hideMark/>
          </w:tcPr>
          <w:p w14:paraId="4150870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hideMark/>
          </w:tcPr>
          <w:p w14:paraId="4957EF6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4D882B8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7BFB474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71E9D86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463,10</w:t>
            </w:r>
          </w:p>
        </w:tc>
      </w:tr>
      <w:tr w:rsidR="00D45F63" w:rsidRPr="00D45F63" w14:paraId="5950852E" w14:textId="77777777" w:rsidTr="00FA7BA7">
        <w:tc>
          <w:tcPr>
            <w:tcW w:w="322" w:type="pct"/>
            <w:vMerge/>
            <w:hideMark/>
          </w:tcPr>
          <w:p w14:paraId="51406DCD"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2FC130C8"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2179444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443DD0B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127C72F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62" w:type="pct"/>
            <w:hideMark/>
          </w:tcPr>
          <w:p w14:paraId="4B5344F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63100S5980</w:t>
            </w:r>
          </w:p>
        </w:tc>
        <w:tc>
          <w:tcPr>
            <w:tcW w:w="108" w:type="pct"/>
            <w:hideMark/>
          </w:tcPr>
          <w:p w14:paraId="5488E23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225C0E5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409EBA5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246008F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1345497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641F601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22B6761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4CDC8C5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400025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F66108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3 000,00</w:t>
            </w:r>
          </w:p>
        </w:tc>
        <w:tc>
          <w:tcPr>
            <w:tcW w:w="220" w:type="pct"/>
            <w:noWrap/>
            <w:hideMark/>
          </w:tcPr>
          <w:p w14:paraId="1994035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noWrap/>
            <w:hideMark/>
          </w:tcPr>
          <w:p w14:paraId="5E51490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noWrap/>
            <w:hideMark/>
          </w:tcPr>
          <w:p w14:paraId="6F6C116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1FE541B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3915D4A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158CE59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3 000,00</w:t>
            </w:r>
          </w:p>
        </w:tc>
      </w:tr>
      <w:tr w:rsidR="00D45F63" w:rsidRPr="00D45F63" w14:paraId="43E79801" w14:textId="77777777" w:rsidTr="00FA7BA7">
        <w:tc>
          <w:tcPr>
            <w:tcW w:w="322" w:type="pct"/>
            <w:vMerge/>
            <w:hideMark/>
          </w:tcPr>
          <w:p w14:paraId="01121FD0"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2F5B29D5"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57609DD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3094B8D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5484871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0709</w:t>
            </w:r>
          </w:p>
        </w:tc>
        <w:tc>
          <w:tcPr>
            <w:tcW w:w="262" w:type="pct"/>
            <w:hideMark/>
          </w:tcPr>
          <w:p w14:paraId="7B3E8B6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6310010490</w:t>
            </w:r>
          </w:p>
        </w:tc>
        <w:tc>
          <w:tcPr>
            <w:tcW w:w="108" w:type="pct"/>
            <w:hideMark/>
          </w:tcPr>
          <w:p w14:paraId="29764A9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3A18D6A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65F097C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59FC24A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3916252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219D36B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2749F97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5BF4B11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201,90</w:t>
            </w:r>
          </w:p>
        </w:tc>
        <w:tc>
          <w:tcPr>
            <w:tcW w:w="220" w:type="pct"/>
            <w:hideMark/>
          </w:tcPr>
          <w:p w14:paraId="553A64D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3C3A9F3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2FFB9D8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hideMark/>
          </w:tcPr>
          <w:p w14:paraId="62D84BD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hideMark/>
          </w:tcPr>
          <w:p w14:paraId="1EE26F9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6FDFD0B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7855F22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1438036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201,90</w:t>
            </w:r>
          </w:p>
        </w:tc>
      </w:tr>
      <w:tr w:rsidR="00D45F63" w:rsidRPr="00D45F63" w14:paraId="7D62A2B8" w14:textId="77777777" w:rsidTr="00FA7BA7">
        <w:tc>
          <w:tcPr>
            <w:tcW w:w="322" w:type="pct"/>
            <w:vMerge/>
            <w:hideMark/>
          </w:tcPr>
          <w:p w14:paraId="26BF356F"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1071995A"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7114C3B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44A65D1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3D4EFC9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0709</w:t>
            </w:r>
          </w:p>
        </w:tc>
        <w:tc>
          <w:tcPr>
            <w:tcW w:w="262" w:type="pct"/>
            <w:hideMark/>
          </w:tcPr>
          <w:p w14:paraId="1A3C617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6350010490</w:t>
            </w:r>
          </w:p>
        </w:tc>
        <w:tc>
          <w:tcPr>
            <w:tcW w:w="108" w:type="pct"/>
            <w:hideMark/>
          </w:tcPr>
          <w:p w14:paraId="1974698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220027B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7B009DF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61B95B6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1EF3973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01FDFAC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078B0C5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7C657A9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244,30</w:t>
            </w:r>
          </w:p>
        </w:tc>
        <w:tc>
          <w:tcPr>
            <w:tcW w:w="220" w:type="pct"/>
            <w:hideMark/>
          </w:tcPr>
          <w:p w14:paraId="5C1BDB0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33AEFF8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5B8E93C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hideMark/>
          </w:tcPr>
          <w:p w14:paraId="07C8CF3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hideMark/>
          </w:tcPr>
          <w:p w14:paraId="3DC1CC6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4ECBE62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7F48883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1C9E3BA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244,30</w:t>
            </w:r>
          </w:p>
        </w:tc>
      </w:tr>
      <w:tr w:rsidR="00D45F63" w:rsidRPr="00D45F63" w14:paraId="5C139BFC" w14:textId="77777777" w:rsidTr="00FA7BA7">
        <w:tc>
          <w:tcPr>
            <w:tcW w:w="322" w:type="pct"/>
            <w:vMerge/>
            <w:hideMark/>
          </w:tcPr>
          <w:p w14:paraId="4C096A20"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20391C14"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49F6E58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1FD184E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43E55A1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62" w:type="pct"/>
            <w:noWrap/>
            <w:hideMark/>
          </w:tcPr>
          <w:p w14:paraId="50BE87C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631Е151690</w:t>
            </w:r>
          </w:p>
        </w:tc>
        <w:tc>
          <w:tcPr>
            <w:tcW w:w="108" w:type="pct"/>
            <w:noWrap/>
            <w:hideMark/>
          </w:tcPr>
          <w:p w14:paraId="386B286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01F97B6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5AFF76D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157F8D0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5950F08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11280F0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48D4A0C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202814E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3CB7E23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128,20</w:t>
            </w:r>
          </w:p>
        </w:tc>
        <w:tc>
          <w:tcPr>
            <w:tcW w:w="220" w:type="pct"/>
            <w:hideMark/>
          </w:tcPr>
          <w:p w14:paraId="756E96E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319,80</w:t>
            </w:r>
          </w:p>
        </w:tc>
        <w:tc>
          <w:tcPr>
            <w:tcW w:w="220" w:type="pct"/>
            <w:hideMark/>
          </w:tcPr>
          <w:p w14:paraId="2E9FC88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hideMark/>
          </w:tcPr>
          <w:p w14:paraId="42DBB35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hideMark/>
          </w:tcPr>
          <w:p w14:paraId="017BC61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046BC7D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35DD2D6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0123F8F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448,00</w:t>
            </w:r>
          </w:p>
        </w:tc>
      </w:tr>
      <w:tr w:rsidR="00D45F63" w:rsidRPr="00D45F63" w14:paraId="322DE826" w14:textId="77777777" w:rsidTr="00FA7BA7">
        <w:tc>
          <w:tcPr>
            <w:tcW w:w="322" w:type="pct"/>
            <w:vMerge/>
            <w:hideMark/>
          </w:tcPr>
          <w:p w14:paraId="7753F47A"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6AD6E122"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5087B61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016130A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0894352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62" w:type="pct"/>
            <w:noWrap/>
            <w:hideMark/>
          </w:tcPr>
          <w:p w14:paraId="38C82C1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631Е151720</w:t>
            </w:r>
          </w:p>
        </w:tc>
        <w:tc>
          <w:tcPr>
            <w:tcW w:w="108" w:type="pct"/>
            <w:noWrap/>
            <w:hideMark/>
          </w:tcPr>
          <w:p w14:paraId="7250CE5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2109403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7AF2539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3D7D326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07045B8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4D386BB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088A0AC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32CB407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3A74F17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3360531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115FC88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209,40</w:t>
            </w:r>
          </w:p>
        </w:tc>
        <w:tc>
          <w:tcPr>
            <w:tcW w:w="251" w:type="pct"/>
            <w:hideMark/>
          </w:tcPr>
          <w:p w14:paraId="229BFD7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329,30</w:t>
            </w:r>
          </w:p>
        </w:tc>
        <w:tc>
          <w:tcPr>
            <w:tcW w:w="251" w:type="pct"/>
            <w:hideMark/>
          </w:tcPr>
          <w:p w14:paraId="5556A63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7832DDA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526F05F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0843F58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538,70</w:t>
            </w:r>
          </w:p>
        </w:tc>
      </w:tr>
      <w:tr w:rsidR="00D45F63" w:rsidRPr="00D45F63" w14:paraId="35BA3243" w14:textId="77777777" w:rsidTr="00FA7BA7">
        <w:tc>
          <w:tcPr>
            <w:tcW w:w="322" w:type="pct"/>
            <w:vMerge/>
            <w:hideMark/>
          </w:tcPr>
          <w:p w14:paraId="262FB992"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0FEEDF9F"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5A05987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23B73F4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4802B6F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0709</w:t>
            </w:r>
          </w:p>
        </w:tc>
        <w:tc>
          <w:tcPr>
            <w:tcW w:w="262" w:type="pct"/>
            <w:noWrap/>
            <w:hideMark/>
          </w:tcPr>
          <w:p w14:paraId="2B331D5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631Е452100</w:t>
            </w:r>
          </w:p>
        </w:tc>
        <w:tc>
          <w:tcPr>
            <w:tcW w:w="108" w:type="pct"/>
            <w:noWrap/>
            <w:hideMark/>
          </w:tcPr>
          <w:p w14:paraId="62F88D9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745D63B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3DC6B58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0B2FAEE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3F549A3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2BAE38A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55C1443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726336D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633AD04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62554AC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7D2267F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hideMark/>
          </w:tcPr>
          <w:p w14:paraId="2BFC61D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hideMark/>
          </w:tcPr>
          <w:p w14:paraId="0C42B54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7631FAE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7674398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63CFCB6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r>
      <w:tr w:rsidR="00D45F63" w:rsidRPr="00D45F63" w14:paraId="53E83C50" w14:textId="77777777" w:rsidTr="00FA7BA7">
        <w:tc>
          <w:tcPr>
            <w:tcW w:w="322" w:type="pct"/>
            <w:vMerge/>
            <w:hideMark/>
          </w:tcPr>
          <w:p w14:paraId="43270F01"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4C776AF6"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1C4F31C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2535E4B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1F94A55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0709</w:t>
            </w:r>
          </w:p>
        </w:tc>
        <w:tc>
          <w:tcPr>
            <w:tcW w:w="262" w:type="pct"/>
            <w:noWrap/>
            <w:hideMark/>
          </w:tcPr>
          <w:p w14:paraId="2496BD9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6350010360</w:t>
            </w:r>
          </w:p>
        </w:tc>
        <w:tc>
          <w:tcPr>
            <w:tcW w:w="108" w:type="pct"/>
            <w:noWrap/>
            <w:hideMark/>
          </w:tcPr>
          <w:p w14:paraId="45F30C7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1830F75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298D5F2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2F875A5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76A298C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56CBA87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5E0BA50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7FC7647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1 253,30</w:t>
            </w:r>
          </w:p>
        </w:tc>
        <w:tc>
          <w:tcPr>
            <w:tcW w:w="220" w:type="pct"/>
            <w:hideMark/>
          </w:tcPr>
          <w:p w14:paraId="1F6648C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3201E30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0D6ECE3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hideMark/>
          </w:tcPr>
          <w:p w14:paraId="6EE9216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hideMark/>
          </w:tcPr>
          <w:p w14:paraId="00B3C3C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0B69EB2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7970074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59D4CDC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1 253,30</w:t>
            </w:r>
          </w:p>
        </w:tc>
      </w:tr>
      <w:tr w:rsidR="00D45F63" w:rsidRPr="00D45F63" w14:paraId="55DD8991" w14:textId="77777777" w:rsidTr="00FA7BA7">
        <w:tc>
          <w:tcPr>
            <w:tcW w:w="322" w:type="pct"/>
            <w:vMerge/>
            <w:hideMark/>
          </w:tcPr>
          <w:p w14:paraId="0F5EB929"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3FF2032E"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4270D8C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7E38EE5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w:t>
            </w:r>
            <w:r w:rsidRPr="00D45F63">
              <w:rPr>
                <w:rFonts w:ascii="Arial" w:eastAsia="Times New Roman" w:hAnsi="Arial" w:cs="Arial"/>
                <w:sz w:val="24"/>
                <w:szCs w:val="24"/>
              </w:rPr>
              <w:lastRenderedPageBreak/>
              <w:t>9</w:t>
            </w:r>
          </w:p>
        </w:tc>
        <w:tc>
          <w:tcPr>
            <w:tcW w:w="128" w:type="pct"/>
            <w:noWrap/>
            <w:hideMark/>
          </w:tcPr>
          <w:p w14:paraId="691C1AE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07</w:t>
            </w:r>
            <w:r w:rsidRPr="00D45F63">
              <w:rPr>
                <w:rFonts w:ascii="Arial" w:eastAsia="Times New Roman" w:hAnsi="Arial" w:cs="Arial"/>
                <w:sz w:val="24"/>
                <w:szCs w:val="24"/>
              </w:rPr>
              <w:lastRenderedPageBreak/>
              <w:t>09</w:t>
            </w:r>
          </w:p>
        </w:tc>
        <w:tc>
          <w:tcPr>
            <w:tcW w:w="262" w:type="pct"/>
            <w:noWrap/>
            <w:hideMark/>
          </w:tcPr>
          <w:p w14:paraId="7640081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635Е45</w:t>
            </w:r>
            <w:r w:rsidRPr="00D45F63">
              <w:rPr>
                <w:rFonts w:ascii="Arial" w:eastAsia="Times New Roman" w:hAnsi="Arial" w:cs="Arial"/>
                <w:sz w:val="24"/>
                <w:szCs w:val="24"/>
              </w:rPr>
              <w:lastRenderedPageBreak/>
              <w:t>2100</w:t>
            </w:r>
          </w:p>
        </w:tc>
        <w:tc>
          <w:tcPr>
            <w:tcW w:w="108" w:type="pct"/>
            <w:noWrap/>
            <w:hideMark/>
          </w:tcPr>
          <w:p w14:paraId="11828EA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Х</w:t>
            </w:r>
          </w:p>
        </w:tc>
        <w:tc>
          <w:tcPr>
            <w:tcW w:w="220" w:type="pct"/>
            <w:hideMark/>
          </w:tcPr>
          <w:p w14:paraId="58A871A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511D796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72C7147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5A6843D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6CFE59B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74C431B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25B540D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209,90</w:t>
            </w:r>
          </w:p>
        </w:tc>
        <w:tc>
          <w:tcPr>
            <w:tcW w:w="220" w:type="pct"/>
            <w:hideMark/>
          </w:tcPr>
          <w:p w14:paraId="3584FA2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497C9A2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4C32C60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hideMark/>
          </w:tcPr>
          <w:p w14:paraId="52E3B7A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hideMark/>
          </w:tcPr>
          <w:p w14:paraId="050A96C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02483BB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2826F3D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7965EA6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209,90</w:t>
            </w:r>
          </w:p>
        </w:tc>
      </w:tr>
      <w:tr w:rsidR="00D45F63" w:rsidRPr="00D45F63" w14:paraId="2C1EFFC7" w14:textId="77777777" w:rsidTr="00FA7BA7">
        <w:tc>
          <w:tcPr>
            <w:tcW w:w="322" w:type="pct"/>
            <w:vMerge/>
            <w:hideMark/>
          </w:tcPr>
          <w:p w14:paraId="2EF3631B"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4A2DDE12"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5CAD3B8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7CD1352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00F02EB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0709</w:t>
            </w:r>
          </w:p>
        </w:tc>
        <w:tc>
          <w:tcPr>
            <w:tcW w:w="262" w:type="pct"/>
            <w:noWrap/>
            <w:hideMark/>
          </w:tcPr>
          <w:p w14:paraId="193C384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63500T7240</w:t>
            </w:r>
          </w:p>
        </w:tc>
        <w:tc>
          <w:tcPr>
            <w:tcW w:w="108" w:type="pct"/>
            <w:noWrap/>
            <w:hideMark/>
          </w:tcPr>
          <w:p w14:paraId="3648F9C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28A32CC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16F9E2F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0B846C8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72435DB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1D70037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6D40A93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64A79DE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0D61B6B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78AB070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5439B07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807,50</w:t>
            </w:r>
          </w:p>
        </w:tc>
        <w:tc>
          <w:tcPr>
            <w:tcW w:w="251" w:type="pct"/>
            <w:hideMark/>
          </w:tcPr>
          <w:p w14:paraId="4433E17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2 401,20</w:t>
            </w:r>
          </w:p>
        </w:tc>
        <w:tc>
          <w:tcPr>
            <w:tcW w:w="251" w:type="pct"/>
            <w:hideMark/>
          </w:tcPr>
          <w:p w14:paraId="155D14A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2 125,80</w:t>
            </w:r>
          </w:p>
        </w:tc>
        <w:tc>
          <w:tcPr>
            <w:tcW w:w="220" w:type="pct"/>
            <w:hideMark/>
          </w:tcPr>
          <w:p w14:paraId="2EED372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5D68FA9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1F62CB5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5 334,50</w:t>
            </w:r>
          </w:p>
        </w:tc>
      </w:tr>
      <w:tr w:rsidR="00D45F63" w:rsidRPr="00D45F63" w14:paraId="5F231A8E" w14:textId="77777777" w:rsidTr="00FA7BA7">
        <w:tc>
          <w:tcPr>
            <w:tcW w:w="322" w:type="pct"/>
            <w:vMerge/>
            <w:hideMark/>
          </w:tcPr>
          <w:p w14:paraId="3C4739DA"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138341C1"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2D7E4F9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61C15DA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5233AAA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62" w:type="pct"/>
            <w:noWrap/>
            <w:hideMark/>
          </w:tcPr>
          <w:p w14:paraId="2326F60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631EВ51790</w:t>
            </w:r>
          </w:p>
        </w:tc>
        <w:tc>
          <w:tcPr>
            <w:tcW w:w="108" w:type="pct"/>
            <w:noWrap/>
            <w:hideMark/>
          </w:tcPr>
          <w:p w14:paraId="28BA36B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0AD1530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1B6B4A3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7E0B514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1339480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178D733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288AA93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6A89F2A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492EC47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2232D96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13CA05C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12,80</w:t>
            </w:r>
          </w:p>
        </w:tc>
        <w:tc>
          <w:tcPr>
            <w:tcW w:w="251" w:type="pct"/>
            <w:hideMark/>
          </w:tcPr>
          <w:p w14:paraId="484D5FB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3,00</w:t>
            </w:r>
          </w:p>
        </w:tc>
        <w:tc>
          <w:tcPr>
            <w:tcW w:w="251" w:type="pct"/>
            <w:hideMark/>
          </w:tcPr>
          <w:p w14:paraId="5B5DCBF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3865BBE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31E7A26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1E4F314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15,80</w:t>
            </w:r>
          </w:p>
        </w:tc>
      </w:tr>
      <w:tr w:rsidR="00D45F63" w:rsidRPr="00D45F63" w14:paraId="1A96C9C7" w14:textId="77777777" w:rsidTr="00FA7BA7">
        <w:tc>
          <w:tcPr>
            <w:tcW w:w="322" w:type="pct"/>
            <w:vMerge/>
            <w:hideMark/>
          </w:tcPr>
          <w:p w14:paraId="60BEB3A4"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0EFE96AA"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57E6A37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4618FBE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009</w:t>
            </w:r>
          </w:p>
        </w:tc>
        <w:tc>
          <w:tcPr>
            <w:tcW w:w="128" w:type="pct"/>
            <w:noWrap/>
            <w:hideMark/>
          </w:tcPr>
          <w:p w14:paraId="4785465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62" w:type="pct"/>
            <w:noWrap/>
            <w:hideMark/>
          </w:tcPr>
          <w:p w14:paraId="5EE8DEA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631E250980</w:t>
            </w:r>
          </w:p>
        </w:tc>
        <w:tc>
          <w:tcPr>
            <w:tcW w:w="108" w:type="pct"/>
            <w:noWrap/>
            <w:hideMark/>
          </w:tcPr>
          <w:p w14:paraId="26B3C04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58E55D4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7238710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7A557D5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3CB5BA2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22B47F9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019031A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13CEA7E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7A0CB5B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54A32C0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12DD710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608,80</w:t>
            </w:r>
          </w:p>
        </w:tc>
        <w:tc>
          <w:tcPr>
            <w:tcW w:w="251" w:type="pct"/>
            <w:hideMark/>
          </w:tcPr>
          <w:p w14:paraId="5446A50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hideMark/>
          </w:tcPr>
          <w:p w14:paraId="353635A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7BB4B99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5F405D4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43471FA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608,80</w:t>
            </w:r>
          </w:p>
        </w:tc>
      </w:tr>
      <w:tr w:rsidR="00D45F63" w:rsidRPr="00D45F63" w14:paraId="748FBD3A" w14:textId="77777777" w:rsidTr="00FA7BA7">
        <w:tc>
          <w:tcPr>
            <w:tcW w:w="322" w:type="pct"/>
            <w:vMerge/>
            <w:hideMark/>
          </w:tcPr>
          <w:p w14:paraId="25C784ED"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72434353"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197AAF1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129B69B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6F331D9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62" w:type="pct"/>
            <w:noWrap/>
            <w:hideMark/>
          </w:tcPr>
          <w:p w14:paraId="1704209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63100S4700</w:t>
            </w:r>
          </w:p>
        </w:tc>
        <w:tc>
          <w:tcPr>
            <w:tcW w:w="108" w:type="pct"/>
            <w:noWrap/>
            <w:hideMark/>
          </w:tcPr>
          <w:p w14:paraId="146269B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1E7E61C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717AEAE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1391D22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5C379A9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5C32D28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24C32A9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6E45700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78E82EA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7E51F88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29B95B9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5 730,20</w:t>
            </w:r>
          </w:p>
        </w:tc>
        <w:tc>
          <w:tcPr>
            <w:tcW w:w="251" w:type="pct"/>
            <w:hideMark/>
          </w:tcPr>
          <w:p w14:paraId="46FBA15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hideMark/>
          </w:tcPr>
          <w:p w14:paraId="3E6A9A7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1AB4C91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2492FC2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35E02F9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5 730,20</w:t>
            </w:r>
          </w:p>
        </w:tc>
      </w:tr>
      <w:tr w:rsidR="00D45F63" w:rsidRPr="00D45F63" w14:paraId="6BCBD8FC" w14:textId="77777777" w:rsidTr="00FA7BA7">
        <w:tc>
          <w:tcPr>
            <w:tcW w:w="322" w:type="pct"/>
            <w:vMerge/>
            <w:hideMark/>
          </w:tcPr>
          <w:p w14:paraId="495B4B70"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4E69DAC8"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4DFB155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346F10B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23E0E8F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62" w:type="pct"/>
            <w:noWrap/>
            <w:hideMark/>
          </w:tcPr>
          <w:p w14:paraId="065707B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63100S5210</w:t>
            </w:r>
          </w:p>
        </w:tc>
        <w:tc>
          <w:tcPr>
            <w:tcW w:w="108" w:type="pct"/>
            <w:noWrap/>
            <w:hideMark/>
          </w:tcPr>
          <w:p w14:paraId="53CF5D6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553F308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74358B6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4531B88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1F80B8E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2841858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74AC543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1226FF4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7D1CC74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541598E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5B97B30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hideMark/>
          </w:tcPr>
          <w:p w14:paraId="65BCF17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2 727,30</w:t>
            </w:r>
          </w:p>
        </w:tc>
        <w:tc>
          <w:tcPr>
            <w:tcW w:w="251" w:type="pct"/>
            <w:hideMark/>
          </w:tcPr>
          <w:p w14:paraId="1C87F96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2777035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1BC6DE5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374BA37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2 727,30</w:t>
            </w:r>
          </w:p>
        </w:tc>
      </w:tr>
      <w:tr w:rsidR="00D45F63" w:rsidRPr="00D45F63" w14:paraId="21AB152D" w14:textId="77777777" w:rsidTr="00FA7BA7">
        <w:tc>
          <w:tcPr>
            <w:tcW w:w="322" w:type="pct"/>
            <w:vMerge/>
            <w:hideMark/>
          </w:tcPr>
          <w:p w14:paraId="06502EF1"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4D257C89"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32277B5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2FB2D3A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7A6F7A5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62" w:type="pct"/>
            <w:noWrap/>
            <w:hideMark/>
          </w:tcPr>
          <w:p w14:paraId="21B594C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63100S5210</w:t>
            </w:r>
          </w:p>
        </w:tc>
        <w:tc>
          <w:tcPr>
            <w:tcW w:w="108" w:type="pct"/>
            <w:noWrap/>
            <w:hideMark/>
          </w:tcPr>
          <w:p w14:paraId="4E1883A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1D7FB22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46E342A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17803C5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2D976FE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25ACE7C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7543B41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41610CE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4337FFD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565F78E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27AD476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1 487,20</w:t>
            </w:r>
          </w:p>
        </w:tc>
        <w:tc>
          <w:tcPr>
            <w:tcW w:w="251" w:type="pct"/>
            <w:hideMark/>
          </w:tcPr>
          <w:p w14:paraId="3D98F0F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hideMark/>
          </w:tcPr>
          <w:p w14:paraId="2F61169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3AAB5C3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5AFCA16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28C827C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1 487,20</w:t>
            </w:r>
          </w:p>
        </w:tc>
      </w:tr>
      <w:tr w:rsidR="00D45F63" w:rsidRPr="00D45F63" w14:paraId="119B3B9E" w14:textId="77777777" w:rsidTr="00FA7BA7">
        <w:tc>
          <w:tcPr>
            <w:tcW w:w="322" w:type="pct"/>
            <w:vMerge/>
            <w:hideMark/>
          </w:tcPr>
          <w:p w14:paraId="3B5819F1"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3DE80E0A"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0A6F672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районный бюджет</w:t>
            </w:r>
          </w:p>
        </w:tc>
        <w:tc>
          <w:tcPr>
            <w:tcW w:w="134" w:type="pct"/>
            <w:noWrap/>
            <w:hideMark/>
          </w:tcPr>
          <w:p w14:paraId="6ED534F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128" w:type="pct"/>
            <w:noWrap/>
            <w:hideMark/>
          </w:tcPr>
          <w:p w14:paraId="045E7E0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62" w:type="pct"/>
            <w:noWrap/>
            <w:hideMark/>
          </w:tcPr>
          <w:p w14:paraId="38152A9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108" w:type="pct"/>
            <w:noWrap/>
            <w:hideMark/>
          </w:tcPr>
          <w:p w14:paraId="1F105D4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Х </w:t>
            </w:r>
          </w:p>
        </w:tc>
        <w:tc>
          <w:tcPr>
            <w:tcW w:w="220" w:type="pct"/>
            <w:hideMark/>
          </w:tcPr>
          <w:p w14:paraId="51D6D53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156 897,40</w:t>
            </w:r>
          </w:p>
        </w:tc>
        <w:tc>
          <w:tcPr>
            <w:tcW w:w="220" w:type="pct"/>
            <w:hideMark/>
          </w:tcPr>
          <w:p w14:paraId="39BD8A5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177 828,50</w:t>
            </w:r>
          </w:p>
        </w:tc>
        <w:tc>
          <w:tcPr>
            <w:tcW w:w="220" w:type="pct"/>
            <w:hideMark/>
          </w:tcPr>
          <w:p w14:paraId="37705D9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174 328,10</w:t>
            </w:r>
          </w:p>
        </w:tc>
        <w:tc>
          <w:tcPr>
            <w:tcW w:w="220" w:type="pct"/>
            <w:hideMark/>
          </w:tcPr>
          <w:p w14:paraId="6CC3D9C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175 086,90</w:t>
            </w:r>
          </w:p>
        </w:tc>
        <w:tc>
          <w:tcPr>
            <w:tcW w:w="220" w:type="pct"/>
            <w:hideMark/>
          </w:tcPr>
          <w:p w14:paraId="3086724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180 403,00</w:t>
            </w:r>
          </w:p>
        </w:tc>
        <w:tc>
          <w:tcPr>
            <w:tcW w:w="220" w:type="pct"/>
            <w:hideMark/>
          </w:tcPr>
          <w:p w14:paraId="30DBA0B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187 157,20</w:t>
            </w:r>
          </w:p>
        </w:tc>
        <w:tc>
          <w:tcPr>
            <w:tcW w:w="220" w:type="pct"/>
            <w:hideMark/>
          </w:tcPr>
          <w:p w14:paraId="74B1041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225 520,80</w:t>
            </w:r>
          </w:p>
        </w:tc>
        <w:tc>
          <w:tcPr>
            <w:tcW w:w="220" w:type="pct"/>
            <w:hideMark/>
          </w:tcPr>
          <w:p w14:paraId="45F6B30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261 917,00</w:t>
            </w:r>
          </w:p>
        </w:tc>
        <w:tc>
          <w:tcPr>
            <w:tcW w:w="220" w:type="pct"/>
            <w:hideMark/>
          </w:tcPr>
          <w:p w14:paraId="243E26A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263 831,30</w:t>
            </w:r>
          </w:p>
        </w:tc>
        <w:tc>
          <w:tcPr>
            <w:tcW w:w="220" w:type="pct"/>
            <w:hideMark/>
          </w:tcPr>
          <w:p w14:paraId="7F5E713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307 500,00</w:t>
            </w:r>
          </w:p>
        </w:tc>
        <w:tc>
          <w:tcPr>
            <w:tcW w:w="251" w:type="pct"/>
            <w:hideMark/>
          </w:tcPr>
          <w:p w14:paraId="652B52C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333 332,10</w:t>
            </w:r>
          </w:p>
        </w:tc>
        <w:tc>
          <w:tcPr>
            <w:tcW w:w="251" w:type="pct"/>
            <w:hideMark/>
          </w:tcPr>
          <w:p w14:paraId="4A1394D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353 587,10</w:t>
            </w:r>
          </w:p>
        </w:tc>
        <w:tc>
          <w:tcPr>
            <w:tcW w:w="220" w:type="pct"/>
            <w:hideMark/>
          </w:tcPr>
          <w:p w14:paraId="6C4252F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324 199,00</w:t>
            </w:r>
          </w:p>
        </w:tc>
        <w:tc>
          <w:tcPr>
            <w:tcW w:w="220" w:type="pct"/>
            <w:hideMark/>
          </w:tcPr>
          <w:p w14:paraId="4776FEB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322 134,80</w:t>
            </w:r>
          </w:p>
        </w:tc>
        <w:tc>
          <w:tcPr>
            <w:tcW w:w="271" w:type="pct"/>
            <w:noWrap/>
            <w:hideMark/>
          </w:tcPr>
          <w:p w14:paraId="3B178D7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3 443 723,20</w:t>
            </w:r>
          </w:p>
        </w:tc>
      </w:tr>
      <w:tr w:rsidR="00D45F63" w:rsidRPr="00D45F63" w14:paraId="30EE5CB8" w14:textId="77777777" w:rsidTr="00FA7BA7">
        <w:tc>
          <w:tcPr>
            <w:tcW w:w="322" w:type="pct"/>
            <w:vMerge/>
            <w:hideMark/>
          </w:tcPr>
          <w:p w14:paraId="0B4ADC04"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51E74118" w14:textId="77777777" w:rsidR="00D45F63" w:rsidRPr="00D45F63" w:rsidRDefault="00D45F63" w:rsidP="00D45F63">
            <w:pPr>
              <w:spacing w:after="0" w:line="240" w:lineRule="auto"/>
              <w:rPr>
                <w:rFonts w:ascii="Arial" w:eastAsia="Times New Roman" w:hAnsi="Arial" w:cs="Arial"/>
                <w:sz w:val="24"/>
                <w:szCs w:val="24"/>
              </w:rPr>
            </w:pPr>
          </w:p>
        </w:tc>
        <w:tc>
          <w:tcPr>
            <w:tcW w:w="291" w:type="pct"/>
            <w:noWrap/>
            <w:hideMark/>
          </w:tcPr>
          <w:p w14:paraId="2FB9260A" w14:textId="77777777" w:rsidR="00D45F63" w:rsidRPr="00D45F63" w:rsidRDefault="00D45F63" w:rsidP="00D45F63">
            <w:pPr>
              <w:spacing w:after="0" w:line="240" w:lineRule="auto"/>
              <w:rPr>
                <w:rFonts w:ascii="Arial" w:eastAsia="Times New Roman" w:hAnsi="Arial" w:cs="Arial"/>
                <w:sz w:val="24"/>
                <w:szCs w:val="24"/>
              </w:rPr>
            </w:pPr>
          </w:p>
        </w:tc>
        <w:tc>
          <w:tcPr>
            <w:tcW w:w="134" w:type="pct"/>
            <w:hideMark/>
          </w:tcPr>
          <w:p w14:paraId="6CF50BD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0FD36E5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w:t>
            </w:r>
            <w:r w:rsidRPr="00D45F63">
              <w:rPr>
                <w:rFonts w:ascii="Arial" w:eastAsia="Times New Roman" w:hAnsi="Arial" w:cs="Arial"/>
                <w:sz w:val="24"/>
                <w:szCs w:val="24"/>
              </w:rPr>
              <w:lastRenderedPageBreak/>
              <w:t>1</w:t>
            </w:r>
          </w:p>
        </w:tc>
        <w:tc>
          <w:tcPr>
            <w:tcW w:w="262" w:type="pct"/>
            <w:hideMark/>
          </w:tcPr>
          <w:p w14:paraId="3D3D3E4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631008061</w:t>
            </w:r>
            <w:r w:rsidRPr="00D45F63">
              <w:rPr>
                <w:rFonts w:ascii="Arial" w:eastAsia="Times New Roman" w:hAnsi="Arial" w:cs="Arial"/>
                <w:sz w:val="24"/>
                <w:szCs w:val="24"/>
              </w:rPr>
              <w:lastRenderedPageBreak/>
              <w:t>0</w:t>
            </w:r>
          </w:p>
        </w:tc>
        <w:tc>
          <w:tcPr>
            <w:tcW w:w="108" w:type="pct"/>
            <w:hideMark/>
          </w:tcPr>
          <w:p w14:paraId="718BCE0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Х</w:t>
            </w:r>
          </w:p>
        </w:tc>
        <w:tc>
          <w:tcPr>
            <w:tcW w:w="220" w:type="pct"/>
            <w:hideMark/>
          </w:tcPr>
          <w:p w14:paraId="1B6B323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26 130,50</w:t>
            </w:r>
          </w:p>
        </w:tc>
        <w:tc>
          <w:tcPr>
            <w:tcW w:w="220" w:type="pct"/>
            <w:hideMark/>
          </w:tcPr>
          <w:p w14:paraId="7A723BD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36 185,50</w:t>
            </w:r>
          </w:p>
        </w:tc>
        <w:tc>
          <w:tcPr>
            <w:tcW w:w="220" w:type="pct"/>
            <w:hideMark/>
          </w:tcPr>
          <w:p w14:paraId="0B6DF14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30 971,50</w:t>
            </w:r>
          </w:p>
        </w:tc>
        <w:tc>
          <w:tcPr>
            <w:tcW w:w="220" w:type="pct"/>
            <w:hideMark/>
          </w:tcPr>
          <w:p w14:paraId="13CF2DA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33 026,20</w:t>
            </w:r>
          </w:p>
        </w:tc>
        <w:tc>
          <w:tcPr>
            <w:tcW w:w="220" w:type="pct"/>
            <w:hideMark/>
          </w:tcPr>
          <w:p w14:paraId="0E17443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36 078,60</w:t>
            </w:r>
          </w:p>
        </w:tc>
        <w:tc>
          <w:tcPr>
            <w:tcW w:w="220" w:type="pct"/>
            <w:hideMark/>
          </w:tcPr>
          <w:p w14:paraId="2DA10F6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27 014,90</w:t>
            </w:r>
          </w:p>
        </w:tc>
        <w:tc>
          <w:tcPr>
            <w:tcW w:w="220" w:type="pct"/>
            <w:hideMark/>
          </w:tcPr>
          <w:p w14:paraId="16D8D45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32 413,40</w:t>
            </w:r>
          </w:p>
        </w:tc>
        <w:tc>
          <w:tcPr>
            <w:tcW w:w="220" w:type="pct"/>
            <w:hideMark/>
          </w:tcPr>
          <w:p w14:paraId="1755B82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37 825,80</w:t>
            </w:r>
          </w:p>
        </w:tc>
        <w:tc>
          <w:tcPr>
            <w:tcW w:w="220" w:type="pct"/>
            <w:hideMark/>
          </w:tcPr>
          <w:p w14:paraId="4E85DD9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38 922,50</w:t>
            </w:r>
          </w:p>
        </w:tc>
        <w:tc>
          <w:tcPr>
            <w:tcW w:w="220" w:type="pct"/>
            <w:hideMark/>
          </w:tcPr>
          <w:p w14:paraId="009309F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45 395,60</w:t>
            </w:r>
          </w:p>
        </w:tc>
        <w:tc>
          <w:tcPr>
            <w:tcW w:w="251" w:type="pct"/>
            <w:hideMark/>
          </w:tcPr>
          <w:p w14:paraId="23F29C0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47 643,60</w:t>
            </w:r>
          </w:p>
        </w:tc>
        <w:tc>
          <w:tcPr>
            <w:tcW w:w="251" w:type="pct"/>
            <w:hideMark/>
          </w:tcPr>
          <w:p w14:paraId="2D589B1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51 977,20</w:t>
            </w:r>
          </w:p>
        </w:tc>
        <w:tc>
          <w:tcPr>
            <w:tcW w:w="220" w:type="pct"/>
            <w:hideMark/>
          </w:tcPr>
          <w:p w14:paraId="3B4207C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47 493,10</w:t>
            </w:r>
          </w:p>
        </w:tc>
        <w:tc>
          <w:tcPr>
            <w:tcW w:w="220" w:type="pct"/>
            <w:hideMark/>
          </w:tcPr>
          <w:p w14:paraId="6F310D4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47 493,10</w:t>
            </w:r>
          </w:p>
        </w:tc>
        <w:tc>
          <w:tcPr>
            <w:tcW w:w="271" w:type="pct"/>
            <w:noWrap/>
            <w:hideMark/>
          </w:tcPr>
          <w:p w14:paraId="47D77D4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538 571,50</w:t>
            </w:r>
          </w:p>
        </w:tc>
      </w:tr>
      <w:tr w:rsidR="00D45F63" w:rsidRPr="00D45F63" w14:paraId="5CFE127F" w14:textId="77777777" w:rsidTr="00FA7BA7">
        <w:tc>
          <w:tcPr>
            <w:tcW w:w="322" w:type="pct"/>
            <w:hideMark/>
          </w:tcPr>
          <w:p w14:paraId="4367DAB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023E1FC2" w14:textId="77777777" w:rsidR="00D45F63" w:rsidRPr="00D45F63" w:rsidRDefault="00D45F63" w:rsidP="00D45F63">
            <w:pPr>
              <w:spacing w:after="0" w:line="240" w:lineRule="auto"/>
              <w:rPr>
                <w:rFonts w:ascii="Arial" w:eastAsia="Times New Roman" w:hAnsi="Arial" w:cs="Arial"/>
                <w:sz w:val="24"/>
                <w:szCs w:val="24"/>
              </w:rPr>
            </w:pPr>
          </w:p>
        </w:tc>
        <w:tc>
          <w:tcPr>
            <w:tcW w:w="291" w:type="pct"/>
            <w:noWrap/>
            <w:hideMark/>
          </w:tcPr>
          <w:p w14:paraId="24550C5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6DC6A47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78A16C8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0701</w:t>
            </w:r>
          </w:p>
        </w:tc>
        <w:tc>
          <w:tcPr>
            <w:tcW w:w="262" w:type="pct"/>
            <w:hideMark/>
          </w:tcPr>
          <w:p w14:paraId="63CD99D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6310095110</w:t>
            </w:r>
          </w:p>
        </w:tc>
        <w:tc>
          <w:tcPr>
            <w:tcW w:w="108" w:type="pct"/>
            <w:hideMark/>
          </w:tcPr>
          <w:p w14:paraId="619481E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1947A9B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23,60</w:t>
            </w:r>
          </w:p>
        </w:tc>
        <w:tc>
          <w:tcPr>
            <w:tcW w:w="220" w:type="pct"/>
            <w:hideMark/>
          </w:tcPr>
          <w:p w14:paraId="6D45EF6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32,90</w:t>
            </w:r>
          </w:p>
        </w:tc>
        <w:tc>
          <w:tcPr>
            <w:tcW w:w="220" w:type="pct"/>
            <w:hideMark/>
          </w:tcPr>
          <w:p w14:paraId="2EFDFED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40,00</w:t>
            </w:r>
          </w:p>
        </w:tc>
        <w:tc>
          <w:tcPr>
            <w:tcW w:w="220" w:type="pct"/>
            <w:hideMark/>
          </w:tcPr>
          <w:p w14:paraId="6125349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41,00</w:t>
            </w:r>
          </w:p>
        </w:tc>
        <w:tc>
          <w:tcPr>
            <w:tcW w:w="220" w:type="pct"/>
            <w:hideMark/>
          </w:tcPr>
          <w:p w14:paraId="6B60A76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36,00</w:t>
            </w:r>
          </w:p>
        </w:tc>
        <w:tc>
          <w:tcPr>
            <w:tcW w:w="220" w:type="pct"/>
            <w:hideMark/>
          </w:tcPr>
          <w:p w14:paraId="76030CF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40,00</w:t>
            </w:r>
          </w:p>
        </w:tc>
        <w:tc>
          <w:tcPr>
            <w:tcW w:w="220" w:type="pct"/>
            <w:hideMark/>
          </w:tcPr>
          <w:p w14:paraId="6E15EF0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5A806E8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0C1E3DA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7F2F804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noWrap/>
            <w:hideMark/>
          </w:tcPr>
          <w:p w14:paraId="5C5A5EB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noWrap/>
            <w:hideMark/>
          </w:tcPr>
          <w:p w14:paraId="11EFA03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30E237B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7181651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0C1000D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213,50</w:t>
            </w:r>
          </w:p>
        </w:tc>
      </w:tr>
      <w:tr w:rsidR="00D45F63" w:rsidRPr="00D45F63" w14:paraId="6DE95159" w14:textId="77777777" w:rsidTr="00FA7BA7">
        <w:tc>
          <w:tcPr>
            <w:tcW w:w="322" w:type="pct"/>
            <w:hideMark/>
          </w:tcPr>
          <w:p w14:paraId="1A1887C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3A1D9783" w14:textId="77777777" w:rsidR="00D45F63" w:rsidRPr="00D45F63" w:rsidRDefault="00D45F63" w:rsidP="00D45F63">
            <w:pPr>
              <w:spacing w:after="0" w:line="240" w:lineRule="auto"/>
              <w:rPr>
                <w:rFonts w:ascii="Arial" w:eastAsia="Times New Roman" w:hAnsi="Arial" w:cs="Arial"/>
                <w:sz w:val="24"/>
                <w:szCs w:val="24"/>
              </w:rPr>
            </w:pPr>
          </w:p>
        </w:tc>
        <w:tc>
          <w:tcPr>
            <w:tcW w:w="291" w:type="pct"/>
            <w:noWrap/>
            <w:hideMark/>
          </w:tcPr>
          <w:p w14:paraId="1C4A5B9A" w14:textId="77777777" w:rsidR="00D45F63" w:rsidRPr="00D45F63" w:rsidRDefault="00D45F63" w:rsidP="00D45F63">
            <w:pPr>
              <w:spacing w:after="0" w:line="240" w:lineRule="auto"/>
              <w:rPr>
                <w:rFonts w:ascii="Arial" w:eastAsia="Times New Roman" w:hAnsi="Arial" w:cs="Arial"/>
                <w:sz w:val="24"/>
                <w:szCs w:val="24"/>
              </w:rPr>
            </w:pPr>
          </w:p>
        </w:tc>
        <w:tc>
          <w:tcPr>
            <w:tcW w:w="134" w:type="pct"/>
            <w:hideMark/>
          </w:tcPr>
          <w:p w14:paraId="6BA8E2B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490E29B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62" w:type="pct"/>
            <w:hideMark/>
          </w:tcPr>
          <w:p w14:paraId="3F6279E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63100S5980</w:t>
            </w:r>
          </w:p>
        </w:tc>
        <w:tc>
          <w:tcPr>
            <w:tcW w:w="108" w:type="pct"/>
            <w:hideMark/>
          </w:tcPr>
          <w:p w14:paraId="3FEAECB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32879D2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17A5440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3A3080D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71CC657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495D758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21717F4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1A2D719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C6C2FD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12,10</w:t>
            </w:r>
          </w:p>
        </w:tc>
        <w:tc>
          <w:tcPr>
            <w:tcW w:w="220" w:type="pct"/>
            <w:noWrap/>
            <w:hideMark/>
          </w:tcPr>
          <w:p w14:paraId="3D73E72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2276B44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noWrap/>
            <w:hideMark/>
          </w:tcPr>
          <w:p w14:paraId="3EEEF91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noWrap/>
            <w:hideMark/>
          </w:tcPr>
          <w:p w14:paraId="70D68D0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71EDC6D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49F2436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6E0FC44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12,10</w:t>
            </w:r>
          </w:p>
        </w:tc>
      </w:tr>
      <w:tr w:rsidR="00D45F63" w:rsidRPr="00D45F63" w14:paraId="1B7B8149" w14:textId="77777777" w:rsidTr="00FA7BA7">
        <w:tc>
          <w:tcPr>
            <w:tcW w:w="322" w:type="pct"/>
            <w:hideMark/>
          </w:tcPr>
          <w:p w14:paraId="2AE2ABD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54E7D962" w14:textId="77777777" w:rsidR="00D45F63" w:rsidRPr="00D45F63" w:rsidRDefault="00D45F63" w:rsidP="00D45F63">
            <w:pPr>
              <w:spacing w:after="0" w:line="240" w:lineRule="auto"/>
              <w:rPr>
                <w:rFonts w:ascii="Arial" w:eastAsia="Times New Roman" w:hAnsi="Arial" w:cs="Arial"/>
                <w:sz w:val="24"/>
                <w:szCs w:val="24"/>
              </w:rPr>
            </w:pPr>
          </w:p>
        </w:tc>
        <w:tc>
          <w:tcPr>
            <w:tcW w:w="291" w:type="pct"/>
            <w:noWrap/>
            <w:hideMark/>
          </w:tcPr>
          <w:p w14:paraId="5D8B62DC" w14:textId="77777777" w:rsidR="00D45F63" w:rsidRPr="00D45F63" w:rsidRDefault="00D45F63" w:rsidP="00D45F63">
            <w:pPr>
              <w:spacing w:after="0" w:line="240" w:lineRule="auto"/>
              <w:rPr>
                <w:rFonts w:ascii="Arial" w:eastAsia="Times New Roman" w:hAnsi="Arial" w:cs="Arial"/>
                <w:sz w:val="24"/>
                <w:szCs w:val="24"/>
              </w:rPr>
            </w:pPr>
          </w:p>
        </w:tc>
        <w:tc>
          <w:tcPr>
            <w:tcW w:w="134" w:type="pct"/>
            <w:hideMark/>
          </w:tcPr>
          <w:p w14:paraId="475C7F1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4284882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62" w:type="pct"/>
            <w:hideMark/>
          </w:tcPr>
          <w:p w14:paraId="7167D7C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631Е415810</w:t>
            </w:r>
          </w:p>
        </w:tc>
        <w:tc>
          <w:tcPr>
            <w:tcW w:w="108" w:type="pct"/>
            <w:hideMark/>
          </w:tcPr>
          <w:p w14:paraId="37CD82B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621CCB3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05AE1A2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032D79E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02AB17F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78C358A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792C6A5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37F9151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9AA690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28,30</w:t>
            </w:r>
          </w:p>
        </w:tc>
        <w:tc>
          <w:tcPr>
            <w:tcW w:w="220" w:type="pct"/>
            <w:noWrap/>
            <w:hideMark/>
          </w:tcPr>
          <w:p w14:paraId="498BCCF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13430C0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noWrap/>
            <w:hideMark/>
          </w:tcPr>
          <w:p w14:paraId="0E3047E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noWrap/>
            <w:hideMark/>
          </w:tcPr>
          <w:p w14:paraId="6D430B9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40213D5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563AC1D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272A43E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28,30</w:t>
            </w:r>
          </w:p>
        </w:tc>
      </w:tr>
      <w:tr w:rsidR="00D45F63" w:rsidRPr="00D45F63" w14:paraId="684E54E0" w14:textId="77777777" w:rsidTr="00FA7BA7">
        <w:tc>
          <w:tcPr>
            <w:tcW w:w="322" w:type="pct"/>
            <w:hideMark/>
          </w:tcPr>
          <w:p w14:paraId="6C1B7FD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76056A3F" w14:textId="77777777" w:rsidR="00D45F63" w:rsidRPr="00D45F63" w:rsidRDefault="00D45F63" w:rsidP="00D45F63">
            <w:pPr>
              <w:spacing w:after="0" w:line="240" w:lineRule="auto"/>
              <w:rPr>
                <w:rFonts w:ascii="Arial" w:eastAsia="Times New Roman" w:hAnsi="Arial" w:cs="Arial"/>
                <w:sz w:val="24"/>
                <w:szCs w:val="24"/>
              </w:rPr>
            </w:pPr>
          </w:p>
        </w:tc>
        <w:tc>
          <w:tcPr>
            <w:tcW w:w="291" w:type="pct"/>
            <w:noWrap/>
            <w:hideMark/>
          </w:tcPr>
          <w:p w14:paraId="48C9E3CE" w14:textId="77777777" w:rsidR="00D45F63" w:rsidRPr="00D45F63" w:rsidRDefault="00D45F63" w:rsidP="00D45F63">
            <w:pPr>
              <w:spacing w:after="0" w:line="240" w:lineRule="auto"/>
              <w:rPr>
                <w:rFonts w:ascii="Arial" w:eastAsia="Times New Roman" w:hAnsi="Arial" w:cs="Arial"/>
                <w:sz w:val="24"/>
                <w:szCs w:val="24"/>
              </w:rPr>
            </w:pPr>
          </w:p>
        </w:tc>
        <w:tc>
          <w:tcPr>
            <w:tcW w:w="134" w:type="pct"/>
            <w:hideMark/>
          </w:tcPr>
          <w:p w14:paraId="0435257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05EBE31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62" w:type="pct"/>
            <w:hideMark/>
          </w:tcPr>
          <w:p w14:paraId="4574739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63100S5980</w:t>
            </w:r>
          </w:p>
        </w:tc>
        <w:tc>
          <w:tcPr>
            <w:tcW w:w="108" w:type="pct"/>
            <w:hideMark/>
          </w:tcPr>
          <w:p w14:paraId="1F82B66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749C6BC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2FDE98E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099C2B4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47355BC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650F778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1D6853E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466775B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A1B110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B68C11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30,30</w:t>
            </w:r>
          </w:p>
        </w:tc>
        <w:tc>
          <w:tcPr>
            <w:tcW w:w="220" w:type="pct"/>
            <w:noWrap/>
            <w:hideMark/>
          </w:tcPr>
          <w:p w14:paraId="0CC5364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noWrap/>
            <w:hideMark/>
          </w:tcPr>
          <w:p w14:paraId="04BFF2E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noWrap/>
            <w:hideMark/>
          </w:tcPr>
          <w:p w14:paraId="52D52DE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574DD48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5FDFE77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2BBF633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30,30</w:t>
            </w:r>
          </w:p>
        </w:tc>
      </w:tr>
      <w:tr w:rsidR="00D45F63" w:rsidRPr="00D45F63" w14:paraId="794AA597" w14:textId="77777777" w:rsidTr="00FA7BA7">
        <w:tc>
          <w:tcPr>
            <w:tcW w:w="322" w:type="pct"/>
            <w:hideMark/>
          </w:tcPr>
          <w:p w14:paraId="201B070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47E9F987" w14:textId="77777777" w:rsidR="00D45F63" w:rsidRPr="00D45F63" w:rsidRDefault="00D45F63" w:rsidP="00D45F63">
            <w:pPr>
              <w:spacing w:after="0" w:line="240" w:lineRule="auto"/>
              <w:rPr>
                <w:rFonts w:ascii="Arial" w:eastAsia="Times New Roman" w:hAnsi="Arial" w:cs="Arial"/>
                <w:sz w:val="24"/>
                <w:szCs w:val="24"/>
              </w:rPr>
            </w:pPr>
          </w:p>
        </w:tc>
        <w:tc>
          <w:tcPr>
            <w:tcW w:w="291" w:type="pct"/>
            <w:noWrap/>
            <w:hideMark/>
          </w:tcPr>
          <w:p w14:paraId="76168349" w14:textId="77777777" w:rsidR="00D45F63" w:rsidRPr="00D45F63" w:rsidRDefault="00D45F63" w:rsidP="00D45F63">
            <w:pPr>
              <w:spacing w:after="0" w:line="240" w:lineRule="auto"/>
              <w:rPr>
                <w:rFonts w:ascii="Arial" w:eastAsia="Times New Roman" w:hAnsi="Arial" w:cs="Arial"/>
                <w:sz w:val="24"/>
                <w:szCs w:val="24"/>
              </w:rPr>
            </w:pPr>
          </w:p>
        </w:tc>
        <w:tc>
          <w:tcPr>
            <w:tcW w:w="134" w:type="pct"/>
            <w:hideMark/>
          </w:tcPr>
          <w:p w14:paraId="58B7802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12BC431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62" w:type="pct"/>
            <w:hideMark/>
          </w:tcPr>
          <w:p w14:paraId="5B66AAE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6310080610</w:t>
            </w:r>
          </w:p>
        </w:tc>
        <w:tc>
          <w:tcPr>
            <w:tcW w:w="108" w:type="pct"/>
            <w:hideMark/>
          </w:tcPr>
          <w:p w14:paraId="0CB7998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7A8933D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99 521,50</w:t>
            </w:r>
          </w:p>
        </w:tc>
        <w:tc>
          <w:tcPr>
            <w:tcW w:w="220" w:type="pct"/>
            <w:hideMark/>
          </w:tcPr>
          <w:p w14:paraId="7C97C07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109 996,50</w:t>
            </w:r>
          </w:p>
        </w:tc>
        <w:tc>
          <w:tcPr>
            <w:tcW w:w="220" w:type="pct"/>
            <w:hideMark/>
          </w:tcPr>
          <w:p w14:paraId="64BF4F9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102 510,70</w:t>
            </w:r>
          </w:p>
        </w:tc>
        <w:tc>
          <w:tcPr>
            <w:tcW w:w="220" w:type="pct"/>
            <w:hideMark/>
          </w:tcPr>
          <w:p w14:paraId="1A5D8D9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103 032,40</w:t>
            </w:r>
          </w:p>
        </w:tc>
        <w:tc>
          <w:tcPr>
            <w:tcW w:w="220" w:type="pct"/>
            <w:hideMark/>
          </w:tcPr>
          <w:p w14:paraId="120E31C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84 950,20</w:t>
            </w:r>
          </w:p>
        </w:tc>
        <w:tc>
          <w:tcPr>
            <w:tcW w:w="220" w:type="pct"/>
            <w:hideMark/>
          </w:tcPr>
          <w:p w14:paraId="45994BA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85 675,10</w:t>
            </w:r>
          </w:p>
        </w:tc>
        <w:tc>
          <w:tcPr>
            <w:tcW w:w="220" w:type="pct"/>
            <w:hideMark/>
          </w:tcPr>
          <w:p w14:paraId="24F9339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134 882,00</w:t>
            </w:r>
          </w:p>
        </w:tc>
        <w:tc>
          <w:tcPr>
            <w:tcW w:w="220" w:type="pct"/>
            <w:hideMark/>
          </w:tcPr>
          <w:p w14:paraId="073E135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154 864,70</w:t>
            </w:r>
          </w:p>
        </w:tc>
        <w:tc>
          <w:tcPr>
            <w:tcW w:w="220" w:type="pct"/>
            <w:hideMark/>
          </w:tcPr>
          <w:p w14:paraId="7378830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153 124,90</w:t>
            </w:r>
          </w:p>
        </w:tc>
        <w:tc>
          <w:tcPr>
            <w:tcW w:w="220" w:type="pct"/>
            <w:hideMark/>
          </w:tcPr>
          <w:p w14:paraId="7147E45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177 212,30</w:t>
            </w:r>
          </w:p>
        </w:tc>
        <w:tc>
          <w:tcPr>
            <w:tcW w:w="251" w:type="pct"/>
            <w:hideMark/>
          </w:tcPr>
          <w:p w14:paraId="6E0F78A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199 558,80</w:t>
            </w:r>
          </w:p>
        </w:tc>
        <w:tc>
          <w:tcPr>
            <w:tcW w:w="251" w:type="pct"/>
            <w:hideMark/>
          </w:tcPr>
          <w:p w14:paraId="62948E8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208 397,90</w:t>
            </w:r>
          </w:p>
        </w:tc>
        <w:tc>
          <w:tcPr>
            <w:tcW w:w="220" w:type="pct"/>
            <w:hideMark/>
          </w:tcPr>
          <w:p w14:paraId="782CFEF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165 763,40</w:t>
            </w:r>
          </w:p>
        </w:tc>
        <w:tc>
          <w:tcPr>
            <w:tcW w:w="220" w:type="pct"/>
            <w:hideMark/>
          </w:tcPr>
          <w:p w14:paraId="713DA0A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163 705,00</w:t>
            </w:r>
          </w:p>
        </w:tc>
        <w:tc>
          <w:tcPr>
            <w:tcW w:w="271" w:type="pct"/>
            <w:noWrap/>
            <w:hideMark/>
          </w:tcPr>
          <w:p w14:paraId="6449ABA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1 943 195,40</w:t>
            </w:r>
          </w:p>
        </w:tc>
      </w:tr>
      <w:tr w:rsidR="00D45F63" w:rsidRPr="00D45F63" w14:paraId="30117AFA" w14:textId="77777777" w:rsidTr="00FA7BA7">
        <w:tc>
          <w:tcPr>
            <w:tcW w:w="322" w:type="pct"/>
            <w:hideMark/>
          </w:tcPr>
          <w:p w14:paraId="3FBF8B1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3247C74D" w14:textId="77777777" w:rsidR="00D45F63" w:rsidRPr="00D45F63" w:rsidRDefault="00D45F63" w:rsidP="00D45F63">
            <w:pPr>
              <w:spacing w:after="0" w:line="240" w:lineRule="auto"/>
              <w:rPr>
                <w:rFonts w:ascii="Arial" w:eastAsia="Times New Roman" w:hAnsi="Arial" w:cs="Arial"/>
                <w:sz w:val="24"/>
                <w:szCs w:val="24"/>
              </w:rPr>
            </w:pPr>
          </w:p>
        </w:tc>
        <w:tc>
          <w:tcPr>
            <w:tcW w:w="291" w:type="pct"/>
            <w:noWrap/>
            <w:hideMark/>
          </w:tcPr>
          <w:p w14:paraId="06B59591" w14:textId="77777777" w:rsidR="00D45F63" w:rsidRPr="00D45F63" w:rsidRDefault="00D45F63" w:rsidP="00D45F63">
            <w:pPr>
              <w:spacing w:after="0" w:line="240" w:lineRule="auto"/>
              <w:rPr>
                <w:rFonts w:ascii="Arial" w:eastAsia="Times New Roman" w:hAnsi="Arial" w:cs="Arial"/>
                <w:sz w:val="24"/>
                <w:szCs w:val="24"/>
              </w:rPr>
            </w:pPr>
          </w:p>
        </w:tc>
        <w:tc>
          <w:tcPr>
            <w:tcW w:w="134" w:type="pct"/>
            <w:hideMark/>
          </w:tcPr>
          <w:p w14:paraId="7F377ED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0F08F90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62" w:type="pct"/>
            <w:hideMark/>
          </w:tcPr>
          <w:p w14:paraId="6646915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6310095110</w:t>
            </w:r>
          </w:p>
        </w:tc>
        <w:tc>
          <w:tcPr>
            <w:tcW w:w="108" w:type="pct"/>
            <w:hideMark/>
          </w:tcPr>
          <w:p w14:paraId="3C42332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52B1781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7D59268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6027116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55D2B37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0F3AE3E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6145ACF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49098BB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36,00</w:t>
            </w:r>
          </w:p>
        </w:tc>
        <w:tc>
          <w:tcPr>
            <w:tcW w:w="220" w:type="pct"/>
            <w:hideMark/>
          </w:tcPr>
          <w:p w14:paraId="0E41113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713D635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66,20</w:t>
            </w:r>
          </w:p>
        </w:tc>
        <w:tc>
          <w:tcPr>
            <w:tcW w:w="220" w:type="pct"/>
            <w:hideMark/>
          </w:tcPr>
          <w:p w14:paraId="5B19A31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hideMark/>
          </w:tcPr>
          <w:p w14:paraId="0192FED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hideMark/>
          </w:tcPr>
          <w:p w14:paraId="7F46D17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5ADDF8B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109BD5C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4564335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102,20</w:t>
            </w:r>
          </w:p>
        </w:tc>
      </w:tr>
      <w:tr w:rsidR="00D45F63" w:rsidRPr="00D45F63" w14:paraId="34E6DFAD" w14:textId="77777777" w:rsidTr="00FA7BA7">
        <w:tc>
          <w:tcPr>
            <w:tcW w:w="322" w:type="pct"/>
            <w:hideMark/>
          </w:tcPr>
          <w:p w14:paraId="29A7866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1ADC4FD3" w14:textId="77777777" w:rsidR="00D45F63" w:rsidRPr="00D45F63" w:rsidRDefault="00D45F63" w:rsidP="00D45F63">
            <w:pPr>
              <w:spacing w:after="0" w:line="240" w:lineRule="auto"/>
              <w:rPr>
                <w:rFonts w:ascii="Arial" w:eastAsia="Times New Roman" w:hAnsi="Arial" w:cs="Arial"/>
                <w:sz w:val="24"/>
                <w:szCs w:val="24"/>
              </w:rPr>
            </w:pPr>
          </w:p>
        </w:tc>
        <w:tc>
          <w:tcPr>
            <w:tcW w:w="291" w:type="pct"/>
            <w:noWrap/>
            <w:hideMark/>
          </w:tcPr>
          <w:p w14:paraId="10EF17CA" w14:textId="77777777" w:rsidR="00D45F63" w:rsidRPr="00D45F63" w:rsidRDefault="00D45F63" w:rsidP="00D45F63">
            <w:pPr>
              <w:spacing w:after="0" w:line="240" w:lineRule="auto"/>
              <w:rPr>
                <w:rFonts w:ascii="Arial" w:eastAsia="Times New Roman" w:hAnsi="Arial" w:cs="Arial"/>
                <w:sz w:val="24"/>
                <w:szCs w:val="24"/>
              </w:rPr>
            </w:pPr>
          </w:p>
        </w:tc>
        <w:tc>
          <w:tcPr>
            <w:tcW w:w="134" w:type="pct"/>
            <w:hideMark/>
          </w:tcPr>
          <w:p w14:paraId="3F70547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5364EF8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0703</w:t>
            </w:r>
          </w:p>
        </w:tc>
        <w:tc>
          <w:tcPr>
            <w:tcW w:w="262" w:type="pct"/>
            <w:hideMark/>
          </w:tcPr>
          <w:p w14:paraId="62471FB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6310080610</w:t>
            </w:r>
          </w:p>
        </w:tc>
        <w:tc>
          <w:tcPr>
            <w:tcW w:w="108" w:type="pct"/>
            <w:hideMark/>
          </w:tcPr>
          <w:p w14:paraId="5D99408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5B4D044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34A93EE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5BDFF9F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3A8559D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28D4502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24 915,60</w:t>
            </w:r>
          </w:p>
        </w:tc>
        <w:tc>
          <w:tcPr>
            <w:tcW w:w="220" w:type="pct"/>
            <w:hideMark/>
          </w:tcPr>
          <w:p w14:paraId="74144AE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22 950,70</w:t>
            </w:r>
          </w:p>
        </w:tc>
        <w:tc>
          <w:tcPr>
            <w:tcW w:w="220" w:type="pct"/>
            <w:hideMark/>
          </w:tcPr>
          <w:p w14:paraId="498A4C1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25 197,50</w:t>
            </w:r>
          </w:p>
        </w:tc>
        <w:tc>
          <w:tcPr>
            <w:tcW w:w="220" w:type="pct"/>
            <w:hideMark/>
          </w:tcPr>
          <w:p w14:paraId="599710C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23 160,20</w:t>
            </w:r>
          </w:p>
        </w:tc>
        <w:tc>
          <w:tcPr>
            <w:tcW w:w="220" w:type="pct"/>
            <w:hideMark/>
          </w:tcPr>
          <w:p w14:paraId="136AD7F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20 610,40</w:t>
            </w:r>
          </w:p>
        </w:tc>
        <w:tc>
          <w:tcPr>
            <w:tcW w:w="220" w:type="pct"/>
            <w:hideMark/>
          </w:tcPr>
          <w:p w14:paraId="04EBF16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26 110,90</w:t>
            </w:r>
          </w:p>
        </w:tc>
        <w:tc>
          <w:tcPr>
            <w:tcW w:w="251" w:type="pct"/>
            <w:hideMark/>
          </w:tcPr>
          <w:p w14:paraId="6A97D72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21 759,40</w:t>
            </w:r>
          </w:p>
        </w:tc>
        <w:tc>
          <w:tcPr>
            <w:tcW w:w="251" w:type="pct"/>
            <w:hideMark/>
          </w:tcPr>
          <w:p w14:paraId="5E24CC0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23 603,30</w:t>
            </w:r>
          </w:p>
        </w:tc>
        <w:tc>
          <w:tcPr>
            <w:tcW w:w="220" w:type="pct"/>
            <w:hideMark/>
          </w:tcPr>
          <w:p w14:paraId="44B312F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43 007,50</w:t>
            </w:r>
          </w:p>
        </w:tc>
        <w:tc>
          <w:tcPr>
            <w:tcW w:w="220" w:type="pct"/>
            <w:hideMark/>
          </w:tcPr>
          <w:p w14:paraId="24EC387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43 002,00</w:t>
            </w:r>
          </w:p>
        </w:tc>
        <w:tc>
          <w:tcPr>
            <w:tcW w:w="271" w:type="pct"/>
            <w:noWrap/>
            <w:hideMark/>
          </w:tcPr>
          <w:p w14:paraId="153F352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274 317,50</w:t>
            </w:r>
          </w:p>
        </w:tc>
      </w:tr>
      <w:tr w:rsidR="00D45F63" w:rsidRPr="00D45F63" w14:paraId="16F45E64" w14:textId="77777777" w:rsidTr="00FA7BA7">
        <w:tc>
          <w:tcPr>
            <w:tcW w:w="322" w:type="pct"/>
            <w:hideMark/>
          </w:tcPr>
          <w:p w14:paraId="181FC6C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16191BA8" w14:textId="77777777" w:rsidR="00D45F63" w:rsidRPr="00D45F63" w:rsidRDefault="00D45F63" w:rsidP="00D45F63">
            <w:pPr>
              <w:spacing w:after="0" w:line="240" w:lineRule="auto"/>
              <w:rPr>
                <w:rFonts w:ascii="Arial" w:eastAsia="Times New Roman" w:hAnsi="Arial" w:cs="Arial"/>
                <w:sz w:val="24"/>
                <w:szCs w:val="24"/>
              </w:rPr>
            </w:pPr>
          </w:p>
        </w:tc>
        <w:tc>
          <w:tcPr>
            <w:tcW w:w="291" w:type="pct"/>
            <w:noWrap/>
            <w:hideMark/>
          </w:tcPr>
          <w:p w14:paraId="5C46B653" w14:textId="77777777" w:rsidR="00D45F63" w:rsidRPr="00D45F63" w:rsidRDefault="00D45F63" w:rsidP="00D45F63">
            <w:pPr>
              <w:spacing w:after="0" w:line="240" w:lineRule="auto"/>
              <w:rPr>
                <w:rFonts w:ascii="Arial" w:eastAsia="Times New Roman" w:hAnsi="Arial" w:cs="Arial"/>
                <w:sz w:val="24"/>
                <w:szCs w:val="24"/>
              </w:rPr>
            </w:pPr>
          </w:p>
        </w:tc>
        <w:tc>
          <w:tcPr>
            <w:tcW w:w="134" w:type="pct"/>
            <w:hideMark/>
          </w:tcPr>
          <w:p w14:paraId="1FCD742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27ECF7F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1102</w:t>
            </w:r>
          </w:p>
        </w:tc>
        <w:tc>
          <w:tcPr>
            <w:tcW w:w="262" w:type="pct"/>
            <w:hideMark/>
          </w:tcPr>
          <w:p w14:paraId="48F2BB9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6310080610</w:t>
            </w:r>
          </w:p>
        </w:tc>
        <w:tc>
          <w:tcPr>
            <w:tcW w:w="108" w:type="pct"/>
            <w:hideMark/>
          </w:tcPr>
          <w:p w14:paraId="2313746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3C65B0D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243E1A0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7D78291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05CC84C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120EE69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60B0107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142,30</w:t>
            </w:r>
          </w:p>
        </w:tc>
        <w:tc>
          <w:tcPr>
            <w:tcW w:w="220" w:type="pct"/>
            <w:hideMark/>
          </w:tcPr>
          <w:p w14:paraId="5D7432C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4DCD6AD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5C89874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2318D88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hideMark/>
          </w:tcPr>
          <w:p w14:paraId="0B37DCC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hideMark/>
          </w:tcPr>
          <w:p w14:paraId="791CC1E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5F47F3C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665F843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7960F06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142,30</w:t>
            </w:r>
          </w:p>
        </w:tc>
      </w:tr>
      <w:tr w:rsidR="00D45F63" w:rsidRPr="00D45F63" w14:paraId="05D11C76" w14:textId="77777777" w:rsidTr="00FA7BA7">
        <w:tc>
          <w:tcPr>
            <w:tcW w:w="322" w:type="pct"/>
            <w:hideMark/>
          </w:tcPr>
          <w:p w14:paraId="37D5DF3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22E24137" w14:textId="77777777" w:rsidR="00D45F63" w:rsidRPr="00D45F63" w:rsidRDefault="00D45F63" w:rsidP="00D45F63">
            <w:pPr>
              <w:spacing w:after="0" w:line="240" w:lineRule="auto"/>
              <w:rPr>
                <w:rFonts w:ascii="Arial" w:eastAsia="Times New Roman" w:hAnsi="Arial" w:cs="Arial"/>
                <w:sz w:val="24"/>
                <w:szCs w:val="24"/>
              </w:rPr>
            </w:pPr>
          </w:p>
        </w:tc>
        <w:tc>
          <w:tcPr>
            <w:tcW w:w="291" w:type="pct"/>
            <w:noWrap/>
            <w:hideMark/>
          </w:tcPr>
          <w:p w14:paraId="5CEC9FD7" w14:textId="77777777" w:rsidR="00D45F63" w:rsidRPr="00D45F63" w:rsidRDefault="00D45F63" w:rsidP="00D45F63">
            <w:pPr>
              <w:spacing w:after="0" w:line="240" w:lineRule="auto"/>
              <w:rPr>
                <w:rFonts w:ascii="Arial" w:eastAsia="Times New Roman" w:hAnsi="Arial" w:cs="Arial"/>
                <w:sz w:val="24"/>
                <w:szCs w:val="24"/>
              </w:rPr>
            </w:pPr>
          </w:p>
        </w:tc>
        <w:tc>
          <w:tcPr>
            <w:tcW w:w="134" w:type="pct"/>
            <w:hideMark/>
          </w:tcPr>
          <w:p w14:paraId="7CBCD22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w:t>
            </w:r>
            <w:r w:rsidRPr="00D45F63">
              <w:rPr>
                <w:rFonts w:ascii="Arial" w:eastAsia="Times New Roman" w:hAnsi="Arial" w:cs="Arial"/>
                <w:sz w:val="24"/>
                <w:szCs w:val="24"/>
              </w:rPr>
              <w:lastRenderedPageBreak/>
              <w:t>79</w:t>
            </w:r>
          </w:p>
        </w:tc>
        <w:tc>
          <w:tcPr>
            <w:tcW w:w="128" w:type="pct"/>
            <w:hideMark/>
          </w:tcPr>
          <w:p w14:paraId="72D7BE5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1</w:t>
            </w:r>
            <w:r w:rsidRPr="00D45F63">
              <w:rPr>
                <w:rFonts w:ascii="Arial" w:eastAsia="Times New Roman" w:hAnsi="Arial" w:cs="Arial"/>
                <w:sz w:val="24"/>
                <w:szCs w:val="24"/>
              </w:rPr>
              <w:lastRenderedPageBreak/>
              <w:t>103</w:t>
            </w:r>
          </w:p>
        </w:tc>
        <w:tc>
          <w:tcPr>
            <w:tcW w:w="262" w:type="pct"/>
            <w:hideMark/>
          </w:tcPr>
          <w:p w14:paraId="59AF1B0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631</w:t>
            </w:r>
            <w:r w:rsidRPr="00D45F63">
              <w:rPr>
                <w:rFonts w:ascii="Arial" w:eastAsia="Times New Roman" w:hAnsi="Arial" w:cs="Arial"/>
                <w:sz w:val="24"/>
                <w:szCs w:val="24"/>
              </w:rPr>
              <w:lastRenderedPageBreak/>
              <w:t>0080610</w:t>
            </w:r>
          </w:p>
        </w:tc>
        <w:tc>
          <w:tcPr>
            <w:tcW w:w="108" w:type="pct"/>
            <w:hideMark/>
          </w:tcPr>
          <w:p w14:paraId="2DABBCC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Х</w:t>
            </w:r>
          </w:p>
        </w:tc>
        <w:tc>
          <w:tcPr>
            <w:tcW w:w="220" w:type="pct"/>
            <w:hideMark/>
          </w:tcPr>
          <w:p w14:paraId="3075AF6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2DD5DF9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00EFD5B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0BE76F6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48A8AD2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0A07E9D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6CA249C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28F5100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5C74304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706C46C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hideMark/>
          </w:tcPr>
          <w:p w14:paraId="04E3B18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158,</w:t>
            </w:r>
            <w:r w:rsidRPr="00D45F63">
              <w:rPr>
                <w:rFonts w:ascii="Arial" w:eastAsia="Times New Roman" w:hAnsi="Arial" w:cs="Arial"/>
                <w:sz w:val="24"/>
                <w:szCs w:val="24"/>
              </w:rPr>
              <w:lastRenderedPageBreak/>
              <w:t>90</w:t>
            </w:r>
          </w:p>
        </w:tc>
        <w:tc>
          <w:tcPr>
            <w:tcW w:w="251" w:type="pct"/>
            <w:hideMark/>
          </w:tcPr>
          <w:p w14:paraId="2E1E90A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589,</w:t>
            </w:r>
            <w:r w:rsidRPr="00D45F63">
              <w:rPr>
                <w:rFonts w:ascii="Arial" w:eastAsia="Times New Roman" w:hAnsi="Arial" w:cs="Arial"/>
                <w:sz w:val="24"/>
                <w:szCs w:val="24"/>
              </w:rPr>
              <w:lastRenderedPageBreak/>
              <w:t>00</w:t>
            </w:r>
          </w:p>
        </w:tc>
        <w:tc>
          <w:tcPr>
            <w:tcW w:w="220" w:type="pct"/>
            <w:hideMark/>
          </w:tcPr>
          <w:p w14:paraId="659F9C1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0,0</w:t>
            </w:r>
            <w:r w:rsidRPr="00D45F63">
              <w:rPr>
                <w:rFonts w:ascii="Arial" w:eastAsia="Times New Roman" w:hAnsi="Arial" w:cs="Arial"/>
                <w:sz w:val="24"/>
                <w:szCs w:val="24"/>
              </w:rPr>
              <w:lastRenderedPageBreak/>
              <w:t>0</w:t>
            </w:r>
          </w:p>
        </w:tc>
        <w:tc>
          <w:tcPr>
            <w:tcW w:w="220" w:type="pct"/>
            <w:hideMark/>
          </w:tcPr>
          <w:p w14:paraId="37335D1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0,0</w:t>
            </w:r>
            <w:r w:rsidRPr="00D45F63">
              <w:rPr>
                <w:rFonts w:ascii="Arial" w:eastAsia="Times New Roman" w:hAnsi="Arial" w:cs="Arial"/>
                <w:sz w:val="24"/>
                <w:szCs w:val="24"/>
              </w:rPr>
              <w:lastRenderedPageBreak/>
              <w:t>0</w:t>
            </w:r>
          </w:p>
        </w:tc>
        <w:tc>
          <w:tcPr>
            <w:tcW w:w="271" w:type="pct"/>
            <w:noWrap/>
            <w:hideMark/>
          </w:tcPr>
          <w:p w14:paraId="4887338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747,</w:t>
            </w:r>
            <w:r w:rsidRPr="00D45F63">
              <w:rPr>
                <w:rFonts w:ascii="Arial" w:eastAsia="Times New Roman" w:hAnsi="Arial" w:cs="Arial"/>
                <w:sz w:val="24"/>
                <w:szCs w:val="24"/>
              </w:rPr>
              <w:lastRenderedPageBreak/>
              <w:t>90</w:t>
            </w:r>
          </w:p>
        </w:tc>
      </w:tr>
      <w:tr w:rsidR="00D45F63" w:rsidRPr="00D45F63" w14:paraId="22296682" w14:textId="77777777" w:rsidTr="00FA7BA7">
        <w:tc>
          <w:tcPr>
            <w:tcW w:w="322" w:type="pct"/>
            <w:hideMark/>
          </w:tcPr>
          <w:p w14:paraId="423DA0D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w:t>
            </w:r>
          </w:p>
        </w:tc>
        <w:tc>
          <w:tcPr>
            <w:tcW w:w="338" w:type="pct"/>
            <w:vMerge/>
            <w:hideMark/>
          </w:tcPr>
          <w:p w14:paraId="515097B2" w14:textId="77777777" w:rsidR="00D45F63" w:rsidRPr="00D45F63" w:rsidRDefault="00D45F63" w:rsidP="00D45F63">
            <w:pPr>
              <w:spacing w:after="0" w:line="240" w:lineRule="auto"/>
              <w:rPr>
                <w:rFonts w:ascii="Arial" w:eastAsia="Times New Roman" w:hAnsi="Arial" w:cs="Arial"/>
                <w:sz w:val="24"/>
                <w:szCs w:val="24"/>
              </w:rPr>
            </w:pPr>
          </w:p>
        </w:tc>
        <w:tc>
          <w:tcPr>
            <w:tcW w:w="291" w:type="pct"/>
            <w:noWrap/>
            <w:hideMark/>
          </w:tcPr>
          <w:p w14:paraId="1BD872F7" w14:textId="77777777" w:rsidR="00D45F63" w:rsidRPr="00D45F63" w:rsidRDefault="00D45F63" w:rsidP="00D45F63">
            <w:pPr>
              <w:spacing w:after="0" w:line="240" w:lineRule="auto"/>
              <w:rPr>
                <w:rFonts w:ascii="Arial" w:eastAsia="Times New Roman" w:hAnsi="Arial" w:cs="Arial"/>
                <w:sz w:val="24"/>
                <w:szCs w:val="24"/>
              </w:rPr>
            </w:pPr>
          </w:p>
        </w:tc>
        <w:tc>
          <w:tcPr>
            <w:tcW w:w="134" w:type="pct"/>
            <w:hideMark/>
          </w:tcPr>
          <w:p w14:paraId="59BF256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150AB8B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62" w:type="pct"/>
            <w:hideMark/>
          </w:tcPr>
          <w:p w14:paraId="575BEA5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6310083040</w:t>
            </w:r>
          </w:p>
        </w:tc>
        <w:tc>
          <w:tcPr>
            <w:tcW w:w="108" w:type="pct"/>
            <w:hideMark/>
          </w:tcPr>
          <w:p w14:paraId="7C3AD4F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7809DAA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2D1541E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238E3F0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15 000,00</w:t>
            </w:r>
          </w:p>
        </w:tc>
        <w:tc>
          <w:tcPr>
            <w:tcW w:w="220" w:type="pct"/>
            <w:hideMark/>
          </w:tcPr>
          <w:p w14:paraId="23145F3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11 153,50</w:t>
            </w:r>
          </w:p>
        </w:tc>
        <w:tc>
          <w:tcPr>
            <w:tcW w:w="220" w:type="pct"/>
            <w:hideMark/>
          </w:tcPr>
          <w:p w14:paraId="5F955D8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0031E5C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1547CB3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7E4B0BD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201214A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0AFE72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274450E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02E0D0E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5BA70E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C8B137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5E774F4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26 153,50</w:t>
            </w:r>
          </w:p>
        </w:tc>
      </w:tr>
      <w:tr w:rsidR="00D45F63" w:rsidRPr="00D45F63" w14:paraId="2125EAC1" w14:textId="77777777" w:rsidTr="00FA7BA7">
        <w:tc>
          <w:tcPr>
            <w:tcW w:w="322" w:type="pct"/>
            <w:hideMark/>
          </w:tcPr>
          <w:p w14:paraId="294E4B8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3BB4BD75"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1FD5008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4983134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4486DCB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0701</w:t>
            </w:r>
          </w:p>
        </w:tc>
        <w:tc>
          <w:tcPr>
            <w:tcW w:w="262" w:type="pct"/>
            <w:hideMark/>
          </w:tcPr>
          <w:p w14:paraId="04CE172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6310090210</w:t>
            </w:r>
          </w:p>
        </w:tc>
        <w:tc>
          <w:tcPr>
            <w:tcW w:w="108" w:type="pct"/>
            <w:hideMark/>
          </w:tcPr>
          <w:p w14:paraId="7159D46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1E3672F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29E48DC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50,00</w:t>
            </w:r>
          </w:p>
        </w:tc>
        <w:tc>
          <w:tcPr>
            <w:tcW w:w="220" w:type="pct"/>
            <w:hideMark/>
          </w:tcPr>
          <w:p w14:paraId="401EBE7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32,00</w:t>
            </w:r>
          </w:p>
        </w:tc>
        <w:tc>
          <w:tcPr>
            <w:tcW w:w="220" w:type="pct"/>
            <w:hideMark/>
          </w:tcPr>
          <w:p w14:paraId="767CB7A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299EBA9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1 464,80</w:t>
            </w:r>
          </w:p>
        </w:tc>
        <w:tc>
          <w:tcPr>
            <w:tcW w:w="220" w:type="pct"/>
            <w:hideMark/>
          </w:tcPr>
          <w:p w14:paraId="496917C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4 998,70</w:t>
            </w:r>
          </w:p>
        </w:tc>
        <w:tc>
          <w:tcPr>
            <w:tcW w:w="220" w:type="pct"/>
            <w:hideMark/>
          </w:tcPr>
          <w:p w14:paraId="5FC2473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3B32267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0DF9E91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476FCCA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noWrap/>
            <w:hideMark/>
          </w:tcPr>
          <w:p w14:paraId="270A1BF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noWrap/>
            <w:hideMark/>
          </w:tcPr>
          <w:p w14:paraId="49DEFC7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0A891EA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4968CA7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542B6DF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6 545,50</w:t>
            </w:r>
          </w:p>
        </w:tc>
      </w:tr>
      <w:tr w:rsidR="00D45F63" w:rsidRPr="00D45F63" w14:paraId="64A58C70" w14:textId="77777777" w:rsidTr="00FA7BA7">
        <w:tc>
          <w:tcPr>
            <w:tcW w:w="322" w:type="pct"/>
            <w:hideMark/>
          </w:tcPr>
          <w:p w14:paraId="46ABC20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463F9787"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10A5021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254E035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3CE342C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62" w:type="pct"/>
            <w:hideMark/>
          </w:tcPr>
          <w:p w14:paraId="75849C4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6310090210</w:t>
            </w:r>
          </w:p>
        </w:tc>
        <w:tc>
          <w:tcPr>
            <w:tcW w:w="108" w:type="pct"/>
            <w:hideMark/>
          </w:tcPr>
          <w:p w14:paraId="7B6C82D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0CE583A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58,00</w:t>
            </w:r>
          </w:p>
        </w:tc>
        <w:tc>
          <w:tcPr>
            <w:tcW w:w="220" w:type="pct"/>
            <w:hideMark/>
          </w:tcPr>
          <w:p w14:paraId="5BF83AA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102,00</w:t>
            </w:r>
          </w:p>
        </w:tc>
        <w:tc>
          <w:tcPr>
            <w:tcW w:w="220" w:type="pct"/>
            <w:hideMark/>
          </w:tcPr>
          <w:p w14:paraId="5CEF70E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68CB7CB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617CBC7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4 069,40</w:t>
            </w:r>
          </w:p>
        </w:tc>
        <w:tc>
          <w:tcPr>
            <w:tcW w:w="220" w:type="pct"/>
            <w:hideMark/>
          </w:tcPr>
          <w:p w14:paraId="09580E3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15 813,70</w:t>
            </w:r>
          </w:p>
        </w:tc>
        <w:tc>
          <w:tcPr>
            <w:tcW w:w="220" w:type="pct"/>
            <w:hideMark/>
          </w:tcPr>
          <w:p w14:paraId="1225D85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50E8D68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0F7A9B8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6DACB95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noWrap/>
            <w:hideMark/>
          </w:tcPr>
          <w:p w14:paraId="164F4D1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noWrap/>
            <w:hideMark/>
          </w:tcPr>
          <w:p w14:paraId="7B4E645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096B714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79E4D84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5B4AEE5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20 043,10</w:t>
            </w:r>
          </w:p>
        </w:tc>
      </w:tr>
      <w:tr w:rsidR="00D45F63" w:rsidRPr="00D45F63" w14:paraId="5C6D4209" w14:textId="77777777" w:rsidTr="00FA7BA7">
        <w:tc>
          <w:tcPr>
            <w:tcW w:w="322" w:type="pct"/>
            <w:hideMark/>
          </w:tcPr>
          <w:p w14:paraId="3E099DE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11FC3C88"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14AAE01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7A62713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2D9D6B8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0703</w:t>
            </w:r>
          </w:p>
        </w:tc>
        <w:tc>
          <w:tcPr>
            <w:tcW w:w="262" w:type="pct"/>
            <w:hideMark/>
          </w:tcPr>
          <w:p w14:paraId="0B32BDF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6310080650</w:t>
            </w:r>
          </w:p>
        </w:tc>
        <w:tc>
          <w:tcPr>
            <w:tcW w:w="108" w:type="pct"/>
            <w:hideMark/>
          </w:tcPr>
          <w:p w14:paraId="34AD53E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7878120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3158FD0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3DEF9E8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2CA1889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4C020A1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054A945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1928872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2 837,60</w:t>
            </w:r>
          </w:p>
        </w:tc>
        <w:tc>
          <w:tcPr>
            <w:tcW w:w="220" w:type="pct"/>
            <w:noWrap/>
            <w:hideMark/>
          </w:tcPr>
          <w:p w14:paraId="42D483B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10 546,30</w:t>
            </w:r>
          </w:p>
        </w:tc>
        <w:tc>
          <w:tcPr>
            <w:tcW w:w="220" w:type="pct"/>
            <w:noWrap/>
            <w:hideMark/>
          </w:tcPr>
          <w:p w14:paraId="6DCE841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14 009,10</w:t>
            </w:r>
          </w:p>
        </w:tc>
        <w:tc>
          <w:tcPr>
            <w:tcW w:w="220" w:type="pct"/>
            <w:noWrap/>
            <w:hideMark/>
          </w:tcPr>
          <w:p w14:paraId="26AF049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13 248,70</w:t>
            </w:r>
          </w:p>
        </w:tc>
        <w:tc>
          <w:tcPr>
            <w:tcW w:w="251" w:type="pct"/>
            <w:noWrap/>
            <w:hideMark/>
          </w:tcPr>
          <w:p w14:paraId="234F9CE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17 218,60</w:t>
            </w:r>
          </w:p>
        </w:tc>
        <w:tc>
          <w:tcPr>
            <w:tcW w:w="251" w:type="pct"/>
            <w:noWrap/>
            <w:hideMark/>
          </w:tcPr>
          <w:p w14:paraId="4042018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19 298,30</w:t>
            </w:r>
          </w:p>
        </w:tc>
        <w:tc>
          <w:tcPr>
            <w:tcW w:w="220" w:type="pct"/>
            <w:noWrap/>
            <w:hideMark/>
          </w:tcPr>
          <w:p w14:paraId="3F42B00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17 129,50</w:t>
            </w:r>
          </w:p>
        </w:tc>
        <w:tc>
          <w:tcPr>
            <w:tcW w:w="220" w:type="pct"/>
            <w:noWrap/>
            <w:hideMark/>
          </w:tcPr>
          <w:p w14:paraId="7C67D7A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17 129,50</w:t>
            </w:r>
          </w:p>
        </w:tc>
        <w:tc>
          <w:tcPr>
            <w:tcW w:w="271" w:type="pct"/>
            <w:noWrap/>
            <w:hideMark/>
          </w:tcPr>
          <w:p w14:paraId="36C91D1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111 417,60</w:t>
            </w:r>
          </w:p>
        </w:tc>
      </w:tr>
      <w:tr w:rsidR="00D45F63" w:rsidRPr="00D45F63" w14:paraId="4337733E" w14:textId="77777777" w:rsidTr="00FA7BA7">
        <w:tc>
          <w:tcPr>
            <w:tcW w:w="322" w:type="pct"/>
            <w:hideMark/>
          </w:tcPr>
          <w:p w14:paraId="668B2ED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049079E0"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35A0275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5C1231C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410DC00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62" w:type="pct"/>
            <w:hideMark/>
          </w:tcPr>
          <w:p w14:paraId="478D4AC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63100L7502</w:t>
            </w:r>
          </w:p>
        </w:tc>
        <w:tc>
          <w:tcPr>
            <w:tcW w:w="108" w:type="pct"/>
            <w:hideMark/>
          </w:tcPr>
          <w:p w14:paraId="127A738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7EAF0DE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1CB6686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1CCF5A6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59CD1E3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2D0C8E7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55C2B32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295F373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4D6B36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BACDED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1ECC97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126,30</w:t>
            </w:r>
          </w:p>
        </w:tc>
        <w:tc>
          <w:tcPr>
            <w:tcW w:w="251" w:type="pct"/>
            <w:noWrap/>
            <w:hideMark/>
          </w:tcPr>
          <w:p w14:paraId="63F90C3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noWrap/>
            <w:hideMark/>
          </w:tcPr>
          <w:p w14:paraId="645709E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7A23ADE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45D409C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728714D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126,30</w:t>
            </w:r>
          </w:p>
        </w:tc>
      </w:tr>
      <w:tr w:rsidR="00D45F63" w:rsidRPr="00D45F63" w14:paraId="7A65424B" w14:textId="77777777" w:rsidTr="00FA7BA7">
        <w:tc>
          <w:tcPr>
            <w:tcW w:w="322" w:type="pct"/>
            <w:hideMark/>
          </w:tcPr>
          <w:p w14:paraId="414CE42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3DDA2CDF"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75F84C6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519768F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38A21D3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0703</w:t>
            </w:r>
          </w:p>
        </w:tc>
        <w:tc>
          <w:tcPr>
            <w:tcW w:w="262" w:type="pct"/>
            <w:hideMark/>
          </w:tcPr>
          <w:p w14:paraId="3E470F1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6310090210</w:t>
            </w:r>
          </w:p>
        </w:tc>
        <w:tc>
          <w:tcPr>
            <w:tcW w:w="108" w:type="pct"/>
            <w:hideMark/>
          </w:tcPr>
          <w:p w14:paraId="471A858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5F80566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5980155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21BECB7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2F8FBA6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37EE705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768,40</w:t>
            </w:r>
          </w:p>
        </w:tc>
        <w:tc>
          <w:tcPr>
            <w:tcW w:w="220" w:type="pct"/>
            <w:hideMark/>
          </w:tcPr>
          <w:p w14:paraId="51585D3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1 273,00</w:t>
            </w:r>
          </w:p>
        </w:tc>
        <w:tc>
          <w:tcPr>
            <w:tcW w:w="220" w:type="pct"/>
            <w:hideMark/>
          </w:tcPr>
          <w:p w14:paraId="45FC2BB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7626028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2B3C5A0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4556759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hideMark/>
          </w:tcPr>
          <w:p w14:paraId="20EAF54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hideMark/>
          </w:tcPr>
          <w:p w14:paraId="70D09E8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0E5F676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7D0FC97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61B1BB2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2 041,40</w:t>
            </w:r>
          </w:p>
        </w:tc>
      </w:tr>
      <w:tr w:rsidR="00D45F63" w:rsidRPr="00D45F63" w14:paraId="5011F034" w14:textId="77777777" w:rsidTr="00FA7BA7">
        <w:tc>
          <w:tcPr>
            <w:tcW w:w="322" w:type="pct"/>
            <w:hideMark/>
          </w:tcPr>
          <w:p w14:paraId="19AD3ED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26519BCC"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23D2B01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64BA00B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4EB9C28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0709</w:t>
            </w:r>
          </w:p>
        </w:tc>
        <w:tc>
          <w:tcPr>
            <w:tcW w:w="262" w:type="pct"/>
            <w:hideMark/>
          </w:tcPr>
          <w:p w14:paraId="47684CF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6310090210</w:t>
            </w:r>
          </w:p>
        </w:tc>
        <w:tc>
          <w:tcPr>
            <w:tcW w:w="108" w:type="pct"/>
            <w:hideMark/>
          </w:tcPr>
          <w:p w14:paraId="075CB79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0AFB968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70CAE39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32898E7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622C36A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5538F44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282,70</w:t>
            </w:r>
          </w:p>
        </w:tc>
        <w:tc>
          <w:tcPr>
            <w:tcW w:w="220" w:type="pct"/>
            <w:hideMark/>
          </w:tcPr>
          <w:p w14:paraId="04FFA18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592,50</w:t>
            </w:r>
          </w:p>
        </w:tc>
        <w:tc>
          <w:tcPr>
            <w:tcW w:w="220" w:type="pct"/>
            <w:hideMark/>
          </w:tcPr>
          <w:p w14:paraId="5DE3B2A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034A3E0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523AB90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31D958F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hideMark/>
          </w:tcPr>
          <w:p w14:paraId="7A373CF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hideMark/>
          </w:tcPr>
          <w:p w14:paraId="342AE13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6C0FD7C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36D58F0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39DC360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875,20</w:t>
            </w:r>
          </w:p>
        </w:tc>
      </w:tr>
      <w:tr w:rsidR="00D45F63" w:rsidRPr="00D45F63" w14:paraId="71F2AFE4" w14:textId="77777777" w:rsidTr="00FA7BA7">
        <w:tc>
          <w:tcPr>
            <w:tcW w:w="322" w:type="pct"/>
            <w:hideMark/>
          </w:tcPr>
          <w:p w14:paraId="5B38DB2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2F3D107C"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54AE354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3A3F6CB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2E39921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w:t>
            </w:r>
            <w:r w:rsidRPr="00D45F63">
              <w:rPr>
                <w:rFonts w:ascii="Arial" w:eastAsia="Times New Roman" w:hAnsi="Arial" w:cs="Arial"/>
                <w:sz w:val="24"/>
                <w:szCs w:val="24"/>
              </w:rPr>
              <w:lastRenderedPageBreak/>
              <w:t>2</w:t>
            </w:r>
          </w:p>
        </w:tc>
        <w:tc>
          <w:tcPr>
            <w:tcW w:w="262" w:type="pct"/>
            <w:hideMark/>
          </w:tcPr>
          <w:p w14:paraId="71A6B41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63100S563</w:t>
            </w:r>
            <w:r w:rsidRPr="00D45F63">
              <w:rPr>
                <w:rFonts w:ascii="Arial" w:eastAsia="Times New Roman" w:hAnsi="Arial" w:cs="Arial"/>
                <w:sz w:val="24"/>
                <w:szCs w:val="24"/>
              </w:rPr>
              <w:lastRenderedPageBreak/>
              <w:t>0</w:t>
            </w:r>
          </w:p>
        </w:tc>
        <w:tc>
          <w:tcPr>
            <w:tcW w:w="108" w:type="pct"/>
            <w:hideMark/>
          </w:tcPr>
          <w:p w14:paraId="23574BC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Х</w:t>
            </w:r>
          </w:p>
        </w:tc>
        <w:tc>
          <w:tcPr>
            <w:tcW w:w="220" w:type="pct"/>
            <w:hideMark/>
          </w:tcPr>
          <w:p w14:paraId="67036D3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0981688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449356C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25,50</w:t>
            </w:r>
          </w:p>
        </w:tc>
        <w:tc>
          <w:tcPr>
            <w:tcW w:w="220" w:type="pct"/>
            <w:hideMark/>
          </w:tcPr>
          <w:p w14:paraId="6374434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27,00</w:t>
            </w:r>
          </w:p>
        </w:tc>
        <w:tc>
          <w:tcPr>
            <w:tcW w:w="220" w:type="pct"/>
            <w:hideMark/>
          </w:tcPr>
          <w:p w14:paraId="7E456C0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25,30</w:t>
            </w:r>
          </w:p>
        </w:tc>
        <w:tc>
          <w:tcPr>
            <w:tcW w:w="220" w:type="pct"/>
            <w:hideMark/>
          </w:tcPr>
          <w:p w14:paraId="484E511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262,10</w:t>
            </w:r>
          </w:p>
        </w:tc>
        <w:tc>
          <w:tcPr>
            <w:tcW w:w="220" w:type="pct"/>
            <w:hideMark/>
          </w:tcPr>
          <w:p w14:paraId="7F88AAD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26,70</w:t>
            </w:r>
          </w:p>
        </w:tc>
        <w:tc>
          <w:tcPr>
            <w:tcW w:w="220" w:type="pct"/>
            <w:hideMark/>
          </w:tcPr>
          <w:p w14:paraId="390F577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37,80</w:t>
            </w:r>
          </w:p>
        </w:tc>
        <w:tc>
          <w:tcPr>
            <w:tcW w:w="220" w:type="pct"/>
            <w:hideMark/>
          </w:tcPr>
          <w:p w14:paraId="1C9A79C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46,00</w:t>
            </w:r>
          </w:p>
        </w:tc>
        <w:tc>
          <w:tcPr>
            <w:tcW w:w="220" w:type="pct"/>
            <w:hideMark/>
          </w:tcPr>
          <w:p w14:paraId="6D3E4DB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46,50</w:t>
            </w:r>
          </w:p>
        </w:tc>
        <w:tc>
          <w:tcPr>
            <w:tcW w:w="251" w:type="pct"/>
            <w:hideMark/>
          </w:tcPr>
          <w:p w14:paraId="0A3916F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46,50</w:t>
            </w:r>
          </w:p>
        </w:tc>
        <w:tc>
          <w:tcPr>
            <w:tcW w:w="251" w:type="pct"/>
            <w:hideMark/>
          </w:tcPr>
          <w:p w14:paraId="4B32CA5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54,60</w:t>
            </w:r>
          </w:p>
        </w:tc>
        <w:tc>
          <w:tcPr>
            <w:tcW w:w="220" w:type="pct"/>
            <w:hideMark/>
          </w:tcPr>
          <w:p w14:paraId="76891F7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54,60</w:t>
            </w:r>
          </w:p>
        </w:tc>
        <w:tc>
          <w:tcPr>
            <w:tcW w:w="220" w:type="pct"/>
            <w:hideMark/>
          </w:tcPr>
          <w:p w14:paraId="058899A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54,60</w:t>
            </w:r>
          </w:p>
        </w:tc>
        <w:tc>
          <w:tcPr>
            <w:tcW w:w="271" w:type="pct"/>
            <w:noWrap/>
            <w:hideMark/>
          </w:tcPr>
          <w:p w14:paraId="647B86E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707,20</w:t>
            </w:r>
          </w:p>
        </w:tc>
      </w:tr>
      <w:tr w:rsidR="00D45F63" w:rsidRPr="00D45F63" w14:paraId="53B347AB" w14:textId="77777777" w:rsidTr="00FA7BA7">
        <w:tc>
          <w:tcPr>
            <w:tcW w:w="322" w:type="pct"/>
            <w:hideMark/>
          </w:tcPr>
          <w:p w14:paraId="0652C09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2FB2C642"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786C994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7942428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009</w:t>
            </w:r>
          </w:p>
        </w:tc>
        <w:tc>
          <w:tcPr>
            <w:tcW w:w="128" w:type="pct"/>
            <w:hideMark/>
          </w:tcPr>
          <w:p w14:paraId="7DFF960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62" w:type="pct"/>
            <w:hideMark/>
          </w:tcPr>
          <w:p w14:paraId="512C5C8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63100S8400</w:t>
            </w:r>
          </w:p>
        </w:tc>
        <w:tc>
          <w:tcPr>
            <w:tcW w:w="108" w:type="pct"/>
            <w:hideMark/>
          </w:tcPr>
          <w:p w14:paraId="2DE7290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181D8D9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40CCCAF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0B93570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2E7E4D3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3E65B84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5F5B98E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5806456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03A0D4E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4C13CDD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2ECCDF5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1 525,00</w:t>
            </w:r>
          </w:p>
        </w:tc>
        <w:tc>
          <w:tcPr>
            <w:tcW w:w="251" w:type="pct"/>
            <w:hideMark/>
          </w:tcPr>
          <w:p w14:paraId="049FE5F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hideMark/>
          </w:tcPr>
          <w:p w14:paraId="05460FC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6BD7C6A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4FEC65C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3B0897C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1 525,00</w:t>
            </w:r>
          </w:p>
        </w:tc>
      </w:tr>
      <w:tr w:rsidR="00D45F63" w:rsidRPr="00D45F63" w14:paraId="4E969A3C" w14:textId="77777777" w:rsidTr="00FA7BA7">
        <w:tc>
          <w:tcPr>
            <w:tcW w:w="322" w:type="pct"/>
            <w:hideMark/>
          </w:tcPr>
          <w:p w14:paraId="1FD1429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39F3672E"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49CA138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685BBDE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009</w:t>
            </w:r>
          </w:p>
        </w:tc>
        <w:tc>
          <w:tcPr>
            <w:tcW w:w="128" w:type="pct"/>
            <w:hideMark/>
          </w:tcPr>
          <w:p w14:paraId="2291A9B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62" w:type="pct"/>
            <w:hideMark/>
          </w:tcPr>
          <w:p w14:paraId="492917B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6310095620</w:t>
            </w:r>
          </w:p>
        </w:tc>
        <w:tc>
          <w:tcPr>
            <w:tcW w:w="108" w:type="pct"/>
            <w:hideMark/>
          </w:tcPr>
          <w:p w14:paraId="48809F5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096D220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3ABFF99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71D7819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7392F58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67E282D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77C1D4C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291,70</w:t>
            </w:r>
          </w:p>
        </w:tc>
        <w:tc>
          <w:tcPr>
            <w:tcW w:w="220" w:type="pct"/>
            <w:hideMark/>
          </w:tcPr>
          <w:p w14:paraId="620DE23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49AC29B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6CC9A4E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0EC9089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noWrap/>
            <w:hideMark/>
          </w:tcPr>
          <w:p w14:paraId="515A6EE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noWrap/>
            <w:hideMark/>
          </w:tcPr>
          <w:p w14:paraId="155C7D2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183A7C6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16C3C54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6F73F54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291,70</w:t>
            </w:r>
          </w:p>
        </w:tc>
      </w:tr>
      <w:tr w:rsidR="00D45F63" w:rsidRPr="00D45F63" w14:paraId="435E52F2" w14:textId="77777777" w:rsidTr="00FA7BA7">
        <w:tc>
          <w:tcPr>
            <w:tcW w:w="322" w:type="pct"/>
            <w:hideMark/>
          </w:tcPr>
          <w:p w14:paraId="02A7D50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7BA4303A"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64DB143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43A4399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0E42DA2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62" w:type="pct"/>
            <w:hideMark/>
          </w:tcPr>
          <w:p w14:paraId="35B80B1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63100S5820</w:t>
            </w:r>
          </w:p>
        </w:tc>
        <w:tc>
          <w:tcPr>
            <w:tcW w:w="108" w:type="pct"/>
            <w:hideMark/>
          </w:tcPr>
          <w:p w14:paraId="708F6EE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499DF75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4C27C98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2D6C48D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2E3259E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5CB00D4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68F9F0C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5797AF0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12389F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B70DFC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446030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7CEFEC4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1B474DF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427,50</w:t>
            </w:r>
          </w:p>
        </w:tc>
        <w:tc>
          <w:tcPr>
            <w:tcW w:w="220" w:type="pct"/>
            <w:noWrap/>
            <w:hideMark/>
          </w:tcPr>
          <w:p w14:paraId="1987846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EEF44A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3C2A71D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427,50</w:t>
            </w:r>
          </w:p>
        </w:tc>
      </w:tr>
      <w:tr w:rsidR="00D45F63" w:rsidRPr="00D45F63" w14:paraId="1C49706F" w14:textId="77777777" w:rsidTr="00FA7BA7">
        <w:tc>
          <w:tcPr>
            <w:tcW w:w="322" w:type="pct"/>
            <w:hideMark/>
          </w:tcPr>
          <w:p w14:paraId="14A0E1D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7B049300"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7988530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7DE6CA7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19F373E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62" w:type="pct"/>
            <w:noWrap/>
            <w:hideMark/>
          </w:tcPr>
          <w:p w14:paraId="2BB34CC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631E250970</w:t>
            </w:r>
          </w:p>
        </w:tc>
        <w:tc>
          <w:tcPr>
            <w:tcW w:w="108" w:type="pct"/>
            <w:noWrap/>
            <w:hideMark/>
          </w:tcPr>
          <w:p w14:paraId="1896181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5125CB2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31EF202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3DB196F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60F8716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3623F5D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1C9BA03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195D0BC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19ACAC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A62388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51FF6D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noWrap/>
            <w:hideMark/>
          </w:tcPr>
          <w:p w14:paraId="264CDDB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6DE1650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AEDB14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BB7EF9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2A6FC0F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r>
      <w:tr w:rsidR="00D45F63" w:rsidRPr="00D45F63" w14:paraId="5B4DAD73" w14:textId="77777777" w:rsidTr="00FA7BA7">
        <w:tc>
          <w:tcPr>
            <w:tcW w:w="322" w:type="pct"/>
            <w:hideMark/>
          </w:tcPr>
          <w:p w14:paraId="486B237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513CA7EE"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1F03408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5ACF90E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009</w:t>
            </w:r>
          </w:p>
        </w:tc>
        <w:tc>
          <w:tcPr>
            <w:tcW w:w="128" w:type="pct"/>
            <w:hideMark/>
          </w:tcPr>
          <w:p w14:paraId="67F6AC2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62" w:type="pct"/>
            <w:hideMark/>
          </w:tcPr>
          <w:p w14:paraId="7D385EB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631E250980</w:t>
            </w:r>
          </w:p>
        </w:tc>
        <w:tc>
          <w:tcPr>
            <w:tcW w:w="108" w:type="pct"/>
            <w:hideMark/>
          </w:tcPr>
          <w:p w14:paraId="7697666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294167D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4D39BA3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3AAA77C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38C2AB7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1F38023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42B8DA1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4894228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5FCDA3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004CA65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1796CF6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428,50</w:t>
            </w:r>
          </w:p>
        </w:tc>
        <w:tc>
          <w:tcPr>
            <w:tcW w:w="251" w:type="pct"/>
            <w:hideMark/>
          </w:tcPr>
          <w:p w14:paraId="0F9F237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hideMark/>
          </w:tcPr>
          <w:p w14:paraId="6720894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663EDD7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14C2C92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0FAC2D2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428,50</w:t>
            </w:r>
          </w:p>
        </w:tc>
      </w:tr>
      <w:tr w:rsidR="00D45F63" w:rsidRPr="00D45F63" w14:paraId="39122230" w14:textId="77777777" w:rsidTr="00FA7BA7">
        <w:tc>
          <w:tcPr>
            <w:tcW w:w="322" w:type="pct"/>
            <w:hideMark/>
          </w:tcPr>
          <w:p w14:paraId="4E04050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0B416E68"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68353A3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5D08015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17273B0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0701</w:t>
            </w:r>
          </w:p>
        </w:tc>
        <w:tc>
          <w:tcPr>
            <w:tcW w:w="262" w:type="pct"/>
            <w:hideMark/>
          </w:tcPr>
          <w:p w14:paraId="57100A4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6310095580</w:t>
            </w:r>
          </w:p>
        </w:tc>
        <w:tc>
          <w:tcPr>
            <w:tcW w:w="108" w:type="pct"/>
            <w:hideMark/>
          </w:tcPr>
          <w:p w14:paraId="1D6823D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3F347A6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2,80</w:t>
            </w:r>
          </w:p>
        </w:tc>
        <w:tc>
          <w:tcPr>
            <w:tcW w:w="220" w:type="pct"/>
            <w:hideMark/>
          </w:tcPr>
          <w:p w14:paraId="5B478B5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2,90</w:t>
            </w:r>
          </w:p>
        </w:tc>
        <w:tc>
          <w:tcPr>
            <w:tcW w:w="220" w:type="pct"/>
            <w:hideMark/>
          </w:tcPr>
          <w:p w14:paraId="62B979F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0089187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267CE40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2045978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28D1C12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11EB1D5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03D0741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6F029FB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noWrap/>
            <w:hideMark/>
          </w:tcPr>
          <w:p w14:paraId="52B6DDC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noWrap/>
            <w:hideMark/>
          </w:tcPr>
          <w:p w14:paraId="4C6701D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26BF950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1EC56FF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1765D7B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5,70</w:t>
            </w:r>
          </w:p>
        </w:tc>
      </w:tr>
      <w:tr w:rsidR="00D45F63" w:rsidRPr="00D45F63" w14:paraId="476C8E19" w14:textId="77777777" w:rsidTr="00FA7BA7">
        <w:tc>
          <w:tcPr>
            <w:tcW w:w="322" w:type="pct"/>
            <w:hideMark/>
          </w:tcPr>
          <w:p w14:paraId="07B64B9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777E32D2"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3F709C1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5E22389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61E1BED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0703</w:t>
            </w:r>
          </w:p>
        </w:tc>
        <w:tc>
          <w:tcPr>
            <w:tcW w:w="262" w:type="pct"/>
            <w:hideMark/>
          </w:tcPr>
          <w:p w14:paraId="2C630A9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63100S5600</w:t>
            </w:r>
          </w:p>
        </w:tc>
        <w:tc>
          <w:tcPr>
            <w:tcW w:w="108" w:type="pct"/>
            <w:hideMark/>
          </w:tcPr>
          <w:p w14:paraId="6E9AC79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42E8635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6837FF4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474A597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0A56BC9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3C8DB39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232F6D5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6D817E8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BDF496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00E9CF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28,80</w:t>
            </w:r>
          </w:p>
        </w:tc>
        <w:tc>
          <w:tcPr>
            <w:tcW w:w="220" w:type="pct"/>
            <w:noWrap/>
            <w:hideMark/>
          </w:tcPr>
          <w:p w14:paraId="2BA9DA8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noWrap/>
            <w:hideMark/>
          </w:tcPr>
          <w:p w14:paraId="2E31122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noWrap/>
            <w:hideMark/>
          </w:tcPr>
          <w:p w14:paraId="2B9178D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06D4DB4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2EED9F4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6D03D76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28,80</w:t>
            </w:r>
          </w:p>
        </w:tc>
      </w:tr>
      <w:tr w:rsidR="00D45F63" w:rsidRPr="00D45F63" w14:paraId="7E1C1FBC" w14:textId="77777777" w:rsidTr="00FA7BA7">
        <w:tc>
          <w:tcPr>
            <w:tcW w:w="322" w:type="pct"/>
            <w:hideMark/>
          </w:tcPr>
          <w:p w14:paraId="2A9427B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10C4F1D3"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6E7DEAA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6FA072B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795ECDF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0703</w:t>
            </w:r>
          </w:p>
        </w:tc>
        <w:tc>
          <w:tcPr>
            <w:tcW w:w="262" w:type="pct"/>
            <w:hideMark/>
          </w:tcPr>
          <w:p w14:paraId="450F9E8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63100S5680</w:t>
            </w:r>
          </w:p>
        </w:tc>
        <w:tc>
          <w:tcPr>
            <w:tcW w:w="108" w:type="pct"/>
            <w:hideMark/>
          </w:tcPr>
          <w:p w14:paraId="03422E6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1CFB4BE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6F9BF45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4CF9EED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2B4CBFB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3A62C05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797AB28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73200A2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F3393C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8B9FA8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10,20</w:t>
            </w:r>
          </w:p>
        </w:tc>
        <w:tc>
          <w:tcPr>
            <w:tcW w:w="220" w:type="pct"/>
            <w:noWrap/>
            <w:hideMark/>
          </w:tcPr>
          <w:p w14:paraId="41CC41A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23,00</w:t>
            </w:r>
          </w:p>
        </w:tc>
        <w:tc>
          <w:tcPr>
            <w:tcW w:w="251" w:type="pct"/>
            <w:noWrap/>
            <w:hideMark/>
          </w:tcPr>
          <w:p w14:paraId="53FFFAF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2 059,10</w:t>
            </w:r>
          </w:p>
        </w:tc>
        <w:tc>
          <w:tcPr>
            <w:tcW w:w="251" w:type="pct"/>
            <w:noWrap/>
            <w:hideMark/>
          </w:tcPr>
          <w:p w14:paraId="1E4A9D6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768,30</w:t>
            </w:r>
          </w:p>
        </w:tc>
        <w:tc>
          <w:tcPr>
            <w:tcW w:w="220" w:type="pct"/>
            <w:noWrap/>
            <w:hideMark/>
          </w:tcPr>
          <w:p w14:paraId="2F857EE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2F62B29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7869638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2 860,60</w:t>
            </w:r>
          </w:p>
        </w:tc>
      </w:tr>
      <w:tr w:rsidR="00D45F63" w:rsidRPr="00D45F63" w14:paraId="233E15E8" w14:textId="77777777" w:rsidTr="00FA7BA7">
        <w:tc>
          <w:tcPr>
            <w:tcW w:w="322" w:type="pct"/>
            <w:hideMark/>
          </w:tcPr>
          <w:p w14:paraId="17FA6C8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7D21586B"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0349EC9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46074B0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8</w:t>
            </w:r>
            <w:r w:rsidRPr="00D45F63">
              <w:rPr>
                <w:rFonts w:ascii="Arial" w:eastAsia="Times New Roman" w:hAnsi="Arial" w:cs="Arial"/>
                <w:sz w:val="24"/>
                <w:szCs w:val="24"/>
              </w:rPr>
              <w:lastRenderedPageBreak/>
              <w:t>88</w:t>
            </w:r>
          </w:p>
        </w:tc>
        <w:tc>
          <w:tcPr>
            <w:tcW w:w="128" w:type="pct"/>
            <w:hideMark/>
          </w:tcPr>
          <w:p w14:paraId="20D63F6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w:t>
            </w:r>
            <w:r w:rsidRPr="00D45F63">
              <w:rPr>
                <w:rFonts w:ascii="Arial" w:eastAsia="Times New Roman" w:hAnsi="Arial" w:cs="Arial"/>
                <w:sz w:val="24"/>
                <w:szCs w:val="24"/>
              </w:rPr>
              <w:lastRenderedPageBreak/>
              <w:t>702</w:t>
            </w:r>
          </w:p>
        </w:tc>
        <w:tc>
          <w:tcPr>
            <w:tcW w:w="262" w:type="pct"/>
            <w:hideMark/>
          </w:tcPr>
          <w:p w14:paraId="564A7C6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631</w:t>
            </w:r>
            <w:r w:rsidRPr="00D45F63">
              <w:rPr>
                <w:rFonts w:ascii="Arial" w:eastAsia="Times New Roman" w:hAnsi="Arial" w:cs="Arial"/>
                <w:sz w:val="24"/>
                <w:szCs w:val="24"/>
              </w:rPr>
              <w:lastRenderedPageBreak/>
              <w:t>0094250</w:t>
            </w:r>
          </w:p>
        </w:tc>
        <w:tc>
          <w:tcPr>
            <w:tcW w:w="108" w:type="pct"/>
            <w:hideMark/>
          </w:tcPr>
          <w:p w14:paraId="0293412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Х</w:t>
            </w:r>
          </w:p>
        </w:tc>
        <w:tc>
          <w:tcPr>
            <w:tcW w:w="220" w:type="pct"/>
            <w:hideMark/>
          </w:tcPr>
          <w:p w14:paraId="6638394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29,</w:t>
            </w:r>
            <w:r w:rsidRPr="00D45F63">
              <w:rPr>
                <w:rFonts w:ascii="Arial" w:eastAsia="Times New Roman" w:hAnsi="Arial" w:cs="Arial"/>
                <w:sz w:val="24"/>
                <w:szCs w:val="24"/>
              </w:rPr>
              <w:lastRenderedPageBreak/>
              <w:t>80</w:t>
            </w:r>
          </w:p>
        </w:tc>
        <w:tc>
          <w:tcPr>
            <w:tcW w:w="220" w:type="pct"/>
            <w:hideMark/>
          </w:tcPr>
          <w:p w14:paraId="15FB5D0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0,0</w:t>
            </w:r>
            <w:r w:rsidRPr="00D45F63">
              <w:rPr>
                <w:rFonts w:ascii="Arial" w:eastAsia="Times New Roman" w:hAnsi="Arial" w:cs="Arial"/>
                <w:sz w:val="24"/>
                <w:szCs w:val="24"/>
              </w:rPr>
              <w:lastRenderedPageBreak/>
              <w:t>0</w:t>
            </w:r>
          </w:p>
        </w:tc>
        <w:tc>
          <w:tcPr>
            <w:tcW w:w="220" w:type="pct"/>
            <w:hideMark/>
          </w:tcPr>
          <w:p w14:paraId="672B968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0,0</w:t>
            </w:r>
            <w:r w:rsidRPr="00D45F63">
              <w:rPr>
                <w:rFonts w:ascii="Arial" w:eastAsia="Times New Roman" w:hAnsi="Arial" w:cs="Arial"/>
                <w:sz w:val="24"/>
                <w:szCs w:val="24"/>
              </w:rPr>
              <w:lastRenderedPageBreak/>
              <w:t>0</w:t>
            </w:r>
          </w:p>
        </w:tc>
        <w:tc>
          <w:tcPr>
            <w:tcW w:w="220" w:type="pct"/>
            <w:hideMark/>
          </w:tcPr>
          <w:p w14:paraId="0E3B78F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0,0</w:t>
            </w:r>
            <w:r w:rsidRPr="00D45F63">
              <w:rPr>
                <w:rFonts w:ascii="Arial" w:eastAsia="Times New Roman" w:hAnsi="Arial" w:cs="Arial"/>
                <w:sz w:val="24"/>
                <w:szCs w:val="24"/>
              </w:rPr>
              <w:lastRenderedPageBreak/>
              <w:t>0</w:t>
            </w:r>
          </w:p>
        </w:tc>
        <w:tc>
          <w:tcPr>
            <w:tcW w:w="220" w:type="pct"/>
            <w:hideMark/>
          </w:tcPr>
          <w:p w14:paraId="1A9D4C9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0,0</w:t>
            </w:r>
            <w:r w:rsidRPr="00D45F63">
              <w:rPr>
                <w:rFonts w:ascii="Arial" w:eastAsia="Times New Roman" w:hAnsi="Arial" w:cs="Arial"/>
                <w:sz w:val="24"/>
                <w:szCs w:val="24"/>
              </w:rPr>
              <w:lastRenderedPageBreak/>
              <w:t>0</w:t>
            </w:r>
          </w:p>
        </w:tc>
        <w:tc>
          <w:tcPr>
            <w:tcW w:w="220" w:type="pct"/>
            <w:hideMark/>
          </w:tcPr>
          <w:p w14:paraId="1F91008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0,0</w:t>
            </w:r>
            <w:r w:rsidRPr="00D45F63">
              <w:rPr>
                <w:rFonts w:ascii="Arial" w:eastAsia="Times New Roman" w:hAnsi="Arial" w:cs="Arial"/>
                <w:sz w:val="24"/>
                <w:szCs w:val="24"/>
              </w:rPr>
              <w:lastRenderedPageBreak/>
              <w:t>0</w:t>
            </w:r>
          </w:p>
        </w:tc>
        <w:tc>
          <w:tcPr>
            <w:tcW w:w="220" w:type="pct"/>
            <w:hideMark/>
          </w:tcPr>
          <w:p w14:paraId="18CEC8B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0,0</w:t>
            </w:r>
            <w:r w:rsidRPr="00D45F63">
              <w:rPr>
                <w:rFonts w:ascii="Arial" w:eastAsia="Times New Roman" w:hAnsi="Arial" w:cs="Arial"/>
                <w:sz w:val="24"/>
                <w:szCs w:val="24"/>
              </w:rPr>
              <w:lastRenderedPageBreak/>
              <w:t>0</w:t>
            </w:r>
          </w:p>
        </w:tc>
        <w:tc>
          <w:tcPr>
            <w:tcW w:w="220" w:type="pct"/>
            <w:noWrap/>
            <w:hideMark/>
          </w:tcPr>
          <w:p w14:paraId="4FF6BD6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0,0</w:t>
            </w:r>
            <w:r w:rsidRPr="00D45F63">
              <w:rPr>
                <w:rFonts w:ascii="Arial" w:eastAsia="Times New Roman" w:hAnsi="Arial" w:cs="Arial"/>
                <w:sz w:val="24"/>
                <w:szCs w:val="24"/>
              </w:rPr>
              <w:lastRenderedPageBreak/>
              <w:t>0</w:t>
            </w:r>
          </w:p>
        </w:tc>
        <w:tc>
          <w:tcPr>
            <w:tcW w:w="220" w:type="pct"/>
            <w:noWrap/>
            <w:hideMark/>
          </w:tcPr>
          <w:p w14:paraId="47CC85E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0,0</w:t>
            </w:r>
            <w:r w:rsidRPr="00D45F63">
              <w:rPr>
                <w:rFonts w:ascii="Arial" w:eastAsia="Times New Roman" w:hAnsi="Arial" w:cs="Arial"/>
                <w:sz w:val="24"/>
                <w:szCs w:val="24"/>
              </w:rPr>
              <w:lastRenderedPageBreak/>
              <w:t>0</w:t>
            </w:r>
          </w:p>
        </w:tc>
        <w:tc>
          <w:tcPr>
            <w:tcW w:w="220" w:type="pct"/>
            <w:noWrap/>
            <w:hideMark/>
          </w:tcPr>
          <w:p w14:paraId="0C3A1AA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0,0</w:t>
            </w:r>
            <w:r w:rsidRPr="00D45F63">
              <w:rPr>
                <w:rFonts w:ascii="Arial" w:eastAsia="Times New Roman" w:hAnsi="Arial" w:cs="Arial"/>
                <w:sz w:val="24"/>
                <w:szCs w:val="24"/>
              </w:rPr>
              <w:lastRenderedPageBreak/>
              <w:t>0</w:t>
            </w:r>
          </w:p>
        </w:tc>
        <w:tc>
          <w:tcPr>
            <w:tcW w:w="251" w:type="pct"/>
            <w:noWrap/>
            <w:hideMark/>
          </w:tcPr>
          <w:p w14:paraId="2C1D5EC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0,00</w:t>
            </w:r>
          </w:p>
        </w:tc>
        <w:tc>
          <w:tcPr>
            <w:tcW w:w="251" w:type="pct"/>
            <w:noWrap/>
            <w:hideMark/>
          </w:tcPr>
          <w:p w14:paraId="7DCA81A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5CDE250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w:t>
            </w:r>
            <w:r w:rsidRPr="00D45F63">
              <w:rPr>
                <w:rFonts w:ascii="Arial" w:eastAsia="Times New Roman" w:hAnsi="Arial" w:cs="Arial"/>
                <w:sz w:val="24"/>
                <w:szCs w:val="24"/>
              </w:rPr>
              <w:lastRenderedPageBreak/>
              <w:t>0</w:t>
            </w:r>
          </w:p>
        </w:tc>
        <w:tc>
          <w:tcPr>
            <w:tcW w:w="220" w:type="pct"/>
            <w:noWrap/>
            <w:hideMark/>
          </w:tcPr>
          <w:p w14:paraId="513EC97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0,0</w:t>
            </w:r>
            <w:r w:rsidRPr="00D45F63">
              <w:rPr>
                <w:rFonts w:ascii="Arial" w:eastAsia="Times New Roman" w:hAnsi="Arial" w:cs="Arial"/>
                <w:sz w:val="24"/>
                <w:szCs w:val="24"/>
              </w:rPr>
              <w:lastRenderedPageBreak/>
              <w:t>0</w:t>
            </w:r>
          </w:p>
        </w:tc>
        <w:tc>
          <w:tcPr>
            <w:tcW w:w="271" w:type="pct"/>
            <w:noWrap/>
            <w:hideMark/>
          </w:tcPr>
          <w:p w14:paraId="70C3D13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29,8</w:t>
            </w:r>
            <w:r w:rsidRPr="00D45F63">
              <w:rPr>
                <w:rFonts w:ascii="Arial" w:eastAsia="Times New Roman" w:hAnsi="Arial" w:cs="Arial"/>
                <w:sz w:val="24"/>
                <w:szCs w:val="24"/>
              </w:rPr>
              <w:lastRenderedPageBreak/>
              <w:t>0</w:t>
            </w:r>
          </w:p>
        </w:tc>
      </w:tr>
      <w:tr w:rsidR="00D45F63" w:rsidRPr="00D45F63" w14:paraId="5AE853AF" w14:textId="77777777" w:rsidTr="00FA7BA7">
        <w:tc>
          <w:tcPr>
            <w:tcW w:w="322" w:type="pct"/>
            <w:hideMark/>
          </w:tcPr>
          <w:p w14:paraId="1FDB208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w:t>
            </w:r>
          </w:p>
        </w:tc>
        <w:tc>
          <w:tcPr>
            <w:tcW w:w="338" w:type="pct"/>
            <w:vMerge/>
            <w:hideMark/>
          </w:tcPr>
          <w:p w14:paraId="347C8EB3"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297B3BD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77B2DC7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009</w:t>
            </w:r>
          </w:p>
        </w:tc>
        <w:tc>
          <w:tcPr>
            <w:tcW w:w="128" w:type="pct"/>
            <w:hideMark/>
          </w:tcPr>
          <w:p w14:paraId="23C1117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62" w:type="pct"/>
            <w:hideMark/>
          </w:tcPr>
          <w:p w14:paraId="40C786F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6310090970</w:t>
            </w:r>
          </w:p>
        </w:tc>
        <w:tc>
          <w:tcPr>
            <w:tcW w:w="108" w:type="pct"/>
            <w:hideMark/>
          </w:tcPr>
          <w:p w14:paraId="4191032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7331BD3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5634B19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3E8E843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17,20</w:t>
            </w:r>
          </w:p>
        </w:tc>
        <w:tc>
          <w:tcPr>
            <w:tcW w:w="220" w:type="pct"/>
            <w:hideMark/>
          </w:tcPr>
          <w:p w14:paraId="7C7303F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636B768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2CAF705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6174814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4D90874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3CA2FD7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53E1D6E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noWrap/>
            <w:hideMark/>
          </w:tcPr>
          <w:p w14:paraId="19FE499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noWrap/>
            <w:hideMark/>
          </w:tcPr>
          <w:p w14:paraId="4B5AE2E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78BE993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4308DE1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463E30F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17,20</w:t>
            </w:r>
          </w:p>
        </w:tc>
      </w:tr>
      <w:tr w:rsidR="00D45F63" w:rsidRPr="00D45F63" w14:paraId="7A123386" w14:textId="77777777" w:rsidTr="00FA7BA7">
        <w:tc>
          <w:tcPr>
            <w:tcW w:w="322" w:type="pct"/>
            <w:hideMark/>
          </w:tcPr>
          <w:p w14:paraId="1DDF3B0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17E7C526"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3182FB3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08ECB14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009</w:t>
            </w:r>
          </w:p>
        </w:tc>
        <w:tc>
          <w:tcPr>
            <w:tcW w:w="128" w:type="pct"/>
            <w:noWrap/>
            <w:hideMark/>
          </w:tcPr>
          <w:p w14:paraId="7B5A603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62" w:type="pct"/>
            <w:noWrap/>
            <w:hideMark/>
          </w:tcPr>
          <w:p w14:paraId="5528F86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63100L0970</w:t>
            </w:r>
          </w:p>
        </w:tc>
        <w:tc>
          <w:tcPr>
            <w:tcW w:w="108" w:type="pct"/>
            <w:noWrap/>
            <w:hideMark/>
          </w:tcPr>
          <w:p w14:paraId="1FCDDDF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37C9D53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505F34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051CEA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17,70</w:t>
            </w:r>
          </w:p>
        </w:tc>
        <w:tc>
          <w:tcPr>
            <w:tcW w:w="220" w:type="pct"/>
            <w:noWrap/>
            <w:hideMark/>
          </w:tcPr>
          <w:p w14:paraId="3D71551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FDA930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F47191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59A148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312F12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28B9A0F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7461B22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noWrap/>
            <w:hideMark/>
          </w:tcPr>
          <w:p w14:paraId="62FC240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noWrap/>
            <w:hideMark/>
          </w:tcPr>
          <w:p w14:paraId="7DFF4B0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45ED481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3AF4905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5351896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17,70</w:t>
            </w:r>
          </w:p>
        </w:tc>
      </w:tr>
      <w:tr w:rsidR="00D45F63" w:rsidRPr="00D45F63" w14:paraId="4273D323" w14:textId="77777777" w:rsidTr="00FA7BA7">
        <w:tc>
          <w:tcPr>
            <w:tcW w:w="322" w:type="pct"/>
            <w:hideMark/>
          </w:tcPr>
          <w:p w14:paraId="274F917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328C70C0"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50CE4C8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155A4AD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43F58FE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0701</w:t>
            </w:r>
          </w:p>
        </w:tc>
        <w:tc>
          <w:tcPr>
            <w:tcW w:w="262" w:type="pct"/>
            <w:noWrap/>
            <w:hideMark/>
          </w:tcPr>
          <w:p w14:paraId="3E9EE93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63100L0271</w:t>
            </w:r>
          </w:p>
        </w:tc>
        <w:tc>
          <w:tcPr>
            <w:tcW w:w="108" w:type="pct"/>
            <w:noWrap/>
            <w:hideMark/>
          </w:tcPr>
          <w:p w14:paraId="71668BD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060FD0A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7C3B7B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A6C7BD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ED6D69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2F26A1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8DDDAE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10,00</w:t>
            </w:r>
          </w:p>
        </w:tc>
        <w:tc>
          <w:tcPr>
            <w:tcW w:w="220" w:type="pct"/>
            <w:noWrap/>
            <w:hideMark/>
          </w:tcPr>
          <w:p w14:paraId="0223161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1712A80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41C5C9B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5BD7B3B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noWrap/>
            <w:hideMark/>
          </w:tcPr>
          <w:p w14:paraId="7D17401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noWrap/>
            <w:hideMark/>
          </w:tcPr>
          <w:p w14:paraId="0002717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78C6FA2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04779EE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7C1811E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10,00</w:t>
            </w:r>
          </w:p>
        </w:tc>
      </w:tr>
      <w:tr w:rsidR="00D45F63" w:rsidRPr="00D45F63" w14:paraId="21F63223" w14:textId="77777777" w:rsidTr="00FA7BA7">
        <w:tc>
          <w:tcPr>
            <w:tcW w:w="322" w:type="pct"/>
            <w:hideMark/>
          </w:tcPr>
          <w:p w14:paraId="7077C83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3E49ED42"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351FC4D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1ECF00A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06583E3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0709</w:t>
            </w:r>
          </w:p>
        </w:tc>
        <w:tc>
          <w:tcPr>
            <w:tcW w:w="262" w:type="pct"/>
            <w:hideMark/>
          </w:tcPr>
          <w:p w14:paraId="0257850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6310080610</w:t>
            </w:r>
          </w:p>
        </w:tc>
        <w:tc>
          <w:tcPr>
            <w:tcW w:w="108" w:type="pct"/>
            <w:hideMark/>
          </w:tcPr>
          <w:p w14:paraId="7296DDC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20C696F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11 135,70</w:t>
            </w:r>
          </w:p>
        </w:tc>
        <w:tc>
          <w:tcPr>
            <w:tcW w:w="220" w:type="pct"/>
            <w:hideMark/>
          </w:tcPr>
          <w:p w14:paraId="7D99C4A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11 162,70</w:t>
            </w:r>
          </w:p>
        </w:tc>
        <w:tc>
          <w:tcPr>
            <w:tcW w:w="220" w:type="pct"/>
            <w:hideMark/>
          </w:tcPr>
          <w:p w14:paraId="0F1A862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3 430,40</w:t>
            </w:r>
          </w:p>
        </w:tc>
        <w:tc>
          <w:tcPr>
            <w:tcW w:w="220" w:type="pct"/>
            <w:hideMark/>
          </w:tcPr>
          <w:p w14:paraId="079A2CB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4 707,60</w:t>
            </w:r>
          </w:p>
        </w:tc>
        <w:tc>
          <w:tcPr>
            <w:tcW w:w="220" w:type="pct"/>
            <w:hideMark/>
          </w:tcPr>
          <w:p w14:paraId="40B21D1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5 207,90</w:t>
            </w:r>
          </w:p>
        </w:tc>
        <w:tc>
          <w:tcPr>
            <w:tcW w:w="220" w:type="pct"/>
            <w:hideMark/>
          </w:tcPr>
          <w:p w14:paraId="0C1275B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5 006,40</w:t>
            </w:r>
          </w:p>
        </w:tc>
        <w:tc>
          <w:tcPr>
            <w:tcW w:w="220" w:type="pct"/>
            <w:hideMark/>
          </w:tcPr>
          <w:p w14:paraId="3B3B959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6 357,50</w:t>
            </w:r>
          </w:p>
        </w:tc>
        <w:tc>
          <w:tcPr>
            <w:tcW w:w="220" w:type="pct"/>
            <w:hideMark/>
          </w:tcPr>
          <w:p w14:paraId="77E6E26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6 872,40</w:t>
            </w:r>
          </w:p>
        </w:tc>
        <w:tc>
          <w:tcPr>
            <w:tcW w:w="220" w:type="pct"/>
            <w:hideMark/>
          </w:tcPr>
          <w:p w14:paraId="6F89534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7 686,40</w:t>
            </w:r>
          </w:p>
        </w:tc>
        <w:tc>
          <w:tcPr>
            <w:tcW w:w="220" w:type="pct"/>
            <w:hideMark/>
          </w:tcPr>
          <w:p w14:paraId="024BAE9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9 305,50</w:t>
            </w:r>
          </w:p>
        </w:tc>
        <w:tc>
          <w:tcPr>
            <w:tcW w:w="251" w:type="pct"/>
            <w:hideMark/>
          </w:tcPr>
          <w:p w14:paraId="2C74D54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9 975,90</w:t>
            </w:r>
          </w:p>
        </w:tc>
        <w:tc>
          <w:tcPr>
            <w:tcW w:w="251" w:type="pct"/>
            <w:hideMark/>
          </w:tcPr>
          <w:p w14:paraId="1927E90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10 845,00</w:t>
            </w:r>
          </w:p>
        </w:tc>
        <w:tc>
          <w:tcPr>
            <w:tcW w:w="220" w:type="pct"/>
            <w:hideMark/>
          </w:tcPr>
          <w:p w14:paraId="2B22A9C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9 472,60</w:t>
            </w:r>
          </w:p>
        </w:tc>
        <w:tc>
          <w:tcPr>
            <w:tcW w:w="220" w:type="pct"/>
            <w:hideMark/>
          </w:tcPr>
          <w:p w14:paraId="6BD7E5A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9 472,60</w:t>
            </w:r>
          </w:p>
        </w:tc>
        <w:tc>
          <w:tcPr>
            <w:tcW w:w="271" w:type="pct"/>
            <w:noWrap/>
            <w:hideMark/>
          </w:tcPr>
          <w:p w14:paraId="5492E20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110 638,60</w:t>
            </w:r>
          </w:p>
        </w:tc>
      </w:tr>
      <w:tr w:rsidR="00D45F63" w:rsidRPr="00D45F63" w14:paraId="7BF44D27" w14:textId="77777777" w:rsidTr="00FA7BA7">
        <w:tc>
          <w:tcPr>
            <w:tcW w:w="322" w:type="pct"/>
            <w:hideMark/>
          </w:tcPr>
          <w:p w14:paraId="7CEE2B6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5803DB38"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26FDD43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72C3899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52823B7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62" w:type="pct"/>
            <w:hideMark/>
          </w:tcPr>
          <w:p w14:paraId="693168A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6310093910</w:t>
            </w:r>
          </w:p>
        </w:tc>
        <w:tc>
          <w:tcPr>
            <w:tcW w:w="108" w:type="pct"/>
            <w:hideMark/>
          </w:tcPr>
          <w:p w14:paraId="2788AFA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41C6689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73A8208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20,30</w:t>
            </w:r>
          </w:p>
        </w:tc>
        <w:tc>
          <w:tcPr>
            <w:tcW w:w="220" w:type="pct"/>
            <w:hideMark/>
          </w:tcPr>
          <w:p w14:paraId="13F5D96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59A21AF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3AF1215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4F98D58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354399F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7D768C5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47F2F03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4DF6960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noWrap/>
            <w:hideMark/>
          </w:tcPr>
          <w:p w14:paraId="07E70DF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noWrap/>
            <w:hideMark/>
          </w:tcPr>
          <w:p w14:paraId="460ED09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4165C66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7878BC5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4ADF84B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20,30</w:t>
            </w:r>
          </w:p>
        </w:tc>
      </w:tr>
      <w:tr w:rsidR="00D45F63" w:rsidRPr="00D45F63" w14:paraId="7707DAAE" w14:textId="77777777" w:rsidTr="00FA7BA7">
        <w:tc>
          <w:tcPr>
            <w:tcW w:w="322" w:type="pct"/>
            <w:hideMark/>
          </w:tcPr>
          <w:p w14:paraId="6640D31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5FEF185B"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728656B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26B892E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11E8703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62" w:type="pct"/>
            <w:hideMark/>
          </w:tcPr>
          <w:p w14:paraId="1D261F6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6310093980</w:t>
            </w:r>
          </w:p>
        </w:tc>
        <w:tc>
          <w:tcPr>
            <w:tcW w:w="108" w:type="pct"/>
            <w:hideMark/>
          </w:tcPr>
          <w:p w14:paraId="5A8FDDC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5C3C04F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05966FB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7749657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55C7B00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68B9A06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344AE29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37E4630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4FB89E2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7898DD8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1B77017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hideMark/>
          </w:tcPr>
          <w:p w14:paraId="3F81386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hideMark/>
          </w:tcPr>
          <w:p w14:paraId="5B5CD9D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141F2AC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0AB934A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7E25465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r>
      <w:tr w:rsidR="00D45F63" w:rsidRPr="00D45F63" w14:paraId="6514328A" w14:textId="77777777" w:rsidTr="00FA7BA7">
        <w:tc>
          <w:tcPr>
            <w:tcW w:w="322" w:type="pct"/>
            <w:hideMark/>
          </w:tcPr>
          <w:p w14:paraId="035D413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2B9BCC80"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1301051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292D453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48C4D3C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62" w:type="pct"/>
            <w:hideMark/>
          </w:tcPr>
          <w:p w14:paraId="41FD44B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631R373980</w:t>
            </w:r>
          </w:p>
        </w:tc>
        <w:tc>
          <w:tcPr>
            <w:tcW w:w="108" w:type="pct"/>
            <w:hideMark/>
          </w:tcPr>
          <w:p w14:paraId="2C4329D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27A9819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2CDC445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1936549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5458B57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6A35A8E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279DCBF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6BA6639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6948C0F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2720E8C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348E001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1,00</w:t>
            </w:r>
          </w:p>
        </w:tc>
        <w:tc>
          <w:tcPr>
            <w:tcW w:w="251" w:type="pct"/>
            <w:hideMark/>
          </w:tcPr>
          <w:p w14:paraId="46A6533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hideMark/>
          </w:tcPr>
          <w:p w14:paraId="75D41FA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65D02BD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7E2F3BB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7512961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1,00</w:t>
            </w:r>
          </w:p>
        </w:tc>
      </w:tr>
      <w:tr w:rsidR="00D45F63" w:rsidRPr="00D45F63" w14:paraId="45FCADC6" w14:textId="77777777" w:rsidTr="00FA7BA7">
        <w:tc>
          <w:tcPr>
            <w:tcW w:w="322" w:type="pct"/>
            <w:hideMark/>
          </w:tcPr>
          <w:p w14:paraId="52E3B7A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0509E54E"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67AE8E1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2E8D0CE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7433BA0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w:t>
            </w:r>
            <w:r w:rsidRPr="00D45F63">
              <w:rPr>
                <w:rFonts w:ascii="Arial" w:eastAsia="Times New Roman" w:hAnsi="Arial" w:cs="Arial"/>
                <w:sz w:val="24"/>
                <w:szCs w:val="24"/>
              </w:rPr>
              <w:lastRenderedPageBreak/>
              <w:t>2</w:t>
            </w:r>
          </w:p>
        </w:tc>
        <w:tc>
          <w:tcPr>
            <w:tcW w:w="262" w:type="pct"/>
            <w:noWrap/>
            <w:hideMark/>
          </w:tcPr>
          <w:p w14:paraId="7F74716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631R37398</w:t>
            </w:r>
            <w:r w:rsidRPr="00D45F63">
              <w:rPr>
                <w:rFonts w:ascii="Arial" w:eastAsia="Times New Roman" w:hAnsi="Arial" w:cs="Arial"/>
                <w:sz w:val="24"/>
                <w:szCs w:val="24"/>
              </w:rPr>
              <w:lastRenderedPageBreak/>
              <w:t>0</w:t>
            </w:r>
          </w:p>
        </w:tc>
        <w:tc>
          <w:tcPr>
            <w:tcW w:w="108" w:type="pct"/>
            <w:hideMark/>
          </w:tcPr>
          <w:p w14:paraId="312FC57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Х</w:t>
            </w:r>
          </w:p>
        </w:tc>
        <w:tc>
          <w:tcPr>
            <w:tcW w:w="220" w:type="pct"/>
            <w:hideMark/>
          </w:tcPr>
          <w:p w14:paraId="10B6B3C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4C1CB64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048AD1B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5C9B105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43CFF8A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1C823CD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1,00</w:t>
            </w:r>
          </w:p>
        </w:tc>
        <w:tc>
          <w:tcPr>
            <w:tcW w:w="220" w:type="pct"/>
            <w:hideMark/>
          </w:tcPr>
          <w:p w14:paraId="4B63C8D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1,00</w:t>
            </w:r>
          </w:p>
        </w:tc>
        <w:tc>
          <w:tcPr>
            <w:tcW w:w="220" w:type="pct"/>
            <w:hideMark/>
          </w:tcPr>
          <w:p w14:paraId="4E1D7CD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5C4ADA3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3EA2137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hideMark/>
          </w:tcPr>
          <w:p w14:paraId="6AD2CCB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hideMark/>
          </w:tcPr>
          <w:p w14:paraId="3404AA0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31FB99B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1C4422A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7CF1093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2,00</w:t>
            </w:r>
          </w:p>
        </w:tc>
      </w:tr>
      <w:tr w:rsidR="00D45F63" w:rsidRPr="00D45F63" w14:paraId="446DBED2" w14:textId="77777777" w:rsidTr="00FA7BA7">
        <w:tc>
          <w:tcPr>
            <w:tcW w:w="322" w:type="pct"/>
            <w:hideMark/>
          </w:tcPr>
          <w:p w14:paraId="09A3506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594F9611"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5D3CFB8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078AD68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745469A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0703</w:t>
            </w:r>
          </w:p>
        </w:tc>
        <w:tc>
          <w:tcPr>
            <w:tcW w:w="262" w:type="pct"/>
            <w:hideMark/>
          </w:tcPr>
          <w:p w14:paraId="65672F5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6310080530</w:t>
            </w:r>
          </w:p>
        </w:tc>
        <w:tc>
          <w:tcPr>
            <w:tcW w:w="108" w:type="pct"/>
            <w:hideMark/>
          </w:tcPr>
          <w:p w14:paraId="42903BF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3259CD1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3A1D10E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081ED7F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20,00</w:t>
            </w:r>
          </w:p>
        </w:tc>
        <w:tc>
          <w:tcPr>
            <w:tcW w:w="220" w:type="pct"/>
            <w:hideMark/>
          </w:tcPr>
          <w:p w14:paraId="2251163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20,00</w:t>
            </w:r>
          </w:p>
        </w:tc>
        <w:tc>
          <w:tcPr>
            <w:tcW w:w="220" w:type="pct"/>
            <w:hideMark/>
          </w:tcPr>
          <w:p w14:paraId="1BCD5DB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309148B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509F6B6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0EE7F68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73E8938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3C703B4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noWrap/>
            <w:hideMark/>
          </w:tcPr>
          <w:p w14:paraId="389F8E5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noWrap/>
            <w:hideMark/>
          </w:tcPr>
          <w:p w14:paraId="5C23FD7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20,00</w:t>
            </w:r>
          </w:p>
        </w:tc>
        <w:tc>
          <w:tcPr>
            <w:tcW w:w="220" w:type="pct"/>
            <w:noWrap/>
            <w:hideMark/>
          </w:tcPr>
          <w:p w14:paraId="6BBE921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20,00</w:t>
            </w:r>
          </w:p>
        </w:tc>
        <w:tc>
          <w:tcPr>
            <w:tcW w:w="220" w:type="pct"/>
            <w:noWrap/>
            <w:hideMark/>
          </w:tcPr>
          <w:p w14:paraId="08F8805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20,00</w:t>
            </w:r>
          </w:p>
        </w:tc>
        <w:tc>
          <w:tcPr>
            <w:tcW w:w="271" w:type="pct"/>
            <w:noWrap/>
            <w:hideMark/>
          </w:tcPr>
          <w:p w14:paraId="40602B6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100,00</w:t>
            </w:r>
          </w:p>
        </w:tc>
      </w:tr>
      <w:tr w:rsidR="00D45F63" w:rsidRPr="00D45F63" w14:paraId="25B825D6" w14:textId="77777777" w:rsidTr="00FA7BA7">
        <w:tc>
          <w:tcPr>
            <w:tcW w:w="322" w:type="pct"/>
            <w:hideMark/>
          </w:tcPr>
          <w:p w14:paraId="413E652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11BBE529"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705314C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3E503F8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27A1EAF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62" w:type="pct"/>
            <w:hideMark/>
          </w:tcPr>
          <w:p w14:paraId="09C1010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6310080530</w:t>
            </w:r>
          </w:p>
        </w:tc>
        <w:tc>
          <w:tcPr>
            <w:tcW w:w="108" w:type="pct"/>
            <w:hideMark/>
          </w:tcPr>
          <w:p w14:paraId="4C50E22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55FFC02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4F7AE8B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393F755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5284C2C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4A30122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20,00</w:t>
            </w:r>
          </w:p>
        </w:tc>
        <w:tc>
          <w:tcPr>
            <w:tcW w:w="220" w:type="pct"/>
            <w:hideMark/>
          </w:tcPr>
          <w:p w14:paraId="3135F45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20,00</w:t>
            </w:r>
          </w:p>
        </w:tc>
        <w:tc>
          <w:tcPr>
            <w:tcW w:w="220" w:type="pct"/>
            <w:hideMark/>
          </w:tcPr>
          <w:p w14:paraId="7DEB2C4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420DAF7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2211AA8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20,00</w:t>
            </w:r>
          </w:p>
        </w:tc>
        <w:tc>
          <w:tcPr>
            <w:tcW w:w="220" w:type="pct"/>
            <w:noWrap/>
            <w:hideMark/>
          </w:tcPr>
          <w:p w14:paraId="1AC789E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21,10</w:t>
            </w:r>
          </w:p>
        </w:tc>
        <w:tc>
          <w:tcPr>
            <w:tcW w:w="251" w:type="pct"/>
            <w:noWrap/>
            <w:hideMark/>
          </w:tcPr>
          <w:p w14:paraId="7403529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20,00</w:t>
            </w:r>
          </w:p>
        </w:tc>
        <w:tc>
          <w:tcPr>
            <w:tcW w:w="251" w:type="pct"/>
            <w:noWrap/>
            <w:hideMark/>
          </w:tcPr>
          <w:p w14:paraId="3E84509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75153DE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4AF56AF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4416473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101,10</w:t>
            </w:r>
          </w:p>
        </w:tc>
      </w:tr>
      <w:tr w:rsidR="00D45F63" w:rsidRPr="00D45F63" w14:paraId="5C5A08AB" w14:textId="77777777" w:rsidTr="00FA7BA7">
        <w:tc>
          <w:tcPr>
            <w:tcW w:w="322" w:type="pct"/>
            <w:hideMark/>
          </w:tcPr>
          <w:p w14:paraId="2490567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5050DC68"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492453D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11B0C1E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450ADB1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62" w:type="pct"/>
            <w:hideMark/>
          </w:tcPr>
          <w:p w14:paraId="4C83A89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6310090270</w:t>
            </w:r>
          </w:p>
        </w:tc>
        <w:tc>
          <w:tcPr>
            <w:tcW w:w="108" w:type="pct"/>
            <w:hideMark/>
          </w:tcPr>
          <w:p w14:paraId="71E8962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02D45CF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27FE1AD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7,00</w:t>
            </w:r>
          </w:p>
        </w:tc>
        <w:tc>
          <w:tcPr>
            <w:tcW w:w="220" w:type="pct"/>
            <w:hideMark/>
          </w:tcPr>
          <w:p w14:paraId="5A59423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2D4D1B3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021A809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4DC34E9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58AA996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23CBC4C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5B49079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1BB625D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noWrap/>
            <w:hideMark/>
          </w:tcPr>
          <w:p w14:paraId="35D79DF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noWrap/>
            <w:hideMark/>
          </w:tcPr>
          <w:p w14:paraId="2BD3472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635C53E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680C282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356E1CF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7,00</w:t>
            </w:r>
          </w:p>
        </w:tc>
      </w:tr>
      <w:tr w:rsidR="00D45F63" w:rsidRPr="00D45F63" w14:paraId="614B86B7" w14:textId="77777777" w:rsidTr="00FA7BA7">
        <w:tc>
          <w:tcPr>
            <w:tcW w:w="322" w:type="pct"/>
            <w:hideMark/>
          </w:tcPr>
          <w:p w14:paraId="050B794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2437E3D2"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0F2BB90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1B65C47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2A2EE64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0709</w:t>
            </w:r>
          </w:p>
        </w:tc>
        <w:tc>
          <w:tcPr>
            <w:tcW w:w="262" w:type="pct"/>
            <w:hideMark/>
          </w:tcPr>
          <w:p w14:paraId="644595A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6330085300</w:t>
            </w:r>
          </w:p>
        </w:tc>
        <w:tc>
          <w:tcPr>
            <w:tcW w:w="108" w:type="pct"/>
            <w:hideMark/>
          </w:tcPr>
          <w:p w14:paraId="5C8AE94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582533A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151,90</w:t>
            </w:r>
          </w:p>
        </w:tc>
        <w:tc>
          <w:tcPr>
            <w:tcW w:w="220" w:type="pct"/>
            <w:hideMark/>
          </w:tcPr>
          <w:p w14:paraId="263C1B4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106,20</w:t>
            </w:r>
          </w:p>
        </w:tc>
        <w:tc>
          <w:tcPr>
            <w:tcW w:w="220" w:type="pct"/>
            <w:hideMark/>
          </w:tcPr>
          <w:p w14:paraId="6AEEA1A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132,50</w:t>
            </w:r>
          </w:p>
        </w:tc>
        <w:tc>
          <w:tcPr>
            <w:tcW w:w="220" w:type="pct"/>
            <w:hideMark/>
          </w:tcPr>
          <w:p w14:paraId="5FBC1BA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128,40</w:t>
            </w:r>
          </w:p>
        </w:tc>
        <w:tc>
          <w:tcPr>
            <w:tcW w:w="220" w:type="pct"/>
            <w:hideMark/>
          </w:tcPr>
          <w:p w14:paraId="4E7D679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118,60</w:t>
            </w:r>
          </w:p>
        </w:tc>
        <w:tc>
          <w:tcPr>
            <w:tcW w:w="220" w:type="pct"/>
            <w:hideMark/>
          </w:tcPr>
          <w:p w14:paraId="3BFB5C0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118,60</w:t>
            </w:r>
          </w:p>
        </w:tc>
        <w:tc>
          <w:tcPr>
            <w:tcW w:w="220" w:type="pct"/>
            <w:hideMark/>
          </w:tcPr>
          <w:p w14:paraId="35073CE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128,40</w:t>
            </w:r>
          </w:p>
        </w:tc>
        <w:tc>
          <w:tcPr>
            <w:tcW w:w="220" w:type="pct"/>
            <w:hideMark/>
          </w:tcPr>
          <w:p w14:paraId="71B8767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112,70</w:t>
            </w:r>
          </w:p>
        </w:tc>
        <w:tc>
          <w:tcPr>
            <w:tcW w:w="220" w:type="pct"/>
            <w:hideMark/>
          </w:tcPr>
          <w:p w14:paraId="4CA6439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128,40</w:t>
            </w:r>
          </w:p>
        </w:tc>
        <w:tc>
          <w:tcPr>
            <w:tcW w:w="220" w:type="pct"/>
            <w:hideMark/>
          </w:tcPr>
          <w:p w14:paraId="217C024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125,60</w:t>
            </w:r>
          </w:p>
        </w:tc>
        <w:tc>
          <w:tcPr>
            <w:tcW w:w="251" w:type="pct"/>
            <w:hideMark/>
          </w:tcPr>
          <w:p w14:paraId="2D6F178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hideMark/>
          </w:tcPr>
          <w:p w14:paraId="19E6A4C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404C677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4E2A462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46D12A2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1 251,30</w:t>
            </w:r>
          </w:p>
        </w:tc>
      </w:tr>
      <w:tr w:rsidR="00D45F63" w:rsidRPr="00D45F63" w14:paraId="7D3181DA" w14:textId="77777777" w:rsidTr="00FA7BA7">
        <w:tc>
          <w:tcPr>
            <w:tcW w:w="322" w:type="pct"/>
            <w:hideMark/>
          </w:tcPr>
          <w:p w14:paraId="297C052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15DF825E"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3A98FCA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1A218ED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14710DA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0709</w:t>
            </w:r>
          </w:p>
        </w:tc>
        <w:tc>
          <w:tcPr>
            <w:tcW w:w="262" w:type="pct"/>
            <w:hideMark/>
          </w:tcPr>
          <w:p w14:paraId="50262AD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6330085310</w:t>
            </w:r>
          </w:p>
        </w:tc>
        <w:tc>
          <w:tcPr>
            <w:tcW w:w="108" w:type="pct"/>
            <w:hideMark/>
          </w:tcPr>
          <w:p w14:paraId="6347670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454781D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634C948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0BEA07B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15,00</w:t>
            </w:r>
          </w:p>
        </w:tc>
        <w:tc>
          <w:tcPr>
            <w:tcW w:w="220" w:type="pct"/>
            <w:hideMark/>
          </w:tcPr>
          <w:p w14:paraId="2C3590D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23,50</w:t>
            </w:r>
          </w:p>
        </w:tc>
        <w:tc>
          <w:tcPr>
            <w:tcW w:w="220" w:type="pct"/>
            <w:hideMark/>
          </w:tcPr>
          <w:p w14:paraId="1E02D19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33,30</w:t>
            </w:r>
          </w:p>
        </w:tc>
        <w:tc>
          <w:tcPr>
            <w:tcW w:w="220" w:type="pct"/>
            <w:hideMark/>
          </w:tcPr>
          <w:p w14:paraId="6D2F51E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33,30</w:t>
            </w:r>
          </w:p>
        </w:tc>
        <w:tc>
          <w:tcPr>
            <w:tcW w:w="220" w:type="pct"/>
            <w:hideMark/>
          </w:tcPr>
          <w:p w14:paraId="4B656EF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0D5F038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111706F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3B722E8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hideMark/>
          </w:tcPr>
          <w:p w14:paraId="266FEF3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23,50</w:t>
            </w:r>
          </w:p>
        </w:tc>
        <w:tc>
          <w:tcPr>
            <w:tcW w:w="251" w:type="pct"/>
            <w:hideMark/>
          </w:tcPr>
          <w:p w14:paraId="2F39330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226,60</w:t>
            </w:r>
          </w:p>
        </w:tc>
        <w:tc>
          <w:tcPr>
            <w:tcW w:w="220" w:type="pct"/>
            <w:hideMark/>
          </w:tcPr>
          <w:p w14:paraId="40684F4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23,50</w:t>
            </w:r>
          </w:p>
        </w:tc>
        <w:tc>
          <w:tcPr>
            <w:tcW w:w="220" w:type="pct"/>
            <w:hideMark/>
          </w:tcPr>
          <w:p w14:paraId="7CB6B45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23,50</w:t>
            </w:r>
          </w:p>
        </w:tc>
        <w:tc>
          <w:tcPr>
            <w:tcW w:w="271" w:type="pct"/>
            <w:noWrap/>
            <w:hideMark/>
          </w:tcPr>
          <w:p w14:paraId="0831E52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402,20</w:t>
            </w:r>
          </w:p>
        </w:tc>
      </w:tr>
      <w:tr w:rsidR="00D45F63" w:rsidRPr="00D45F63" w14:paraId="339D4B76" w14:textId="77777777" w:rsidTr="00FA7BA7">
        <w:tc>
          <w:tcPr>
            <w:tcW w:w="322" w:type="pct"/>
            <w:hideMark/>
          </w:tcPr>
          <w:p w14:paraId="6F4F833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586A2BCC"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7C1F285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525AAB4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7B68B1F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0707</w:t>
            </w:r>
          </w:p>
        </w:tc>
        <w:tc>
          <w:tcPr>
            <w:tcW w:w="262" w:type="pct"/>
            <w:hideMark/>
          </w:tcPr>
          <w:p w14:paraId="7A7FD99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6340085890</w:t>
            </w:r>
          </w:p>
        </w:tc>
        <w:tc>
          <w:tcPr>
            <w:tcW w:w="108" w:type="pct"/>
            <w:hideMark/>
          </w:tcPr>
          <w:p w14:paraId="15CAA0A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19825F8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730,00</w:t>
            </w:r>
          </w:p>
        </w:tc>
        <w:tc>
          <w:tcPr>
            <w:tcW w:w="220" w:type="pct"/>
            <w:hideMark/>
          </w:tcPr>
          <w:p w14:paraId="399728E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801,30</w:t>
            </w:r>
          </w:p>
        </w:tc>
        <w:tc>
          <w:tcPr>
            <w:tcW w:w="220" w:type="pct"/>
            <w:hideMark/>
          </w:tcPr>
          <w:p w14:paraId="77096A4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801,30</w:t>
            </w:r>
          </w:p>
        </w:tc>
        <w:tc>
          <w:tcPr>
            <w:tcW w:w="220" w:type="pct"/>
            <w:hideMark/>
          </w:tcPr>
          <w:p w14:paraId="3F400F3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835,60</w:t>
            </w:r>
          </w:p>
        </w:tc>
        <w:tc>
          <w:tcPr>
            <w:tcW w:w="220" w:type="pct"/>
            <w:hideMark/>
          </w:tcPr>
          <w:p w14:paraId="1795C6B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1 144,70</w:t>
            </w:r>
          </w:p>
        </w:tc>
        <w:tc>
          <w:tcPr>
            <w:tcW w:w="220" w:type="pct"/>
            <w:hideMark/>
          </w:tcPr>
          <w:p w14:paraId="67F54AB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1 195,70</w:t>
            </w:r>
          </w:p>
        </w:tc>
        <w:tc>
          <w:tcPr>
            <w:tcW w:w="220" w:type="pct"/>
            <w:hideMark/>
          </w:tcPr>
          <w:p w14:paraId="484078C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654,10</w:t>
            </w:r>
          </w:p>
        </w:tc>
        <w:tc>
          <w:tcPr>
            <w:tcW w:w="220" w:type="pct"/>
            <w:hideMark/>
          </w:tcPr>
          <w:p w14:paraId="6C66D89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561,10</w:t>
            </w:r>
          </w:p>
        </w:tc>
        <w:tc>
          <w:tcPr>
            <w:tcW w:w="220" w:type="pct"/>
            <w:hideMark/>
          </w:tcPr>
          <w:p w14:paraId="408EFDD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1 033,30</w:t>
            </w:r>
          </w:p>
        </w:tc>
        <w:tc>
          <w:tcPr>
            <w:tcW w:w="220" w:type="pct"/>
            <w:hideMark/>
          </w:tcPr>
          <w:p w14:paraId="48AC8F0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hideMark/>
          </w:tcPr>
          <w:p w14:paraId="1EF8A1D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hideMark/>
          </w:tcPr>
          <w:p w14:paraId="43649C5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05CE0E5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4D0918E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710DA5C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7 757,10</w:t>
            </w:r>
          </w:p>
        </w:tc>
      </w:tr>
      <w:tr w:rsidR="00D45F63" w:rsidRPr="00D45F63" w14:paraId="0DB3A6A1" w14:textId="77777777" w:rsidTr="00FA7BA7">
        <w:tc>
          <w:tcPr>
            <w:tcW w:w="322" w:type="pct"/>
            <w:hideMark/>
          </w:tcPr>
          <w:p w14:paraId="3464C01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1829099F"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7962CA2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5DF1957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17FF5CF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0709</w:t>
            </w:r>
          </w:p>
        </w:tc>
        <w:tc>
          <w:tcPr>
            <w:tcW w:w="262" w:type="pct"/>
            <w:hideMark/>
          </w:tcPr>
          <w:p w14:paraId="3A9EDAD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6340085890</w:t>
            </w:r>
          </w:p>
        </w:tc>
        <w:tc>
          <w:tcPr>
            <w:tcW w:w="108" w:type="pct"/>
            <w:hideMark/>
          </w:tcPr>
          <w:p w14:paraId="7B3EDCF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35AF248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1B18349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0AA75D6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51B60CC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501442F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345B064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230CC33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3BAAAEC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1E0034A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08EFD5A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1 145,70</w:t>
            </w:r>
          </w:p>
        </w:tc>
        <w:tc>
          <w:tcPr>
            <w:tcW w:w="251" w:type="pct"/>
            <w:hideMark/>
          </w:tcPr>
          <w:p w14:paraId="73E39D3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hideMark/>
          </w:tcPr>
          <w:p w14:paraId="7E12258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1935DBC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423DE66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5BBD716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1 145,70</w:t>
            </w:r>
          </w:p>
        </w:tc>
      </w:tr>
      <w:tr w:rsidR="00D45F63" w:rsidRPr="00D45F63" w14:paraId="597AD855" w14:textId="77777777" w:rsidTr="00FA7BA7">
        <w:tc>
          <w:tcPr>
            <w:tcW w:w="322" w:type="pct"/>
            <w:hideMark/>
          </w:tcPr>
          <w:p w14:paraId="400C22C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2C9F70FB"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7BBE1F9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47CF4FA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772FAB7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0707</w:t>
            </w:r>
          </w:p>
        </w:tc>
        <w:tc>
          <w:tcPr>
            <w:tcW w:w="262" w:type="pct"/>
            <w:hideMark/>
          </w:tcPr>
          <w:p w14:paraId="7AD28A8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6340095820</w:t>
            </w:r>
          </w:p>
        </w:tc>
        <w:tc>
          <w:tcPr>
            <w:tcW w:w="108" w:type="pct"/>
            <w:hideMark/>
          </w:tcPr>
          <w:p w14:paraId="7A18B51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20E8ADD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1,80</w:t>
            </w:r>
          </w:p>
        </w:tc>
        <w:tc>
          <w:tcPr>
            <w:tcW w:w="220" w:type="pct"/>
            <w:hideMark/>
          </w:tcPr>
          <w:p w14:paraId="1961F3A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1,80</w:t>
            </w:r>
          </w:p>
        </w:tc>
        <w:tc>
          <w:tcPr>
            <w:tcW w:w="220" w:type="pct"/>
            <w:hideMark/>
          </w:tcPr>
          <w:p w14:paraId="5DCC889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0AA0AA3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50AE39D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46EE131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365E803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6268ABC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64937C5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0915D72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noWrap/>
            <w:hideMark/>
          </w:tcPr>
          <w:p w14:paraId="25EC63F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noWrap/>
            <w:hideMark/>
          </w:tcPr>
          <w:p w14:paraId="78C4B2C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2D0C772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5243153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7291ABD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3,60</w:t>
            </w:r>
          </w:p>
        </w:tc>
      </w:tr>
      <w:tr w:rsidR="00D45F63" w:rsidRPr="00D45F63" w14:paraId="3DC5C97D" w14:textId="77777777" w:rsidTr="00FA7BA7">
        <w:tc>
          <w:tcPr>
            <w:tcW w:w="322" w:type="pct"/>
            <w:hideMark/>
          </w:tcPr>
          <w:p w14:paraId="58CA24B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5DF0947E"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717D8F3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78EB60C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w:t>
            </w:r>
            <w:r w:rsidRPr="00D45F63">
              <w:rPr>
                <w:rFonts w:ascii="Arial" w:eastAsia="Times New Roman" w:hAnsi="Arial" w:cs="Arial"/>
                <w:sz w:val="24"/>
                <w:szCs w:val="24"/>
              </w:rPr>
              <w:lastRenderedPageBreak/>
              <w:t>79</w:t>
            </w:r>
          </w:p>
        </w:tc>
        <w:tc>
          <w:tcPr>
            <w:tcW w:w="128" w:type="pct"/>
            <w:hideMark/>
          </w:tcPr>
          <w:p w14:paraId="78EDB18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w:t>
            </w:r>
            <w:r w:rsidRPr="00D45F63">
              <w:rPr>
                <w:rFonts w:ascii="Arial" w:eastAsia="Times New Roman" w:hAnsi="Arial" w:cs="Arial"/>
                <w:sz w:val="24"/>
                <w:szCs w:val="24"/>
              </w:rPr>
              <w:lastRenderedPageBreak/>
              <w:t>707</w:t>
            </w:r>
          </w:p>
        </w:tc>
        <w:tc>
          <w:tcPr>
            <w:tcW w:w="262" w:type="pct"/>
            <w:hideMark/>
          </w:tcPr>
          <w:p w14:paraId="51C14BA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634</w:t>
            </w:r>
            <w:r w:rsidRPr="00D45F63">
              <w:rPr>
                <w:rFonts w:ascii="Arial" w:eastAsia="Times New Roman" w:hAnsi="Arial" w:cs="Arial"/>
                <w:sz w:val="24"/>
                <w:szCs w:val="24"/>
              </w:rPr>
              <w:lastRenderedPageBreak/>
              <w:t>0093970</w:t>
            </w:r>
          </w:p>
        </w:tc>
        <w:tc>
          <w:tcPr>
            <w:tcW w:w="108" w:type="pct"/>
            <w:hideMark/>
          </w:tcPr>
          <w:p w14:paraId="7F80595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Х</w:t>
            </w:r>
          </w:p>
        </w:tc>
        <w:tc>
          <w:tcPr>
            <w:tcW w:w="220" w:type="pct"/>
            <w:hideMark/>
          </w:tcPr>
          <w:p w14:paraId="79F0AC0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w:t>
            </w:r>
            <w:r w:rsidRPr="00D45F63">
              <w:rPr>
                <w:rFonts w:ascii="Arial" w:eastAsia="Times New Roman" w:hAnsi="Arial" w:cs="Arial"/>
                <w:sz w:val="24"/>
                <w:szCs w:val="24"/>
              </w:rPr>
              <w:lastRenderedPageBreak/>
              <w:t>0</w:t>
            </w:r>
          </w:p>
        </w:tc>
        <w:tc>
          <w:tcPr>
            <w:tcW w:w="220" w:type="pct"/>
            <w:hideMark/>
          </w:tcPr>
          <w:p w14:paraId="210597B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0,0</w:t>
            </w:r>
            <w:r w:rsidRPr="00D45F63">
              <w:rPr>
                <w:rFonts w:ascii="Arial" w:eastAsia="Times New Roman" w:hAnsi="Arial" w:cs="Arial"/>
                <w:sz w:val="24"/>
                <w:szCs w:val="24"/>
              </w:rPr>
              <w:lastRenderedPageBreak/>
              <w:t>0</w:t>
            </w:r>
          </w:p>
        </w:tc>
        <w:tc>
          <w:tcPr>
            <w:tcW w:w="220" w:type="pct"/>
            <w:hideMark/>
          </w:tcPr>
          <w:p w14:paraId="6E99057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xml:space="preserve">1 </w:t>
            </w:r>
            <w:r w:rsidRPr="00D45F63">
              <w:rPr>
                <w:rFonts w:ascii="Arial" w:eastAsia="Times New Roman" w:hAnsi="Arial" w:cs="Arial"/>
                <w:sz w:val="24"/>
                <w:szCs w:val="24"/>
              </w:rPr>
              <w:lastRenderedPageBreak/>
              <w:t>043,00</w:t>
            </w:r>
          </w:p>
        </w:tc>
        <w:tc>
          <w:tcPr>
            <w:tcW w:w="220" w:type="pct"/>
            <w:hideMark/>
          </w:tcPr>
          <w:p w14:paraId="7F74825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xml:space="preserve">1 </w:t>
            </w:r>
            <w:r w:rsidRPr="00D45F63">
              <w:rPr>
                <w:rFonts w:ascii="Arial" w:eastAsia="Times New Roman" w:hAnsi="Arial" w:cs="Arial"/>
                <w:sz w:val="24"/>
                <w:szCs w:val="24"/>
              </w:rPr>
              <w:lastRenderedPageBreak/>
              <w:t>044,90</w:t>
            </w:r>
          </w:p>
        </w:tc>
        <w:tc>
          <w:tcPr>
            <w:tcW w:w="220" w:type="pct"/>
            <w:hideMark/>
          </w:tcPr>
          <w:p w14:paraId="33B9669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0,0</w:t>
            </w:r>
            <w:r w:rsidRPr="00D45F63">
              <w:rPr>
                <w:rFonts w:ascii="Arial" w:eastAsia="Times New Roman" w:hAnsi="Arial" w:cs="Arial"/>
                <w:sz w:val="24"/>
                <w:szCs w:val="24"/>
              </w:rPr>
              <w:lastRenderedPageBreak/>
              <w:t>0</w:t>
            </w:r>
          </w:p>
        </w:tc>
        <w:tc>
          <w:tcPr>
            <w:tcW w:w="220" w:type="pct"/>
            <w:hideMark/>
          </w:tcPr>
          <w:p w14:paraId="6AA0F1F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0,0</w:t>
            </w:r>
            <w:r w:rsidRPr="00D45F63">
              <w:rPr>
                <w:rFonts w:ascii="Arial" w:eastAsia="Times New Roman" w:hAnsi="Arial" w:cs="Arial"/>
                <w:sz w:val="24"/>
                <w:szCs w:val="24"/>
              </w:rPr>
              <w:lastRenderedPageBreak/>
              <w:t>0</w:t>
            </w:r>
          </w:p>
        </w:tc>
        <w:tc>
          <w:tcPr>
            <w:tcW w:w="220" w:type="pct"/>
            <w:hideMark/>
          </w:tcPr>
          <w:p w14:paraId="3B6E6A8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0,0</w:t>
            </w:r>
            <w:r w:rsidRPr="00D45F63">
              <w:rPr>
                <w:rFonts w:ascii="Arial" w:eastAsia="Times New Roman" w:hAnsi="Arial" w:cs="Arial"/>
                <w:sz w:val="24"/>
                <w:szCs w:val="24"/>
              </w:rPr>
              <w:lastRenderedPageBreak/>
              <w:t>0</w:t>
            </w:r>
          </w:p>
        </w:tc>
        <w:tc>
          <w:tcPr>
            <w:tcW w:w="220" w:type="pct"/>
            <w:noWrap/>
            <w:hideMark/>
          </w:tcPr>
          <w:p w14:paraId="15FA0E9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0,0</w:t>
            </w:r>
            <w:r w:rsidRPr="00D45F63">
              <w:rPr>
                <w:rFonts w:ascii="Arial" w:eastAsia="Times New Roman" w:hAnsi="Arial" w:cs="Arial"/>
                <w:sz w:val="24"/>
                <w:szCs w:val="24"/>
              </w:rPr>
              <w:lastRenderedPageBreak/>
              <w:t>0</w:t>
            </w:r>
          </w:p>
        </w:tc>
        <w:tc>
          <w:tcPr>
            <w:tcW w:w="220" w:type="pct"/>
            <w:noWrap/>
            <w:hideMark/>
          </w:tcPr>
          <w:p w14:paraId="350F9F1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0,0</w:t>
            </w:r>
            <w:r w:rsidRPr="00D45F63">
              <w:rPr>
                <w:rFonts w:ascii="Arial" w:eastAsia="Times New Roman" w:hAnsi="Arial" w:cs="Arial"/>
                <w:sz w:val="24"/>
                <w:szCs w:val="24"/>
              </w:rPr>
              <w:lastRenderedPageBreak/>
              <w:t>0</w:t>
            </w:r>
          </w:p>
        </w:tc>
        <w:tc>
          <w:tcPr>
            <w:tcW w:w="220" w:type="pct"/>
            <w:noWrap/>
            <w:hideMark/>
          </w:tcPr>
          <w:p w14:paraId="3357DB9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0,0</w:t>
            </w:r>
            <w:r w:rsidRPr="00D45F63">
              <w:rPr>
                <w:rFonts w:ascii="Arial" w:eastAsia="Times New Roman" w:hAnsi="Arial" w:cs="Arial"/>
                <w:sz w:val="24"/>
                <w:szCs w:val="24"/>
              </w:rPr>
              <w:lastRenderedPageBreak/>
              <w:t>0</w:t>
            </w:r>
          </w:p>
        </w:tc>
        <w:tc>
          <w:tcPr>
            <w:tcW w:w="251" w:type="pct"/>
            <w:noWrap/>
            <w:hideMark/>
          </w:tcPr>
          <w:p w14:paraId="4C90620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0,00</w:t>
            </w:r>
          </w:p>
        </w:tc>
        <w:tc>
          <w:tcPr>
            <w:tcW w:w="251" w:type="pct"/>
            <w:noWrap/>
            <w:hideMark/>
          </w:tcPr>
          <w:p w14:paraId="5A0DCAD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5E2C40B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w:t>
            </w:r>
            <w:r w:rsidRPr="00D45F63">
              <w:rPr>
                <w:rFonts w:ascii="Arial" w:eastAsia="Times New Roman" w:hAnsi="Arial" w:cs="Arial"/>
                <w:sz w:val="24"/>
                <w:szCs w:val="24"/>
              </w:rPr>
              <w:lastRenderedPageBreak/>
              <w:t>0</w:t>
            </w:r>
          </w:p>
        </w:tc>
        <w:tc>
          <w:tcPr>
            <w:tcW w:w="220" w:type="pct"/>
            <w:noWrap/>
            <w:hideMark/>
          </w:tcPr>
          <w:p w14:paraId="62BBDB2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0,0</w:t>
            </w:r>
            <w:r w:rsidRPr="00D45F63">
              <w:rPr>
                <w:rFonts w:ascii="Arial" w:eastAsia="Times New Roman" w:hAnsi="Arial" w:cs="Arial"/>
                <w:sz w:val="24"/>
                <w:szCs w:val="24"/>
              </w:rPr>
              <w:lastRenderedPageBreak/>
              <w:t>0</w:t>
            </w:r>
          </w:p>
        </w:tc>
        <w:tc>
          <w:tcPr>
            <w:tcW w:w="271" w:type="pct"/>
            <w:noWrap/>
            <w:hideMark/>
          </w:tcPr>
          <w:p w14:paraId="5BD2B71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xml:space="preserve">2 </w:t>
            </w:r>
            <w:r w:rsidRPr="00D45F63">
              <w:rPr>
                <w:rFonts w:ascii="Arial" w:eastAsia="Times New Roman" w:hAnsi="Arial" w:cs="Arial"/>
                <w:sz w:val="24"/>
                <w:szCs w:val="24"/>
              </w:rPr>
              <w:lastRenderedPageBreak/>
              <w:t>087,90</w:t>
            </w:r>
          </w:p>
        </w:tc>
      </w:tr>
      <w:tr w:rsidR="00D45F63" w:rsidRPr="00D45F63" w14:paraId="20ACE8A3" w14:textId="77777777" w:rsidTr="00FA7BA7">
        <w:tc>
          <w:tcPr>
            <w:tcW w:w="322" w:type="pct"/>
            <w:hideMark/>
          </w:tcPr>
          <w:p w14:paraId="67CF90B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w:t>
            </w:r>
          </w:p>
        </w:tc>
        <w:tc>
          <w:tcPr>
            <w:tcW w:w="338" w:type="pct"/>
            <w:vMerge/>
            <w:hideMark/>
          </w:tcPr>
          <w:p w14:paraId="20F04B59"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3D87610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0DA1751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0616251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0707</w:t>
            </w:r>
          </w:p>
        </w:tc>
        <w:tc>
          <w:tcPr>
            <w:tcW w:w="262" w:type="pct"/>
            <w:hideMark/>
          </w:tcPr>
          <w:p w14:paraId="1A99912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6340095830</w:t>
            </w:r>
          </w:p>
        </w:tc>
        <w:tc>
          <w:tcPr>
            <w:tcW w:w="108" w:type="pct"/>
            <w:hideMark/>
          </w:tcPr>
          <w:p w14:paraId="1061C4E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11CACB6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290,30</w:t>
            </w:r>
          </w:p>
        </w:tc>
        <w:tc>
          <w:tcPr>
            <w:tcW w:w="220" w:type="pct"/>
            <w:hideMark/>
          </w:tcPr>
          <w:p w14:paraId="2BEAC65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309,30</w:t>
            </w:r>
          </w:p>
        </w:tc>
        <w:tc>
          <w:tcPr>
            <w:tcW w:w="220" w:type="pct"/>
            <w:hideMark/>
          </w:tcPr>
          <w:p w14:paraId="68C8358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63BB274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1DDFC74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2CEDF1B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3F5F1FB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3F51BE8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3E07EAB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50C4FB0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noWrap/>
            <w:hideMark/>
          </w:tcPr>
          <w:p w14:paraId="2FDEEF0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noWrap/>
            <w:hideMark/>
          </w:tcPr>
          <w:p w14:paraId="1684647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700FE8C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2D62CEB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42A074C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599,60</w:t>
            </w:r>
          </w:p>
        </w:tc>
      </w:tr>
      <w:tr w:rsidR="00D45F63" w:rsidRPr="00D45F63" w14:paraId="787711D7" w14:textId="77777777" w:rsidTr="00FA7BA7">
        <w:tc>
          <w:tcPr>
            <w:tcW w:w="322" w:type="pct"/>
            <w:hideMark/>
          </w:tcPr>
          <w:p w14:paraId="24656FB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627C53D0"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56A84E9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11DB021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19ED12E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0709</w:t>
            </w:r>
          </w:p>
        </w:tc>
        <w:tc>
          <w:tcPr>
            <w:tcW w:w="262" w:type="pct"/>
            <w:hideMark/>
          </w:tcPr>
          <w:p w14:paraId="36FA6E1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6350093910</w:t>
            </w:r>
          </w:p>
        </w:tc>
        <w:tc>
          <w:tcPr>
            <w:tcW w:w="108" w:type="pct"/>
            <w:hideMark/>
          </w:tcPr>
          <w:p w14:paraId="405DA00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62D1E1B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28CC54B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30,40</w:t>
            </w:r>
          </w:p>
        </w:tc>
        <w:tc>
          <w:tcPr>
            <w:tcW w:w="220" w:type="pct"/>
            <w:hideMark/>
          </w:tcPr>
          <w:p w14:paraId="41DB9FC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218DED0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5CCA63C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5B61D0E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52974BE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1148135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151BE24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69C5860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noWrap/>
            <w:hideMark/>
          </w:tcPr>
          <w:p w14:paraId="59B4980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noWrap/>
            <w:hideMark/>
          </w:tcPr>
          <w:p w14:paraId="0038652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0E8DA6F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6B4B401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40E6FCA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30,40</w:t>
            </w:r>
          </w:p>
        </w:tc>
      </w:tr>
      <w:tr w:rsidR="00D45F63" w:rsidRPr="00D45F63" w14:paraId="296FF62C" w14:textId="77777777" w:rsidTr="00FA7BA7">
        <w:tc>
          <w:tcPr>
            <w:tcW w:w="322" w:type="pct"/>
            <w:hideMark/>
          </w:tcPr>
          <w:p w14:paraId="0AF4656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5CE2393E"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6DBAD4C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33823E5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269EA4A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0709</w:t>
            </w:r>
          </w:p>
        </w:tc>
        <w:tc>
          <w:tcPr>
            <w:tcW w:w="262" w:type="pct"/>
            <w:hideMark/>
          </w:tcPr>
          <w:p w14:paraId="2F1EE5E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6350080210</w:t>
            </w:r>
          </w:p>
        </w:tc>
        <w:tc>
          <w:tcPr>
            <w:tcW w:w="108" w:type="pct"/>
            <w:hideMark/>
          </w:tcPr>
          <w:p w14:paraId="4F67470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481BDB0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5 229,50</w:t>
            </w:r>
          </w:p>
        </w:tc>
        <w:tc>
          <w:tcPr>
            <w:tcW w:w="220" w:type="pct"/>
            <w:hideMark/>
          </w:tcPr>
          <w:p w14:paraId="6FADE04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4 046,80</w:t>
            </w:r>
          </w:p>
        </w:tc>
        <w:tc>
          <w:tcPr>
            <w:tcW w:w="220" w:type="pct"/>
            <w:hideMark/>
          </w:tcPr>
          <w:p w14:paraId="7C81C3A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4 136,70</w:t>
            </w:r>
          </w:p>
        </w:tc>
        <w:tc>
          <w:tcPr>
            <w:tcW w:w="220" w:type="pct"/>
            <w:hideMark/>
          </w:tcPr>
          <w:p w14:paraId="193AEE6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3 922,40</w:t>
            </w:r>
          </w:p>
        </w:tc>
        <w:tc>
          <w:tcPr>
            <w:tcW w:w="220" w:type="pct"/>
            <w:hideMark/>
          </w:tcPr>
          <w:p w14:paraId="04D8A31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3 784,70</w:t>
            </w:r>
          </w:p>
        </w:tc>
        <w:tc>
          <w:tcPr>
            <w:tcW w:w="220" w:type="pct"/>
            <w:hideMark/>
          </w:tcPr>
          <w:p w14:paraId="05F5494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4 300,80</w:t>
            </w:r>
          </w:p>
        </w:tc>
        <w:tc>
          <w:tcPr>
            <w:tcW w:w="220" w:type="pct"/>
            <w:hideMark/>
          </w:tcPr>
          <w:p w14:paraId="2E08EAC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4 042,10</w:t>
            </w:r>
          </w:p>
        </w:tc>
        <w:tc>
          <w:tcPr>
            <w:tcW w:w="220" w:type="pct"/>
            <w:hideMark/>
          </w:tcPr>
          <w:p w14:paraId="2724BBA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4 960,90</w:t>
            </w:r>
          </w:p>
        </w:tc>
        <w:tc>
          <w:tcPr>
            <w:tcW w:w="220" w:type="pct"/>
            <w:hideMark/>
          </w:tcPr>
          <w:p w14:paraId="473FAED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5 601,70</w:t>
            </w:r>
          </w:p>
        </w:tc>
        <w:tc>
          <w:tcPr>
            <w:tcW w:w="220" w:type="pct"/>
            <w:hideMark/>
          </w:tcPr>
          <w:p w14:paraId="7123384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5 868,00</w:t>
            </w:r>
          </w:p>
        </w:tc>
        <w:tc>
          <w:tcPr>
            <w:tcW w:w="251" w:type="pct"/>
            <w:hideMark/>
          </w:tcPr>
          <w:p w14:paraId="6F331B9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6 731,20</w:t>
            </w:r>
          </w:p>
        </w:tc>
        <w:tc>
          <w:tcPr>
            <w:tcW w:w="251" w:type="pct"/>
            <w:hideMark/>
          </w:tcPr>
          <w:p w14:paraId="16B740D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6 986,30</w:t>
            </w:r>
          </w:p>
        </w:tc>
        <w:tc>
          <w:tcPr>
            <w:tcW w:w="220" w:type="pct"/>
            <w:hideMark/>
          </w:tcPr>
          <w:p w14:paraId="0F3E18E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6 441,40</w:t>
            </w:r>
          </w:p>
        </w:tc>
        <w:tc>
          <w:tcPr>
            <w:tcW w:w="220" w:type="pct"/>
            <w:hideMark/>
          </w:tcPr>
          <w:p w14:paraId="5C4DDEE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6 441,40</w:t>
            </w:r>
          </w:p>
        </w:tc>
        <w:tc>
          <w:tcPr>
            <w:tcW w:w="271" w:type="pct"/>
            <w:noWrap/>
            <w:hideMark/>
          </w:tcPr>
          <w:p w14:paraId="326D62B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72 493,90</w:t>
            </w:r>
          </w:p>
        </w:tc>
      </w:tr>
      <w:tr w:rsidR="00D45F63" w:rsidRPr="00D45F63" w14:paraId="48E7136A" w14:textId="77777777" w:rsidTr="00FA7BA7">
        <w:tc>
          <w:tcPr>
            <w:tcW w:w="322" w:type="pct"/>
            <w:hideMark/>
          </w:tcPr>
          <w:p w14:paraId="4743AF9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0AB49AF0"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4DA8A38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59976B8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21051E4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0709</w:t>
            </w:r>
          </w:p>
        </w:tc>
        <w:tc>
          <w:tcPr>
            <w:tcW w:w="262" w:type="pct"/>
            <w:hideMark/>
          </w:tcPr>
          <w:p w14:paraId="5C67ED9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6350080270</w:t>
            </w:r>
          </w:p>
        </w:tc>
        <w:tc>
          <w:tcPr>
            <w:tcW w:w="108" w:type="pct"/>
            <w:hideMark/>
          </w:tcPr>
          <w:p w14:paraId="1A12017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3FCDE1C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1 890,40</w:t>
            </w:r>
          </w:p>
        </w:tc>
        <w:tc>
          <w:tcPr>
            <w:tcW w:w="220" w:type="pct"/>
            <w:hideMark/>
          </w:tcPr>
          <w:p w14:paraId="585B830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1 248,60</w:t>
            </w:r>
          </w:p>
        </w:tc>
        <w:tc>
          <w:tcPr>
            <w:tcW w:w="220" w:type="pct"/>
            <w:hideMark/>
          </w:tcPr>
          <w:p w14:paraId="49BFA24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1 287,20</w:t>
            </w:r>
          </w:p>
        </w:tc>
        <w:tc>
          <w:tcPr>
            <w:tcW w:w="220" w:type="pct"/>
            <w:hideMark/>
          </w:tcPr>
          <w:p w14:paraId="57C150B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1 487,20</w:t>
            </w:r>
          </w:p>
        </w:tc>
        <w:tc>
          <w:tcPr>
            <w:tcW w:w="220" w:type="pct"/>
            <w:hideMark/>
          </w:tcPr>
          <w:p w14:paraId="2E433F6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1 259,00</w:t>
            </w:r>
          </w:p>
        </w:tc>
        <w:tc>
          <w:tcPr>
            <w:tcW w:w="220" w:type="pct"/>
            <w:hideMark/>
          </w:tcPr>
          <w:p w14:paraId="64E4E72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1 117,60</w:t>
            </w:r>
          </w:p>
        </w:tc>
        <w:tc>
          <w:tcPr>
            <w:tcW w:w="220" w:type="pct"/>
            <w:hideMark/>
          </w:tcPr>
          <w:p w14:paraId="3C83AF1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1 616,50</w:t>
            </w:r>
          </w:p>
        </w:tc>
        <w:tc>
          <w:tcPr>
            <w:tcW w:w="220" w:type="pct"/>
            <w:hideMark/>
          </w:tcPr>
          <w:p w14:paraId="22E1A20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1 473,70</w:t>
            </w:r>
          </w:p>
        </w:tc>
        <w:tc>
          <w:tcPr>
            <w:tcW w:w="220" w:type="pct"/>
            <w:hideMark/>
          </w:tcPr>
          <w:p w14:paraId="4511029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1 534,30</w:t>
            </w:r>
          </w:p>
        </w:tc>
        <w:tc>
          <w:tcPr>
            <w:tcW w:w="220" w:type="pct"/>
            <w:hideMark/>
          </w:tcPr>
          <w:p w14:paraId="389D28D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1 920,50</w:t>
            </w:r>
          </w:p>
        </w:tc>
        <w:tc>
          <w:tcPr>
            <w:tcW w:w="251" w:type="pct"/>
            <w:hideMark/>
          </w:tcPr>
          <w:p w14:paraId="003536C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2 212,50</w:t>
            </w:r>
          </w:p>
        </w:tc>
        <w:tc>
          <w:tcPr>
            <w:tcW w:w="251" w:type="pct"/>
            <w:hideMark/>
          </w:tcPr>
          <w:p w14:paraId="1482FBE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2 285,00</w:t>
            </w:r>
          </w:p>
        </w:tc>
        <w:tc>
          <w:tcPr>
            <w:tcW w:w="220" w:type="pct"/>
            <w:hideMark/>
          </w:tcPr>
          <w:p w14:paraId="0006D30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2 028,90</w:t>
            </w:r>
          </w:p>
        </w:tc>
        <w:tc>
          <w:tcPr>
            <w:tcW w:w="220" w:type="pct"/>
            <w:hideMark/>
          </w:tcPr>
          <w:p w14:paraId="20DB141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2 028,90</w:t>
            </w:r>
          </w:p>
        </w:tc>
        <w:tc>
          <w:tcPr>
            <w:tcW w:w="271" w:type="pct"/>
            <w:noWrap/>
            <w:hideMark/>
          </w:tcPr>
          <w:p w14:paraId="0F9E59C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23 390,30</w:t>
            </w:r>
          </w:p>
        </w:tc>
      </w:tr>
      <w:tr w:rsidR="00D45F63" w:rsidRPr="00D45F63" w14:paraId="54B582C3" w14:textId="77777777" w:rsidTr="00FA7BA7">
        <w:tc>
          <w:tcPr>
            <w:tcW w:w="322" w:type="pct"/>
            <w:hideMark/>
          </w:tcPr>
          <w:p w14:paraId="63E0A77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3C8577E4"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675542B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4CEE2F7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68A0BEA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0709</w:t>
            </w:r>
          </w:p>
        </w:tc>
        <w:tc>
          <w:tcPr>
            <w:tcW w:w="262" w:type="pct"/>
            <w:hideMark/>
          </w:tcPr>
          <w:p w14:paraId="79BEEA4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6350090210</w:t>
            </w:r>
          </w:p>
        </w:tc>
        <w:tc>
          <w:tcPr>
            <w:tcW w:w="108" w:type="pct"/>
            <w:hideMark/>
          </w:tcPr>
          <w:p w14:paraId="2C2D946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6BA4317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150AF64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6096DD6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16B9A46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6AE5867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291,50</w:t>
            </w:r>
          </w:p>
        </w:tc>
        <w:tc>
          <w:tcPr>
            <w:tcW w:w="220" w:type="pct"/>
            <w:hideMark/>
          </w:tcPr>
          <w:p w14:paraId="02639AA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915,70</w:t>
            </w:r>
          </w:p>
        </w:tc>
        <w:tc>
          <w:tcPr>
            <w:tcW w:w="220" w:type="pct"/>
            <w:hideMark/>
          </w:tcPr>
          <w:p w14:paraId="422FFCD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460287B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6A1E35C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2401DE2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hideMark/>
          </w:tcPr>
          <w:p w14:paraId="76B41CE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hideMark/>
          </w:tcPr>
          <w:p w14:paraId="76C51C6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02E0C4C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03EA339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4ACA79F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1 207,20</w:t>
            </w:r>
          </w:p>
        </w:tc>
      </w:tr>
      <w:tr w:rsidR="00D45F63" w:rsidRPr="00D45F63" w14:paraId="7B2FB9FB" w14:textId="77777777" w:rsidTr="00FA7BA7">
        <w:tc>
          <w:tcPr>
            <w:tcW w:w="322" w:type="pct"/>
            <w:hideMark/>
          </w:tcPr>
          <w:p w14:paraId="52664A6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394244C3"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3E54CEC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568D44E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0499ADB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0709</w:t>
            </w:r>
          </w:p>
        </w:tc>
        <w:tc>
          <w:tcPr>
            <w:tcW w:w="262" w:type="pct"/>
            <w:hideMark/>
          </w:tcPr>
          <w:p w14:paraId="16A8E2E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6350080650</w:t>
            </w:r>
          </w:p>
        </w:tc>
        <w:tc>
          <w:tcPr>
            <w:tcW w:w="108" w:type="pct"/>
            <w:hideMark/>
          </w:tcPr>
          <w:p w14:paraId="6815609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1727E5F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70AEDFE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7FD11F5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14AD7A0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5E2EEB0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48FC5EB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14CB4CA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5648944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1 200,00</w:t>
            </w:r>
          </w:p>
        </w:tc>
        <w:tc>
          <w:tcPr>
            <w:tcW w:w="220" w:type="pct"/>
            <w:hideMark/>
          </w:tcPr>
          <w:p w14:paraId="396C8FE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14D9684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hideMark/>
          </w:tcPr>
          <w:p w14:paraId="73828A6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hideMark/>
          </w:tcPr>
          <w:p w14:paraId="7204F2C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42E38AB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2E4CC1F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51BA829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1 200,00</w:t>
            </w:r>
          </w:p>
        </w:tc>
      </w:tr>
      <w:tr w:rsidR="00D45F63" w:rsidRPr="00D45F63" w14:paraId="7CE1E0B0" w14:textId="77777777" w:rsidTr="00FA7BA7">
        <w:tc>
          <w:tcPr>
            <w:tcW w:w="322" w:type="pct"/>
            <w:hideMark/>
          </w:tcPr>
          <w:p w14:paraId="70FED30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7AF3D078"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76918CB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48CF614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56D4C2A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62" w:type="pct"/>
            <w:hideMark/>
          </w:tcPr>
          <w:p w14:paraId="3B3D62C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6350093980</w:t>
            </w:r>
          </w:p>
        </w:tc>
        <w:tc>
          <w:tcPr>
            <w:tcW w:w="108" w:type="pct"/>
            <w:hideMark/>
          </w:tcPr>
          <w:p w14:paraId="3D0356C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44247B5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469B8B4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583BB74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1,60</w:t>
            </w:r>
          </w:p>
        </w:tc>
        <w:tc>
          <w:tcPr>
            <w:tcW w:w="220" w:type="pct"/>
            <w:hideMark/>
          </w:tcPr>
          <w:p w14:paraId="05F3026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3,40</w:t>
            </w:r>
          </w:p>
        </w:tc>
        <w:tc>
          <w:tcPr>
            <w:tcW w:w="220" w:type="pct"/>
            <w:hideMark/>
          </w:tcPr>
          <w:p w14:paraId="56AEDFB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0DC923D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7871611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30A7D6E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31ED14E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6F47640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noWrap/>
            <w:hideMark/>
          </w:tcPr>
          <w:p w14:paraId="20D4CA9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noWrap/>
            <w:hideMark/>
          </w:tcPr>
          <w:p w14:paraId="1E6CD44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501978D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7C3CEAE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480B845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5,00</w:t>
            </w:r>
          </w:p>
        </w:tc>
      </w:tr>
      <w:tr w:rsidR="00D45F63" w:rsidRPr="00D45F63" w14:paraId="2DECC2FC" w14:textId="77777777" w:rsidTr="00FA7BA7">
        <w:tc>
          <w:tcPr>
            <w:tcW w:w="322" w:type="pct"/>
            <w:hideMark/>
          </w:tcPr>
          <w:p w14:paraId="0075B84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3F2B247B"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75234E5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6682164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279CBF1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w:t>
            </w:r>
            <w:r w:rsidRPr="00D45F63">
              <w:rPr>
                <w:rFonts w:ascii="Arial" w:eastAsia="Times New Roman" w:hAnsi="Arial" w:cs="Arial"/>
                <w:sz w:val="24"/>
                <w:szCs w:val="24"/>
              </w:rPr>
              <w:lastRenderedPageBreak/>
              <w:t>2</w:t>
            </w:r>
          </w:p>
        </w:tc>
        <w:tc>
          <w:tcPr>
            <w:tcW w:w="262" w:type="pct"/>
            <w:hideMark/>
          </w:tcPr>
          <w:p w14:paraId="435C8CE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631008054</w:t>
            </w:r>
            <w:r w:rsidRPr="00D45F63">
              <w:rPr>
                <w:rFonts w:ascii="Arial" w:eastAsia="Times New Roman" w:hAnsi="Arial" w:cs="Arial"/>
                <w:sz w:val="24"/>
                <w:szCs w:val="24"/>
              </w:rPr>
              <w:lastRenderedPageBreak/>
              <w:t>0</w:t>
            </w:r>
          </w:p>
        </w:tc>
        <w:tc>
          <w:tcPr>
            <w:tcW w:w="108" w:type="pct"/>
            <w:hideMark/>
          </w:tcPr>
          <w:p w14:paraId="5096842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Х</w:t>
            </w:r>
          </w:p>
        </w:tc>
        <w:tc>
          <w:tcPr>
            <w:tcW w:w="220" w:type="pct"/>
            <w:hideMark/>
          </w:tcPr>
          <w:p w14:paraId="3958F79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251FBF9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4E04D16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29E1367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400,00</w:t>
            </w:r>
          </w:p>
        </w:tc>
        <w:tc>
          <w:tcPr>
            <w:tcW w:w="220" w:type="pct"/>
            <w:hideMark/>
          </w:tcPr>
          <w:p w14:paraId="3FF2CD2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60B5B9F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36AC46A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0A1F02D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270,20</w:t>
            </w:r>
          </w:p>
        </w:tc>
        <w:tc>
          <w:tcPr>
            <w:tcW w:w="220" w:type="pct"/>
            <w:noWrap/>
            <w:hideMark/>
          </w:tcPr>
          <w:p w14:paraId="62BC658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708F655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noWrap/>
            <w:hideMark/>
          </w:tcPr>
          <w:p w14:paraId="4830E75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noWrap/>
            <w:hideMark/>
          </w:tcPr>
          <w:p w14:paraId="1728024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74ECE39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3EE40AB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4D7C203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670,20</w:t>
            </w:r>
          </w:p>
        </w:tc>
      </w:tr>
      <w:tr w:rsidR="00D45F63" w:rsidRPr="00D45F63" w14:paraId="7C5243AE" w14:textId="77777777" w:rsidTr="00FA7BA7">
        <w:tc>
          <w:tcPr>
            <w:tcW w:w="322" w:type="pct"/>
            <w:hideMark/>
          </w:tcPr>
          <w:p w14:paraId="6F0111B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17108C78"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70E9911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4B6EF8D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7B4E1F6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62" w:type="pct"/>
            <w:hideMark/>
          </w:tcPr>
          <w:p w14:paraId="7F17D2E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6310080550</w:t>
            </w:r>
          </w:p>
        </w:tc>
        <w:tc>
          <w:tcPr>
            <w:tcW w:w="108" w:type="pct"/>
            <w:hideMark/>
          </w:tcPr>
          <w:p w14:paraId="500337D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2682356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6C47ABB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1494BDD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2943B9E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25,00</w:t>
            </w:r>
          </w:p>
        </w:tc>
        <w:tc>
          <w:tcPr>
            <w:tcW w:w="220" w:type="pct"/>
            <w:hideMark/>
          </w:tcPr>
          <w:p w14:paraId="263F696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69BB346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4DD68F7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3B4B851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5B3E165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77EC67B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noWrap/>
            <w:hideMark/>
          </w:tcPr>
          <w:p w14:paraId="4353BC5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noWrap/>
            <w:hideMark/>
          </w:tcPr>
          <w:p w14:paraId="7E6CF59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3516DDE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494CA3F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1C3A1C0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25,00</w:t>
            </w:r>
          </w:p>
        </w:tc>
      </w:tr>
      <w:tr w:rsidR="00D45F63" w:rsidRPr="00D45F63" w14:paraId="735E3883" w14:textId="77777777" w:rsidTr="00FA7BA7">
        <w:tc>
          <w:tcPr>
            <w:tcW w:w="322" w:type="pct"/>
            <w:hideMark/>
          </w:tcPr>
          <w:p w14:paraId="7AFB762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1BF181E1"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1B104D0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5B672F6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2091541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62" w:type="pct"/>
            <w:hideMark/>
          </w:tcPr>
          <w:p w14:paraId="0252A9A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6310090210</w:t>
            </w:r>
          </w:p>
        </w:tc>
        <w:tc>
          <w:tcPr>
            <w:tcW w:w="108" w:type="pct"/>
            <w:hideMark/>
          </w:tcPr>
          <w:p w14:paraId="38433C3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0669EDF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28D9E68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4A6CC64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4A00068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55,00</w:t>
            </w:r>
          </w:p>
        </w:tc>
        <w:tc>
          <w:tcPr>
            <w:tcW w:w="220" w:type="pct"/>
            <w:hideMark/>
          </w:tcPr>
          <w:p w14:paraId="7E068C3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5C3DA51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43F278E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48144BA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4DA7C99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38EDAA5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noWrap/>
            <w:hideMark/>
          </w:tcPr>
          <w:p w14:paraId="10AC37C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noWrap/>
            <w:hideMark/>
          </w:tcPr>
          <w:p w14:paraId="39E3956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6AE80D7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6358DDF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63489A8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55,00</w:t>
            </w:r>
          </w:p>
        </w:tc>
      </w:tr>
      <w:tr w:rsidR="00D45F63" w:rsidRPr="00D45F63" w14:paraId="31C80E6E" w14:textId="77777777" w:rsidTr="00FA7BA7">
        <w:tc>
          <w:tcPr>
            <w:tcW w:w="322" w:type="pct"/>
            <w:hideMark/>
          </w:tcPr>
          <w:p w14:paraId="00AAEE4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38830669"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1599B8F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4559EAB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258D780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0709</w:t>
            </w:r>
          </w:p>
        </w:tc>
        <w:tc>
          <w:tcPr>
            <w:tcW w:w="262" w:type="pct"/>
            <w:hideMark/>
          </w:tcPr>
          <w:p w14:paraId="3F422AF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6350080610</w:t>
            </w:r>
          </w:p>
        </w:tc>
        <w:tc>
          <w:tcPr>
            <w:tcW w:w="108" w:type="pct"/>
            <w:hideMark/>
          </w:tcPr>
          <w:p w14:paraId="6877F73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5D53C18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11 701,60</w:t>
            </w:r>
          </w:p>
        </w:tc>
        <w:tc>
          <w:tcPr>
            <w:tcW w:w="220" w:type="pct"/>
            <w:hideMark/>
          </w:tcPr>
          <w:p w14:paraId="713391D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13 724,30</w:t>
            </w:r>
          </w:p>
        </w:tc>
        <w:tc>
          <w:tcPr>
            <w:tcW w:w="220" w:type="pct"/>
            <w:hideMark/>
          </w:tcPr>
          <w:p w14:paraId="626E910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14 845,80</w:t>
            </w:r>
          </w:p>
        </w:tc>
        <w:tc>
          <w:tcPr>
            <w:tcW w:w="220" w:type="pct"/>
            <w:hideMark/>
          </w:tcPr>
          <w:p w14:paraId="46BE0B0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15 112,10</w:t>
            </w:r>
          </w:p>
        </w:tc>
        <w:tc>
          <w:tcPr>
            <w:tcW w:w="220" w:type="pct"/>
            <w:hideMark/>
          </w:tcPr>
          <w:p w14:paraId="03B953A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14 903,80</w:t>
            </w:r>
          </w:p>
        </w:tc>
        <w:tc>
          <w:tcPr>
            <w:tcW w:w="220" w:type="pct"/>
            <w:hideMark/>
          </w:tcPr>
          <w:p w14:paraId="77CACDC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14 301,50</w:t>
            </w:r>
          </w:p>
        </w:tc>
        <w:tc>
          <w:tcPr>
            <w:tcW w:w="220" w:type="pct"/>
            <w:hideMark/>
          </w:tcPr>
          <w:p w14:paraId="3A467B7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17 280,00</w:t>
            </w:r>
          </w:p>
        </w:tc>
        <w:tc>
          <w:tcPr>
            <w:tcW w:w="220" w:type="pct"/>
            <w:hideMark/>
          </w:tcPr>
          <w:p w14:paraId="3CFBEC2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19 469,50</w:t>
            </w:r>
          </w:p>
        </w:tc>
        <w:tc>
          <w:tcPr>
            <w:tcW w:w="220" w:type="pct"/>
            <w:hideMark/>
          </w:tcPr>
          <w:p w14:paraId="279EB50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20 131,20</w:t>
            </w:r>
          </w:p>
        </w:tc>
        <w:tc>
          <w:tcPr>
            <w:tcW w:w="220" w:type="pct"/>
            <w:hideMark/>
          </w:tcPr>
          <w:p w14:paraId="0E92F3B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23 849,10</w:t>
            </w:r>
          </w:p>
        </w:tc>
        <w:tc>
          <w:tcPr>
            <w:tcW w:w="251" w:type="pct"/>
            <w:hideMark/>
          </w:tcPr>
          <w:p w14:paraId="369C226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24 883,30</w:t>
            </w:r>
          </w:p>
        </w:tc>
        <w:tc>
          <w:tcPr>
            <w:tcW w:w="251" w:type="pct"/>
            <w:hideMark/>
          </w:tcPr>
          <w:p w14:paraId="1EE06D0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27 181,90</w:t>
            </w:r>
          </w:p>
        </w:tc>
        <w:tc>
          <w:tcPr>
            <w:tcW w:w="220" w:type="pct"/>
            <w:hideMark/>
          </w:tcPr>
          <w:p w14:paraId="22C2CA4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31 839,40</w:t>
            </w:r>
          </w:p>
        </w:tc>
        <w:tc>
          <w:tcPr>
            <w:tcW w:w="220" w:type="pct"/>
            <w:hideMark/>
          </w:tcPr>
          <w:p w14:paraId="25D6FCD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31 839,40</w:t>
            </w:r>
          </w:p>
        </w:tc>
        <w:tc>
          <w:tcPr>
            <w:tcW w:w="271" w:type="pct"/>
            <w:noWrap/>
            <w:hideMark/>
          </w:tcPr>
          <w:p w14:paraId="43AF291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281 062,90</w:t>
            </w:r>
          </w:p>
        </w:tc>
      </w:tr>
      <w:tr w:rsidR="00D45F63" w:rsidRPr="00D45F63" w14:paraId="1B056AEF" w14:textId="77777777" w:rsidTr="00FA7BA7">
        <w:tc>
          <w:tcPr>
            <w:tcW w:w="322" w:type="pct"/>
            <w:hideMark/>
          </w:tcPr>
          <w:p w14:paraId="62DE58D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hideMark/>
          </w:tcPr>
          <w:p w14:paraId="070329D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91" w:type="pct"/>
            <w:hideMark/>
          </w:tcPr>
          <w:p w14:paraId="1F69E37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3C493B4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6074F3B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0701</w:t>
            </w:r>
          </w:p>
        </w:tc>
        <w:tc>
          <w:tcPr>
            <w:tcW w:w="262" w:type="pct"/>
            <w:hideMark/>
          </w:tcPr>
          <w:p w14:paraId="01B62E7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63100L0270</w:t>
            </w:r>
          </w:p>
        </w:tc>
        <w:tc>
          <w:tcPr>
            <w:tcW w:w="108" w:type="pct"/>
            <w:hideMark/>
          </w:tcPr>
          <w:p w14:paraId="4521383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267562A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0057848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388313C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179B1EC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9,30</w:t>
            </w:r>
          </w:p>
        </w:tc>
        <w:tc>
          <w:tcPr>
            <w:tcW w:w="220" w:type="pct"/>
            <w:hideMark/>
          </w:tcPr>
          <w:p w14:paraId="34F96E5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600B17E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24A2103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78556A3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7FD7D3E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15EA54A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noWrap/>
            <w:hideMark/>
          </w:tcPr>
          <w:p w14:paraId="59BEB35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noWrap/>
            <w:hideMark/>
          </w:tcPr>
          <w:p w14:paraId="03F298D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0CDE95E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522A577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3D69B30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9,30</w:t>
            </w:r>
          </w:p>
        </w:tc>
      </w:tr>
      <w:tr w:rsidR="00D45F63" w:rsidRPr="00D45F63" w14:paraId="3A7062CA" w14:textId="77777777" w:rsidTr="00FA7BA7">
        <w:tc>
          <w:tcPr>
            <w:tcW w:w="322" w:type="pct"/>
            <w:hideMark/>
          </w:tcPr>
          <w:p w14:paraId="39E41B6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hideMark/>
          </w:tcPr>
          <w:p w14:paraId="7EFD252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91" w:type="pct"/>
            <w:hideMark/>
          </w:tcPr>
          <w:p w14:paraId="5087FD7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0C14DC5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009</w:t>
            </w:r>
          </w:p>
        </w:tc>
        <w:tc>
          <w:tcPr>
            <w:tcW w:w="128" w:type="pct"/>
            <w:hideMark/>
          </w:tcPr>
          <w:p w14:paraId="17568C7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62" w:type="pct"/>
            <w:hideMark/>
          </w:tcPr>
          <w:p w14:paraId="6E5873C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6310085710</w:t>
            </w:r>
          </w:p>
        </w:tc>
        <w:tc>
          <w:tcPr>
            <w:tcW w:w="108" w:type="pct"/>
            <w:hideMark/>
          </w:tcPr>
          <w:p w14:paraId="525F318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28FBC86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5E4418B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75761E7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4F7CB01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32,40</w:t>
            </w:r>
          </w:p>
        </w:tc>
        <w:tc>
          <w:tcPr>
            <w:tcW w:w="220" w:type="pct"/>
            <w:hideMark/>
          </w:tcPr>
          <w:p w14:paraId="7D7B9CB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23,60</w:t>
            </w:r>
          </w:p>
        </w:tc>
        <w:tc>
          <w:tcPr>
            <w:tcW w:w="220" w:type="pct"/>
            <w:hideMark/>
          </w:tcPr>
          <w:p w14:paraId="0A392F0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4ECE82F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638288D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21C8241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161CDEC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noWrap/>
            <w:hideMark/>
          </w:tcPr>
          <w:p w14:paraId="6C9BEF2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noWrap/>
            <w:hideMark/>
          </w:tcPr>
          <w:p w14:paraId="3533A4F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194C1E8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183CCF0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6FDE33A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56,00</w:t>
            </w:r>
          </w:p>
        </w:tc>
      </w:tr>
      <w:tr w:rsidR="00D45F63" w:rsidRPr="00D45F63" w14:paraId="594AA796" w14:textId="77777777" w:rsidTr="00FA7BA7">
        <w:tc>
          <w:tcPr>
            <w:tcW w:w="322" w:type="pct"/>
            <w:hideMark/>
          </w:tcPr>
          <w:p w14:paraId="048AA00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hideMark/>
          </w:tcPr>
          <w:p w14:paraId="552ABCD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91" w:type="pct"/>
            <w:hideMark/>
          </w:tcPr>
          <w:p w14:paraId="639B145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4F691D9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0EA0C94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0707</w:t>
            </w:r>
          </w:p>
        </w:tc>
        <w:tc>
          <w:tcPr>
            <w:tcW w:w="262" w:type="pct"/>
            <w:hideMark/>
          </w:tcPr>
          <w:p w14:paraId="49557A3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6340096490</w:t>
            </w:r>
          </w:p>
        </w:tc>
        <w:tc>
          <w:tcPr>
            <w:tcW w:w="108" w:type="pct"/>
            <w:hideMark/>
          </w:tcPr>
          <w:p w14:paraId="6F3E3AE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4166FFE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2774BD3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448B3DC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2CCD8C2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648688F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1 024,90</w:t>
            </w:r>
          </w:p>
        </w:tc>
        <w:tc>
          <w:tcPr>
            <w:tcW w:w="220" w:type="pct"/>
            <w:hideMark/>
          </w:tcPr>
          <w:p w14:paraId="18421D1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1 081,90</w:t>
            </w:r>
          </w:p>
        </w:tc>
        <w:tc>
          <w:tcPr>
            <w:tcW w:w="220" w:type="pct"/>
            <w:hideMark/>
          </w:tcPr>
          <w:p w14:paraId="3B61CFC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326C940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450,40</w:t>
            </w:r>
          </w:p>
        </w:tc>
        <w:tc>
          <w:tcPr>
            <w:tcW w:w="220" w:type="pct"/>
            <w:hideMark/>
          </w:tcPr>
          <w:p w14:paraId="0A78AE9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562,20</w:t>
            </w:r>
          </w:p>
        </w:tc>
        <w:tc>
          <w:tcPr>
            <w:tcW w:w="220" w:type="pct"/>
            <w:hideMark/>
          </w:tcPr>
          <w:p w14:paraId="52CF622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hideMark/>
          </w:tcPr>
          <w:p w14:paraId="78F43C1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hideMark/>
          </w:tcPr>
          <w:p w14:paraId="4CB22FB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6ADD9F4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533537A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3BA58E2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3 119,40</w:t>
            </w:r>
          </w:p>
        </w:tc>
      </w:tr>
      <w:tr w:rsidR="00D45F63" w:rsidRPr="00D45F63" w14:paraId="5452BE4C" w14:textId="77777777" w:rsidTr="00FA7BA7">
        <w:tc>
          <w:tcPr>
            <w:tcW w:w="322" w:type="pct"/>
            <w:hideMark/>
          </w:tcPr>
          <w:p w14:paraId="200BFB4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hideMark/>
          </w:tcPr>
          <w:p w14:paraId="06B3F88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91" w:type="pct"/>
            <w:hideMark/>
          </w:tcPr>
          <w:p w14:paraId="4152718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12D9B55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450D882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0709</w:t>
            </w:r>
          </w:p>
        </w:tc>
        <w:tc>
          <w:tcPr>
            <w:tcW w:w="262" w:type="pct"/>
            <w:hideMark/>
          </w:tcPr>
          <w:p w14:paraId="332DA5C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6340096490</w:t>
            </w:r>
          </w:p>
        </w:tc>
        <w:tc>
          <w:tcPr>
            <w:tcW w:w="108" w:type="pct"/>
            <w:hideMark/>
          </w:tcPr>
          <w:p w14:paraId="793C7F3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20E8E08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20FA97F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48A4174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5A1CC12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1C2AB2E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2D1E61E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019E727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36995A9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3435A1F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08931B6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622,60</w:t>
            </w:r>
          </w:p>
        </w:tc>
        <w:tc>
          <w:tcPr>
            <w:tcW w:w="251" w:type="pct"/>
            <w:hideMark/>
          </w:tcPr>
          <w:p w14:paraId="0E8F31B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807,30</w:t>
            </w:r>
          </w:p>
        </w:tc>
        <w:tc>
          <w:tcPr>
            <w:tcW w:w="251" w:type="pct"/>
            <w:hideMark/>
          </w:tcPr>
          <w:p w14:paraId="2673C1A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877,80</w:t>
            </w:r>
          </w:p>
        </w:tc>
        <w:tc>
          <w:tcPr>
            <w:tcW w:w="220" w:type="pct"/>
            <w:hideMark/>
          </w:tcPr>
          <w:p w14:paraId="41D9F58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877,70</w:t>
            </w:r>
          </w:p>
        </w:tc>
        <w:tc>
          <w:tcPr>
            <w:tcW w:w="220" w:type="pct"/>
            <w:hideMark/>
          </w:tcPr>
          <w:p w14:paraId="61ACC9D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877,70</w:t>
            </w:r>
          </w:p>
        </w:tc>
        <w:tc>
          <w:tcPr>
            <w:tcW w:w="271" w:type="pct"/>
            <w:noWrap/>
            <w:hideMark/>
          </w:tcPr>
          <w:p w14:paraId="3CC7B40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4 063,10</w:t>
            </w:r>
          </w:p>
        </w:tc>
      </w:tr>
      <w:tr w:rsidR="00D45F63" w:rsidRPr="00D45F63" w14:paraId="4A46E80D" w14:textId="77777777" w:rsidTr="00FA7BA7">
        <w:tc>
          <w:tcPr>
            <w:tcW w:w="322" w:type="pct"/>
            <w:hideMark/>
          </w:tcPr>
          <w:p w14:paraId="055B3B3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hideMark/>
          </w:tcPr>
          <w:p w14:paraId="17FB32A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91" w:type="pct"/>
            <w:hideMark/>
          </w:tcPr>
          <w:p w14:paraId="1AD3E93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4EA5EE8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4EBD19F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62" w:type="pct"/>
            <w:hideMark/>
          </w:tcPr>
          <w:p w14:paraId="479B1AC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6310094300</w:t>
            </w:r>
          </w:p>
        </w:tc>
        <w:tc>
          <w:tcPr>
            <w:tcW w:w="108" w:type="pct"/>
            <w:hideMark/>
          </w:tcPr>
          <w:p w14:paraId="245E7D7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5800E54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356979F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2A79AF8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194FDF5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28377B1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73794E6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0FC1E91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D16D94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32,50</w:t>
            </w:r>
          </w:p>
        </w:tc>
        <w:tc>
          <w:tcPr>
            <w:tcW w:w="220" w:type="pct"/>
            <w:noWrap/>
            <w:hideMark/>
          </w:tcPr>
          <w:p w14:paraId="1099C00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75677F9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noWrap/>
            <w:hideMark/>
          </w:tcPr>
          <w:p w14:paraId="1E978C0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noWrap/>
            <w:hideMark/>
          </w:tcPr>
          <w:p w14:paraId="36E44BF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6F428DD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6747F51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4E91CBD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32,50</w:t>
            </w:r>
          </w:p>
        </w:tc>
      </w:tr>
      <w:tr w:rsidR="00D45F63" w:rsidRPr="00D45F63" w14:paraId="04CB4F74" w14:textId="77777777" w:rsidTr="00FA7BA7">
        <w:tc>
          <w:tcPr>
            <w:tcW w:w="322" w:type="pct"/>
            <w:hideMark/>
          </w:tcPr>
          <w:p w14:paraId="1D4123D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hideMark/>
          </w:tcPr>
          <w:p w14:paraId="67090F9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91" w:type="pct"/>
            <w:hideMark/>
          </w:tcPr>
          <w:p w14:paraId="61A863A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14030BC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w:t>
            </w:r>
            <w:r w:rsidRPr="00D45F63">
              <w:rPr>
                <w:rFonts w:ascii="Arial" w:eastAsia="Times New Roman" w:hAnsi="Arial" w:cs="Arial"/>
                <w:sz w:val="24"/>
                <w:szCs w:val="24"/>
              </w:rPr>
              <w:lastRenderedPageBreak/>
              <w:t xml:space="preserve">079 </w:t>
            </w:r>
          </w:p>
        </w:tc>
        <w:tc>
          <w:tcPr>
            <w:tcW w:w="128" w:type="pct"/>
            <w:noWrap/>
            <w:hideMark/>
          </w:tcPr>
          <w:p w14:paraId="53E7A78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xml:space="preserve"> </w:t>
            </w:r>
            <w:r w:rsidRPr="00D45F63">
              <w:rPr>
                <w:rFonts w:ascii="Arial" w:eastAsia="Times New Roman" w:hAnsi="Arial" w:cs="Arial"/>
                <w:sz w:val="24"/>
                <w:szCs w:val="24"/>
              </w:rPr>
              <w:lastRenderedPageBreak/>
              <w:t xml:space="preserve">0702 </w:t>
            </w:r>
          </w:p>
        </w:tc>
        <w:tc>
          <w:tcPr>
            <w:tcW w:w="262" w:type="pct"/>
            <w:noWrap/>
            <w:hideMark/>
          </w:tcPr>
          <w:p w14:paraId="79130F3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xml:space="preserve"> </w:t>
            </w:r>
            <w:r w:rsidRPr="00D45F63">
              <w:rPr>
                <w:rFonts w:ascii="Arial" w:eastAsia="Times New Roman" w:hAnsi="Arial" w:cs="Arial"/>
                <w:sz w:val="24"/>
                <w:szCs w:val="24"/>
              </w:rPr>
              <w:lastRenderedPageBreak/>
              <w:t xml:space="preserve">63100S5590 </w:t>
            </w:r>
          </w:p>
        </w:tc>
        <w:tc>
          <w:tcPr>
            <w:tcW w:w="108" w:type="pct"/>
            <w:hideMark/>
          </w:tcPr>
          <w:p w14:paraId="6B3C29D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Х</w:t>
            </w:r>
          </w:p>
        </w:tc>
        <w:tc>
          <w:tcPr>
            <w:tcW w:w="220" w:type="pct"/>
            <w:hideMark/>
          </w:tcPr>
          <w:p w14:paraId="7E1D199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3D6C31B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7ABB19C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76D9F11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2203DA5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08DC691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0AB777C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B7A2B5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w:t>
            </w:r>
            <w:r w:rsidRPr="00D45F63">
              <w:rPr>
                <w:rFonts w:ascii="Arial" w:eastAsia="Times New Roman" w:hAnsi="Arial" w:cs="Arial"/>
                <w:sz w:val="24"/>
                <w:szCs w:val="24"/>
              </w:rPr>
              <w:lastRenderedPageBreak/>
              <w:t>0</w:t>
            </w:r>
          </w:p>
        </w:tc>
        <w:tc>
          <w:tcPr>
            <w:tcW w:w="220" w:type="pct"/>
            <w:noWrap/>
            <w:hideMark/>
          </w:tcPr>
          <w:p w14:paraId="58DE591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208</w:t>
            </w:r>
            <w:r w:rsidRPr="00D45F63">
              <w:rPr>
                <w:rFonts w:ascii="Arial" w:eastAsia="Times New Roman" w:hAnsi="Arial" w:cs="Arial"/>
                <w:sz w:val="24"/>
                <w:szCs w:val="24"/>
              </w:rPr>
              <w:lastRenderedPageBreak/>
              <w:t>,20</w:t>
            </w:r>
          </w:p>
        </w:tc>
        <w:tc>
          <w:tcPr>
            <w:tcW w:w="220" w:type="pct"/>
            <w:noWrap/>
            <w:hideMark/>
          </w:tcPr>
          <w:p w14:paraId="650D8E9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153</w:t>
            </w:r>
            <w:r w:rsidRPr="00D45F63">
              <w:rPr>
                <w:rFonts w:ascii="Arial" w:eastAsia="Times New Roman" w:hAnsi="Arial" w:cs="Arial"/>
                <w:sz w:val="24"/>
                <w:szCs w:val="24"/>
              </w:rPr>
              <w:lastRenderedPageBreak/>
              <w:t>,80</w:t>
            </w:r>
          </w:p>
        </w:tc>
        <w:tc>
          <w:tcPr>
            <w:tcW w:w="251" w:type="pct"/>
            <w:noWrap/>
            <w:hideMark/>
          </w:tcPr>
          <w:p w14:paraId="5423332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153,</w:t>
            </w:r>
            <w:r w:rsidRPr="00D45F63">
              <w:rPr>
                <w:rFonts w:ascii="Arial" w:eastAsia="Times New Roman" w:hAnsi="Arial" w:cs="Arial"/>
                <w:sz w:val="24"/>
                <w:szCs w:val="24"/>
              </w:rPr>
              <w:lastRenderedPageBreak/>
              <w:t>70</w:t>
            </w:r>
          </w:p>
        </w:tc>
        <w:tc>
          <w:tcPr>
            <w:tcW w:w="251" w:type="pct"/>
            <w:noWrap/>
            <w:hideMark/>
          </w:tcPr>
          <w:p w14:paraId="656D6CC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0,00</w:t>
            </w:r>
          </w:p>
        </w:tc>
        <w:tc>
          <w:tcPr>
            <w:tcW w:w="220" w:type="pct"/>
            <w:noWrap/>
            <w:hideMark/>
          </w:tcPr>
          <w:p w14:paraId="31F1F3F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w:t>
            </w:r>
            <w:r w:rsidRPr="00D45F63">
              <w:rPr>
                <w:rFonts w:ascii="Arial" w:eastAsia="Times New Roman" w:hAnsi="Arial" w:cs="Arial"/>
                <w:sz w:val="24"/>
                <w:szCs w:val="24"/>
              </w:rPr>
              <w:lastRenderedPageBreak/>
              <w:t>0</w:t>
            </w:r>
          </w:p>
        </w:tc>
        <w:tc>
          <w:tcPr>
            <w:tcW w:w="220" w:type="pct"/>
            <w:noWrap/>
            <w:hideMark/>
          </w:tcPr>
          <w:p w14:paraId="2A28378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0,0</w:t>
            </w:r>
            <w:r w:rsidRPr="00D45F63">
              <w:rPr>
                <w:rFonts w:ascii="Arial" w:eastAsia="Times New Roman" w:hAnsi="Arial" w:cs="Arial"/>
                <w:sz w:val="24"/>
                <w:szCs w:val="24"/>
              </w:rPr>
              <w:lastRenderedPageBreak/>
              <w:t>0</w:t>
            </w:r>
          </w:p>
        </w:tc>
        <w:tc>
          <w:tcPr>
            <w:tcW w:w="271" w:type="pct"/>
            <w:noWrap/>
            <w:hideMark/>
          </w:tcPr>
          <w:p w14:paraId="63E5DFE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515,</w:t>
            </w:r>
            <w:r w:rsidRPr="00D45F63">
              <w:rPr>
                <w:rFonts w:ascii="Arial" w:eastAsia="Times New Roman" w:hAnsi="Arial" w:cs="Arial"/>
                <w:sz w:val="24"/>
                <w:szCs w:val="24"/>
              </w:rPr>
              <w:lastRenderedPageBreak/>
              <w:t>70</w:t>
            </w:r>
          </w:p>
        </w:tc>
      </w:tr>
      <w:tr w:rsidR="00D45F63" w:rsidRPr="00D45F63" w14:paraId="18CADA05" w14:textId="77777777" w:rsidTr="00FA7BA7">
        <w:tc>
          <w:tcPr>
            <w:tcW w:w="322" w:type="pct"/>
            <w:hideMark/>
          </w:tcPr>
          <w:p w14:paraId="06B3C0E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w:t>
            </w:r>
          </w:p>
        </w:tc>
        <w:tc>
          <w:tcPr>
            <w:tcW w:w="338" w:type="pct"/>
            <w:hideMark/>
          </w:tcPr>
          <w:p w14:paraId="38FC146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91" w:type="pct"/>
            <w:hideMark/>
          </w:tcPr>
          <w:p w14:paraId="39A71C3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5AF151C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76DC02A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62" w:type="pct"/>
            <w:noWrap/>
            <w:hideMark/>
          </w:tcPr>
          <w:p w14:paraId="715FCBE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631Е151690</w:t>
            </w:r>
          </w:p>
        </w:tc>
        <w:tc>
          <w:tcPr>
            <w:tcW w:w="108" w:type="pct"/>
            <w:noWrap/>
            <w:hideMark/>
          </w:tcPr>
          <w:p w14:paraId="031EAFD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4B4CB13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5838146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7A72A5F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1B555DE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34FF4B4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40F84BD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10818D6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5519B72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25,90</w:t>
            </w:r>
          </w:p>
        </w:tc>
        <w:tc>
          <w:tcPr>
            <w:tcW w:w="220" w:type="pct"/>
            <w:hideMark/>
          </w:tcPr>
          <w:p w14:paraId="56932E4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64,60</w:t>
            </w:r>
          </w:p>
        </w:tc>
        <w:tc>
          <w:tcPr>
            <w:tcW w:w="220" w:type="pct"/>
            <w:hideMark/>
          </w:tcPr>
          <w:p w14:paraId="67622F1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hideMark/>
          </w:tcPr>
          <w:p w14:paraId="3CB6013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hideMark/>
          </w:tcPr>
          <w:p w14:paraId="2D587B3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367C7CB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60CA7DF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534F004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90,50</w:t>
            </w:r>
          </w:p>
        </w:tc>
      </w:tr>
      <w:tr w:rsidR="00D45F63" w:rsidRPr="00D45F63" w14:paraId="15A1C418" w14:textId="77777777" w:rsidTr="00FA7BA7">
        <w:tc>
          <w:tcPr>
            <w:tcW w:w="322" w:type="pct"/>
            <w:hideMark/>
          </w:tcPr>
          <w:p w14:paraId="391AC21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hideMark/>
          </w:tcPr>
          <w:p w14:paraId="5293CE4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91" w:type="pct"/>
            <w:hideMark/>
          </w:tcPr>
          <w:p w14:paraId="0B5C89C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781E5BE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3FB97B9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62" w:type="pct"/>
            <w:noWrap/>
            <w:hideMark/>
          </w:tcPr>
          <w:p w14:paraId="49C86B9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631Е151720</w:t>
            </w:r>
          </w:p>
        </w:tc>
        <w:tc>
          <w:tcPr>
            <w:tcW w:w="108" w:type="pct"/>
            <w:noWrap/>
            <w:hideMark/>
          </w:tcPr>
          <w:p w14:paraId="28D437C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706BADE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6DFC032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7812203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6A6B0CF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27DC322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457BAE6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34DF32F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71B1E28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504C178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122E8E3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42,40</w:t>
            </w:r>
          </w:p>
        </w:tc>
        <w:tc>
          <w:tcPr>
            <w:tcW w:w="251" w:type="pct"/>
            <w:hideMark/>
          </w:tcPr>
          <w:p w14:paraId="1F12084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66,60</w:t>
            </w:r>
          </w:p>
        </w:tc>
        <w:tc>
          <w:tcPr>
            <w:tcW w:w="251" w:type="pct"/>
            <w:hideMark/>
          </w:tcPr>
          <w:p w14:paraId="11D560A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41E9584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2FECA0C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23E14F0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109,00</w:t>
            </w:r>
          </w:p>
        </w:tc>
      </w:tr>
      <w:tr w:rsidR="00D45F63" w:rsidRPr="00D45F63" w14:paraId="0069DD5C" w14:textId="77777777" w:rsidTr="00FA7BA7">
        <w:tc>
          <w:tcPr>
            <w:tcW w:w="322" w:type="pct"/>
            <w:hideMark/>
          </w:tcPr>
          <w:p w14:paraId="79EC8C8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hideMark/>
          </w:tcPr>
          <w:p w14:paraId="02D91A8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91" w:type="pct"/>
            <w:hideMark/>
          </w:tcPr>
          <w:p w14:paraId="5DDA5E2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1D5B5DE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552E664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0709</w:t>
            </w:r>
          </w:p>
        </w:tc>
        <w:tc>
          <w:tcPr>
            <w:tcW w:w="262" w:type="pct"/>
            <w:noWrap/>
            <w:hideMark/>
          </w:tcPr>
          <w:p w14:paraId="7017435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631Е452100</w:t>
            </w:r>
          </w:p>
        </w:tc>
        <w:tc>
          <w:tcPr>
            <w:tcW w:w="108" w:type="pct"/>
            <w:noWrap/>
            <w:hideMark/>
          </w:tcPr>
          <w:p w14:paraId="477FDA6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0EEB052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693076B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0346248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34F3A8F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02A6748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46D183F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6EC0463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42,50</w:t>
            </w:r>
          </w:p>
        </w:tc>
        <w:tc>
          <w:tcPr>
            <w:tcW w:w="220" w:type="pct"/>
            <w:hideMark/>
          </w:tcPr>
          <w:p w14:paraId="61519DC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131E4BA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0C48611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hideMark/>
          </w:tcPr>
          <w:p w14:paraId="4FC2788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hideMark/>
          </w:tcPr>
          <w:p w14:paraId="729637C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07E655E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2A7AA14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3D8A5EF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42,50</w:t>
            </w:r>
          </w:p>
        </w:tc>
      </w:tr>
      <w:tr w:rsidR="00D45F63" w:rsidRPr="00D45F63" w14:paraId="5420B7A7" w14:textId="77777777" w:rsidTr="00FA7BA7">
        <w:tc>
          <w:tcPr>
            <w:tcW w:w="322" w:type="pct"/>
            <w:hideMark/>
          </w:tcPr>
          <w:p w14:paraId="785DCBA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hideMark/>
          </w:tcPr>
          <w:p w14:paraId="415B304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91" w:type="pct"/>
            <w:hideMark/>
          </w:tcPr>
          <w:p w14:paraId="6257A48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574EAFB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00B905C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0701</w:t>
            </w:r>
          </w:p>
        </w:tc>
        <w:tc>
          <w:tcPr>
            <w:tcW w:w="262" w:type="pct"/>
            <w:noWrap/>
            <w:hideMark/>
          </w:tcPr>
          <w:p w14:paraId="551FA9D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63100S5820</w:t>
            </w:r>
          </w:p>
        </w:tc>
        <w:tc>
          <w:tcPr>
            <w:tcW w:w="108" w:type="pct"/>
            <w:hideMark/>
          </w:tcPr>
          <w:p w14:paraId="3AC465D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1B82E2C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0742128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0CCDAE0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4999BBA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29C0B43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60CF2EF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0749E3B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38B2CF5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3EC8CB8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3834666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hideMark/>
          </w:tcPr>
          <w:p w14:paraId="4D49B3B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hideMark/>
          </w:tcPr>
          <w:p w14:paraId="1F80711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31,80</w:t>
            </w:r>
          </w:p>
        </w:tc>
        <w:tc>
          <w:tcPr>
            <w:tcW w:w="220" w:type="pct"/>
            <w:hideMark/>
          </w:tcPr>
          <w:p w14:paraId="1D7E36C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31,80</w:t>
            </w:r>
          </w:p>
        </w:tc>
        <w:tc>
          <w:tcPr>
            <w:tcW w:w="220" w:type="pct"/>
            <w:hideMark/>
          </w:tcPr>
          <w:p w14:paraId="0E081A1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31,80</w:t>
            </w:r>
          </w:p>
        </w:tc>
        <w:tc>
          <w:tcPr>
            <w:tcW w:w="271" w:type="pct"/>
            <w:noWrap/>
            <w:hideMark/>
          </w:tcPr>
          <w:p w14:paraId="67DE3EE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95,40</w:t>
            </w:r>
          </w:p>
        </w:tc>
      </w:tr>
      <w:tr w:rsidR="00D45F63" w:rsidRPr="00D45F63" w14:paraId="22B24576" w14:textId="77777777" w:rsidTr="00FA7BA7">
        <w:tc>
          <w:tcPr>
            <w:tcW w:w="322" w:type="pct"/>
            <w:hideMark/>
          </w:tcPr>
          <w:p w14:paraId="06326C4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hideMark/>
          </w:tcPr>
          <w:p w14:paraId="57713EE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91" w:type="pct"/>
            <w:hideMark/>
          </w:tcPr>
          <w:p w14:paraId="2E88077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3392C28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203EC47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1003</w:t>
            </w:r>
          </w:p>
        </w:tc>
        <w:tc>
          <w:tcPr>
            <w:tcW w:w="262" w:type="pct"/>
            <w:noWrap/>
            <w:hideMark/>
          </w:tcPr>
          <w:p w14:paraId="2304AF6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63100S5830</w:t>
            </w:r>
          </w:p>
        </w:tc>
        <w:tc>
          <w:tcPr>
            <w:tcW w:w="108" w:type="pct"/>
            <w:hideMark/>
          </w:tcPr>
          <w:p w14:paraId="05C9BA8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27061BD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306713E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7D731DA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44451A8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2A17BA4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6B52450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4E300F5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24C8593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35125A3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1C1B7FF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hideMark/>
          </w:tcPr>
          <w:p w14:paraId="66080E7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hideMark/>
          </w:tcPr>
          <w:p w14:paraId="5E20349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4,60</w:t>
            </w:r>
          </w:p>
        </w:tc>
        <w:tc>
          <w:tcPr>
            <w:tcW w:w="220" w:type="pct"/>
            <w:hideMark/>
          </w:tcPr>
          <w:p w14:paraId="148D54C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4,60</w:t>
            </w:r>
          </w:p>
        </w:tc>
        <w:tc>
          <w:tcPr>
            <w:tcW w:w="220" w:type="pct"/>
            <w:hideMark/>
          </w:tcPr>
          <w:p w14:paraId="0CFA0F5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4,60</w:t>
            </w:r>
          </w:p>
        </w:tc>
        <w:tc>
          <w:tcPr>
            <w:tcW w:w="271" w:type="pct"/>
            <w:noWrap/>
            <w:hideMark/>
          </w:tcPr>
          <w:p w14:paraId="702A52A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13,80</w:t>
            </w:r>
          </w:p>
        </w:tc>
      </w:tr>
      <w:tr w:rsidR="00D45F63" w:rsidRPr="00D45F63" w14:paraId="3C203EBD" w14:textId="77777777" w:rsidTr="00FA7BA7">
        <w:tc>
          <w:tcPr>
            <w:tcW w:w="322" w:type="pct"/>
            <w:hideMark/>
          </w:tcPr>
          <w:p w14:paraId="2C1F838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hideMark/>
          </w:tcPr>
          <w:p w14:paraId="5005ACB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91" w:type="pct"/>
            <w:hideMark/>
          </w:tcPr>
          <w:p w14:paraId="04BF6D5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3ED2E81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3C1F993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1003</w:t>
            </w:r>
          </w:p>
        </w:tc>
        <w:tc>
          <w:tcPr>
            <w:tcW w:w="262" w:type="pct"/>
            <w:noWrap/>
            <w:hideMark/>
          </w:tcPr>
          <w:p w14:paraId="2346D14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6310074420</w:t>
            </w:r>
          </w:p>
        </w:tc>
        <w:tc>
          <w:tcPr>
            <w:tcW w:w="108" w:type="pct"/>
            <w:noWrap/>
            <w:hideMark/>
          </w:tcPr>
          <w:p w14:paraId="6ED6ED3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4656B30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071E731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36326D5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47993B4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5C83239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2DF98F8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5A03296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4658DAB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59CC81F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15A1C90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hideMark/>
          </w:tcPr>
          <w:p w14:paraId="7AA8E5A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hideMark/>
          </w:tcPr>
          <w:p w14:paraId="3C7F440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7960E2C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14E9F02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6DADB5B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r>
      <w:tr w:rsidR="00D45F63" w:rsidRPr="00D45F63" w14:paraId="59DB2F85" w14:textId="77777777" w:rsidTr="00FA7BA7">
        <w:tc>
          <w:tcPr>
            <w:tcW w:w="322" w:type="pct"/>
            <w:hideMark/>
          </w:tcPr>
          <w:p w14:paraId="3C13A0D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hideMark/>
          </w:tcPr>
          <w:p w14:paraId="580D48B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91" w:type="pct"/>
            <w:hideMark/>
          </w:tcPr>
          <w:p w14:paraId="10AA952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7B29C83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0CF3FE1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62" w:type="pct"/>
            <w:noWrap/>
            <w:hideMark/>
          </w:tcPr>
          <w:p w14:paraId="076887A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63100S5210</w:t>
            </w:r>
          </w:p>
        </w:tc>
        <w:tc>
          <w:tcPr>
            <w:tcW w:w="108" w:type="pct"/>
            <w:noWrap/>
            <w:hideMark/>
          </w:tcPr>
          <w:p w14:paraId="5029322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577651F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71327ED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3938D45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543736D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6540C90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016BE37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2302E7C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4181E3E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2F1105E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3B1B223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15,10</w:t>
            </w:r>
          </w:p>
        </w:tc>
        <w:tc>
          <w:tcPr>
            <w:tcW w:w="251" w:type="pct"/>
            <w:hideMark/>
          </w:tcPr>
          <w:p w14:paraId="1AFC688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hideMark/>
          </w:tcPr>
          <w:p w14:paraId="6042E6F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01A4AA5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2526AB9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5790676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15,10</w:t>
            </w:r>
          </w:p>
        </w:tc>
      </w:tr>
      <w:tr w:rsidR="00D45F63" w:rsidRPr="00D45F63" w14:paraId="7EB3E330" w14:textId="77777777" w:rsidTr="00FA7BA7">
        <w:tc>
          <w:tcPr>
            <w:tcW w:w="322" w:type="pct"/>
            <w:hideMark/>
          </w:tcPr>
          <w:p w14:paraId="48BAEEB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hideMark/>
          </w:tcPr>
          <w:p w14:paraId="46649D7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91" w:type="pct"/>
            <w:hideMark/>
          </w:tcPr>
          <w:p w14:paraId="1CF91CB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1BD0884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w:t>
            </w:r>
            <w:r w:rsidRPr="00D45F63">
              <w:rPr>
                <w:rFonts w:ascii="Arial" w:eastAsia="Times New Roman" w:hAnsi="Arial" w:cs="Arial"/>
                <w:sz w:val="24"/>
                <w:szCs w:val="24"/>
              </w:rPr>
              <w:lastRenderedPageBreak/>
              <w:t>9</w:t>
            </w:r>
          </w:p>
        </w:tc>
        <w:tc>
          <w:tcPr>
            <w:tcW w:w="128" w:type="pct"/>
            <w:noWrap/>
            <w:hideMark/>
          </w:tcPr>
          <w:p w14:paraId="2A09E5A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07</w:t>
            </w:r>
            <w:r w:rsidRPr="00D45F63">
              <w:rPr>
                <w:rFonts w:ascii="Arial" w:eastAsia="Times New Roman" w:hAnsi="Arial" w:cs="Arial"/>
                <w:sz w:val="24"/>
                <w:szCs w:val="24"/>
              </w:rPr>
              <w:lastRenderedPageBreak/>
              <w:t>02</w:t>
            </w:r>
          </w:p>
        </w:tc>
        <w:tc>
          <w:tcPr>
            <w:tcW w:w="262" w:type="pct"/>
            <w:noWrap/>
            <w:hideMark/>
          </w:tcPr>
          <w:p w14:paraId="58BC6F9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63100S</w:t>
            </w:r>
            <w:r w:rsidRPr="00D45F63">
              <w:rPr>
                <w:rFonts w:ascii="Arial" w:eastAsia="Times New Roman" w:hAnsi="Arial" w:cs="Arial"/>
                <w:sz w:val="24"/>
                <w:szCs w:val="24"/>
              </w:rPr>
              <w:lastRenderedPageBreak/>
              <w:t>4700</w:t>
            </w:r>
          </w:p>
        </w:tc>
        <w:tc>
          <w:tcPr>
            <w:tcW w:w="108" w:type="pct"/>
            <w:noWrap/>
            <w:hideMark/>
          </w:tcPr>
          <w:p w14:paraId="5012D77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Х</w:t>
            </w:r>
          </w:p>
        </w:tc>
        <w:tc>
          <w:tcPr>
            <w:tcW w:w="220" w:type="pct"/>
            <w:hideMark/>
          </w:tcPr>
          <w:p w14:paraId="7DE0CC9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3416A1D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634A8F4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3E67E4D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32C31FF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02AD227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4710E94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6ED1464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6D81A5D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21C54FE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301,60</w:t>
            </w:r>
          </w:p>
        </w:tc>
        <w:tc>
          <w:tcPr>
            <w:tcW w:w="251" w:type="pct"/>
            <w:hideMark/>
          </w:tcPr>
          <w:p w14:paraId="299810F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hideMark/>
          </w:tcPr>
          <w:p w14:paraId="49CE98D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15CB095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2931104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5A4AB2A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301,60</w:t>
            </w:r>
          </w:p>
        </w:tc>
      </w:tr>
      <w:tr w:rsidR="00D45F63" w:rsidRPr="00D45F63" w14:paraId="6C59560C" w14:textId="77777777" w:rsidTr="00FA7BA7">
        <w:tc>
          <w:tcPr>
            <w:tcW w:w="322" w:type="pct"/>
            <w:hideMark/>
          </w:tcPr>
          <w:p w14:paraId="561FAFA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hideMark/>
          </w:tcPr>
          <w:p w14:paraId="18A3A12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91" w:type="pct"/>
            <w:hideMark/>
          </w:tcPr>
          <w:p w14:paraId="586ACB3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140383C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65E25D7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1003</w:t>
            </w:r>
          </w:p>
        </w:tc>
        <w:tc>
          <w:tcPr>
            <w:tcW w:w="262" w:type="pct"/>
            <w:noWrap/>
            <w:hideMark/>
          </w:tcPr>
          <w:p w14:paraId="3828ED6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63100L3040</w:t>
            </w:r>
          </w:p>
        </w:tc>
        <w:tc>
          <w:tcPr>
            <w:tcW w:w="108" w:type="pct"/>
            <w:noWrap/>
            <w:hideMark/>
          </w:tcPr>
          <w:p w14:paraId="152891B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5069DDC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086E417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08D3073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22C99D2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2B9ED3E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0733627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59552F2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5,50</w:t>
            </w:r>
          </w:p>
        </w:tc>
        <w:tc>
          <w:tcPr>
            <w:tcW w:w="220" w:type="pct"/>
            <w:hideMark/>
          </w:tcPr>
          <w:p w14:paraId="33FE75F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12,50</w:t>
            </w:r>
          </w:p>
        </w:tc>
        <w:tc>
          <w:tcPr>
            <w:tcW w:w="220" w:type="pct"/>
            <w:hideMark/>
          </w:tcPr>
          <w:p w14:paraId="440017D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12,60</w:t>
            </w:r>
          </w:p>
        </w:tc>
        <w:tc>
          <w:tcPr>
            <w:tcW w:w="220" w:type="pct"/>
            <w:hideMark/>
          </w:tcPr>
          <w:p w14:paraId="529F52C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11,20</w:t>
            </w:r>
          </w:p>
        </w:tc>
        <w:tc>
          <w:tcPr>
            <w:tcW w:w="251" w:type="pct"/>
            <w:hideMark/>
          </w:tcPr>
          <w:p w14:paraId="45381EB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13,20</w:t>
            </w:r>
          </w:p>
        </w:tc>
        <w:tc>
          <w:tcPr>
            <w:tcW w:w="251" w:type="pct"/>
            <w:hideMark/>
          </w:tcPr>
          <w:p w14:paraId="14FF650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12,00</w:t>
            </w:r>
          </w:p>
        </w:tc>
        <w:tc>
          <w:tcPr>
            <w:tcW w:w="220" w:type="pct"/>
            <w:hideMark/>
          </w:tcPr>
          <w:p w14:paraId="24D4159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11,00</w:t>
            </w:r>
          </w:p>
        </w:tc>
        <w:tc>
          <w:tcPr>
            <w:tcW w:w="220" w:type="pct"/>
            <w:hideMark/>
          </w:tcPr>
          <w:p w14:paraId="774C027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10,70</w:t>
            </w:r>
          </w:p>
        </w:tc>
        <w:tc>
          <w:tcPr>
            <w:tcW w:w="271" w:type="pct"/>
            <w:noWrap/>
            <w:hideMark/>
          </w:tcPr>
          <w:p w14:paraId="3A0852B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88,70</w:t>
            </w:r>
          </w:p>
        </w:tc>
      </w:tr>
      <w:tr w:rsidR="00D45F63" w:rsidRPr="00D45F63" w14:paraId="7CDE5147" w14:textId="77777777" w:rsidTr="00FA7BA7">
        <w:tc>
          <w:tcPr>
            <w:tcW w:w="322" w:type="pct"/>
            <w:hideMark/>
          </w:tcPr>
          <w:p w14:paraId="3A46ECF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val="restart"/>
            <w:hideMark/>
          </w:tcPr>
          <w:p w14:paraId="4DFD9B1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Подпрограмма 1 "Развитие дошкольного, общего и дополнительного образования детей"</w:t>
            </w:r>
          </w:p>
        </w:tc>
        <w:tc>
          <w:tcPr>
            <w:tcW w:w="291" w:type="pct"/>
            <w:hideMark/>
          </w:tcPr>
          <w:p w14:paraId="1532C52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всего расходное обязательство по программе</w:t>
            </w:r>
          </w:p>
        </w:tc>
        <w:tc>
          <w:tcPr>
            <w:tcW w:w="134" w:type="pct"/>
            <w:noWrap/>
            <w:hideMark/>
          </w:tcPr>
          <w:p w14:paraId="57C1305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128" w:type="pct"/>
            <w:noWrap/>
            <w:hideMark/>
          </w:tcPr>
          <w:p w14:paraId="29678F8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62" w:type="pct"/>
            <w:noWrap/>
            <w:hideMark/>
          </w:tcPr>
          <w:p w14:paraId="04F9404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108" w:type="pct"/>
            <w:noWrap/>
            <w:hideMark/>
          </w:tcPr>
          <w:p w14:paraId="6923934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14D6AA9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389 182,80</w:t>
            </w:r>
          </w:p>
        </w:tc>
        <w:tc>
          <w:tcPr>
            <w:tcW w:w="220" w:type="pct"/>
            <w:noWrap/>
            <w:hideMark/>
          </w:tcPr>
          <w:p w14:paraId="0A5B56D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460 359,50</w:t>
            </w:r>
          </w:p>
        </w:tc>
        <w:tc>
          <w:tcPr>
            <w:tcW w:w="220" w:type="pct"/>
            <w:noWrap/>
            <w:hideMark/>
          </w:tcPr>
          <w:p w14:paraId="6D1F7D3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494 753,90</w:t>
            </w:r>
          </w:p>
        </w:tc>
        <w:tc>
          <w:tcPr>
            <w:tcW w:w="220" w:type="pct"/>
            <w:noWrap/>
            <w:hideMark/>
          </w:tcPr>
          <w:p w14:paraId="6C12FA7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520 738,50</w:t>
            </w:r>
          </w:p>
        </w:tc>
        <w:tc>
          <w:tcPr>
            <w:tcW w:w="220" w:type="pct"/>
            <w:noWrap/>
            <w:hideMark/>
          </w:tcPr>
          <w:p w14:paraId="2F1FD1F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573 875,90</w:t>
            </w:r>
          </w:p>
        </w:tc>
        <w:tc>
          <w:tcPr>
            <w:tcW w:w="220" w:type="pct"/>
            <w:noWrap/>
            <w:hideMark/>
          </w:tcPr>
          <w:p w14:paraId="72C7D59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647 249,40</w:t>
            </w:r>
          </w:p>
        </w:tc>
        <w:tc>
          <w:tcPr>
            <w:tcW w:w="220" w:type="pct"/>
            <w:noWrap/>
            <w:hideMark/>
          </w:tcPr>
          <w:p w14:paraId="775AC7C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624 849,00</w:t>
            </w:r>
          </w:p>
        </w:tc>
        <w:tc>
          <w:tcPr>
            <w:tcW w:w="220" w:type="pct"/>
            <w:noWrap/>
            <w:hideMark/>
          </w:tcPr>
          <w:p w14:paraId="70AF95F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688 981,50</w:t>
            </w:r>
          </w:p>
        </w:tc>
        <w:tc>
          <w:tcPr>
            <w:tcW w:w="220" w:type="pct"/>
            <w:noWrap/>
            <w:hideMark/>
          </w:tcPr>
          <w:p w14:paraId="1B1992E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774 105,80</w:t>
            </w:r>
          </w:p>
        </w:tc>
        <w:tc>
          <w:tcPr>
            <w:tcW w:w="220" w:type="pct"/>
            <w:noWrap/>
            <w:hideMark/>
          </w:tcPr>
          <w:p w14:paraId="3F2678B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878 542,20</w:t>
            </w:r>
          </w:p>
        </w:tc>
        <w:tc>
          <w:tcPr>
            <w:tcW w:w="251" w:type="pct"/>
            <w:noWrap/>
            <w:hideMark/>
          </w:tcPr>
          <w:p w14:paraId="41F216E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964 206,00</w:t>
            </w:r>
          </w:p>
        </w:tc>
        <w:tc>
          <w:tcPr>
            <w:tcW w:w="251" w:type="pct"/>
            <w:noWrap/>
            <w:hideMark/>
          </w:tcPr>
          <w:p w14:paraId="7F64FFD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1 024 805,40</w:t>
            </w:r>
          </w:p>
        </w:tc>
        <w:tc>
          <w:tcPr>
            <w:tcW w:w="220" w:type="pct"/>
            <w:noWrap/>
            <w:hideMark/>
          </w:tcPr>
          <w:p w14:paraId="60B6F0B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913 092,40</w:t>
            </w:r>
          </w:p>
        </w:tc>
        <w:tc>
          <w:tcPr>
            <w:tcW w:w="220" w:type="pct"/>
            <w:noWrap/>
            <w:hideMark/>
          </w:tcPr>
          <w:p w14:paraId="653D2C4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910 709,00</w:t>
            </w:r>
          </w:p>
        </w:tc>
        <w:tc>
          <w:tcPr>
            <w:tcW w:w="271" w:type="pct"/>
            <w:noWrap/>
            <w:hideMark/>
          </w:tcPr>
          <w:p w14:paraId="76D8F93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9 865 451,30</w:t>
            </w:r>
          </w:p>
        </w:tc>
      </w:tr>
      <w:tr w:rsidR="00D45F63" w:rsidRPr="00D45F63" w14:paraId="73EA27F7" w14:textId="77777777" w:rsidTr="00FA7BA7">
        <w:tc>
          <w:tcPr>
            <w:tcW w:w="322" w:type="pct"/>
            <w:hideMark/>
          </w:tcPr>
          <w:p w14:paraId="77E112F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10A09506"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7B81C93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в том числе по ГРБС:</w:t>
            </w:r>
          </w:p>
        </w:tc>
        <w:tc>
          <w:tcPr>
            <w:tcW w:w="134" w:type="pct"/>
            <w:noWrap/>
            <w:hideMark/>
          </w:tcPr>
          <w:p w14:paraId="3D10379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128" w:type="pct"/>
            <w:noWrap/>
            <w:hideMark/>
          </w:tcPr>
          <w:p w14:paraId="3232619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62" w:type="pct"/>
            <w:noWrap/>
            <w:hideMark/>
          </w:tcPr>
          <w:p w14:paraId="51D5E83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108" w:type="pct"/>
            <w:noWrap/>
            <w:hideMark/>
          </w:tcPr>
          <w:p w14:paraId="163A7F7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5D37D66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389 182,80</w:t>
            </w:r>
          </w:p>
        </w:tc>
        <w:tc>
          <w:tcPr>
            <w:tcW w:w="220" w:type="pct"/>
            <w:noWrap/>
            <w:hideMark/>
          </w:tcPr>
          <w:p w14:paraId="4228609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460 359,50</w:t>
            </w:r>
          </w:p>
        </w:tc>
        <w:tc>
          <w:tcPr>
            <w:tcW w:w="220" w:type="pct"/>
            <w:noWrap/>
            <w:hideMark/>
          </w:tcPr>
          <w:p w14:paraId="220F604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494 753,90</w:t>
            </w:r>
          </w:p>
        </w:tc>
        <w:tc>
          <w:tcPr>
            <w:tcW w:w="220" w:type="pct"/>
            <w:noWrap/>
            <w:hideMark/>
          </w:tcPr>
          <w:p w14:paraId="42ED0CD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520 738,50</w:t>
            </w:r>
          </w:p>
        </w:tc>
        <w:tc>
          <w:tcPr>
            <w:tcW w:w="220" w:type="pct"/>
            <w:noWrap/>
            <w:hideMark/>
          </w:tcPr>
          <w:p w14:paraId="1B132CF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573 875,90</w:t>
            </w:r>
          </w:p>
        </w:tc>
        <w:tc>
          <w:tcPr>
            <w:tcW w:w="220" w:type="pct"/>
            <w:noWrap/>
            <w:hideMark/>
          </w:tcPr>
          <w:p w14:paraId="49AFC4E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647 249,40</w:t>
            </w:r>
          </w:p>
        </w:tc>
        <w:tc>
          <w:tcPr>
            <w:tcW w:w="220" w:type="pct"/>
            <w:noWrap/>
            <w:hideMark/>
          </w:tcPr>
          <w:p w14:paraId="7722E52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624 849,00</w:t>
            </w:r>
          </w:p>
        </w:tc>
        <w:tc>
          <w:tcPr>
            <w:tcW w:w="220" w:type="pct"/>
            <w:noWrap/>
            <w:hideMark/>
          </w:tcPr>
          <w:p w14:paraId="10BF062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688 981,50</w:t>
            </w:r>
          </w:p>
        </w:tc>
        <w:tc>
          <w:tcPr>
            <w:tcW w:w="220" w:type="pct"/>
            <w:noWrap/>
            <w:hideMark/>
          </w:tcPr>
          <w:p w14:paraId="0B5CDEE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774 105,80</w:t>
            </w:r>
          </w:p>
        </w:tc>
        <w:tc>
          <w:tcPr>
            <w:tcW w:w="220" w:type="pct"/>
            <w:noWrap/>
            <w:hideMark/>
          </w:tcPr>
          <w:p w14:paraId="04E0867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878 542,20</w:t>
            </w:r>
          </w:p>
        </w:tc>
        <w:tc>
          <w:tcPr>
            <w:tcW w:w="251" w:type="pct"/>
            <w:noWrap/>
            <w:hideMark/>
          </w:tcPr>
          <w:p w14:paraId="3492187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964 206,00</w:t>
            </w:r>
          </w:p>
        </w:tc>
        <w:tc>
          <w:tcPr>
            <w:tcW w:w="251" w:type="pct"/>
            <w:noWrap/>
            <w:hideMark/>
          </w:tcPr>
          <w:p w14:paraId="63C1FD7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1 024 805,40</w:t>
            </w:r>
          </w:p>
        </w:tc>
        <w:tc>
          <w:tcPr>
            <w:tcW w:w="220" w:type="pct"/>
            <w:noWrap/>
            <w:hideMark/>
          </w:tcPr>
          <w:p w14:paraId="24250BA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913 092,40</w:t>
            </w:r>
          </w:p>
        </w:tc>
        <w:tc>
          <w:tcPr>
            <w:tcW w:w="220" w:type="pct"/>
            <w:noWrap/>
            <w:hideMark/>
          </w:tcPr>
          <w:p w14:paraId="3C3CEE9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910 709,00</w:t>
            </w:r>
          </w:p>
        </w:tc>
        <w:tc>
          <w:tcPr>
            <w:tcW w:w="271" w:type="pct"/>
            <w:noWrap/>
            <w:hideMark/>
          </w:tcPr>
          <w:p w14:paraId="089915E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9 865 451,30</w:t>
            </w:r>
          </w:p>
        </w:tc>
      </w:tr>
      <w:tr w:rsidR="00D45F63" w:rsidRPr="00D45F63" w14:paraId="79114C97" w14:textId="77777777" w:rsidTr="00FA7BA7">
        <w:tc>
          <w:tcPr>
            <w:tcW w:w="322" w:type="pct"/>
            <w:hideMark/>
          </w:tcPr>
          <w:p w14:paraId="790C21E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617D2F12"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1A83C08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4B7CA4B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9</w:t>
            </w:r>
          </w:p>
        </w:tc>
        <w:tc>
          <w:tcPr>
            <w:tcW w:w="128" w:type="pct"/>
            <w:noWrap/>
            <w:hideMark/>
          </w:tcPr>
          <w:p w14:paraId="07C920B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702</w:t>
            </w:r>
          </w:p>
        </w:tc>
        <w:tc>
          <w:tcPr>
            <w:tcW w:w="262" w:type="pct"/>
            <w:noWrap/>
            <w:hideMark/>
          </w:tcPr>
          <w:p w14:paraId="49F89A1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6310094300</w:t>
            </w:r>
          </w:p>
        </w:tc>
        <w:tc>
          <w:tcPr>
            <w:tcW w:w="108" w:type="pct"/>
            <w:hideMark/>
          </w:tcPr>
          <w:p w14:paraId="613D4CF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07BF427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F652CF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77BBF5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1699B1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B6EC93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42B493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BA44F7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98A7B6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32,50</w:t>
            </w:r>
          </w:p>
        </w:tc>
        <w:tc>
          <w:tcPr>
            <w:tcW w:w="220" w:type="pct"/>
            <w:noWrap/>
            <w:hideMark/>
          </w:tcPr>
          <w:p w14:paraId="20ADD89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85B0A7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67AC9F5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6469A3F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3C4595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EA4BFF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7166352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32,50</w:t>
            </w:r>
          </w:p>
        </w:tc>
      </w:tr>
      <w:tr w:rsidR="00D45F63" w:rsidRPr="00D45F63" w14:paraId="6E6D30B6" w14:textId="77777777" w:rsidTr="00FA7BA7">
        <w:tc>
          <w:tcPr>
            <w:tcW w:w="322" w:type="pct"/>
            <w:hideMark/>
          </w:tcPr>
          <w:p w14:paraId="27B424C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44F3E419"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5B826BF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35740D1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009</w:t>
            </w:r>
          </w:p>
        </w:tc>
        <w:tc>
          <w:tcPr>
            <w:tcW w:w="128" w:type="pct"/>
            <w:noWrap/>
            <w:hideMark/>
          </w:tcPr>
          <w:p w14:paraId="4026ED9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62" w:type="pct"/>
            <w:noWrap/>
            <w:hideMark/>
          </w:tcPr>
          <w:p w14:paraId="3075A99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108" w:type="pct"/>
            <w:noWrap/>
            <w:hideMark/>
          </w:tcPr>
          <w:p w14:paraId="2CF73F9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244EB5B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7A9DA94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0D7428C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1 804,40</w:t>
            </w:r>
          </w:p>
        </w:tc>
        <w:tc>
          <w:tcPr>
            <w:tcW w:w="220" w:type="pct"/>
            <w:noWrap/>
            <w:hideMark/>
          </w:tcPr>
          <w:p w14:paraId="3C4CB98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6 703,50</w:t>
            </w:r>
          </w:p>
        </w:tc>
        <w:tc>
          <w:tcPr>
            <w:tcW w:w="220" w:type="pct"/>
            <w:noWrap/>
            <w:hideMark/>
          </w:tcPr>
          <w:p w14:paraId="6677219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5 564,90</w:t>
            </w:r>
          </w:p>
        </w:tc>
        <w:tc>
          <w:tcPr>
            <w:tcW w:w="220" w:type="pct"/>
            <w:noWrap/>
            <w:hideMark/>
          </w:tcPr>
          <w:p w14:paraId="0350E07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33 369,80</w:t>
            </w:r>
          </w:p>
        </w:tc>
        <w:tc>
          <w:tcPr>
            <w:tcW w:w="220" w:type="pct"/>
            <w:noWrap/>
            <w:hideMark/>
          </w:tcPr>
          <w:p w14:paraId="50BF448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3 091,80</w:t>
            </w:r>
          </w:p>
        </w:tc>
        <w:tc>
          <w:tcPr>
            <w:tcW w:w="220" w:type="pct"/>
            <w:noWrap/>
            <w:hideMark/>
          </w:tcPr>
          <w:p w14:paraId="54B534C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7 291,60</w:t>
            </w:r>
          </w:p>
        </w:tc>
        <w:tc>
          <w:tcPr>
            <w:tcW w:w="220" w:type="pct"/>
            <w:noWrap/>
            <w:hideMark/>
          </w:tcPr>
          <w:p w14:paraId="46B6B48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4 447,00</w:t>
            </w:r>
          </w:p>
        </w:tc>
        <w:tc>
          <w:tcPr>
            <w:tcW w:w="220" w:type="pct"/>
            <w:noWrap/>
            <w:hideMark/>
          </w:tcPr>
          <w:p w14:paraId="6A393B2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12 795,40</w:t>
            </w:r>
          </w:p>
        </w:tc>
        <w:tc>
          <w:tcPr>
            <w:tcW w:w="251" w:type="pct"/>
            <w:noWrap/>
            <w:hideMark/>
          </w:tcPr>
          <w:p w14:paraId="309FD86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8 803,40</w:t>
            </w:r>
          </w:p>
        </w:tc>
        <w:tc>
          <w:tcPr>
            <w:tcW w:w="251" w:type="pct"/>
            <w:noWrap/>
            <w:hideMark/>
          </w:tcPr>
          <w:p w14:paraId="7F3EDEC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11 769,70</w:t>
            </w:r>
          </w:p>
        </w:tc>
        <w:tc>
          <w:tcPr>
            <w:tcW w:w="220" w:type="pct"/>
            <w:noWrap/>
            <w:hideMark/>
          </w:tcPr>
          <w:p w14:paraId="29F685C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7177611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0BD4668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95 641,50</w:t>
            </w:r>
          </w:p>
        </w:tc>
      </w:tr>
      <w:tr w:rsidR="00D45F63" w:rsidRPr="00D45F63" w14:paraId="4941DF86" w14:textId="77777777" w:rsidTr="00FA7BA7">
        <w:tc>
          <w:tcPr>
            <w:tcW w:w="322" w:type="pct"/>
            <w:hideMark/>
          </w:tcPr>
          <w:p w14:paraId="6DF2ABC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11B3EBD9"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3E6BAA7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4378624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7C5E90E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62" w:type="pct"/>
            <w:noWrap/>
            <w:hideMark/>
          </w:tcPr>
          <w:p w14:paraId="52EA1C0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108" w:type="pct"/>
            <w:noWrap/>
            <w:hideMark/>
          </w:tcPr>
          <w:p w14:paraId="7A42FDA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7709F53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383 212,50</w:t>
            </w:r>
          </w:p>
        </w:tc>
        <w:tc>
          <w:tcPr>
            <w:tcW w:w="220" w:type="pct"/>
            <w:noWrap/>
            <w:hideMark/>
          </w:tcPr>
          <w:p w14:paraId="541026A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454 439,60</w:t>
            </w:r>
          </w:p>
        </w:tc>
        <w:tc>
          <w:tcPr>
            <w:tcW w:w="220" w:type="pct"/>
            <w:noWrap/>
            <w:hideMark/>
          </w:tcPr>
          <w:p w14:paraId="0AA7A40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476 262,80</w:t>
            </w:r>
          </w:p>
        </w:tc>
        <w:tc>
          <w:tcPr>
            <w:tcW w:w="220" w:type="pct"/>
            <w:noWrap/>
            <w:hideMark/>
          </w:tcPr>
          <w:p w14:paraId="5C4C150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502 881,50</w:t>
            </w:r>
          </w:p>
        </w:tc>
        <w:tc>
          <w:tcPr>
            <w:tcW w:w="220" w:type="pct"/>
            <w:noWrap/>
            <w:hideMark/>
          </w:tcPr>
          <w:p w14:paraId="6DCEA24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568 311,00</w:t>
            </w:r>
          </w:p>
        </w:tc>
        <w:tc>
          <w:tcPr>
            <w:tcW w:w="220" w:type="pct"/>
            <w:noWrap/>
            <w:hideMark/>
          </w:tcPr>
          <w:p w14:paraId="2B3357C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613 879,60</w:t>
            </w:r>
          </w:p>
        </w:tc>
        <w:tc>
          <w:tcPr>
            <w:tcW w:w="220" w:type="pct"/>
            <w:noWrap/>
            <w:hideMark/>
          </w:tcPr>
          <w:p w14:paraId="6BBA4D2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620 542,10</w:t>
            </w:r>
          </w:p>
        </w:tc>
        <w:tc>
          <w:tcPr>
            <w:tcW w:w="220" w:type="pct"/>
            <w:noWrap/>
            <w:hideMark/>
          </w:tcPr>
          <w:p w14:paraId="652F647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637 110,30</w:t>
            </w:r>
          </w:p>
        </w:tc>
        <w:tc>
          <w:tcPr>
            <w:tcW w:w="220" w:type="pct"/>
            <w:noWrap/>
            <w:hideMark/>
          </w:tcPr>
          <w:p w14:paraId="662D9D7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769 658,80</w:t>
            </w:r>
          </w:p>
        </w:tc>
        <w:tc>
          <w:tcPr>
            <w:tcW w:w="220" w:type="pct"/>
            <w:noWrap/>
            <w:hideMark/>
          </w:tcPr>
          <w:p w14:paraId="7EFECA9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865 746,80</w:t>
            </w:r>
          </w:p>
        </w:tc>
        <w:tc>
          <w:tcPr>
            <w:tcW w:w="251" w:type="pct"/>
            <w:noWrap/>
            <w:hideMark/>
          </w:tcPr>
          <w:p w14:paraId="0FAE5C4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955 402,60</w:t>
            </w:r>
          </w:p>
        </w:tc>
        <w:tc>
          <w:tcPr>
            <w:tcW w:w="251" w:type="pct"/>
            <w:noWrap/>
            <w:hideMark/>
          </w:tcPr>
          <w:p w14:paraId="2F16881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1 977 618,20</w:t>
            </w:r>
          </w:p>
        </w:tc>
        <w:tc>
          <w:tcPr>
            <w:tcW w:w="220" w:type="pct"/>
            <w:noWrap/>
            <w:hideMark/>
          </w:tcPr>
          <w:p w14:paraId="0E6F25E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913 092,40</w:t>
            </w:r>
          </w:p>
        </w:tc>
        <w:tc>
          <w:tcPr>
            <w:tcW w:w="220" w:type="pct"/>
            <w:noWrap/>
            <w:hideMark/>
          </w:tcPr>
          <w:p w14:paraId="590E096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910 709,00</w:t>
            </w:r>
          </w:p>
        </w:tc>
        <w:tc>
          <w:tcPr>
            <w:tcW w:w="271" w:type="pct"/>
            <w:noWrap/>
            <w:hideMark/>
          </w:tcPr>
          <w:p w14:paraId="0A8C73C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10 648 867,20</w:t>
            </w:r>
          </w:p>
        </w:tc>
      </w:tr>
      <w:tr w:rsidR="00D45F63" w:rsidRPr="00D45F63" w14:paraId="6EF38E0C" w14:textId="77777777" w:rsidTr="00FA7BA7">
        <w:tc>
          <w:tcPr>
            <w:tcW w:w="322" w:type="pct"/>
            <w:hideMark/>
          </w:tcPr>
          <w:p w14:paraId="7F28EFC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w:t>
            </w:r>
          </w:p>
        </w:tc>
        <w:tc>
          <w:tcPr>
            <w:tcW w:w="338" w:type="pct"/>
            <w:vMerge/>
            <w:hideMark/>
          </w:tcPr>
          <w:p w14:paraId="60842FF6"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4A30DBE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4F70866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888</w:t>
            </w:r>
          </w:p>
        </w:tc>
        <w:tc>
          <w:tcPr>
            <w:tcW w:w="128" w:type="pct"/>
            <w:noWrap/>
            <w:hideMark/>
          </w:tcPr>
          <w:p w14:paraId="2AE10FA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62" w:type="pct"/>
            <w:noWrap/>
            <w:hideMark/>
          </w:tcPr>
          <w:p w14:paraId="1723867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108" w:type="pct"/>
            <w:noWrap/>
            <w:hideMark/>
          </w:tcPr>
          <w:p w14:paraId="48EB420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0451C1F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5 970,30</w:t>
            </w:r>
          </w:p>
        </w:tc>
        <w:tc>
          <w:tcPr>
            <w:tcW w:w="220" w:type="pct"/>
            <w:noWrap/>
            <w:hideMark/>
          </w:tcPr>
          <w:p w14:paraId="4F8BFBD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5 919,90</w:t>
            </w:r>
          </w:p>
        </w:tc>
        <w:tc>
          <w:tcPr>
            <w:tcW w:w="220" w:type="pct"/>
            <w:noWrap/>
            <w:hideMark/>
          </w:tcPr>
          <w:p w14:paraId="484A889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6E67800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13A808C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3064972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1E0862A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42BC86B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558803B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5E03BEB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noWrap/>
            <w:hideMark/>
          </w:tcPr>
          <w:p w14:paraId="50B8BC5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noWrap/>
            <w:hideMark/>
          </w:tcPr>
          <w:p w14:paraId="5A1E161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4F4365C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67A5285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4609544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11 890,20</w:t>
            </w:r>
          </w:p>
        </w:tc>
      </w:tr>
      <w:tr w:rsidR="00D45F63" w:rsidRPr="00D45F63" w14:paraId="03C84FF3" w14:textId="77777777" w:rsidTr="00FA7BA7">
        <w:tc>
          <w:tcPr>
            <w:tcW w:w="322" w:type="pct"/>
            <w:hideMark/>
          </w:tcPr>
          <w:p w14:paraId="109D432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7C26962B"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6F5BEFB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федеральный бюджет</w:t>
            </w:r>
          </w:p>
        </w:tc>
        <w:tc>
          <w:tcPr>
            <w:tcW w:w="134" w:type="pct"/>
            <w:noWrap/>
            <w:hideMark/>
          </w:tcPr>
          <w:p w14:paraId="3509639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128" w:type="pct"/>
            <w:noWrap/>
            <w:hideMark/>
          </w:tcPr>
          <w:p w14:paraId="443EF67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62" w:type="pct"/>
            <w:noWrap/>
            <w:hideMark/>
          </w:tcPr>
          <w:p w14:paraId="3E82262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108" w:type="pct"/>
            <w:noWrap/>
            <w:hideMark/>
          </w:tcPr>
          <w:p w14:paraId="21FF31E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5629AB6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17A080E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694,00</w:t>
            </w:r>
          </w:p>
        </w:tc>
        <w:tc>
          <w:tcPr>
            <w:tcW w:w="220" w:type="pct"/>
            <w:noWrap/>
            <w:hideMark/>
          </w:tcPr>
          <w:p w14:paraId="037D0D0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1 686,70</w:t>
            </w:r>
          </w:p>
        </w:tc>
        <w:tc>
          <w:tcPr>
            <w:tcW w:w="220" w:type="pct"/>
            <w:noWrap/>
            <w:hideMark/>
          </w:tcPr>
          <w:p w14:paraId="6F68D45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548,60</w:t>
            </w:r>
          </w:p>
        </w:tc>
        <w:tc>
          <w:tcPr>
            <w:tcW w:w="220" w:type="pct"/>
            <w:noWrap/>
            <w:hideMark/>
          </w:tcPr>
          <w:p w14:paraId="23A662C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4127171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750,00</w:t>
            </w:r>
          </w:p>
        </w:tc>
        <w:tc>
          <w:tcPr>
            <w:tcW w:w="220" w:type="pct"/>
            <w:noWrap/>
            <w:hideMark/>
          </w:tcPr>
          <w:p w14:paraId="13AEE30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14 115,10</w:t>
            </w:r>
          </w:p>
        </w:tc>
        <w:tc>
          <w:tcPr>
            <w:tcW w:w="220" w:type="pct"/>
            <w:noWrap/>
            <w:hideMark/>
          </w:tcPr>
          <w:p w14:paraId="3747F9B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36 372,50</w:t>
            </w:r>
          </w:p>
        </w:tc>
        <w:tc>
          <w:tcPr>
            <w:tcW w:w="220" w:type="pct"/>
            <w:noWrap/>
            <w:hideMark/>
          </w:tcPr>
          <w:p w14:paraId="5F44364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39 813,60</w:t>
            </w:r>
          </w:p>
        </w:tc>
        <w:tc>
          <w:tcPr>
            <w:tcW w:w="220" w:type="pct"/>
            <w:noWrap/>
            <w:hideMark/>
          </w:tcPr>
          <w:p w14:paraId="56E3163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49 407,20</w:t>
            </w:r>
          </w:p>
        </w:tc>
        <w:tc>
          <w:tcPr>
            <w:tcW w:w="251" w:type="pct"/>
            <w:noWrap/>
            <w:hideMark/>
          </w:tcPr>
          <w:p w14:paraId="60D8F0D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60 267,10</w:t>
            </w:r>
          </w:p>
        </w:tc>
        <w:tc>
          <w:tcPr>
            <w:tcW w:w="251" w:type="pct"/>
            <w:noWrap/>
            <w:hideMark/>
          </w:tcPr>
          <w:p w14:paraId="7D9C10F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71 992,60</w:t>
            </w:r>
          </w:p>
        </w:tc>
        <w:tc>
          <w:tcPr>
            <w:tcW w:w="220" w:type="pct"/>
            <w:noWrap/>
            <w:hideMark/>
          </w:tcPr>
          <w:p w14:paraId="6742C72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70 065,20</w:t>
            </w:r>
          </w:p>
        </w:tc>
        <w:tc>
          <w:tcPr>
            <w:tcW w:w="220" w:type="pct"/>
            <w:noWrap/>
            <w:hideMark/>
          </w:tcPr>
          <w:p w14:paraId="07DF796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69 564,20</w:t>
            </w:r>
          </w:p>
        </w:tc>
        <w:tc>
          <w:tcPr>
            <w:tcW w:w="271" w:type="pct"/>
            <w:noWrap/>
            <w:hideMark/>
          </w:tcPr>
          <w:p w14:paraId="2340B0B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415 276,80</w:t>
            </w:r>
          </w:p>
        </w:tc>
      </w:tr>
      <w:tr w:rsidR="00D45F63" w:rsidRPr="00D45F63" w14:paraId="4EB8DBB8" w14:textId="77777777" w:rsidTr="00FA7BA7">
        <w:tc>
          <w:tcPr>
            <w:tcW w:w="322" w:type="pct"/>
            <w:hideMark/>
          </w:tcPr>
          <w:p w14:paraId="36AFCD3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116133DE"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590F808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42C35DD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5BF3D8E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62" w:type="pct"/>
            <w:noWrap/>
            <w:hideMark/>
          </w:tcPr>
          <w:p w14:paraId="34D5AB1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631E250970</w:t>
            </w:r>
          </w:p>
        </w:tc>
        <w:tc>
          <w:tcPr>
            <w:tcW w:w="108" w:type="pct"/>
            <w:noWrap/>
            <w:hideMark/>
          </w:tcPr>
          <w:p w14:paraId="0410F3D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19671CD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3CAB54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29A509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1 686,70</w:t>
            </w:r>
          </w:p>
        </w:tc>
        <w:tc>
          <w:tcPr>
            <w:tcW w:w="220" w:type="pct"/>
            <w:noWrap/>
            <w:hideMark/>
          </w:tcPr>
          <w:p w14:paraId="6511C5B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5DA945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D796A1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5E75C0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67C16AE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022FFAC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05B3DD9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noWrap/>
            <w:hideMark/>
          </w:tcPr>
          <w:p w14:paraId="6047A52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noWrap/>
            <w:hideMark/>
          </w:tcPr>
          <w:p w14:paraId="37985AD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AE2FC0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0EB31F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79E7DA9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1 686,70</w:t>
            </w:r>
          </w:p>
        </w:tc>
      </w:tr>
      <w:tr w:rsidR="00D45F63" w:rsidRPr="00D45F63" w14:paraId="7E2471AB" w14:textId="77777777" w:rsidTr="00FA7BA7">
        <w:tc>
          <w:tcPr>
            <w:tcW w:w="322" w:type="pct"/>
            <w:hideMark/>
          </w:tcPr>
          <w:p w14:paraId="24D2032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27D0AD51"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0B95B95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09F4324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009</w:t>
            </w:r>
          </w:p>
        </w:tc>
        <w:tc>
          <w:tcPr>
            <w:tcW w:w="128" w:type="pct"/>
            <w:noWrap/>
            <w:hideMark/>
          </w:tcPr>
          <w:p w14:paraId="783A527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62" w:type="pct"/>
            <w:noWrap/>
            <w:hideMark/>
          </w:tcPr>
          <w:p w14:paraId="707A9CA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631E250980</w:t>
            </w:r>
          </w:p>
        </w:tc>
        <w:tc>
          <w:tcPr>
            <w:tcW w:w="108" w:type="pct"/>
            <w:noWrap/>
            <w:hideMark/>
          </w:tcPr>
          <w:p w14:paraId="2AD8DBE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5C7A1FE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4262CE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7960AF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22F662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F6F618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EFE479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C0C94B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9B200C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CD5ADE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C7CA92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2 808,30</w:t>
            </w:r>
          </w:p>
        </w:tc>
        <w:tc>
          <w:tcPr>
            <w:tcW w:w="251" w:type="pct"/>
            <w:noWrap/>
            <w:hideMark/>
          </w:tcPr>
          <w:p w14:paraId="6571B57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564AE1C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1C489C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BE756A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34F38AE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2 808,30</w:t>
            </w:r>
          </w:p>
        </w:tc>
      </w:tr>
      <w:tr w:rsidR="00D45F63" w:rsidRPr="00D45F63" w14:paraId="7C181832" w14:textId="77777777" w:rsidTr="00FA7BA7">
        <w:tc>
          <w:tcPr>
            <w:tcW w:w="322" w:type="pct"/>
            <w:hideMark/>
          </w:tcPr>
          <w:p w14:paraId="57299E5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72AC34C3"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53710FC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337737B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7FA1029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62" w:type="pct"/>
            <w:noWrap/>
            <w:hideMark/>
          </w:tcPr>
          <w:p w14:paraId="5EEDC4B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6310050270</w:t>
            </w:r>
          </w:p>
        </w:tc>
        <w:tc>
          <w:tcPr>
            <w:tcW w:w="108" w:type="pct"/>
            <w:noWrap/>
            <w:hideMark/>
          </w:tcPr>
          <w:p w14:paraId="62A029D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3572385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9E8E2A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694,00</w:t>
            </w:r>
          </w:p>
        </w:tc>
        <w:tc>
          <w:tcPr>
            <w:tcW w:w="220" w:type="pct"/>
            <w:noWrap/>
            <w:hideMark/>
          </w:tcPr>
          <w:p w14:paraId="764D356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B079F7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E7E793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4FD280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EF5170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B80CE1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076E454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2C65A71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noWrap/>
            <w:hideMark/>
          </w:tcPr>
          <w:p w14:paraId="52C7EA7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noWrap/>
            <w:hideMark/>
          </w:tcPr>
          <w:p w14:paraId="5A7A60D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23E13BB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12BCDD1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727B37C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694,00</w:t>
            </w:r>
          </w:p>
        </w:tc>
      </w:tr>
      <w:tr w:rsidR="00D45F63" w:rsidRPr="00D45F63" w14:paraId="4B9C4B61" w14:textId="77777777" w:rsidTr="00FA7BA7">
        <w:tc>
          <w:tcPr>
            <w:tcW w:w="322" w:type="pct"/>
            <w:hideMark/>
          </w:tcPr>
          <w:p w14:paraId="436531D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1C370DA8"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0713B11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197E592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009</w:t>
            </w:r>
          </w:p>
        </w:tc>
        <w:tc>
          <w:tcPr>
            <w:tcW w:w="128" w:type="pct"/>
            <w:noWrap/>
            <w:hideMark/>
          </w:tcPr>
          <w:p w14:paraId="1F2F598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0701</w:t>
            </w:r>
          </w:p>
        </w:tc>
        <w:tc>
          <w:tcPr>
            <w:tcW w:w="262" w:type="pct"/>
            <w:noWrap/>
            <w:hideMark/>
          </w:tcPr>
          <w:p w14:paraId="76897B0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63100R0270</w:t>
            </w:r>
          </w:p>
        </w:tc>
        <w:tc>
          <w:tcPr>
            <w:tcW w:w="108" w:type="pct"/>
            <w:noWrap/>
            <w:hideMark/>
          </w:tcPr>
          <w:p w14:paraId="1340F11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3D6CDE0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48ED65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6C17DA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7FD61E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360,50</w:t>
            </w:r>
          </w:p>
        </w:tc>
        <w:tc>
          <w:tcPr>
            <w:tcW w:w="220" w:type="pct"/>
            <w:noWrap/>
            <w:hideMark/>
          </w:tcPr>
          <w:p w14:paraId="1EA1C1A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E8EB1E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34BD86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FB9364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4F63A28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3C5FCF8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noWrap/>
            <w:hideMark/>
          </w:tcPr>
          <w:p w14:paraId="42A8E20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noWrap/>
            <w:hideMark/>
          </w:tcPr>
          <w:p w14:paraId="63F50A8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4AA1B5E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38CC6F7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15DC9DB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360,50</w:t>
            </w:r>
          </w:p>
        </w:tc>
      </w:tr>
      <w:tr w:rsidR="00D45F63" w:rsidRPr="00D45F63" w14:paraId="623D4F1C" w14:textId="77777777" w:rsidTr="00FA7BA7">
        <w:tc>
          <w:tcPr>
            <w:tcW w:w="322" w:type="pct"/>
            <w:hideMark/>
          </w:tcPr>
          <w:p w14:paraId="46049B6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39CAD673"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3591C24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33D823F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05E7CD3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0701</w:t>
            </w:r>
          </w:p>
        </w:tc>
        <w:tc>
          <w:tcPr>
            <w:tcW w:w="262" w:type="pct"/>
            <w:noWrap/>
            <w:hideMark/>
          </w:tcPr>
          <w:p w14:paraId="28B76ED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63100R0270</w:t>
            </w:r>
          </w:p>
        </w:tc>
        <w:tc>
          <w:tcPr>
            <w:tcW w:w="108" w:type="pct"/>
            <w:noWrap/>
            <w:hideMark/>
          </w:tcPr>
          <w:p w14:paraId="20244E7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2BE286E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C5DAEF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10F422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168CF7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188,10</w:t>
            </w:r>
          </w:p>
        </w:tc>
        <w:tc>
          <w:tcPr>
            <w:tcW w:w="220" w:type="pct"/>
            <w:noWrap/>
            <w:hideMark/>
          </w:tcPr>
          <w:p w14:paraId="0CECF70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9CCC03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EF722E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A02A37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4245611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7AA9D7C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noWrap/>
            <w:hideMark/>
          </w:tcPr>
          <w:p w14:paraId="60C7471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noWrap/>
            <w:hideMark/>
          </w:tcPr>
          <w:p w14:paraId="57FEB23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6106D92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5EC6188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70A76E3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188,10</w:t>
            </w:r>
          </w:p>
        </w:tc>
      </w:tr>
      <w:tr w:rsidR="00D45F63" w:rsidRPr="00D45F63" w14:paraId="62D7DD28" w14:textId="77777777" w:rsidTr="00FA7BA7">
        <w:tc>
          <w:tcPr>
            <w:tcW w:w="322" w:type="pct"/>
            <w:hideMark/>
          </w:tcPr>
          <w:p w14:paraId="6510D87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524DFBCA"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14C1600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598ED39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57587E9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0701</w:t>
            </w:r>
          </w:p>
        </w:tc>
        <w:tc>
          <w:tcPr>
            <w:tcW w:w="262" w:type="pct"/>
            <w:noWrap/>
            <w:hideMark/>
          </w:tcPr>
          <w:p w14:paraId="78FDDAF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63100L0271</w:t>
            </w:r>
          </w:p>
        </w:tc>
        <w:tc>
          <w:tcPr>
            <w:tcW w:w="108" w:type="pct"/>
            <w:noWrap/>
            <w:hideMark/>
          </w:tcPr>
          <w:p w14:paraId="3DC6540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7C936F9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F2C807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9485CA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818025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C1F4F0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8277D9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750,00</w:t>
            </w:r>
          </w:p>
        </w:tc>
        <w:tc>
          <w:tcPr>
            <w:tcW w:w="220" w:type="pct"/>
            <w:noWrap/>
            <w:hideMark/>
          </w:tcPr>
          <w:p w14:paraId="2E09A64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33BDF6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AF58F4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986D7C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7511F67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4D28298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8CD662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AD3A3C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443FE8E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750,00</w:t>
            </w:r>
          </w:p>
        </w:tc>
      </w:tr>
      <w:tr w:rsidR="00D45F63" w:rsidRPr="00D45F63" w14:paraId="3E25C1ED" w14:textId="77777777" w:rsidTr="00FA7BA7">
        <w:tc>
          <w:tcPr>
            <w:tcW w:w="322" w:type="pct"/>
            <w:hideMark/>
          </w:tcPr>
          <w:p w14:paraId="0E4C3A8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1D6EDFBC"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4189DEB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61325E9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w:t>
            </w:r>
            <w:r w:rsidRPr="00D45F63">
              <w:rPr>
                <w:rFonts w:ascii="Arial" w:eastAsia="Times New Roman" w:hAnsi="Arial" w:cs="Arial"/>
                <w:sz w:val="24"/>
                <w:szCs w:val="24"/>
              </w:rPr>
              <w:lastRenderedPageBreak/>
              <w:t>79</w:t>
            </w:r>
          </w:p>
        </w:tc>
        <w:tc>
          <w:tcPr>
            <w:tcW w:w="128" w:type="pct"/>
            <w:noWrap/>
            <w:hideMark/>
          </w:tcPr>
          <w:p w14:paraId="6463723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w:t>
            </w:r>
            <w:r w:rsidRPr="00D45F63">
              <w:rPr>
                <w:rFonts w:ascii="Arial" w:eastAsia="Times New Roman" w:hAnsi="Arial" w:cs="Arial"/>
                <w:sz w:val="24"/>
                <w:szCs w:val="24"/>
              </w:rPr>
              <w:lastRenderedPageBreak/>
              <w:t>702</w:t>
            </w:r>
          </w:p>
        </w:tc>
        <w:tc>
          <w:tcPr>
            <w:tcW w:w="262" w:type="pct"/>
            <w:noWrap/>
            <w:hideMark/>
          </w:tcPr>
          <w:p w14:paraId="56226E8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631</w:t>
            </w:r>
            <w:r w:rsidRPr="00D45F63">
              <w:rPr>
                <w:rFonts w:ascii="Arial" w:eastAsia="Times New Roman" w:hAnsi="Arial" w:cs="Arial"/>
                <w:sz w:val="24"/>
                <w:szCs w:val="24"/>
              </w:rPr>
              <w:lastRenderedPageBreak/>
              <w:t>00L7502</w:t>
            </w:r>
          </w:p>
        </w:tc>
        <w:tc>
          <w:tcPr>
            <w:tcW w:w="108" w:type="pct"/>
            <w:noWrap/>
            <w:hideMark/>
          </w:tcPr>
          <w:p w14:paraId="01F6AE6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Х</w:t>
            </w:r>
          </w:p>
        </w:tc>
        <w:tc>
          <w:tcPr>
            <w:tcW w:w="220" w:type="pct"/>
            <w:noWrap/>
            <w:hideMark/>
          </w:tcPr>
          <w:p w14:paraId="6F8E315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D08853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AEC7EC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DC9722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42D7A1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FB2A7F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3E28B1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4FFD66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5D081A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B0B073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8 </w:t>
            </w:r>
            <w:r w:rsidRPr="00D45F63">
              <w:rPr>
                <w:rFonts w:ascii="Arial" w:eastAsia="Times New Roman" w:hAnsi="Arial" w:cs="Arial"/>
                <w:sz w:val="24"/>
                <w:szCs w:val="24"/>
              </w:rPr>
              <w:lastRenderedPageBreak/>
              <w:t>875,50</w:t>
            </w:r>
          </w:p>
        </w:tc>
        <w:tc>
          <w:tcPr>
            <w:tcW w:w="251" w:type="pct"/>
            <w:noWrap/>
            <w:hideMark/>
          </w:tcPr>
          <w:p w14:paraId="612176A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w:t>
            </w:r>
          </w:p>
        </w:tc>
        <w:tc>
          <w:tcPr>
            <w:tcW w:w="251" w:type="pct"/>
            <w:noWrap/>
            <w:hideMark/>
          </w:tcPr>
          <w:p w14:paraId="5BD1565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8EAC6A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1D426E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32E60A4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8 </w:t>
            </w:r>
            <w:r w:rsidRPr="00D45F63">
              <w:rPr>
                <w:rFonts w:ascii="Arial" w:eastAsia="Times New Roman" w:hAnsi="Arial" w:cs="Arial"/>
                <w:sz w:val="24"/>
                <w:szCs w:val="24"/>
              </w:rPr>
              <w:lastRenderedPageBreak/>
              <w:t>875,50</w:t>
            </w:r>
          </w:p>
        </w:tc>
      </w:tr>
      <w:tr w:rsidR="00D45F63" w:rsidRPr="00D45F63" w14:paraId="63128BDE" w14:textId="77777777" w:rsidTr="00FA7BA7">
        <w:tc>
          <w:tcPr>
            <w:tcW w:w="322" w:type="pct"/>
            <w:hideMark/>
          </w:tcPr>
          <w:p w14:paraId="498D836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w:t>
            </w:r>
          </w:p>
        </w:tc>
        <w:tc>
          <w:tcPr>
            <w:tcW w:w="338" w:type="pct"/>
            <w:vMerge/>
            <w:hideMark/>
          </w:tcPr>
          <w:p w14:paraId="54F6EC3F"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1FD200F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567B893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5C4B4D5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62" w:type="pct"/>
            <w:noWrap/>
            <w:hideMark/>
          </w:tcPr>
          <w:p w14:paraId="4FE28D9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631Е151690</w:t>
            </w:r>
          </w:p>
        </w:tc>
        <w:tc>
          <w:tcPr>
            <w:tcW w:w="108" w:type="pct"/>
            <w:noWrap/>
            <w:hideMark/>
          </w:tcPr>
          <w:p w14:paraId="415FDB2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1566A76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E31048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9871D9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F86D0F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20B8CE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028D5A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99944C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7F1644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2 435,60</w:t>
            </w:r>
          </w:p>
        </w:tc>
        <w:tc>
          <w:tcPr>
            <w:tcW w:w="220" w:type="pct"/>
            <w:noWrap/>
            <w:hideMark/>
          </w:tcPr>
          <w:p w14:paraId="42A1090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6 076,40</w:t>
            </w:r>
          </w:p>
        </w:tc>
        <w:tc>
          <w:tcPr>
            <w:tcW w:w="220" w:type="pct"/>
            <w:noWrap/>
            <w:hideMark/>
          </w:tcPr>
          <w:p w14:paraId="36E345F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noWrap/>
            <w:hideMark/>
          </w:tcPr>
          <w:p w14:paraId="47FF6C4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noWrap/>
            <w:hideMark/>
          </w:tcPr>
          <w:p w14:paraId="2CE9699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118557A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438023D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25EBD33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8 512,00</w:t>
            </w:r>
          </w:p>
        </w:tc>
      </w:tr>
      <w:tr w:rsidR="00D45F63" w:rsidRPr="00D45F63" w14:paraId="1BE6AD2C" w14:textId="77777777" w:rsidTr="00FA7BA7">
        <w:tc>
          <w:tcPr>
            <w:tcW w:w="322" w:type="pct"/>
            <w:hideMark/>
          </w:tcPr>
          <w:p w14:paraId="598CA7E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0412241C"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46FFFBD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656C833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0EF31D0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62" w:type="pct"/>
            <w:noWrap/>
            <w:hideMark/>
          </w:tcPr>
          <w:p w14:paraId="1FADE1B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631Е151720</w:t>
            </w:r>
          </w:p>
        </w:tc>
        <w:tc>
          <w:tcPr>
            <w:tcW w:w="108" w:type="pct"/>
            <w:noWrap/>
            <w:hideMark/>
          </w:tcPr>
          <w:p w14:paraId="6CB94EE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1C158FF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2410E0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4C358A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52D47D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52A5BB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50DA6C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7C38FE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473B36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5B6829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5BD6ED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3 979,50</w:t>
            </w:r>
          </w:p>
        </w:tc>
        <w:tc>
          <w:tcPr>
            <w:tcW w:w="251" w:type="pct"/>
            <w:noWrap/>
            <w:hideMark/>
          </w:tcPr>
          <w:p w14:paraId="1F51211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3 615,00</w:t>
            </w:r>
          </w:p>
        </w:tc>
        <w:tc>
          <w:tcPr>
            <w:tcW w:w="251" w:type="pct"/>
            <w:noWrap/>
            <w:hideMark/>
          </w:tcPr>
          <w:p w14:paraId="066F4F0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7380AB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C01329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14FF297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7 594,50</w:t>
            </w:r>
          </w:p>
        </w:tc>
      </w:tr>
      <w:tr w:rsidR="00D45F63" w:rsidRPr="00D45F63" w14:paraId="180D4D59" w14:textId="77777777" w:rsidTr="00FA7BA7">
        <w:tc>
          <w:tcPr>
            <w:tcW w:w="322" w:type="pct"/>
            <w:hideMark/>
          </w:tcPr>
          <w:p w14:paraId="7B8E3CE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1AC2AA62"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390F23E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14E0440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7A9DCF5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62" w:type="pct"/>
            <w:noWrap/>
            <w:hideMark/>
          </w:tcPr>
          <w:p w14:paraId="132791C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631Ю455590</w:t>
            </w:r>
          </w:p>
        </w:tc>
        <w:tc>
          <w:tcPr>
            <w:tcW w:w="108" w:type="pct"/>
            <w:noWrap/>
            <w:hideMark/>
          </w:tcPr>
          <w:p w14:paraId="700F2A1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10CFCA0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E85E4E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1AA550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E8C6D0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C3F283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DF79AA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EF5DBF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904ECB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CF951A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3BDC66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22718F1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798A991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864,50</w:t>
            </w:r>
          </w:p>
        </w:tc>
        <w:tc>
          <w:tcPr>
            <w:tcW w:w="220" w:type="pct"/>
            <w:noWrap/>
            <w:hideMark/>
          </w:tcPr>
          <w:p w14:paraId="551F718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32540D9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5D9AD5E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864,50</w:t>
            </w:r>
          </w:p>
        </w:tc>
      </w:tr>
      <w:tr w:rsidR="00D45F63" w:rsidRPr="00D45F63" w14:paraId="2E1EF110" w14:textId="77777777" w:rsidTr="00FA7BA7">
        <w:tc>
          <w:tcPr>
            <w:tcW w:w="322" w:type="pct"/>
            <w:hideMark/>
          </w:tcPr>
          <w:p w14:paraId="515D12E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7AAB9510"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238282E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60E45D3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33D9C30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62" w:type="pct"/>
            <w:noWrap/>
            <w:hideMark/>
          </w:tcPr>
          <w:p w14:paraId="441BC38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631Ю650500</w:t>
            </w:r>
          </w:p>
        </w:tc>
        <w:tc>
          <w:tcPr>
            <w:tcW w:w="108" w:type="pct"/>
            <w:noWrap/>
            <w:hideMark/>
          </w:tcPr>
          <w:p w14:paraId="7828DFA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531983D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4E42F3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0F435D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3C218F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84403A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44E2F8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6816D6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E4E3CD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A7FED4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8BE7DF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5EF3E13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360,40</w:t>
            </w:r>
          </w:p>
        </w:tc>
        <w:tc>
          <w:tcPr>
            <w:tcW w:w="251" w:type="pct"/>
            <w:noWrap/>
            <w:hideMark/>
          </w:tcPr>
          <w:p w14:paraId="4D1415C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1 289,00</w:t>
            </w:r>
          </w:p>
        </w:tc>
        <w:tc>
          <w:tcPr>
            <w:tcW w:w="220" w:type="pct"/>
            <w:noWrap/>
            <w:hideMark/>
          </w:tcPr>
          <w:p w14:paraId="16947DD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1 289,00</w:t>
            </w:r>
          </w:p>
        </w:tc>
        <w:tc>
          <w:tcPr>
            <w:tcW w:w="220" w:type="pct"/>
            <w:noWrap/>
            <w:hideMark/>
          </w:tcPr>
          <w:p w14:paraId="59AC4EF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1 289,00</w:t>
            </w:r>
          </w:p>
        </w:tc>
        <w:tc>
          <w:tcPr>
            <w:tcW w:w="271" w:type="pct"/>
            <w:noWrap/>
            <w:hideMark/>
          </w:tcPr>
          <w:p w14:paraId="425E138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4 227,40</w:t>
            </w:r>
          </w:p>
        </w:tc>
      </w:tr>
      <w:tr w:rsidR="00D45F63" w:rsidRPr="00D45F63" w14:paraId="14DBE2AB" w14:textId="77777777" w:rsidTr="00FA7BA7">
        <w:tc>
          <w:tcPr>
            <w:tcW w:w="322" w:type="pct"/>
            <w:hideMark/>
          </w:tcPr>
          <w:p w14:paraId="7412CB4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100E36AC"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0C5414F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10B50F3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0D156F6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62" w:type="pct"/>
            <w:noWrap/>
            <w:hideMark/>
          </w:tcPr>
          <w:p w14:paraId="0A5F5B4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631Ю651790</w:t>
            </w:r>
          </w:p>
        </w:tc>
        <w:tc>
          <w:tcPr>
            <w:tcW w:w="108" w:type="pct"/>
            <w:noWrap/>
            <w:hideMark/>
          </w:tcPr>
          <w:p w14:paraId="073E31C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7808577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311391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6C809B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32A5E2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B6B6E9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37F528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68DE88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D1F251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EDEC23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2CD905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4326798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3611CEF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3 957,90</w:t>
            </w:r>
          </w:p>
        </w:tc>
        <w:tc>
          <w:tcPr>
            <w:tcW w:w="220" w:type="pct"/>
            <w:noWrap/>
            <w:hideMark/>
          </w:tcPr>
          <w:p w14:paraId="643CE0A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3 846,90</w:t>
            </w:r>
          </w:p>
        </w:tc>
        <w:tc>
          <w:tcPr>
            <w:tcW w:w="220" w:type="pct"/>
            <w:noWrap/>
            <w:hideMark/>
          </w:tcPr>
          <w:p w14:paraId="0E8305C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3 742,50</w:t>
            </w:r>
          </w:p>
        </w:tc>
        <w:tc>
          <w:tcPr>
            <w:tcW w:w="271" w:type="pct"/>
            <w:noWrap/>
            <w:hideMark/>
          </w:tcPr>
          <w:p w14:paraId="5380F24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11 547,30</w:t>
            </w:r>
          </w:p>
        </w:tc>
      </w:tr>
      <w:tr w:rsidR="00D45F63" w:rsidRPr="00D45F63" w14:paraId="46CC0697" w14:textId="77777777" w:rsidTr="00FA7BA7">
        <w:tc>
          <w:tcPr>
            <w:tcW w:w="322" w:type="pct"/>
            <w:hideMark/>
          </w:tcPr>
          <w:p w14:paraId="52936F2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7D1CB589"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516D3EB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670B7BF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3EA0C21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0709</w:t>
            </w:r>
          </w:p>
        </w:tc>
        <w:tc>
          <w:tcPr>
            <w:tcW w:w="262" w:type="pct"/>
            <w:noWrap/>
            <w:hideMark/>
          </w:tcPr>
          <w:p w14:paraId="3843187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631Е452100</w:t>
            </w:r>
          </w:p>
        </w:tc>
        <w:tc>
          <w:tcPr>
            <w:tcW w:w="108" w:type="pct"/>
            <w:noWrap/>
            <w:hideMark/>
          </w:tcPr>
          <w:p w14:paraId="010E6FD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21E5401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2D8293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9B2022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D0A5CD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197FAB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E7B410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97AD35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80A2E6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9A427E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99B78A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6C7046D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2A5A1AA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DBCE78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30A4F9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2D9BA31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r>
      <w:tr w:rsidR="00D45F63" w:rsidRPr="00D45F63" w14:paraId="2B082976" w14:textId="77777777" w:rsidTr="00FA7BA7">
        <w:tc>
          <w:tcPr>
            <w:tcW w:w="322" w:type="pct"/>
            <w:hideMark/>
          </w:tcPr>
          <w:p w14:paraId="1C259DE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6A2798F5"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0C23DA6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567D79E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26B980E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0709</w:t>
            </w:r>
          </w:p>
        </w:tc>
        <w:tc>
          <w:tcPr>
            <w:tcW w:w="262" w:type="pct"/>
            <w:noWrap/>
            <w:hideMark/>
          </w:tcPr>
          <w:p w14:paraId="3592374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631Е452100</w:t>
            </w:r>
          </w:p>
        </w:tc>
        <w:tc>
          <w:tcPr>
            <w:tcW w:w="108" w:type="pct"/>
            <w:noWrap/>
            <w:hideMark/>
          </w:tcPr>
          <w:p w14:paraId="455F0B6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6A44AD1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7B0C97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42E5F2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20460F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D088D6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C250ED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4B84DD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D8E055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C70DB0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090CEA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1E54AE6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31B3F8D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05F26C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D5E863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6E50C0F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r>
      <w:tr w:rsidR="00D45F63" w:rsidRPr="00D45F63" w14:paraId="4564AC0C" w14:textId="77777777" w:rsidTr="00FA7BA7">
        <w:tc>
          <w:tcPr>
            <w:tcW w:w="322" w:type="pct"/>
            <w:hideMark/>
          </w:tcPr>
          <w:p w14:paraId="732B6A6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639E101D"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41DD1DF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5AD2BEF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61F4820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w:t>
            </w:r>
            <w:r w:rsidRPr="00D45F63">
              <w:rPr>
                <w:rFonts w:ascii="Arial" w:eastAsia="Times New Roman" w:hAnsi="Arial" w:cs="Arial"/>
                <w:sz w:val="24"/>
                <w:szCs w:val="24"/>
              </w:rPr>
              <w:lastRenderedPageBreak/>
              <w:t>2</w:t>
            </w:r>
          </w:p>
        </w:tc>
        <w:tc>
          <w:tcPr>
            <w:tcW w:w="262" w:type="pct"/>
            <w:noWrap/>
            <w:hideMark/>
          </w:tcPr>
          <w:p w14:paraId="7C2C921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631005303</w:t>
            </w:r>
            <w:r w:rsidRPr="00D45F63">
              <w:rPr>
                <w:rFonts w:ascii="Arial" w:eastAsia="Times New Roman" w:hAnsi="Arial" w:cs="Arial"/>
                <w:sz w:val="24"/>
                <w:szCs w:val="24"/>
              </w:rPr>
              <w:lastRenderedPageBreak/>
              <w:t>0</w:t>
            </w:r>
          </w:p>
        </w:tc>
        <w:tc>
          <w:tcPr>
            <w:tcW w:w="108" w:type="pct"/>
            <w:noWrap/>
            <w:hideMark/>
          </w:tcPr>
          <w:p w14:paraId="54ED76D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Х</w:t>
            </w:r>
          </w:p>
        </w:tc>
        <w:tc>
          <w:tcPr>
            <w:tcW w:w="220" w:type="pct"/>
            <w:noWrap/>
            <w:hideMark/>
          </w:tcPr>
          <w:p w14:paraId="34F5D58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60D5C5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99BFCD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040E89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52843D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4C0996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BC8F02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10 038,40</w:t>
            </w:r>
          </w:p>
        </w:tc>
        <w:tc>
          <w:tcPr>
            <w:tcW w:w="220" w:type="pct"/>
            <w:noWrap/>
            <w:hideMark/>
          </w:tcPr>
          <w:p w14:paraId="66B136A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26 647,60</w:t>
            </w:r>
          </w:p>
        </w:tc>
        <w:tc>
          <w:tcPr>
            <w:tcW w:w="220" w:type="pct"/>
            <w:noWrap/>
            <w:hideMark/>
          </w:tcPr>
          <w:p w14:paraId="378A402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26 801,40</w:t>
            </w:r>
          </w:p>
        </w:tc>
        <w:tc>
          <w:tcPr>
            <w:tcW w:w="220" w:type="pct"/>
            <w:noWrap/>
            <w:hideMark/>
          </w:tcPr>
          <w:p w14:paraId="4DCC7E7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26 503,50</w:t>
            </w:r>
          </w:p>
        </w:tc>
        <w:tc>
          <w:tcPr>
            <w:tcW w:w="251" w:type="pct"/>
            <w:noWrap/>
            <w:hideMark/>
          </w:tcPr>
          <w:p w14:paraId="391DB5E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noWrap/>
            <w:hideMark/>
          </w:tcPr>
          <w:p w14:paraId="43D89B7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67CFF1D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2F7D193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6D3C826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89 990,90</w:t>
            </w:r>
          </w:p>
        </w:tc>
      </w:tr>
      <w:tr w:rsidR="00D45F63" w:rsidRPr="00D45F63" w14:paraId="2879941C" w14:textId="77777777" w:rsidTr="00FA7BA7">
        <w:tc>
          <w:tcPr>
            <w:tcW w:w="322" w:type="pct"/>
            <w:hideMark/>
          </w:tcPr>
          <w:p w14:paraId="42292C6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4098BE9C"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3ED54F0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18465A2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5DFE298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62" w:type="pct"/>
            <w:noWrap/>
            <w:hideMark/>
          </w:tcPr>
          <w:p w14:paraId="7A8B9D7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63100L3030</w:t>
            </w:r>
          </w:p>
        </w:tc>
        <w:tc>
          <w:tcPr>
            <w:tcW w:w="108" w:type="pct"/>
            <w:noWrap/>
            <w:hideMark/>
          </w:tcPr>
          <w:p w14:paraId="5925E43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1DB1963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0DC42E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CFE5A2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4D453C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09F683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E6ECFA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C218EF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E776A6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6390FC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61F783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4053F34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43 996,60</w:t>
            </w:r>
          </w:p>
        </w:tc>
        <w:tc>
          <w:tcPr>
            <w:tcW w:w="251" w:type="pct"/>
            <w:noWrap/>
            <w:hideMark/>
          </w:tcPr>
          <w:p w14:paraId="6FA7E89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791E85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38BB14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311C5F1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43 996,60</w:t>
            </w:r>
          </w:p>
        </w:tc>
      </w:tr>
      <w:tr w:rsidR="00D45F63" w:rsidRPr="00D45F63" w14:paraId="3CFFA094" w14:textId="77777777" w:rsidTr="00FA7BA7">
        <w:tc>
          <w:tcPr>
            <w:tcW w:w="322" w:type="pct"/>
            <w:hideMark/>
          </w:tcPr>
          <w:p w14:paraId="5B33AEF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68CC2DCB"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7C05AC7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00B57A3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4D1F547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62" w:type="pct"/>
            <w:noWrap/>
            <w:hideMark/>
          </w:tcPr>
          <w:p w14:paraId="45F959E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631Ю653030</w:t>
            </w:r>
          </w:p>
        </w:tc>
        <w:tc>
          <w:tcPr>
            <w:tcW w:w="108" w:type="pct"/>
            <w:noWrap/>
            <w:hideMark/>
          </w:tcPr>
          <w:p w14:paraId="09FB39C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05E463F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5DC621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2ACA26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3DF98F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3FC417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F68C7E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1CAAA7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6F94E5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53F86F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12AB66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5EA3ADF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4855807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53 902,80</w:t>
            </w:r>
          </w:p>
        </w:tc>
        <w:tc>
          <w:tcPr>
            <w:tcW w:w="220" w:type="pct"/>
            <w:noWrap/>
            <w:hideMark/>
          </w:tcPr>
          <w:p w14:paraId="132E798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53 902,80</w:t>
            </w:r>
          </w:p>
        </w:tc>
        <w:tc>
          <w:tcPr>
            <w:tcW w:w="220" w:type="pct"/>
            <w:noWrap/>
            <w:hideMark/>
          </w:tcPr>
          <w:p w14:paraId="78F9D6A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53 902,80</w:t>
            </w:r>
          </w:p>
        </w:tc>
        <w:tc>
          <w:tcPr>
            <w:tcW w:w="271" w:type="pct"/>
            <w:noWrap/>
            <w:hideMark/>
          </w:tcPr>
          <w:p w14:paraId="23ACF35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161 708,40</w:t>
            </w:r>
          </w:p>
        </w:tc>
      </w:tr>
      <w:tr w:rsidR="00D45F63" w:rsidRPr="00D45F63" w14:paraId="36F6CF64" w14:textId="77777777" w:rsidTr="00FA7BA7">
        <w:tc>
          <w:tcPr>
            <w:tcW w:w="322" w:type="pct"/>
            <w:hideMark/>
          </w:tcPr>
          <w:p w14:paraId="35C0170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2540F390"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47CCAAB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11BEDCD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622A14B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62" w:type="pct"/>
            <w:noWrap/>
            <w:hideMark/>
          </w:tcPr>
          <w:p w14:paraId="0368B12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631EВ51790</w:t>
            </w:r>
          </w:p>
        </w:tc>
        <w:tc>
          <w:tcPr>
            <w:tcW w:w="108" w:type="pct"/>
            <w:noWrap/>
            <w:hideMark/>
          </w:tcPr>
          <w:p w14:paraId="6261F43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62E3FA1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EFF139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A9F2E4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7BFD40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536EAA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6D448F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9008FE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59CD4F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CA348A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F27BDC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242,80</w:t>
            </w:r>
          </w:p>
        </w:tc>
        <w:tc>
          <w:tcPr>
            <w:tcW w:w="251" w:type="pct"/>
            <w:noWrap/>
            <w:hideMark/>
          </w:tcPr>
          <w:p w14:paraId="42A79C3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4 158,10</w:t>
            </w:r>
          </w:p>
        </w:tc>
        <w:tc>
          <w:tcPr>
            <w:tcW w:w="251" w:type="pct"/>
            <w:noWrap/>
            <w:hideMark/>
          </w:tcPr>
          <w:p w14:paraId="33208A3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262A46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D4A40D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44A632C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4 400,90</w:t>
            </w:r>
          </w:p>
        </w:tc>
      </w:tr>
      <w:tr w:rsidR="00D45F63" w:rsidRPr="00D45F63" w14:paraId="273D82F1" w14:textId="77777777" w:rsidTr="00FA7BA7">
        <w:tc>
          <w:tcPr>
            <w:tcW w:w="322" w:type="pct"/>
            <w:hideMark/>
          </w:tcPr>
          <w:p w14:paraId="357EF3A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62568D68"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2D7BC80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00B5174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3E49A4E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62" w:type="pct"/>
            <w:hideMark/>
          </w:tcPr>
          <w:p w14:paraId="2A4803A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63102R0500</w:t>
            </w:r>
          </w:p>
        </w:tc>
        <w:tc>
          <w:tcPr>
            <w:tcW w:w="108" w:type="pct"/>
            <w:noWrap/>
            <w:hideMark/>
          </w:tcPr>
          <w:p w14:paraId="27C17C9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44D5223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F8E79C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7E2094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589CD2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290BA3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543E64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8E5408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DE8562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53CEB8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D258FF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150FAC8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427,50</w:t>
            </w:r>
          </w:p>
        </w:tc>
        <w:tc>
          <w:tcPr>
            <w:tcW w:w="251" w:type="pct"/>
            <w:noWrap/>
            <w:hideMark/>
          </w:tcPr>
          <w:p w14:paraId="15597AD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4C9BFB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ACC281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3529FF8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427,50</w:t>
            </w:r>
          </w:p>
        </w:tc>
      </w:tr>
      <w:tr w:rsidR="00D45F63" w:rsidRPr="00D45F63" w14:paraId="190B4616" w14:textId="77777777" w:rsidTr="00FA7BA7">
        <w:tc>
          <w:tcPr>
            <w:tcW w:w="322" w:type="pct"/>
            <w:hideMark/>
          </w:tcPr>
          <w:p w14:paraId="7DD50C4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7145BB03"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1B24689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5ECD1E2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7E09B77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1003</w:t>
            </w:r>
          </w:p>
        </w:tc>
        <w:tc>
          <w:tcPr>
            <w:tcW w:w="262" w:type="pct"/>
            <w:noWrap/>
            <w:hideMark/>
          </w:tcPr>
          <w:p w14:paraId="55CF79F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63100L3040</w:t>
            </w:r>
          </w:p>
        </w:tc>
        <w:tc>
          <w:tcPr>
            <w:tcW w:w="108" w:type="pct"/>
            <w:noWrap/>
            <w:hideMark/>
          </w:tcPr>
          <w:p w14:paraId="1387B63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5865B3D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0B04B5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647307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41AC8E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29A1BE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D2E8DB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E009DC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4 076,70</w:t>
            </w:r>
          </w:p>
        </w:tc>
        <w:tc>
          <w:tcPr>
            <w:tcW w:w="220" w:type="pct"/>
            <w:noWrap/>
            <w:hideMark/>
          </w:tcPr>
          <w:p w14:paraId="78B1703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7 289,30</w:t>
            </w:r>
          </w:p>
        </w:tc>
        <w:tc>
          <w:tcPr>
            <w:tcW w:w="220" w:type="pct"/>
            <w:noWrap/>
            <w:hideMark/>
          </w:tcPr>
          <w:p w14:paraId="4A2A221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6 935,80</w:t>
            </w:r>
          </w:p>
        </w:tc>
        <w:tc>
          <w:tcPr>
            <w:tcW w:w="220" w:type="pct"/>
            <w:noWrap/>
            <w:hideMark/>
          </w:tcPr>
          <w:p w14:paraId="4D6A331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6 997,60</w:t>
            </w:r>
          </w:p>
        </w:tc>
        <w:tc>
          <w:tcPr>
            <w:tcW w:w="251" w:type="pct"/>
            <w:noWrap/>
            <w:hideMark/>
          </w:tcPr>
          <w:p w14:paraId="7E37647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7 383,10</w:t>
            </w:r>
          </w:p>
        </w:tc>
        <w:tc>
          <w:tcPr>
            <w:tcW w:w="251" w:type="pct"/>
            <w:noWrap/>
            <w:hideMark/>
          </w:tcPr>
          <w:p w14:paraId="2E169C1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11 978,40</w:t>
            </w:r>
          </w:p>
        </w:tc>
        <w:tc>
          <w:tcPr>
            <w:tcW w:w="220" w:type="pct"/>
            <w:noWrap/>
            <w:hideMark/>
          </w:tcPr>
          <w:p w14:paraId="346E533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11 026,50</w:t>
            </w:r>
          </w:p>
        </w:tc>
        <w:tc>
          <w:tcPr>
            <w:tcW w:w="220" w:type="pct"/>
            <w:noWrap/>
            <w:hideMark/>
          </w:tcPr>
          <w:p w14:paraId="077AC49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10 629,90</w:t>
            </w:r>
          </w:p>
        </w:tc>
        <w:tc>
          <w:tcPr>
            <w:tcW w:w="271" w:type="pct"/>
            <w:noWrap/>
            <w:hideMark/>
          </w:tcPr>
          <w:p w14:paraId="0BD582E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66 317,30</w:t>
            </w:r>
          </w:p>
        </w:tc>
      </w:tr>
      <w:tr w:rsidR="00D45F63" w:rsidRPr="00D45F63" w14:paraId="202EC495" w14:textId="77777777" w:rsidTr="00FA7BA7">
        <w:tc>
          <w:tcPr>
            <w:tcW w:w="322" w:type="pct"/>
            <w:hideMark/>
          </w:tcPr>
          <w:p w14:paraId="608C8AF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0ABCF351"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0DCF110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5BCC8ED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51906D0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1003</w:t>
            </w:r>
          </w:p>
        </w:tc>
        <w:tc>
          <w:tcPr>
            <w:tcW w:w="262" w:type="pct"/>
            <w:noWrap/>
            <w:hideMark/>
          </w:tcPr>
          <w:p w14:paraId="2CB4663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63100L3041</w:t>
            </w:r>
          </w:p>
        </w:tc>
        <w:tc>
          <w:tcPr>
            <w:tcW w:w="108" w:type="pct"/>
            <w:noWrap/>
            <w:hideMark/>
          </w:tcPr>
          <w:p w14:paraId="1FC2F5D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155D53F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86A893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A1FBB9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E6C157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380B4B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BA1068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B84383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A6E7C2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B9D2DD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7F49D4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5E4340C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326,40</w:t>
            </w:r>
          </w:p>
        </w:tc>
        <w:tc>
          <w:tcPr>
            <w:tcW w:w="251" w:type="pct"/>
            <w:noWrap/>
            <w:hideMark/>
          </w:tcPr>
          <w:p w14:paraId="5518054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58F547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6A8A47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7EB9278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326,40</w:t>
            </w:r>
          </w:p>
        </w:tc>
      </w:tr>
      <w:tr w:rsidR="00D45F63" w:rsidRPr="00D45F63" w14:paraId="34BA3189" w14:textId="77777777" w:rsidTr="00FA7BA7">
        <w:tc>
          <w:tcPr>
            <w:tcW w:w="322" w:type="pct"/>
            <w:hideMark/>
          </w:tcPr>
          <w:p w14:paraId="3D384DE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3410DB6D"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05BEB5E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краевой бюджет</w:t>
            </w:r>
          </w:p>
        </w:tc>
        <w:tc>
          <w:tcPr>
            <w:tcW w:w="134" w:type="pct"/>
            <w:noWrap/>
            <w:hideMark/>
          </w:tcPr>
          <w:p w14:paraId="0054EF1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128" w:type="pct"/>
            <w:noWrap/>
            <w:hideMark/>
          </w:tcPr>
          <w:p w14:paraId="55659B4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62" w:type="pct"/>
            <w:noWrap/>
            <w:hideMark/>
          </w:tcPr>
          <w:p w14:paraId="3602BCA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108" w:type="pct"/>
            <w:noWrap/>
            <w:hideMark/>
          </w:tcPr>
          <w:p w14:paraId="220CFE7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678A9E8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252 280,90</w:t>
            </w:r>
          </w:p>
        </w:tc>
        <w:tc>
          <w:tcPr>
            <w:tcW w:w="220" w:type="pct"/>
            <w:noWrap/>
            <w:hideMark/>
          </w:tcPr>
          <w:p w14:paraId="4BF07A9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302 105,70</w:t>
            </w:r>
          </w:p>
        </w:tc>
        <w:tc>
          <w:tcPr>
            <w:tcW w:w="220" w:type="pct"/>
            <w:noWrap/>
            <w:hideMark/>
          </w:tcPr>
          <w:p w14:paraId="639B824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341 002,20</w:t>
            </w:r>
          </w:p>
        </w:tc>
        <w:tc>
          <w:tcPr>
            <w:tcW w:w="220" w:type="pct"/>
            <w:noWrap/>
            <w:hideMark/>
          </w:tcPr>
          <w:p w14:paraId="5FE23AC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367 660,50</w:t>
            </w:r>
          </w:p>
        </w:tc>
        <w:tc>
          <w:tcPr>
            <w:tcW w:w="220" w:type="pct"/>
            <w:noWrap/>
            <w:hideMark/>
          </w:tcPr>
          <w:p w14:paraId="04F4F13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416 033,40</w:t>
            </w:r>
          </w:p>
        </w:tc>
        <w:tc>
          <w:tcPr>
            <w:tcW w:w="220" w:type="pct"/>
            <w:noWrap/>
            <w:hideMark/>
          </w:tcPr>
          <w:p w14:paraId="43D631B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482 407,30</w:t>
            </w:r>
          </w:p>
        </w:tc>
        <w:tc>
          <w:tcPr>
            <w:tcW w:w="220" w:type="pct"/>
            <w:noWrap/>
            <w:hideMark/>
          </w:tcPr>
          <w:p w14:paraId="0B3EA49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408 976,70</w:t>
            </w:r>
          </w:p>
        </w:tc>
        <w:tc>
          <w:tcPr>
            <w:tcW w:w="220" w:type="pct"/>
            <w:noWrap/>
            <w:hideMark/>
          </w:tcPr>
          <w:p w14:paraId="7D3DA7B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418 920,30</w:t>
            </w:r>
          </w:p>
        </w:tc>
        <w:tc>
          <w:tcPr>
            <w:tcW w:w="220" w:type="pct"/>
            <w:noWrap/>
            <w:hideMark/>
          </w:tcPr>
          <w:p w14:paraId="41574C4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499 452,00</w:t>
            </w:r>
          </w:p>
        </w:tc>
        <w:tc>
          <w:tcPr>
            <w:tcW w:w="220" w:type="pct"/>
            <w:noWrap/>
            <w:hideMark/>
          </w:tcPr>
          <w:p w14:paraId="4D15255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555 166,50</w:t>
            </w:r>
          </w:p>
        </w:tc>
        <w:tc>
          <w:tcPr>
            <w:tcW w:w="251" w:type="pct"/>
            <w:noWrap/>
            <w:hideMark/>
          </w:tcPr>
          <w:p w14:paraId="3F47532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605 264,60</w:t>
            </w:r>
          </w:p>
        </w:tc>
        <w:tc>
          <w:tcPr>
            <w:tcW w:w="251" w:type="pct"/>
            <w:noWrap/>
            <w:hideMark/>
          </w:tcPr>
          <w:p w14:paraId="2E4CD38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637 210,80</w:t>
            </w:r>
          </w:p>
        </w:tc>
        <w:tc>
          <w:tcPr>
            <w:tcW w:w="220" w:type="pct"/>
            <w:noWrap/>
            <w:hideMark/>
          </w:tcPr>
          <w:p w14:paraId="545AF6B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560 039,10</w:t>
            </w:r>
          </w:p>
        </w:tc>
        <w:tc>
          <w:tcPr>
            <w:tcW w:w="220" w:type="pct"/>
            <w:noWrap/>
            <w:hideMark/>
          </w:tcPr>
          <w:p w14:paraId="40B8D30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560 220,90</w:t>
            </w:r>
          </w:p>
        </w:tc>
        <w:tc>
          <w:tcPr>
            <w:tcW w:w="271" w:type="pct"/>
            <w:noWrap/>
            <w:hideMark/>
          </w:tcPr>
          <w:p w14:paraId="0D84A4F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6 406 740,90</w:t>
            </w:r>
          </w:p>
        </w:tc>
      </w:tr>
      <w:tr w:rsidR="00D45F63" w:rsidRPr="00D45F63" w14:paraId="49722786" w14:textId="77777777" w:rsidTr="00FA7BA7">
        <w:tc>
          <w:tcPr>
            <w:tcW w:w="322" w:type="pct"/>
            <w:hideMark/>
          </w:tcPr>
          <w:p w14:paraId="660B346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56E53E62" w14:textId="77777777" w:rsidR="00D45F63" w:rsidRPr="00D45F63" w:rsidRDefault="00D45F63" w:rsidP="00D45F63">
            <w:pPr>
              <w:spacing w:after="0" w:line="240" w:lineRule="auto"/>
              <w:rPr>
                <w:rFonts w:ascii="Arial" w:eastAsia="Times New Roman" w:hAnsi="Arial" w:cs="Arial"/>
                <w:sz w:val="24"/>
                <w:szCs w:val="24"/>
              </w:rPr>
            </w:pPr>
          </w:p>
        </w:tc>
        <w:tc>
          <w:tcPr>
            <w:tcW w:w="291" w:type="pct"/>
            <w:noWrap/>
            <w:hideMark/>
          </w:tcPr>
          <w:p w14:paraId="33972AF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4957244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2F16E77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0701</w:t>
            </w:r>
          </w:p>
        </w:tc>
        <w:tc>
          <w:tcPr>
            <w:tcW w:w="262" w:type="pct"/>
            <w:noWrap/>
            <w:hideMark/>
          </w:tcPr>
          <w:p w14:paraId="1CBACB3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6310075880</w:t>
            </w:r>
          </w:p>
        </w:tc>
        <w:tc>
          <w:tcPr>
            <w:tcW w:w="108" w:type="pct"/>
            <w:noWrap/>
            <w:hideMark/>
          </w:tcPr>
          <w:p w14:paraId="4513216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09F4274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32 107,30</w:t>
            </w:r>
          </w:p>
        </w:tc>
        <w:tc>
          <w:tcPr>
            <w:tcW w:w="220" w:type="pct"/>
            <w:noWrap/>
            <w:hideMark/>
          </w:tcPr>
          <w:p w14:paraId="7693D2F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47 074,40</w:t>
            </w:r>
          </w:p>
        </w:tc>
        <w:tc>
          <w:tcPr>
            <w:tcW w:w="220" w:type="pct"/>
            <w:noWrap/>
            <w:hideMark/>
          </w:tcPr>
          <w:p w14:paraId="2011377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55 453,60</w:t>
            </w:r>
          </w:p>
        </w:tc>
        <w:tc>
          <w:tcPr>
            <w:tcW w:w="220" w:type="pct"/>
            <w:noWrap/>
            <w:hideMark/>
          </w:tcPr>
          <w:p w14:paraId="4F89425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55 236,90</w:t>
            </w:r>
          </w:p>
        </w:tc>
        <w:tc>
          <w:tcPr>
            <w:tcW w:w="220" w:type="pct"/>
            <w:noWrap/>
            <w:hideMark/>
          </w:tcPr>
          <w:p w14:paraId="5FC3F93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64 054,50</w:t>
            </w:r>
          </w:p>
        </w:tc>
        <w:tc>
          <w:tcPr>
            <w:tcW w:w="220" w:type="pct"/>
            <w:noWrap/>
            <w:hideMark/>
          </w:tcPr>
          <w:p w14:paraId="7C3BE65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57 593,60</w:t>
            </w:r>
          </w:p>
        </w:tc>
        <w:tc>
          <w:tcPr>
            <w:tcW w:w="220" w:type="pct"/>
            <w:noWrap/>
            <w:hideMark/>
          </w:tcPr>
          <w:p w14:paraId="2100055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47 337,90</w:t>
            </w:r>
          </w:p>
        </w:tc>
        <w:tc>
          <w:tcPr>
            <w:tcW w:w="220" w:type="pct"/>
            <w:noWrap/>
            <w:hideMark/>
          </w:tcPr>
          <w:p w14:paraId="18D90EB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52 080,70</w:t>
            </w:r>
          </w:p>
        </w:tc>
        <w:tc>
          <w:tcPr>
            <w:tcW w:w="220" w:type="pct"/>
            <w:noWrap/>
            <w:hideMark/>
          </w:tcPr>
          <w:p w14:paraId="5A15E92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49 670,30</w:t>
            </w:r>
          </w:p>
        </w:tc>
        <w:tc>
          <w:tcPr>
            <w:tcW w:w="220" w:type="pct"/>
            <w:noWrap/>
            <w:hideMark/>
          </w:tcPr>
          <w:p w14:paraId="159E6E3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56 034,50</w:t>
            </w:r>
          </w:p>
        </w:tc>
        <w:tc>
          <w:tcPr>
            <w:tcW w:w="251" w:type="pct"/>
            <w:noWrap/>
            <w:hideMark/>
          </w:tcPr>
          <w:p w14:paraId="79F7D14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65 716,20</w:t>
            </w:r>
          </w:p>
        </w:tc>
        <w:tc>
          <w:tcPr>
            <w:tcW w:w="251" w:type="pct"/>
            <w:noWrap/>
            <w:hideMark/>
          </w:tcPr>
          <w:p w14:paraId="3325918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72 303,90</w:t>
            </w:r>
          </w:p>
        </w:tc>
        <w:tc>
          <w:tcPr>
            <w:tcW w:w="220" w:type="pct"/>
            <w:noWrap/>
            <w:hideMark/>
          </w:tcPr>
          <w:p w14:paraId="434D9D9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66 971,00</w:t>
            </w:r>
          </w:p>
        </w:tc>
        <w:tc>
          <w:tcPr>
            <w:tcW w:w="220" w:type="pct"/>
            <w:noWrap/>
            <w:hideMark/>
          </w:tcPr>
          <w:p w14:paraId="13A2D19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66 971,00</w:t>
            </w:r>
          </w:p>
        </w:tc>
        <w:tc>
          <w:tcPr>
            <w:tcW w:w="271" w:type="pct"/>
            <w:noWrap/>
            <w:hideMark/>
          </w:tcPr>
          <w:p w14:paraId="684F68B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788 605,80</w:t>
            </w:r>
          </w:p>
        </w:tc>
      </w:tr>
      <w:tr w:rsidR="00D45F63" w:rsidRPr="00D45F63" w14:paraId="07770C39" w14:textId="77777777" w:rsidTr="00FA7BA7">
        <w:tc>
          <w:tcPr>
            <w:tcW w:w="322" w:type="pct"/>
            <w:hideMark/>
          </w:tcPr>
          <w:p w14:paraId="3B632C1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669FB4EA" w14:textId="77777777" w:rsidR="00D45F63" w:rsidRPr="00D45F63" w:rsidRDefault="00D45F63" w:rsidP="00D45F63">
            <w:pPr>
              <w:spacing w:after="0" w:line="240" w:lineRule="auto"/>
              <w:rPr>
                <w:rFonts w:ascii="Arial" w:eastAsia="Times New Roman" w:hAnsi="Arial" w:cs="Arial"/>
                <w:sz w:val="24"/>
                <w:szCs w:val="24"/>
              </w:rPr>
            </w:pPr>
          </w:p>
        </w:tc>
        <w:tc>
          <w:tcPr>
            <w:tcW w:w="291" w:type="pct"/>
            <w:noWrap/>
            <w:hideMark/>
          </w:tcPr>
          <w:p w14:paraId="17EC5C3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6199557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w:t>
            </w:r>
            <w:r w:rsidRPr="00D45F63">
              <w:rPr>
                <w:rFonts w:ascii="Arial" w:eastAsia="Times New Roman" w:hAnsi="Arial" w:cs="Arial"/>
                <w:sz w:val="24"/>
                <w:szCs w:val="24"/>
              </w:rPr>
              <w:lastRenderedPageBreak/>
              <w:t>79</w:t>
            </w:r>
          </w:p>
        </w:tc>
        <w:tc>
          <w:tcPr>
            <w:tcW w:w="128" w:type="pct"/>
            <w:hideMark/>
          </w:tcPr>
          <w:p w14:paraId="52714AC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w:t>
            </w:r>
            <w:r w:rsidRPr="00D45F63">
              <w:rPr>
                <w:rFonts w:ascii="Arial" w:eastAsia="Times New Roman" w:hAnsi="Arial" w:cs="Arial"/>
                <w:sz w:val="24"/>
                <w:szCs w:val="24"/>
              </w:rPr>
              <w:lastRenderedPageBreak/>
              <w:t>701</w:t>
            </w:r>
          </w:p>
        </w:tc>
        <w:tc>
          <w:tcPr>
            <w:tcW w:w="262" w:type="pct"/>
            <w:hideMark/>
          </w:tcPr>
          <w:p w14:paraId="5F4F11E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631</w:t>
            </w:r>
            <w:r w:rsidRPr="00D45F63">
              <w:rPr>
                <w:rFonts w:ascii="Arial" w:eastAsia="Times New Roman" w:hAnsi="Arial" w:cs="Arial"/>
                <w:sz w:val="24"/>
                <w:szCs w:val="24"/>
              </w:rPr>
              <w:lastRenderedPageBreak/>
              <w:t>0074080</w:t>
            </w:r>
          </w:p>
        </w:tc>
        <w:tc>
          <w:tcPr>
            <w:tcW w:w="108" w:type="pct"/>
            <w:noWrap/>
            <w:hideMark/>
          </w:tcPr>
          <w:p w14:paraId="776FBC8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Х</w:t>
            </w:r>
          </w:p>
        </w:tc>
        <w:tc>
          <w:tcPr>
            <w:tcW w:w="220" w:type="pct"/>
            <w:hideMark/>
          </w:tcPr>
          <w:p w14:paraId="14A0D54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w:t>
            </w:r>
            <w:r w:rsidRPr="00D45F63">
              <w:rPr>
                <w:rFonts w:ascii="Arial" w:eastAsia="Times New Roman" w:hAnsi="Arial" w:cs="Arial"/>
                <w:sz w:val="24"/>
                <w:szCs w:val="24"/>
              </w:rPr>
              <w:lastRenderedPageBreak/>
              <w:t>0</w:t>
            </w:r>
          </w:p>
        </w:tc>
        <w:tc>
          <w:tcPr>
            <w:tcW w:w="220" w:type="pct"/>
            <w:hideMark/>
          </w:tcPr>
          <w:p w14:paraId="7921A6E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0,0</w:t>
            </w:r>
            <w:r w:rsidRPr="00D45F63">
              <w:rPr>
                <w:rFonts w:ascii="Arial" w:eastAsia="Times New Roman" w:hAnsi="Arial" w:cs="Arial"/>
                <w:sz w:val="24"/>
                <w:szCs w:val="24"/>
              </w:rPr>
              <w:lastRenderedPageBreak/>
              <w:t>0</w:t>
            </w:r>
          </w:p>
        </w:tc>
        <w:tc>
          <w:tcPr>
            <w:tcW w:w="220" w:type="pct"/>
            <w:noWrap/>
            <w:hideMark/>
          </w:tcPr>
          <w:p w14:paraId="1B0DD88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xml:space="preserve">18 </w:t>
            </w:r>
            <w:r w:rsidRPr="00D45F63">
              <w:rPr>
                <w:rFonts w:ascii="Arial" w:eastAsia="Times New Roman" w:hAnsi="Arial" w:cs="Arial"/>
                <w:sz w:val="24"/>
                <w:szCs w:val="24"/>
              </w:rPr>
              <w:lastRenderedPageBreak/>
              <w:t>227,60</w:t>
            </w:r>
          </w:p>
        </w:tc>
        <w:tc>
          <w:tcPr>
            <w:tcW w:w="220" w:type="pct"/>
            <w:noWrap/>
            <w:hideMark/>
          </w:tcPr>
          <w:p w14:paraId="7D383B0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xml:space="preserve">20 </w:t>
            </w:r>
            <w:r w:rsidRPr="00D45F63">
              <w:rPr>
                <w:rFonts w:ascii="Arial" w:eastAsia="Times New Roman" w:hAnsi="Arial" w:cs="Arial"/>
                <w:sz w:val="24"/>
                <w:szCs w:val="24"/>
              </w:rPr>
              <w:lastRenderedPageBreak/>
              <w:t>473,40</w:t>
            </w:r>
          </w:p>
        </w:tc>
        <w:tc>
          <w:tcPr>
            <w:tcW w:w="220" w:type="pct"/>
            <w:noWrap/>
            <w:hideMark/>
          </w:tcPr>
          <w:p w14:paraId="713E98F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xml:space="preserve">24 </w:t>
            </w:r>
            <w:r w:rsidRPr="00D45F63">
              <w:rPr>
                <w:rFonts w:ascii="Arial" w:eastAsia="Times New Roman" w:hAnsi="Arial" w:cs="Arial"/>
                <w:sz w:val="24"/>
                <w:szCs w:val="24"/>
              </w:rPr>
              <w:lastRenderedPageBreak/>
              <w:t>273,10</w:t>
            </w:r>
          </w:p>
        </w:tc>
        <w:tc>
          <w:tcPr>
            <w:tcW w:w="220" w:type="pct"/>
            <w:noWrap/>
            <w:hideMark/>
          </w:tcPr>
          <w:p w14:paraId="098053D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xml:space="preserve">21 </w:t>
            </w:r>
            <w:r w:rsidRPr="00D45F63">
              <w:rPr>
                <w:rFonts w:ascii="Arial" w:eastAsia="Times New Roman" w:hAnsi="Arial" w:cs="Arial"/>
                <w:sz w:val="24"/>
                <w:szCs w:val="24"/>
              </w:rPr>
              <w:lastRenderedPageBreak/>
              <w:t>730,50</w:t>
            </w:r>
          </w:p>
        </w:tc>
        <w:tc>
          <w:tcPr>
            <w:tcW w:w="220" w:type="pct"/>
            <w:noWrap/>
            <w:hideMark/>
          </w:tcPr>
          <w:p w14:paraId="1B1E2E6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xml:space="preserve">21 </w:t>
            </w:r>
            <w:r w:rsidRPr="00D45F63">
              <w:rPr>
                <w:rFonts w:ascii="Arial" w:eastAsia="Times New Roman" w:hAnsi="Arial" w:cs="Arial"/>
                <w:sz w:val="24"/>
                <w:szCs w:val="24"/>
              </w:rPr>
              <w:lastRenderedPageBreak/>
              <w:t>914,30</w:t>
            </w:r>
          </w:p>
        </w:tc>
        <w:tc>
          <w:tcPr>
            <w:tcW w:w="220" w:type="pct"/>
            <w:noWrap/>
            <w:hideMark/>
          </w:tcPr>
          <w:p w14:paraId="6FE745E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xml:space="preserve">22 </w:t>
            </w:r>
            <w:r w:rsidRPr="00D45F63">
              <w:rPr>
                <w:rFonts w:ascii="Arial" w:eastAsia="Times New Roman" w:hAnsi="Arial" w:cs="Arial"/>
                <w:sz w:val="24"/>
                <w:szCs w:val="24"/>
              </w:rPr>
              <w:lastRenderedPageBreak/>
              <w:t>211,00</w:t>
            </w:r>
          </w:p>
        </w:tc>
        <w:tc>
          <w:tcPr>
            <w:tcW w:w="220" w:type="pct"/>
            <w:noWrap/>
            <w:hideMark/>
          </w:tcPr>
          <w:p w14:paraId="1671FEB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xml:space="preserve">27 </w:t>
            </w:r>
            <w:r w:rsidRPr="00D45F63">
              <w:rPr>
                <w:rFonts w:ascii="Arial" w:eastAsia="Times New Roman" w:hAnsi="Arial" w:cs="Arial"/>
                <w:sz w:val="24"/>
                <w:szCs w:val="24"/>
              </w:rPr>
              <w:lastRenderedPageBreak/>
              <w:t>910,80</w:t>
            </w:r>
          </w:p>
        </w:tc>
        <w:tc>
          <w:tcPr>
            <w:tcW w:w="220" w:type="pct"/>
            <w:noWrap/>
            <w:hideMark/>
          </w:tcPr>
          <w:p w14:paraId="2E44C0A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xml:space="preserve">32 </w:t>
            </w:r>
            <w:r w:rsidRPr="00D45F63">
              <w:rPr>
                <w:rFonts w:ascii="Arial" w:eastAsia="Times New Roman" w:hAnsi="Arial" w:cs="Arial"/>
                <w:sz w:val="24"/>
                <w:szCs w:val="24"/>
              </w:rPr>
              <w:lastRenderedPageBreak/>
              <w:t>832,50</w:t>
            </w:r>
          </w:p>
        </w:tc>
        <w:tc>
          <w:tcPr>
            <w:tcW w:w="251" w:type="pct"/>
            <w:noWrap/>
            <w:hideMark/>
          </w:tcPr>
          <w:p w14:paraId="1EA016F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xml:space="preserve">32 </w:t>
            </w:r>
            <w:r w:rsidRPr="00D45F63">
              <w:rPr>
                <w:rFonts w:ascii="Arial" w:eastAsia="Times New Roman" w:hAnsi="Arial" w:cs="Arial"/>
                <w:sz w:val="24"/>
                <w:szCs w:val="24"/>
              </w:rPr>
              <w:lastRenderedPageBreak/>
              <w:t>697,00</w:t>
            </w:r>
          </w:p>
        </w:tc>
        <w:tc>
          <w:tcPr>
            <w:tcW w:w="251" w:type="pct"/>
            <w:noWrap/>
            <w:hideMark/>
          </w:tcPr>
          <w:p w14:paraId="7E9E006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xml:space="preserve">38 </w:t>
            </w:r>
            <w:r w:rsidRPr="00D45F63">
              <w:rPr>
                <w:rFonts w:ascii="Arial" w:eastAsia="Times New Roman" w:hAnsi="Arial" w:cs="Arial"/>
                <w:sz w:val="24"/>
                <w:szCs w:val="24"/>
              </w:rPr>
              <w:lastRenderedPageBreak/>
              <w:t>037,10</w:t>
            </w:r>
          </w:p>
        </w:tc>
        <w:tc>
          <w:tcPr>
            <w:tcW w:w="220" w:type="pct"/>
            <w:noWrap/>
            <w:hideMark/>
          </w:tcPr>
          <w:p w14:paraId="0E83821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xml:space="preserve">35 </w:t>
            </w:r>
            <w:r w:rsidRPr="00D45F63">
              <w:rPr>
                <w:rFonts w:ascii="Arial" w:eastAsia="Times New Roman" w:hAnsi="Arial" w:cs="Arial"/>
                <w:sz w:val="24"/>
                <w:szCs w:val="24"/>
              </w:rPr>
              <w:lastRenderedPageBreak/>
              <w:t>705,50</w:t>
            </w:r>
          </w:p>
        </w:tc>
        <w:tc>
          <w:tcPr>
            <w:tcW w:w="220" w:type="pct"/>
            <w:noWrap/>
            <w:hideMark/>
          </w:tcPr>
          <w:p w14:paraId="66223ED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xml:space="preserve">35 </w:t>
            </w:r>
            <w:r w:rsidRPr="00D45F63">
              <w:rPr>
                <w:rFonts w:ascii="Arial" w:eastAsia="Times New Roman" w:hAnsi="Arial" w:cs="Arial"/>
                <w:sz w:val="24"/>
                <w:szCs w:val="24"/>
              </w:rPr>
              <w:lastRenderedPageBreak/>
              <w:t>705,50</w:t>
            </w:r>
          </w:p>
        </w:tc>
        <w:tc>
          <w:tcPr>
            <w:tcW w:w="271" w:type="pct"/>
            <w:noWrap/>
            <w:hideMark/>
          </w:tcPr>
          <w:p w14:paraId="4AD278F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xml:space="preserve">331 </w:t>
            </w:r>
            <w:r w:rsidRPr="00D45F63">
              <w:rPr>
                <w:rFonts w:ascii="Arial" w:eastAsia="Times New Roman" w:hAnsi="Arial" w:cs="Arial"/>
                <w:sz w:val="24"/>
                <w:szCs w:val="24"/>
              </w:rPr>
              <w:lastRenderedPageBreak/>
              <w:t>718,30</w:t>
            </w:r>
          </w:p>
        </w:tc>
      </w:tr>
      <w:tr w:rsidR="00D45F63" w:rsidRPr="00D45F63" w14:paraId="341A4546" w14:textId="77777777" w:rsidTr="00FA7BA7">
        <w:tc>
          <w:tcPr>
            <w:tcW w:w="322" w:type="pct"/>
            <w:hideMark/>
          </w:tcPr>
          <w:p w14:paraId="7D1CA98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w:t>
            </w:r>
          </w:p>
        </w:tc>
        <w:tc>
          <w:tcPr>
            <w:tcW w:w="338" w:type="pct"/>
            <w:vMerge/>
            <w:hideMark/>
          </w:tcPr>
          <w:p w14:paraId="4FA1143C" w14:textId="77777777" w:rsidR="00D45F63" w:rsidRPr="00D45F63" w:rsidRDefault="00D45F63" w:rsidP="00D45F63">
            <w:pPr>
              <w:spacing w:after="0" w:line="240" w:lineRule="auto"/>
              <w:rPr>
                <w:rFonts w:ascii="Arial" w:eastAsia="Times New Roman" w:hAnsi="Arial" w:cs="Arial"/>
                <w:sz w:val="24"/>
                <w:szCs w:val="24"/>
              </w:rPr>
            </w:pPr>
          </w:p>
        </w:tc>
        <w:tc>
          <w:tcPr>
            <w:tcW w:w="291" w:type="pct"/>
            <w:noWrap/>
            <w:hideMark/>
          </w:tcPr>
          <w:p w14:paraId="71921A6F" w14:textId="77777777" w:rsidR="00D45F63" w:rsidRPr="00D45F63" w:rsidRDefault="00D45F63" w:rsidP="00D45F63">
            <w:pPr>
              <w:spacing w:after="0" w:line="240" w:lineRule="auto"/>
              <w:rPr>
                <w:rFonts w:ascii="Arial" w:eastAsia="Times New Roman" w:hAnsi="Arial" w:cs="Arial"/>
                <w:sz w:val="24"/>
                <w:szCs w:val="24"/>
              </w:rPr>
            </w:pPr>
          </w:p>
        </w:tc>
        <w:tc>
          <w:tcPr>
            <w:tcW w:w="134" w:type="pct"/>
            <w:noWrap/>
            <w:hideMark/>
          </w:tcPr>
          <w:p w14:paraId="0D0D0FF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4929F8C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0701</w:t>
            </w:r>
          </w:p>
        </w:tc>
        <w:tc>
          <w:tcPr>
            <w:tcW w:w="262" w:type="pct"/>
            <w:noWrap/>
            <w:hideMark/>
          </w:tcPr>
          <w:p w14:paraId="6A38DA4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6310075580</w:t>
            </w:r>
          </w:p>
        </w:tc>
        <w:tc>
          <w:tcPr>
            <w:tcW w:w="108" w:type="pct"/>
            <w:noWrap/>
            <w:hideMark/>
          </w:tcPr>
          <w:p w14:paraId="221AD1A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79E9B0C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2 517,70</w:t>
            </w:r>
          </w:p>
        </w:tc>
        <w:tc>
          <w:tcPr>
            <w:tcW w:w="220" w:type="pct"/>
            <w:noWrap/>
            <w:hideMark/>
          </w:tcPr>
          <w:p w14:paraId="1530D76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2 509,40</w:t>
            </w:r>
          </w:p>
        </w:tc>
        <w:tc>
          <w:tcPr>
            <w:tcW w:w="220" w:type="pct"/>
            <w:noWrap/>
            <w:hideMark/>
          </w:tcPr>
          <w:p w14:paraId="0DC575E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B48B15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EC8976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064E57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9C3F60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DC21E5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1B11F6F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B3C778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79C1BA3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1813050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CB517B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A5C95F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0CF1D23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5 027,10</w:t>
            </w:r>
          </w:p>
        </w:tc>
      </w:tr>
      <w:tr w:rsidR="00D45F63" w:rsidRPr="00D45F63" w14:paraId="0AE2B636" w14:textId="77777777" w:rsidTr="00FA7BA7">
        <w:tc>
          <w:tcPr>
            <w:tcW w:w="322" w:type="pct"/>
            <w:hideMark/>
          </w:tcPr>
          <w:p w14:paraId="6EE0583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2FA5CC6A" w14:textId="77777777" w:rsidR="00D45F63" w:rsidRPr="00D45F63" w:rsidRDefault="00D45F63" w:rsidP="00D45F63">
            <w:pPr>
              <w:spacing w:after="0" w:line="240" w:lineRule="auto"/>
              <w:rPr>
                <w:rFonts w:ascii="Arial" w:eastAsia="Times New Roman" w:hAnsi="Arial" w:cs="Arial"/>
                <w:sz w:val="24"/>
                <w:szCs w:val="24"/>
              </w:rPr>
            </w:pPr>
          </w:p>
        </w:tc>
        <w:tc>
          <w:tcPr>
            <w:tcW w:w="291" w:type="pct"/>
            <w:noWrap/>
            <w:hideMark/>
          </w:tcPr>
          <w:p w14:paraId="069FD774" w14:textId="77777777" w:rsidR="00D45F63" w:rsidRPr="00D45F63" w:rsidRDefault="00D45F63" w:rsidP="00D45F63">
            <w:pPr>
              <w:spacing w:after="0" w:line="240" w:lineRule="auto"/>
              <w:rPr>
                <w:rFonts w:ascii="Arial" w:eastAsia="Times New Roman" w:hAnsi="Arial" w:cs="Arial"/>
                <w:sz w:val="24"/>
                <w:szCs w:val="24"/>
              </w:rPr>
            </w:pPr>
          </w:p>
        </w:tc>
        <w:tc>
          <w:tcPr>
            <w:tcW w:w="134" w:type="pct"/>
            <w:noWrap/>
            <w:hideMark/>
          </w:tcPr>
          <w:p w14:paraId="3D19218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0829291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0701</w:t>
            </w:r>
          </w:p>
        </w:tc>
        <w:tc>
          <w:tcPr>
            <w:tcW w:w="262" w:type="pct"/>
            <w:noWrap/>
            <w:hideMark/>
          </w:tcPr>
          <w:p w14:paraId="2E193AE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63100S5680</w:t>
            </w:r>
          </w:p>
        </w:tc>
        <w:tc>
          <w:tcPr>
            <w:tcW w:w="108" w:type="pct"/>
            <w:noWrap/>
            <w:hideMark/>
          </w:tcPr>
          <w:p w14:paraId="18F5A5E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22EB788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E7B771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19448A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0B326D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3E53A6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BFF564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D9D536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7959B6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1781B2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7B6ABD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75EC316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noWrap/>
            <w:hideMark/>
          </w:tcPr>
          <w:p w14:paraId="0130EAE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4CB084B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2ADF864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5C2ECFB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r>
      <w:tr w:rsidR="00D45F63" w:rsidRPr="00D45F63" w14:paraId="1B745305" w14:textId="77777777" w:rsidTr="00FA7BA7">
        <w:tc>
          <w:tcPr>
            <w:tcW w:w="322" w:type="pct"/>
            <w:hideMark/>
          </w:tcPr>
          <w:p w14:paraId="3674E13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3CF13CF8"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0DBCDA3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210BA3C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5696ED8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1003</w:t>
            </w:r>
          </w:p>
        </w:tc>
        <w:tc>
          <w:tcPr>
            <w:tcW w:w="262" w:type="pct"/>
            <w:noWrap/>
            <w:hideMark/>
          </w:tcPr>
          <w:p w14:paraId="7723EF0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6310075540</w:t>
            </w:r>
          </w:p>
        </w:tc>
        <w:tc>
          <w:tcPr>
            <w:tcW w:w="108" w:type="pct"/>
            <w:noWrap/>
            <w:hideMark/>
          </w:tcPr>
          <w:p w14:paraId="38967B5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0007C77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196,30</w:t>
            </w:r>
          </w:p>
        </w:tc>
        <w:tc>
          <w:tcPr>
            <w:tcW w:w="220" w:type="pct"/>
            <w:noWrap/>
            <w:hideMark/>
          </w:tcPr>
          <w:p w14:paraId="457B5BB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252,20</w:t>
            </w:r>
          </w:p>
        </w:tc>
        <w:tc>
          <w:tcPr>
            <w:tcW w:w="220" w:type="pct"/>
            <w:hideMark/>
          </w:tcPr>
          <w:p w14:paraId="287B877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356,40</w:t>
            </w:r>
          </w:p>
        </w:tc>
        <w:tc>
          <w:tcPr>
            <w:tcW w:w="220" w:type="pct"/>
            <w:hideMark/>
          </w:tcPr>
          <w:p w14:paraId="260939A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330,00</w:t>
            </w:r>
          </w:p>
        </w:tc>
        <w:tc>
          <w:tcPr>
            <w:tcW w:w="220" w:type="pct"/>
            <w:hideMark/>
          </w:tcPr>
          <w:p w14:paraId="4AF659F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316,80</w:t>
            </w:r>
          </w:p>
        </w:tc>
        <w:tc>
          <w:tcPr>
            <w:tcW w:w="220" w:type="pct"/>
            <w:hideMark/>
          </w:tcPr>
          <w:p w14:paraId="67E65AC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277,80</w:t>
            </w:r>
          </w:p>
        </w:tc>
        <w:tc>
          <w:tcPr>
            <w:tcW w:w="220" w:type="pct"/>
            <w:hideMark/>
          </w:tcPr>
          <w:p w14:paraId="0B36774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239,90</w:t>
            </w:r>
          </w:p>
        </w:tc>
        <w:tc>
          <w:tcPr>
            <w:tcW w:w="220" w:type="pct"/>
            <w:noWrap/>
            <w:hideMark/>
          </w:tcPr>
          <w:p w14:paraId="438A2AC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348,50</w:t>
            </w:r>
          </w:p>
        </w:tc>
        <w:tc>
          <w:tcPr>
            <w:tcW w:w="220" w:type="pct"/>
            <w:noWrap/>
            <w:hideMark/>
          </w:tcPr>
          <w:p w14:paraId="2698855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604,50</w:t>
            </w:r>
          </w:p>
        </w:tc>
        <w:tc>
          <w:tcPr>
            <w:tcW w:w="220" w:type="pct"/>
            <w:noWrap/>
            <w:hideMark/>
          </w:tcPr>
          <w:p w14:paraId="44401B0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503,80</w:t>
            </w:r>
          </w:p>
        </w:tc>
        <w:tc>
          <w:tcPr>
            <w:tcW w:w="251" w:type="pct"/>
            <w:noWrap/>
            <w:hideMark/>
          </w:tcPr>
          <w:p w14:paraId="6A5A56E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708,50</w:t>
            </w:r>
          </w:p>
        </w:tc>
        <w:tc>
          <w:tcPr>
            <w:tcW w:w="251" w:type="pct"/>
            <w:noWrap/>
            <w:hideMark/>
          </w:tcPr>
          <w:p w14:paraId="26C5AB7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522,60</w:t>
            </w:r>
          </w:p>
        </w:tc>
        <w:tc>
          <w:tcPr>
            <w:tcW w:w="220" w:type="pct"/>
            <w:noWrap/>
            <w:hideMark/>
          </w:tcPr>
          <w:p w14:paraId="084F1D1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522,60</w:t>
            </w:r>
          </w:p>
        </w:tc>
        <w:tc>
          <w:tcPr>
            <w:tcW w:w="220" w:type="pct"/>
            <w:noWrap/>
            <w:hideMark/>
          </w:tcPr>
          <w:p w14:paraId="5E1BCBA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522,60</w:t>
            </w:r>
          </w:p>
        </w:tc>
        <w:tc>
          <w:tcPr>
            <w:tcW w:w="271" w:type="pct"/>
            <w:noWrap/>
            <w:hideMark/>
          </w:tcPr>
          <w:p w14:paraId="6B61A14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5 702,50</w:t>
            </w:r>
          </w:p>
        </w:tc>
      </w:tr>
      <w:tr w:rsidR="00D45F63" w:rsidRPr="00D45F63" w14:paraId="5A5C8A82" w14:textId="77777777" w:rsidTr="00FA7BA7">
        <w:tc>
          <w:tcPr>
            <w:tcW w:w="322" w:type="pct"/>
            <w:hideMark/>
          </w:tcPr>
          <w:p w14:paraId="58A1ABF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4D4F6266"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797EAEF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0C0AC6E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147DFE0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1003</w:t>
            </w:r>
          </w:p>
        </w:tc>
        <w:tc>
          <w:tcPr>
            <w:tcW w:w="262" w:type="pct"/>
            <w:noWrap/>
            <w:hideMark/>
          </w:tcPr>
          <w:p w14:paraId="40868E5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6310053040</w:t>
            </w:r>
          </w:p>
        </w:tc>
        <w:tc>
          <w:tcPr>
            <w:tcW w:w="108" w:type="pct"/>
            <w:noWrap/>
            <w:hideMark/>
          </w:tcPr>
          <w:p w14:paraId="05102E0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58C2646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492EDE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03BCB37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793ED20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7A0CF81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5E95789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27413A8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0C6E89C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7A7ACF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6A3899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0AE294D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3173CE6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2C2DD6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8B5706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73A6A03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r>
      <w:tr w:rsidR="00D45F63" w:rsidRPr="00D45F63" w14:paraId="00846070" w14:textId="77777777" w:rsidTr="00FA7BA7">
        <w:tc>
          <w:tcPr>
            <w:tcW w:w="322" w:type="pct"/>
            <w:hideMark/>
          </w:tcPr>
          <w:p w14:paraId="2B3A903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00BC6D66"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57BD917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1E831B1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009</w:t>
            </w:r>
          </w:p>
        </w:tc>
        <w:tc>
          <w:tcPr>
            <w:tcW w:w="128" w:type="pct"/>
            <w:noWrap/>
            <w:hideMark/>
          </w:tcPr>
          <w:p w14:paraId="26B2120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62" w:type="pct"/>
            <w:noWrap/>
            <w:hideMark/>
          </w:tcPr>
          <w:p w14:paraId="186A488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6310074300</w:t>
            </w:r>
          </w:p>
        </w:tc>
        <w:tc>
          <w:tcPr>
            <w:tcW w:w="108" w:type="pct"/>
            <w:noWrap/>
            <w:hideMark/>
          </w:tcPr>
          <w:p w14:paraId="406CF61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2F2915F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63D51A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0971EC6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7286ED8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3D524FA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19C6486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66D5757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2608E18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3 218,10</w:t>
            </w:r>
          </w:p>
        </w:tc>
        <w:tc>
          <w:tcPr>
            <w:tcW w:w="220" w:type="pct"/>
            <w:noWrap/>
            <w:hideMark/>
          </w:tcPr>
          <w:p w14:paraId="3DBFC1F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081121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72A01C1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0362F52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6649BB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CB753B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001353D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3 218,10</w:t>
            </w:r>
          </w:p>
        </w:tc>
      </w:tr>
      <w:tr w:rsidR="00D45F63" w:rsidRPr="00D45F63" w14:paraId="527D3F91" w14:textId="77777777" w:rsidTr="00FA7BA7">
        <w:tc>
          <w:tcPr>
            <w:tcW w:w="322" w:type="pct"/>
            <w:hideMark/>
          </w:tcPr>
          <w:p w14:paraId="7174496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1531F6EB"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38DA5DF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2C541A0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3177996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1003</w:t>
            </w:r>
          </w:p>
        </w:tc>
        <w:tc>
          <w:tcPr>
            <w:tcW w:w="262" w:type="pct"/>
            <w:noWrap/>
            <w:hideMark/>
          </w:tcPr>
          <w:p w14:paraId="5445890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63100L3040</w:t>
            </w:r>
          </w:p>
        </w:tc>
        <w:tc>
          <w:tcPr>
            <w:tcW w:w="108" w:type="pct"/>
            <w:noWrap/>
            <w:hideMark/>
          </w:tcPr>
          <w:p w14:paraId="0AA654E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2A14758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DED20F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3D179A8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4D8FD00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212CBC7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4C46065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356E999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1 358,90</w:t>
            </w:r>
          </w:p>
        </w:tc>
        <w:tc>
          <w:tcPr>
            <w:tcW w:w="220" w:type="pct"/>
            <w:noWrap/>
            <w:hideMark/>
          </w:tcPr>
          <w:p w14:paraId="6F07091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2 565,40</w:t>
            </w:r>
          </w:p>
        </w:tc>
        <w:tc>
          <w:tcPr>
            <w:tcW w:w="220" w:type="pct"/>
            <w:noWrap/>
            <w:hideMark/>
          </w:tcPr>
          <w:p w14:paraId="7BF4FCB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3 637,80</w:t>
            </w:r>
          </w:p>
        </w:tc>
        <w:tc>
          <w:tcPr>
            <w:tcW w:w="220" w:type="pct"/>
            <w:noWrap/>
            <w:hideMark/>
          </w:tcPr>
          <w:p w14:paraId="008FE36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3 760,70</w:t>
            </w:r>
          </w:p>
        </w:tc>
        <w:tc>
          <w:tcPr>
            <w:tcW w:w="251" w:type="pct"/>
            <w:noWrap/>
            <w:hideMark/>
          </w:tcPr>
          <w:p w14:paraId="2B13C80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2 665,50</w:t>
            </w:r>
          </w:p>
        </w:tc>
        <w:tc>
          <w:tcPr>
            <w:tcW w:w="251" w:type="pct"/>
            <w:noWrap/>
            <w:hideMark/>
          </w:tcPr>
          <w:p w14:paraId="30EE683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5204AD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2E35E2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679ECF2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13 988,30</w:t>
            </w:r>
          </w:p>
        </w:tc>
      </w:tr>
      <w:tr w:rsidR="00D45F63" w:rsidRPr="00D45F63" w14:paraId="429CDFFA" w14:textId="77777777" w:rsidTr="00FA7BA7">
        <w:tc>
          <w:tcPr>
            <w:tcW w:w="322" w:type="pct"/>
            <w:hideMark/>
          </w:tcPr>
          <w:p w14:paraId="29FC83F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575EFF28"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726F815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3AC2B2D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5A53A4D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62" w:type="pct"/>
            <w:noWrap/>
            <w:hideMark/>
          </w:tcPr>
          <w:p w14:paraId="55E8AC6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631Ю455590</w:t>
            </w:r>
          </w:p>
        </w:tc>
        <w:tc>
          <w:tcPr>
            <w:tcW w:w="108" w:type="pct"/>
            <w:noWrap/>
            <w:hideMark/>
          </w:tcPr>
          <w:p w14:paraId="5A2B618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4D4A78E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3D0BFF9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105A2CD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6E77D34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05F239F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38A5ADE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470CC76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04B013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879FD9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B031BB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314B37B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2DA5211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55,20</w:t>
            </w:r>
          </w:p>
        </w:tc>
        <w:tc>
          <w:tcPr>
            <w:tcW w:w="220" w:type="pct"/>
            <w:noWrap/>
            <w:hideMark/>
          </w:tcPr>
          <w:p w14:paraId="32F3B01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49B6834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79D6DB0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55,20</w:t>
            </w:r>
          </w:p>
        </w:tc>
      </w:tr>
      <w:tr w:rsidR="00D45F63" w:rsidRPr="00D45F63" w14:paraId="795E8B42" w14:textId="77777777" w:rsidTr="00FA7BA7">
        <w:tc>
          <w:tcPr>
            <w:tcW w:w="322" w:type="pct"/>
            <w:hideMark/>
          </w:tcPr>
          <w:p w14:paraId="1749443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70CB26B4"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3C98CC1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4CDA5C3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70102C8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w:t>
            </w:r>
            <w:r w:rsidRPr="00D45F63">
              <w:rPr>
                <w:rFonts w:ascii="Arial" w:eastAsia="Times New Roman" w:hAnsi="Arial" w:cs="Arial"/>
                <w:sz w:val="24"/>
                <w:szCs w:val="24"/>
              </w:rPr>
              <w:lastRenderedPageBreak/>
              <w:t>2</w:t>
            </w:r>
          </w:p>
        </w:tc>
        <w:tc>
          <w:tcPr>
            <w:tcW w:w="262" w:type="pct"/>
            <w:noWrap/>
            <w:hideMark/>
          </w:tcPr>
          <w:p w14:paraId="378917A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631Ю65179</w:t>
            </w:r>
            <w:r w:rsidRPr="00D45F63">
              <w:rPr>
                <w:rFonts w:ascii="Arial" w:eastAsia="Times New Roman" w:hAnsi="Arial" w:cs="Arial"/>
                <w:sz w:val="24"/>
                <w:szCs w:val="24"/>
              </w:rPr>
              <w:lastRenderedPageBreak/>
              <w:t>0</w:t>
            </w:r>
          </w:p>
        </w:tc>
        <w:tc>
          <w:tcPr>
            <w:tcW w:w="108" w:type="pct"/>
            <w:noWrap/>
            <w:hideMark/>
          </w:tcPr>
          <w:p w14:paraId="215C343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Х</w:t>
            </w:r>
          </w:p>
        </w:tc>
        <w:tc>
          <w:tcPr>
            <w:tcW w:w="220" w:type="pct"/>
            <w:hideMark/>
          </w:tcPr>
          <w:p w14:paraId="694BC25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1A6BBC2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321E0C9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45D6EB2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61091F1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35FBD92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19C7894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6EA8B9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EFAD48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7B9599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5CAE3E4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23974C5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252,60</w:t>
            </w:r>
          </w:p>
        </w:tc>
        <w:tc>
          <w:tcPr>
            <w:tcW w:w="220" w:type="pct"/>
            <w:noWrap/>
            <w:hideMark/>
          </w:tcPr>
          <w:p w14:paraId="7E592BD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427,40</w:t>
            </w:r>
          </w:p>
        </w:tc>
        <w:tc>
          <w:tcPr>
            <w:tcW w:w="220" w:type="pct"/>
            <w:noWrap/>
            <w:hideMark/>
          </w:tcPr>
          <w:p w14:paraId="3DF4408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609,20</w:t>
            </w:r>
          </w:p>
        </w:tc>
        <w:tc>
          <w:tcPr>
            <w:tcW w:w="271" w:type="pct"/>
            <w:noWrap/>
            <w:hideMark/>
          </w:tcPr>
          <w:p w14:paraId="5E5B8DD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1 289,20</w:t>
            </w:r>
          </w:p>
        </w:tc>
      </w:tr>
      <w:tr w:rsidR="00D45F63" w:rsidRPr="00D45F63" w14:paraId="22E3F204" w14:textId="77777777" w:rsidTr="00FA7BA7">
        <w:tc>
          <w:tcPr>
            <w:tcW w:w="322" w:type="pct"/>
            <w:hideMark/>
          </w:tcPr>
          <w:p w14:paraId="3B116EB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26D1598B"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4864F50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6418C49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253BA84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1003</w:t>
            </w:r>
          </w:p>
        </w:tc>
        <w:tc>
          <w:tcPr>
            <w:tcW w:w="262" w:type="pct"/>
            <w:noWrap/>
            <w:hideMark/>
          </w:tcPr>
          <w:p w14:paraId="7CB3A58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63100L3041</w:t>
            </w:r>
          </w:p>
        </w:tc>
        <w:tc>
          <w:tcPr>
            <w:tcW w:w="108" w:type="pct"/>
            <w:noWrap/>
            <w:hideMark/>
          </w:tcPr>
          <w:p w14:paraId="12E2F26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277B487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F98DE2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668EF92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15F8FA2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0BA076D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25FCE2F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719AE52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E57074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BBFFCE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F55DAE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3BBC61A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133,30</w:t>
            </w:r>
          </w:p>
        </w:tc>
        <w:tc>
          <w:tcPr>
            <w:tcW w:w="251" w:type="pct"/>
            <w:noWrap/>
            <w:hideMark/>
          </w:tcPr>
          <w:p w14:paraId="44FA4BC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13A1FE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DE5EDF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38E7779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133,30</w:t>
            </w:r>
          </w:p>
        </w:tc>
      </w:tr>
      <w:tr w:rsidR="00D45F63" w:rsidRPr="00D45F63" w14:paraId="754116CF" w14:textId="77777777" w:rsidTr="00FA7BA7">
        <w:tc>
          <w:tcPr>
            <w:tcW w:w="322" w:type="pct"/>
            <w:hideMark/>
          </w:tcPr>
          <w:p w14:paraId="1DC8373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24FB999E"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63410B4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515B7F0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3E26467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1004</w:t>
            </w:r>
          </w:p>
        </w:tc>
        <w:tc>
          <w:tcPr>
            <w:tcW w:w="262" w:type="pct"/>
            <w:noWrap/>
            <w:hideMark/>
          </w:tcPr>
          <w:p w14:paraId="5D6AA2F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6310075560</w:t>
            </w:r>
          </w:p>
        </w:tc>
        <w:tc>
          <w:tcPr>
            <w:tcW w:w="108" w:type="pct"/>
            <w:noWrap/>
            <w:hideMark/>
          </w:tcPr>
          <w:p w14:paraId="5EFAC61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558ED49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1 677,40</w:t>
            </w:r>
          </w:p>
        </w:tc>
        <w:tc>
          <w:tcPr>
            <w:tcW w:w="220" w:type="pct"/>
            <w:noWrap/>
            <w:hideMark/>
          </w:tcPr>
          <w:p w14:paraId="637FB74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2 220,30</w:t>
            </w:r>
          </w:p>
        </w:tc>
        <w:tc>
          <w:tcPr>
            <w:tcW w:w="220" w:type="pct"/>
            <w:hideMark/>
          </w:tcPr>
          <w:p w14:paraId="35A7A8C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2 619,50</w:t>
            </w:r>
          </w:p>
        </w:tc>
        <w:tc>
          <w:tcPr>
            <w:tcW w:w="220" w:type="pct"/>
            <w:hideMark/>
          </w:tcPr>
          <w:p w14:paraId="7C03207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3 355,80</w:t>
            </w:r>
          </w:p>
        </w:tc>
        <w:tc>
          <w:tcPr>
            <w:tcW w:w="220" w:type="pct"/>
            <w:hideMark/>
          </w:tcPr>
          <w:p w14:paraId="1F01D30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1 515,30</w:t>
            </w:r>
          </w:p>
        </w:tc>
        <w:tc>
          <w:tcPr>
            <w:tcW w:w="220" w:type="pct"/>
            <w:hideMark/>
          </w:tcPr>
          <w:p w14:paraId="2409337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1 599,80</w:t>
            </w:r>
          </w:p>
        </w:tc>
        <w:tc>
          <w:tcPr>
            <w:tcW w:w="220" w:type="pct"/>
            <w:hideMark/>
          </w:tcPr>
          <w:p w14:paraId="1008557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1 153,00</w:t>
            </w:r>
          </w:p>
        </w:tc>
        <w:tc>
          <w:tcPr>
            <w:tcW w:w="220" w:type="pct"/>
            <w:hideMark/>
          </w:tcPr>
          <w:p w14:paraId="2AC38C0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1 916,50</w:t>
            </w:r>
          </w:p>
        </w:tc>
        <w:tc>
          <w:tcPr>
            <w:tcW w:w="220" w:type="pct"/>
            <w:hideMark/>
          </w:tcPr>
          <w:p w14:paraId="2ADF9B3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1 816,40</w:t>
            </w:r>
          </w:p>
        </w:tc>
        <w:tc>
          <w:tcPr>
            <w:tcW w:w="220" w:type="pct"/>
            <w:hideMark/>
          </w:tcPr>
          <w:p w14:paraId="5F519EE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2 466,30</w:t>
            </w:r>
          </w:p>
        </w:tc>
        <w:tc>
          <w:tcPr>
            <w:tcW w:w="251" w:type="pct"/>
            <w:hideMark/>
          </w:tcPr>
          <w:p w14:paraId="594A310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1 667,80</w:t>
            </w:r>
          </w:p>
        </w:tc>
        <w:tc>
          <w:tcPr>
            <w:tcW w:w="251" w:type="pct"/>
            <w:hideMark/>
          </w:tcPr>
          <w:p w14:paraId="0E46BD7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1 828,80</w:t>
            </w:r>
          </w:p>
        </w:tc>
        <w:tc>
          <w:tcPr>
            <w:tcW w:w="220" w:type="pct"/>
            <w:hideMark/>
          </w:tcPr>
          <w:p w14:paraId="4ADF70B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1 828,80</w:t>
            </w:r>
          </w:p>
        </w:tc>
        <w:tc>
          <w:tcPr>
            <w:tcW w:w="220" w:type="pct"/>
            <w:hideMark/>
          </w:tcPr>
          <w:p w14:paraId="78F431A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1 828,80</w:t>
            </w:r>
          </w:p>
        </w:tc>
        <w:tc>
          <w:tcPr>
            <w:tcW w:w="271" w:type="pct"/>
            <w:noWrap/>
            <w:hideMark/>
          </w:tcPr>
          <w:p w14:paraId="4B22130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27 494,50</w:t>
            </w:r>
          </w:p>
        </w:tc>
      </w:tr>
      <w:tr w:rsidR="00D45F63" w:rsidRPr="00D45F63" w14:paraId="0ED52A1C" w14:textId="77777777" w:rsidTr="00FA7BA7">
        <w:tc>
          <w:tcPr>
            <w:tcW w:w="322" w:type="pct"/>
            <w:hideMark/>
          </w:tcPr>
          <w:p w14:paraId="5D14FB8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090285D3"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40D494F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3663B31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29DAD17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62" w:type="pct"/>
            <w:hideMark/>
          </w:tcPr>
          <w:p w14:paraId="4AA1FCE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63100S5590</w:t>
            </w:r>
          </w:p>
        </w:tc>
        <w:tc>
          <w:tcPr>
            <w:tcW w:w="108" w:type="pct"/>
            <w:hideMark/>
          </w:tcPr>
          <w:p w14:paraId="4370C2E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57F1D13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72F4E94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38A613A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564C8C7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51B57DC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3AA83A1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62C9D15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73718F0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668A2E1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3 954,70</w:t>
            </w:r>
          </w:p>
        </w:tc>
        <w:tc>
          <w:tcPr>
            <w:tcW w:w="220" w:type="pct"/>
            <w:hideMark/>
          </w:tcPr>
          <w:p w14:paraId="5E16AA6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2 922,90</w:t>
            </w:r>
          </w:p>
        </w:tc>
        <w:tc>
          <w:tcPr>
            <w:tcW w:w="251" w:type="pct"/>
            <w:hideMark/>
          </w:tcPr>
          <w:p w14:paraId="2693216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hideMark/>
          </w:tcPr>
          <w:p w14:paraId="7575684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342E28E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69E53B0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1A1766F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6 877,60</w:t>
            </w:r>
          </w:p>
        </w:tc>
      </w:tr>
      <w:tr w:rsidR="00D45F63" w:rsidRPr="00D45F63" w14:paraId="0CE83C1B" w14:textId="77777777" w:rsidTr="00FA7BA7">
        <w:tc>
          <w:tcPr>
            <w:tcW w:w="322" w:type="pct"/>
            <w:hideMark/>
          </w:tcPr>
          <w:p w14:paraId="22BD1FA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4C734AD0"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7E09F9E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5FC52C2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009</w:t>
            </w:r>
          </w:p>
        </w:tc>
        <w:tc>
          <w:tcPr>
            <w:tcW w:w="128" w:type="pct"/>
            <w:noWrap/>
            <w:hideMark/>
          </w:tcPr>
          <w:p w14:paraId="2A3B72D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62" w:type="pct"/>
            <w:noWrap/>
            <w:hideMark/>
          </w:tcPr>
          <w:p w14:paraId="45B07A9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6310075620</w:t>
            </w:r>
          </w:p>
        </w:tc>
        <w:tc>
          <w:tcPr>
            <w:tcW w:w="108" w:type="pct"/>
            <w:noWrap/>
            <w:hideMark/>
          </w:tcPr>
          <w:p w14:paraId="1E5AE0D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1F6FB17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AF78ED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262F0CC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7609AC6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6C28705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6669BF8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25 166,50</w:t>
            </w:r>
          </w:p>
        </w:tc>
        <w:tc>
          <w:tcPr>
            <w:tcW w:w="220" w:type="pct"/>
            <w:hideMark/>
          </w:tcPr>
          <w:p w14:paraId="01E63BE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894987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7A9994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06ACC7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5C3261D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13E178C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BE3898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31F664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16A32C5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25 166,50</w:t>
            </w:r>
          </w:p>
        </w:tc>
      </w:tr>
      <w:tr w:rsidR="00D45F63" w:rsidRPr="00D45F63" w14:paraId="4D5F99A6" w14:textId="77777777" w:rsidTr="00FA7BA7">
        <w:tc>
          <w:tcPr>
            <w:tcW w:w="322" w:type="pct"/>
            <w:hideMark/>
          </w:tcPr>
          <w:p w14:paraId="4456840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46136DBC"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7265AEC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41EF985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1FB4C99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62" w:type="pct"/>
            <w:noWrap/>
            <w:hideMark/>
          </w:tcPr>
          <w:p w14:paraId="75A6098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63100S5630</w:t>
            </w:r>
          </w:p>
        </w:tc>
        <w:tc>
          <w:tcPr>
            <w:tcW w:w="108" w:type="pct"/>
            <w:noWrap/>
            <w:hideMark/>
          </w:tcPr>
          <w:p w14:paraId="7DC88D4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11E0EC2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CCF9A4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435DC1E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2 555,20</w:t>
            </w:r>
          </w:p>
        </w:tc>
        <w:tc>
          <w:tcPr>
            <w:tcW w:w="220" w:type="pct"/>
            <w:hideMark/>
          </w:tcPr>
          <w:p w14:paraId="7EE3776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2 697,50</w:t>
            </w:r>
          </w:p>
        </w:tc>
        <w:tc>
          <w:tcPr>
            <w:tcW w:w="220" w:type="pct"/>
            <w:hideMark/>
          </w:tcPr>
          <w:p w14:paraId="7769949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1 725,00</w:t>
            </w:r>
          </w:p>
        </w:tc>
        <w:tc>
          <w:tcPr>
            <w:tcW w:w="220" w:type="pct"/>
            <w:noWrap/>
            <w:hideMark/>
          </w:tcPr>
          <w:p w14:paraId="287773B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4 367,00</w:t>
            </w:r>
          </w:p>
        </w:tc>
        <w:tc>
          <w:tcPr>
            <w:tcW w:w="220" w:type="pct"/>
            <w:noWrap/>
            <w:hideMark/>
          </w:tcPr>
          <w:p w14:paraId="099E6F1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1 572,90</w:t>
            </w:r>
          </w:p>
        </w:tc>
        <w:tc>
          <w:tcPr>
            <w:tcW w:w="220" w:type="pct"/>
            <w:noWrap/>
            <w:hideMark/>
          </w:tcPr>
          <w:p w14:paraId="1E17E59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3 740,00</w:t>
            </w:r>
          </w:p>
        </w:tc>
        <w:tc>
          <w:tcPr>
            <w:tcW w:w="220" w:type="pct"/>
            <w:noWrap/>
            <w:hideMark/>
          </w:tcPr>
          <w:p w14:paraId="15CFF32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3 523,70</w:t>
            </w:r>
          </w:p>
        </w:tc>
        <w:tc>
          <w:tcPr>
            <w:tcW w:w="220" w:type="pct"/>
            <w:noWrap/>
            <w:hideMark/>
          </w:tcPr>
          <w:p w14:paraId="65B0E1F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4 595,00</w:t>
            </w:r>
          </w:p>
        </w:tc>
        <w:tc>
          <w:tcPr>
            <w:tcW w:w="251" w:type="pct"/>
            <w:noWrap/>
            <w:hideMark/>
          </w:tcPr>
          <w:p w14:paraId="4DD9615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4 595,00</w:t>
            </w:r>
          </w:p>
        </w:tc>
        <w:tc>
          <w:tcPr>
            <w:tcW w:w="251" w:type="pct"/>
            <w:noWrap/>
            <w:hideMark/>
          </w:tcPr>
          <w:p w14:paraId="2777878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5 016,50</w:t>
            </w:r>
          </w:p>
        </w:tc>
        <w:tc>
          <w:tcPr>
            <w:tcW w:w="220" w:type="pct"/>
            <w:noWrap/>
            <w:hideMark/>
          </w:tcPr>
          <w:p w14:paraId="2F96AF0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5 409,00</w:t>
            </w:r>
          </w:p>
        </w:tc>
        <w:tc>
          <w:tcPr>
            <w:tcW w:w="220" w:type="pct"/>
            <w:noWrap/>
            <w:hideMark/>
          </w:tcPr>
          <w:p w14:paraId="42C5F58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5 409,00</w:t>
            </w:r>
          </w:p>
        </w:tc>
        <w:tc>
          <w:tcPr>
            <w:tcW w:w="271" w:type="pct"/>
            <w:noWrap/>
            <w:hideMark/>
          </w:tcPr>
          <w:p w14:paraId="3F697FF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45 205,80</w:t>
            </w:r>
          </w:p>
        </w:tc>
      </w:tr>
      <w:tr w:rsidR="00D45F63" w:rsidRPr="00D45F63" w14:paraId="5014199D" w14:textId="77777777" w:rsidTr="00FA7BA7">
        <w:tc>
          <w:tcPr>
            <w:tcW w:w="322" w:type="pct"/>
            <w:hideMark/>
          </w:tcPr>
          <w:p w14:paraId="67964A7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0BB4D823"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33D45CB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74F542C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009</w:t>
            </w:r>
          </w:p>
        </w:tc>
        <w:tc>
          <w:tcPr>
            <w:tcW w:w="128" w:type="pct"/>
            <w:noWrap/>
            <w:hideMark/>
          </w:tcPr>
          <w:p w14:paraId="000EA60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62" w:type="pct"/>
            <w:noWrap/>
            <w:hideMark/>
          </w:tcPr>
          <w:p w14:paraId="4D04322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63100S5630</w:t>
            </w:r>
          </w:p>
        </w:tc>
        <w:tc>
          <w:tcPr>
            <w:tcW w:w="108" w:type="pct"/>
            <w:noWrap/>
            <w:hideMark/>
          </w:tcPr>
          <w:p w14:paraId="3504292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7BABACB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40E93E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3E4C8BB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1999997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34A05E5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796,50</w:t>
            </w:r>
          </w:p>
        </w:tc>
        <w:tc>
          <w:tcPr>
            <w:tcW w:w="220" w:type="pct"/>
            <w:noWrap/>
            <w:hideMark/>
          </w:tcPr>
          <w:p w14:paraId="075004B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23D2143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1 067,10</w:t>
            </w:r>
          </w:p>
        </w:tc>
        <w:tc>
          <w:tcPr>
            <w:tcW w:w="220" w:type="pct"/>
            <w:noWrap/>
            <w:hideMark/>
          </w:tcPr>
          <w:p w14:paraId="4D5F124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34CBE0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1 026,30</w:t>
            </w:r>
          </w:p>
        </w:tc>
        <w:tc>
          <w:tcPr>
            <w:tcW w:w="220" w:type="pct"/>
            <w:noWrap/>
            <w:hideMark/>
          </w:tcPr>
          <w:p w14:paraId="4223E28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75B5F46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606F4AA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392,50</w:t>
            </w:r>
          </w:p>
        </w:tc>
        <w:tc>
          <w:tcPr>
            <w:tcW w:w="220" w:type="pct"/>
            <w:noWrap/>
            <w:hideMark/>
          </w:tcPr>
          <w:p w14:paraId="288F93C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724179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2EAA232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3 282,40</w:t>
            </w:r>
          </w:p>
        </w:tc>
      </w:tr>
      <w:tr w:rsidR="00D45F63" w:rsidRPr="00D45F63" w14:paraId="70243B1D" w14:textId="77777777" w:rsidTr="00FA7BA7">
        <w:tc>
          <w:tcPr>
            <w:tcW w:w="322" w:type="pct"/>
            <w:hideMark/>
          </w:tcPr>
          <w:p w14:paraId="2E27729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3A6369BD"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12DC469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278BC00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3753A65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62" w:type="pct"/>
            <w:noWrap/>
            <w:hideMark/>
          </w:tcPr>
          <w:p w14:paraId="1F21158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63100L7502</w:t>
            </w:r>
          </w:p>
        </w:tc>
        <w:tc>
          <w:tcPr>
            <w:tcW w:w="108" w:type="pct"/>
            <w:noWrap/>
            <w:hideMark/>
          </w:tcPr>
          <w:p w14:paraId="5342845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39DB402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B39673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5438BE2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1FE2F77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613B82C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314757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2EA3A8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ED43C0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F0F194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14AAA9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3 625,20</w:t>
            </w:r>
          </w:p>
        </w:tc>
        <w:tc>
          <w:tcPr>
            <w:tcW w:w="251" w:type="pct"/>
            <w:noWrap/>
            <w:hideMark/>
          </w:tcPr>
          <w:p w14:paraId="087E3F5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6E519F9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C641E4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7EB3D8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56A4177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3 625,20</w:t>
            </w:r>
          </w:p>
        </w:tc>
      </w:tr>
      <w:tr w:rsidR="00D45F63" w:rsidRPr="00D45F63" w14:paraId="0C21B26C" w14:textId="77777777" w:rsidTr="00FA7BA7">
        <w:tc>
          <w:tcPr>
            <w:tcW w:w="322" w:type="pct"/>
            <w:hideMark/>
          </w:tcPr>
          <w:p w14:paraId="38FCCB6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551448FE"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06412DE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0D8B243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2DF9A41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0709</w:t>
            </w:r>
          </w:p>
        </w:tc>
        <w:tc>
          <w:tcPr>
            <w:tcW w:w="262" w:type="pct"/>
            <w:noWrap/>
            <w:hideMark/>
          </w:tcPr>
          <w:p w14:paraId="5D18796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6310008530</w:t>
            </w:r>
          </w:p>
        </w:tc>
        <w:tc>
          <w:tcPr>
            <w:tcW w:w="108" w:type="pct"/>
            <w:noWrap/>
            <w:hideMark/>
          </w:tcPr>
          <w:p w14:paraId="0EF5E14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09CFFC2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B08D66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6D15374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61F5A7A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282DB95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D2CFCB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1E9350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AA4414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A6A3F8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193,80</w:t>
            </w:r>
          </w:p>
        </w:tc>
        <w:tc>
          <w:tcPr>
            <w:tcW w:w="220" w:type="pct"/>
            <w:noWrap/>
            <w:hideMark/>
          </w:tcPr>
          <w:p w14:paraId="5913F0F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663,60</w:t>
            </w:r>
          </w:p>
        </w:tc>
        <w:tc>
          <w:tcPr>
            <w:tcW w:w="251" w:type="pct"/>
            <w:noWrap/>
            <w:hideMark/>
          </w:tcPr>
          <w:p w14:paraId="6D10F6B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1 344,80</w:t>
            </w:r>
          </w:p>
        </w:tc>
        <w:tc>
          <w:tcPr>
            <w:tcW w:w="251" w:type="pct"/>
            <w:noWrap/>
            <w:hideMark/>
          </w:tcPr>
          <w:p w14:paraId="3ED6D94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2 501,90</w:t>
            </w:r>
          </w:p>
        </w:tc>
        <w:tc>
          <w:tcPr>
            <w:tcW w:w="220" w:type="pct"/>
            <w:noWrap/>
            <w:hideMark/>
          </w:tcPr>
          <w:p w14:paraId="53593A6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1 352,90</w:t>
            </w:r>
          </w:p>
        </w:tc>
        <w:tc>
          <w:tcPr>
            <w:tcW w:w="220" w:type="pct"/>
            <w:noWrap/>
            <w:hideMark/>
          </w:tcPr>
          <w:p w14:paraId="2122463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1 352,90</w:t>
            </w:r>
          </w:p>
        </w:tc>
        <w:tc>
          <w:tcPr>
            <w:tcW w:w="271" w:type="pct"/>
            <w:noWrap/>
            <w:hideMark/>
          </w:tcPr>
          <w:p w14:paraId="3AEC08F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7 409,90</w:t>
            </w:r>
          </w:p>
        </w:tc>
      </w:tr>
      <w:tr w:rsidR="00D45F63" w:rsidRPr="00D45F63" w14:paraId="2C737A4D" w14:textId="77777777" w:rsidTr="00FA7BA7">
        <w:tc>
          <w:tcPr>
            <w:tcW w:w="322" w:type="pct"/>
            <w:hideMark/>
          </w:tcPr>
          <w:p w14:paraId="03C68AE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72CBF6E4"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15CB786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39D6A65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w:t>
            </w:r>
            <w:r w:rsidRPr="00D45F63">
              <w:rPr>
                <w:rFonts w:ascii="Arial" w:eastAsia="Times New Roman" w:hAnsi="Arial" w:cs="Arial"/>
                <w:sz w:val="24"/>
                <w:szCs w:val="24"/>
              </w:rPr>
              <w:lastRenderedPageBreak/>
              <w:t>79</w:t>
            </w:r>
          </w:p>
        </w:tc>
        <w:tc>
          <w:tcPr>
            <w:tcW w:w="128" w:type="pct"/>
            <w:noWrap/>
            <w:hideMark/>
          </w:tcPr>
          <w:p w14:paraId="7AB9184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w:t>
            </w:r>
            <w:r w:rsidRPr="00D45F63">
              <w:rPr>
                <w:rFonts w:ascii="Arial" w:eastAsia="Times New Roman" w:hAnsi="Arial" w:cs="Arial"/>
                <w:sz w:val="24"/>
                <w:szCs w:val="24"/>
              </w:rPr>
              <w:lastRenderedPageBreak/>
              <w:t>702</w:t>
            </w:r>
          </w:p>
        </w:tc>
        <w:tc>
          <w:tcPr>
            <w:tcW w:w="262" w:type="pct"/>
            <w:noWrap/>
            <w:hideMark/>
          </w:tcPr>
          <w:p w14:paraId="29E605A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631</w:t>
            </w:r>
            <w:r w:rsidRPr="00D45F63">
              <w:rPr>
                <w:rFonts w:ascii="Arial" w:eastAsia="Times New Roman" w:hAnsi="Arial" w:cs="Arial"/>
                <w:sz w:val="24"/>
                <w:szCs w:val="24"/>
              </w:rPr>
              <w:lastRenderedPageBreak/>
              <w:t>0075640</w:t>
            </w:r>
          </w:p>
        </w:tc>
        <w:tc>
          <w:tcPr>
            <w:tcW w:w="108" w:type="pct"/>
            <w:noWrap/>
            <w:hideMark/>
          </w:tcPr>
          <w:p w14:paraId="7872F29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Х</w:t>
            </w:r>
          </w:p>
        </w:tc>
        <w:tc>
          <w:tcPr>
            <w:tcW w:w="220" w:type="pct"/>
            <w:noWrap/>
            <w:hideMark/>
          </w:tcPr>
          <w:p w14:paraId="6CD1636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181 </w:t>
            </w:r>
            <w:r w:rsidRPr="00D45F63">
              <w:rPr>
                <w:rFonts w:ascii="Arial" w:eastAsia="Times New Roman" w:hAnsi="Arial" w:cs="Arial"/>
                <w:sz w:val="24"/>
                <w:szCs w:val="24"/>
              </w:rPr>
              <w:lastRenderedPageBreak/>
              <w:t>372,40</w:t>
            </w:r>
          </w:p>
        </w:tc>
        <w:tc>
          <w:tcPr>
            <w:tcW w:w="220" w:type="pct"/>
            <w:noWrap/>
            <w:hideMark/>
          </w:tcPr>
          <w:p w14:paraId="37DFF4A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xml:space="preserve">199 </w:t>
            </w:r>
            <w:r w:rsidRPr="00D45F63">
              <w:rPr>
                <w:rFonts w:ascii="Arial" w:eastAsia="Times New Roman" w:hAnsi="Arial" w:cs="Arial"/>
                <w:sz w:val="24"/>
                <w:szCs w:val="24"/>
              </w:rPr>
              <w:lastRenderedPageBreak/>
              <w:t>334,20</w:t>
            </w:r>
          </w:p>
        </w:tc>
        <w:tc>
          <w:tcPr>
            <w:tcW w:w="220" w:type="pct"/>
            <w:hideMark/>
          </w:tcPr>
          <w:p w14:paraId="25BABE4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xml:space="preserve">203 </w:t>
            </w:r>
            <w:r w:rsidRPr="00D45F63">
              <w:rPr>
                <w:rFonts w:ascii="Arial" w:eastAsia="Times New Roman" w:hAnsi="Arial" w:cs="Arial"/>
                <w:sz w:val="24"/>
                <w:szCs w:val="24"/>
              </w:rPr>
              <w:lastRenderedPageBreak/>
              <w:t>551,80</w:t>
            </w:r>
          </w:p>
        </w:tc>
        <w:tc>
          <w:tcPr>
            <w:tcW w:w="220" w:type="pct"/>
            <w:hideMark/>
          </w:tcPr>
          <w:p w14:paraId="0823A34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xml:space="preserve">216 </w:t>
            </w:r>
            <w:r w:rsidRPr="00D45F63">
              <w:rPr>
                <w:rFonts w:ascii="Arial" w:eastAsia="Times New Roman" w:hAnsi="Arial" w:cs="Arial"/>
                <w:sz w:val="24"/>
                <w:szCs w:val="24"/>
              </w:rPr>
              <w:lastRenderedPageBreak/>
              <w:t>941,30</w:t>
            </w:r>
          </w:p>
        </w:tc>
        <w:tc>
          <w:tcPr>
            <w:tcW w:w="220" w:type="pct"/>
            <w:hideMark/>
          </w:tcPr>
          <w:p w14:paraId="5A3BDF0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xml:space="preserve">228 </w:t>
            </w:r>
            <w:r w:rsidRPr="00D45F63">
              <w:rPr>
                <w:rFonts w:ascii="Arial" w:eastAsia="Times New Roman" w:hAnsi="Arial" w:cs="Arial"/>
                <w:sz w:val="24"/>
                <w:szCs w:val="24"/>
              </w:rPr>
              <w:lastRenderedPageBreak/>
              <w:t>254,20</w:t>
            </w:r>
          </w:p>
        </w:tc>
        <w:tc>
          <w:tcPr>
            <w:tcW w:w="220" w:type="pct"/>
            <w:hideMark/>
          </w:tcPr>
          <w:p w14:paraId="45E8735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xml:space="preserve">222 </w:t>
            </w:r>
            <w:r w:rsidRPr="00D45F63">
              <w:rPr>
                <w:rFonts w:ascii="Arial" w:eastAsia="Times New Roman" w:hAnsi="Arial" w:cs="Arial"/>
                <w:sz w:val="24"/>
                <w:szCs w:val="24"/>
              </w:rPr>
              <w:lastRenderedPageBreak/>
              <w:t>226,90</w:t>
            </w:r>
          </w:p>
        </w:tc>
        <w:tc>
          <w:tcPr>
            <w:tcW w:w="220" w:type="pct"/>
            <w:hideMark/>
          </w:tcPr>
          <w:p w14:paraId="019D183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xml:space="preserve">225 </w:t>
            </w:r>
            <w:r w:rsidRPr="00D45F63">
              <w:rPr>
                <w:rFonts w:ascii="Arial" w:eastAsia="Times New Roman" w:hAnsi="Arial" w:cs="Arial"/>
                <w:sz w:val="24"/>
                <w:szCs w:val="24"/>
              </w:rPr>
              <w:lastRenderedPageBreak/>
              <w:t>554,70</w:t>
            </w:r>
          </w:p>
        </w:tc>
        <w:tc>
          <w:tcPr>
            <w:tcW w:w="220" w:type="pct"/>
            <w:hideMark/>
          </w:tcPr>
          <w:p w14:paraId="02B5A58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xml:space="preserve">230 </w:t>
            </w:r>
            <w:r w:rsidRPr="00D45F63">
              <w:rPr>
                <w:rFonts w:ascii="Arial" w:eastAsia="Times New Roman" w:hAnsi="Arial" w:cs="Arial"/>
                <w:sz w:val="24"/>
                <w:szCs w:val="24"/>
              </w:rPr>
              <w:lastRenderedPageBreak/>
              <w:t>860,50</w:t>
            </w:r>
          </w:p>
        </w:tc>
        <w:tc>
          <w:tcPr>
            <w:tcW w:w="220" w:type="pct"/>
            <w:hideMark/>
          </w:tcPr>
          <w:p w14:paraId="0D9C1FD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xml:space="preserve">256 </w:t>
            </w:r>
            <w:r w:rsidRPr="00D45F63">
              <w:rPr>
                <w:rFonts w:ascii="Arial" w:eastAsia="Times New Roman" w:hAnsi="Arial" w:cs="Arial"/>
                <w:sz w:val="24"/>
                <w:szCs w:val="24"/>
              </w:rPr>
              <w:lastRenderedPageBreak/>
              <w:t>391,30</w:t>
            </w:r>
          </w:p>
        </w:tc>
        <w:tc>
          <w:tcPr>
            <w:tcW w:w="220" w:type="pct"/>
            <w:hideMark/>
          </w:tcPr>
          <w:p w14:paraId="397D1F8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xml:space="preserve">283 </w:t>
            </w:r>
            <w:r w:rsidRPr="00D45F63">
              <w:rPr>
                <w:rFonts w:ascii="Arial" w:eastAsia="Times New Roman" w:hAnsi="Arial" w:cs="Arial"/>
                <w:sz w:val="24"/>
                <w:szCs w:val="24"/>
              </w:rPr>
              <w:lastRenderedPageBreak/>
              <w:t>636,10</w:t>
            </w:r>
          </w:p>
        </w:tc>
        <w:tc>
          <w:tcPr>
            <w:tcW w:w="251" w:type="pct"/>
            <w:hideMark/>
          </w:tcPr>
          <w:p w14:paraId="102F48A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xml:space="preserve">302 </w:t>
            </w:r>
            <w:r w:rsidRPr="00D45F63">
              <w:rPr>
                <w:rFonts w:ascii="Arial" w:eastAsia="Times New Roman" w:hAnsi="Arial" w:cs="Arial"/>
                <w:sz w:val="24"/>
                <w:szCs w:val="24"/>
              </w:rPr>
              <w:lastRenderedPageBreak/>
              <w:t>499,80</w:t>
            </w:r>
          </w:p>
        </w:tc>
        <w:tc>
          <w:tcPr>
            <w:tcW w:w="251" w:type="pct"/>
            <w:hideMark/>
          </w:tcPr>
          <w:p w14:paraId="0102550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xml:space="preserve">317 </w:t>
            </w:r>
            <w:r w:rsidRPr="00D45F63">
              <w:rPr>
                <w:rFonts w:ascii="Arial" w:eastAsia="Times New Roman" w:hAnsi="Arial" w:cs="Arial"/>
                <w:sz w:val="24"/>
                <w:szCs w:val="24"/>
              </w:rPr>
              <w:lastRenderedPageBreak/>
              <w:t>244,70</w:t>
            </w:r>
          </w:p>
        </w:tc>
        <w:tc>
          <w:tcPr>
            <w:tcW w:w="220" w:type="pct"/>
            <w:hideMark/>
          </w:tcPr>
          <w:p w14:paraId="5185CAA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xml:space="preserve">294 </w:t>
            </w:r>
            <w:r w:rsidRPr="00D45F63">
              <w:rPr>
                <w:rFonts w:ascii="Arial" w:eastAsia="Times New Roman" w:hAnsi="Arial" w:cs="Arial"/>
                <w:sz w:val="24"/>
                <w:szCs w:val="24"/>
              </w:rPr>
              <w:lastRenderedPageBreak/>
              <w:t>533,10</w:t>
            </w:r>
          </w:p>
        </w:tc>
        <w:tc>
          <w:tcPr>
            <w:tcW w:w="220" w:type="pct"/>
            <w:hideMark/>
          </w:tcPr>
          <w:p w14:paraId="14BB8CC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xml:space="preserve">294 </w:t>
            </w:r>
            <w:r w:rsidRPr="00D45F63">
              <w:rPr>
                <w:rFonts w:ascii="Arial" w:eastAsia="Times New Roman" w:hAnsi="Arial" w:cs="Arial"/>
                <w:sz w:val="24"/>
                <w:szCs w:val="24"/>
              </w:rPr>
              <w:lastRenderedPageBreak/>
              <w:t>533,10</w:t>
            </w:r>
          </w:p>
        </w:tc>
        <w:tc>
          <w:tcPr>
            <w:tcW w:w="271" w:type="pct"/>
            <w:noWrap/>
            <w:hideMark/>
          </w:tcPr>
          <w:p w14:paraId="7A15ABF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xml:space="preserve">3 </w:t>
            </w:r>
            <w:r w:rsidRPr="00D45F63">
              <w:rPr>
                <w:rFonts w:ascii="Arial" w:eastAsia="Times New Roman" w:hAnsi="Arial" w:cs="Arial"/>
                <w:sz w:val="24"/>
                <w:szCs w:val="24"/>
              </w:rPr>
              <w:lastRenderedPageBreak/>
              <w:t>456 934,10</w:t>
            </w:r>
          </w:p>
        </w:tc>
      </w:tr>
      <w:tr w:rsidR="00D45F63" w:rsidRPr="00D45F63" w14:paraId="2E204FCF" w14:textId="77777777" w:rsidTr="00FA7BA7">
        <w:tc>
          <w:tcPr>
            <w:tcW w:w="322" w:type="pct"/>
            <w:hideMark/>
          </w:tcPr>
          <w:p w14:paraId="6527A5C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w:t>
            </w:r>
          </w:p>
        </w:tc>
        <w:tc>
          <w:tcPr>
            <w:tcW w:w="338" w:type="pct"/>
            <w:vMerge/>
            <w:hideMark/>
          </w:tcPr>
          <w:p w14:paraId="3D0F99E9"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1A90589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2EA33D4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4772648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0703</w:t>
            </w:r>
          </w:p>
        </w:tc>
        <w:tc>
          <w:tcPr>
            <w:tcW w:w="262" w:type="pct"/>
            <w:noWrap/>
            <w:hideMark/>
          </w:tcPr>
          <w:p w14:paraId="0A88189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6310075640</w:t>
            </w:r>
          </w:p>
        </w:tc>
        <w:tc>
          <w:tcPr>
            <w:tcW w:w="108" w:type="pct"/>
            <w:noWrap/>
            <w:hideMark/>
          </w:tcPr>
          <w:p w14:paraId="2224288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6032B9E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513838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28A8AD8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6A14E5D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3EC2108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360086A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10 319,30</w:t>
            </w:r>
          </w:p>
        </w:tc>
        <w:tc>
          <w:tcPr>
            <w:tcW w:w="220" w:type="pct"/>
            <w:hideMark/>
          </w:tcPr>
          <w:p w14:paraId="4D39667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10 239,60</w:t>
            </w:r>
          </w:p>
        </w:tc>
        <w:tc>
          <w:tcPr>
            <w:tcW w:w="220" w:type="pct"/>
            <w:hideMark/>
          </w:tcPr>
          <w:p w14:paraId="2E1CC1D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9 601,80</w:t>
            </w:r>
          </w:p>
        </w:tc>
        <w:tc>
          <w:tcPr>
            <w:tcW w:w="220" w:type="pct"/>
            <w:hideMark/>
          </w:tcPr>
          <w:p w14:paraId="204624F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9 711,40</w:t>
            </w:r>
          </w:p>
        </w:tc>
        <w:tc>
          <w:tcPr>
            <w:tcW w:w="220" w:type="pct"/>
            <w:hideMark/>
          </w:tcPr>
          <w:p w14:paraId="3E03C30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12 861,50</w:t>
            </w:r>
          </w:p>
        </w:tc>
        <w:tc>
          <w:tcPr>
            <w:tcW w:w="251" w:type="pct"/>
            <w:hideMark/>
          </w:tcPr>
          <w:p w14:paraId="315D09E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11 781,90</w:t>
            </w:r>
          </w:p>
        </w:tc>
        <w:tc>
          <w:tcPr>
            <w:tcW w:w="251" w:type="pct"/>
            <w:hideMark/>
          </w:tcPr>
          <w:p w14:paraId="5952C00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14 256,20</w:t>
            </w:r>
          </w:p>
        </w:tc>
        <w:tc>
          <w:tcPr>
            <w:tcW w:w="220" w:type="pct"/>
            <w:hideMark/>
          </w:tcPr>
          <w:p w14:paraId="569CF0A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12 516,40</w:t>
            </w:r>
          </w:p>
        </w:tc>
        <w:tc>
          <w:tcPr>
            <w:tcW w:w="220" w:type="pct"/>
            <w:hideMark/>
          </w:tcPr>
          <w:p w14:paraId="5DCA28E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12 516,40</w:t>
            </w:r>
          </w:p>
        </w:tc>
        <w:tc>
          <w:tcPr>
            <w:tcW w:w="271" w:type="pct"/>
            <w:noWrap/>
            <w:hideMark/>
          </w:tcPr>
          <w:p w14:paraId="2F8F78F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103 804,50</w:t>
            </w:r>
          </w:p>
        </w:tc>
      </w:tr>
      <w:tr w:rsidR="00D45F63" w:rsidRPr="00D45F63" w14:paraId="30B76777" w14:textId="77777777" w:rsidTr="00FA7BA7">
        <w:tc>
          <w:tcPr>
            <w:tcW w:w="322" w:type="pct"/>
            <w:hideMark/>
          </w:tcPr>
          <w:p w14:paraId="28A274E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7B6B2D9C"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59C1B14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76BA06E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59A84C5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62" w:type="pct"/>
            <w:hideMark/>
          </w:tcPr>
          <w:p w14:paraId="2884D5C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6310074090</w:t>
            </w:r>
          </w:p>
        </w:tc>
        <w:tc>
          <w:tcPr>
            <w:tcW w:w="108" w:type="pct"/>
            <w:noWrap/>
            <w:hideMark/>
          </w:tcPr>
          <w:p w14:paraId="0B0B2EE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47124EE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46A7DC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24678D5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28 241,00</w:t>
            </w:r>
          </w:p>
        </w:tc>
        <w:tc>
          <w:tcPr>
            <w:tcW w:w="220" w:type="pct"/>
            <w:hideMark/>
          </w:tcPr>
          <w:p w14:paraId="33A6F55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28 661,10</w:t>
            </w:r>
          </w:p>
        </w:tc>
        <w:tc>
          <w:tcPr>
            <w:tcW w:w="220" w:type="pct"/>
            <w:hideMark/>
          </w:tcPr>
          <w:p w14:paraId="271FBCB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31 795,40</w:t>
            </w:r>
          </w:p>
        </w:tc>
        <w:tc>
          <w:tcPr>
            <w:tcW w:w="220" w:type="pct"/>
            <w:hideMark/>
          </w:tcPr>
          <w:p w14:paraId="079685D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33 991,50</w:t>
            </w:r>
          </w:p>
        </w:tc>
        <w:tc>
          <w:tcPr>
            <w:tcW w:w="220" w:type="pct"/>
            <w:hideMark/>
          </w:tcPr>
          <w:p w14:paraId="3499D4D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36 278,50</w:t>
            </w:r>
          </w:p>
        </w:tc>
        <w:tc>
          <w:tcPr>
            <w:tcW w:w="220" w:type="pct"/>
            <w:hideMark/>
          </w:tcPr>
          <w:p w14:paraId="0C86EB0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40 064,60</w:t>
            </w:r>
          </w:p>
        </w:tc>
        <w:tc>
          <w:tcPr>
            <w:tcW w:w="220" w:type="pct"/>
            <w:hideMark/>
          </w:tcPr>
          <w:p w14:paraId="2EF2A0B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54 042,80</w:t>
            </w:r>
          </w:p>
        </w:tc>
        <w:tc>
          <w:tcPr>
            <w:tcW w:w="220" w:type="pct"/>
            <w:hideMark/>
          </w:tcPr>
          <w:p w14:paraId="2D0B6E8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68 603,40</w:t>
            </w:r>
          </w:p>
        </w:tc>
        <w:tc>
          <w:tcPr>
            <w:tcW w:w="251" w:type="pct"/>
            <w:hideMark/>
          </w:tcPr>
          <w:p w14:paraId="2A9C352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72 079,80</w:t>
            </w:r>
          </w:p>
        </w:tc>
        <w:tc>
          <w:tcPr>
            <w:tcW w:w="251" w:type="pct"/>
            <w:hideMark/>
          </w:tcPr>
          <w:p w14:paraId="45AF88D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79 849,10</w:t>
            </w:r>
          </w:p>
        </w:tc>
        <w:tc>
          <w:tcPr>
            <w:tcW w:w="220" w:type="pct"/>
            <w:hideMark/>
          </w:tcPr>
          <w:p w14:paraId="7A213CA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74 851,40</w:t>
            </w:r>
          </w:p>
        </w:tc>
        <w:tc>
          <w:tcPr>
            <w:tcW w:w="220" w:type="pct"/>
            <w:hideMark/>
          </w:tcPr>
          <w:p w14:paraId="6820B45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74 851,40</w:t>
            </w:r>
          </w:p>
        </w:tc>
        <w:tc>
          <w:tcPr>
            <w:tcW w:w="271" w:type="pct"/>
            <w:noWrap/>
            <w:hideMark/>
          </w:tcPr>
          <w:p w14:paraId="49B49B5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623 310,00</w:t>
            </w:r>
          </w:p>
        </w:tc>
      </w:tr>
      <w:tr w:rsidR="00D45F63" w:rsidRPr="00D45F63" w14:paraId="025DF753" w14:textId="77777777" w:rsidTr="00FA7BA7">
        <w:tc>
          <w:tcPr>
            <w:tcW w:w="322" w:type="pct"/>
            <w:hideMark/>
          </w:tcPr>
          <w:p w14:paraId="07090F6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01A1C894"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3698928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163A512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56486A7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62" w:type="pct"/>
            <w:noWrap/>
            <w:hideMark/>
          </w:tcPr>
          <w:p w14:paraId="3328FF2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6310075580</w:t>
            </w:r>
          </w:p>
        </w:tc>
        <w:tc>
          <w:tcPr>
            <w:tcW w:w="108" w:type="pct"/>
            <w:noWrap/>
            <w:hideMark/>
          </w:tcPr>
          <w:p w14:paraId="46D1E75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7DA4E2D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299,10</w:t>
            </w:r>
          </w:p>
        </w:tc>
        <w:tc>
          <w:tcPr>
            <w:tcW w:w="220" w:type="pct"/>
            <w:noWrap/>
            <w:hideMark/>
          </w:tcPr>
          <w:p w14:paraId="399E99E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362,20</w:t>
            </w:r>
          </w:p>
        </w:tc>
        <w:tc>
          <w:tcPr>
            <w:tcW w:w="220" w:type="pct"/>
            <w:noWrap/>
            <w:hideMark/>
          </w:tcPr>
          <w:p w14:paraId="148350C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CBF4AB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1A25FE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D46838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52FAA2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09E8BB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390,40</w:t>
            </w:r>
          </w:p>
        </w:tc>
        <w:tc>
          <w:tcPr>
            <w:tcW w:w="220" w:type="pct"/>
            <w:noWrap/>
            <w:hideMark/>
          </w:tcPr>
          <w:p w14:paraId="6D63534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67FD76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4176DB2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07C1B65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D7C0AC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AB66DD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13A0295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1 051,70</w:t>
            </w:r>
          </w:p>
        </w:tc>
      </w:tr>
      <w:tr w:rsidR="00D45F63" w:rsidRPr="00D45F63" w14:paraId="76BDCECE" w14:textId="77777777" w:rsidTr="00FA7BA7">
        <w:tc>
          <w:tcPr>
            <w:tcW w:w="322" w:type="pct"/>
            <w:hideMark/>
          </w:tcPr>
          <w:p w14:paraId="69E5D80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319DA38B"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0797E6E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6982433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4558CB1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62" w:type="pct"/>
            <w:noWrap/>
            <w:hideMark/>
          </w:tcPr>
          <w:p w14:paraId="7A747A8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6310075880</w:t>
            </w:r>
          </w:p>
        </w:tc>
        <w:tc>
          <w:tcPr>
            <w:tcW w:w="108" w:type="pct"/>
            <w:noWrap/>
            <w:hideMark/>
          </w:tcPr>
          <w:p w14:paraId="618DCEA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183DEAA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2 767,60</w:t>
            </w:r>
          </w:p>
        </w:tc>
        <w:tc>
          <w:tcPr>
            <w:tcW w:w="220" w:type="pct"/>
            <w:noWrap/>
            <w:hideMark/>
          </w:tcPr>
          <w:p w14:paraId="1A6010E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5 764,60</w:t>
            </w:r>
          </w:p>
        </w:tc>
        <w:tc>
          <w:tcPr>
            <w:tcW w:w="220" w:type="pct"/>
            <w:hideMark/>
          </w:tcPr>
          <w:p w14:paraId="7274B6D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5 533,80</w:t>
            </w:r>
          </w:p>
        </w:tc>
        <w:tc>
          <w:tcPr>
            <w:tcW w:w="220" w:type="pct"/>
            <w:hideMark/>
          </w:tcPr>
          <w:p w14:paraId="0297694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4 610,80</w:t>
            </w:r>
          </w:p>
        </w:tc>
        <w:tc>
          <w:tcPr>
            <w:tcW w:w="220" w:type="pct"/>
            <w:hideMark/>
          </w:tcPr>
          <w:p w14:paraId="05AE25A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6 086,70</w:t>
            </w:r>
          </w:p>
        </w:tc>
        <w:tc>
          <w:tcPr>
            <w:tcW w:w="220" w:type="pct"/>
            <w:hideMark/>
          </w:tcPr>
          <w:p w14:paraId="04E74A3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13 824,90</w:t>
            </w:r>
          </w:p>
        </w:tc>
        <w:tc>
          <w:tcPr>
            <w:tcW w:w="220" w:type="pct"/>
            <w:hideMark/>
          </w:tcPr>
          <w:p w14:paraId="3817FD7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16 758,50</w:t>
            </w:r>
          </w:p>
        </w:tc>
        <w:tc>
          <w:tcPr>
            <w:tcW w:w="220" w:type="pct"/>
            <w:hideMark/>
          </w:tcPr>
          <w:p w14:paraId="0B6282D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19 376,60</w:t>
            </w:r>
          </w:p>
        </w:tc>
        <w:tc>
          <w:tcPr>
            <w:tcW w:w="220" w:type="pct"/>
            <w:hideMark/>
          </w:tcPr>
          <w:p w14:paraId="5D432EA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21 062,10</w:t>
            </w:r>
          </w:p>
        </w:tc>
        <w:tc>
          <w:tcPr>
            <w:tcW w:w="220" w:type="pct"/>
            <w:hideMark/>
          </w:tcPr>
          <w:p w14:paraId="75628D3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21 348,20</w:t>
            </w:r>
          </w:p>
        </w:tc>
        <w:tc>
          <w:tcPr>
            <w:tcW w:w="251" w:type="pct"/>
            <w:hideMark/>
          </w:tcPr>
          <w:p w14:paraId="60D1810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23 240,30</w:t>
            </w:r>
          </w:p>
        </w:tc>
        <w:tc>
          <w:tcPr>
            <w:tcW w:w="251" w:type="pct"/>
            <w:hideMark/>
          </w:tcPr>
          <w:p w14:paraId="604FCCF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23 826,00</w:t>
            </w:r>
          </w:p>
        </w:tc>
        <w:tc>
          <w:tcPr>
            <w:tcW w:w="220" w:type="pct"/>
            <w:hideMark/>
          </w:tcPr>
          <w:p w14:paraId="707747B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22 236,70</w:t>
            </w:r>
          </w:p>
        </w:tc>
        <w:tc>
          <w:tcPr>
            <w:tcW w:w="220" w:type="pct"/>
            <w:hideMark/>
          </w:tcPr>
          <w:p w14:paraId="2B0740D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22 236,70</w:t>
            </w:r>
          </w:p>
        </w:tc>
        <w:tc>
          <w:tcPr>
            <w:tcW w:w="271" w:type="pct"/>
            <w:noWrap/>
            <w:hideMark/>
          </w:tcPr>
          <w:p w14:paraId="504EB68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208 673,50</w:t>
            </w:r>
          </w:p>
        </w:tc>
      </w:tr>
      <w:tr w:rsidR="00D45F63" w:rsidRPr="00D45F63" w14:paraId="38B5DCB1" w14:textId="77777777" w:rsidTr="00FA7BA7">
        <w:tc>
          <w:tcPr>
            <w:tcW w:w="322" w:type="pct"/>
            <w:hideMark/>
          </w:tcPr>
          <w:p w14:paraId="6AB3ACA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09F320DE"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4F409FD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7D40E7F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3E1038B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62" w:type="pct"/>
            <w:hideMark/>
          </w:tcPr>
          <w:p w14:paraId="0F5D791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6310074080</w:t>
            </w:r>
          </w:p>
        </w:tc>
        <w:tc>
          <w:tcPr>
            <w:tcW w:w="108" w:type="pct"/>
            <w:noWrap/>
            <w:hideMark/>
          </w:tcPr>
          <w:p w14:paraId="0FFC07D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52C535F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72B5334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2C7D1B1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1 521,90</w:t>
            </w:r>
          </w:p>
        </w:tc>
        <w:tc>
          <w:tcPr>
            <w:tcW w:w="220" w:type="pct"/>
            <w:hideMark/>
          </w:tcPr>
          <w:p w14:paraId="5685E5C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1 557,70</w:t>
            </w:r>
          </w:p>
        </w:tc>
        <w:tc>
          <w:tcPr>
            <w:tcW w:w="220" w:type="pct"/>
            <w:hideMark/>
          </w:tcPr>
          <w:p w14:paraId="69CDC12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3 199,50</w:t>
            </w:r>
          </w:p>
        </w:tc>
        <w:tc>
          <w:tcPr>
            <w:tcW w:w="220" w:type="pct"/>
            <w:hideMark/>
          </w:tcPr>
          <w:p w14:paraId="1577497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5 980,30</w:t>
            </w:r>
          </w:p>
        </w:tc>
        <w:tc>
          <w:tcPr>
            <w:tcW w:w="220" w:type="pct"/>
            <w:hideMark/>
          </w:tcPr>
          <w:p w14:paraId="1C4AF7D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11 925,80</w:t>
            </w:r>
          </w:p>
        </w:tc>
        <w:tc>
          <w:tcPr>
            <w:tcW w:w="220" w:type="pct"/>
            <w:hideMark/>
          </w:tcPr>
          <w:p w14:paraId="0313764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8 744,90</w:t>
            </w:r>
          </w:p>
        </w:tc>
        <w:tc>
          <w:tcPr>
            <w:tcW w:w="220" w:type="pct"/>
            <w:hideMark/>
          </w:tcPr>
          <w:p w14:paraId="1CAD8D5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12 462,90</w:t>
            </w:r>
          </w:p>
        </w:tc>
        <w:tc>
          <w:tcPr>
            <w:tcW w:w="220" w:type="pct"/>
            <w:hideMark/>
          </w:tcPr>
          <w:p w14:paraId="4912F1C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15 580,00</w:t>
            </w:r>
          </w:p>
        </w:tc>
        <w:tc>
          <w:tcPr>
            <w:tcW w:w="251" w:type="pct"/>
            <w:hideMark/>
          </w:tcPr>
          <w:p w14:paraId="76D26D9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21 026,10</w:t>
            </w:r>
          </w:p>
        </w:tc>
        <w:tc>
          <w:tcPr>
            <w:tcW w:w="251" w:type="pct"/>
            <w:hideMark/>
          </w:tcPr>
          <w:p w14:paraId="01C2C48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21 983,20</w:t>
            </w:r>
          </w:p>
        </w:tc>
        <w:tc>
          <w:tcPr>
            <w:tcW w:w="220" w:type="pct"/>
            <w:hideMark/>
          </w:tcPr>
          <w:p w14:paraId="27F90E2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20 678,80</w:t>
            </w:r>
          </w:p>
        </w:tc>
        <w:tc>
          <w:tcPr>
            <w:tcW w:w="220" w:type="pct"/>
            <w:hideMark/>
          </w:tcPr>
          <w:p w14:paraId="18A1F6F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20 678,80</w:t>
            </w:r>
          </w:p>
        </w:tc>
        <w:tc>
          <w:tcPr>
            <w:tcW w:w="271" w:type="pct"/>
            <w:noWrap/>
            <w:hideMark/>
          </w:tcPr>
          <w:p w14:paraId="188B728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145 339,90</w:t>
            </w:r>
          </w:p>
        </w:tc>
      </w:tr>
      <w:tr w:rsidR="00D45F63" w:rsidRPr="00D45F63" w14:paraId="1AEAACEB" w14:textId="77777777" w:rsidTr="00FA7BA7">
        <w:tc>
          <w:tcPr>
            <w:tcW w:w="322" w:type="pct"/>
            <w:hideMark/>
          </w:tcPr>
          <w:p w14:paraId="33E053D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3FFDE56E"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0A5783E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5A6B1D3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5A4B9B1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0703</w:t>
            </w:r>
          </w:p>
        </w:tc>
        <w:tc>
          <w:tcPr>
            <w:tcW w:w="262" w:type="pct"/>
            <w:hideMark/>
          </w:tcPr>
          <w:p w14:paraId="2189CDB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63100S5600</w:t>
            </w:r>
          </w:p>
        </w:tc>
        <w:tc>
          <w:tcPr>
            <w:tcW w:w="108" w:type="pct"/>
            <w:hideMark/>
          </w:tcPr>
          <w:p w14:paraId="3EA507A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5C241B7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703D7C3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01D4273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42F1814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45FA981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39AA1D9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4E3D5B1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22DCF85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122F2FA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2 071,50</w:t>
            </w:r>
          </w:p>
        </w:tc>
        <w:tc>
          <w:tcPr>
            <w:tcW w:w="220" w:type="pct"/>
            <w:hideMark/>
          </w:tcPr>
          <w:p w14:paraId="374375D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hideMark/>
          </w:tcPr>
          <w:p w14:paraId="320D0CC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hideMark/>
          </w:tcPr>
          <w:p w14:paraId="39B00D4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31FB291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0B64940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2C8F924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2 071,50</w:t>
            </w:r>
          </w:p>
        </w:tc>
      </w:tr>
      <w:tr w:rsidR="00D45F63" w:rsidRPr="00D45F63" w14:paraId="63DE1786" w14:textId="77777777" w:rsidTr="00FA7BA7">
        <w:tc>
          <w:tcPr>
            <w:tcW w:w="322" w:type="pct"/>
            <w:hideMark/>
          </w:tcPr>
          <w:p w14:paraId="37F87D0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52E13E39"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261CF1E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3F7881D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0D1A9A1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0703</w:t>
            </w:r>
          </w:p>
        </w:tc>
        <w:tc>
          <w:tcPr>
            <w:tcW w:w="262" w:type="pct"/>
            <w:hideMark/>
          </w:tcPr>
          <w:p w14:paraId="5095E43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63100S5680</w:t>
            </w:r>
          </w:p>
        </w:tc>
        <w:tc>
          <w:tcPr>
            <w:tcW w:w="108" w:type="pct"/>
            <w:hideMark/>
          </w:tcPr>
          <w:p w14:paraId="2160912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10AD857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6BE53F0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54B0D15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1E5C5ED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58AE015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267748A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492A9F1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0325CAD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5BE438C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1 009,80</w:t>
            </w:r>
          </w:p>
        </w:tc>
        <w:tc>
          <w:tcPr>
            <w:tcW w:w="220" w:type="pct"/>
            <w:hideMark/>
          </w:tcPr>
          <w:p w14:paraId="5D6328D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2 287,60</w:t>
            </w:r>
          </w:p>
        </w:tc>
        <w:tc>
          <w:tcPr>
            <w:tcW w:w="251" w:type="pct"/>
            <w:hideMark/>
          </w:tcPr>
          <w:p w14:paraId="4022F5A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hideMark/>
          </w:tcPr>
          <w:p w14:paraId="18370C4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1 730,60</w:t>
            </w:r>
          </w:p>
        </w:tc>
        <w:tc>
          <w:tcPr>
            <w:tcW w:w="220" w:type="pct"/>
            <w:hideMark/>
          </w:tcPr>
          <w:p w14:paraId="12DF600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1E74C58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00CA16E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5 028,00</w:t>
            </w:r>
          </w:p>
        </w:tc>
      </w:tr>
      <w:tr w:rsidR="00D45F63" w:rsidRPr="00D45F63" w14:paraId="12D1A591" w14:textId="77777777" w:rsidTr="00FA7BA7">
        <w:tc>
          <w:tcPr>
            <w:tcW w:w="322" w:type="pct"/>
            <w:hideMark/>
          </w:tcPr>
          <w:p w14:paraId="5A396DE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683B5199"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46B64A6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5A501F0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4EC2A3A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w:t>
            </w:r>
            <w:r w:rsidRPr="00D45F63">
              <w:rPr>
                <w:rFonts w:ascii="Arial" w:eastAsia="Times New Roman" w:hAnsi="Arial" w:cs="Arial"/>
                <w:sz w:val="24"/>
                <w:szCs w:val="24"/>
              </w:rPr>
              <w:lastRenderedPageBreak/>
              <w:t>2</w:t>
            </w:r>
          </w:p>
        </w:tc>
        <w:tc>
          <w:tcPr>
            <w:tcW w:w="262" w:type="pct"/>
            <w:hideMark/>
          </w:tcPr>
          <w:p w14:paraId="1C0C6D1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63100S598</w:t>
            </w:r>
            <w:r w:rsidRPr="00D45F63">
              <w:rPr>
                <w:rFonts w:ascii="Arial" w:eastAsia="Times New Roman" w:hAnsi="Arial" w:cs="Arial"/>
                <w:sz w:val="24"/>
                <w:szCs w:val="24"/>
              </w:rPr>
              <w:lastRenderedPageBreak/>
              <w:t>0</w:t>
            </w:r>
          </w:p>
        </w:tc>
        <w:tc>
          <w:tcPr>
            <w:tcW w:w="108" w:type="pct"/>
            <w:noWrap/>
            <w:hideMark/>
          </w:tcPr>
          <w:p w14:paraId="23C30DF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Х</w:t>
            </w:r>
          </w:p>
        </w:tc>
        <w:tc>
          <w:tcPr>
            <w:tcW w:w="220" w:type="pct"/>
            <w:noWrap/>
            <w:hideMark/>
          </w:tcPr>
          <w:p w14:paraId="0CFC609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4911D40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4C00B8B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52BBDF1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0C6B14B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03062DF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1F1CFCE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361FAE1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1 200,00</w:t>
            </w:r>
          </w:p>
        </w:tc>
        <w:tc>
          <w:tcPr>
            <w:tcW w:w="220" w:type="pct"/>
            <w:noWrap/>
            <w:hideMark/>
          </w:tcPr>
          <w:p w14:paraId="7865CC3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3 000,00</w:t>
            </w:r>
          </w:p>
        </w:tc>
        <w:tc>
          <w:tcPr>
            <w:tcW w:w="220" w:type="pct"/>
            <w:noWrap/>
            <w:hideMark/>
          </w:tcPr>
          <w:p w14:paraId="745763F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noWrap/>
            <w:hideMark/>
          </w:tcPr>
          <w:p w14:paraId="57A2F7C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noWrap/>
            <w:hideMark/>
          </w:tcPr>
          <w:p w14:paraId="2208BA0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3D485F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B251BA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69A24F8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4 200,00</w:t>
            </w:r>
          </w:p>
        </w:tc>
      </w:tr>
      <w:tr w:rsidR="00D45F63" w:rsidRPr="00D45F63" w14:paraId="6B77EA0F" w14:textId="77777777" w:rsidTr="00FA7BA7">
        <w:tc>
          <w:tcPr>
            <w:tcW w:w="322" w:type="pct"/>
            <w:hideMark/>
          </w:tcPr>
          <w:p w14:paraId="0FC9760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3EC0E565"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092D362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26831D3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0F04461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62" w:type="pct"/>
            <w:noWrap/>
            <w:hideMark/>
          </w:tcPr>
          <w:p w14:paraId="3201669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6310010210</w:t>
            </w:r>
          </w:p>
        </w:tc>
        <w:tc>
          <w:tcPr>
            <w:tcW w:w="108" w:type="pct"/>
            <w:noWrap/>
            <w:hideMark/>
          </w:tcPr>
          <w:p w14:paraId="7AC8F22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09FF0A2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5 783,30</w:t>
            </w:r>
          </w:p>
        </w:tc>
        <w:tc>
          <w:tcPr>
            <w:tcW w:w="220" w:type="pct"/>
            <w:noWrap/>
            <w:hideMark/>
          </w:tcPr>
          <w:p w14:paraId="18354C5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13 894,90</w:t>
            </w:r>
          </w:p>
        </w:tc>
        <w:tc>
          <w:tcPr>
            <w:tcW w:w="220" w:type="pct"/>
            <w:noWrap/>
            <w:hideMark/>
          </w:tcPr>
          <w:p w14:paraId="4FBF6F9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1 685,50</w:t>
            </w:r>
          </w:p>
        </w:tc>
        <w:tc>
          <w:tcPr>
            <w:tcW w:w="220" w:type="pct"/>
            <w:noWrap/>
            <w:hideMark/>
          </w:tcPr>
          <w:p w14:paraId="7E28CB9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2 764,20</w:t>
            </w:r>
          </w:p>
        </w:tc>
        <w:tc>
          <w:tcPr>
            <w:tcW w:w="220" w:type="pct"/>
            <w:noWrap/>
            <w:hideMark/>
          </w:tcPr>
          <w:p w14:paraId="7E177AF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12 751,10</w:t>
            </w:r>
          </w:p>
        </w:tc>
        <w:tc>
          <w:tcPr>
            <w:tcW w:w="220" w:type="pct"/>
            <w:noWrap/>
            <w:hideMark/>
          </w:tcPr>
          <w:p w14:paraId="65D4E2D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32 361,30</w:t>
            </w:r>
          </w:p>
        </w:tc>
        <w:tc>
          <w:tcPr>
            <w:tcW w:w="220" w:type="pct"/>
            <w:noWrap/>
            <w:hideMark/>
          </w:tcPr>
          <w:p w14:paraId="330F4A3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6C9F005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ADCD3B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4B2B95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077C4E3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46D15C2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8C8817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F1C328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27CC80D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69 240,30</w:t>
            </w:r>
          </w:p>
        </w:tc>
      </w:tr>
      <w:tr w:rsidR="00D45F63" w:rsidRPr="00D45F63" w14:paraId="52E6CE21" w14:textId="77777777" w:rsidTr="00FA7BA7">
        <w:tc>
          <w:tcPr>
            <w:tcW w:w="322" w:type="pct"/>
            <w:hideMark/>
          </w:tcPr>
          <w:p w14:paraId="725B2A7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2E7A3D74"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2294539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2F57E0D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595A2E5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62" w:type="pct"/>
            <w:hideMark/>
          </w:tcPr>
          <w:p w14:paraId="73AF9D7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6310010320</w:t>
            </w:r>
          </w:p>
        </w:tc>
        <w:tc>
          <w:tcPr>
            <w:tcW w:w="108" w:type="pct"/>
            <w:noWrap/>
            <w:hideMark/>
          </w:tcPr>
          <w:p w14:paraId="33388F0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1BD3232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DF890C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3D79EB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1F11D6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A01344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B40904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6EB6B2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07B7B7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C3C16B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841255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1641EB1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1 127,70</w:t>
            </w:r>
          </w:p>
        </w:tc>
        <w:tc>
          <w:tcPr>
            <w:tcW w:w="251" w:type="pct"/>
            <w:noWrap/>
            <w:hideMark/>
          </w:tcPr>
          <w:p w14:paraId="79E4E0E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5C95721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6C4774C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0C5924D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1 127,70</w:t>
            </w:r>
          </w:p>
        </w:tc>
      </w:tr>
      <w:tr w:rsidR="00D45F63" w:rsidRPr="00D45F63" w14:paraId="0B4BF704" w14:textId="77777777" w:rsidTr="00FA7BA7">
        <w:tc>
          <w:tcPr>
            <w:tcW w:w="322" w:type="pct"/>
            <w:hideMark/>
          </w:tcPr>
          <w:p w14:paraId="7B7E9E2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43863A06"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0F6CDBC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5E378AA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13CFE99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0703</w:t>
            </w:r>
          </w:p>
        </w:tc>
        <w:tc>
          <w:tcPr>
            <w:tcW w:w="262" w:type="pct"/>
            <w:hideMark/>
          </w:tcPr>
          <w:p w14:paraId="2A40F80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6310010320</w:t>
            </w:r>
          </w:p>
        </w:tc>
        <w:tc>
          <w:tcPr>
            <w:tcW w:w="108" w:type="pct"/>
            <w:noWrap/>
            <w:hideMark/>
          </w:tcPr>
          <w:p w14:paraId="197925C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57AA097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13A2ED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022C2D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098C34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F88AEE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9AB60B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EA9085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5B0F71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104549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E2E353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7DBD662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36,10</w:t>
            </w:r>
          </w:p>
        </w:tc>
        <w:tc>
          <w:tcPr>
            <w:tcW w:w="251" w:type="pct"/>
            <w:noWrap/>
            <w:hideMark/>
          </w:tcPr>
          <w:p w14:paraId="6606112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11CE188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2A8F044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4BA4C5F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36,10</w:t>
            </w:r>
          </w:p>
        </w:tc>
      </w:tr>
      <w:tr w:rsidR="00D45F63" w:rsidRPr="00D45F63" w14:paraId="558BA4E3" w14:textId="77777777" w:rsidTr="00FA7BA7">
        <w:tc>
          <w:tcPr>
            <w:tcW w:w="322" w:type="pct"/>
            <w:hideMark/>
          </w:tcPr>
          <w:p w14:paraId="7C501D3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287D6268"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6D34F5D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23C80C9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4C974AB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0709</w:t>
            </w:r>
          </w:p>
        </w:tc>
        <w:tc>
          <w:tcPr>
            <w:tcW w:w="262" w:type="pct"/>
            <w:hideMark/>
          </w:tcPr>
          <w:p w14:paraId="631AADE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6310010320</w:t>
            </w:r>
          </w:p>
        </w:tc>
        <w:tc>
          <w:tcPr>
            <w:tcW w:w="108" w:type="pct"/>
            <w:noWrap/>
            <w:hideMark/>
          </w:tcPr>
          <w:p w14:paraId="118EDCE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30BC424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148AEB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C643A9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C277F1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243EBA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2B42C0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509D18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4B7D86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BF4947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0F199C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6FA4AE9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36,10</w:t>
            </w:r>
          </w:p>
        </w:tc>
        <w:tc>
          <w:tcPr>
            <w:tcW w:w="251" w:type="pct"/>
            <w:noWrap/>
            <w:hideMark/>
          </w:tcPr>
          <w:p w14:paraId="1BCA03F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3007B89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3341046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60526F7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36,10</w:t>
            </w:r>
          </w:p>
        </w:tc>
      </w:tr>
      <w:tr w:rsidR="00D45F63" w:rsidRPr="00D45F63" w14:paraId="27194DD9" w14:textId="77777777" w:rsidTr="00FA7BA7">
        <w:tc>
          <w:tcPr>
            <w:tcW w:w="322" w:type="pct"/>
            <w:hideMark/>
          </w:tcPr>
          <w:p w14:paraId="6941852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119F4B6C"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271D1E9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232A5A3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2AD4035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0701</w:t>
            </w:r>
          </w:p>
        </w:tc>
        <w:tc>
          <w:tcPr>
            <w:tcW w:w="262" w:type="pct"/>
            <w:hideMark/>
          </w:tcPr>
          <w:p w14:paraId="2291EBA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6310027240</w:t>
            </w:r>
          </w:p>
        </w:tc>
        <w:tc>
          <w:tcPr>
            <w:tcW w:w="108" w:type="pct"/>
            <w:noWrap/>
            <w:hideMark/>
          </w:tcPr>
          <w:p w14:paraId="5309B8C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3702D86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335AC8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D28BC9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ED6D46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29E659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1ABBE8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4B8F9E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7585AA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39B829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3 027,00</w:t>
            </w:r>
          </w:p>
        </w:tc>
        <w:tc>
          <w:tcPr>
            <w:tcW w:w="220" w:type="pct"/>
            <w:noWrap/>
            <w:hideMark/>
          </w:tcPr>
          <w:p w14:paraId="4FED389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5AA1B88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092FDBB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C0C034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3E746F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1A9A28B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3 027,00</w:t>
            </w:r>
          </w:p>
        </w:tc>
      </w:tr>
      <w:tr w:rsidR="00D45F63" w:rsidRPr="00D45F63" w14:paraId="71D0BAD1" w14:textId="77777777" w:rsidTr="00FA7BA7">
        <w:tc>
          <w:tcPr>
            <w:tcW w:w="322" w:type="pct"/>
            <w:hideMark/>
          </w:tcPr>
          <w:p w14:paraId="10CC555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09F3172B"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4DCC8C4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3B2F9BA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2C7401A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62" w:type="pct"/>
            <w:hideMark/>
          </w:tcPr>
          <w:p w14:paraId="7971552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6310027240</w:t>
            </w:r>
          </w:p>
        </w:tc>
        <w:tc>
          <w:tcPr>
            <w:tcW w:w="108" w:type="pct"/>
            <w:noWrap/>
            <w:hideMark/>
          </w:tcPr>
          <w:p w14:paraId="0BDC134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14DB820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418F39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C4654B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12C5D9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E0F991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771C1E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228B47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EA1016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1C02FD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11 517,40</w:t>
            </w:r>
          </w:p>
        </w:tc>
        <w:tc>
          <w:tcPr>
            <w:tcW w:w="220" w:type="pct"/>
            <w:noWrap/>
            <w:hideMark/>
          </w:tcPr>
          <w:p w14:paraId="74F7963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594A401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1089FEF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907E5B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F043AA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4049FF3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11 517,40</w:t>
            </w:r>
          </w:p>
        </w:tc>
      </w:tr>
      <w:tr w:rsidR="00D45F63" w:rsidRPr="00D45F63" w14:paraId="6F808909" w14:textId="77777777" w:rsidTr="00FA7BA7">
        <w:tc>
          <w:tcPr>
            <w:tcW w:w="322" w:type="pct"/>
            <w:hideMark/>
          </w:tcPr>
          <w:p w14:paraId="6F9BDBF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495245E8"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7450B18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56B705C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46662BD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0703</w:t>
            </w:r>
          </w:p>
        </w:tc>
        <w:tc>
          <w:tcPr>
            <w:tcW w:w="262" w:type="pct"/>
            <w:hideMark/>
          </w:tcPr>
          <w:p w14:paraId="58ADA56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6310027240</w:t>
            </w:r>
          </w:p>
        </w:tc>
        <w:tc>
          <w:tcPr>
            <w:tcW w:w="108" w:type="pct"/>
            <w:noWrap/>
            <w:hideMark/>
          </w:tcPr>
          <w:p w14:paraId="18B07F9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461BD61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4F205F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3DB3F4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D1848C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7AC27D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282775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22942E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3F9AE1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C990F2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3 299,00</w:t>
            </w:r>
          </w:p>
        </w:tc>
        <w:tc>
          <w:tcPr>
            <w:tcW w:w="220" w:type="pct"/>
            <w:noWrap/>
            <w:hideMark/>
          </w:tcPr>
          <w:p w14:paraId="76E6769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025FBC7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2DCE242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84CEC5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A13BB1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01FD5A5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3 299,00</w:t>
            </w:r>
          </w:p>
        </w:tc>
      </w:tr>
      <w:tr w:rsidR="00D45F63" w:rsidRPr="00D45F63" w14:paraId="78F2D496" w14:textId="77777777" w:rsidTr="00FA7BA7">
        <w:tc>
          <w:tcPr>
            <w:tcW w:w="322" w:type="pct"/>
            <w:hideMark/>
          </w:tcPr>
          <w:p w14:paraId="311603A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3496DEEE"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1AF3325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7EDE2FC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2CDCDEA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0709</w:t>
            </w:r>
          </w:p>
        </w:tc>
        <w:tc>
          <w:tcPr>
            <w:tcW w:w="262" w:type="pct"/>
            <w:hideMark/>
          </w:tcPr>
          <w:p w14:paraId="3055BCC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6310027240</w:t>
            </w:r>
          </w:p>
        </w:tc>
        <w:tc>
          <w:tcPr>
            <w:tcW w:w="108" w:type="pct"/>
            <w:noWrap/>
            <w:hideMark/>
          </w:tcPr>
          <w:p w14:paraId="6438D70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739EA14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79E0A4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4FDAF7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342633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4E52B4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6BAAED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2D1683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697A2C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24B965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930,60</w:t>
            </w:r>
          </w:p>
        </w:tc>
        <w:tc>
          <w:tcPr>
            <w:tcW w:w="220" w:type="pct"/>
            <w:noWrap/>
            <w:hideMark/>
          </w:tcPr>
          <w:p w14:paraId="58D44CD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6395CDD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0505BDB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84BF9C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5BB5C5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1FD2E6F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930,60</w:t>
            </w:r>
          </w:p>
        </w:tc>
      </w:tr>
      <w:tr w:rsidR="00D45F63" w:rsidRPr="00D45F63" w14:paraId="01FF0CDE" w14:textId="77777777" w:rsidTr="00FA7BA7">
        <w:tc>
          <w:tcPr>
            <w:tcW w:w="322" w:type="pct"/>
            <w:hideMark/>
          </w:tcPr>
          <w:p w14:paraId="16D2764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231152E6"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6AA5FCB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7CDE184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w:t>
            </w:r>
            <w:r w:rsidRPr="00D45F63">
              <w:rPr>
                <w:rFonts w:ascii="Arial" w:eastAsia="Times New Roman" w:hAnsi="Arial" w:cs="Arial"/>
                <w:sz w:val="24"/>
                <w:szCs w:val="24"/>
              </w:rPr>
              <w:lastRenderedPageBreak/>
              <w:t>79</w:t>
            </w:r>
          </w:p>
        </w:tc>
        <w:tc>
          <w:tcPr>
            <w:tcW w:w="128" w:type="pct"/>
            <w:hideMark/>
          </w:tcPr>
          <w:p w14:paraId="6F5572E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w:t>
            </w:r>
            <w:r w:rsidRPr="00D45F63">
              <w:rPr>
                <w:rFonts w:ascii="Arial" w:eastAsia="Times New Roman" w:hAnsi="Arial" w:cs="Arial"/>
                <w:sz w:val="24"/>
                <w:szCs w:val="24"/>
              </w:rPr>
              <w:lastRenderedPageBreak/>
              <w:t>701</w:t>
            </w:r>
          </w:p>
        </w:tc>
        <w:tc>
          <w:tcPr>
            <w:tcW w:w="262" w:type="pct"/>
            <w:hideMark/>
          </w:tcPr>
          <w:p w14:paraId="3C2589A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631</w:t>
            </w:r>
            <w:r w:rsidRPr="00D45F63">
              <w:rPr>
                <w:rFonts w:ascii="Arial" w:eastAsia="Times New Roman" w:hAnsi="Arial" w:cs="Arial"/>
                <w:sz w:val="24"/>
                <w:szCs w:val="24"/>
              </w:rPr>
              <w:lastRenderedPageBreak/>
              <w:t>0010340</w:t>
            </w:r>
          </w:p>
        </w:tc>
        <w:tc>
          <w:tcPr>
            <w:tcW w:w="108" w:type="pct"/>
            <w:noWrap/>
            <w:hideMark/>
          </w:tcPr>
          <w:p w14:paraId="071E395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Х</w:t>
            </w:r>
          </w:p>
        </w:tc>
        <w:tc>
          <w:tcPr>
            <w:tcW w:w="220" w:type="pct"/>
            <w:noWrap/>
            <w:hideMark/>
          </w:tcPr>
          <w:p w14:paraId="2D8978A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DE62FD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2C5A25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2F1EB0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5D1417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7C8F2E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31B911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39ACF6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513F31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1 </w:t>
            </w:r>
            <w:r w:rsidRPr="00D45F63">
              <w:rPr>
                <w:rFonts w:ascii="Arial" w:eastAsia="Times New Roman" w:hAnsi="Arial" w:cs="Arial"/>
                <w:sz w:val="24"/>
                <w:szCs w:val="24"/>
              </w:rPr>
              <w:lastRenderedPageBreak/>
              <w:t>788,10</w:t>
            </w:r>
          </w:p>
        </w:tc>
        <w:tc>
          <w:tcPr>
            <w:tcW w:w="220" w:type="pct"/>
            <w:noWrap/>
            <w:hideMark/>
          </w:tcPr>
          <w:p w14:paraId="6961B48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w:t>
            </w:r>
          </w:p>
        </w:tc>
        <w:tc>
          <w:tcPr>
            <w:tcW w:w="251" w:type="pct"/>
            <w:noWrap/>
            <w:hideMark/>
          </w:tcPr>
          <w:p w14:paraId="6457DD4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19D11A7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5F195D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00CF7B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2C883FA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1 </w:t>
            </w:r>
            <w:r w:rsidRPr="00D45F63">
              <w:rPr>
                <w:rFonts w:ascii="Arial" w:eastAsia="Times New Roman" w:hAnsi="Arial" w:cs="Arial"/>
                <w:sz w:val="24"/>
                <w:szCs w:val="24"/>
              </w:rPr>
              <w:lastRenderedPageBreak/>
              <w:t>788,10</w:t>
            </w:r>
          </w:p>
        </w:tc>
      </w:tr>
      <w:tr w:rsidR="00D45F63" w:rsidRPr="00D45F63" w14:paraId="196461E8" w14:textId="77777777" w:rsidTr="00FA7BA7">
        <w:tc>
          <w:tcPr>
            <w:tcW w:w="322" w:type="pct"/>
            <w:hideMark/>
          </w:tcPr>
          <w:p w14:paraId="309D454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w:t>
            </w:r>
          </w:p>
        </w:tc>
        <w:tc>
          <w:tcPr>
            <w:tcW w:w="338" w:type="pct"/>
            <w:vMerge/>
            <w:hideMark/>
          </w:tcPr>
          <w:p w14:paraId="1C77FAE8"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41E16AA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7FC5505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4FA9463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62" w:type="pct"/>
            <w:hideMark/>
          </w:tcPr>
          <w:p w14:paraId="2BF6C56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6310010340</w:t>
            </w:r>
          </w:p>
        </w:tc>
        <w:tc>
          <w:tcPr>
            <w:tcW w:w="108" w:type="pct"/>
            <w:noWrap/>
            <w:hideMark/>
          </w:tcPr>
          <w:p w14:paraId="34FFE71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5850718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120600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20FA18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CB5E8A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9AC2D4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D5112D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A4CC87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EB2D7D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E0F3AC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7 243,10</w:t>
            </w:r>
          </w:p>
        </w:tc>
        <w:tc>
          <w:tcPr>
            <w:tcW w:w="220" w:type="pct"/>
            <w:noWrap/>
            <w:hideMark/>
          </w:tcPr>
          <w:p w14:paraId="694FD9A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375E06A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2D3221D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749018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6CCA2B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338BE88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7 243,10</w:t>
            </w:r>
          </w:p>
        </w:tc>
      </w:tr>
      <w:tr w:rsidR="00D45F63" w:rsidRPr="00D45F63" w14:paraId="3C18F214" w14:textId="77777777" w:rsidTr="00FA7BA7">
        <w:tc>
          <w:tcPr>
            <w:tcW w:w="322" w:type="pct"/>
            <w:hideMark/>
          </w:tcPr>
          <w:p w14:paraId="3B0CB31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71400AFE"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40F2999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35FB6F0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09DE4CD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0703</w:t>
            </w:r>
          </w:p>
        </w:tc>
        <w:tc>
          <w:tcPr>
            <w:tcW w:w="262" w:type="pct"/>
            <w:hideMark/>
          </w:tcPr>
          <w:p w14:paraId="30366E8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6310010340</w:t>
            </w:r>
          </w:p>
        </w:tc>
        <w:tc>
          <w:tcPr>
            <w:tcW w:w="108" w:type="pct"/>
            <w:noWrap/>
            <w:hideMark/>
          </w:tcPr>
          <w:p w14:paraId="333C1BF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240ADA6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F68A5C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CACF51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2439B3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6A5A23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B4CAB5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754F0A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0A139A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42D35E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479,40</w:t>
            </w:r>
          </w:p>
        </w:tc>
        <w:tc>
          <w:tcPr>
            <w:tcW w:w="220" w:type="pct"/>
            <w:noWrap/>
            <w:hideMark/>
          </w:tcPr>
          <w:p w14:paraId="157992E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740628E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2B5CC0A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0567A5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0A028A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0B439E3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479,40</w:t>
            </w:r>
          </w:p>
        </w:tc>
      </w:tr>
      <w:tr w:rsidR="00D45F63" w:rsidRPr="00D45F63" w14:paraId="48215ACD" w14:textId="77777777" w:rsidTr="00FA7BA7">
        <w:tc>
          <w:tcPr>
            <w:tcW w:w="322" w:type="pct"/>
            <w:hideMark/>
          </w:tcPr>
          <w:p w14:paraId="240BC42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7270F2AB"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721A768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7C42860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1F1D1BD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0709</w:t>
            </w:r>
          </w:p>
        </w:tc>
        <w:tc>
          <w:tcPr>
            <w:tcW w:w="262" w:type="pct"/>
            <w:hideMark/>
          </w:tcPr>
          <w:p w14:paraId="3AC25B8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6310010340</w:t>
            </w:r>
          </w:p>
        </w:tc>
        <w:tc>
          <w:tcPr>
            <w:tcW w:w="108" w:type="pct"/>
            <w:noWrap/>
            <w:hideMark/>
          </w:tcPr>
          <w:p w14:paraId="4D3E220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63AB8A0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6DA3C0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D3EA9F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80A7FF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5DC9C9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B6F657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B93F9D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6E594A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085F20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255,40</w:t>
            </w:r>
          </w:p>
        </w:tc>
        <w:tc>
          <w:tcPr>
            <w:tcW w:w="220" w:type="pct"/>
            <w:noWrap/>
            <w:hideMark/>
          </w:tcPr>
          <w:p w14:paraId="7DA2414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54AEC84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504678A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A8F7A3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D5101E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17C3A86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255,40</w:t>
            </w:r>
          </w:p>
        </w:tc>
      </w:tr>
      <w:tr w:rsidR="00D45F63" w:rsidRPr="00D45F63" w14:paraId="510BB834" w14:textId="77777777" w:rsidTr="00FA7BA7">
        <w:tc>
          <w:tcPr>
            <w:tcW w:w="322" w:type="pct"/>
            <w:hideMark/>
          </w:tcPr>
          <w:p w14:paraId="42A5585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5C3A0034"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3826B07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3F4DB74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237DE38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62" w:type="pct"/>
            <w:noWrap/>
            <w:hideMark/>
          </w:tcPr>
          <w:p w14:paraId="2F8EBB1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6310025140</w:t>
            </w:r>
          </w:p>
        </w:tc>
        <w:tc>
          <w:tcPr>
            <w:tcW w:w="108" w:type="pct"/>
            <w:noWrap/>
            <w:hideMark/>
          </w:tcPr>
          <w:p w14:paraId="11AC1D4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12ECD27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1 466,80</w:t>
            </w:r>
          </w:p>
        </w:tc>
        <w:tc>
          <w:tcPr>
            <w:tcW w:w="220" w:type="pct"/>
            <w:noWrap/>
            <w:hideMark/>
          </w:tcPr>
          <w:p w14:paraId="2251E6C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B0E72A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452144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BE132A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95FF28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0E6F23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6E6058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416F3A6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3204EE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697F79F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5A77ADB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C50E26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60B8DB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0447C98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1 466,80</w:t>
            </w:r>
          </w:p>
        </w:tc>
      </w:tr>
      <w:tr w:rsidR="00D45F63" w:rsidRPr="00D45F63" w14:paraId="7C56C4FA" w14:textId="77777777" w:rsidTr="00FA7BA7">
        <w:tc>
          <w:tcPr>
            <w:tcW w:w="322" w:type="pct"/>
            <w:hideMark/>
          </w:tcPr>
          <w:p w14:paraId="49A6938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1675BC4B"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3DC5497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54A000E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194F208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0701</w:t>
            </w:r>
          </w:p>
        </w:tc>
        <w:tc>
          <w:tcPr>
            <w:tcW w:w="262" w:type="pct"/>
            <w:noWrap/>
            <w:hideMark/>
          </w:tcPr>
          <w:p w14:paraId="0BA035B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6310010210</w:t>
            </w:r>
          </w:p>
        </w:tc>
        <w:tc>
          <w:tcPr>
            <w:tcW w:w="108" w:type="pct"/>
            <w:noWrap/>
            <w:hideMark/>
          </w:tcPr>
          <w:p w14:paraId="1C38557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3833765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4 753,10</w:t>
            </w:r>
          </w:p>
        </w:tc>
        <w:tc>
          <w:tcPr>
            <w:tcW w:w="220" w:type="pct"/>
            <w:noWrap/>
            <w:hideMark/>
          </w:tcPr>
          <w:p w14:paraId="2950E09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7 932,30</w:t>
            </w:r>
          </w:p>
        </w:tc>
        <w:tc>
          <w:tcPr>
            <w:tcW w:w="220" w:type="pct"/>
            <w:noWrap/>
            <w:hideMark/>
          </w:tcPr>
          <w:p w14:paraId="1EC4148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878,90</w:t>
            </w:r>
          </w:p>
        </w:tc>
        <w:tc>
          <w:tcPr>
            <w:tcW w:w="220" w:type="pct"/>
            <w:noWrap/>
            <w:hideMark/>
          </w:tcPr>
          <w:p w14:paraId="6353A66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1 521,80</w:t>
            </w:r>
          </w:p>
        </w:tc>
        <w:tc>
          <w:tcPr>
            <w:tcW w:w="220" w:type="pct"/>
            <w:noWrap/>
            <w:hideMark/>
          </w:tcPr>
          <w:p w14:paraId="1B239BD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6 103,70</w:t>
            </w:r>
          </w:p>
        </w:tc>
        <w:tc>
          <w:tcPr>
            <w:tcW w:w="220" w:type="pct"/>
            <w:noWrap/>
            <w:hideMark/>
          </w:tcPr>
          <w:p w14:paraId="401DE8C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10 669,90</w:t>
            </w:r>
          </w:p>
        </w:tc>
        <w:tc>
          <w:tcPr>
            <w:tcW w:w="220" w:type="pct"/>
            <w:noWrap/>
            <w:hideMark/>
          </w:tcPr>
          <w:p w14:paraId="5677450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389FDC4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7D1AB1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19D666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3E6E371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2545284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927165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B90ECB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21D4D0B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31 859,70</w:t>
            </w:r>
          </w:p>
        </w:tc>
      </w:tr>
      <w:tr w:rsidR="00D45F63" w:rsidRPr="00D45F63" w14:paraId="519A3730" w14:textId="77777777" w:rsidTr="00FA7BA7">
        <w:tc>
          <w:tcPr>
            <w:tcW w:w="322" w:type="pct"/>
            <w:hideMark/>
          </w:tcPr>
          <w:p w14:paraId="27CFB13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65CF6C44"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6179574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0715175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4F2CCCA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0703</w:t>
            </w:r>
          </w:p>
        </w:tc>
        <w:tc>
          <w:tcPr>
            <w:tcW w:w="262" w:type="pct"/>
            <w:noWrap/>
            <w:hideMark/>
          </w:tcPr>
          <w:p w14:paraId="04B3118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6310010210</w:t>
            </w:r>
          </w:p>
        </w:tc>
        <w:tc>
          <w:tcPr>
            <w:tcW w:w="108" w:type="pct"/>
            <w:noWrap/>
            <w:hideMark/>
          </w:tcPr>
          <w:p w14:paraId="64B46E7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78FE9FD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B463E4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0CF7DA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31496C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7E86C9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1 435,10</w:t>
            </w:r>
          </w:p>
        </w:tc>
        <w:tc>
          <w:tcPr>
            <w:tcW w:w="220" w:type="pct"/>
            <w:noWrap/>
            <w:hideMark/>
          </w:tcPr>
          <w:p w14:paraId="5A99B33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2 385,40</w:t>
            </w:r>
          </w:p>
        </w:tc>
        <w:tc>
          <w:tcPr>
            <w:tcW w:w="220" w:type="pct"/>
            <w:noWrap/>
            <w:hideMark/>
          </w:tcPr>
          <w:p w14:paraId="557D3C3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407AFD4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952EEE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DA3B53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5C6ABEC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062628B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0F5E74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4B74C7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36FE373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3 820,50</w:t>
            </w:r>
          </w:p>
        </w:tc>
      </w:tr>
      <w:tr w:rsidR="00D45F63" w:rsidRPr="00D45F63" w14:paraId="79B67C44" w14:textId="77777777" w:rsidTr="00FA7BA7">
        <w:tc>
          <w:tcPr>
            <w:tcW w:w="322" w:type="pct"/>
            <w:hideMark/>
          </w:tcPr>
          <w:p w14:paraId="24441B5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63D95F1F"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252320E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4FB1DBF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7550665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0701</w:t>
            </w:r>
          </w:p>
        </w:tc>
        <w:tc>
          <w:tcPr>
            <w:tcW w:w="262" w:type="pct"/>
            <w:noWrap/>
            <w:hideMark/>
          </w:tcPr>
          <w:p w14:paraId="2873597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6310010230</w:t>
            </w:r>
          </w:p>
        </w:tc>
        <w:tc>
          <w:tcPr>
            <w:tcW w:w="108" w:type="pct"/>
            <w:noWrap/>
            <w:hideMark/>
          </w:tcPr>
          <w:p w14:paraId="6C3B40A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382C497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60C464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FF20EE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431A0D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EF3F62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03709C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217,50</w:t>
            </w:r>
          </w:p>
        </w:tc>
        <w:tc>
          <w:tcPr>
            <w:tcW w:w="220" w:type="pct"/>
            <w:noWrap/>
            <w:hideMark/>
          </w:tcPr>
          <w:p w14:paraId="7A7F592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28B438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3AA1AF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FD91A7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66D8786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1990045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502B62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411B88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06E0D0C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217,50</w:t>
            </w:r>
          </w:p>
        </w:tc>
      </w:tr>
      <w:tr w:rsidR="00D45F63" w:rsidRPr="00D45F63" w14:paraId="06D00892" w14:textId="77777777" w:rsidTr="00FA7BA7">
        <w:tc>
          <w:tcPr>
            <w:tcW w:w="322" w:type="pct"/>
            <w:hideMark/>
          </w:tcPr>
          <w:p w14:paraId="68CA475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331EF021"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44EEE59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1BEA0C1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7CDEF0C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w:t>
            </w:r>
            <w:r w:rsidRPr="00D45F63">
              <w:rPr>
                <w:rFonts w:ascii="Arial" w:eastAsia="Times New Roman" w:hAnsi="Arial" w:cs="Arial"/>
                <w:sz w:val="24"/>
                <w:szCs w:val="24"/>
              </w:rPr>
              <w:lastRenderedPageBreak/>
              <w:t>2</w:t>
            </w:r>
          </w:p>
        </w:tc>
        <w:tc>
          <w:tcPr>
            <w:tcW w:w="262" w:type="pct"/>
            <w:noWrap/>
            <w:hideMark/>
          </w:tcPr>
          <w:p w14:paraId="0FC8BA8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631001023</w:t>
            </w:r>
            <w:r w:rsidRPr="00D45F63">
              <w:rPr>
                <w:rFonts w:ascii="Arial" w:eastAsia="Times New Roman" w:hAnsi="Arial" w:cs="Arial"/>
                <w:sz w:val="24"/>
                <w:szCs w:val="24"/>
              </w:rPr>
              <w:lastRenderedPageBreak/>
              <w:t>0</w:t>
            </w:r>
          </w:p>
        </w:tc>
        <w:tc>
          <w:tcPr>
            <w:tcW w:w="108" w:type="pct"/>
            <w:noWrap/>
            <w:hideMark/>
          </w:tcPr>
          <w:p w14:paraId="22A8564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Х</w:t>
            </w:r>
          </w:p>
        </w:tc>
        <w:tc>
          <w:tcPr>
            <w:tcW w:w="220" w:type="pct"/>
            <w:noWrap/>
            <w:hideMark/>
          </w:tcPr>
          <w:p w14:paraId="2F0208E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C1D5BF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D5DF3D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860422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FD734E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E154E2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909,60</w:t>
            </w:r>
          </w:p>
        </w:tc>
        <w:tc>
          <w:tcPr>
            <w:tcW w:w="220" w:type="pct"/>
            <w:noWrap/>
            <w:hideMark/>
          </w:tcPr>
          <w:p w14:paraId="6262CAA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3068A1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CEC917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A9628E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3DACE5A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2CF27A6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D4D9EB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5CFF87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267C3A2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909,60</w:t>
            </w:r>
          </w:p>
        </w:tc>
      </w:tr>
      <w:tr w:rsidR="00D45F63" w:rsidRPr="00D45F63" w14:paraId="636C6557" w14:textId="77777777" w:rsidTr="00FA7BA7">
        <w:tc>
          <w:tcPr>
            <w:tcW w:w="322" w:type="pct"/>
            <w:hideMark/>
          </w:tcPr>
          <w:p w14:paraId="75E57C1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7FD56666"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38C6492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29F1E90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4085E61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0703</w:t>
            </w:r>
          </w:p>
        </w:tc>
        <w:tc>
          <w:tcPr>
            <w:tcW w:w="262" w:type="pct"/>
            <w:noWrap/>
            <w:hideMark/>
          </w:tcPr>
          <w:p w14:paraId="6BDA03A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6310010230</w:t>
            </w:r>
          </w:p>
        </w:tc>
        <w:tc>
          <w:tcPr>
            <w:tcW w:w="108" w:type="pct"/>
            <w:noWrap/>
            <w:hideMark/>
          </w:tcPr>
          <w:p w14:paraId="25CB406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0172EA1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08A539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5B4766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7304B5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2C8186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15E388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65,00</w:t>
            </w:r>
          </w:p>
        </w:tc>
        <w:tc>
          <w:tcPr>
            <w:tcW w:w="220" w:type="pct"/>
            <w:noWrap/>
            <w:hideMark/>
          </w:tcPr>
          <w:p w14:paraId="76AAB96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E98818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BAD3C4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FED764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23DEAA5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303A198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FF16FC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C59560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7A45D0E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65,00</w:t>
            </w:r>
          </w:p>
        </w:tc>
      </w:tr>
      <w:tr w:rsidR="00D45F63" w:rsidRPr="00D45F63" w14:paraId="38D4464A" w14:textId="77777777" w:rsidTr="00FA7BA7">
        <w:tc>
          <w:tcPr>
            <w:tcW w:w="322" w:type="pct"/>
            <w:hideMark/>
          </w:tcPr>
          <w:p w14:paraId="5078AD9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40A97FA2"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41923FA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22A075F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00DA09C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0709</w:t>
            </w:r>
          </w:p>
        </w:tc>
        <w:tc>
          <w:tcPr>
            <w:tcW w:w="262" w:type="pct"/>
            <w:noWrap/>
            <w:hideMark/>
          </w:tcPr>
          <w:p w14:paraId="47B4EB1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6310010230</w:t>
            </w:r>
          </w:p>
        </w:tc>
        <w:tc>
          <w:tcPr>
            <w:tcW w:w="108" w:type="pct"/>
            <w:noWrap/>
            <w:hideMark/>
          </w:tcPr>
          <w:p w14:paraId="02AC5B4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29368A6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C67B86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21A405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4239CF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54A0C5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4C7760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17,70</w:t>
            </w:r>
          </w:p>
        </w:tc>
        <w:tc>
          <w:tcPr>
            <w:tcW w:w="220" w:type="pct"/>
            <w:noWrap/>
            <w:hideMark/>
          </w:tcPr>
          <w:p w14:paraId="330825B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A9BAD4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15367C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7C198E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7913E50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0B463B3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059DE8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2BADA6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455A6B5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17,70</w:t>
            </w:r>
          </w:p>
        </w:tc>
      </w:tr>
      <w:tr w:rsidR="00D45F63" w:rsidRPr="00D45F63" w14:paraId="3C66C442" w14:textId="77777777" w:rsidTr="00FA7BA7">
        <w:tc>
          <w:tcPr>
            <w:tcW w:w="322" w:type="pct"/>
            <w:hideMark/>
          </w:tcPr>
          <w:p w14:paraId="4299576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0FB9FD8E"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6D40F7D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7070E95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36B4A0B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0703</w:t>
            </w:r>
          </w:p>
        </w:tc>
        <w:tc>
          <w:tcPr>
            <w:tcW w:w="262" w:type="pct"/>
            <w:noWrap/>
            <w:hideMark/>
          </w:tcPr>
          <w:p w14:paraId="4A86A54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6310010310</w:t>
            </w:r>
          </w:p>
        </w:tc>
        <w:tc>
          <w:tcPr>
            <w:tcW w:w="108" w:type="pct"/>
            <w:noWrap/>
            <w:hideMark/>
          </w:tcPr>
          <w:p w14:paraId="2A7EBCD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5B1EE16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ABA758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E3B839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C34705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2C6282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18,70</w:t>
            </w:r>
          </w:p>
        </w:tc>
        <w:tc>
          <w:tcPr>
            <w:tcW w:w="220" w:type="pct"/>
            <w:noWrap/>
            <w:hideMark/>
          </w:tcPr>
          <w:p w14:paraId="06FF075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0CA07D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19B0B5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140F40E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838FD9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2D64408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7A0C2BE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FFCDA8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257CA3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5CF4F4F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18,70</w:t>
            </w:r>
          </w:p>
        </w:tc>
      </w:tr>
      <w:tr w:rsidR="00D45F63" w:rsidRPr="00D45F63" w14:paraId="4FB03EDA" w14:textId="77777777" w:rsidTr="00FA7BA7">
        <w:tc>
          <w:tcPr>
            <w:tcW w:w="322" w:type="pct"/>
            <w:hideMark/>
          </w:tcPr>
          <w:p w14:paraId="4D83DC9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56B33532"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340CA7E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6492934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6629BBE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0709</w:t>
            </w:r>
          </w:p>
        </w:tc>
        <w:tc>
          <w:tcPr>
            <w:tcW w:w="262" w:type="pct"/>
            <w:noWrap/>
            <w:hideMark/>
          </w:tcPr>
          <w:p w14:paraId="6A1A58F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6310010210</w:t>
            </w:r>
          </w:p>
        </w:tc>
        <w:tc>
          <w:tcPr>
            <w:tcW w:w="108" w:type="pct"/>
            <w:noWrap/>
            <w:hideMark/>
          </w:tcPr>
          <w:p w14:paraId="0FD409F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548E595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314,20</w:t>
            </w:r>
          </w:p>
        </w:tc>
        <w:tc>
          <w:tcPr>
            <w:tcW w:w="220" w:type="pct"/>
            <w:noWrap/>
            <w:hideMark/>
          </w:tcPr>
          <w:p w14:paraId="7405281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549,40</w:t>
            </w:r>
          </w:p>
        </w:tc>
        <w:tc>
          <w:tcPr>
            <w:tcW w:w="220" w:type="pct"/>
            <w:noWrap/>
            <w:hideMark/>
          </w:tcPr>
          <w:p w14:paraId="04DF753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8,20</w:t>
            </w:r>
          </w:p>
        </w:tc>
        <w:tc>
          <w:tcPr>
            <w:tcW w:w="220" w:type="pct"/>
            <w:noWrap/>
            <w:hideMark/>
          </w:tcPr>
          <w:p w14:paraId="0B9F77E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52,50</w:t>
            </w:r>
          </w:p>
        </w:tc>
        <w:tc>
          <w:tcPr>
            <w:tcW w:w="220" w:type="pct"/>
            <w:noWrap/>
            <w:hideMark/>
          </w:tcPr>
          <w:p w14:paraId="7FC774A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342,10</w:t>
            </w:r>
          </w:p>
        </w:tc>
        <w:tc>
          <w:tcPr>
            <w:tcW w:w="220" w:type="pct"/>
            <w:noWrap/>
            <w:hideMark/>
          </w:tcPr>
          <w:p w14:paraId="21D2995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924,40</w:t>
            </w:r>
          </w:p>
        </w:tc>
        <w:tc>
          <w:tcPr>
            <w:tcW w:w="220" w:type="pct"/>
            <w:noWrap/>
            <w:hideMark/>
          </w:tcPr>
          <w:p w14:paraId="275239E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1884712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BF64A1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284915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52C9B48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1F1EFEF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3287A3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2E4543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4C7F6E1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2 190,80</w:t>
            </w:r>
          </w:p>
        </w:tc>
      </w:tr>
      <w:tr w:rsidR="00D45F63" w:rsidRPr="00D45F63" w14:paraId="3AD9A914" w14:textId="77777777" w:rsidTr="00FA7BA7">
        <w:tc>
          <w:tcPr>
            <w:tcW w:w="322" w:type="pct"/>
            <w:hideMark/>
          </w:tcPr>
          <w:p w14:paraId="376815C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2F173773"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28B7024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0FE047C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2A2E3DD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0701</w:t>
            </w:r>
          </w:p>
        </w:tc>
        <w:tc>
          <w:tcPr>
            <w:tcW w:w="262" w:type="pct"/>
            <w:noWrap/>
            <w:hideMark/>
          </w:tcPr>
          <w:p w14:paraId="4B0627F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6310010310</w:t>
            </w:r>
          </w:p>
        </w:tc>
        <w:tc>
          <w:tcPr>
            <w:tcW w:w="108" w:type="pct"/>
            <w:noWrap/>
            <w:hideMark/>
          </w:tcPr>
          <w:p w14:paraId="4637C23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6422742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42,60</w:t>
            </w:r>
          </w:p>
        </w:tc>
        <w:tc>
          <w:tcPr>
            <w:tcW w:w="220" w:type="pct"/>
            <w:noWrap/>
            <w:hideMark/>
          </w:tcPr>
          <w:p w14:paraId="18CEAA2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164,60</w:t>
            </w:r>
          </w:p>
        </w:tc>
        <w:tc>
          <w:tcPr>
            <w:tcW w:w="220" w:type="pct"/>
            <w:noWrap/>
            <w:hideMark/>
          </w:tcPr>
          <w:p w14:paraId="4B63480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AD0146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BABB30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4FFAD7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FAEA89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A86741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0320318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519EBF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4E7DC18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4976AA0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866D15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B7928C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021D588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207,20</w:t>
            </w:r>
          </w:p>
        </w:tc>
      </w:tr>
      <w:tr w:rsidR="00D45F63" w:rsidRPr="00D45F63" w14:paraId="17471040" w14:textId="77777777" w:rsidTr="00FA7BA7">
        <w:tc>
          <w:tcPr>
            <w:tcW w:w="322" w:type="pct"/>
            <w:hideMark/>
          </w:tcPr>
          <w:p w14:paraId="4B38380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46CAA4F5"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6727363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6658262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5EBBE91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0701</w:t>
            </w:r>
          </w:p>
        </w:tc>
        <w:tc>
          <w:tcPr>
            <w:tcW w:w="262" w:type="pct"/>
            <w:noWrap/>
            <w:hideMark/>
          </w:tcPr>
          <w:p w14:paraId="69EA62D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6310010360</w:t>
            </w:r>
          </w:p>
        </w:tc>
        <w:tc>
          <w:tcPr>
            <w:tcW w:w="108" w:type="pct"/>
            <w:noWrap/>
            <w:hideMark/>
          </w:tcPr>
          <w:p w14:paraId="5FDF78A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1B24534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B9B452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EB9914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007715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894E08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275F8B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2D3CA1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624,40</w:t>
            </w:r>
          </w:p>
        </w:tc>
        <w:tc>
          <w:tcPr>
            <w:tcW w:w="220" w:type="pct"/>
            <w:noWrap/>
            <w:hideMark/>
          </w:tcPr>
          <w:p w14:paraId="31FBC77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320F40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23EA6C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7891124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7076526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6433C5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C6F8FA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3EE5F72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624,40</w:t>
            </w:r>
          </w:p>
        </w:tc>
      </w:tr>
      <w:tr w:rsidR="00D45F63" w:rsidRPr="00D45F63" w14:paraId="12A4E023" w14:textId="77777777" w:rsidTr="00FA7BA7">
        <w:tc>
          <w:tcPr>
            <w:tcW w:w="322" w:type="pct"/>
            <w:hideMark/>
          </w:tcPr>
          <w:p w14:paraId="1C47178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6E5D88CD"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1556119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21EE98A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5963896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62" w:type="pct"/>
            <w:noWrap/>
            <w:hideMark/>
          </w:tcPr>
          <w:p w14:paraId="5A9BE20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6310010310</w:t>
            </w:r>
          </w:p>
        </w:tc>
        <w:tc>
          <w:tcPr>
            <w:tcW w:w="108" w:type="pct"/>
            <w:noWrap/>
            <w:hideMark/>
          </w:tcPr>
          <w:p w14:paraId="293A1E2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35A467B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64,70</w:t>
            </w:r>
          </w:p>
        </w:tc>
        <w:tc>
          <w:tcPr>
            <w:tcW w:w="220" w:type="pct"/>
            <w:noWrap/>
            <w:hideMark/>
          </w:tcPr>
          <w:p w14:paraId="7F2B6FE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92,90</w:t>
            </w:r>
          </w:p>
        </w:tc>
        <w:tc>
          <w:tcPr>
            <w:tcW w:w="220" w:type="pct"/>
            <w:noWrap/>
            <w:hideMark/>
          </w:tcPr>
          <w:p w14:paraId="4070F95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92,40</w:t>
            </w:r>
          </w:p>
        </w:tc>
        <w:tc>
          <w:tcPr>
            <w:tcW w:w="220" w:type="pct"/>
            <w:noWrap/>
            <w:hideMark/>
          </w:tcPr>
          <w:p w14:paraId="491B35C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41,10</w:t>
            </w:r>
          </w:p>
        </w:tc>
        <w:tc>
          <w:tcPr>
            <w:tcW w:w="220" w:type="pct"/>
            <w:noWrap/>
            <w:hideMark/>
          </w:tcPr>
          <w:p w14:paraId="33EB210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E60096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5557CC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BA189C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5F2F982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FED93A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1845FB9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4FD23AE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F2AA8B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296D3B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5F45C50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291,10</w:t>
            </w:r>
          </w:p>
        </w:tc>
      </w:tr>
      <w:tr w:rsidR="00D45F63" w:rsidRPr="00D45F63" w14:paraId="7F20D8FF" w14:textId="77777777" w:rsidTr="00FA7BA7">
        <w:tc>
          <w:tcPr>
            <w:tcW w:w="322" w:type="pct"/>
            <w:hideMark/>
          </w:tcPr>
          <w:p w14:paraId="5A37477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15BDE5F8"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312C1BF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043A519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4C57D1E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62" w:type="pct"/>
            <w:noWrap/>
            <w:hideMark/>
          </w:tcPr>
          <w:p w14:paraId="601DA8B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6310010370</w:t>
            </w:r>
          </w:p>
        </w:tc>
        <w:tc>
          <w:tcPr>
            <w:tcW w:w="108" w:type="pct"/>
            <w:noWrap/>
            <w:hideMark/>
          </w:tcPr>
          <w:p w14:paraId="6CDF88F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5695726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E53703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205367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D0835F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F0A6B4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DC1EE3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317,20</w:t>
            </w:r>
          </w:p>
        </w:tc>
        <w:tc>
          <w:tcPr>
            <w:tcW w:w="220" w:type="pct"/>
            <w:noWrap/>
            <w:hideMark/>
          </w:tcPr>
          <w:p w14:paraId="23DB833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37460F1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5BE39C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DBB5F4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58424A4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0227934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34ADC3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9EE413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344967D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317,20</w:t>
            </w:r>
          </w:p>
        </w:tc>
      </w:tr>
      <w:tr w:rsidR="00D45F63" w:rsidRPr="00D45F63" w14:paraId="4CEDA5B5" w14:textId="77777777" w:rsidTr="00FA7BA7">
        <w:tc>
          <w:tcPr>
            <w:tcW w:w="322" w:type="pct"/>
            <w:hideMark/>
          </w:tcPr>
          <w:p w14:paraId="2A31BC8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511B4843"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1EB0006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610CC6A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w:t>
            </w:r>
            <w:r w:rsidRPr="00D45F63">
              <w:rPr>
                <w:rFonts w:ascii="Arial" w:eastAsia="Times New Roman" w:hAnsi="Arial" w:cs="Arial"/>
                <w:sz w:val="24"/>
                <w:szCs w:val="24"/>
              </w:rPr>
              <w:lastRenderedPageBreak/>
              <w:t>79</w:t>
            </w:r>
          </w:p>
        </w:tc>
        <w:tc>
          <w:tcPr>
            <w:tcW w:w="128" w:type="pct"/>
            <w:noWrap/>
            <w:hideMark/>
          </w:tcPr>
          <w:p w14:paraId="422F222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w:t>
            </w:r>
            <w:r w:rsidRPr="00D45F63">
              <w:rPr>
                <w:rFonts w:ascii="Arial" w:eastAsia="Times New Roman" w:hAnsi="Arial" w:cs="Arial"/>
                <w:sz w:val="24"/>
                <w:szCs w:val="24"/>
              </w:rPr>
              <w:lastRenderedPageBreak/>
              <w:t>702</w:t>
            </w:r>
          </w:p>
        </w:tc>
        <w:tc>
          <w:tcPr>
            <w:tcW w:w="262" w:type="pct"/>
            <w:noWrap/>
            <w:hideMark/>
          </w:tcPr>
          <w:p w14:paraId="253E38A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631</w:t>
            </w:r>
            <w:r w:rsidRPr="00D45F63">
              <w:rPr>
                <w:rFonts w:ascii="Arial" w:eastAsia="Times New Roman" w:hAnsi="Arial" w:cs="Arial"/>
                <w:sz w:val="24"/>
                <w:szCs w:val="24"/>
              </w:rPr>
              <w:lastRenderedPageBreak/>
              <w:t>0010360</w:t>
            </w:r>
          </w:p>
        </w:tc>
        <w:tc>
          <w:tcPr>
            <w:tcW w:w="108" w:type="pct"/>
            <w:noWrap/>
            <w:hideMark/>
          </w:tcPr>
          <w:p w14:paraId="5F10AD5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Х</w:t>
            </w:r>
          </w:p>
        </w:tc>
        <w:tc>
          <w:tcPr>
            <w:tcW w:w="220" w:type="pct"/>
            <w:noWrap/>
            <w:hideMark/>
          </w:tcPr>
          <w:p w14:paraId="1DD5FB4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515C07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E86524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20E4F1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9FD308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13A5DB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72B013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352</w:t>
            </w:r>
            <w:r w:rsidRPr="00D45F63">
              <w:rPr>
                <w:rFonts w:ascii="Arial" w:eastAsia="Times New Roman" w:hAnsi="Arial" w:cs="Arial"/>
                <w:sz w:val="24"/>
                <w:szCs w:val="24"/>
              </w:rPr>
              <w:lastRenderedPageBreak/>
              <w:t>,90</w:t>
            </w:r>
          </w:p>
        </w:tc>
        <w:tc>
          <w:tcPr>
            <w:tcW w:w="220" w:type="pct"/>
            <w:noWrap/>
            <w:hideMark/>
          </w:tcPr>
          <w:p w14:paraId="27D96D0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w:t>
            </w:r>
          </w:p>
        </w:tc>
        <w:tc>
          <w:tcPr>
            <w:tcW w:w="220" w:type="pct"/>
            <w:noWrap/>
            <w:hideMark/>
          </w:tcPr>
          <w:p w14:paraId="5B37555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4D0E6B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0D3079C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17BC01F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2A4F9B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E0C9AC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349B829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352,</w:t>
            </w:r>
            <w:r w:rsidRPr="00D45F63">
              <w:rPr>
                <w:rFonts w:ascii="Arial" w:eastAsia="Times New Roman" w:hAnsi="Arial" w:cs="Arial"/>
                <w:sz w:val="24"/>
                <w:szCs w:val="24"/>
              </w:rPr>
              <w:lastRenderedPageBreak/>
              <w:t>90</w:t>
            </w:r>
          </w:p>
        </w:tc>
      </w:tr>
      <w:tr w:rsidR="00D45F63" w:rsidRPr="00D45F63" w14:paraId="72D0A5E8" w14:textId="77777777" w:rsidTr="00FA7BA7">
        <w:tc>
          <w:tcPr>
            <w:tcW w:w="322" w:type="pct"/>
            <w:hideMark/>
          </w:tcPr>
          <w:p w14:paraId="53FAFC3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w:t>
            </w:r>
          </w:p>
        </w:tc>
        <w:tc>
          <w:tcPr>
            <w:tcW w:w="338" w:type="pct"/>
            <w:vMerge/>
            <w:hideMark/>
          </w:tcPr>
          <w:p w14:paraId="5EAA1C7F"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3F142A8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03B0303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1936B08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62" w:type="pct"/>
            <w:hideMark/>
          </w:tcPr>
          <w:p w14:paraId="621E2EB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6310010350</w:t>
            </w:r>
          </w:p>
        </w:tc>
        <w:tc>
          <w:tcPr>
            <w:tcW w:w="108" w:type="pct"/>
            <w:noWrap/>
            <w:hideMark/>
          </w:tcPr>
          <w:p w14:paraId="3AF3D56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374E10C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8E7808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439D49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99E7F9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092E8E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EFCCBB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3200C5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177,20</w:t>
            </w:r>
          </w:p>
        </w:tc>
        <w:tc>
          <w:tcPr>
            <w:tcW w:w="220" w:type="pct"/>
            <w:noWrap/>
            <w:hideMark/>
          </w:tcPr>
          <w:p w14:paraId="5F872BC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FA8621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9C7E78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650A9B8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62FCA62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17F6E3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0B4802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07A57D9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177,20</w:t>
            </w:r>
          </w:p>
        </w:tc>
      </w:tr>
      <w:tr w:rsidR="00D45F63" w:rsidRPr="00D45F63" w14:paraId="0562584B" w14:textId="77777777" w:rsidTr="00FA7BA7">
        <w:tc>
          <w:tcPr>
            <w:tcW w:w="322" w:type="pct"/>
            <w:hideMark/>
          </w:tcPr>
          <w:p w14:paraId="4979A61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5AE6E261"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66878B6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78FB413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5A0286B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0703</w:t>
            </w:r>
          </w:p>
        </w:tc>
        <w:tc>
          <w:tcPr>
            <w:tcW w:w="262" w:type="pct"/>
            <w:noWrap/>
            <w:hideMark/>
          </w:tcPr>
          <w:p w14:paraId="2DF623B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6310010370</w:t>
            </w:r>
          </w:p>
        </w:tc>
        <w:tc>
          <w:tcPr>
            <w:tcW w:w="108" w:type="pct"/>
            <w:noWrap/>
            <w:hideMark/>
          </w:tcPr>
          <w:p w14:paraId="56C5278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64895BA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48DDCB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158A05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00CC16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463D63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51EFC3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21,20</w:t>
            </w:r>
          </w:p>
        </w:tc>
        <w:tc>
          <w:tcPr>
            <w:tcW w:w="220" w:type="pct"/>
            <w:noWrap/>
            <w:hideMark/>
          </w:tcPr>
          <w:p w14:paraId="20BE8ED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97AA52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11F656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C80C5E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6335FBD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290AB41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AACB89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F33577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1FAE864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21,20</w:t>
            </w:r>
          </w:p>
        </w:tc>
      </w:tr>
      <w:tr w:rsidR="00D45F63" w:rsidRPr="00D45F63" w14:paraId="74CCAF36" w14:textId="77777777" w:rsidTr="00FA7BA7">
        <w:tc>
          <w:tcPr>
            <w:tcW w:w="322" w:type="pct"/>
            <w:hideMark/>
          </w:tcPr>
          <w:p w14:paraId="28E1EA7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7DEBEFE7"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5F5F5E9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68BD83E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4979163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0703</w:t>
            </w:r>
          </w:p>
        </w:tc>
        <w:tc>
          <w:tcPr>
            <w:tcW w:w="262" w:type="pct"/>
            <w:noWrap/>
            <w:hideMark/>
          </w:tcPr>
          <w:p w14:paraId="4556471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6310010360</w:t>
            </w:r>
          </w:p>
        </w:tc>
        <w:tc>
          <w:tcPr>
            <w:tcW w:w="108" w:type="pct"/>
            <w:noWrap/>
            <w:hideMark/>
          </w:tcPr>
          <w:p w14:paraId="19F355D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2731E4D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023DE1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B0D2DF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3A858D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C65AF6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4063D0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E60549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211,70</w:t>
            </w:r>
          </w:p>
        </w:tc>
        <w:tc>
          <w:tcPr>
            <w:tcW w:w="220" w:type="pct"/>
            <w:noWrap/>
            <w:hideMark/>
          </w:tcPr>
          <w:p w14:paraId="609AFCC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4E02DC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74993E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7CBAA4A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1F4BA84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483B7A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C2A932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485B620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211,70</w:t>
            </w:r>
          </w:p>
        </w:tc>
      </w:tr>
      <w:tr w:rsidR="00D45F63" w:rsidRPr="00D45F63" w14:paraId="0BBA9987" w14:textId="77777777" w:rsidTr="00FA7BA7">
        <w:tc>
          <w:tcPr>
            <w:tcW w:w="322" w:type="pct"/>
            <w:hideMark/>
          </w:tcPr>
          <w:p w14:paraId="6B6A907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7234398E"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5890FC3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4D27A42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04D1BA3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0703</w:t>
            </w:r>
          </w:p>
        </w:tc>
        <w:tc>
          <w:tcPr>
            <w:tcW w:w="262" w:type="pct"/>
            <w:hideMark/>
          </w:tcPr>
          <w:p w14:paraId="7CE1E3D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6310010350</w:t>
            </w:r>
          </w:p>
        </w:tc>
        <w:tc>
          <w:tcPr>
            <w:tcW w:w="108" w:type="pct"/>
            <w:noWrap/>
            <w:hideMark/>
          </w:tcPr>
          <w:p w14:paraId="00ED8AD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33F5142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5C1219A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3D6EA43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589FEA3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09E8237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29A5083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3B37D44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29,90</w:t>
            </w:r>
          </w:p>
        </w:tc>
        <w:tc>
          <w:tcPr>
            <w:tcW w:w="220" w:type="pct"/>
            <w:noWrap/>
            <w:hideMark/>
          </w:tcPr>
          <w:p w14:paraId="67D6B20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3277BBE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66FC00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782731E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12B21E7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647BA3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8C0651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27F20BC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29,90</w:t>
            </w:r>
          </w:p>
        </w:tc>
      </w:tr>
      <w:tr w:rsidR="00D45F63" w:rsidRPr="00D45F63" w14:paraId="687F94B7" w14:textId="77777777" w:rsidTr="00FA7BA7">
        <w:tc>
          <w:tcPr>
            <w:tcW w:w="322" w:type="pct"/>
            <w:hideMark/>
          </w:tcPr>
          <w:p w14:paraId="10A0876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7977D043"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047D839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5E2EFFD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4C18D05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0703</w:t>
            </w:r>
          </w:p>
        </w:tc>
        <w:tc>
          <w:tcPr>
            <w:tcW w:w="262" w:type="pct"/>
            <w:noWrap/>
            <w:hideMark/>
          </w:tcPr>
          <w:p w14:paraId="6EFD642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6310010380</w:t>
            </w:r>
          </w:p>
        </w:tc>
        <w:tc>
          <w:tcPr>
            <w:tcW w:w="108" w:type="pct"/>
            <w:noWrap/>
            <w:hideMark/>
          </w:tcPr>
          <w:p w14:paraId="09F8487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1500F9D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17D633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253A14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D5EDD0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B527D9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6A98D5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201,80</w:t>
            </w:r>
          </w:p>
        </w:tc>
        <w:tc>
          <w:tcPr>
            <w:tcW w:w="220" w:type="pct"/>
            <w:noWrap/>
            <w:hideMark/>
          </w:tcPr>
          <w:p w14:paraId="119FD08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3B10361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7F8092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1837C6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2C492D0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0E52223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FF6884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FD7FA0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0B9EDC8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201,80</w:t>
            </w:r>
          </w:p>
        </w:tc>
      </w:tr>
      <w:tr w:rsidR="00D45F63" w:rsidRPr="00D45F63" w14:paraId="7BB6450D" w14:textId="77777777" w:rsidTr="00FA7BA7">
        <w:tc>
          <w:tcPr>
            <w:tcW w:w="322" w:type="pct"/>
            <w:hideMark/>
          </w:tcPr>
          <w:p w14:paraId="0179109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1C7F329A"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56C4F01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5C3ADBB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590CA0C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0709</w:t>
            </w:r>
          </w:p>
        </w:tc>
        <w:tc>
          <w:tcPr>
            <w:tcW w:w="262" w:type="pct"/>
            <w:hideMark/>
          </w:tcPr>
          <w:p w14:paraId="547FBD5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6310010350</w:t>
            </w:r>
          </w:p>
        </w:tc>
        <w:tc>
          <w:tcPr>
            <w:tcW w:w="108" w:type="pct"/>
            <w:noWrap/>
            <w:hideMark/>
          </w:tcPr>
          <w:p w14:paraId="438F996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76FD0CB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4DD8B7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23C3D0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BFF205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588BD2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9CCDA9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2EA4B0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30,70</w:t>
            </w:r>
          </w:p>
        </w:tc>
        <w:tc>
          <w:tcPr>
            <w:tcW w:w="220" w:type="pct"/>
            <w:noWrap/>
            <w:hideMark/>
          </w:tcPr>
          <w:p w14:paraId="214E82D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BFE972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0FA52B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2E45221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2D3A52E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18B53B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918621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4778ADF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30,70</w:t>
            </w:r>
          </w:p>
        </w:tc>
      </w:tr>
      <w:tr w:rsidR="00D45F63" w:rsidRPr="00D45F63" w14:paraId="6DC02CBB" w14:textId="77777777" w:rsidTr="00FA7BA7">
        <w:tc>
          <w:tcPr>
            <w:tcW w:w="322" w:type="pct"/>
            <w:hideMark/>
          </w:tcPr>
          <w:p w14:paraId="1A83F4A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534D073A"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4D1B192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239FF7C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4AF08F1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0709</w:t>
            </w:r>
          </w:p>
        </w:tc>
        <w:tc>
          <w:tcPr>
            <w:tcW w:w="262" w:type="pct"/>
            <w:noWrap/>
            <w:hideMark/>
          </w:tcPr>
          <w:p w14:paraId="09AF29E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6310010380</w:t>
            </w:r>
          </w:p>
        </w:tc>
        <w:tc>
          <w:tcPr>
            <w:tcW w:w="108" w:type="pct"/>
            <w:noWrap/>
            <w:hideMark/>
          </w:tcPr>
          <w:p w14:paraId="1FE61DC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5A1196B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FCEC2A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A0DEC3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32BBD5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00B97C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7C9CF8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30,50</w:t>
            </w:r>
          </w:p>
        </w:tc>
        <w:tc>
          <w:tcPr>
            <w:tcW w:w="220" w:type="pct"/>
            <w:noWrap/>
            <w:hideMark/>
          </w:tcPr>
          <w:p w14:paraId="242C71E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5819587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F62DE7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EFE296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2787B6B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1C78E02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43BD39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631342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08A99B8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30,50</w:t>
            </w:r>
          </w:p>
        </w:tc>
      </w:tr>
      <w:tr w:rsidR="00D45F63" w:rsidRPr="00D45F63" w14:paraId="264FF962" w14:textId="77777777" w:rsidTr="00FA7BA7">
        <w:tc>
          <w:tcPr>
            <w:tcW w:w="322" w:type="pct"/>
            <w:hideMark/>
          </w:tcPr>
          <w:p w14:paraId="008105F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70CE63F0"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38DCE98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0DF777F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888</w:t>
            </w:r>
          </w:p>
        </w:tc>
        <w:tc>
          <w:tcPr>
            <w:tcW w:w="128" w:type="pct"/>
            <w:noWrap/>
            <w:hideMark/>
          </w:tcPr>
          <w:p w14:paraId="69C1569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w:t>
            </w:r>
            <w:r w:rsidRPr="00D45F63">
              <w:rPr>
                <w:rFonts w:ascii="Arial" w:eastAsia="Times New Roman" w:hAnsi="Arial" w:cs="Arial"/>
                <w:sz w:val="24"/>
                <w:szCs w:val="24"/>
              </w:rPr>
              <w:lastRenderedPageBreak/>
              <w:t>2</w:t>
            </w:r>
          </w:p>
        </w:tc>
        <w:tc>
          <w:tcPr>
            <w:tcW w:w="262" w:type="pct"/>
            <w:noWrap/>
            <w:hideMark/>
          </w:tcPr>
          <w:p w14:paraId="3923598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631007425</w:t>
            </w:r>
            <w:r w:rsidRPr="00D45F63">
              <w:rPr>
                <w:rFonts w:ascii="Arial" w:eastAsia="Times New Roman" w:hAnsi="Arial" w:cs="Arial"/>
                <w:sz w:val="24"/>
                <w:szCs w:val="24"/>
              </w:rPr>
              <w:lastRenderedPageBreak/>
              <w:t>0</w:t>
            </w:r>
          </w:p>
        </w:tc>
        <w:tc>
          <w:tcPr>
            <w:tcW w:w="108" w:type="pct"/>
            <w:noWrap/>
            <w:hideMark/>
          </w:tcPr>
          <w:p w14:paraId="1C2EBA9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Х</w:t>
            </w:r>
          </w:p>
        </w:tc>
        <w:tc>
          <w:tcPr>
            <w:tcW w:w="220" w:type="pct"/>
            <w:noWrap/>
            <w:hideMark/>
          </w:tcPr>
          <w:p w14:paraId="47B8A97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5 940,50</w:t>
            </w:r>
          </w:p>
        </w:tc>
        <w:tc>
          <w:tcPr>
            <w:tcW w:w="220" w:type="pct"/>
            <w:noWrap/>
            <w:hideMark/>
          </w:tcPr>
          <w:p w14:paraId="124B059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5 919,90</w:t>
            </w:r>
          </w:p>
        </w:tc>
        <w:tc>
          <w:tcPr>
            <w:tcW w:w="220" w:type="pct"/>
            <w:noWrap/>
            <w:hideMark/>
          </w:tcPr>
          <w:p w14:paraId="6321476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EBCBE9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9E96D7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B1965A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85E194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CFC8F8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001C47D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7FC52A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05FAB05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7D4B2D1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80E2D3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2E8764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0B0DAA6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11 860,40</w:t>
            </w:r>
          </w:p>
        </w:tc>
      </w:tr>
      <w:tr w:rsidR="00D45F63" w:rsidRPr="00D45F63" w14:paraId="5CEF5FB8" w14:textId="77777777" w:rsidTr="00FA7BA7">
        <w:tc>
          <w:tcPr>
            <w:tcW w:w="322" w:type="pct"/>
            <w:hideMark/>
          </w:tcPr>
          <w:p w14:paraId="651ED9A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6B90A638"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2745A84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3655A86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009</w:t>
            </w:r>
          </w:p>
        </w:tc>
        <w:tc>
          <w:tcPr>
            <w:tcW w:w="128" w:type="pct"/>
            <w:noWrap/>
            <w:hideMark/>
          </w:tcPr>
          <w:p w14:paraId="0F2A2D8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62" w:type="pct"/>
            <w:noWrap/>
            <w:hideMark/>
          </w:tcPr>
          <w:p w14:paraId="6021005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63100R0970</w:t>
            </w:r>
          </w:p>
        </w:tc>
        <w:tc>
          <w:tcPr>
            <w:tcW w:w="108" w:type="pct"/>
            <w:noWrap/>
            <w:hideMark/>
          </w:tcPr>
          <w:p w14:paraId="6D16C5D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1DB0F12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820E8A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189DC9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1 769,50</w:t>
            </w:r>
          </w:p>
        </w:tc>
        <w:tc>
          <w:tcPr>
            <w:tcW w:w="220" w:type="pct"/>
            <w:noWrap/>
            <w:hideMark/>
          </w:tcPr>
          <w:p w14:paraId="70E0F7E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19351B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BB238B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F37760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DB838A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3F617CA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9F8491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6519E90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2E0E79C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C63A4C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5B486E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49A869C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1 769,50</w:t>
            </w:r>
          </w:p>
        </w:tc>
      </w:tr>
      <w:tr w:rsidR="00D45F63" w:rsidRPr="00D45F63" w14:paraId="38A02FC3" w14:textId="77777777" w:rsidTr="00FA7BA7">
        <w:tc>
          <w:tcPr>
            <w:tcW w:w="322" w:type="pct"/>
            <w:hideMark/>
          </w:tcPr>
          <w:p w14:paraId="663800E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0D880081"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3588132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4052B0A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009</w:t>
            </w:r>
          </w:p>
        </w:tc>
        <w:tc>
          <w:tcPr>
            <w:tcW w:w="128" w:type="pct"/>
            <w:noWrap/>
            <w:hideMark/>
          </w:tcPr>
          <w:p w14:paraId="3F4FE47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62" w:type="pct"/>
            <w:noWrap/>
            <w:hideMark/>
          </w:tcPr>
          <w:p w14:paraId="76FB7A7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63100R0980</w:t>
            </w:r>
          </w:p>
        </w:tc>
        <w:tc>
          <w:tcPr>
            <w:tcW w:w="108" w:type="pct"/>
            <w:noWrap/>
            <w:hideMark/>
          </w:tcPr>
          <w:p w14:paraId="289743D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4E13342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1C47ED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A43645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66DFE3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4BEEAF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B499F4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2718AC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8E55EC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272403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415ED0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noWrap/>
            <w:hideMark/>
          </w:tcPr>
          <w:p w14:paraId="7833BD6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noWrap/>
            <w:hideMark/>
          </w:tcPr>
          <w:p w14:paraId="73F5DC4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3A1165B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48770A8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19DC6F2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r>
      <w:tr w:rsidR="00D45F63" w:rsidRPr="00D45F63" w14:paraId="30DB1D14" w14:textId="77777777" w:rsidTr="00FA7BA7">
        <w:tc>
          <w:tcPr>
            <w:tcW w:w="322" w:type="pct"/>
            <w:hideMark/>
          </w:tcPr>
          <w:p w14:paraId="74551F7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00A4C09F"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4B7E43A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45F5C70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00E1B57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0709</w:t>
            </w:r>
          </w:p>
        </w:tc>
        <w:tc>
          <w:tcPr>
            <w:tcW w:w="262" w:type="pct"/>
            <w:noWrap/>
            <w:hideMark/>
          </w:tcPr>
          <w:p w14:paraId="6DFC0A4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6310010310</w:t>
            </w:r>
          </w:p>
        </w:tc>
        <w:tc>
          <w:tcPr>
            <w:tcW w:w="108" w:type="pct"/>
            <w:noWrap/>
            <w:hideMark/>
          </w:tcPr>
          <w:p w14:paraId="7922EA0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4B7A238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39,90</w:t>
            </w:r>
          </w:p>
        </w:tc>
        <w:tc>
          <w:tcPr>
            <w:tcW w:w="220" w:type="pct"/>
            <w:noWrap/>
            <w:hideMark/>
          </w:tcPr>
          <w:p w14:paraId="27B1E96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28,70</w:t>
            </w:r>
          </w:p>
        </w:tc>
        <w:tc>
          <w:tcPr>
            <w:tcW w:w="220" w:type="pct"/>
            <w:noWrap/>
            <w:hideMark/>
          </w:tcPr>
          <w:p w14:paraId="6F53FBD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3F0743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AA836F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252077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FF5104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77D9E5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2931A00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FD49CE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4A93655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13A483E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9658DC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7FC3EF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630779D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68,60</w:t>
            </w:r>
          </w:p>
        </w:tc>
      </w:tr>
      <w:tr w:rsidR="00D45F63" w:rsidRPr="00D45F63" w14:paraId="40969952" w14:textId="77777777" w:rsidTr="00FA7BA7">
        <w:tc>
          <w:tcPr>
            <w:tcW w:w="322" w:type="pct"/>
            <w:hideMark/>
          </w:tcPr>
          <w:p w14:paraId="60F7638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0DB21507"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03DD5F0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5E9231F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29943FC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1003</w:t>
            </w:r>
          </w:p>
        </w:tc>
        <w:tc>
          <w:tcPr>
            <w:tcW w:w="262" w:type="pct"/>
            <w:noWrap/>
            <w:hideMark/>
          </w:tcPr>
          <w:p w14:paraId="375E933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6310075660</w:t>
            </w:r>
          </w:p>
        </w:tc>
        <w:tc>
          <w:tcPr>
            <w:tcW w:w="108" w:type="pct"/>
            <w:noWrap/>
            <w:hideMark/>
          </w:tcPr>
          <w:p w14:paraId="4242CFD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182B642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12 938,00</w:t>
            </w:r>
          </w:p>
        </w:tc>
        <w:tc>
          <w:tcPr>
            <w:tcW w:w="220" w:type="pct"/>
            <w:noWrap/>
            <w:hideMark/>
          </w:tcPr>
          <w:p w14:paraId="53AE4D9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15 831,10</w:t>
            </w:r>
          </w:p>
        </w:tc>
        <w:tc>
          <w:tcPr>
            <w:tcW w:w="220" w:type="pct"/>
            <w:hideMark/>
          </w:tcPr>
          <w:p w14:paraId="60E270E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18 506,90</w:t>
            </w:r>
          </w:p>
        </w:tc>
        <w:tc>
          <w:tcPr>
            <w:tcW w:w="220" w:type="pct"/>
            <w:hideMark/>
          </w:tcPr>
          <w:p w14:paraId="6A11C40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22 011,20</w:t>
            </w:r>
          </w:p>
        </w:tc>
        <w:tc>
          <w:tcPr>
            <w:tcW w:w="220" w:type="pct"/>
            <w:hideMark/>
          </w:tcPr>
          <w:p w14:paraId="469A1B4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23 471,80</w:t>
            </w:r>
          </w:p>
        </w:tc>
        <w:tc>
          <w:tcPr>
            <w:tcW w:w="220" w:type="pct"/>
            <w:noWrap/>
            <w:hideMark/>
          </w:tcPr>
          <w:p w14:paraId="211571B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27 243,50</w:t>
            </w:r>
          </w:p>
        </w:tc>
        <w:tc>
          <w:tcPr>
            <w:tcW w:w="220" w:type="pct"/>
            <w:noWrap/>
            <w:hideMark/>
          </w:tcPr>
          <w:p w14:paraId="4EB8948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18 641,70</w:t>
            </w:r>
          </w:p>
        </w:tc>
        <w:tc>
          <w:tcPr>
            <w:tcW w:w="220" w:type="pct"/>
            <w:noWrap/>
            <w:hideMark/>
          </w:tcPr>
          <w:p w14:paraId="1A2611F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15 440,70</w:t>
            </w:r>
          </w:p>
        </w:tc>
        <w:tc>
          <w:tcPr>
            <w:tcW w:w="220" w:type="pct"/>
            <w:noWrap/>
            <w:hideMark/>
          </w:tcPr>
          <w:p w14:paraId="418B5F2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15 081,40</w:t>
            </w:r>
          </w:p>
        </w:tc>
        <w:tc>
          <w:tcPr>
            <w:tcW w:w="220" w:type="pct"/>
            <w:noWrap/>
            <w:hideMark/>
          </w:tcPr>
          <w:p w14:paraId="1ACD7C9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14 712,70</w:t>
            </w:r>
          </w:p>
        </w:tc>
        <w:tc>
          <w:tcPr>
            <w:tcW w:w="251" w:type="pct"/>
            <w:noWrap/>
            <w:hideMark/>
          </w:tcPr>
          <w:p w14:paraId="58323DA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14 156,10</w:t>
            </w:r>
          </w:p>
        </w:tc>
        <w:tc>
          <w:tcPr>
            <w:tcW w:w="251" w:type="pct"/>
            <w:noWrap/>
            <w:hideMark/>
          </w:tcPr>
          <w:p w14:paraId="1A74B08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15 253,30</w:t>
            </w:r>
          </w:p>
        </w:tc>
        <w:tc>
          <w:tcPr>
            <w:tcW w:w="220" w:type="pct"/>
            <w:noWrap/>
            <w:hideMark/>
          </w:tcPr>
          <w:p w14:paraId="09A4D1A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15 253,30</w:t>
            </w:r>
          </w:p>
        </w:tc>
        <w:tc>
          <w:tcPr>
            <w:tcW w:w="220" w:type="pct"/>
            <w:noWrap/>
            <w:hideMark/>
          </w:tcPr>
          <w:p w14:paraId="130AFC3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15 253,30</w:t>
            </w:r>
          </w:p>
        </w:tc>
        <w:tc>
          <w:tcPr>
            <w:tcW w:w="271" w:type="pct"/>
            <w:noWrap/>
            <w:hideMark/>
          </w:tcPr>
          <w:p w14:paraId="277B4F1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243 795,00</w:t>
            </w:r>
          </w:p>
        </w:tc>
      </w:tr>
      <w:tr w:rsidR="00D45F63" w:rsidRPr="00D45F63" w14:paraId="111F0C5B" w14:textId="77777777" w:rsidTr="00FA7BA7">
        <w:tc>
          <w:tcPr>
            <w:tcW w:w="322" w:type="pct"/>
            <w:hideMark/>
          </w:tcPr>
          <w:p w14:paraId="6C84C8C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3D18AE3A"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76E0B8D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261F0A4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0FDA5CC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1003</w:t>
            </w:r>
          </w:p>
        </w:tc>
        <w:tc>
          <w:tcPr>
            <w:tcW w:w="262" w:type="pct"/>
            <w:noWrap/>
            <w:hideMark/>
          </w:tcPr>
          <w:p w14:paraId="4725F1F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63100S5830</w:t>
            </w:r>
          </w:p>
        </w:tc>
        <w:tc>
          <w:tcPr>
            <w:tcW w:w="108" w:type="pct"/>
            <w:noWrap/>
            <w:hideMark/>
          </w:tcPr>
          <w:p w14:paraId="15C183D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3BEC0F3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A10CD0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219779A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4B223D1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7B8EF4F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657D45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279BAC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2FF9F2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389E88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CAB180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7AC698B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4 994,60</w:t>
            </w:r>
          </w:p>
        </w:tc>
        <w:tc>
          <w:tcPr>
            <w:tcW w:w="251" w:type="pct"/>
            <w:noWrap/>
            <w:hideMark/>
          </w:tcPr>
          <w:p w14:paraId="2FDD973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4 602,20</w:t>
            </w:r>
          </w:p>
        </w:tc>
        <w:tc>
          <w:tcPr>
            <w:tcW w:w="220" w:type="pct"/>
            <w:noWrap/>
            <w:hideMark/>
          </w:tcPr>
          <w:p w14:paraId="62FE369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4 602,20</w:t>
            </w:r>
          </w:p>
        </w:tc>
        <w:tc>
          <w:tcPr>
            <w:tcW w:w="220" w:type="pct"/>
            <w:noWrap/>
            <w:hideMark/>
          </w:tcPr>
          <w:p w14:paraId="4D8178D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4 602,20</w:t>
            </w:r>
          </w:p>
        </w:tc>
        <w:tc>
          <w:tcPr>
            <w:tcW w:w="271" w:type="pct"/>
            <w:noWrap/>
            <w:hideMark/>
          </w:tcPr>
          <w:p w14:paraId="7B05306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18 801,20</w:t>
            </w:r>
          </w:p>
        </w:tc>
      </w:tr>
      <w:tr w:rsidR="00D45F63" w:rsidRPr="00D45F63" w14:paraId="073AB5A1" w14:textId="77777777" w:rsidTr="00FA7BA7">
        <w:tc>
          <w:tcPr>
            <w:tcW w:w="322" w:type="pct"/>
            <w:hideMark/>
          </w:tcPr>
          <w:p w14:paraId="6F29BB3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2F007471"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3F7FDAE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26FDD78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73429A2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0701</w:t>
            </w:r>
          </w:p>
        </w:tc>
        <w:tc>
          <w:tcPr>
            <w:tcW w:w="262" w:type="pct"/>
            <w:hideMark/>
          </w:tcPr>
          <w:p w14:paraId="5D1FCB6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63100S5820</w:t>
            </w:r>
          </w:p>
        </w:tc>
        <w:tc>
          <w:tcPr>
            <w:tcW w:w="108" w:type="pct"/>
            <w:hideMark/>
          </w:tcPr>
          <w:p w14:paraId="27CA884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1FDAFA8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ECA457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20D6DA9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6D8BB05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22F8ADE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9346F0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B943FE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1644B0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F9EF14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F9C2C2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2556C6C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3 171,80</w:t>
            </w:r>
          </w:p>
        </w:tc>
        <w:tc>
          <w:tcPr>
            <w:tcW w:w="251" w:type="pct"/>
            <w:noWrap/>
            <w:hideMark/>
          </w:tcPr>
          <w:p w14:paraId="0D15C9B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1 334,60</w:t>
            </w:r>
          </w:p>
        </w:tc>
        <w:tc>
          <w:tcPr>
            <w:tcW w:w="220" w:type="pct"/>
            <w:noWrap/>
            <w:hideMark/>
          </w:tcPr>
          <w:p w14:paraId="17E94FF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3 150,00</w:t>
            </w:r>
          </w:p>
        </w:tc>
        <w:tc>
          <w:tcPr>
            <w:tcW w:w="220" w:type="pct"/>
            <w:noWrap/>
            <w:hideMark/>
          </w:tcPr>
          <w:p w14:paraId="6CAEB88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3 150,00</w:t>
            </w:r>
          </w:p>
        </w:tc>
        <w:tc>
          <w:tcPr>
            <w:tcW w:w="271" w:type="pct"/>
            <w:noWrap/>
            <w:hideMark/>
          </w:tcPr>
          <w:p w14:paraId="05EA43E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10 806,40</w:t>
            </w:r>
          </w:p>
        </w:tc>
      </w:tr>
      <w:tr w:rsidR="00D45F63" w:rsidRPr="00D45F63" w14:paraId="713AACE9" w14:textId="77777777" w:rsidTr="00FA7BA7">
        <w:tc>
          <w:tcPr>
            <w:tcW w:w="322" w:type="pct"/>
            <w:hideMark/>
          </w:tcPr>
          <w:p w14:paraId="72569F6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002D276E"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5F4E5CA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5C46887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18EEB5E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62" w:type="pct"/>
            <w:hideMark/>
          </w:tcPr>
          <w:p w14:paraId="18C5CD0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63100S5820</w:t>
            </w:r>
          </w:p>
        </w:tc>
        <w:tc>
          <w:tcPr>
            <w:tcW w:w="108" w:type="pct"/>
            <w:hideMark/>
          </w:tcPr>
          <w:p w14:paraId="7757DC3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00A7ECD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534E8A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19CE9A5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26033BE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651E711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BE4C36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229875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E3AA3B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AA6C46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AC943A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3634A21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1C3B89C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427,50</w:t>
            </w:r>
          </w:p>
        </w:tc>
        <w:tc>
          <w:tcPr>
            <w:tcW w:w="220" w:type="pct"/>
            <w:noWrap/>
            <w:hideMark/>
          </w:tcPr>
          <w:p w14:paraId="332151F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0522CD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0B8E680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427,50</w:t>
            </w:r>
          </w:p>
        </w:tc>
      </w:tr>
      <w:tr w:rsidR="00D45F63" w:rsidRPr="00D45F63" w14:paraId="20A6284B" w14:textId="77777777" w:rsidTr="00FA7BA7">
        <w:tc>
          <w:tcPr>
            <w:tcW w:w="322" w:type="pct"/>
            <w:hideMark/>
          </w:tcPr>
          <w:p w14:paraId="73085FF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2355F07B"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32F7544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55683CF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009</w:t>
            </w:r>
          </w:p>
        </w:tc>
        <w:tc>
          <w:tcPr>
            <w:tcW w:w="128" w:type="pct"/>
            <w:hideMark/>
          </w:tcPr>
          <w:p w14:paraId="1AF6E90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0701</w:t>
            </w:r>
          </w:p>
        </w:tc>
        <w:tc>
          <w:tcPr>
            <w:tcW w:w="262" w:type="pct"/>
            <w:hideMark/>
          </w:tcPr>
          <w:p w14:paraId="0D55A41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63100S5820</w:t>
            </w:r>
          </w:p>
        </w:tc>
        <w:tc>
          <w:tcPr>
            <w:tcW w:w="108" w:type="pct"/>
            <w:hideMark/>
          </w:tcPr>
          <w:p w14:paraId="29846F8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58B6725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A4D629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35CB7B9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5A522A8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1D37280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806A4D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1EE132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561E3F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772321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2F7CC1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475E136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7F1B505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1 150,20</w:t>
            </w:r>
          </w:p>
        </w:tc>
        <w:tc>
          <w:tcPr>
            <w:tcW w:w="220" w:type="pct"/>
            <w:noWrap/>
            <w:hideMark/>
          </w:tcPr>
          <w:p w14:paraId="55E56E4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5DC5340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716A936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1 150,20</w:t>
            </w:r>
          </w:p>
        </w:tc>
      </w:tr>
      <w:tr w:rsidR="00D45F63" w:rsidRPr="00D45F63" w14:paraId="5660A9FB" w14:textId="77777777" w:rsidTr="00FA7BA7">
        <w:tc>
          <w:tcPr>
            <w:tcW w:w="322" w:type="pct"/>
            <w:hideMark/>
          </w:tcPr>
          <w:p w14:paraId="2164968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2AF02F69"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5B578B9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4893CFE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w:t>
            </w:r>
            <w:r w:rsidRPr="00D45F63">
              <w:rPr>
                <w:rFonts w:ascii="Arial" w:eastAsia="Times New Roman" w:hAnsi="Arial" w:cs="Arial"/>
                <w:sz w:val="24"/>
                <w:szCs w:val="24"/>
              </w:rPr>
              <w:lastRenderedPageBreak/>
              <w:t>09</w:t>
            </w:r>
          </w:p>
        </w:tc>
        <w:tc>
          <w:tcPr>
            <w:tcW w:w="128" w:type="pct"/>
            <w:hideMark/>
          </w:tcPr>
          <w:p w14:paraId="699C219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w:t>
            </w:r>
            <w:r w:rsidRPr="00D45F63">
              <w:rPr>
                <w:rFonts w:ascii="Arial" w:eastAsia="Times New Roman" w:hAnsi="Arial" w:cs="Arial"/>
                <w:sz w:val="24"/>
                <w:szCs w:val="24"/>
              </w:rPr>
              <w:lastRenderedPageBreak/>
              <w:t>702</w:t>
            </w:r>
          </w:p>
        </w:tc>
        <w:tc>
          <w:tcPr>
            <w:tcW w:w="262" w:type="pct"/>
            <w:hideMark/>
          </w:tcPr>
          <w:p w14:paraId="25C1990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631</w:t>
            </w:r>
            <w:r w:rsidRPr="00D45F63">
              <w:rPr>
                <w:rFonts w:ascii="Arial" w:eastAsia="Times New Roman" w:hAnsi="Arial" w:cs="Arial"/>
                <w:sz w:val="24"/>
                <w:szCs w:val="24"/>
              </w:rPr>
              <w:lastRenderedPageBreak/>
              <w:t>00S5820</w:t>
            </w:r>
          </w:p>
        </w:tc>
        <w:tc>
          <w:tcPr>
            <w:tcW w:w="108" w:type="pct"/>
            <w:hideMark/>
          </w:tcPr>
          <w:p w14:paraId="0F18DFC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Х</w:t>
            </w:r>
          </w:p>
        </w:tc>
        <w:tc>
          <w:tcPr>
            <w:tcW w:w="220" w:type="pct"/>
            <w:noWrap/>
            <w:hideMark/>
          </w:tcPr>
          <w:p w14:paraId="484E02F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3D50C4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4F46043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4C1CCA2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07845D5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BFE83C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E12AF6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DDFE62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18D10A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BC4B02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53A5DDB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1D36CB3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237,</w:t>
            </w:r>
            <w:r w:rsidRPr="00D45F63">
              <w:rPr>
                <w:rFonts w:ascii="Arial" w:eastAsia="Times New Roman" w:hAnsi="Arial" w:cs="Arial"/>
                <w:sz w:val="24"/>
                <w:szCs w:val="24"/>
              </w:rPr>
              <w:lastRenderedPageBreak/>
              <w:t>70</w:t>
            </w:r>
          </w:p>
        </w:tc>
        <w:tc>
          <w:tcPr>
            <w:tcW w:w="220" w:type="pct"/>
            <w:noWrap/>
            <w:hideMark/>
          </w:tcPr>
          <w:p w14:paraId="5A1F80E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w:t>
            </w:r>
          </w:p>
        </w:tc>
        <w:tc>
          <w:tcPr>
            <w:tcW w:w="220" w:type="pct"/>
            <w:noWrap/>
            <w:hideMark/>
          </w:tcPr>
          <w:p w14:paraId="05A1226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11B1359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237,</w:t>
            </w:r>
            <w:r w:rsidRPr="00D45F63">
              <w:rPr>
                <w:rFonts w:ascii="Arial" w:eastAsia="Times New Roman" w:hAnsi="Arial" w:cs="Arial"/>
                <w:sz w:val="24"/>
                <w:szCs w:val="24"/>
              </w:rPr>
              <w:lastRenderedPageBreak/>
              <w:t>70</w:t>
            </w:r>
          </w:p>
        </w:tc>
      </w:tr>
      <w:tr w:rsidR="00D45F63" w:rsidRPr="00D45F63" w14:paraId="2BE9D5C3" w14:textId="77777777" w:rsidTr="00FA7BA7">
        <w:tc>
          <w:tcPr>
            <w:tcW w:w="322" w:type="pct"/>
            <w:hideMark/>
          </w:tcPr>
          <w:p w14:paraId="5565E5C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w:t>
            </w:r>
          </w:p>
        </w:tc>
        <w:tc>
          <w:tcPr>
            <w:tcW w:w="338" w:type="pct"/>
            <w:vMerge/>
            <w:hideMark/>
          </w:tcPr>
          <w:p w14:paraId="412C530A"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5C7A815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62C1F21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4570B79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62" w:type="pct"/>
            <w:noWrap/>
            <w:hideMark/>
          </w:tcPr>
          <w:p w14:paraId="103F086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63100S5210</w:t>
            </w:r>
          </w:p>
        </w:tc>
        <w:tc>
          <w:tcPr>
            <w:tcW w:w="108" w:type="pct"/>
            <w:noWrap/>
            <w:hideMark/>
          </w:tcPr>
          <w:p w14:paraId="5D31F8E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6126E3E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C01E5E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5FDE296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68E76E1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11777D7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015038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1359FA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13A66F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88CEC6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155B07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4F5E990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2 727,30</w:t>
            </w:r>
          </w:p>
        </w:tc>
        <w:tc>
          <w:tcPr>
            <w:tcW w:w="251" w:type="pct"/>
            <w:noWrap/>
            <w:hideMark/>
          </w:tcPr>
          <w:p w14:paraId="7B222B7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8EA4BD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F6B9E2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5E9F9A2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2 727,30</w:t>
            </w:r>
          </w:p>
        </w:tc>
      </w:tr>
      <w:tr w:rsidR="00D45F63" w:rsidRPr="00D45F63" w14:paraId="444B22A1" w14:textId="77777777" w:rsidTr="00FA7BA7">
        <w:tc>
          <w:tcPr>
            <w:tcW w:w="322" w:type="pct"/>
            <w:hideMark/>
          </w:tcPr>
          <w:p w14:paraId="44BA5C8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3C7C73D8"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0D75064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5D7E9F5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009</w:t>
            </w:r>
          </w:p>
        </w:tc>
        <w:tc>
          <w:tcPr>
            <w:tcW w:w="128" w:type="pct"/>
            <w:noWrap/>
            <w:hideMark/>
          </w:tcPr>
          <w:p w14:paraId="5DB3CCB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0701</w:t>
            </w:r>
          </w:p>
        </w:tc>
        <w:tc>
          <w:tcPr>
            <w:tcW w:w="262" w:type="pct"/>
            <w:noWrap/>
            <w:hideMark/>
          </w:tcPr>
          <w:p w14:paraId="55C2130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63100S8400</w:t>
            </w:r>
          </w:p>
        </w:tc>
        <w:tc>
          <w:tcPr>
            <w:tcW w:w="108" w:type="pct"/>
            <w:noWrap/>
            <w:hideMark/>
          </w:tcPr>
          <w:p w14:paraId="115FC48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2202A37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A44F55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228451B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4940784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49542E7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D8754C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BCD714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37F6FB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AEE48F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271815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277B07F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8 803,40</w:t>
            </w:r>
          </w:p>
        </w:tc>
        <w:tc>
          <w:tcPr>
            <w:tcW w:w="251" w:type="pct"/>
            <w:noWrap/>
            <w:hideMark/>
          </w:tcPr>
          <w:p w14:paraId="35EDA57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5 093,00</w:t>
            </w:r>
          </w:p>
        </w:tc>
        <w:tc>
          <w:tcPr>
            <w:tcW w:w="220" w:type="pct"/>
            <w:noWrap/>
            <w:hideMark/>
          </w:tcPr>
          <w:p w14:paraId="78F2719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7FBBA9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5F330B7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13 896,40</w:t>
            </w:r>
          </w:p>
        </w:tc>
      </w:tr>
      <w:tr w:rsidR="00D45F63" w:rsidRPr="00D45F63" w14:paraId="3925E476" w14:textId="77777777" w:rsidTr="00FA7BA7">
        <w:tc>
          <w:tcPr>
            <w:tcW w:w="322" w:type="pct"/>
            <w:hideMark/>
          </w:tcPr>
          <w:p w14:paraId="117C4AE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6851BC7B"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22B8A89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212907B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009</w:t>
            </w:r>
          </w:p>
        </w:tc>
        <w:tc>
          <w:tcPr>
            <w:tcW w:w="128" w:type="pct"/>
            <w:noWrap/>
            <w:hideMark/>
          </w:tcPr>
          <w:p w14:paraId="3E18F2C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62" w:type="pct"/>
            <w:noWrap/>
            <w:hideMark/>
          </w:tcPr>
          <w:p w14:paraId="5E26C88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63100S8400</w:t>
            </w:r>
          </w:p>
        </w:tc>
        <w:tc>
          <w:tcPr>
            <w:tcW w:w="108" w:type="pct"/>
            <w:noWrap/>
            <w:hideMark/>
          </w:tcPr>
          <w:p w14:paraId="10E8F0F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5371E7F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3DD92B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652BDC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F47CE8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6 060,00</w:t>
            </w:r>
          </w:p>
        </w:tc>
        <w:tc>
          <w:tcPr>
            <w:tcW w:w="220" w:type="pct"/>
            <w:noWrap/>
            <w:hideMark/>
          </w:tcPr>
          <w:p w14:paraId="60CA799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4 744,80</w:t>
            </w:r>
          </w:p>
        </w:tc>
        <w:tc>
          <w:tcPr>
            <w:tcW w:w="220" w:type="pct"/>
            <w:noWrap/>
            <w:hideMark/>
          </w:tcPr>
          <w:p w14:paraId="52A7755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7 911,60</w:t>
            </w:r>
          </w:p>
        </w:tc>
        <w:tc>
          <w:tcPr>
            <w:tcW w:w="220" w:type="pct"/>
            <w:noWrap/>
            <w:hideMark/>
          </w:tcPr>
          <w:p w14:paraId="7D4C67A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2 024,70</w:t>
            </w:r>
          </w:p>
        </w:tc>
        <w:tc>
          <w:tcPr>
            <w:tcW w:w="220" w:type="pct"/>
            <w:noWrap/>
            <w:hideMark/>
          </w:tcPr>
          <w:p w14:paraId="7730AF6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4 041,00</w:t>
            </w:r>
          </w:p>
        </w:tc>
        <w:tc>
          <w:tcPr>
            <w:tcW w:w="220" w:type="pct"/>
            <w:noWrap/>
            <w:hideMark/>
          </w:tcPr>
          <w:p w14:paraId="21C6F94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3 420,70</w:t>
            </w:r>
          </w:p>
        </w:tc>
        <w:tc>
          <w:tcPr>
            <w:tcW w:w="220" w:type="pct"/>
            <w:noWrap/>
            <w:hideMark/>
          </w:tcPr>
          <w:p w14:paraId="695635C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7 424,80</w:t>
            </w:r>
          </w:p>
        </w:tc>
        <w:tc>
          <w:tcPr>
            <w:tcW w:w="251" w:type="pct"/>
            <w:noWrap/>
            <w:hideMark/>
          </w:tcPr>
          <w:p w14:paraId="2B598EA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25C2461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5 134,00</w:t>
            </w:r>
          </w:p>
        </w:tc>
        <w:tc>
          <w:tcPr>
            <w:tcW w:w="220" w:type="pct"/>
            <w:noWrap/>
            <w:hideMark/>
          </w:tcPr>
          <w:p w14:paraId="29083E7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C505D9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7222B92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40 761,60</w:t>
            </w:r>
          </w:p>
        </w:tc>
      </w:tr>
      <w:tr w:rsidR="00D45F63" w:rsidRPr="00D45F63" w14:paraId="3B9B9EDB" w14:textId="77777777" w:rsidTr="00FA7BA7">
        <w:tc>
          <w:tcPr>
            <w:tcW w:w="322" w:type="pct"/>
            <w:hideMark/>
          </w:tcPr>
          <w:p w14:paraId="7DBA4DD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6F4A3708"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0D2E11A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3B676B1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09831E4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62" w:type="pct"/>
            <w:noWrap/>
            <w:hideMark/>
          </w:tcPr>
          <w:p w14:paraId="062D5EF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6310073910</w:t>
            </w:r>
          </w:p>
        </w:tc>
        <w:tc>
          <w:tcPr>
            <w:tcW w:w="108" w:type="pct"/>
            <w:noWrap/>
            <w:hideMark/>
          </w:tcPr>
          <w:p w14:paraId="15A1D78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7CD6BBD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4F1513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174,60</w:t>
            </w:r>
          </w:p>
        </w:tc>
        <w:tc>
          <w:tcPr>
            <w:tcW w:w="220" w:type="pct"/>
            <w:noWrap/>
            <w:hideMark/>
          </w:tcPr>
          <w:p w14:paraId="48C4AB3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BE9B58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FE5AD4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93516D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4BB249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A772B3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68C0C01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595B1D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1AD407C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533C31F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756B40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445CA8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6476C62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174,60</w:t>
            </w:r>
          </w:p>
        </w:tc>
      </w:tr>
      <w:tr w:rsidR="00D45F63" w:rsidRPr="00D45F63" w14:paraId="1C1DD02E" w14:textId="77777777" w:rsidTr="00FA7BA7">
        <w:tc>
          <w:tcPr>
            <w:tcW w:w="322" w:type="pct"/>
            <w:hideMark/>
          </w:tcPr>
          <w:p w14:paraId="5C29FA3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51720FB0"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1FD0B3B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248C73F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3B4897F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0701</w:t>
            </w:r>
          </w:p>
        </w:tc>
        <w:tc>
          <w:tcPr>
            <w:tcW w:w="262" w:type="pct"/>
            <w:noWrap/>
            <w:hideMark/>
          </w:tcPr>
          <w:p w14:paraId="6AFA365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631R373980</w:t>
            </w:r>
          </w:p>
        </w:tc>
        <w:tc>
          <w:tcPr>
            <w:tcW w:w="108" w:type="pct"/>
            <w:noWrap/>
            <w:hideMark/>
          </w:tcPr>
          <w:p w14:paraId="1C03AB7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53D65B8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182660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291949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5FDD0C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53F220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20A630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385EBC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3B2B17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94E23D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5C1457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70,50</w:t>
            </w:r>
          </w:p>
        </w:tc>
        <w:tc>
          <w:tcPr>
            <w:tcW w:w="251" w:type="pct"/>
            <w:noWrap/>
            <w:hideMark/>
          </w:tcPr>
          <w:p w14:paraId="1292008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062C0ED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342445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044AF9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6610587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70,50</w:t>
            </w:r>
          </w:p>
        </w:tc>
      </w:tr>
      <w:tr w:rsidR="00D45F63" w:rsidRPr="00D45F63" w14:paraId="5C83B17B" w14:textId="77777777" w:rsidTr="00FA7BA7">
        <w:tc>
          <w:tcPr>
            <w:tcW w:w="322" w:type="pct"/>
            <w:hideMark/>
          </w:tcPr>
          <w:p w14:paraId="3EC8308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20F99CC2"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22FF746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3D224B0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67A5CFD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62" w:type="pct"/>
            <w:noWrap/>
            <w:hideMark/>
          </w:tcPr>
          <w:p w14:paraId="5F236C0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631R373980</w:t>
            </w:r>
          </w:p>
        </w:tc>
        <w:tc>
          <w:tcPr>
            <w:tcW w:w="108" w:type="pct"/>
            <w:noWrap/>
            <w:hideMark/>
          </w:tcPr>
          <w:p w14:paraId="6CF5461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188E43C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4CC2E3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816FCC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4EB581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39F84B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9B2F47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43,20</w:t>
            </w:r>
          </w:p>
        </w:tc>
        <w:tc>
          <w:tcPr>
            <w:tcW w:w="220" w:type="pct"/>
            <w:noWrap/>
            <w:hideMark/>
          </w:tcPr>
          <w:p w14:paraId="415A25F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43,20</w:t>
            </w:r>
          </w:p>
        </w:tc>
        <w:tc>
          <w:tcPr>
            <w:tcW w:w="220" w:type="pct"/>
            <w:noWrap/>
            <w:hideMark/>
          </w:tcPr>
          <w:p w14:paraId="3A705F2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3FF723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79CDD5B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noWrap/>
            <w:hideMark/>
          </w:tcPr>
          <w:p w14:paraId="688D961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noWrap/>
            <w:hideMark/>
          </w:tcPr>
          <w:p w14:paraId="1AC4CA7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A97778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FD1DA3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60ACB40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86,40</w:t>
            </w:r>
          </w:p>
        </w:tc>
      </w:tr>
      <w:tr w:rsidR="00D45F63" w:rsidRPr="00D45F63" w14:paraId="3D7E24DF" w14:textId="77777777" w:rsidTr="00FA7BA7">
        <w:tc>
          <w:tcPr>
            <w:tcW w:w="322" w:type="pct"/>
            <w:hideMark/>
          </w:tcPr>
          <w:p w14:paraId="433CB15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0A6B7760"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57CF568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4837127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009</w:t>
            </w:r>
          </w:p>
        </w:tc>
        <w:tc>
          <w:tcPr>
            <w:tcW w:w="128" w:type="pct"/>
            <w:noWrap/>
            <w:hideMark/>
          </w:tcPr>
          <w:p w14:paraId="03CB68F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0701</w:t>
            </w:r>
          </w:p>
        </w:tc>
        <w:tc>
          <w:tcPr>
            <w:tcW w:w="262" w:type="pct"/>
            <w:noWrap/>
            <w:hideMark/>
          </w:tcPr>
          <w:p w14:paraId="2D87C05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63100R0270</w:t>
            </w:r>
          </w:p>
        </w:tc>
        <w:tc>
          <w:tcPr>
            <w:tcW w:w="108" w:type="pct"/>
            <w:noWrap/>
            <w:hideMark/>
          </w:tcPr>
          <w:p w14:paraId="4BEAFBA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10C465D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984E4B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A463B7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364CE1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250,60</w:t>
            </w:r>
          </w:p>
        </w:tc>
        <w:tc>
          <w:tcPr>
            <w:tcW w:w="220" w:type="pct"/>
            <w:noWrap/>
            <w:hideMark/>
          </w:tcPr>
          <w:p w14:paraId="5D429A6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F2B142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2B1CE4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A42472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6BB0EEE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DC9C2D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4043E76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081130A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6849FD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8F573F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7B6DC72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250,60</w:t>
            </w:r>
          </w:p>
        </w:tc>
      </w:tr>
      <w:tr w:rsidR="00D45F63" w:rsidRPr="00D45F63" w14:paraId="07F49A16" w14:textId="77777777" w:rsidTr="00FA7BA7">
        <w:tc>
          <w:tcPr>
            <w:tcW w:w="322" w:type="pct"/>
            <w:hideMark/>
          </w:tcPr>
          <w:p w14:paraId="2B5942A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1A5F9B26"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60CFD26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1FC78BD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454C897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w:t>
            </w:r>
            <w:r w:rsidRPr="00D45F63">
              <w:rPr>
                <w:rFonts w:ascii="Arial" w:eastAsia="Times New Roman" w:hAnsi="Arial" w:cs="Arial"/>
                <w:sz w:val="24"/>
                <w:szCs w:val="24"/>
              </w:rPr>
              <w:lastRenderedPageBreak/>
              <w:t>1</w:t>
            </w:r>
          </w:p>
        </w:tc>
        <w:tc>
          <w:tcPr>
            <w:tcW w:w="262" w:type="pct"/>
            <w:noWrap/>
            <w:hideMark/>
          </w:tcPr>
          <w:p w14:paraId="2441F28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63100R027</w:t>
            </w:r>
            <w:r w:rsidRPr="00D45F63">
              <w:rPr>
                <w:rFonts w:ascii="Arial" w:eastAsia="Times New Roman" w:hAnsi="Arial" w:cs="Arial"/>
                <w:sz w:val="24"/>
                <w:szCs w:val="24"/>
              </w:rPr>
              <w:lastRenderedPageBreak/>
              <w:t>0</w:t>
            </w:r>
          </w:p>
        </w:tc>
        <w:tc>
          <w:tcPr>
            <w:tcW w:w="108" w:type="pct"/>
            <w:noWrap/>
            <w:hideMark/>
          </w:tcPr>
          <w:p w14:paraId="1101A7D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Х</w:t>
            </w:r>
          </w:p>
        </w:tc>
        <w:tc>
          <w:tcPr>
            <w:tcW w:w="220" w:type="pct"/>
            <w:noWrap/>
            <w:hideMark/>
          </w:tcPr>
          <w:p w14:paraId="078FCC0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293E15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E39BA6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7B0C06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130,70</w:t>
            </w:r>
          </w:p>
        </w:tc>
        <w:tc>
          <w:tcPr>
            <w:tcW w:w="220" w:type="pct"/>
            <w:noWrap/>
            <w:hideMark/>
          </w:tcPr>
          <w:p w14:paraId="12D3330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B5938B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8E1553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78DFFA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5D96AFF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8E99D4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3544758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1E5CAA4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3FE675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1D09D1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2B26BB8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130,70</w:t>
            </w:r>
          </w:p>
        </w:tc>
      </w:tr>
      <w:tr w:rsidR="00D45F63" w:rsidRPr="00D45F63" w14:paraId="7E380CA4" w14:textId="77777777" w:rsidTr="00FA7BA7">
        <w:tc>
          <w:tcPr>
            <w:tcW w:w="322" w:type="pct"/>
            <w:hideMark/>
          </w:tcPr>
          <w:p w14:paraId="4DC7FD6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0C5065B5"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035A80B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4208832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5B9D7D5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0701</w:t>
            </w:r>
          </w:p>
        </w:tc>
        <w:tc>
          <w:tcPr>
            <w:tcW w:w="262" w:type="pct"/>
            <w:noWrap/>
            <w:hideMark/>
          </w:tcPr>
          <w:p w14:paraId="43DE2F3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63100L0271</w:t>
            </w:r>
          </w:p>
        </w:tc>
        <w:tc>
          <w:tcPr>
            <w:tcW w:w="108" w:type="pct"/>
            <w:noWrap/>
            <w:hideMark/>
          </w:tcPr>
          <w:p w14:paraId="3DC6758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01976B0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8F19AC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7CA7BD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DFE908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9FB9F3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5193F0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250,00</w:t>
            </w:r>
          </w:p>
        </w:tc>
        <w:tc>
          <w:tcPr>
            <w:tcW w:w="220" w:type="pct"/>
            <w:noWrap/>
            <w:hideMark/>
          </w:tcPr>
          <w:p w14:paraId="7493D53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667B1D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31E5F8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F443A8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6787120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43CAA7F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099EB3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BE1AA4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5B4EEF1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250,00</w:t>
            </w:r>
          </w:p>
        </w:tc>
      </w:tr>
      <w:tr w:rsidR="00D45F63" w:rsidRPr="00D45F63" w14:paraId="3F25D67E" w14:textId="77777777" w:rsidTr="00FA7BA7">
        <w:tc>
          <w:tcPr>
            <w:tcW w:w="322" w:type="pct"/>
            <w:hideMark/>
          </w:tcPr>
          <w:p w14:paraId="4749D90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7716C4B7"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3F859A0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037256E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547CD8B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0701</w:t>
            </w:r>
          </w:p>
        </w:tc>
        <w:tc>
          <w:tcPr>
            <w:tcW w:w="262" w:type="pct"/>
            <w:noWrap/>
            <w:hideMark/>
          </w:tcPr>
          <w:p w14:paraId="549408C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6310010470</w:t>
            </w:r>
          </w:p>
        </w:tc>
        <w:tc>
          <w:tcPr>
            <w:tcW w:w="108" w:type="pct"/>
            <w:noWrap/>
            <w:hideMark/>
          </w:tcPr>
          <w:p w14:paraId="4E20A72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55B8A71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7EEA16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8B2BEE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C52F05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4DA676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877,30</w:t>
            </w:r>
          </w:p>
        </w:tc>
        <w:tc>
          <w:tcPr>
            <w:tcW w:w="220" w:type="pct"/>
            <w:noWrap/>
            <w:hideMark/>
          </w:tcPr>
          <w:p w14:paraId="69BDF70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7BA466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02C5B4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40B6758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2C89C5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55233A2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4379F37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87E9A5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BF2C6B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5BBEBB5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877,30</w:t>
            </w:r>
          </w:p>
        </w:tc>
      </w:tr>
      <w:tr w:rsidR="00D45F63" w:rsidRPr="00D45F63" w14:paraId="0D06A51E" w14:textId="77777777" w:rsidTr="00FA7BA7">
        <w:tc>
          <w:tcPr>
            <w:tcW w:w="322" w:type="pct"/>
            <w:hideMark/>
          </w:tcPr>
          <w:p w14:paraId="29A26A1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56CD487A"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1C6252C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030E69B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5AF99D7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62" w:type="pct"/>
            <w:noWrap/>
            <w:hideMark/>
          </w:tcPr>
          <w:p w14:paraId="351BBDB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6310010470</w:t>
            </w:r>
          </w:p>
        </w:tc>
        <w:tc>
          <w:tcPr>
            <w:tcW w:w="108" w:type="pct"/>
            <w:noWrap/>
            <w:hideMark/>
          </w:tcPr>
          <w:p w14:paraId="044A2F9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2D113F8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9BDE47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4F1C62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A4C813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406F9A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1 954,10</w:t>
            </w:r>
          </w:p>
        </w:tc>
        <w:tc>
          <w:tcPr>
            <w:tcW w:w="220" w:type="pct"/>
            <w:noWrap/>
            <w:hideMark/>
          </w:tcPr>
          <w:p w14:paraId="5AA40BC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264AD2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B53A58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63022F9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5E998B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4D956A6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782069F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E8DA2B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AA8F21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6E5D515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1 954,10</w:t>
            </w:r>
          </w:p>
        </w:tc>
      </w:tr>
      <w:tr w:rsidR="00D45F63" w:rsidRPr="00D45F63" w14:paraId="433310E8" w14:textId="77777777" w:rsidTr="00FA7BA7">
        <w:tc>
          <w:tcPr>
            <w:tcW w:w="322" w:type="pct"/>
            <w:hideMark/>
          </w:tcPr>
          <w:p w14:paraId="52F9250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3B0E28B4"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293C4CD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095CD0F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48C8523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0703</w:t>
            </w:r>
          </w:p>
        </w:tc>
        <w:tc>
          <w:tcPr>
            <w:tcW w:w="262" w:type="pct"/>
            <w:noWrap/>
            <w:hideMark/>
          </w:tcPr>
          <w:p w14:paraId="4805F4D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6310010470</w:t>
            </w:r>
          </w:p>
        </w:tc>
        <w:tc>
          <w:tcPr>
            <w:tcW w:w="108" w:type="pct"/>
            <w:noWrap/>
            <w:hideMark/>
          </w:tcPr>
          <w:p w14:paraId="278E000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0DA3909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6EEC35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0C92D0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0D0935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CB18D3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885,20</w:t>
            </w:r>
          </w:p>
        </w:tc>
        <w:tc>
          <w:tcPr>
            <w:tcW w:w="220" w:type="pct"/>
            <w:noWrap/>
            <w:hideMark/>
          </w:tcPr>
          <w:p w14:paraId="0282F5D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51EB6F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65DE47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4B13A08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B02EE7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4A83B36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39877F7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E32DA4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FEC463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464E417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885,20</w:t>
            </w:r>
          </w:p>
        </w:tc>
      </w:tr>
      <w:tr w:rsidR="00D45F63" w:rsidRPr="00D45F63" w14:paraId="74F134E7" w14:textId="77777777" w:rsidTr="00FA7BA7">
        <w:tc>
          <w:tcPr>
            <w:tcW w:w="322" w:type="pct"/>
            <w:hideMark/>
          </w:tcPr>
          <w:p w14:paraId="191C6C7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727A2FC7"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5487CC9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78C1B5D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3A690CC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0709</w:t>
            </w:r>
          </w:p>
        </w:tc>
        <w:tc>
          <w:tcPr>
            <w:tcW w:w="262" w:type="pct"/>
            <w:noWrap/>
            <w:hideMark/>
          </w:tcPr>
          <w:p w14:paraId="6B1B55C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6310010470</w:t>
            </w:r>
          </w:p>
        </w:tc>
        <w:tc>
          <w:tcPr>
            <w:tcW w:w="108" w:type="pct"/>
            <w:noWrap/>
            <w:hideMark/>
          </w:tcPr>
          <w:p w14:paraId="12B785D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259595F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6A6116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BF7320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5470FA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22F929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173,40</w:t>
            </w:r>
          </w:p>
        </w:tc>
        <w:tc>
          <w:tcPr>
            <w:tcW w:w="220" w:type="pct"/>
            <w:noWrap/>
            <w:hideMark/>
          </w:tcPr>
          <w:p w14:paraId="7616A0E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D27FB7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1E7CA1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1440D2D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5E5269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130680A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7B82E5B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7B406F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07BBE8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2649B6A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173,40</w:t>
            </w:r>
          </w:p>
        </w:tc>
      </w:tr>
      <w:tr w:rsidR="00D45F63" w:rsidRPr="00D45F63" w14:paraId="2808553E" w14:textId="77777777" w:rsidTr="00FA7BA7">
        <w:tc>
          <w:tcPr>
            <w:tcW w:w="322" w:type="pct"/>
            <w:hideMark/>
          </w:tcPr>
          <w:p w14:paraId="6487808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3D59E3C1"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3C83258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0E4276C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26D414A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0709</w:t>
            </w:r>
          </w:p>
        </w:tc>
        <w:tc>
          <w:tcPr>
            <w:tcW w:w="262" w:type="pct"/>
            <w:noWrap/>
            <w:hideMark/>
          </w:tcPr>
          <w:p w14:paraId="3129FCE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6310010360</w:t>
            </w:r>
          </w:p>
        </w:tc>
        <w:tc>
          <w:tcPr>
            <w:tcW w:w="108" w:type="pct"/>
            <w:noWrap/>
            <w:hideMark/>
          </w:tcPr>
          <w:p w14:paraId="32D7EB6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206EC52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48F4BB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8590C7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B41032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822F70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06B13F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6EAD24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216,90</w:t>
            </w:r>
          </w:p>
        </w:tc>
        <w:tc>
          <w:tcPr>
            <w:tcW w:w="220" w:type="pct"/>
            <w:noWrap/>
            <w:hideMark/>
          </w:tcPr>
          <w:p w14:paraId="0993153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AA1A3C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614664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67A5787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520BDEB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C6C497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14AD6B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3F1BC95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216,90</w:t>
            </w:r>
          </w:p>
        </w:tc>
      </w:tr>
      <w:tr w:rsidR="00D45F63" w:rsidRPr="00D45F63" w14:paraId="689D28B1" w14:textId="77777777" w:rsidTr="00FA7BA7">
        <w:tc>
          <w:tcPr>
            <w:tcW w:w="322" w:type="pct"/>
            <w:hideMark/>
          </w:tcPr>
          <w:p w14:paraId="62BAF34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3914D1A0"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6EBABC3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0CD47D8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4EE15AC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0703</w:t>
            </w:r>
          </w:p>
        </w:tc>
        <w:tc>
          <w:tcPr>
            <w:tcW w:w="262" w:type="pct"/>
            <w:noWrap/>
            <w:hideMark/>
          </w:tcPr>
          <w:p w14:paraId="36641B8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6310010480</w:t>
            </w:r>
          </w:p>
        </w:tc>
        <w:tc>
          <w:tcPr>
            <w:tcW w:w="108" w:type="pct"/>
            <w:noWrap/>
            <w:hideMark/>
          </w:tcPr>
          <w:p w14:paraId="3980A2F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16F9D6C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9B11E0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AD8EF6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F65BAA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CB6905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1 259,10</w:t>
            </w:r>
          </w:p>
        </w:tc>
        <w:tc>
          <w:tcPr>
            <w:tcW w:w="220" w:type="pct"/>
            <w:noWrap/>
            <w:hideMark/>
          </w:tcPr>
          <w:p w14:paraId="22CBC36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1 759,40</w:t>
            </w:r>
          </w:p>
        </w:tc>
        <w:tc>
          <w:tcPr>
            <w:tcW w:w="220" w:type="pct"/>
            <w:noWrap/>
            <w:hideMark/>
          </w:tcPr>
          <w:p w14:paraId="7E150F6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1 879,40</w:t>
            </w:r>
          </w:p>
        </w:tc>
        <w:tc>
          <w:tcPr>
            <w:tcW w:w="220" w:type="pct"/>
            <w:noWrap/>
            <w:hideMark/>
          </w:tcPr>
          <w:p w14:paraId="08FDB8D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8A8EDD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3B933D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0307683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4E3527D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8476A7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6CBF02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28CA013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4 897,90</w:t>
            </w:r>
          </w:p>
        </w:tc>
      </w:tr>
      <w:tr w:rsidR="00D45F63" w:rsidRPr="00D45F63" w14:paraId="4EBE2C2E" w14:textId="77777777" w:rsidTr="00FA7BA7">
        <w:tc>
          <w:tcPr>
            <w:tcW w:w="322" w:type="pct"/>
            <w:hideMark/>
          </w:tcPr>
          <w:p w14:paraId="702EF15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53EE0ED8"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6EBC45C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47CD4D1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2A14345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62" w:type="pct"/>
            <w:noWrap/>
            <w:hideMark/>
          </w:tcPr>
          <w:p w14:paraId="6429C40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6310010420</w:t>
            </w:r>
          </w:p>
        </w:tc>
        <w:tc>
          <w:tcPr>
            <w:tcW w:w="108" w:type="pct"/>
            <w:noWrap/>
            <w:hideMark/>
          </w:tcPr>
          <w:p w14:paraId="31521E2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365AACC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FA44C5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D11F9A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5A3572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691,80</w:t>
            </w:r>
          </w:p>
        </w:tc>
        <w:tc>
          <w:tcPr>
            <w:tcW w:w="220" w:type="pct"/>
            <w:noWrap/>
            <w:hideMark/>
          </w:tcPr>
          <w:p w14:paraId="46536B2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941A36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626C57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8733E2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48242DA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EF8C83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1926EB8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0526A7A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6FABD6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C4135C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7CB88B1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691,80</w:t>
            </w:r>
          </w:p>
        </w:tc>
      </w:tr>
      <w:tr w:rsidR="00D45F63" w:rsidRPr="00D45F63" w14:paraId="346D3656" w14:textId="77777777" w:rsidTr="00FA7BA7">
        <w:tc>
          <w:tcPr>
            <w:tcW w:w="322" w:type="pct"/>
            <w:hideMark/>
          </w:tcPr>
          <w:p w14:paraId="70B1CDB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702E63C9"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3EB702B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0DF0FC1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w:t>
            </w:r>
            <w:r w:rsidRPr="00D45F63">
              <w:rPr>
                <w:rFonts w:ascii="Arial" w:eastAsia="Times New Roman" w:hAnsi="Arial" w:cs="Arial"/>
                <w:sz w:val="24"/>
                <w:szCs w:val="24"/>
              </w:rPr>
              <w:lastRenderedPageBreak/>
              <w:t>79</w:t>
            </w:r>
          </w:p>
        </w:tc>
        <w:tc>
          <w:tcPr>
            <w:tcW w:w="128" w:type="pct"/>
            <w:noWrap/>
            <w:hideMark/>
          </w:tcPr>
          <w:p w14:paraId="710368E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w:t>
            </w:r>
            <w:r w:rsidRPr="00D45F63">
              <w:rPr>
                <w:rFonts w:ascii="Arial" w:eastAsia="Times New Roman" w:hAnsi="Arial" w:cs="Arial"/>
                <w:sz w:val="24"/>
                <w:szCs w:val="24"/>
              </w:rPr>
              <w:lastRenderedPageBreak/>
              <w:t>709</w:t>
            </w:r>
          </w:p>
        </w:tc>
        <w:tc>
          <w:tcPr>
            <w:tcW w:w="262" w:type="pct"/>
            <w:noWrap/>
            <w:hideMark/>
          </w:tcPr>
          <w:p w14:paraId="2ADD27E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631</w:t>
            </w:r>
            <w:r w:rsidRPr="00D45F63">
              <w:rPr>
                <w:rFonts w:ascii="Arial" w:eastAsia="Times New Roman" w:hAnsi="Arial" w:cs="Arial"/>
                <w:sz w:val="24"/>
                <w:szCs w:val="24"/>
              </w:rPr>
              <w:lastRenderedPageBreak/>
              <w:t>0010450</w:t>
            </w:r>
          </w:p>
        </w:tc>
        <w:tc>
          <w:tcPr>
            <w:tcW w:w="108" w:type="pct"/>
            <w:noWrap/>
            <w:hideMark/>
          </w:tcPr>
          <w:p w14:paraId="014FF69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Х</w:t>
            </w:r>
          </w:p>
        </w:tc>
        <w:tc>
          <w:tcPr>
            <w:tcW w:w="220" w:type="pct"/>
            <w:noWrap/>
            <w:hideMark/>
          </w:tcPr>
          <w:p w14:paraId="73B3275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AF9087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EC6130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FD5831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272</w:t>
            </w:r>
            <w:r w:rsidRPr="00D45F63">
              <w:rPr>
                <w:rFonts w:ascii="Arial" w:eastAsia="Times New Roman" w:hAnsi="Arial" w:cs="Arial"/>
                <w:sz w:val="24"/>
                <w:szCs w:val="24"/>
              </w:rPr>
              <w:lastRenderedPageBreak/>
              <w:t>,10</w:t>
            </w:r>
          </w:p>
        </w:tc>
        <w:tc>
          <w:tcPr>
            <w:tcW w:w="220" w:type="pct"/>
            <w:noWrap/>
            <w:hideMark/>
          </w:tcPr>
          <w:p w14:paraId="0D12A0A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w:t>
            </w:r>
          </w:p>
        </w:tc>
        <w:tc>
          <w:tcPr>
            <w:tcW w:w="220" w:type="pct"/>
            <w:noWrap/>
            <w:hideMark/>
          </w:tcPr>
          <w:p w14:paraId="1EAA39A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3738A3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28A878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w:t>
            </w:r>
            <w:r w:rsidRPr="00D45F63">
              <w:rPr>
                <w:rFonts w:ascii="Arial" w:eastAsia="Times New Roman" w:hAnsi="Arial" w:cs="Arial"/>
                <w:sz w:val="24"/>
                <w:szCs w:val="24"/>
              </w:rPr>
              <w:lastRenderedPageBreak/>
              <w:t>0</w:t>
            </w:r>
          </w:p>
        </w:tc>
        <w:tc>
          <w:tcPr>
            <w:tcW w:w="220" w:type="pct"/>
            <w:noWrap/>
            <w:hideMark/>
          </w:tcPr>
          <w:p w14:paraId="177DD8D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w:t>
            </w:r>
          </w:p>
        </w:tc>
        <w:tc>
          <w:tcPr>
            <w:tcW w:w="220" w:type="pct"/>
            <w:noWrap/>
            <w:hideMark/>
          </w:tcPr>
          <w:p w14:paraId="51F4ED6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3C4365F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00ABE31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D33B6D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3F9DC2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438084A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272,</w:t>
            </w:r>
            <w:r w:rsidRPr="00D45F63">
              <w:rPr>
                <w:rFonts w:ascii="Arial" w:eastAsia="Times New Roman" w:hAnsi="Arial" w:cs="Arial"/>
                <w:sz w:val="24"/>
                <w:szCs w:val="24"/>
              </w:rPr>
              <w:lastRenderedPageBreak/>
              <w:t>10</w:t>
            </w:r>
          </w:p>
        </w:tc>
      </w:tr>
      <w:tr w:rsidR="00D45F63" w:rsidRPr="00D45F63" w14:paraId="61A864C8" w14:textId="77777777" w:rsidTr="00FA7BA7">
        <w:tc>
          <w:tcPr>
            <w:tcW w:w="322" w:type="pct"/>
            <w:hideMark/>
          </w:tcPr>
          <w:p w14:paraId="5CCA41E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w:t>
            </w:r>
          </w:p>
        </w:tc>
        <w:tc>
          <w:tcPr>
            <w:tcW w:w="338" w:type="pct"/>
            <w:vMerge/>
            <w:hideMark/>
          </w:tcPr>
          <w:p w14:paraId="564F31C1"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3734961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776F26E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7E3371D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0701</w:t>
            </w:r>
          </w:p>
        </w:tc>
        <w:tc>
          <w:tcPr>
            <w:tcW w:w="262" w:type="pct"/>
            <w:noWrap/>
            <w:hideMark/>
          </w:tcPr>
          <w:p w14:paraId="16A3E2F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6310010490</w:t>
            </w:r>
          </w:p>
        </w:tc>
        <w:tc>
          <w:tcPr>
            <w:tcW w:w="108" w:type="pct"/>
            <w:noWrap/>
            <w:hideMark/>
          </w:tcPr>
          <w:p w14:paraId="2846A95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39DB74B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319E2A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3190DC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331DDA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B1184D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A224B5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0B0AED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1 727,30</w:t>
            </w:r>
          </w:p>
        </w:tc>
        <w:tc>
          <w:tcPr>
            <w:tcW w:w="220" w:type="pct"/>
            <w:noWrap/>
            <w:hideMark/>
          </w:tcPr>
          <w:p w14:paraId="352FE8A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9FC851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78A8EF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599B316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31C34BE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C43D70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19DEA6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62368C1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1 727,30</w:t>
            </w:r>
          </w:p>
        </w:tc>
      </w:tr>
      <w:tr w:rsidR="00D45F63" w:rsidRPr="00D45F63" w14:paraId="12E444AA" w14:textId="77777777" w:rsidTr="00FA7BA7">
        <w:tc>
          <w:tcPr>
            <w:tcW w:w="322" w:type="pct"/>
            <w:hideMark/>
          </w:tcPr>
          <w:p w14:paraId="142F291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70494348"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45A703C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33482B2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72AD474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62" w:type="pct"/>
            <w:noWrap/>
            <w:hideMark/>
          </w:tcPr>
          <w:p w14:paraId="7C95024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6310010490</w:t>
            </w:r>
          </w:p>
        </w:tc>
        <w:tc>
          <w:tcPr>
            <w:tcW w:w="108" w:type="pct"/>
            <w:noWrap/>
            <w:hideMark/>
          </w:tcPr>
          <w:p w14:paraId="7B86402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68570B1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E50D70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E57174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E255E9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AAB294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35BD29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4AA315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6 950,60</w:t>
            </w:r>
          </w:p>
        </w:tc>
        <w:tc>
          <w:tcPr>
            <w:tcW w:w="220" w:type="pct"/>
            <w:noWrap/>
            <w:hideMark/>
          </w:tcPr>
          <w:p w14:paraId="303290B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EE6C7B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687E43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764BB33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5126B0D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45A6DE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C36722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3FC565E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6 950,60</w:t>
            </w:r>
          </w:p>
        </w:tc>
      </w:tr>
      <w:tr w:rsidR="00D45F63" w:rsidRPr="00D45F63" w14:paraId="680286A4" w14:textId="77777777" w:rsidTr="00FA7BA7">
        <w:tc>
          <w:tcPr>
            <w:tcW w:w="322" w:type="pct"/>
            <w:hideMark/>
          </w:tcPr>
          <w:p w14:paraId="5A2AE22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3A320AEB"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2CD9A7A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3502443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32FF6D1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0703</w:t>
            </w:r>
          </w:p>
        </w:tc>
        <w:tc>
          <w:tcPr>
            <w:tcW w:w="262" w:type="pct"/>
            <w:noWrap/>
            <w:hideMark/>
          </w:tcPr>
          <w:p w14:paraId="0C09AC6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6310010490</w:t>
            </w:r>
          </w:p>
        </w:tc>
        <w:tc>
          <w:tcPr>
            <w:tcW w:w="108" w:type="pct"/>
            <w:noWrap/>
            <w:hideMark/>
          </w:tcPr>
          <w:p w14:paraId="6A28C8F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39B2466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743D0B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FAB84A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20DCC8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66BE4D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436830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A4E084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463,10</w:t>
            </w:r>
          </w:p>
        </w:tc>
        <w:tc>
          <w:tcPr>
            <w:tcW w:w="220" w:type="pct"/>
            <w:noWrap/>
            <w:hideMark/>
          </w:tcPr>
          <w:p w14:paraId="2EA13A8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A4E3A1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618167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0521D7F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7E674D0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C0258F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11BAC5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7DB01AD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463,10</w:t>
            </w:r>
          </w:p>
        </w:tc>
      </w:tr>
      <w:tr w:rsidR="00D45F63" w:rsidRPr="00D45F63" w14:paraId="16ECCEC4" w14:textId="77777777" w:rsidTr="00FA7BA7">
        <w:tc>
          <w:tcPr>
            <w:tcW w:w="322" w:type="pct"/>
            <w:hideMark/>
          </w:tcPr>
          <w:p w14:paraId="43F4280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08AF93D2"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52C6908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26A2FEC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5614140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0709</w:t>
            </w:r>
          </w:p>
        </w:tc>
        <w:tc>
          <w:tcPr>
            <w:tcW w:w="262" w:type="pct"/>
            <w:noWrap/>
            <w:hideMark/>
          </w:tcPr>
          <w:p w14:paraId="5B51D35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6310010490</w:t>
            </w:r>
          </w:p>
        </w:tc>
        <w:tc>
          <w:tcPr>
            <w:tcW w:w="108" w:type="pct"/>
            <w:noWrap/>
            <w:hideMark/>
          </w:tcPr>
          <w:p w14:paraId="6D25BFA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5C35ED4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BDC18C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5AE6FC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00383C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1E2681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5C11B0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C374E2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201,90</w:t>
            </w:r>
          </w:p>
        </w:tc>
        <w:tc>
          <w:tcPr>
            <w:tcW w:w="220" w:type="pct"/>
            <w:noWrap/>
            <w:hideMark/>
          </w:tcPr>
          <w:p w14:paraId="40BE5AB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1AB779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A18F7B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7AE4D37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37926DB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7875FA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F6CFAD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42DF989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201,90</w:t>
            </w:r>
          </w:p>
        </w:tc>
      </w:tr>
      <w:tr w:rsidR="00D45F63" w:rsidRPr="00D45F63" w14:paraId="7817559F" w14:textId="77777777" w:rsidTr="00FA7BA7">
        <w:tc>
          <w:tcPr>
            <w:tcW w:w="322" w:type="pct"/>
            <w:hideMark/>
          </w:tcPr>
          <w:p w14:paraId="15C4F1C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3F7AFD3C"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6C51C04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17499F8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7E7A127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62" w:type="pct"/>
            <w:noWrap/>
            <w:hideMark/>
          </w:tcPr>
          <w:p w14:paraId="2C23A5A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631Е151690</w:t>
            </w:r>
          </w:p>
        </w:tc>
        <w:tc>
          <w:tcPr>
            <w:tcW w:w="108" w:type="pct"/>
            <w:noWrap/>
            <w:hideMark/>
          </w:tcPr>
          <w:p w14:paraId="6E965DD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199A019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43B5EE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4B4E9C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B7A89E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7087B3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B6BDE3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4380F9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5BBBFA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128,20</w:t>
            </w:r>
          </w:p>
        </w:tc>
        <w:tc>
          <w:tcPr>
            <w:tcW w:w="220" w:type="pct"/>
            <w:noWrap/>
            <w:hideMark/>
          </w:tcPr>
          <w:p w14:paraId="1EB3ECF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319,80</w:t>
            </w:r>
          </w:p>
        </w:tc>
        <w:tc>
          <w:tcPr>
            <w:tcW w:w="220" w:type="pct"/>
            <w:noWrap/>
            <w:hideMark/>
          </w:tcPr>
          <w:p w14:paraId="7796994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noWrap/>
            <w:hideMark/>
          </w:tcPr>
          <w:p w14:paraId="6782C83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noWrap/>
            <w:hideMark/>
          </w:tcPr>
          <w:p w14:paraId="1F48431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3242CA6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75AE33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04CAEDF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448,00</w:t>
            </w:r>
          </w:p>
        </w:tc>
      </w:tr>
      <w:tr w:rsidR="00D45F63" w:rsidRPr="00D45F63" w14:paraId="4A0E579D" w14:textId="77777777" w:rsidTr="00FA7BA7">
        <w:tc>
          <w:tcPr>
            <w:tcW w:w="322" w:type="pct"/>
            <w:hideMark/>
          </w:tcPr>
          <w:p w14:paraId="323CA68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5BCC7283"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4D51E8A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5A57191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5A69AF8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0709</w:t>
            </w:r>
          </w:p>
        </w:tc>
        <w:tc>
          <w:tcPr>
            <w:tcW w:w="262" w:type="pct"/>
            <w:noWrap/>
            <w:hideMark/>
          </w:tcPr>
          <w:p w14:paraId="23801F7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631Е452100</w:t>
            </w:r>
          </w:p>
        </w:tc>
        <w:tc>
          <w:tcPr>
            <w:tcW w:w="108" w:type="pct"/>
            <w:noWrap/>
            <w:hideMark/>
          </w:tcPr>
          <w:p w14:paraId="05440C6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1E9B60D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9DE16A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816FD1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4F977E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17A03D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0F1C23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5B4AEE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4FA6503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A615E8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474FCA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570D335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30774B9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B9B1E5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8E8DF6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58D04C5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r>
      <w:tr w:rsidR="00D45F63" w:rsidRPr="00D45F63" w14:paraId="65F53DDD" w14:textId="77777777" w:rsidTr="00FA7BA7">
        <w:tc>
          <w:tcPr>
            <w:tcW w:w="322" w:type="pct"/>
            <w:hideMark/>
          </w:tcPr>
          <w:p w14:paraId="2343F4F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011A1DF3"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61FBA1C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0D7B545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4F5EB61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62" w:type="pct"/>
            <w:noWrap/>
            <w:hideMark/>
          </w:tcPr>
          <w:p w14:paraId="7F7C643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631Е151720</w:t>
            </w:r>
          </w:p>
        </w:tc>
        <w:tc>
          <w:tcPr>
            <w:tcW w:w="108" w:type="pct"/>
            <w:noWrap/>
            <w:hideMark/>
          </w:tcPr>
          <w:p w14:paraId="621CDC2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0837C10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DF50E1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D2AA5C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826B53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001A98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AD0CD7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7676E5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60152F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BD92A5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5395C0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209,40</w:t>
            </w:r>
          </w:p>
        </w:tc>
        <w:tc>
          <w:tcPr>
            <w:tcW w:w="251" w:type="pct"/>
            <w:noWrap/>
            <w:hideMark/>
          </w:tcPr>
          <w:p w14:paraId="148CB3C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329,30</w:t>
            </w:r>
          </w:p>
        </w:tc>
        <w:tc>
          <w:tcPr>
            <w:tcW w:w="251" w:type="pct"/>
            <w:noWrap/>
            <w:hideMark/>
          </w:tcPr>
          <w:p w14:paraId="74DA232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F834FA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B94AF3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32118A5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538,70</w:t>
            </w:r>
          </w:p>
        </w:tc>
      </w:tr>
      <w:tr w:rsidR="00D45F63" w:rsidRPr="00D45F63" w14:paraId="0237168E" w14:textId="77777777" w:rsidTr="00FA7BA7">
        <w:tc>
          <w:tcPr>
            <w:tcW w:w="322" w:type="pct"/>
            <w:hideMark/>
          </w:tcPr>
          <w:p w14:paraId="0C5336B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6F66750C"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48A54F8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08E81BB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4B7B63F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w:t>
            </w:r>
            <w:r w:rsidRPr="00D45F63">
              <w:rPr>
                <w:rFonts w:ascii="Arial" w:eastAsia="Times New Roman" w:hAnsi="Arial" w:cs="Arial"/>
                <w:sz w:val="24"/>
                <w:szCs w:val="24"/>
              </w:rPr>
              <w:lastRenderedPageBreak/>
              <w:t>9</w:t>
            </w:r>
          </w:p>
        </w:tc>
        <w:tc>
          <w:tcPr>
            <w:tcW w:w="262" w:type="pct"/>
            <w:noWrap/>
            <w:hideMark/>
          </w:tcPr>
          <w:p w14:paraId="57B6CE9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631Е45210</w:t>
            </w:r>
            <w:r w:rsidRPr="00D45F63">
              <w:rPr>
                <w:rFonts w:ascii="Arial" w:eastAsia="Times New Roman" w:hAnsi="Arial" w:cs="Arial"/>
                <w:sz w:val="24"/>
                <w:szCs w:val="24"/>
              </w:rPr>
              <w:lastRenderedPageBreak/>
              <w:t>0</w:t>
            </w:r>
          </w:p>
        </w:tc>
        <w:tc>
          <w:tcPr>
            <w:tcW w:w="108" w:type="pct"/>
            <w:noWrap/>
            <w:hideMark/>
          </w:tcPr>
          <w:p w14:paraId="1B1FC10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Х</w:t>
            </w:r>
          </w:p>
        </w:tc>
        <w:tc>
          <w:tcPr>
            <w:tcW w:w="220" w:type="pct"/>
            <w:noWrap/>
            <w:hideMark/>
          </w:tcPr>
          <w:p w14:paraId="2C3E264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74E623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51B4A6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3010FA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AC25E2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DA2A18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31BD46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DB0E9E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70B403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5ABD92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6CB645B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279E7A0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5BCC0C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53B6DE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43F3FCD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r>
      <w:tr w:rsidR="00D45F63" w:rsidRPr="00D45F63" w14:paraId="2F560257" w14:textId="77777777" w:rsidTr="00FA7BA7">
        <w:tc>
          <w:tcPr>
            <w:tcW w:w="322" w:type="pct"/>
            <w:hideMark/>
          </w:tcPr>
          <w:p w14:paraId="1668E84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51A3C974"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137459E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71AAE3C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43F19E8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0701</w:t>
            </w:r>
          </w:p>
        </w:tc>
        <w:tc>
          <w:tcPr>
            <w:tcW w:w="262" w:type="pct"/>
            <w:hideMark/>
          </w:tcPr>
          <w:p w14:paraId="275BEC2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6310077450</w:t>
            </w:r>
          </w:p>
        </w:tc>
        <w:tc>
          <w:tcPr>
            <w:tcW w:w="108" w:type="pct"/>
            <w:noWrap/>
            <w:hideMark/>
          </w:tcPr>
          <w:p w14:paraId="0C803E3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2EE04D0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DF6E49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3AC952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EE1DAD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99571B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538BDB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CD30AD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752DF0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193,20</w:t>
            </w:r>
          </w:p>
        </w:tc>
        <w:tc>
          <w:tcPr>
            <w:tcW w:w="220" w:type="pct"/>
            <w:noWrap/>
            <w:hideMark/>
          </w:tcPr>
          <w:p w14:paraId="3141CC2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440F29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0AA86F1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7AB9A69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F387FF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59103E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574FE6C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193,20</w:t>
            </w:r>
          </w:p>
        </w:tc>
      </w:tr>
      <w:tr w:rsidR="00D45F63" w:rsidRPr="00D45F63" w14:paraId="67096DC8" w14:textId="77777777" w:rsidTr="00FA7BA7">
        <w:tc>
          <w:tcPr>
            <w:tcW w:w="322" w:type="pct"/>
            <w:hideMark/>
          </w:tcPr>
          <w:p w14:paraId="11A4A27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73F9876B"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46CD0C0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43545C6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166A147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0701</w:t>
            </w:r>
          </w:p>
        </w:tc>
        <w:tc>
          <w:tcPr>
            <w:tcW w:w="262" w:type="pct"/>
            <w:hideMark/>
          </w:tcPr>
          <w:p w14:paraId="7EA0F24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63100T7240</w:t>
            </w:r>
          </w:p>
        </w:tc>
        <w:tc>
          <w:tcPr>
            <w:tcW w:w="108" w:type="pct"/>
            <w:hideMark/>
          </w:tcPr>
          <w:p w14:paraId="7F7B52B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3921879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65C1DA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6EA491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501C9E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0AB434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541335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15B790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D3FEFD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8E1F31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F36775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2 046,20</w:t>
            </w:r>
          </w:p>
        </w:tc>
        <w:tc>
          <w:tcPr>
            <w:tcW w:w="251" w:type="pct"/>
            <w:noWrap/>
            <w:hideMark/>
          </w:tcPr>
          <w:p w14:paraId="678E20B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4 306,20</w:t>
            </w:r>
          </w:p>
        </w:tc>
        <w:tc>
          <w:tcPr>
            <w:tcW w:w="251" w:type="pct"/>
            <w:noWrap/>
            <w:hideMark/>
          </w:tcPr>
          <w:p w14:paraId="528A2F7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4 228,20</w:t>
            </w:r>
          </w:p>
        </w:tc>
        <w:tc>
          <w:tcPr>
            <w:tcW w:w="220" w:type="pct"/>
            <w:noWrap/>
            <w:hideMark/>
          </w:tcPr>
          <w:p w14:paraId="1A4B2B3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50C6A28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6F56911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10 580,60</w:t>
            </w:r>
          </w:p>
        </w:tc>
      </w:tr>
      <w:tr w:rsidR="00D45F63" w:rsidRPr="00D45F63" w14:paraId="07A599D6" w14:textId="77777777" w:rsidTr="00FA7BA7">
        <w:tc>
          <w:tcPr>
            <w:tcW w:w="322" w:type="pct"/>
            <w:hideMark/>
          </w:tcPr>
          <w:p w14:paraId="6FC57BA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06269CE1"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125D0F2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1719F89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5A63B5D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62" w:type="pct"/>
            <w:hideMark/>
          </w:tcPr>
          <w:p w14:paraId="3E44D1C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63100T7240</w:t>
            </w:r>
          </w:p>
        </w:tc>
        <w:tc>
          <w:tcPr>
            <w:tcW w:w="108" w:type="pct"/>
            <w:noWrap/>
            <w:hideMark/>
          </w:tcPr>
          <w:p w14:paraId="713087B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6DD49D0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098EC1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5A5DA0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6AA878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71D197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26777A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666E23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40144E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FBE15F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A5E2EE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8 496,20</w:t>
            </w:r>
          </w:p>
        </w:tc>
        <w:tc>
          <w:tcPr>
            <w:tcW w:w="251" w:type="pct"/>
            <w:noWrap/>
            <w:hideMark/>
          </w:tcPr>
          <w:p w14:paraId="2A39286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17 443,50</w:t>
            </w:r>
          </w:p>
        </w:tc>
        <w:tc>
          <w:tcPr>
            <w:tcW w:w="251" w:type="pct"/>
            <w:noWrap/>
            <w:hideMark/>
          </w:tcPr>
          <w:p w14:paraId="6DD0003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16 546,30</w:t>
            </w:r>
          </w:p>
        </w:tc>
        <w:tc>
          <w:tcPr>
            <w:tcW w:w="220" w:type="pct"/>
            <w:noWrap/>
            <w:hideMark/>
          </w:tcPr>
          <w:p w14:paraId="5FA5F18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7C30ED3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7C0930E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42 486,00</w:t>
            </w:r>
          </w:p>
        </w:tc>
      </w:tr>
      <w:tr w:rsidR="00D45F63" w:rsidRPr="00D45F63" w14:paraId="0B291035" w14:textId="77777777" w:rsidTr="00FA7BA7">
        <w:tc>
          <w:tcPr>
            <w:tcW w:w="322" w:type="pct"/>
            <w:hideMark/>
          </w:tcPr>
          <w:p w14:paraId="770B55B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08E46FC7"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3EA0E98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3E2CB24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53BFD80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0703</w:t>
            </w:r>
          </w:p>
        </w:tc>
        <w:tc>
          <w:tcPr>
            <w:tcW w:w="262" w:type="pct"/>
            <w:hideMark/>
          </w:tcPr>
          <w:p w14:paraId="01D08CD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63100T7240</w:t>
            </w:r>
          </w:p>
        </w:tc>
        <w:tc>
          <w:tcPr>
            <w:tcW w:w="108" w:type="pct"/>
            <w:noWrap/>
            <w:hideMark/>
          </w:tcPr>
          <w:p w14:paraId="38B8FD3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2BD5DA6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6297D1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0B087A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F505F7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96B3D9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2275A4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ABFDA2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D21852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9FF133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9913F9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818,80</w:t>
            </w:r>
          </w:p>
        </w:tc>
        <w:tc>
          <w:tcPr>
            <w:tcW w:w="251" w:type="pct"/>
            <w:noWrap/>
            <w:hideMark/>
          </w:tcPr>
          <w:p w14:paraId="2440203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6 843,80</w:t>
            </w:r>
          </w:p>
        </w:tc>
        <w:tc>
          <w:tcPr>
            <w:tcW w:w="251" w:type="pct"/>
            <w:noWrap/>
            <w:hideMark/>
          </w:tcPr>
          <w:p w14:paraId="4B210B4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2 875,80</w:t>
            </w:r>
          </w:p>
        </w:tc>
        <w:tc>
          <w:tcPr>
            <w:tcW w:w="220" w:type="pct"/>
            <w:noWrap/>
            <w:hideMark/>
          </w:tcPr>
          <w:p w14:paraId="4DBAF4E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1851B4F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1197E49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10 538,40</w:t>
            </w:r>
          </w:p>
        </w:tc>
      </w:tr>
      <w:tr w:rsidR="00D45F63" w:rsidRPr="00D45F63" w14:paraId="30CD16B0" w14:textId="77777777" w:rsidTr="00FA7BA7">
        <w:tc>
          <w:tcPr>
            <w:tcW w:w="322" w:type="pct"/>
            <w:hideMark/>
          </w:tcPr>
          <w:p w14:paraId="415F803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07C5C7D3"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498F8BF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22F98A4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5A3A8FD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0703</w:t>
            </w:r>
          </w:p>
        </w:tc>
        <w:tc>
          <w:tcPr>
            <w:tcW w:w="262" w:type="pct"/>
            <w:hideMark/>
          </w:tcPr>
          <w:p w14:paraId="13AC56D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63100U7240</w:t>
            </w:r>
          </w:p>
        </w:tc>
        <w:tc>
          <w:tcPr>
            <w:tcW w:w="108" w:type="pct"/>
            <w:noWrap/>
            <w:hideMark/>
          </w:tcPr>
          <w:p w14:paraId="558B362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58A8CEF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F194D1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8AF90B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24FDE7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D16BCE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C5A71F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4D2EE7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B132DF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9D805D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F642AF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1 457,30</w:t>
            </w:r>
          </w:p>
        </w:tc>
        <w:tc>
          <w:tcPr>
            <w:tcW w:w="251" w:type="pct"/>
            <w:noWrap/>
            <w:hideMark/>
          </w:tcPr>
          <w:p w14:paraId="30D24D1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0EE3ED4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913988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FCF996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3A3C27B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1 457,30</w:t>
            </w:r>
          </w:p>
        </w:tc>
      </w:tr>
      <w:tr w:rsidR="00D45F63" w:rsidRPr="00D45F63" w14:paraId="4274BA31" w14:textId="77777777" w:rsidTr="00FA7BA7">
        <w:tc>
          <w:tcPr>
            <w:tcW w:w="322" w:type="pct"/>
            <w:hideMark/>
          </w:tcPr>
          <w:p w14:paraId="46EC2B0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6D3BF4F3"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3030F1B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60B5881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2F32C44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0709</w:t>
            </w:r>
          </w:p>
        </w:tc>
        <w:tc>
          <w:tcPr>
            <w:tcW w:w="262" w:type="pct"/>
            <w:hideMark/>
          </w:tcPr>
          <w:p w14:paraId="49A1B80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63100T7240</w:t>
            </w:r>
          </w:p>
        </w:tc>
        <w:tc>
          <w:tcPr>
            <w:tcW w:w="108" w:type="pct"/>
            <w:noWrap/>
            <w:hideMark/>
          </w:tcPr>
          <w:p w14:paraId="5C1DE09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013F2C2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F8E69D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57FB02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E96ADF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59C29E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301637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7514AB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4ACCFD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4AF025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8FA82A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370,30</w:t>
            </w:r>
          </w:p>
        </w:tc>
        <w:tc>
          <w:tcPr>
            <w:tcW w:w="251" w:type="pct"/>
            <w:noWrap/>
            <w:hideMark/>
          </w:tcPr>
          <w:p w14:paraId="3D7304A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1 129,70</w:t>
            </w:r>
          </w:p>
        </w:tc>
        <w:tc>
          <w:tcPr>
            <w:tcW w:w="251" w:type="pct"/>
            <w:noWrap/>
            <w:hideMark/>
          </w:tcPr>
          <w:p w14:paraId="008564B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527,10</w:t>
            </w:r>
          </w:p>
        </w:tc>
        <w:tc>
          <w:tcPr>
            <w:tcW w:w="220" w:type="pct"/>
            <w:noWrap/>
            <w:hideMark/>
          </w:tcPr>
          <w:p w14:paraId="18766EB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12833ED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500DF4C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2 027,10</w:t>
            </w:r>
          </w:p>
        </w:tc>
      </w:tr>
      <w:tr w:rsidR="00D45F63" w:rsidRPr="00D45F63" w14:paraId="17A42612" w14:textId="77777777" w:rsidTr="00FA7BA7">
        <w:tc>
          <w:tcPr>
            <w:tcW w:w="322" w:type="pct"/>
            <w:hideMark/>
          </w:tcPr>
          <w:p w14:paraId="1317D30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140681BE"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58AC083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5AC4675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3BBE7A3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62" w:type="pct"/>
            <w:hideMark/>
          </w:tcPr>
          <w:p w14:paraId="156417A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631Е415810</w:t>
            </w:r>
          </w:p>
        </w:tc>
        <w:tc>
          <w:tcPr>
            <w:tcW w:w="108" w:type="pct"/>
            <w:noWrap/>
            <w:hideMark/>
          </w:tcPr>
          <w:p w14:paraId="3BEC42E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71D04F1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F77331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AF0F93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9957B5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6AA643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1D486F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14AE03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0895F9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2 798,20</w:t>
            </w:r>
          </w:p>
        </w:tc>
        <w:tc>
          <w:tcPr>
            <w:tcW w:w="220" w:type="pct"/>
            <w:noWrap/>
            <w:hideMark/>
          </w:tcPr>
          <w:p w14:paraId="412454F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9DC0A9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798EA5D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707DB77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1F3780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450F99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0182F2A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2 798,20</w:t>
            </w:r>
          </w:p>
        </w:tc>
      </w:tr>
      <w:tr w:rsidR="00D45F63" w:rsidRPr="00D45F63" w14:paraId="7CBE2EAC" w14:textId="77777777" w:rsidTr="00FA7BA7">
        <w:tc>
          <w:tcPr>
            <w:tcW w:w="322" w:type="pct"/>
            <w:hideMark/>
          </w:tcPr>
          <w:p w14:paraId="0F5550D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570C08D6"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03BBD41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57C37BE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009</w:t>
            </w:r>
          </w:p>
        </w:tc>
        <w:tc>
          <w:tcPr>
            <w:tcW w:w="128" w:type="pct"/>
            <w:noWrap/>
            <w:hideMark/>
          </w:tcPr>
          <w:p w14:paraId="0175EE3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62" w:type="pct"/>
            <w:hideMark/>
          </w:tcPr>
          <w:p w14:paraId="244099E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631E250980</w:t>
            </w:r>
          </w:p>
        </w:tc>
        <w:tc>
          <w:tcPr>
            <w:tcW w:w="108" w:type="pct"/>
            <w:noWrap/>
            <w:hideMark/>
          </w:tcPr>
          <w:p w14:paraId="5D5C4E2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392E94A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B09BD7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FB615D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7706E8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F4D55A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4DC10B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979C13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EF5AC5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1E2B97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1F1D4E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608,80</w:t>
            </w:r>
          </w:p>
        </w:tc>
        <w:tc>
          <w:tcPr>
            <w:tcW w:w="251" w:type="pct"/>
            <w:noWrap/>
            <w:hideMark/>
          </w:tcPr>
          <w:p w14:paraId="1582B25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52005B1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2B376F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9E8CED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235486A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608,80</w:t>
            </w:r>
          </w:p>
        </w:tc>
      </w:tr>
      <w:tr w:rsidR="00D45F63" w:rsidRPr="00D45F63" w14:paraId="4382CA86" w14:textId="77777777" w:rsidTr="00FA7BA7">
        <w:tc>
          <w:tcPr>
            <w:tcW w:w="322" w:type="pct"/>
            <w:hideMark/>
          </w:tcPr>
          <w:p w14:paraId="2711684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61DB60DC"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381FC0A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352F5DC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w:t>
            </w:r>
            <w:r w:rsidRPr="00D45F63">
              <w:rPr>
                <w:rFonts w:ascii="Arial" w:eastAsia="Times New Roman" w:hAnsi="Arial" w:cs="Arial"/>
                <w:sz w:val="24"/>
                <w:szCs w:val="24"/>
              </w:rPr>
              <w:lastRenderedPageBreak/>
              <w:t>79</w:t>
            </w:r>
          </w:p>
        </w:tc>
        <w:tc>
          <w:tcPr>
            <w:tcW w:w="128" w:type="pct"/>
            <w:noWrap/>
            <w:hideMark/>
          </w:tcPr>
          <w:p w14:paraId="752D663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w:t>
            </w:r>
            <w:r w:rsidRPr="00D45F63">
              <w:rPr>
                <w:rFonts w:ascii="Arial" w:eastAsia="Times New Roman" w:hAnsi="Arial" w:cs="Arial"/>
                <w:sz w:val="24"/>
                <w:szCs w:val="24"/>
              </w:rPr>
              <w:lastRenderedPageBreak/>
              <w:t>702</w:t>
            </w:r>
          </w:p>
        </w:tc>
        <w:tc>
          <w:tcPr>
            <w:tcW w:w="262" w:type="pct"/>
            <w:hideMark/>
          </w:tcPr>
          <w:p w14:paraId="69B764C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631</w:t>
            </w:r>
            <w:r w:rsidRPr="00D45F63">
              <w:rPr>
                <w:rFonts w:ascii="Arial" w:eastAsia="Times New Roman" w:hAnsi="Arial" w:cs="Arial"/>
                <w:sz w:val="24"/>
                <w:szCs w:val="24"/>
              </w:rPr>
              <w:lastRenderedPageBreak/>
              <w:t>EВ51790</w:t>
            </w:r>
          </w:p>
        </w:tc>
        <w:tc>
          <w:tcPr>
            <w:tcW w:w="108" w:type="pct"/>
            <w:noWrap/>
            <w:hideMark/>
          </w:tcPr>
          <w:p w14:paraId="3BA14E6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Х</w:t>
            </w:r>
          </w:p>
        </w:tc>
        <w:tc>
          <w:tcPr>
            <w:tcW w:w="220" w:type="pct"/>
            <w:noWrap/>
            <w:hideMark/>
          </w:tcPr>
          <w:p w14:paraId="36499CC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1109CE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560AB4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898913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0071E6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C263D3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20670A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C1D313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6F6677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5ED3C6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12,</w:t>
            </w:r>
            <w:r w:rsidRPr="00D45F63">
              <w:rPr>
                <w:rFonts w:ascii="Arial" w:eastAsia="Times New Roman" w:hAnsi="Arial" w:cs="Arial"/>
                <w:sz w:val="24"/>
                <w:szCs w:val="24"/>
              </w:rPr>
              <w:lastRenderedPageBreak/>
              <w:t>80</w:t>
            </w:r>
          </w:p>
        </w:tc>
        <w:tc>
          <w:tcPr>
            <w:tcW w:w="251" w:type="pct"/>
            <w:noWrap/>
            <w:hideMark/>
          </w:tcPr>
          <w:p w14:paraId="3933A11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3,00</w:t>
            </w:r>
          </w:p>
        </w:tc>
        <w:tc>
          <w:tcPr>
            <w:tcW w:w="251" w:type="pct"/>
            <w:noWrap/>
            <w:hideMark/>
          </w:tcPr>
          <w:p w14:paraId="0CB7255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91FCFA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46ED04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2A380E2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15,8</w:t>
            </w:r>
            <w:r w:rsidRPr="00D45F63">
              <w:rPr>
                <w:rFonts w:ascii="Arial" w:eastAsia="Times New Roman" w:hAnsi="Arial" w:cs="Arial"/>
                <w:sz w:val="24"/>
                <w:szCs w:val="24"/>
              </w:rPr>
              <w:lastRenderedPageBreak/>
              <w:t>0</w:t>
            </w:r>
          </w:p>
        </w:tc>
      </w:tr>
      <w:tr w:rsidR="00D45F63" w:rsidRPr="00D45F63" w14:paraId="0475B0B8" w14:textId="77777777" w:rsidTr="00FA7BA7">
        <w:tc>
          <w:tcPr>
            <w:tcW w:w="322" w:type="pct"/>
            <w:hideMark/>
          </w:tcPr>
          <w:p w14:paraId="0BA05BE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w:t>
            </w:r>
          </w:p>
        </w:tc>
        <w:tc>
          <w:tcPr>
            <w:tcW w:w="338" w:type="pct"/>
            <w:vMerge/>
            <w:hideMark/>
          </w:tcPr>
          <w:p w14:paraId="21F2BC55"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782FD5A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5E25550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593B6E5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62" w:type="pct"/>
            <w:hideMark/>
          </w:tcPr>
          <w:p w14:paraId="5805E5E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63100S4700</w:t>
            </w:r>
          </w:p>
        </w:tc>
        <w:tc>
          <w:tcPr>
            <w:tcW w:w="108" w:type="pct"/>
            <w:noWrap/>
            <w:hideMark/>
          </w:tcPr>
          <w:p w14:paraId="75520CB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67BE7FA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233115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C2D05E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647695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CA04DC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CD5713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365FAB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A510CB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2626D9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513769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5 730,20</w:t>
            </w:r>
          </w:p>
        </w:tc>
        <w:tc>
          <w:tcPr>
            <w:tcW w:w="251" w:type="pct"/>
            <w:noWrap/>
            <w:hideMark/>
          </w:tcPr>
          <w:p w14:paraId="76B9BA9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4E396D4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C2339C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E6D5FF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05074F3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5 730,20</w:t>
            </w:r>
          </w:p>
        </w:tc>
      </w:tr>
      <w:tr w:rsidR="00D45F63" w:rsidRPr="00D45F63" w14:paraId="612BBDF1" w14:textId="77777777" w:rsidTr="00FA7BA7">
        <w:tc>
          <w:tcPr>
            <w:tcW w:w="322" w:type="pct"/>
            <w:hideMark/>
          </w:tcPr>
          <w:p w14:paraId="320932E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25F17F69"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3CB1B64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08AAF1E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210DF2A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62" w:type="pct"/>
            <w:hideMark/>
          </w:tcPr>
          <w:p w14:paraId="2F23713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63100S5210</w:t>
            </w:r>
          </w:p>
        </w:tc>
        <w:tc>
          <w:tcPr>
            <w:tcW w:w="108" w:type="pct"/>
            <w:noWrap/>
            <w:hideMark/>
          </w:tcPr>
          <w:p w14:paraId="7DBB6F2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1AA3DDA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B7BD37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86B8C9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0FD3DF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E3F271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7CB689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178040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440648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55D67E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B68197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1 487,20</w:t>
            </w:r>
          </w:p>
        </w:tc>
        <w:tc>
          <w:tcPr>
            <w:tcW w:w="251" w:type="pct"/>
            <w:noWrap/>
            <w:hideMark/>
          </w:tcPr>
          <w:p w14:paraId="43A55FB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3A56C56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DDEED6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C46A07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1C86244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1 487,20</w:t>
            </w:r>
          </w:p>
        </w:tc>
      </w:tr>
      <w:tr w:rsidR="00D45F63" w:rsidRPr="00D45F63" w14:paraId="00E9E6B6" w14:textId="77777777" w:rsidTr="00FA7BA7">
        <w:tc>
          <w:tcPr>
            <w:tcW w:w="322" w:type="pct"/>
            <w:hideMark/>
          </w:tcPr>
          <w:p w14:paraId="6622BF2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5E0D58D8"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4116507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районный бюджет</w:t>
            </w:r>
          </w:p>
        </w:tc>
        <w:tc>
          <w:tcPr>
            <w:tcW w:w="134" w:type="pct"/>
            <w:noWrap/>
            <w:hideMark/>
          </w:tcPr>
          <w:p w14:paraId="101940E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128" w:type="pct"/>
            <w:noWrap/>
            <w:hideMark/>
          </w:tcPr>
          <w:p w14:paraId="33DB40F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62" w:type="pct"/>
            <w:noWrap/>
            <w:hideMark/>
          </w:tcPr>
          <w:p w14:paraId="7D594C2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108" w:type="pct"/>
            <w:noWrap/>
            <w:hideMark/>
          </w:tcPr>
          <w:p w14:paraId="65CA717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2270D10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136 901,90</w:t>
            </w:r>
          </w:p>
        </w:tc>
        <w:tc>
          <w:tcPr>
            <w:tcW w:w="220" w:type="pct"/>
            <w:noWrap/>
            <w:hideMark/>
          </w:tcPr>
          <w:p w14:paraId="5D0EF23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157 559,80</w:t>
            </w:r>
          </w:p>
        </w:tc>
        <w:tc>
          <w:tcPr>
            <w:tcW w:w="220" w:type="pct"/>
            <w:noWrap/>
            <w:hideMark/>
          </w:tcPr>
          <w:p w14:paraId="216F4CE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152 065,00</w:t>
            </w:r>
          </w:p>
        </w:tc>
        <w:tc>
          <w:tcPr>
            <w:tcW w:w="220" w:type="pct"/>
            <w:noWrap/>
            <w:hideMark/>
          </w:tcPr>
          <w:p w14:paraId="45E5E56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152 529,40</w:t>
            </w:r>
          </w:p>
        </w:tc>
        <w:tc>
          <w:tcPr>
            <w:tcW w:w="220" w:type="pct"/>
            <w:noWrap/>
            <w:hideMark/>
          </w:tcPr>
          <w:p w14:paraId="1F9D7B3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157 842,50</w:t>
            </w:r>
          </w:p>
        </w:tc>
        <w:tc>
          <w:tcPr>
            <w:tcW w:w="220" w:type="pct"/>
            <w:noWrap/>
            <w:hideMark/>
          </w:tcPr>
          <w:p w14:paraId="778C3FD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164 092,10</w:t>
            </w:r>
          </w:p>
        </w:tc>
        <w:tc>
          <w:tcPr>
            <w:tcW w:w="220" w:type="pct"/>
            <w:noWrap/>
            <w:hideMark/>
          </w:tcPr>
          <w:p w14:paraId="5A7B40E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201 757,20</w:t>
            </w:r>
          </w:p>
        </w:tc>
        <w:tc>
          <w:tcPr>
            <w:tcW w:w="220" w:type="pct"/>
            <w:noWrap/>
            <w:hideMark/>
          </w:tcPr>
          <w:p w14:paraId="4574BCB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233 688,70</w:t>
            </w:r>
          </w:p>
        </w:tc>
        <w:tc>
          <w:tcPr>
            <w:tcW w:w="220" w:type="pct"/>
            <w:noWrap/>
            <w:hideMark/>
          </w:tcPr>
          <w:p w14:paraId="2A79D06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234 840,20</w:t>
            </w:r>
          </w:p>
        </w:tc>
        <w:tc>
          <w:tcPr>
            <w:tcW w:w="220" w:type="pct"/>
            <w:noWrap/>
            <w:hideMark/>
          </w:tcPr>
          <w:p w14:paraId="1E3C607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273 968,50</w:t>
            </w:r>
          </w:p>
        </w:tc>
        <w:tc>
          <w:tcPr>
            <w:tcW w:w="251" w:type="pct"/>
            <w:noWrap/>
            <w:hideMark/>
          </w:tcPr>
          <w:p w14:paraId="0D4DDB2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298 674,30</w:t>
            </w:r>
          </w:p>
        </w:tc>
        <w:tc>
          <w:tcPr>
            <w:tcW w:w="251" w:type="pct"/>
            <w:noWrap/>
            <w:hideMark/>
          </w:tcPr>
          <w:p w14:paraId="7EDC13F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315 602,00</w:t>
            </w:r>
          </w:p>
        </w:tc>
        <w:tc>
          <w:tcPr>
            <w:tcW w:w="220" w:type="pct"/>
            <w:noWrap/>
            <w:hideMark/>
          </w:tcPr>
          <w:p w14:paraId="5BF6030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282 988,10</w:t>
            </w:r>
          </w:p>
        </w:tc>
        <w:tc>
          <w:tcPr>
            <w:tcW w:w="220" w:type="pct"/>
            <w:noWrap/>
            <w:hideMark/>
          </w:tcPr>
          <w:p w14:paraId="07DF14C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280 923,90</w:t>
            </w:r>
          </w:p>
        </w:tc>
        <w:tc>
          <w:tcPr>
            <w:tcW w:w="271" w:type="pct"/>
            <w:noWrap/>
            <w:hideMark/>
          </w:tcPr>
          <w:p w14:paraId="142C41E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3 043 433,60</w:t>
            </w:r>
          </w:p>
        </w:tc>
      </w:tr>
      <w:tr w:rsidR="00D45F63" w:rsidRPr="00D45F63" w14:paraId="5AC123D0" w14:textId="77777777" w:rsidTr="00FA7BA7">
        <w:tc>
          <w:tcPr>
            <w:tcW w:w="322" w:type="pct"/>
            <w:hideMark/>
          </w:tcPr>
          <w:p w14:paraId="28447DC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669A14D5" w14:textId="77777777" w:rsidR="00D45F63" w:rsidRPr="00D45F63" w:rsidRDefault="00D45F63" w:rsidP="00D45F63">
            <w:pPr>
              <w:spacing w:after="0" w:line="240" w:lineRule="auto"/>
              <w:rPr>
                <w:rFonts w:ascii="Arial" w:eastAsia="Times New Roman" w:hAnsi="Arial" w:cs="Arial"/>
                <w:sz w:val="24"/>
                <w:szCs w:val="24"/>
              </w:rPr>
            </w:pPr>
          </w:p>
        </w:tc>
        <w:tc>
          <w:tcPr>
            <w:tcW w:w="291" w:type="pct"/>
            <w:noWrap/>
            <w:hideMark/>
          </w:tcPr>
          <w:p w14:paraId="401E170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5D66D31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4CBE02B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0701</w:t>
            </w:r>
          </w:p>
        </w:tc>
        <w:tc>
          <w:tcPr>
            <w:tcW w:w="262" w:type="pct"/>
            <w:noWrap/>
            <w:hideMark/>
          </w:tcPr>
          <w:p w14:paraId="307BC22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6310080610</w:t>
            </w:r>
          </w:p>
        </w:tc>
        <w:tc>
          <w:tcPr>
            <w:tcW w:w="108" w:type="pct"/>
            <w:noWrap/>
            <w:hideMark/>
          </w:tcPr>
          <w:p w14:paraId="16D46CE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6E626A6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26 130,50</w:t>
            </w:r>
          </w:p>
        </w:tc>
        <w:tc>
          <w:tcPr>
            <w:tcW w:w="220" w:type="pct"/>
            <w:noWrap/>
            <w:hideMark/>
          </w:tcPr>
          <w:p w14:paraId="5098C9C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36 185,50</w:t>
            </w:r>
          </w:p>
        </w:tc>
        <w:tc>
          <w:tcPr>
            <w:tcW w:w="220" w:type="pct"/>
            <w:noWrap/>
            <w:hideMark/>
          </w:tcPr>
          <w:p w14:paraId="1080F75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30 971,50</w:t>
            </w:r>
          </w:p>
        </w:tc>
        <w:tc>
          <w:tcPr>
            <w:tcW w:w="220" w:type="pct"/>
            <w:noWrap/>
            <w:hideMark/>
          </w:tcPr>
          <w:p w14:paraId="3E9C77C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33 026,20</w:t>
            </w:r>
          </w:p>
        </w:tc>
        <w:tc>
          <w:tcPr>
            <w:tcW w:w="220" w:type="pct"/>
            <w:noWrap/>
            <w:hideMark/>
          </w:tcPr>
          <w:p w14:paraId="13AAE9B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36 078,60</w:t>
            </w:r>
          </w:p>
        </w:tc>
        <w:tc>
          <w:tcPr>
            <w:tcW w:w="220" w:type="pct"/>
            <w:noWrap/>
            <w:hideMark/>
          </w:tcPr>
          <w:p w14:paraId="1ED54A6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27 014,90</w:t>
            </w:r>
          </w:p>
        </w:tc>
        <w:tc>
          <w:tcPr>
            <w:tcW w:w="220" w:type="pct"/>
            <w:noWrap/>
            <w:hideMark/>
          </w:tcPr>
          <w:p w14:paraId="7794365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32 413,40</w:t>
            </w:r>
          </w:p>
        </w:tc>
        <w:tc>
          <w:tcPr>
            <w:tcW w:w="220" w:type="pct"/>
            <w:noWrap/>
            <w:hideMark/>
          </w:tcPr>
          <w:p w14:paraId="0BF5C18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37 825,80</w:t>
            </w:r>
          </w:p>
        </w:tc>
        <w:tc>
          <w:tcPr>
            <w:tcW w:w="220" w:type="pct"/>
            <w:noWrap/>
            <w:hideMark/>
          </w:tcPr>
          <w:p w14:paraId="6E0D75A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38 922,50</w:t>
            </w:r>
          </w:p>
        </w:tc>
        <w:tc>
          <w:tcPr>
            <w:tcW w:w="220" w:type="pct"/>
            <w:noWrap/>
            <w:hideMark/>
          </w:tcPr>
          <w:p w14:paraId="1567C1A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45 395,60</w:t>
            </w:r>
          </w:p>
        </w:tc>
        <w:tc>
          <w:tcPr>
            <w:tcW w:w="251" w:type="pct"/>
            <w:noWrap/>
            <w:hideMark/>
          </w:tcPr>
          <w:p w14:paraId="487C841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47 643,60</w:t>
            </w:r>
          </w:p>
        </w:tc>
        <w:tc>
          <w:tcPr>
            <w:tcW w:w="251" w:type="pct"/>
            <w:noWrap/>
            <w:hideMark/>
          </w:tcPr>
          <w:p w14:paraId="6BE5876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51 977,20</w:t>
            </w:r>
          </w:p>
        </w:tc>
        <w:tc>
          <w:tcPr>
            <w:tcW w:w="220" w:type="pct"/>
            <w:noWrap/>
            <w:hideMark/>
          </w:tcPr>
          <w:p w14:paraId="5F887B1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47 493,10</w:t>
            </w:r>
          </w:p>
        </w:tc>
        <w:tc>
          <w:tcPr>
            <w:tcW w:w="220" w:type="pct"/>
            <w:noWrap/>
            <w:hideMark/>
          </w:tcPr>
          <w:p w14:paraId="11E636B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47 493,10</w:t>
            </w:r>
          </w:p>
        </w:tc>
        <w:tc>
          <w:tcPr>
            <w:tcW w:w="271" w:type="pct"/>
            <w:noWrap/>
            <w:hideMark/>
          </w:tcPr>
          <w:p w14:paraId="47CE91E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538 571,50</w:t>
            </w:r>
          </w:p>
        </w:tc>
      </w:tr>
      <w:tr w:rsidR="00D45F63" w:rsidRPr="00D45F63" w14:paraId="4BD8082A" w14:textId="77777777" w:rsidTr="00FA7BA7">
        <w:tc>
          <w:tcPr>
            <w:tcW w:w="322" w:type="pct"/>
            <w:vMerge w:val="restart"/>
            <w:hideMark/>
          </w:tcPr>
          <w:p w14:paraId="3E87BFE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Подпрограмма 1</w:t>
            </w:r>
          </w:p>
        </w:tc>
        <w:tc>
          <w:tcPr>
            <w:tcW w:w="338" w:type="pct"/>
            <w:vMerge/>
            <w:hideMark/>
          </w:tcPr>
          <w:p w14:paraId="78DAA702" w14:textId="77777777" w:rsidR="00D45F63" w:rsidRPr="00D45F63" w:rsidRDefault="00D45F63" w:rsidP="00D45F63">
            <w:pPr>
              <w:spacing w:after="0" w:line="240" w:lineRule="auto"/>
              <w:rPr>
                <w:rFonts w:ascii="Arial" w:eastAsia="Times New Roman" w:hAnsi="Arial" w:cs="Arial"/>
                <w:sz w:val="24"/>
                <w:szCs w:val="24"/>
              </w:rPr>
            </w:pPr>
          </w:p>
        </w:tc>
        <w:tc>
          <w:tcPr>
            <w:tcW w:w="291" w:type="pct"/>
            <w:noWrap/>
            <w:hideMark/>
          </w:tcPr>
          <w:p w14:paraId="7745F59A" w14:textId="77777777" w:rsidR="00D45F63" w:rsidRPr="00D45F63" w:rsidRDefault="00D45F63" w:rsidP="00D45F63">
            <w:pPr>
              <w:spacing w:after="0" w:line="240" w:lineRule="auto"/>
              <w:rPr>
                <w:rFonts w:ascii="Arial" w:eastAsia="Times New Roman" w:hAnsi="Arial" w:cs="Arial"/>
                <w:sz w:val="24"/>
                <w:szCs w:val="24"/>
              </w:rPr>
            </w:pPr>
          </w:p>
        </w:tc>
        <w:tc>
          <w:tcPr>
            <w:tcW w:w="134" w:type="pct"/>
            <w:noWrap/>
            <w:hideMark/>
          </w:tcPr>
          <w:p w14:paraId="51EC1B2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69DA1A3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0701</w:t>
            </w:r>
          </w:p>
        </w:tc>
        <w:tc>
          <w:tcPr>
            <w:tcW w:w="262" w:type="pct"/>
            <w:noWrap/>
            <w:hideMark/>
          </w:tcPr>
          <w:p w14:paraId="6F2C2CD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6310095110</w:t>
            </w:r>
          </w:p>
        </w:tc>
        <w:tc>
          <w:tcPr>
            <w:tcW w:w="108" w:type="pct"/>
            <w:noWrap/>
            <w:hideMark/>
          </w:tcPr>
          <w:p w14:paraId="0CC0CF7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5BE37A8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23,60</w:t>
            </w:r>
          </w:p>
        </w:tc>
        <w:tc>
          <w:tcPr>
            <w:tcW w:w="220" w:type="pct"/>
            <w:noWrap/>
            <w:hideMark/>
          </w:tcPr>
          <w:p w14:paraId="40E010F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32,90</w:t>
            </w:r>
          </w:p>
        </w:tc>
        <w:tc>
          <w:tcPr>
            <w:tcW w:w="220" w:type="pct"/>
            <w:noWrap/>
            <w:hideMark/>
          </w:tcPr>
          <w:p w14:paraId="6EF6B21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40,00</w:t>
            </w:r>
          </w:p>
        </w:tc>
        <w:tc>
          <w:tcPr>
            <w:tcW w:w="220" w:type="pct"/>
            <w:noWrap/>
            <w:hideMark/>
          </w:tcPr>
          <w:p w14:paraId="091BBDB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41,00</w:t>
            </w:r>
          </w:p>
        </w:tc>
        <w:tc>
          <w:tcPr>
            <w:tcW w:w="220" w:type="pct"/>
            <w:noWrap/>
            <w:hideMark/>
          </w:tcPr>
          <w:p w14:paraId="084A759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36,00</w:t>
            </w:r>
          </w:p>
        </w:tc>
        <w:tc>
          <w:tcPr>
            <w:tcW w:w="220" w:type="pct"/>
            <w:noWrap/>
            <w:hideMark/>
          </w:tcPr>
          <w:p w14:paraId="2B8E06B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40,00</w:t>
            </w:r>
          </w:p>
        </w:tc>
        <w:tc>
          <w:tcPr>
            <w:tcW w:w="220" w:type="pct"/>
            <w:noWrap/>
            <w:hideMark/>
          </w:tcPr>
          <w:p w14:paraId="02A43A5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15E638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D1E43E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D1F2B4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4FCB945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50068FC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6C63AF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DD079E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61E290C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213,50</w:t>
            </w:r>
          </w:p>
        </w:tc>
      </w:tr>
      <w:tr w:rsidR="00D45F63" w:rsidRPr="00D45F63" w14:paraId="1AD13672" w14:textId="77777777" w:rsidTr="00FA7BA7">
        <w:tc>
          <w:tcPr>
            <w:tcW w:w="322" w:type="pct"/>
            <w:vMerge/>
            <w:hideMark/>
          </w:tcPr>
          <w:p w14:paraId="39BE1B1C"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4D22D192"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4BCEA40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51789B0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1ADF611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62" w:type="pct"/>
            <w:noWrap/>
            <w:hideMark/>
          </w:tcPr>
          <w:p w14:paraId="069D50A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6310080610</w:t>
            </w:r>
          </w:p>
        </w:tc>
        <w:tc>
          <w:tcPr>
            <w:tcW w:w="108" w:type="pct"/>
            <w:noWrap/>
            <w:hideMark/>
          </w:tcPr>
          <w:p w14:paraId="5C2BFC9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1E85481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99 521,50</w:t>
            </w:r>
          </w:p>
        </w:tc>
        <w:tc>
          <w:tcPr>
            <w:tcW w:w="220" w:type="pct"/>
            <w:noWrap/>
            <w:hideMark/>
          </w:tcPr>
          <w:p w14:paraId="7A2AF55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109 996,50</w:t>
            </w:r>
          </w:p>
        </w:tc>
        <w:tc>
          <w:tcPr>
            <w:tcW w:w="220" w:type="pct"/>
            <w:noWrap/>
            <w:hideMark/>
          </w:tcPr>
          <w:p w14:paraId="5D12EEC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102 510,70</w:t>
            </w:r>
          </w:p>
        </w:tc>
        <w:tc>
          <w:tcPr>
            <w:tcW w:w="220" w:type="pct"/>
            <w:noWrap/>
            <w:hideMark/>
          </w:tcPr>
          <w:p w14:paraId="3A5F695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103 032,40</w:t>
            </w:r>
          </w:p>
        </w:tc>
        <w:tc>
          <w:tcPr>
            <w:tcW w:w="220" w:type="pct"/>
            <w:noWrap/>
            <w:hideMark/>
          </w:tcPr>
          <w:p w14:paraId="7958092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84 950,20</w:t>
            </w:r>
          </w:p>
        </w:tc>
        <w:tc>
          <w:tcPr>
            <w:tcW w:w="220" w:type="pct"/>
            <w:noWrap/>
            <w:hideMark/>
          </w:tcPr>
          <w:p w14:paraId="416467B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85 675,10</w:t>
            </w:r>
          </w:p>
        </w:tc>
        <w:tc>
          <w:tcPr>
            <w:tcW w:w="220" w:type="pct"/>
            <w:noWrap/>
            <w:hideMark/>
          </w:tcPr>
          <w:p w14:paraId="43EB16F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134 882,00</w:t>
            </w:r>
          </w:p>
        </w:tc>
        <w:tc>
          <w:tcPr>
            <w:tcW w:w="220" w:type="pct"/>
            <w:noWrap/>
            <w:hideMark/>
          </w:tcPr>
          <w:p w14:paraId="2CDCF2E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154 864,70</w:t>
            </w:r>
          </w:p>
        </w:tc>
        <w:tc>
          <w:tcPr>
            <w:tcW w:w="220" w:type="pct"/>
            <w:noWrap/>
            <w:hideMark/>
          </w:tcPr>
          <w:p w14:paraId="335E397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153 124,90</w:t>
            </w:r>
          </w:p>
        </w:tc>
        <w:tc>
          <w:tcPr>
            <w:tcW w:w="220" w:type="pct"/>
            <w:noWrap/>
            <w:hideMark/>
          </w:tcPr>
          <w:p w14:paraId="40D0608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177 212,30</w:t>
            </w:r>
          </w:p>
        </w:tc>
        <w:tc>
          <w:tcPr>
            <w:tcW w:w="251" w:type="pct"/>
            <w:noWrap/>
            <w:hideMark/>
          </w:tcPr>
          <w:p w14:paraId="1513048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199 558,80</w:t>
            </w:r>
          </w:p>
        </w:tc>
        <w:tc>
          <w:tcPr>
            <w:tcW w:w="251" w:type="pct"/>
            <w:noWrap/>
            <w:hideMark/>
          </w:tcPr>
          <w:p w14:paraId="15A0F2A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208 397,90</w:t>
            </w:r>
          </w:p>
        </w:tc>
        <w:tc>
          <w:tcPr>
            <w:tcW w:w="220" w:type="pct"/>
            <w:noWrap/>
            <w:hideMark/>
          </w:tcPr>
          <w:p w14:paraId="5A89BB1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165 763,40</w:t>
            </w:r>
          </w:p>
        </w:tc>
        <w:tc>
          <w:tcPr>
            <w:tcW w:w="220" w:type="pct"/>
            <w:noWrap/>
            <w:hideMark/>
          </w:tcPr>
          <w:p w14:paraId="70DA898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163 705,00</w:t>
            </w:r>
          </w:p>
        </w:tc>
        <w:tc>
          <w:tcPr>
            <w:tcW w:w="271" w:type="pct"/>
            <w:noWrap/>
            <w:hideMark/>
          </w:tcPr>
          <w:p w14:paraId="0ADB517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1 943 195,40</w:t>
            </w:r>
          </w:p>
        </w:tc>
      </w:tr>
      <w:tr w:rsidR="00D45F63" w:rsidRPr="00D45F63" w14:paraId="43DDBB3D" w14:textId="77777777" w:rsidTr="00FA7BA7">
        <w:tc>
          <w:tcPr>
            <w:tcW w:w="322" w:type="pct"/>
            <w:vMerge/>
            <w:hideMark/>
          </w:tcPr>
          <w:p w14:paraId="672282B0"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31FC7A85"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3DF51F5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7FBF994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746828B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0703</w:t>
            </w:r>
          </w:p>
        </w:tc>
        <w:tc>
          <w:tcPr>
            <w:tcW w:w="262" w:type="pct"/>
            <w:noWrap/>
            <w:hideMark/>
          </w:tcPr>
          <w:p w14:paraId="5AEF9C8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6310080610</w:t>
            </w:r>
          </w:p>
        </w:tc>
        <w:tc>
          <w:tcPr>
            <w:tcW w:w="108" w:type="pct"/>
            <w:noWrap/>
            <w:hideMark/>
          </w:tcPr>
          <w:p w14:paraId="35548DA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07CA483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641EB1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9E5455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BA144D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4D9BA3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24 915,60</w:t>
            </w:r>
          </w:p>
        </w:tc>
        <w:tc>
          <w:tcPr>
            <w:tcW w:w="220" w:type="pct"/>
            <w:noWrap/>
            <w:hideMark/>
          </w:tcPr>
          <w:p w14:paraId="2FCA14A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22 950,70</w:t>
            </w:r>
          </w:p>
        </w:tc>
        <w:tc>
          <w:tcPr>
            <w:tcW w:w="220" w:type="pct"/>
            <w:noWrap/>
            <w:hideMark/>
          </w:tcPr>
          <w:p w14:paraId="7687B68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25 197,50</w:t>
            </w:r>
          </w:p>
        </w:tc>
        <w:tc>
          <w:tcPr>
            <w:tcW w:w="220" w:type="pct"/>
            <w:noWrap/>
            <w:hideMark/>
          </w:tcPr>
          <w:p w14:paraId="4F72C4D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23 160,20</w:t>
            </w:r>
          </w:p>
        </w:tc>
        <w:tc>
          <w:tcPr>
            <w:tcW w:w="220" w:type="pct"/>
            <w:noWrap/>
            <w:hideMark/>
          </w:tcPr>
          <w:p w14:paraId="00F65DE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20 610,40</w:t>
            </w:r>
          </w:p>
        </w:tc>
        <w:tc>
          <w:tcPr>
            <w:tcW w:w="220" w:type="pct"/>
            <w:noWrap/>
            <w:hideMark/>
          </w:tcPr>
          <w:p w14:paraId="067DFD3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26 110,90</w:t>
            </w:r>
          </w:p>
        </w:tc>
        <w:tc>
          <w:tcPr>
            <w:tcW w:w="251" w:type="pct"/>
            <w:noWrap/>
            <w:hideMark/>
          </w:tcPr>
          <w:p w14:paraId="2A677EE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21 759,40</w:t>
            </w:r>
          </w:p>
        </w:tc>
        <w:tc>
          <w:tcPr>
            <w:tcW w:w="251" w:type="pct"/>
            <w:noWrap/>
            <w:hideMark/>
          </w:tcPr>
          <w:p w14:paraId="5F7BF5B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23 603,30</w:t>
            </w:r>
          </w:p>
        </w:tc>
        <w:tc>
          <w:tcPr>
            <w:tcW w:w="220" w:type="pct"/>
            <w:noWrap/>
            <w:hideMark/>
          </w:tcPr>
          <w:p w14:paraId="318E0B7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43 007,50</w:t>
            </w:r>
          </w:p>
        </w:tc>
        <w:tc>
          <w:tcPr>
            <w:tcW w:w="220" w:type="pct"/>
            <w:noWrap/>
            <w:hideMark/>
          </w:tcPr>
          <w:p w14:paraId="315B9DC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43 002,00</w:t>
            </w:r>
          </w:p>
        </w:tc>
        <w:tc>
          <w:tcPr>
            <w:tcW w:w="271" w:type="pct"/>
            <w:noWrap/>
            <w:hideMark/>
          </w:tcPr>
          <w:p w14:paraId="22C03C8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274 317,50</w:t>
            </w:r>
          </w:p>
        </w:tc>
      </w:tr>
      <w:tr w:rsidR="00D45F63" w:rsidRPr="00D45F63" w14:paraId="297898D4" w14:textId="77777777" w:rsidTr="00FA7BA7">
        <w:tc>
          <w:tcPr>
            <w:tcW w:w="322" w:type="pct"/>
            <w:vMerge/>
            <w:hideMark/>
          </w:tcPr>
          <w:p w14:paraId="2C64EA9A"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3688EED0"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3E3E655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7AC3D61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w:t>
            </w:r>
            <w:r w:rsidRPr="00D45F63">
              <w:rPr>
                <w:rFonts w:ascii="Arial" w:eastAsia="Times New Roman" w:hAnsi="Arial" w:cs="Arial"/>
                <w:sz w:val="24"/>
                <w:szCs w:val="24"/>
              </w:rPr>
              <w:lastRenderedPageBreak/>
              <w:t>9</w:t>
            </w:r>
          </w:p>
        </w:tc>
        <w:tc>
          <w:tcPr>
            <w:tcW w:w="128" w:type="pct"/>
            <w:noWrap/>
            <w:hideMark/>
          </w:tcPr>
          <w:p w14:paraId="45F9DFE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11</w:t>
            </w:r>
            <w:r w:rsidRPr="00D45F63">
              <w:rPr>
                <w:rFonts w:ascii="Arial" w:eastAsia="Times New Roman" w:hAnsi="Arial" w:cs="Arial"/>
                <w:sz w:val="24"/>
                <w:szCs w:val="24"/>
              </w:rPr>
              <w:lastRenderedPageBreak/>
              <w:t>02</w:t>
            </w:r>
          </w:p>
        </w:tc>
        <w:tc>
          <w:tcPr>
            <w:tcW w:w="262" w:type="pct"/>
            <w:noWrap/>
            <w:hideMark/>
          </w:tcPr>
          <w:p w14:paraId="1E0F011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631008</w:t>
            </w:r>
            <w:r w:rsidRPr="00D45F63">
              <w:rPr>
                <w:rFonts w:ascii="Arial" w:eastAsia="Times New Roman" w:hAnsi="Arial" w:cs="Arial"/>
                <w:sz w:val="24"/>
                <w:szCs w:val="24"/>
              </w:rPr>
              <w:lastRenderedPageBreak/>
              <w:t>0610</w:t>
            </w:r>
          </w:p>
        </w:tc>
        <w:tc>
          <w:tcPr>
            <w:tcW w:w="108" w:type="pct"/>
            <w:noWrap/>
            <w:hideMark/>
          </w:tcPr>
          <w:p w14:paraId="40A9082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Х</w:t>
            </w:r>
          </w:p>
        </w:tc>
        <w:tc>
          <w:tcPr>
            <w:tcW w:w="220" w:type="pct"/>
            <w:noWrap/>
            <w:hideMark/>
          </w:tcPr>
          <w:p w14:paraId="2FAB6AC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E2B681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24555D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8FAA28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23AAA5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FA6224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142,30</w:t>
            </w:r>
          </w:p>
        </w:tc>
        <w:tc>
          <w:tcPr>
            <w:tcW w:w="220" w:type="pct"/>
            <w:noWrap/>
            <w:hideMark/>
          </w:tcPr>
          <w:p w14:paraId="037DC0A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A53BB3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94278A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61AD38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1E3141A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62B151B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79847A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8017C4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2C0A7D6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142,30</w:t>
            </w:r>
          </w:p>
        </w:tc>
      </w:tr>
      <w:tr w:rsidR="00D45F63" w:rsidRPr="00D45F63" w14:paraId="0565385F" w14:textId="77777777" w:rsidTr="00FA7BA7">
        <w:tc>
          <w:tcPr>
            <w:tcW w:w="322" w:type="pct"/>
            <w:vMerge/>
            <w:hideMark/>
          </w:tcPr>
          <w:p w14:paraId="128BC566"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17209F5E"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598E8D4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4CCF86A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506CCF8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1103</w:t>
            </w:r>
          </w:p>
        </w:tc>
        <w:tc>
          <w:tcPr>
            <w:tcW w:w="262" w:type="pct"/>
            <w:noWrap/>
            <w:hideMark/>
          </w:tcPr>
          <w:p w14:paraId="7961CC8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6310080610</w:t>
            </w:r>
          </w:p>
        </w:tc>
        <w:tc>
          <w:tcPr>
            <w:tcW w:w="108" w:type="pct"/>
            <w:noWrap/>
            <w:hideMark/>
          </w:tcPr>
          <w:p w14:paraId="37F10FA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35F1FF4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FDB854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3942AD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63C493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1D22F1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764F98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7C5227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0C8A73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CC4D83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6A7253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754AD4F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158,90</w:t>
            </w:r>
          </w:p>
        </w:tc>
        <w:tc>
          <w:tcPr>
            <w:tcW w:w="251" w:type="pct"/>
            <w:noWrap/>
            <w:hideMark/>
          </w:tcPr>
          <w:p w14:paraId="52D9E85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589,00</w:t>
            </w:r>
          </w:p>
        </w:tc>
        <w:tc>
          <w:tcPr>
            <w:tcW w:w="220" w:type="pct"/>
            <w:noWrap/>
            <w:hideMark/>
          </w:tcPr>
          <w:p w14:paraId="0CB34A5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536D0C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32F53E5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747,90</w:t>
            </w:r>
          </w:p>
        </w:tc>
      </w:tr>
      <w:tr w:rsidR="00D45F63" w:rsidRPr="00D45F63" w14:paraId="11E64901" w14:textId="77777777" w:rsidTr="00FA7BA7">
        <w:tc>
          <w:tcPr>
            <w:tcW w:w="322" w:type="pct"/>
            <w:vMerge/>
            <w:hideMark/>
          </w:tcPr>
          <w:p w14:paraId="173040CC"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31329300"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7C3E260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7745381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35851BD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62" w:type="pct"/>
            <w:hideMark/>
          </w:tcPr>
          <w:p w14:paraId="4E894F4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63100S5980</w:t>
            </w:r>
          </w:p>
        </w:tc>
        <w:tc>
          <w:tcPr>
            <w:tcW w:w="108" w:type="pct"/>
            <w:noWrap/>
            <w:hideMark/>
          </w:tcPr>
          <w:p w14:paraId="04B3710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7302B96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A90A62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A42DCF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222DAE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E35739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3A12CB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93E65A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9CE1EA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37A602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30,30</w:t>
            </w:r>
          </w:p>
        </w:tc>
        <w:tc>
          <w:tcPr>
            <w:tcW w:w="220" w:type="pct"/>
            <w:noWrap/>
            <w:hideMark/>
          </w:tcPr>
          <w:p w14:paraId="18C7AB8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noWrap/>
            <w:hideMark/>
          </w:tcPr>
          <w:p w14:paraId="3F0D5C4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7E9AB72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0717AC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C80313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0CED97D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30,30</w:t>
            </w:r>
          </w:p>
        </w:tc>
      </w:tr>
      <w:tr w:rsidR="00D45F63" w:rsidRPr="00D45F63" w14:paraId="2696EE6C" w14:textId="77777777" w:rsidTr="00FA7BA7">
        <w:tc>
          <w:tcPr>
            <w:tcW w:w="322" w:type="pct"/>
            <w:vMerge/>
            <w:hideMark/>
          </w:tcPr>
          <w:p w14:paraId="4A8B6C8D"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61D0381C"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0C0570A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47C062E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3A9F31C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62" w:type="pct"/>
            <w:noWrap/>
            <w:hideMark/>
          </w:tcPr>
          <w:p w14:paraId="084479E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6310083040</w:t>
            </w:r>
          </w:p>
        </w:tc>
        <w:tc>
          <w:tcPr>
            <w:tcW w:w="108" w:type="pct"/>
            <w:noWrap/>
            <w:hideMark/>
          </w:tcPr>
          <w:p w14:paraId="4606578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7C57EAF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3DE16A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A1776C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15 000,00</w:t>
            </w:r>
          </w:p>
        </w:tc>
        <w:tc>
          <w:tcPr>
            <w:tcW w:w="220" w:type="pct"/>
            <w:noWrap/>
            <w:hideMark/>
          </w:tcPr>
          <w:p w14:paraId="4135A5E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11 153,50</w:t>
            </w:r>
          </w:p>
        </w:tc>
        <w:tc>
          <w:tcPr>
            <w:tcW w:w="220" w:type="pct"/>
            <w:noWrap/>
            <w:hideMark/>
          </w:tcPr>
          <w:p w14:paraId="4229C24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70E8B8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40AEE2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25EB4D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564C8D2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1D0AE7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4DC30BF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4EAFB82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639C3A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113E30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62F9DCC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26 153,50</w:t>
            </w:r>
          </w:p>
        </w:tc>
      </w:tr>
      <w:tr w:rsidR="00D45F63" w:rsidRPr="00D45F63" w14:paraId="09A29644" w14:textId="77777777" w:rsidTr="00FA7BA7">
        <w:tc>
          <w:tcPr>
            <w:tcW w:w="322" w:type="pct"/>
            <w:vMerge/>
            <w:hideMark/>
          </w:tcPr>
          <w:p w14:paraId="074566F3"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0C8B3738"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53D228F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407BADA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63C2CD6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0701</w:t>
            </w:r>
          </w:p>
        </w:tc>
        <w:tc>
          <w:tcPr>
            <w:tcW w:w="262" w:type="pct"/>
            <w:noWrap/>
            <w:hideMark/>
          </w:tcPr>
          <w:p w14:paraId="434E65B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6310090210</w:t>
            </w:r>
          </w:p>
        </w:tc>
        <w:tc>
          <w:tcPr>
            <w:tcW w:w="108" w:type="pct"/>
            <w:noWrap/>
            <w:hideMark/>
          </w:tcPr>
          <w:p w14:paraId="31A12F5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0FA2F5B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9B9AC7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50,00</w:t>
            </w:r>
          </w:p>
        </w:tc>
        <w:tc>
          <w:tcPr>
            <w:tcW w:w="220" w:type="pct"/>
            <w:noWrap/>
            <w:hideMark/>
          </w:tcPr>
          <w:p w14:paraId="631A77D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32,00</w:t>
            </w:r>
          </w:p>
        </w:tc>
        <w:tc>
          <w:tcPr>
            <w:tcW w:w="220" w:type="pct"/>
            <w:noWrap/>
            <w:hideMark/>
          </w:tcPr>
          <w:p w14:paraId="09757EA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B88A1E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1 464,80</w:t>
            </w:r>
          </w:p>
        </w:tc>
        <w:tc>
          <w:tcPr>
            <w:tcW w:w="220" w:type="pct"/>
            <w:noWrap/>
            <w:hideMark/>
          </w:tcPr>
          <w:p w14:paraId="43B942C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4 998,70</w:t>
            </w:r>
          </w:p>
        </w:tc>
        <w:tc>
          <w:tcPr>
            <w:tcW w:w="220" w:type="pct"/>
            <w:noWrap/>
            <w:hideMark/>
          </w:tcPr>
          <w:p w14:paraId="354407B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0DE7CFA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1115A53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066FF24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noWrap/>
            <w:hideMark/>
          </w:tcPr>
          <w:p w14:paraId="0FADF8E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noWrap/>
            <w:hideMark/>
          </w:tcPr>
          <w:p w14:paraId="203202A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99D2AA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D7AC61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4A0DAC9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6 545,50</w:t>
            </w:r>
          </w:p>
        </w:tc>
      </w:tr>
      <w:tr w:rsidR="00D45F63" w:rsidRPr="00D45F63" w14:paraId="5F2139AD" w14:textId="77777777" w:rsidTr="00FA7BA7">
        <w:tc>
          <w:tcPr>
            <w:tcW w:w="322" w:type="pct"/>
            <w:vMerge/>
            <w:hideMark/>
          </w:tcPr>
          <w:p w14:paraId="3D6B62C7"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5BB94F59"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6F25E81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1C46982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5B46B33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0703</w:t>
            </w:r>
          </w:p>
        </w:tc>
        <w:tc>
          <w:tcPr>
            <w:tcW w:w="262" w:type="pct"/>
            <w:hideMark/>
          </w:tcPr>
          <w:p w14:paraId="4255B8D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6310080650</w:t>
            </w:r>
          </w:p>
        </w:tc>
        <w:tc>
          <w:tcPr>
            <w:tcW w:w="108" w:type="pct"/>
            <w:noWrap/>
            <w:hideMark/>
          </w:tcPr>
          <w:p w14:paraId="6DA0FFF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5488D49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04F81B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530F8F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2CB01C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10F188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B2D2E4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F55A3A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2 837,60</w:t>
            </w:r>
          </w:p>
        </w:tc>
        <w:tc>
          <w:tcPr>
            <w:tcW w:w="220" w:type="pct"/>
            <w:noWrap/>
            <w:hideMark/>
          </w:tcPr>
          <w:p w14:paraId="4373FE2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10 546,30</w:t>
            </w:r>
          </w:p>
        </w:tc>
        <w:tc>
          <w:tcPr>
            <w:tcW w:w="220" w:type="pct"/>
            <w:noWrap/>
            <w:hideMark/>
          </w:tcPr>
          <w:p w14:paraId="53EB13A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14 009,10</w:t>
            </w:r>
          </w:p>
        </w:tc>
        <w:tc>
          <w:tcPr>
            <w:tcW w:w="220" w:type="pct"/>
            <w:noWrap/>
            <w:hideMark/>
          </w:tcPr>
          <w:p w14:paraId="7C5F0CC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13 248,70</w:t>
            </w:r>
          </w:p>
        </w:tc>
        <w:tc>
          <w:tcPr>
            <w:tcW w:w="251" w:type="pct"/>
            <w:noWrap/>
            <w:hideMark/>
          </w:tcPr>
          <w:p w14:paraId="6579C67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17 218,60</w:t>
            </w:r>
          </w:p>
        </w:tc>
        <w:tc>
          <w:tcPr>
            <w:tcW w:w="251" w:type="pct"/>
            <w:noWrap/>
            <w:hideMark/>
          </w:tcPr>
          <w:p w14:paraId="0BC0C36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19 298,30</w:t>
            </w:r>
          </w:p>
        </w:tc>
        <w:tc>
          <w:tcPr>
            <w:tcW w:w="220" w:type="pct"/>
            <w:noWrap/>
            <w:hideMark/>
          </w:tcPr>
          <w:p w14:paraId="7D14913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17 129,50</w:t>
            </w:r>
          </w:p>
        </w:tc>
        <w:tc>
          <w:tcPr>
            <w:tcW w:w="220" w:type="pct"/>
            <w:noWrap/>
            <w:hideMark/>
          </w:tcPr>
          <w:p w14:paraId="1913EC8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17 129,50</w:t>
            </w:r>
          </w:p>
        </w:tc>
        <w:tc>
          <w:tcPr>
            <w:tcW w:w="271" w:type="pct"/>
            <w:noWrap/>
            <w:hideMark/>
          </w:tcPr>
          <w:p w14:paraId="2C65F97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111 417,60</w:t>
            </w:r>
          </w:p>
        </w:tc>
      </w:tr>
      <w:tr w:rsidR="00D45F63" w:rsidRPr="00D45F63" w14:paraId="7DB8088A" w14:textId="77777777" w:rsidTr="00FA7BA7">
        <w:tc>
          <w:tcPr>
            <w:tcW w:w="322" w:type="pct"/>
            <w:vMerge/>
            <w:hideMark/>
          </w:tcPr>
          <w:p w14:paraId="18AE9910"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7D32ADE9"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1C46BF3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6121F59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6ED7C1E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62" w:type="pct"/>
            <w:noWrap/>
            <w:hideMark/>
          </w:tcPr>
          <w:p w14:paraId="6636942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6310090210</w:t>
            </w:r>
          </w:p>
        </w:tc>
        <w:tc>
          <w:tcPr>
            <w:tcW w:w="108" w:type="pct"/>
            <w:noWrap/>
            <w:hideMark/>
          </w:tcPr>
          <w:p w14:paraId="56DEA94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371023F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58,00</w:t>
            </w:r>
          </w:p>
        </w:tc>
        <w:tc>
          <w:tcPr>
            <w:tcW w:w="220" w:type="pct"/>
            <w:noWrap/>
            <w:hideMark/>
          </w:tcPr>
          <w:p w14:paraId="013F9BA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102,00</w:t>
            </w:r>
          </w:p>
        </w:tc>
        <w:tc>
          <w:tcPr>
            <w:tcW w:w="220" w:type="pct"/>
            <w:noWrap/>
            <w:hideMark/>
          </w:tcPr>
          <w:p w14:paraId="0043645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46CE4B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08F7C5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4 069,40</w:t>
            </w:r>
          </w:p>
        </w:tc>
        <w:tc>
          <w:tcPr>
            <w:tcW w:w="220" w:type="pct"/>
            <w:noWrap/>
            <w:hideMark/>
          </w:tcPr>
          <w:p w14:paraId="2BA2C01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15 813,70</w:t>
            </w:r>
          </w:p>
        </w:tc>
        <w:tc>
          <w:tcPr>
            <w:tcW w:w="220" w:type="pct"/>
            <w:noWrap/>
            <w:hideMark/>
          </w:tcPr>
          <w:p w14:paraId="1DB131E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31D4B0E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47927D8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59E6A36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noWrap/>
            <w:hideMark/>
          </w:tcPr>
          <w:p w14:paraId="001837F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noWrap/>
            <w:hideMark/>
          </w:tcPr>
          <w:p w14:paraId="3C28788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7A5369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82C8BB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7FF88FF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20 043,10</w:t>
            </w:r>
          </w:p>
        </w:tc>
      </w:tr>
      <w:tr w:rsidR="00D45F63" w:rsidRPr="00D45F63" w14:paraId="10BA332B" w14:textId="77777777" w:rsidTr="00FA7BA7">
        <w:tc>
          <w:tcPr>
            <w:tcW w:w="322" w:type="pct"/>
            <w:vMerge/>
            <w:hideMark/>
          </w:tcPr>
          <w:p w14:paraId="182C8242"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7E8DD5A5"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224A199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0FC3CEF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65E83DF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0703</w:t>
            </w:r>
          </w:p>
        </w:tc>
        <w:tc>
          <w:tcPr>
            <w:tcW w:w="262" w:type="pct"/>
            <w:noWrap/>
            <w:hideMark/>
          </w:tcPr>
          <w:p w14:paraId="199DEAD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6310090210</w:t>
            </w:r>
          </w:p>
        </w:tc>
        <w:tc>
          <w:tcPr>
            <w:tcW w:w="108" w:type="pct"/>
            <w:noWrap/>
            <w:hideMark/>
          </w:tcPr>
          <w:p w14:paraId="5A47508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7CEA73F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96F816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5C5238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6F04E8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C01672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768,40</w:t>
            </w:r>
          </w:p>
        </w:tc>
        <w:tc>
          <w:tcPr>
            <w:tcW w:w="220" w:type="pct"/>
            <w:noWrap/>
            <w:hideMark/>
          </w:tcPr>
          <w:p w14:paraId="6CDE783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1 273,00</w:t>
            </w:r>
          </w:p>
        </w:tc>
        <w:tc>
          <w:tcPr>
            <w:tcW w:w="220" w:type="pct"/>
            <w:noWrap/>
            <w:hideMark/>
          </w:tcPr>
          <w:p w14:paraId="2DB7A3C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791337F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71564EA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171338F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noWrap/>
            <w:hideMark/>
          </w:tcPr>
          <w:p w14:paraId="577CA09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noWrap/>
            <w:hideMark/>
          </w:tcPr>
          <w:p w14:paraId="632A74C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ED017D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030845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20524F5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2 041,40</w:t>
            </w:r>
          </w:p>
        </w:tc>
      </w:tr>
      <w:tr w:rsidR="00D45F63" w:rsidRPr="00D45F63" w14:paraId="6B5A81EF" w14:textId="77777777" w:rsidTr="00FA7BA7">
        <w:tc>
          <w:tcPr>
            <w:tcW w:w="322" w:type="pct"/>
            <w:vMerge/>
            <w:hideMark/>
          </w:tcPr>
          <w:p w14:paraId="5249B071"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7002C540"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35561F2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43F64BE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5ACB896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0709</w:t>
            </w:r>
          </w:p>
        </w:tc>
        <w:tc>
          <w:tcPr>
            <w:tcW w:w="262" w:type="pct"/>
            <w:noWrap/>
            <w:hideMark/>
          </w:tcPr>
          <w:p w14:paraId="4D62369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6310090210</w:t>
            </w:r>
          </w:p>
        </w:tc>
        <w:tc>
          <w:tcPr>
            <w:tcW w:w="108" w:type="pct"/>
            <w:noWrap/>
            <w:hideMark/>
          </w:tcPr>
          <w:p w14:paraId="4BD5FFD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6BC5075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0B86B5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DFA48C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5C6331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FA3AF6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282,70</w:t>
            </w:r>
          </w:p>
        </w:tc>
        <w:tc>
          <w:tcPr>
            <w:tcW w:w="220" w:type="pct"/>
            <w:noWrap/>
            <w:hideMark/>
          </w:tcPr>
          <w:p w14:paraId="258D1AC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592,50</w:t>
            </w:r>
          </w:p>
        </w:tc>
        <w:tc>
          <w:tcPr>
            <w:tcW w:w="220" w:type="pct"/>
            <w:noWrap/>
            <w:hideMark/>
          </w:tcPr>
          <w:p w14:paraId="3147F5C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30AD2F8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7F0461F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6630505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noWrap/>
            <w:hideMark/>
          </w:tcPr>
          <w:p w14:paraId="66864E2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noWrap/>
            <w:hideMark/>
          </w:tcPr>
          <w:p w14:paraId="49710B6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0CE609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85BED8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59B40CC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875,20</w:t>
            </w:r>
          </w:p>
        </w:tc>
      </w:tr>
      <w:tr w:rsidR="00D45F63" w:rsidRPr="00D45F63" w14:paraId="0259F5C5" w14:textId="77777777" w:rsidTr="00FA7BA7">
        <w:tc>
          <w:tcPr>
            <w:tcW w:w="322" w:type="pct"/>
            <w:vMerge/>
            <w:hideMark/>
          </w:tcPr>
          <w:p w14:paraId="0A3799A6"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120E3778"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4672B8F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3A2F4C7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4395AF4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62" w:type="pct"/>
            <w:noWrap/>
            <w:hideMark/>
          </w:tcPr>
          <w:p w14:paraId="6070F64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63100L7502</w:t>
            </w:r>
          </w:p>
        </w:tc>
        <w:tc>
          <w:tcPr>
            <w:tcW w:w="108" w:type="pct"/>
            <w:noWrap/>
            <w:hideMark/>
          </w:tcPr>
          <w:p w14:paraId="68A5CFD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3C22A20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7AFA2B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8031A9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A1F8B8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738021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AB4527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2CB941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6FD046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39FD42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59A3D6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126,30</w:t>
            </w:r>
          </w:p>
        </w:tc>
        <w:tc>
          <w:tcPr>
            <w:tcW w:w="251" w:type="pct"/>
            <w:noWrap/>
            <w:hideMark/>
          </w:tcPr>
          <w:p w14:paraId="09314C9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4354FA7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E19F33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4933C4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0F7B257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126,30</w:t>
            </w:r>
          </w:p>
        </w:tc>
      </w:tr>
      <w:tr w:rsidR="00D45F63" w:rsidRPr="00D45F63" w14:paraId="2AC8D05B" w14:textId="77777777" w:rsidTr="00FA7BA7">
        <w:tc>
          <w:tcPr>
            <w:tcW w:w="322" w:type="pct"/>
            <w:vMerge/>
            <w:hideMark/>
          </w:tcPr>
          <w:p w14:paraId="5036335F"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4A5DB52E"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07FC854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7D908C1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2D5A3B4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62" w:type="pct"/>
            <w:noWrap/>
            <w:hideMark/>
          </w:tcPr>
          <w:p w14:paraId="79A0B0D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63100S5630</w:t>
            </w:r>
          </w:p>
        </w:tc>
        <w:tc>
          <w:tcPr>
            <w:tcW w:w="108" w:type="pct"/>
            <w:noWrap/>
            <w:hideMark/>
          </w:tcPr>
          <w:p w14:paraId="24ACFBB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1B41DD5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48D468F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hideMark/>
          </w:tcPr>
          <w:p w14:paraId="17CB548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25,50</w:t>
            </w:r>
          </w:p>
        </w:tc>
        <w:tc>
          <w:tcPr>
            <w:tcW w:w="220" w:type="pct"/>
            <w:hideMark/>
          </w:tcPr>
          <w:p w14:paraId="6E756FA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27,00</w:t>
            </w:r>
          </w:p>
        </w:tc>
        <w:tc>
          <w:tcPr>
            <w:tcW w:w="220" w:type="pct"/>
            <w:noWrap/>
            <w:hideMark/>
          </w:tcPr>
          <w:p w14:paraId="2A48C8D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25,30</w:t>
            </w:r>
          </w:p>
        </w:tc>
        <w:tc>
          <w:tcPr>
            <w:tcW w:w="220" w:type="pct"/>
            <w:noWrap/>
            <w:hideMark/>
          </w:tcPr>
          <w:p w14:paraId="454C8C2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262,10</w:t>
            </w:r>
          </w:p>
        </w:tc>
        <w:tc>
          <w:tcPr>
            <w:tcW w:w="220" w:type="pct"/>
            <w:noWrap/>
            <w:hideMark/>
          </w:tcPr>
          <w:p w14:paraId="24A8D38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26,70</w:t>
            </w:r>
          </w:p>
        </w:tc>
        <w:tc>
          <w:tcPr>
            <w:tcW w:w="220" w:type="pct"/>
            <w:noWrap/>
            <w:hideMark/>
          </w:tcPr>
          <w:p w14:paraId="7BC7164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37,80</w:t>
            </w:r>
          </w:p>
        </w:tc>
        <w:tc>
          <w:tcPr>
            <w:tcW w:w="220" w:type="pct"/>
            <w:noWrap/>
            <w:hideMark/>
          </w:tcPr>
          <w:p w14:paraId="1FAEFC9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46,00</w:t>
            </w:r>
          </w:p>
        </w:tc>
        <w:tc>
          <w:tcPr>
            <w:tcW w:w="220" w:type="pct"/>
            <w:noWrap/>
            <w:hideMark/>
          </w:tcPr>
          <w:p w14:paraId="171CC8F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46,50</w:t>
            </w:r>
          </w:p>
        </w:tc>
        <w:tc>
          <w:tcPr>
            <w:tcW w:w="251" w:type="pct"/>
            <w:noWrap/>
            <w:hideMark/>
          </w:tcPr>
          <w:p w14:paraId="465616E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46,50</w:t>
            </w:r>
          </w:p>
        </w:tc>
        <w:tc>
          <w:tcPr>
            <w:tcW w:w="251" w:type="pct"/>
            <w:noWrap/>
            <w:hideMark/>
          </w:tcPr>
          <w:p w14:paraId="6FB962B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54,60</w:t>
            </w:r>
          </w:p>
        </w:tc>
        <w:tc>
          <w:tcPr>
            <w:tcW w:w="220" w:type="pct"/>
            <w:noWrap/>
            <w:hideMark/>
          </w:tcPr>
          <w:p w14:paraId="360D460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54,60</w:t>
            </w:r>
          </w:p>
        </w:tc>
        <w:tc>
          <w:tcPr>
            <w:tcW w:w="220" w:type="pct"/>
            <w:noWrap/>
            <w:hideMark/>
          </w:tcPr>
          <w:p w14:paraId="36432BF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54,60</w:t>
            </w:r>
          </w:p>
        </w:tc>
        <w:tc>
          <w:tcPr>
            <w:tcW w:w="271" w:type="pct"/>
            <w:noWrap/>
            <w:hideMark/>
          </w:tcPr>
          <w:p w14:paraId="49FA84E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707,20</w:t>
            </w:r>
          </w:p>
        </w:tc>
      </w:tr>
      <w:tr w:rsidR="00D45F63" w:rsidRPr="00D45F63" w14:paraId="65F21B21" w14:textId="77777777" w:rsidTr="00FA7BA7">
        <w:tc>
          <w:tcPr>
            <w:tcW w:w="322" w:type="pct"/>
            <w:vMerge/>
            <w:hideMark/>
          </w:tcPr>
          <w:p w14:paraId="74EE0F5E"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6BD080F5"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38F021E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6F5262B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009</w:t>
            </w:r>
          </w:p>
        </w:tc>
        <w:tc>
          <w:tcPr>
            <w:tcW w:w="128" w:type="pct"/>
            <w:noWrap/>
            <w:hideMark/>
          </w:tcPr>
          <w:p w14:paraId="46A26D6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62" w:type="pct"/>
            <w:noWrap/>
            <w:hideMark/>
          </w:tcPr>
          <w:p w14:paraId="604C281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6310095620</w:t>
            </w:r>
          </w:p>
        </w:tc>
        <w:tc>
          <w:tcPr>
            <w:tcW w:w="108" w:type="pct"/>
            <w:noWrap/>
            <w:hideMark/>
          </w:tcPr>
          <w:p w14:paraId="64AAD71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090B6EC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16A633D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0120A87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5CEC78E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6E750A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30DB29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291,70</w:t>
            </w:r>
          </w:p>
        </w:tc>
        <w:tc>
          <w:tcPr>
            <w:tcW w:w="220" w:type="pct"/>
            <w:noWrap/>
            <w:hideMark/>
          </w:tcPr>
          <w:p w14:paraId="5F8A27C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225932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068A208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C0F603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74EC0C0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1E95685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4D0B3A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58A37D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128DD35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291,70</w:t>
            </w:r>
          </w:p>
        </w:tc>
      </w:tr>
      <w:tr w:rsidR="00D45F63" w:rsidRPr="00D45F63" w14:paraId="103E5262" w14:textId="77777777" w:rsidTr="00FA7BA7">
        <w:tc>
          <w:tcPr>
            <w:tcW w:w="322" w:type="pct"/>
            <w:vMerge/>
            <w:hideMark/>
          </w:tcPr>
          <w:p w14:paraId="1407AF5C"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05DF2542"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5CA4F75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3FB2B94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467B84E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62" w:type="pct"/>
            <w:noWrap/>
            <w:hideMark/>
          </w:tcPr>
          <w:p w14:paraId="0BA597A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631E250970</w:t>
            </w:r>
          </w:p>
        </w:tc>
        <w:tc>
          <w:tcPr>
            <w:tcW w:w="108" w:type="pct"/>
            <w:noWrap/>
            <w:hideMark/>
          </w:tcPr>
          <w:p w14:paraId="6AB7114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0C1E61B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0497F85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551FA87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3A8E4B7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FF238E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A7E990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5C0FBD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78ACC6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2CFC4E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7C1FB6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noWrap/>
            <w:hideMark/>
          </w:tcPr>
          <w:p w14:paraId="17D699A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1ED253F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5EC2DE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0AADF5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4646412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r>
      <w:tr w:rsidR="00D45F63" w:rsidRPr="00D45F63" w14:paraId="13BC5335" w14:textId="77777777" w:rsidTr="00FA7BA7">
        <w:tc>
          <w:tcPr>
            <w:tcW w:w="322" w:type="pct"/>
            <w:vMerge/>
            <w:hideMark/>
          </w:tcPr>
          <w:p w14:paraId="41EB2B94"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75F3AC85"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202E6FC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3082790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009</w:t>
            </w:r>
          </w:p>
        </w:tc>
        <w:tc>
          <w:tcPr>
            <w:tcW w:w="128" w:type="pct"/>
            <w:noWrap/>
            <w:hideMark/>
          </w:tcPr>
          <w:p w14:paraId="1869348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62" w:type="pct"/>
            <w:noWrap/>
            <w:hideMark/>
          </w:tcPr>
          <w:p w14:paraId="1710904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631E250980</w:t>
            </w:r>
          </w:p>
        </w:tc>
        <w:tc>
          <w:tcPr>
            <w:tcW w:w="108" w:type="pct"/>
            <w:noWrap/>
            <w:hideMark/>
          </w:tcPr>
          <w:p w14:paraId="717BFC4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3C8B60F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4A134D0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617EDDF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5B15E6B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2416EE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34834A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4191FC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2E4A36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85C9FC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46A391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428,50</w:t>
            </w:r>
          </w:p>
        </w:tc>
        <w:tc>
          <w:tcPr>
            <w:tcW w:w="251" w:type="pct"/>
            <w:noWrap/>
            <w:hideMark/>
          </w:tcPr>
          <w:p w14:paraId="0A1DBA4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317FAD6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A2C151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831266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709B5FE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428,50</w:t>
            </w:r>
          </w:p>
        </w:tc>
      </w:tr>
      <w:tr w:rsidR="00D45F63" w:rsidRPr="00D45F63" w14:paraId="0C67FC9B" w14:textId="77777777" w:rsidTr="00FA7BA7">
        <w:tc>
          <w:tcPr>
            <w:tcW w:w="322" w:type="pct"/>
            <w:vMerge/>
            <w:hideMark/>
          </w:tcPr>
          <w:p w14:paraId="3AD0C3A3"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75EE2492"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4BFDE58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665A786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37CAE36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0701</w:t>
            </w:r>
          </w:p>
        </w:tc>
        <w:tc>
          <w:tcPr>
            <w:tcW w:w="262" w:type="pct"/>
            <w:noWrap/>
            <w:hideMark/>
          </w:tcPr>
          <w:p w14:paraId="7D82151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6310095580</w:t>
            </w:r>
          </w:p>
        </w:tc>
        <w:tc>
          <w:tcPr>
            <w:tcW w:w="108" w:type="pct"/>
            <w:noWrap/>
            <w:hideMark/>
          </w:tcPr>
          <w:p w14:paraId="02711D0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48737C9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2,80</w:t>
            </w:r>
          </w:p>
        </w:tc>
        <w:tc>
          <w:tcPr>
            <w:tcW w:w="220" w:type="pct"/>
            <w:noWrap/>
            <w:hideMark/>
          </w:tcPr>
          <w:p w14:paraId="117EBD8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2,90</w:t>
            </w:r>
          </w:p>
        </w:tc>
        <w:tc>
          <w:tcPr>
            <w:tcW w:w="220" w:type="pct"/>
            <w:noWrap/>
            <w:hideMark/>
          </w:tcPr>
          <w:p w14:paraId="46393E9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1D22948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52A7B91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774388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0A8EA4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B30AD3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5570ECE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83CDA9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019AC50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2986304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BF7FD1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3B5887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3641911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5,70</w:t>
            </w:r>
          </w:p>
        </w:tc>
      </w:tr>
      <w:tr w:rsidR="00D45F63" w:rsidRPr="00D45F63" w14:paraId="6D47ED41" w14:textId="77777777" w:rsidTr="00FA7BA7">
        <w:tc>
          <w:tcPr>
            <w:tcW w:w="322" w:type="pct"/>
            <w:vMerge/>
            <w:hideMark/>
          </w:tcPr>
          <w:p w14:paraId="0C528EFE"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56446117"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184D9FC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74F64DE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888</w:t>
            </w:r>
          </w:p>
        </w:tc>
        <w:tc>
          <w:tcPr>
            <w:tcW w:w="128" w:type="pct"/>
            <w:noWrap/>
            <w:hideMark/>
          </w:tcPr>
          <w:p w14:paraId="2817B03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62" w:type="pct"/>
            <w:noWrap/>
            <w:hideMark/>
          </w:tcPr>
          <w:p w14:paraId="2FD046C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6310094250</w:t>
            </w:r>
          </w:p>
        </w:tc>
        <w:tc>
          <w:tcPr>
            <w:tcW w:w="108" w:type="pct"/>
            <w:noWrap/>
            <w:hideMark/>
          </w:tcPr>
          <w:p w14:paraId="6437685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3CAA2EE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29,80</w:t>
            </w:r>
          </w:p>
        </w:tc>
        <w:tc>
          <w:tcPr>
            <w:tcW w:w="220" w:type="pct"/>
            <w:noWrap/>
            <w:hideMark/>
          </w:tcPr>
          <w:p w14:paraId="67D69D0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F52DD1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8F8F3D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1AEED8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EDA070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D4CE5A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A13C59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538EE32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BAC3D3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09B4FA6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7EF6838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220AA8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A3B112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570EC92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29,80</w:t>
            </w:r>
          </w:p>
        </w:tc>
      </w:tr>
      <w:tr w:rsidR="00D45F63" w:rsidRPr="00D45F63" w14:paraId="2215C494" w14:textId="77777777" w:rsidTr="00FA7BA7">
        <w:tc>
          <w:tcPr>
            <w:tcW w:w="322" w:type="pct"/>
            <w:vMerge/>
            <w:hideMark/>
          </w:tcPr>
          <w:p w14:paraId="7B65BBC3"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08E13070"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420BF14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5F33502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4E961C6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0701</w:t>
            </w:r>
          </w:p>
        </w:tc>
        <w:tc>
          <w:tcPr>
            <w:tcW w:w="262" w:type="pct"/>
            <w:noWrap/>
            <w:hideMark/>
          </w:tcPr>
          <w:p w14:paraId="6FCCF63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63100S5820</w:t>
            </w:r>
          </w:p>
        </w:tc>
        <w:tc>
          <w:tcPr>
            <w:tcW w:w="108" w:type="pct"/>
            <w:hideMark/>
          </w:tcPr>
          <w:p w14:paraId="250E381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2D8A359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A3722B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03BDB8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361154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E7ABCE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5ACED6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61BCD2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39A110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88B4A4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2AD436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5BFEEC4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5DBB4C4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31,80</w:t>
            </w:r>
          </w:p>
        </w:tc>
        <w:tc>
          <w:tcPr>
            <w:tcW w:w="220" w:type="pct"/>
            <w:noWrap/>
            <w:hideMark/>
          </w:tcPr>
          <w:p w14:paraId="756A8D5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31,80</w:t>
            </w:r>
          </w:p>
        </w:tc>
        <w:tc>
          <w:tcPr>
            <w:tcW w:w="220" w:type="pct"/>
            <w:noWrap/>
            <w:hideMark/>
          </w:tcPr>
          <w:p w14:paraId="13BC65D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31,80</w:t>
            </w:r>
          </w:p>
        </w:tc>
        <w:tc>
          <w:tcPr>
            <w:tcW w:w="271" w:type="pct"/>
            <w:noWrap/>
            <w:hideMark/>
          </w:tcPr>
          <w:p w14:paraId="3D9BEE6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95,40</w:t>
            </w:r>
          </w:p>
        </w:tc>
      </w:tr>
      <w:tr w:rsidR="00D45F63" w:rsidRPr="00D45F63" w14:paraId="117F95AF" w14:textId="77777777" w:rsidTr="00FA7BA7">
        <w:tc>
          <w:tcPr>
            <w:tcW w:w="322" w:type="pct"/>
            <w:vMerge/>
            <w:hideMark/>
          </w:tcPr>
          <w:p w14:paraId="38232F78"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38E0CFEF"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2395C64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43E4BCC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w:t>
            </w:r>
            <w:r w:rsidRPr="00D45F63">
              <w:rPr>
                <w:rFonts w:ascii="Arial" w:eastAsia="Times New Roman" w:hAnsi="Arial" w:cs="Arial"/>
                <w:sz w:val="24"/>
                <w:szCs w:val="24"/>
              </w:rPr>
              <w:lastRenderedPageBreak/>
              <w:t>9</w:t>
            </w:r>
          </w:p>
        </w:tc>
        <w:tc>
          <w:tcPr>
            <w:tcW w:w="128" w:type="pct"/>
            <w:noWrap/>
            <w:hideMark/>
          </w:tcPr>
          <w:p w14:paraId="392B0B7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10</w:t>
            </w:r>
            <w:r w:rsidRPr="00D45F63">
              <w:rPr>
                <w:rFonts w:ascii="Arial" w:eastAsia="Times New Roman" w:hAnsi="Arial" w:cs="Arial"/>
                <w:sz w:val="24"/>
                <w:szCs w:val="24"/>
              </w:rPr>
              <w:lastRenderedPageBreak/>
              <w:t>03</w:t>
            </w:r>
          </w:p>
        </w:tc>
        <w:tc>
          <w:tcPr>
            <w:tcW w:w="262" w:type="pct"/>
            <w:noWrap/>
            <w:hideMark/>
          </w:tcPr>
          <w:p w14:paraId="4363A0A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63100S</w:t>
            </w:r>
            <w:r w:rsidRPr="00D45F63">
              <w:rPr>
                <w:rFonts w:ascii="Arial" w:eastAsia="Times New Roman" w:hAnsi="Arial" w:cs="Arial"/>
                <w:sz w:val="24"/>
                <w:szCs w:val="24"/>
              </w:rPr>
              <w:lastRenderedPageBreak/>
              <w:t>5830</w:t>
            </w:r>
          </w:p>
        </w:tc>
        <w:tc>
          <w:tcPr>
            <w:tcW w:w="108" w:type="pct"/>
            <w:hideMark/>
          </w:tcPr>
          <w:p w14:paraId="6017315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Х</w:t>
            </w:r>
          </w:p>
        </w:tc>
        <w:tc>
          <w:tcPr>
            <w:tcW w:w="220" w:type="pct"/>
            <w:noWrap/>
            <w:hideMark/>
          </w:tcPr>
          <w:p w14:paraId="74CD789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9979DA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888126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7376B4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41BB63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62B69D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A88974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5214D4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99E4A4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894431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6ADE6CC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7200A4C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4,60</w:t>
            </w:r>
          </w:p>
        </w:tc>
        <w:tc>
          <w:tcPr>
            <w:tcW w:w="220" w:type="pct"/>
            <w:noWrap/>
            <w:hideMark/>
          </w:tcPr>
          <w:p w14:paraId="1DBF2C7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4,60</w:t>
            </w:r>
          </w:p>
        </w:tc>
        <w:tc>
          <w:tcPr>
            <w:tcW w:w="220" w:type="pct"/>
            <w:noWrap/>
            <w:hideMark/>
          </w:tcPr>
          <w:p w14:paraId="4A19523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4,60</w:t>
            </w:r>
          </w:p>
        </w:tc>
        <w:tc>
          <w:tcPr>
            <w:tcW w:w="271" w:type="pct"/>
            <w:noWrap/>
            <w:hideMark/>
          </w:tcPr>
          <w:p w14:paraId="48737C9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13,80</w:t>
            </w:r>
          </w:p>
        </w:tc>
      </w:tr>
      <w:tr w:rsidR="00D45F63" w:rsidRPr="00D45F63" w14:paraId="5EB66179" w14:textId="77777777" w:rsidTr="00FA7BA7">
        <w:tc>
          <w:tcPr>
            <w:tcW w:w="322" w:type="pct"/>
            <w:vMerge/>
            <w:hideMark/>
          </w:tcPr>
          <w:p w14:paraId="669E1278"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593772C3"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3F3A95A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458B25D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009</w:t>
            </w:r>
          </w:p>
        </w:tc>
        <w:tc>
          <w:tcPr>
            <w:tcW w:w="128" w:type="pct"/>
            <w:noWrap/>
            <w:hideMark/>
          </w:tcPr>
          <w:p w14:paraId="0636A51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62" w:type="pct"/>
            <w:noWrap/>
            <w:hideMark/>
          </w:tcPr>
          <w:p w14:paraId="7967EE8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6310090970</w:t>
            </w:r>
          </w:p>
        </w:tc>
        <w:tc>
          <w:tcPr>
            <w:tcW w:w="108" w:type="pct"/>
            <w:noWrap/>
            <w:hideMark/>
          </w:tcPr>
          <w:p w14:paraId="233640A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735A31E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63A88A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E9A093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17,20</w:t>
            </w:r>
          </w:p>
        </w:tc>
        <w:tc>
          <w:tcPr>
            <w:tcW w:w="220" w:type="pct"/>
            <w:noWrap/>
            <w:hideMark/>
          </w:tcPr>
          <w:p w14:paraId="2660A84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52453E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DB2BF6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D656BA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6E0612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68FAF8F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F2D1A1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004F4E8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7D839CD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D24556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5EDE16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01EC3B9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17,20</w:t>
            </w:r>
          </w:p>
        </w:tc>
      </w:tr>
      <w:tr w:rsidR="00D45F63" w:rsidRPr="00D45F63" w14:paraId="0401E403" w14:textId="77777777" w:rsidTr="00FA7BA7">
        <w:tc>
          <w:tcPr>
            <w:tcW w:w="322" w:type="pct"/>
            <w:vMerge/>
            <w:hideMark/>
          </w:tcPr>
          <w:p w14:paraId="15C64E75"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73BC8D68"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2389C3B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77273EB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009</w:t>
            </w:r>
          </w:p>
        </w:tc>
        <w:tc>
          <w:tcPr>
            <w:tcW w:w="128" w:type="pct"/>
            <w:noWrap/>
            <w:hideMark/>
          </w:tcPr>
          <w:p w14:paraId="379CF10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62" w:type="pct"/>
            <w:noWrap/>
            <w:hideMark/>
          </w:tcPr>
          <w:p w14:paraId="1AD6920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63100L0970</w:t>
            </w:r>
          </w:p>
        </w:tc>
        <w:tc>
          <w:tcPr>
            <w:tcW w:w="108" w:type="pct"/>
            <w:noWrap/>
            <w:hideMark/>
          </w:tcPr>
          <w:p w14:paraId="34ABCD4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3DEF47B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F9EAA9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50359C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17,70</w:t>
            </w:r>
          </w:p>
        </w:tc>
        <w:tc>
          <w:tcPr>
            <w:tcW w:w="220" w:type="pct"/>
            <w:noWrap/>
            <w:hideMark/>
          </w:tcPr>
          <w:p w14:paraId="0C97982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EB51C3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50809B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06AE53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FE7459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5664B16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FF7960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0844BA2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4FA5676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77D4F2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D51AE5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0199CAB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17,70</w:t>
            </w:r>
          </w:p>
        </w:tc>
      </w:tr>
      <w:tr w:rsidR="00D45F63" w:rsidRPr="00D45F63" w14:paraId="119C8A81" w14:textId="77777777" w:rsidTr="00FA7BA7">
        <w:tc>
          <w:tcPr>
            <w:tcW w:w="322" w:type="pct"/>
            <w:vMerge/>
            <w:hideMark/>
          </w:tcPr>
          <w:p w14:paraId="5794F64B"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08B99138"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5204D02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1DB18A6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3F18953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0703</w:t>
            </w:r>
          </w:p>
        </w:tc>
        <w:tc>
          <w:tcPr>
            <w:tcW w:w="262" w:type="pct"/>
            <w:hideMark/>
          </w:tcPr>
          <w:p w14:paraId="2D22725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63100S5600</w:t>
            </w:r>
          </w:p>
        </w:tc>
        <w:tc>
          <w:tcPr>
            <w:tcW w:w="108" w:type="pct"/>
            <w:noWrap/>
            <w:hideMark/>
          </w:tcPr>
          <w:p w14:paraId="1D8884D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195DDA4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08C381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E50200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2E947F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A7ABB0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164DAE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52E729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1EFA85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219A0A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28,80</w:t>
            </w:r>
          </w:p>
        </w:tc>
        <w:tc>
          <w:tcPr>
            <w:tcW w:w="220" w:type="pct"/>
            <w:noWrap/>
            <w:hideMark/>
          </w:tcPr>
          <w:p w14:paraId="5C35872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0C8EC48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5C153A7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570CA8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315D0E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36FC8C3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28,80</w:t>
            </w:r>
          </w:p>
        </w:tc>
      </w:tr>
      <w:tr w:rsidR="00D45F63" w:rsidRPr="00D45F63" w14:paraId="593FA43D" w14:textId="77777777" w:rsidTr="00FA7BA7">
        <w:tc>
          <w:tcPr>
            <w:tcW w:w="322" w:type="pct"/>
            <w:vMerge/>
            <w:hideMark/>
          </w:tcPr>
          <w:p w14:paraId="3D7A2CE3"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1318D8E2"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3B45167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647BAE3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77D67B4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0703</w:t>
            </w:r>
          </w:p>
        </w:tc>
        <w:tc>
          <w:tcPr>
            <w:tcW w:w="262" w:type="pct"/>
            <w:hideMark/>
          </w:tcPr>
          <w:p w14:paraId="7A43EE5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63100S5680</w:t>
            </w:r>
          </w:p>
        </w:tc>
        <w:tc>
          <w:tcPr>
            <w:tcW w:w="108" w:type="pct"/>
            <w:noWrap/>
            <w:hideMark/>
          </w:tcPr>
          <w:p w14:paraId="1B1C5FF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2A9B770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931322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F5D3B3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6B55FE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72E1B1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ED1C48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06C547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6F13DA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FD658F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10,20</w:t>
            </w:r>
          </w:p>
        </w:tc>
        <w:tc>
          <w:tcPr>
            <w:tcW w:w="220" w:type="pct"/>
            <w:noWrap/>
            <w:hideMark/>
          </w:tcPr>
          <w:p w14:paraId="3D20429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23,00</w:t>
            </w:r>
          </w:p>
        </w:tc>
        <w:tc>
          <w:tcPr>
            <w:tcW w:w="251" w:type="pct"/>
            <w:noWrap/>
            <w:hideMark/>
          </w:tcPr>
          <w:p w14:paraId="19A7778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2 059,10</w:t>
            </w:r>
          </w:p>
        </w:tc>
        <w:tc>
          <w:tcPr>
            <w:tcW w:w="251" w:type="pct"/>
            <w:noWrap/>
            <w:hideMark/>
          </w:tcPr>
          <w:p w14:paraId="48A1DD6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768,30</w:t>
            </w:r>
          </w:p>
        </w:tc>
        <w:tc>
          <w:tcPr>
            <w:tcW w:w="220" w:type="pct"/>
            <w:noWrap/>
            <w:hideMark/>
          </w:tcPr>
          <w:p w14:paraId="04B84E7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2DA77AC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0D1E2A0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2 860,60</w:t>
            </w:r>
          </w:p>
        </w:tc>
      </w:tr>
      <w:tr w:rsidR="00D45F63" w:rsidRPr="00D45F63" w14:paraId="59DC83BF" w14:textId="77777777" w:rsidTr="00FA7BA7">
        <w:tc>
          <w:tcPr>
            <w:tcW w:w="322" w:type="pct"/>
            <w:vMerge/>
            <w:hideMark/>
          </w:tcPr>
          <w:p w14:paraId="798C937F"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21035916"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187D74D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1FF8196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0BF327D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0701</w:t>
            </w:r>
          </w:p>
        </w:tc>
        <w:tc>
          <w:tcPr>
            <w:tcW w:w="262" w:type="pct"/>
            <w:noWrap/>
            <w:hideMark/>
          </w:tcPr>
          <w:p w14:paraId="0A4CF98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63100L0271</w:t>
            </w:r>
          </w:p>
        </w:tc>
        <w:tc>
          <w:tcPr>
            <w:tcW w:w="108" w:type="pct"/>
            <w:noWrap/>
            <w:hideMark/>
          </w:tcPr>
          <w:p w14:paraId="460DFC1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218C2FA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A0E0AB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7BCF20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69DEC8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388E0A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51F0AB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10,00</w:t>
            </w:r>
          </w:p>
        </w:tc>
        <w:tc>
          <w:tcPr>
            <w:tcW w:w="220" w:type="pct"/>
            <w:noWrap/>
            <w:hideMark/>
          </w:tcPr>
          <w:p w14:paraId="42EAA9C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F7F2F7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D4C1C8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BF03BE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0A367E8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67A1060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771974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BC5835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734C86C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10,00</w:t>
            </w:r>
          </w:p>
        </w:tc>
      </w:tr>
      <w:tr w:rsidR="00D45F63" w:rsidRPr="00D45F63" w14:paraId="2AD11EA1" w14:textId="77777777" w:rsidTr="00FA7BA7">
        <w:tc>
          <w:tcPr>
            <w:tcW w:w="322" w:type="pct"/>
            <w:vMerge/>
            <w:hideMark/>
          </w:tcPr>
          <w:p w14:paraId="7BB71A6A"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3A7D4128"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72395DB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1DCC380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3E8F222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0709</w:t>
            </w:r>
          </w:p>
        </w:tc>
        <w:tc>
          <w:tcPr>
            <w:tcW w:w="262" w:type="pct"/>
            <w:noWrap/>
            <w:hideMark/>
          </w:tcPr>
          <w:p w14:paraId="141E7E2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6310080610</w:t>
            </w:r>
          </w:p>
        </w:tc>
        <w:tc>
          <w:tcPr>
            <w:tcW w:w="108" w:type="pct"/>
            <w:noWrap/>
            <w:hideMark/>
          </w:tcPr>
          <w:p w14:paraId="70D9556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5CAF6BE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11 135,70</w:t>
            </w:r>
          </w:p>
        </w:tc>
        <w:tc>
          <w:tcPr>
            <w:tcW w:w="220" w:type="pct"/>
            <w:noWrap/>
            <w:hideMark/>
          </w:tcPr>
          <w:p w14:paraId="50CC2C7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11 162,70</w:t>
            </w:r>
          </w:p>
        </w:tc>
        <w:tc>
          <w:tcPr>
            <w:tcW w:w="220" w:type="pct"/>
            <w:noWrap/>
            <w:hideMark/>
          </w:tcPr>
          <w:p w14:paraId="43D2315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3 430,40</w:t>
            </w:r>
          </w:p>
        </w:tc>
        <w:tc>
          <w:tcPr>
            <w:tcW w:w="220" w:type="pct"/>
            <w:noWrap/>
            <w:hideMark/>
          </w:tcPr>
          <w:p w14:paraId="71BA955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4 707,60</w:t>
            </w:r>
          </w:p>
        </w:tc>
        <w:tc>
          <w:tcPr>
            <w:tcW w:w="220" w:type="pct"/>
            <w:noWrap/>
            <w:hideMark/>
          </w:tcPr>
          <w:p w14:paraId="1E00FFA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5 207,90</w:t>
            </w:r>
          </w:p>
        </w:tc>
        <w:tc>
          <w:tcPr>
            <w:tcW w:w="220" w:type="pct"/>
            <w:noWrap/>
            <w:hideMark/>
          </w:tcPr>
          <w:p w14:paraId="275D897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5 006,40</w:t>
            </w:r>
          </w:p>
        </w:tc>
        <w:tc>
          <w:tcPr>
            <w:tcW w:w="220" w:type="pct"/>
            <w:noWrap/>
            <w:hideMark/>
          </w:tcPr>
          <w:p w14:paraId="4A6F1FC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6 357,50</w:t>
            </w:r>
          </w:p>
        </w:tc>
        <w:tc>
          <w:tcPr>
            <w:tcW w:w="220" w:type="pct"/>
            <w:noWrap/>
            <w:hideMark/>
          </w:tcPr>
          <w:p w14:paraId="2422D9B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6 872,40</w:t>
            </w:r>
          </w:p>
        </w:tc>
        <w:tc>
          <w:tcPr>
            <w:tcW w:w="220" w:type="pct"/>
            <w:noWrap/>
            <w:hideMark/>
          </w:tcPr>
          <w:p w14:paraId="6806A20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7 686,40</w:t>
            </w:r>
          </w:p>
        </w:tc>
        <w:tc>
          <w:tcPr>
            <w:tcW w:w="220" w:type="pct"/>
            <w:noWrap/>
            <w:hideMark/>
          </w:tcPr>
          <w:p w14:paraId="61821BD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9 305,50</w:t>
            </w:r>
          </w:p>
        </w:tc>
        <w:tc>
          <w:tcPr>
            <w:tcW w:w="251" w:type="pct"/>
            <w:noWrap/>
            <w:hideMark/>
          </w:tcPr>
          <w:p w14:paraId="5772DD4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9 975,90</w:t>
            </w:r>
          </w:p>
        </w:tc>
        <w:tc>
          <w:tcPr>
            <w:tcW w:w="251" w:type="pct"/>
            <w:noWrap/>
            <w:hideMark/>
          </w:tcPr>
          <w:p w14:paraId="6C9F9BE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10 845,00</w:t>
            </w:r>
          </w:p>
        </w:tc>
        <w:tc>
          <w:tcPr>
            <w:tcW w:w="220" w:type="pct"/>
            <w:noWrap/>
            <w:hideMark/>
          </w:tcPr>
          <w:p w14:paraId="422D903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9 472,60</w:t>
            </w:r>
          </w:p>
        </w:tc>
        <w:tc>
          <w:tcPr>
            <w:tcW w:w="220" w:type="pct"/>
            <w:noWrap/>
            <w:hideMark/>
          </w:tcPr>
          <w:p w14:paraId="6903566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9 472,60</w:t>
            </w:r>
          </w:p>
        </w:tc>
        <w:tc>
          <w:tcPr>
            <w:tcW w:w="271" w:type="pct"/>
            <w:noWrap/>
            <w:hideMark/>
          </w:tcPr>
          <w:p w14:paraId="4016193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110 638,60</w:t>
            </w:r>
          </w:p>
        </w:tc>
      </w:tr>
      <w:tr w:rsidR="00D45F63" w:rsidRPr="00D45F63" w14:paraId="718062B9" w14:textId="77777777" w:rsidTr="00FA7BA7">
        <w:tc>
          <w:tcPr>
            <w:tcW w:w="322" w:type="pct"/>
            <w:vMerge/>
            <w:hideMark/>
          </w:tcPr>
          <w:p w14:paraId="3390D850"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56C73606"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3370708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7B99B78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53233AC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62" w:type="pct"/>
            <w:noWrap/>
            <w:hideMark/>
          </w:tcPr>
          <w:p w14:paraId="09935BC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6310093910</w:t>
            </w:r>
          </w:p>
        </w:tc>
        <w:tc>
          <w:tcPr>
            <w:tcW w:w="108" w:type="pct"/>
            <w:noWrap/>
            <w:hideMark/>
          </w:tcPr>
          <w:p w14:paraId="7534DFE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087F398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3CEACF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20,30</w:t>
            </w:r>
          </w:p>
        </w:tc>
        <w:tc>
          <w:tcPr>
            <w:tcW w:w="220" w:type="pct"/>
            <w:noWrap/>
            <w:hideMark/>
          </w:tcPr>
          <w:p w14:paraId="7ACE26B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1AF3F8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B24CED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E1F31A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DC05B3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778F3E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463195F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754308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73D588A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61E9172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62A504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057234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09F0AF4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20,30</w:t>
            </w:r>
          </w:p>
        </w:tc>
      </w:tr>
      <w:tr w:rsidR="00D45F63" w:rsidRPr="00D45F63" w14:paraId="6B8F83E2" w14:textId="77777777" w:rsidTr="00FA7BA7">
        <w:tc>
          <w:tcPr>
            <w:tcW w:w="322" w:type="pct"/>
            <w:vMerge/>
            <w:hideMark/>
          </w:tcPr>
          <w:p w14:paraId="655834B0"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03EA29EB"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4956D80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23A9DB6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4653095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62" w:type="pct"/>
            <w:noWrap/>
            <w:hideMark/>
          </w:tcPr>
          <w:p w14:paraId="7A99F8F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6310093980</w:t>
            </w:r>
          </w:p>
        </w:tc>
        <w:tc>
          <w:tcPr>
            <w:tcW w:w="108" w:type="pct"/>
            <w:noWrap/>
            <w:hideMark/>
          </w:tcPr>
          <w:p w14:paraId="7FF0011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356639B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DC0755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B62B1B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447D5C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2E009A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7DF42E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6B158B4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48CFEF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01DC0A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075146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169D44D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2A6671C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72897D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B551EA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7B86559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r>
      <w:tr w:rsidR="00D45F63" w:rsidRPr="00D45F63" w14:paraId="33300B75" w14:textId="77777777" w:rsidTr="00FA7BA7">
        <w:tc>
          <w:tcPr>
            <w:tcW w:w="322" w:type="pct"/>
            <w:vMerge/>
            <w:hideMark/>
          </w:tcPr>
          <w:p w14:paraId="7BC36E1C"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13640F80"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00B3679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7D98AC6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651B6C0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0701</w:t>
            </w:r>
          </w:p>
        </w:tc>
        <w:tc>
          <w:tcPr>
            <w:tcW w:w="262" w:type="pct"/>
            <w:noWrap/>
            <w:hideMark/>
          </w:tcPr>
          <w:p w14:paraId="680CF26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631R373980</w:t>
            </w:r>
          </w:p>
        </w:tc>
        <w:tc>
          <w:tcPr>
            <w:tcW w:w="108" w:type="pct"/>
            <w:noWrap/>
            <w:hideMark/>
          </w:tcPr>
          <w:p w14:paraId="53BB744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5968264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B922A6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171370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F59460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EDFB09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6866B9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DDA7EC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23EB37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A77E34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455F43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1,00</w:t>
            </w:r>
          </w:p>
        </w:tc>
        <w:tc>
          <w:tcPr>
            <w:tcW w:w="251" w:type="pct"/>
            <w:noWrap/>
            <w:hideMark/>
          </w:tcPr>
          <w:p w14:paraId="7087371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0E58C43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E6C7CF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303342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4CF3772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1,00</w:t>
            </w:r>
          </w:p>
        </w:tc>
      </w:tr>
      <w:tr w:rsidR="00D45F63" w:rsidRPr="00D45F63" w14:paraId="2DDAE622" w14:textId="77777777" w:rsidTr="00FA7BA7">
        <w:tc>
          <w:tcPr>
            <w:tcW w:w="322" w:type="pct"/>
            <w:vMerge/>
            <w:hideMark/>
          </w:tcPr>
          <w:p w14:paraId="553468FC"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56AC7173"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308923D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182FD70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7E57FF2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62" w:type="pct"/>
            <w:noWrap/>
            <w:hideMark/>
          </w:tcPr>
          <w:p w14:paraId="10E55BE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631R373980</w:t>
            </w:r>
          </w:p>
        </w:tc>
        <w:tc>
          <w:tcPr>
            <w:tcW w:w="108" w:type="pct"/>
            <w:noWrap/>
            <w:hideMark/>
          </w:tcPr>
          <w:p w14:paraId="4A04999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2D8537C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AB9CC2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4D9952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A3B368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CA8D38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3C6E79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1,00</w:t>
            </w:r>
          </w:p>
        </w:tc>
        <w:tc>
          <w:tcPr>
            <w:tcW w:w="220" w:type="pct"/>
            <w:noWrap/>
            <w:hideMark/>
          </w:tcPr>
          <w:p w14:paraId="60B02D2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1,00</w:t>
            </w:r>
          </w:p>
        </w:tc>
        <w:tc>
          <w:tcPr>
            <w:tcW w:w="220" w:type="pct"/>
            <w:noWrap/>
            <w:hideMark/>
          </w:tcPr>
          <w:p w14:paraId="61C1171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79EE89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64D43D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4D30734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56C38BB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6D4B1C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8B5944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7907733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2,00</w:t>
            </w:r>
          </w:p>
        </w:tc>
      </w:tr>
      <w:tr w:rsidR="00D45F63" w:rsidRPr="00D45F63" w14:paraId="4E306A4F" w14:textId="77777777" w:rsidTr="00FA7BA7">
        <w:tc>
          <w:tcPr>
            <w:tcW w:w="322" w:type="pct"/>
            <w:vMerge/>
            <w:hideMark/>
          </w:tcPr>
          <w:p w14:paraId="41BB7D32"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50BEAEA5"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3E3ED4B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0B737C7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687A06F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0703</w:t>
            </w:r>
          </w:p>
        </w:tc>
        <w:tc>
          <w:tcPr>
            <w:tcW w:w="262" w:type="pct"/>
            <w:hideMark/>
          </w:tcPr>
          <w:p w14:paraId="2C692A1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6310080530</w:t>
            </w:r>
          </w:p>
        </w:tc>
        <w:tc>
          <w:tcPr>
            <w:tcW w:w="108" w:type="pct"/>
            <w:noWrap/>
            <w:hideMark/>
          </w:tcPr>
          <w:p w14:paraId="598156D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51EDCB8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2AA4D35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104C119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20,00</w:t>
            </w:r>
          </w:p>
        </w:tc>
        <w:tc>
          <w:tcPr>
            <w:tcW w:w="220" w:type="pct"/>
            <w:noWrap/>
            <w:hideMark/>
          </w:tcPr>
          <w:p w14:paraId="514B79B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20,00</w:t>
            </w:r>
          </w:p>
        </w:tc>
        <w:tc>
          <w:tcPr>
            <w:tcW w:w="220" w:type="pct"/>
            <w:noWrap/>
            <w:hideMark/>
          </w:tcPr>
          <w:p w14:paraId="578838B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1FF5A8C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2E58359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090C487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3744743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82C29C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314C1E3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5030438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20,00</w:t>
            </w:r>
          </w:p>
        </w:tc>
        <w:tc>
          <w:tcPr>
            <w:tcW w:w="220" w:type="pct"/>
            <w:noWrap/>
            <w:hideMark/>
          </w:tcPr>
          <w:p w14:paraId="669A7AB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20,00</w:t>
            </w:r>
          </w:p>
        </w:tc>
        <w:tc>
          <w:tcPr>
            <w:tcW w:w="220" w:type="pct"/>
            <w:noWrap/>
            <w:hideMark/>
          </w:tcPr>
          <w:p w14:paraId="4F618F1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20,00</w:t>
            </w:r>
          </w:p>
        </w:tc>
        <w:tc>
          <w:tcPr>
            <w:tcW w:w="271" w:type="pct"/>
            <w:noWrap/>
            <w:hideMark/>
          </w:tcPr>
          <w:p w14:paraId="6CBA9D4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100,00</w:t>
            </w:r>
          </w:p>
        </w:tc>
      </w:tr>
      <w:tr w:rsidR="00D45F63" w:rsidRPr="00D45F63" w14:paraId="4BFED9E4" w14:textId="77777777" w:rsidTr="00FA7BA7">
        <w:tc>
          <w:tcPr>
            <w:tcW w:w="322" w:type="pct"/>
            <w:vMerge/>
            <w:hideMark/>
          </w:tcPr>
          <w:p w14:paraId="326B377C"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563C6145"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656C6A0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0B2BB5A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26E59DB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62" w:type="pct"/>
            <w:hideMark/>
          </w:tcPr>
          <w:p w14:paraId="51E0569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6310080530</w:t>
            </w:r>
          </w:p>
        </w:tc>
        <w:tc>
          <w:tcPr>
            <w:tcW w:w="108" w:type="pct"/>
            <w:noWrap/>
            <w:hideMark/>
          </w:tcPr>
          <w:p w14:paraId="2666A1E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4A5E7DA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26073BD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7E90A96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EC0F5D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BA4365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20,00</w:t>
            </w:r>
          </w:p>
        </w:tc>
        <w:tc>
          <w:tcPr>
            <w:tcW w:w="220" w:type="pct"/>
            <w:noWrap/>
            <w:hideMark/>
          </w:tcPr>
          <w:p w14:paraId="05C4628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20,00</w:t>
            </w:r>
          </w:p>
        </w:tc>
        <w:tc>
          <w:tcPr>
            <w:tcW w:w="220" w:type="pct"/>
            <w:noWrap/>
            <w:hideMark/>
          </w:tcPr>
          <w:p w14:paraId="5A05534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9588A0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74B43A6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20,00</w:t>
            </w:r>
          </w:p>
        </w:tc>
        <w:tc>
          <w:tcPr>
            <w:tcW w:w="220" w:type="pct"/>
            <w:noWrap/>
            <w:hideMark/>
          </w:tcPr>
          <w:p w14:paraId="413292E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21,10</w:t>
            </w:r>
          </w:p>
        </w:tc>
        <w:tc>
          <w:tcPr>
            <w:tcW w:w="251" w:type="pct"/>
            <w:noWrap/>
            <w:hideMark/>
          </w:tcPr>
          <w:p w14:paraId="4C39CAE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20,00</w:t>
            </w:r>
          </w:p>
        </w:tc>
        <w:tc>
          <w:tcPr>
            <w:tcW w:w="251" w:type="pct"/>
            <w:noWrap/>
            <w:hideMark/>
          </w:tcPr>
          <w:p w14:paraId="602AFCB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C2D62F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43AE5A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02888FB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101,10</w:t>
            </w:r>
          </w:p>
        </w:tc>
      </w:tr>
      <w:tr w:rsidR="00D45F63" w:rsidRPr="00D45F63" w14:paraId="0C94371D" w14:textId="77777777" w:rsidTr="00FA7BA7">
        <w:tc>
          <w:tcPr>
            <w:tcW w:w="322" w:type="pct"/>
            <w:vMerge/>
            <w:hideMark/>
          </w:tcPr>
          <w:p w14:paraId="0AF9DB52"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2E5F9AF4"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24C8450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320CF4D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361980A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62" w:type="pct"/>
            <w:hideMark/>
          </w:tcPr>
          <w:p w14:paraId="0B6A128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6310080540</w:t>
            </w:r>
          </w:p>
        </w:tc>
        <w:tc>
          <w:tcPr>
            <w:tcW w:w="108" w:type="pct"/>
            <w:noWrap/>
            <w:hideMark/>
          </w:tcPr>
          <w:p w14:paraId="7F55F99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2056192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22100FF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5D422B6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E8928F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400,00</w:t>
            </w:r>
          </w:p>
        </w:tc>
        <w:tc>
          <w:tcPr>
            <w:tcW w:w="220" w:type="pct"/>
            <w:noWrap/>
            <w:hideMark/>
          </w:tcPr>
          <w:p w14:paraId="7EF4D42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17AFEB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68B38C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60F0DC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270,20</w:t>
            </w:r>
          </w:p>
        </w:tc>
        <w:tc>
          <w:tcPr>
            <w:tcW w:w="220" w:type="pct"/>
            <w:noWrap/>
            <w:hideMark/>
          </w:tcPr>
          <w:p w14:paraId="5A8F739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C513BF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63767F1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53F5B78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48F3FD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68FF31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6B6E969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670,20</w:t>
            </w:r>
          </w:p>
        </w:tc>
      </w:tr>
      <w:tr w:rsidR="00D45F63" w:rsidRPr="00D45F63" w14:paraId="0B1B3AB5" w14:textId="77777777" w:rsidTr="00FA7BA7">
        <w:tc>
          <w:tcPr>
            <w:tcW w:w="322" w:type="pct"/>
            <w:vMerge/>
            <w:hideMark/>
          </w:tcPr>
          <w:p w14:paraId="2D130A9C"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4E8AC98E"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3D631FF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1ECEC06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7CB79ED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62" w:type="pct"/>
            <w:hideMark/>
          </w:tcPr>
          <w:p w14:paraId="2B56324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6310080550</w:t>
            </w:r>
          </w:p>
        </w:tc>
        <w:tc>
          <w:tcPr>
            <w:tcW w:w="108" w:type="pct"/>
            <w:noWrap/>
            <w:hideMark/>
          </w:tcPr>
          <w:p w14:paraId="24D42F1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7B1FD9B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0FEF9F6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76C2807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EC642F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25,00</w:t>
            </w:r>
          </w:p>
        </w:tc>
        <w:tc>
          <w:tcPr>
            <w:tcW w:w="220" w:type="pct"/>
            <w:noWrap/>
            <w:hideMark/>
          </w:tcPr>
          <w:p w14:paraId="37040EB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1B56E8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85E080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A6716A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FDE3A7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B761A4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5CDC272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04D811C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02F327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DAF24D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2326306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25,00</w:t>
            </w:r>
          </w:p>
        </w:tc>
      </w:tr>
      <w:tr w:rsidR="00D45F63" w:rsidRPr="00D45F63" w14:paraId="736166F0" w14:textId="77777777" w:rsidTr="00FA7BA7">
        <w:tc>
          <w:tcPr>
            <w:tcW w:w="322" w:type="pct"/>
            <w:vMerge/>
            <w:hideMark/>
          </w:tcPr>
          <w:p w14:paraId="2EA7E515"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7A0C1A5C"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3D5C436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17932D6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0442620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62" w:type="pct"/>
            <w:hideMark/>
          </w:tcPr>
          <w:p w14:paraId="01B664B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6310090210</w:t>
            </w:r>
          </w:p>
        </w:tc>
        <w:tc>
          <w:tcPr>
            <w:tcW w:w="108" w:type="pct"/>
            <w:noWrap/>
            <w:hideMark/>
          </w:tcPr>
          <w:p w14:paraId="4D422AE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7E74ADC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5D3B44D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45CCEA0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13C284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55,00</w:t>
            </w:r>
          </w:p>
        </w:tc>
        <w:tc>
          <w:tcPr>
            <w:tcW w:w="220" w:type="pct"/>
            <w:noWrap/>
            <w:hideMark/>
          </w:tcPr>
          <w:p w14:paraId="5BE1012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1F72B0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23BC71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A52E6F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4972C75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355AD3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18E21C2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355FA8F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1E2C60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3D4E04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78ABD6E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55,00</w:t>
            </w:r>
          </w:p>
        </w:tc>
      </w:tr>
      <w:tr w:rsidR="00D45F63" w:rsidRPr="00D45F63" w14:paraId="45C684FA" w14:textId="77777777" w:rsidTr="00FA7BA7">
        <w:tc>
          <w:tcPr>
            <w:tcW w:w="322" w:type="pct"/>
            <w:vMerge/>
            <w:hideMark/>
          </w:tcPr>
          <w:p w14:paraId="7AB6F667"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5817B8F0"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211EC23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340D17C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755569A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62" w:type="pct"/>
            <w:noWrap/>
            <w:hideMark/>
          </w:tcPr>
          <w:p w14:paraId="68C244D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6310090270</w:t>
            </w:r>
          </w:p>
        </w:tc>
        <w:tc>
          <w:tcPr>
            <w:tcW w:w="108" w:type="pct"/>
            <w:noWrap/>
            <w:hideMark/>
          </w:tcPr>
          <w:p w14:paraId="7FD8CA6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3AD9650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1066DF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7,00</w:t>
            </w:r>
          </w:p>
        </w:tc>
        <w:tc>
          <w:tcPr>
            <w:tcW w:w="220" w:type="pct"/>
            <w:noWrap/>
            <w:hideMark/>
          </w:tcPr>
          <w:p w14:paraId="2EB5E9E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3DA69A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D15053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6A76C48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695D96C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466E2B2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0B7B6A3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8A6860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4771011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5544299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2FD972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59D47B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3DD5951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7,00</w:t>
            </w:r>
          </w:p>
        </w:tc>
      </w:tr>
      <w:tr w:rsidR="00D45F63" w:rsidRPr="00D45F63" w14:paraId="00A342F5" w14:textId="77777777" w:rsidTr="00FA7BA7">
        <w:tc>
          <w:tcPr>
            <w:tcW w:w="322" w:type="pct"/>
            <w:vMerge/>
            <w:hideMark/>
          </w:tcPr>
          <w:p w14:paraId="6BE845EE" w14:textId="77777777" w:rsidR="00D45F63" w:rsidRPr="00D45F63" w:rsidRDefault="00D45F63" w:rsidP="00D45F63">
            <w:pPr>
              <w:spacing w:after="0" w:line="240" w:lineRule="auto"/>
              <w:rPr>
                <w:rFonts w:ascii="Arial" w:eastAsia="Times New Roman" w:hAnsi="Arial" w:cs="Arial"/>
                <w:sz w:val="24"/>
                <w:szCs w:val="24"/>
              </w:rPr>
            </w:pPr>
          </w:p>
        </w:tc>
        <w:tc>
          <w:tcPr>
            <w:tcW w:w="338" w:type="pct"/>
            <w:hideMark/>
          </w:tcPr>
          <w:p w14:paraId="48CFB6D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91" w:type="pct"/>
            <w:hideMark/>
          </w:tcPr>
          <w:p w14:paraId="63A742C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22B9CE3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w:t>
            </w:r>
            <w:r w:rsidRPr="00D45F63">
              <w:rPr>
                <w:rFonts w:ascii="Arial" w:eastAsia="Times New Roman" w:hAnsi="Arial" w:cs="Arial"/>
                <w:sz w:val="24"/>
                <w:szCs w:val="24"/>
              </w:rPr>
              <w:lastRenderedPageBreak/>
              <w:t>9</w:t>
            </w:r>
          </w:p>
        </w:tc>
        <w:tc>
          <w:tcPr>
            <w:tcW w:w="128" w:type="pct"/>
            <w:noWrap/>
            <w:hideMark/>
          </w:tcPr>
          <w:p w14:paraId="4D2912D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07</w:t>
            </w:r>
            <w:r w:rsidRPr="00D45F63">
              <w:rPr>
                <w:rFonts w:ascii="Arial" w:eastAsia="Times New Roman" w:hAnsi="Arial" w:cs="Arial"/>
                <w:sz w:val="24"/>
                <w:szCs w:val="24"/>
              </w:rPr>
              <w:lastRenderedPageBreak/>
              <w:t>01</w:t>
            </w:r>
          </w:p>
        </w:tc>
        <w:tc>
          <w:tcPr>
            <w:tcW w:w="262" w:type="pct"/>
            <w:noWrap/>
            <w:hideMark/>
          </w:tcPr>
          <w:p w14:paraId="3BC4631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63100L</w:t>
            </w:r>
            <w:r w:rsidRPr="00D45F63">
              <w:rPr>
                <w:rFonts w:ascii="Arial" w:eastAsia="Times New Roman" w:hAnsi="Arial" w:cs="Arial"/>
                <w:sz w:val="24"/>
                <w:szCs w:val="24"/>
              </w:rPr>
              <w:lastRenderedPageBreak/>
              <w:t>0270</w:t>
            </w:r>
          </w:p>
        </w:tc>
        <w:tc>
          <w:tcPr>
            <w:tcW w:w="108" w:type="pct"/>
            <w:noWrap/>
            <w:hideMark/>
          </w:tcPr>
          <w:p w14:paraId="7819A6B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Х</w:t>
            </w:r>
          </w:p>
        </w:tc>
        <w:tc>
          <w:tcPr>
            <w:tcW w:w="220" w:type="pct"/>
            <w:noWrap/>
            <w:hideMark/>
          </w:tcPr>
          <w:p w14:paraId="0B1EB4D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40D8D9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6FD33F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ABE81D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9,30</w:t>
            </w:r>
          </w:p>
        </w:tc>
        <w:tc>
          <w:tcPr>
            <w:tcW w:w="220" w:type="pct"/>
            <w:noWrap/>
            <w:hideMark/>
          </w:tcPr>
          <w:p w14:paraId="3987CE0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9F8A45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2C63CE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A1A6D5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72E06D4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6CD271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27627A2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07F4CBE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53E934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CA45C5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287737C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9,30</w:t>
            </w:r>
          </w:p>
        </w:tc>
      </w:tr>
      <w:tr w:rsidR="00D45F63" w:rsidRPr="00D45F63" w14:paraId="276A50EC" w14:textId="77777777" w:rsidTr="00FA7BA7">
        <w:tc>
          <w:tcPr>
            <w:tcW w:w="322" w:type="pct"/>
            <w:vMerge/>
            <w:hideMark/>
          </w:tcPr>
          <w:p w14:paraId="124C61EF" w14:textId="77777777" w:rsidR="00D45F63" w:rsidRPr="00D45F63" w:rsidRDefault="00D45F63" w:rsidP="00D45F63">
            <w:pPr>
              <w:spacing w:after="0" w:line="240" w:lineRule="auto"/>
              <w:rPr>
                <w:rFonts w:ascii="Arial" w:eastAsia="Times New Roman" w:hAnsi="Arial" w:cs="Arial"/>
                <w:sz w:val="24"/>
                <w:szCs w:val="24"/>
              </w:rPr>
            </w:pPr>
          </w:p>
        </w:tc>
        <w:tc>
          <w:tcPr>
            <w:tcW w:w="338" w:type="pct"/>
            <w:hideMark/>
          </w:tcPr>
          <w:p w14:paraId="1755D8C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91" w:type="pct"/>
            <w:hideMark/>
          </w:tcPr>
          <w:p w14:paraId="53693BA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0722DF4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009</w:t>
            </w:r>
          </w:p>
        </w:tc>
        <w:tc>
          <w:tcPr>
            <w:tcW w:w="128" w:type="pct"/>
            <w:noWrap/>
            <w:hideMark/>
          </w:tcPr>
          <w:p w14:paraId="5FDBB7B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62" w:type="pct"/>
            <w:noWrap/>
            <w:hideMark/>
          </w:tcPr>
          <w:p w14:paraId="0B25134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6310085710</w:t>
            </w:r>
          </w:p>
        </w:tc>
        <w:tc>
          <w:tcPr>
            <w:tcW w:w="108" w:type="pct"/>
            <w:noWrap/>
            <w:hideMark/>
          </w:tcPr>
          <w:p w14:paraId="2860313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0D4C5F2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5EB04A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41F52D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0B8D9F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32,40</w:t>
            </w:r>
          </w:p>
        </w:tc>
        <w:tc>
          <w:tcPr>
            <w:tcW w:w="220" w:type="pct"/>
            <w:noWrap/>
            <w:hideMark/>
          </w:tcPr>
          <w:p w14:paraId="6E8EC1D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23,60</w:t>
            </w:r>
          </w:p>
        </w:tc>
        <w:tc>
          <w:tcPr>
            <w:tcW w:w="220" w:type="pct"/>
            <w:noWrap/>
            <w:hideMark/>
          </w:tcPr>
          <w:p w14:paraId="75AFC25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2BEED5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1A471A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3CA828E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A35B94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1A10A0D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0AF75B1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E6DFB9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C5983D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412444A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56,00</w:t>
            </w:r>
          </w:p>
        </w:tc>
      </w:tr>
      <w:tr w:rsidR="00D45F63" w:rsidRPr="00D45F63" w14:paraId="1FC49DAC" w14:textId="77777777" w:rsidTr="00FA7BA7">
        <w:tc>
          <w:tcPr>
            <w:tcW w:w="322" w:type="pct"/>
            <w:vMerge/>
            <w:hideMark/>
          </w:tcPr>
          <w:p w14:paraId="34AF458D" w14:textId="77777777" w:rsidR="00D45F63" w:rsidRPr="00D45F63" w:rsidRDefault="00D45F63" w:rsidP="00D45F63">
            <w:pPr>
              <w:spacing w:after="0" w:line="240" w:lineRule="auto"/>
              <w:rPr>
                <w:rFonts w:ascii="Arial" w:eastAsia="Times New Roman" w:hAnsi="Arial" w:cs="Arial"/>
                <w:sz w:val="24"/>
                <w:szCs w:val="24"/>
              </w:rPr>
            </w:pPr>
          </w:p>
        </w:tc>
        <w:tc>
          <w:tcPr>
            <w:tcW w:w="338" w:type="pct"/>
            <w:hideMark/>
          </w:tcPr>
          <w:p w14:paraId="430C079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91" w:type="pct"/>
            <w:hideMark/>
          </w:tcPr>
          <w:p w14:paraId="3F8B1B3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56A103F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28" w:type="pct"/>
            <w:noWrap/>
            <w:hideMark/>
          </w:tcPr>
          <w:p w14:paraId="7A232BB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62" w:type="pct"/>
            <w:noWrap/>
            <w:hideMark/>
          </w:tcPr>
          <w:p w14:paraId="32521D9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08" w:type="pct"/>
            <w:noWrap/>
            <w:hideMark/>
          </w:tcPr>
          <w:p w14:paraId="1347318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2D430C6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03FFD3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1E24ED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1F6A35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DE4E25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0CB59F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446AA5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60207D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6F30E4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577B7D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1CD3E11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076DDA4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C5AFFB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A105B2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1086D5C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r>
      <w:tr w:rsidR="00D45F63" w:rsidRPr="00D45F63" w14:paraId="634900FB" w14:textId="77777777" w:rsidTr="00FA7BA7">
        <w:tc>
          <w:tcPr>
            <w:tcW w:w="322" w:type="pct"/>
            <w:vMerge/>
            <w:hideMark/>
          </w:tcPr>
          <w:p w14:paraId="54E1898E" w14:textId="77777777" w:rsidR="00D45F63" w:rsidRPr="00D45F63" w:rsidRDefault="00D45F63" w:rsidP="00D45F63">
            <w:pPr>
              <w:spacing w:after="0" w:line="240" w:lineRule="auto"/>
              <w:rPr>
                <w:rFonts w:ascii="Arial" w:eastAsia="Times New Roman" w:hAnsi="Arial" w:cs="Arial"/>
                <w:sz w:val="24"/>
                <w:szCs w:val="24"/>
              </w:rPr>
            </w:pPr>
          </w:p>
        </w:tc>
        <w:tc>
          <w:tcPr>
            <w:tcW w:w="338" w:type="pct"/>
            <w:hideMark/>
          </w:tcPr>
          <w:p w14:paraId="6B66DDA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91" w:type="pct"/>
            <w:hideMark/>
          </w:tcPr>
          <w:p w14:paraId="6452646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47E28C5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009</w:t>
            </w:r>
          </w:p>
        </w:tc>
        <w:tc>
          <w:tcPr>
            <w:tcW w:w="128" w:type="pct"/>
            <w:noWrap/>
            <w:hideMark/>
          </w:tcPr>
          <w:p w14:paraId="592E1BE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62" w:type="pct"/>
            <w:hideMark/>
          </w:tcPr>
          <w:p w14:paraId="58F0446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6310094300</w:t>
            </w:r>
          </w:p>
        </w:tc>
        <w:tc>
          <w:tcPr>
            <w:tcW w:w="108" w:type="pct"/>
            <w:noWrap/>
            <w:hideMark/>
          </w:tcPr>
          <w:p w14:paraId="147D101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1CDE1E3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038F24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3B260C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D37C93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02E7CC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2758A3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4243B14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9F5B8F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32,50</w:t>
            </w:r>
          </w:p>
        </w:tc>
        <w:tc>
          <w:tcPr>
            <w:tcW w:w="220" w:type="pct"/>
            <w:noWrap/>
            <w:hideMark/>
          </w:tcPr>
          <w:p w14:paraId="22C5873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EE023C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47C8DC3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7FB3E9F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422877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BB47E1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4655C3E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32,50</w:t>
            </w:r>
          </w:p>
        </w:tc>
      </w:tr>
      <w:tr w:rsidR="00D45F63" w:rsidRPr="00D45F63" w14:paraId="31636CD4" w14:textId="77777777" w:rsidTr="00FA7BA7">
        <w:tc>
          <w:tcPr>
            <w:tcW w:w="322" w:type="pct"/>
            <w:vMerge/>
            <w:hideMark/>
          </w:tcPr>
          <w:p w14:paraId="02B78065" w14:textId="77777777" w:rsidR="00D45F63" w:rsidRPr="00D45F63" w:rsidRDefault="00D45F63" w:rsidP="00D45F63">
            <w:pPr>
              <w:spacing w:after="0" w:line="240" w:lineRule="auto"/>
              <w:rPr>
                <w:rFonts w:ascii="Arial" w:eastAsia="Times New Roman" w:hAnsi="Arial" w:cs="Arial"/>
                <w:sz w:val="24"/>
                <w:szCs w:val="24"/>
              </w:rPr>
            </w:pPr>
          </w:p>
        </w:tc>
        <w:tc>
          <w:tcPr>
            <w:tcW w:w="338" w:type="pct"/>
            <w:hideMark/>
          </w:tcPr>
          <w:p w14:paraId="54C542A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91" w:type="pct"/>
            <w:hideMark/>
          </w:tcPr>
          <w:p w14:paraId="2E9C22E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36F47F1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5CBB860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62" w:type="pct"/>
            <w:noWrap/>
            <w:hideMark/>
          </w:tcPr>
          <w:p w14:paraId="2111354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6310095110</w:t>
            </w:r>
          </w:p>
        </w:tc>
        <w:tc>
          <w:tcPr>
            <w:tcW w:w="108" w:type="pct"/>
            <w:noWrap/>
            <w:hideMark/>
          </w:tcPr>
          <w:p w14:paraId="2C36896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4341809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2EE203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456497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D4CA37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027A1C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B77680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EDEA89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36,00</w:t>
            </w:r>
          </w:p>
        </w:tc>
        <w:tc>
          <w:tcPr>
            <w:tcW w:w="220" w:type="pct"/>
            <w:noWrap/>
            <w:hideMark/>
          </w:tcPr>
          <w:p w14:paraId="7EF7613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7359F83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66,20</w:t>
            </w:r>
          </w:p>
        </w:tc>
        <w:tc>
          <w:tcPr>
            <w:tcW w:w="220" w:type="pct"/>
            <w:noWrap/>
            <w:hideMark/>
          </w:tcPr>
          <w:p w14:paraId="5D9513E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noWrap/>
            <w:hideMark/>
          </w:tcPr>
          <w:p w14:paraId="3B29535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noWrap/>
            <w:hideMark/>
          </w:tcPr>
          <w:p w14:paraId="3B701DC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57344DD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C9A069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0BFAD8F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102,20</w:t>
            </w:r>
          </w:p>
        </w:tc>
      </w:tr>
      <w:tr w:rsidR="00D45F63" w:rsidRPr="00D45F63" w14:paraId="430E9B14" w14:textId="77777777" w:rsidTr="00FA7BA7">
        <w:tc>
          <w:tcPr>
            <w:tcW w:w="322" w:type="pct"/>
            <w:vMerge/>
            <w:hideMark/>
          </w:tcPr>
          <w:p w14:paraId="4E52D1B6" w14:textId="77777777" w:rsidR="00D45F63" w:rsidRPr="00D45F63" w:rsidRDefault="00D45F63" w:rsidP="00D45F63">
            <w:pPr>
              <w:spacing w:after="0" w:line="240" w:lineRule="auto"/>
              <w:rPr>
                <w:rFonts w:ascii="Arial" w:eastAsia="Times New Roman" w:hAnsi="Arial" w:cs="Arial"/>
                <w:sz w:val="24"/>
                <w:szCs w:val="24"/>
              </w:rPr>
            </w:pPr>
          </w:p>
        </w:tc>
        <w:tc>
          <w:tcPr>
            <w:tcW w:w="338" w:type="pct"/>
            <w:hideMark/>
          </w:tcPr>
          <w:p w14:paraId="5A44250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91" w:type="pct"/>
            <w:hideMark/>
          </w:tcPr>
          <w:p w14:paraId="034C9B2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2CE9612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1040757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62" w:type="pct"/>
            <w:noWrap/>
            <w:hideMark/>
          </w:tcPr>
          <w:p w14:paraId="13E79A2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631Е151690</w:t>
            </w:r>
          </w:p>
        </w:tc>
        <w:tc>
          <w:tcPr>
            <w:tcW w:w="108" w:type="pct"/>
            <w:noWrap/>
            <w:hideMark/>
          </w:tcPr>
          <w:p w14:paraId="37123D1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51BE4A2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C30DB1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9510DE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58EC13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09634B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D7127F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918417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2947EB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25,90</w:t>
            </w:r>
          </w:p>
        </w:tc>
        <w:tc>
          <w:tcPr>
            <w:tcW w:w="220" w:type="pct"/>
            <w:noWrap/>
            <w:hideMark/>
          </w:tcPr>
          <w:p w14:paraId="35CE48C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64,60</w:t>
            </w:r>
          </w:p>
        </w:tc>
        <w:tc>
          <w:tcPr>
            <w:tcW w:w="220" w:type="pct"/>
            <w:noWrap/>
            <w:hideMark/>
          </w:tcPr>
          <w:p w14:paraId="45CB2F1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noWrap/>
            <w:hideMark/>
          </w:tcPr>
          <w:p w14:paraId="1EDA910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noWrap/>
            <w:hideMark/>
          </w:tcPr>
          <w:p w14:paraId="41FA5CD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3CC8466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A427E6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13F898E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90,50</w:t>
            </w:r>
          </w:p>
        </w:tc>
      </w:tr>
      <w:tr w:rsidR="00D45F63" w:rsidRPr="00D45F63" w14:paraId="10DAF289" w14:textId="77777777" w:rsidTr="00FA7BA7">
        <w:tc>
          <w:tcPr>
            <w:tcW w:w="322" w:type="pct"/>
            <w:vMerge/>
            <w:hideMark/>
          </w:tcPr>
          <w:p w14:paraId="22601AD8" w14:textId="77777777" w:rsidR="00D45F63" w:rsidRPr="00D45F63" w:rsidRDefault="00D45F63" w:rsidP="00D45F63">
            <w:pPr>
              <w:spacing w:after="0" w:line="240" w:lineRule="auto"/>
              <w:rPr>
                <w:rFonts w:ascii="Arial" w:eastAsia="Times New Roman" w:hAnsi="Arial" w:cs="Arial"/>
                <w:sz w:val="24"/>
                <w:szCs w:val="24"/>
              </w:rPr>
            </w:pPr>
          </w:p>
        </w:tc>
        <w:tc>
          <w:tcPr>
            <w:tcW w:w="338" w:type="pct"/>
            <w:hideMark/>
          </w:tcPr>
          <w:p w14:paraId="5BF29C5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91" w:type="pct"/>
            <w:hideMark/>
          </w:tcPr>
          <w:p w14:paraId="0565C26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2BE0A83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64A3016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62" w:type="pct"/>
            <w:noWrap/>
            <w:hideMark/>
          </w:tcPr>
          <w:p w14:paraId="5C7AA78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631Е151720</w:t>
            </w:r>
          </w:p>
        </w:tc>
        <w:tc>
          <w:tcPr>
            <w:tcW w:w="108" w:type="pct"/>
            <w:noWrap/>
            <w:hideMark/>
          </w:tcPr>
          <w:p w14:paraId="687B078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52DD3D3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C82E33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45291B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EACD4D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76D771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D7EC8C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3E889A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AF68B7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F5110F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405EC6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42,40</w:t>
            </w:r>
          </w:p>
        </w:tc>
        <w:tc>
          <w:tcPr>
            <w:tcW w:w="251" w:type="pct"/>
            <w:noWrap/>
            <w:hideMark/>
          </w:tcPr>
          <w:p w14:paraId="524A859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66,60</w:t>
            </w:r>
          </w:p>
        </w:tc>
        <w:tc>
          <w:tcPr>
            <w:tcW w:w="251" w:type="pct"/>
            <w:noWrap/>
            <w:hideMark/>
          </w:tcPr>
          <w:p w14:paraId="0FF3630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72A920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7300C6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59579AD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109,00</w:t>
            </w:r>
          </w:p>
        </w:tc>
      </w:tr>
      <w:tr w:rsidR="00D45F63" w:rsidRPr="00D45F63" w14:paraId="172405EC" w14:textId="77777777" w:rsidTr="00FA7BA7">
        <w:tc>
          <w:tcPr>
            <w:tcW w:w="322" w:type="pct"/>
            <w:vMerge/>
            <w:hideMark/>
          </w:tcPr>
          <w:p w14:paraId="3A97247F" w14:textId="77777777" w:rsidR="00D45F63" w:rsidRPr="00D45F63" w:rsidRDefault="00D45F63" w:rsidP="00D45F63">
            <w:pPr>
              <w:spacing w:after="0" w:line="240" w:lineRule="auto"/>
              <w:rPr>
                <w:rFonts w:ascii="Arial" w:eastAsia="Times New Roman" w:hAnsi="Arial" w:cs="Arial"/>
                <w:sz w:val="24"/>
                <w:szCs w:val="24"/>
              </w:rPr>
            </w:pPr>
          </w:p>
        </w:tc>
        <w:tc>
          <w:tcPr>
            <w:tcW w:w="338" w:type="pct"/>
            <w:hideMark/>
          </w:tcPr>
          <w:p w14:paraId="535FF4D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91" w:type="pct"/>
            <w:hideMark/>
          </w:tcPr>
          <w:p w14:paraId="23412B6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162C0BC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32CDA67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0709</w:t>
            </w:r>
          </w:p>
        </w:tc>
        <w:tc>
          <w:tcPr>
            <w:tcW w:w="262" w:type="pct"/>
            <w:noWrap/>
            <w:hideMark/>
          </w:tcPr>
          <w:p w14:paraId="1677174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631Е452100</w:t>
            </w:r>
          </w:p>
        </w:tc>
        <w:tc>
          <w:tcPr>
            <w:tcW w:w="108" w:type="pct"/>
            <w:noWrap/>
            <w:hideMark/>
          </w:tcPr>
          <w:p w14:paraId="71C459D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14B7EB5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ECC5F3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16DAF6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7EFB88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287A56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8E24D3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CBA2D0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7D5E0F6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C82B70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DB4F0F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018C467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7D78E35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1B5F70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CD2303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0691818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r>
      <w:tr w:rsidR="00D45F63" w:rsidRPr="00D45F63" w14:paraId="1CA1EB26" w14:textId="77777777" w:rsidTr="00FA7BA7">
        <w:tc>
          <w:tcPr>
            <w:tcW w:w="322" w:type="pct"/>
            <w:vMerge/>
            <w:hideMark/>
          </w:tcPr>
          <w:p w14:paraId="5C03E056" w14:textId="77777777" w:rsidR="00D45F63" w:rsidRPr="00D45F63" w:rsidRDefault="00D45F63" w:rsidP="00D45F63">
            <w:pPr>
              <w:spacing w:after="0" w:line="240" w:lineRule="auto"/>
              <w:rPr>
                <w:rFonts w:ascii="Arial" w:eastAsia="Times New Roman" w:hAnsi="Arial" w:cs="Arial"/>
                <w:sz w:val="24"/>
                <w:szCs w:val="24"/>
              </w:rPr>
            </w:pPr>
          </w:p>
        </w:tc>
        <w:tc>
          <w:tcPr>
            <w:tcW w:w="338" w:type="pct"/>
            <w:hideMark/>
          </w:tcPr>
          <w:p w14:paraId="1BC2268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91" w:type="pct"/>
            <w:hideMark/>
          </w:tcPr>
          <w:p w14:paraId="024CB00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5309019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1B8EAE9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62" w:type="pct"/>
            <w:hideMark/>
          </w:tcPr>
          <w:p w14:paraId="4BCB975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63100S5590</w:t>
            </w:r>
          </w:p>
        </w:tc>
        <w:tc>
          <w:tcPr>
            <w:tcW w:w="108" w:type="pct"/>
            <w:noWrap/>
            <w:hideMark/>
          </w:tcPr>
          <w:p w14:paraId="5C79B3F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43F97F3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59155B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391277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2A2E01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D7C65A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8542BC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01F698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0200E6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8D62FD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208,20</w:t>
            </w:r>
          </w:p>
        </w:tc>
        <w:tc>
          <w:tcPr>
            <w:tcW w:w="220" w:type="pct"/>
            <w:noWrap/>
            <w:hideMark/>
          </w:tcPr>
          <w:p w14:paraId="7BF6D09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153,80</w:t>
            </w:r>
          </w:p>
        </w:tc>
        <w:tc>
          <w:tcPr>
            <w:tcW w:w="251" w:type="pct"/>
            <w:noWrap/>
            <w:hideMark/>
          </w:tcPr>
          <w:p w14:paraId="46ADAFB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153,70</w:t>
            </w:r>
          </w:p>
        </w:tc>
        <w:tc>
          <w:tcPr>
            <w:tcW w:w="251" w:type="pct"/>
            <w:noWrap/>
            <w:hideMark/>
          </w:tcPr>
          <w:p w14:paraId="1039C3A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3130FB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D4FC97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58F07AC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515,70</w:t>
            </w:r>
          </w:p>
        </w:tc>
      </w:tr>
      <w:tr w:rsidR="00D45F63" w:rsidRPr="00D45F63" w14:paraId="14896F23" w14:textId="77777777" w:rsidTr="00FA7BA7">
        <w:tc>
          <w:tcPr>
            <w:tcW w:w="322" w:type="pct"/>
            <w:vMerge/>
            <w:hideMark/>
          </w:tcPr>
          <w:p w14:paraId="0AC6CAA7" w14:textId="77777777" w:rsidR="00D45F63" w:rsidRPr="00D45F63" w:rsidRDefault="00D45F63" w:rsidP="00D45F63">
            <w:pPr>
              <w:spacing w:after="0" w:line="240" w:lineRule="auto"/>
              <w:rPr>
                <w:rFonts w:ascii="Arial" w:eastAsia="Times New Roman" w:hAnsi="Arial" w:cs="Arial"/>
                <w:sz w:val="24"/>
                <w:szCs w:val="24"/>
              </w:rPr>
            </w:pPr>
          </w:p>
        </w:tc>
        <w:tc>
          <w:tcPr>
            <w:tcW w:w="338" w:type="pct"/>
            <w:hideMark/>
          </w:tcPr>
          <w:p w14:paraId="075924D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91" w:type="pct"/>
            <w:hideMark/>
          </w:tcPr>
          <w:p w14:paraId="01E6FA1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hideMark/>
          </w:tcPr>
          <w:p w14:paraId="1515F23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009</w:t>
            </w:r>
          </w:p>
        </w:tc>
        <w:tc>
          <w:tcPr>
            <w:tcW w:w="128" w:type="pct"/>
            <w:hideMark/>
          </w:tcPr>
          <w:p w14:paraId="05FB07D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w:t>
            </w:r>
            <w:r w:rsidRPr="00D45F63">
              <w:rPr>
                <w:rFonts w:ascii="Arial" w:eastAsia="Times New Roman" w:hAnsi="Arial" w:cs="Arial"/>
                <w:sz w:val="24"/>
                <w:szCs w:val="24"/>
              </w:rPr>
              <w:lastRenderedPageBreak/>
              <w:t>2</w:t>
            </w:r>
          </w:p>
        </w:tc>
        <w:tc>
          <w:tcPr>
            <w:tcW w:w="262" w:type="pct"/>
            <w:hideMark/>
          </w:tcPr>
          <w:p w14:paraId="0A68D9B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63100S840</w:t>
            </w:r>
            <w:r w:rsidRPr="00D45F63">
              <w:rPr>
                <w:rFonts w:ascii="Arial" w:eastAsia="Times New Roman" w:hAnsi="Arial" w:cs="Arial"/>
                <w:sz w:val="24"/>
                <w:szCs w:val="24"/>
              </w:rPr>
              <w:lastRenderedPageBreak/>
              <w:t>0</w:t>
            </w:r>
          </w:p>
        </w:tc>
        <w:tc>
          <w:tcPr>
            <w:tcW w:w="108" w:type="pct"/>
            <w:noWrap/>
            <w:hideMark/>
          </w:tcPr>
          <w:p w14:paraId="7374F8B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Х</w:t>
            </w:r>
          </w:p>
        </w:tc>
        <w:tc>
          <w:tcPr>
            <w:tcW w:w="220" w:type="pct"/>
            <w:noWrap/>
            <w:hideMark/>
          </w:tcPr>
          <w:p w14:paraId="6975E63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B0D70C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DAC168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DE8EE5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C0B78F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F2C3F8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F8EB11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02D2B1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FDA890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DC8184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1 525,00</w:t>
            </w:r>
          </w:p>
        </w:tc>
        <w:tc>
          <w:tcPr>
            <w:tcW w:w="251" w:type="pct"/>
            <w:noWrap/>
            <w:hideMark/>
          </w:tcPr>
          <w:p w14:paraId="4057445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6EE679F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AE15B2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2720AE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7C1A35A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1 525,00</w:t>
            </w:r>
          </w:p>
        </w:tc>
      </w:tr>
      <w:tr w:rsidR="00D45F63" w:rsidRPr="00D45F63" w14:paraId="46556030" w14:textId="77777777" w:rsidTr="00FA7BA7">
        <w:tc>
          <w:tcPr>
            <w:tcW w:w="322" w:type="pct"/>
            <w:vMerge/>
            <w:hideMark/>
          </w:tcPr>
          <w:p w14:paraId="777943FD" w14:textId="77777777" w:rsidR="00D45F63" w:rsidRPr="00D45F63" w:rsidRDefault="00D45F63" w:rsidP="00D45F63">
            <w:pPr>
              <w:spacing w:after="0" w:line="240" w:lineRule="auto"/>
              <w:rPr>
                <w:rFonts w:ascii="Arial" w:eastAsia="Times New Roman" w:hAnsi="Arial" w:cs="Arial"/>
                <w:sz w:val="24"/>
                <w:szCs w:val="24"/>
              </w:rPr>
            </w:pPr>
          </w:p>
        </w:tc>
        <w:tc>
          <w:tcPr>
            <w:tcW w:w="338" w:type="pct"/>
            <w:hideMark/>
          </w:tcPr>
          <w:p w14:paraId="02323C8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91" w:type="pct"/>
            <w:hideMark/>
          </w:tcPr>
          <w:p w14:paraId="5C496F3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083D9A0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3E4BF79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1003</w:t>
            </w:r>
          </w:p>
        </w:tc>
        <w:tc>
          <w:tcPr>
            <w:tcW w:w="262" w:type="pct"/>
            <w:noWrap/>
            <w:hideMark/>
          </w:tcPr>
          <w:p w14:paraId="0365E99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6310074420</w:t>
            </w:r>
          </w:p>
        </w:tc>
        <w:tc>
          <w:tcPr>
            <w:tcW w:w="108" w:type="pct"/>
            <w:noWrap/>
            <w:hideMark/>
          </w:tcPr>
          <w:p w14:paraId="77BE42B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5912DEB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3F70A2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74CE3F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BD343B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2DA99F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751F06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D7F639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B1BC9E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41E8CE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3101A8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5BD5EDF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391685B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015137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399002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0FA84B1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r>
      <w:tr w:rsidR="00D45F63" w:rsidRPr="00D45F63" w14:paraId="52AD1BEA" w14:textId="77777777" w:rsidTr="00FA7BA7">
        <w:tc>
          <w:tcPr>
            <w:tcW w:w="322" w:type="pct"/>
            <w:vMerge/>
            <w:hideMark/>
          </w:tcPr>
          <w:p w14:paraId="5457D911" w14:textId="77777777" w:rsidR="00D45F63" w:rsidRPr="00D45F63" w:rsidRDefault="00D45F63" w:rsidP="00D45F63">
            <w:pPr>
              <w:spacing w:after="0" w:line="240" w:lineRule="auto"/>
              <w:rPr>
                <w:rFonts w:ascii="Arial" w:eastAsia="Times New Roman" w:hAnsi="Arial" w:cs="Arial"/>
                <w:sz w:val="24"/>
                <w:szCs w:val="24"/>
              </w:rPr>
            </w:pPr>
          </w:p>
        </w:tc>
        <w:tc>
          <w:tcPr>
            <w:tcW w:w="338" w:type="pct"/>
            <w:hideMark/>
          </w:tcPr>
          <w:p w14:paraId="492F53E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91" w:type="pct"/>
            <w:hideMark/>
          </w:tcPr>
          <w:p w14:paraId="37B22F3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49C92AB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457885F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1003</w:t>
            </w:r>
          </w:p>
        </w:tc>
        <w:tc>
          <w:tcPr>
            <w:tcW w:w="262" w:type="pct"/>
            <w:noWrap/>
            <w:hideMark/>
          </w:tcPr>
          <w:p w14:paraId="3BB9677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63100L3040</w:t>
            </w:r>
          </w:p>
        </w:tc>
        <w:tc>
          <w:tcPr>
            <w:tcW w:w="108" w:type="pct"/>
            <w:noWrap/>
            <w:hideMark/>
          </w:tcPr>
          <w:p w14:paraId="52C34CA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29603EE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C5A833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76846D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671B38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301996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F66462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19E224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5,50</w:t>
            </w:r>
          </w:p>
        </w:tc>
        <w:tc>
          <w:tcPr>
            <w:tcW w:w="220" w:type="pct"/>
            <w:noWrap/>
            <w:hideMark/>
          </w:tcPr>
          <w:p w14:paraId="1A94FA8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12,50</w:t>
            </w:r>
          </w:p>
        </w:tc>
        <w:tc>
          <w:tcPr>
            <w:tcW w:w="220" w:type="pct"/>
            <w:noWrap/>
            <w:hideMark/>
          </w:tcPr>
          <w:p w14:paraId="605B912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12,60</w:t>
            </w:r>
          </w:p>
        </w:tc>
        <w:tc>
          <w:tcPr>
            <w:tcW w:w="220" w:type="pct"/>
            <w:noWrap/>
            <w:hideMark/>
          </w:tcPr>
          <w:p w14:paraId="33DCD1B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11,20</w:t>
            </w:r>
          </w:p>
        </w:tc>
        <w:tc>
          <w:tcPr>
            <w:tcW w:w="251" w:type="pct"/>
            <w:noWrap/>
            <w:hideMark/>
          </w:tcPr>
          <w:p w14:paraId="39667B6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13,20</w:t>
            </w:r>
          </w:p>
        </w:tc>
        <w:tc>
          <w:tcPr>
            <w:tcW w:w="251" w:type="pct"/>
            <w:noWrap/>
            <w:hideMark/>
          </w:tcPr>
          <w:p w14:paraId="2B98E60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12,00</w:t>
            </w:r>
          </w:p>
        </w:tc>
        <w:tc>
          <w:tcPr>
            <w:tcW w:w="220" w:type="pct"/>
            <w:noWrap/>
            <w:hideMark/>
          </w:tcPr>
          <w:p w14:paraId="23BE4D1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11,00</w:t>
            </w:r>
          </w:p>
        </w:tc>
        <w:tc>
          <w:tcPr>
            <w:tcW w:w="220" w:type="pct"/>
            <w:noWrap/>
            <w:hideMark/>
          </w:tcPr>
          <w:p w14:paraId="569FAF4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10,70</w:t>
            </w:r>
          </w:p>
        </w:tc>
        <w:tc>
          <w:tcPr>
            <w:tcW w:w="271" w:type="pct"/>
            <w:noWrap/>
            <w:hideMark/>
          </w:tcPr>
          <w:p w14:paraId="4713839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88,70</w:t>
            </w:r>
          </w:p>
        </w:tc>
      </w:tr>
      <w:tr w:rsidR="00D45F63" w:rsidRPr="00D45F63" w14:paraId="73D34617" w14:textId="77777777" w:rsidTr="00FA7BA7">
        <w:tc>
          <w:tcPr>
            <w:tcW w:w="322" w:type="pct"/>
            <w:vMerge/>
            <w:hideMark/>
          </w:tcPr>
          <w:p w14:paraId="5614BFD7" w14:textId="77777777" w:rsidR="00D45F63" w:rsidRPr="00D45F63" w:rsidRDefault="00D45F63" w:rsidP="00D45F63">
            <w:pPr>
              <w:spacing w:after="0" w:line="240" w:lineRule="auto"/>
              <w:rPr>
                <w:rFonts w:ascii="Arial" w:eastAsia="Times New Roman" w:hAnsi="Arial" w:cs="Arial"/>
                <w:sz w:val="24"/>
                <w:szCs w:val="24"/>
              </w:rPr>
            </w:pPr>
          </w:p>
        </w:tc>
        <w:tc>
          <w:tcPr>
            <w:tcW w:w="338" w:type="pct"/>
            <w:hideMark/>
          </w:tcPr>
          <w:p w14:paraId="7510812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91" w:type="pct"/>
            <w:hideMark/>
          </w:tcPr>
          <w:p w14:paraId="1537C48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177A752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4FEC853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62" w:type="pct"/>
            <w:hideMark/>
          </w:tcPr>
          <w:p w14:paraId="3FC0B14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63100S5980</w:t>
            </w:r>
          </w:p>
        </w:tc>
        <w:tc>
          <w:tcPr>
            <w:tcW w:w="108" w:type="pct"/>
            <w:noWrap/>
            <w:hideMark/>
          </w:tcPr>
          <w:p w14:paraId="5E5EDAF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7804446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6C1D0A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46D91D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A7FFD4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B2389E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D6DE38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BBE2A2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964D76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12,10</w:t>
            </w:r>
          </w:p>
        </w:tc>
        <w:tc>
          <w:tcPr>
            <w:tcW w:w="220" w:type="pct"/>
            <w:noWrap/>
            <w:hideMark/>
          </w:tcPr>
          <w:p w14:paraId="5CA8D9E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4BBFE9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4B23670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28349F3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5CD87E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8E3913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0D46E53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12,10</w:t>
            </w:r>
          </w:p>
        </w:tc>
      </w:tr>
      <w:tr w:rsidR="00D45F63" w:rsidRPr="00D45F63" w14:paraId="36AB2BA4" w14:textId="77777777" w:rsidTr="00FA7BA7">
        <w:tc>
          <w:tcPr>
            <w:tcW w:w="322" w:type="pct"/>
            <w:vMerge/>
            <w:hideMark/>
          </w:tcPr>
          <w:p w14:paraId="0B34D087" w14:textId="77777777" w:rsidR="00D45F63" w:rsidRPr="00D45F63" w:rsidRDefault="00D45F63" w:rsidP="00D45F63">
            <w:pPr>
              <w:spacing w:after="0" w:line="240" w:lineRule="auto"/>
              <w:rPr>
                <w:rFonts w:ascii="Arial" w:eastAsia="Times New Roman" w:hAnsi="Arial" w:cs="Arial"/>
                <w:sz w:val="24"/>
                <w:szCs w:val="24"/>
              </w:rPr>
            </w:pPr>
          </w:p>
        </w:tc>
        <w:tc>
          <w:tcPr>
            <w:tcW w:w="338" w:type="pct"/>
            <w:hideMark/>
          </w:tcPr>
          <w:p w14:paraId="04307B6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91" w:type="pct"/>
            <w:hideMark/>
          </w:tcPr>
          <w:p w14:paraId="52F9CB6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53FDB4E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471173A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62" w:type="pct"/>
            <w:hideMark/>
          </w:tcPr>
          <w:p w14:paraId="038FC6C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63100S5210</w:t>
            </w:r>
          </w:p>
        </w:tc>
        <w:tc>
          <w:tcPr>
            <w:tcW w:w="108" w:type="pct"/>
            <w:noWrap/>
            <w:hideMark/>
          </w:tcPr>
          <w:p w14:paraId="3DC9C81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010CECC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7E33A8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349DA9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352931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1E2A05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E2E1D8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A2F511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4465D5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A77636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12CC12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15,10</w:t>
            </w:r>
          </w:p>
        </w:tc>
        <w:tc>
          <w:tcPr>
            <w:tcW w:w="251" w:type="pct"/>
            <w:noWrap/>
            <w:hideMark/>
          </w:tcPr>
          <w:p w14:paraId="3CFBD10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2390140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95C1EE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E19D0F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0F72802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15,10</w:t>
            </w:r>
          </w:p>
        </w:tc>
      </w:tr>
      <w:tr w:rsidR="00D45F63" w:rsidRPr="00D45F63" w14:paraId="6F5A98DB" w14:textId="77777777" w:rsidTr="00FA7BA7">
        <w:tc>
          <w:tcPr>
            <w:tcW w:w="322" w:type="pct"/>
            <w:vMerge/>
            <w:hideMark/>
          </w:tcPr>
          <w:p w14:paraId="5FB5F364" w14:textId="77777777" w:rsidR="00D45F63" w:rsidRPr="00D45F63" w:rsidRDefault="00D45F63" w:rsidP="00D45F63">
            <w:pPr>
              <w:spacing w:after="0" w:line="240" w:lineRule="auto"/>
              <w:rPr>
                <w:rFonts w:ascii="Arial" w:eastAsia="Times New Roman" w:hAnsi="Arial" w:cs="Arial"/>
                <w:sz w:val="24"/>
                <w:szCs w:val="24"/>
              </w:rPr>
            </w:pPr>
          </w:p>
        </w:tc>
        <w:tc>
          <w:tcPr>
            <w:tcW w:w="338" w:type="pct"/>
            <w:hideMark/>
          </w:tcPr>
          <w:p w14:paraId="624721B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91" w:type="pct"/>
            <w:hideMark/>
          </w:tcPr>
          <w:p w14:paraId="5DE6246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610F6DF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27FA81C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62" w:type="pct"/>
            <w:hideMark/>
          </w:tcPr>
          <w:p w14:paraId="5052BD5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63100S4700</w:t>
            </w:r>
          </w:p>
        </w:tc>
        <w:tc>
          <w:tcPr>
            <w:tcW w:w="108" w:type="pct"/>
            <w:noWrap/>
            <w:hideMark/>
          </w:tcPr>
          <w:p w14:paraId="11357B1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4BC09AD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7020B3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476262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3A1D3A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24247D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3CB2BE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460B94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DB0A9A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D68D21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951A50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301,60</w:t>
            </w:r>
          </w:p>
        </w:tc>
        <w:tc>
          <w:tcPr>
            <w:tcW w:w="251" w:type="pct"/>
            <w:noWrap/>
            <w:hideMark/>
          </w:tcPr>
          <w:p w14:paraId="4C361A5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529CAEF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FF0A77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E54B45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0296D44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301,60</w:t>
            </w:r>
          </w:p>
        </w:tc>
      </w:tr>
      <w:tr w:rsidR="00D45F63" w:rsidRPr="00D45F63" w14:paraId="58A9CA10" w14:textId="77777777" w:rsidTr="00FA7BA7">
        <w:tc>
          <w:tcPr>
            <w:tcW w:w="322" w:type="pct"/>
            <w:vMerge/>
            <w:hideMark/>
          </w:tcPr>
          <w:p w14:paraId="01A70D70" w14:textId="77777777" w:rsidR="00D45F63" w:rsidRPr="00D45F63" w:rsidRDefault="00D45F63" w:rsidP="00D45F63">
            <w:pPr>
              <w:spacing w:after="0" w:line="240" w:lineRule="auto"/>
              <w:rPr>
                <w:rFonts w:ascii="Arial" w:eastAsia="Times New Roman" w:hAnsi="Arial" w:cs="Arial"/>
                <w:sz w:val="24"/>
                <w:szCs w:val="24"/>
              </w:rPr>
            </w:pPr>
          </w:p>
        </w:tc>
        <w:tc>
          <w:tcPr>
            <w:tcW w:w="338" w:type="pct"/>
            <w:hideMark/>
          </w:tcPr>
          <w:p w14:paraId="00BB404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91" w:type="pct"/>
            <w:hideMark/>
          </w:tcPr>
          <w:p w14:paraId="2A9CCAC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5C1C902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4ED3989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62" w:type="pct"/>
            <w:hideMark/>
          </w:tcPr>
          <w:p w14:paraId="2691248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631Е415810</w:t>
            </w:r>
          </w:p>
        </w:tc>
        <w:tc>
          <w:tcPr>
            <w:tcW w:w="108" w:type="pct"/>
            <w:noWrap/>
            <w:hideMark/>
          </w:tcPr>
          <w:p w14:paraId="29343DA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542E9A0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AD8786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D90E50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AAF524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2F436B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DE340C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237E9C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61063F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28,30</w:t>
            </w:r>
          </w:p>
        </w:tc>
        <w:tc>
          <w:tcPr>
            <w:tcW w:w="220" w:type="pct"/>
            <w:noWrap/>
            <w:hideMark/>
          </w:tcPr>
          <w:p w14:paraId="5DD6D69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5F22D2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06BA042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293E631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96BA2F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158FB5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1DAEDEE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28,30</w:t>
            </w:r>
          </w:p>
        </w:tc>
      </w:tr>
      <w:tr w:rsidR="00D45F63" w:rsidRPr="00D45F63" w14:paraId="43B6797F" w14:textId="77777777" w:rsidTr="00FA7BA7">
        <w:tc>
          <w:tcPr>
            <w:tcW w:w="322" w:type="pct"/>
            <w:vMerge/>
            <w:hideMark/>
          </w:tcPr>
          <w:p w14:paraId="04B99D9C"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val="restart"/>
            <w:hideMark/>
          </w:tcPr>
          <w:p w14:paraId="5FE01C5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Подпрограмма 2 «Господдержка детей-</w:t>
            </w:r>
            <w:r w:rsidRPr="00D45F63">
              <w:rPr>
                <w:rFonts w:ascii="Arial" w:eastAsia="Times New Roman" w:hAnsi="Arial" w:cs="Arial"/>
                <w:sz w:val="24"/>
                <w:szCs w:val="24"/>
              </w:rPr>
              <w:lastRenderedPageBreak/>
              <w:t>сирот, расширение практики применения семейных форм воспитания"»</w:t>
            </w:r>
          </w:p>
        </w:tc>
        <w:tc>
          <w:tcPr>
            <w:tcW w:w="291" w:type="pct"/>
            <w:hideMark/>
          </w:tcPr>
          <w:p w14:paraId="33AB6DE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xml:space="preserve">всего расходное обязательство по </w:t>
            </w:r>
            <w:r w:rsidRPr="00D45F63">
              <w:rPr>
                <w:rFonts w:ascii="Arial" w:eastAsia="Times New Roman" w:hAnsi="Arial" w:cs="Arial"/>
                <w:sz w:val="24"/>
                <w:szCs w:val="24"/>
              </w:rPr>
              <w:lastRenderedPageBreak/>
              <w:t>программе</w:t>
            </w:r>
          </w:p>
        </w:tc>
        <w:tc>
          <w:tcPr>
            <w:tcW w:w="134" w:type="pct"/>
            <w:noWrap/>
            <w:hideMark/>
          </w:tcPr>
          <w:p w14:paraId="52A3F0E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Х</w:t>
            </w:r>
          </w:p>
        </w:tc>
        <w:tc>
          <w:tcPr>
            <w:tcW w:w="128" w:type="pct"/>
            <w:noWrap/>
            <w:hideMark/>
          </w:tcPr>
          <w:p w14:paraId="765E0B1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62" w:type="pct"/>
            <w:noWrap/>
            <w:hideMark/>
          </w:tcPr>
          <w:p w14:paraId="10DD23A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108" w:type="pct"/>
            <w:noWrap/>
            <w:hideMark/>
          </w:tcPr>
          <w:p w14:paraId="0EADF93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433E7F4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10 016,30</w:t>
            </w:r>
          </w:p>
        </w:tc>
        <w:tc>
          <w:tcPr>
            <w:tcW w:w="220" w:type="pct"/>
            <w:noWrap/>
            <w:hideMark/>
          </w:tcPr>
          <w:p w14:paraId="4FA4DD5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6 547,10</w:t>
            </w:r>
          </w:p>
        </w:tc>
        <w:tc>
          <w:tcPr>
            <w:tcW w:w="220" w:type="pct"/>
            <w:noWrap/>
            <w:hideMark/>
          </w:tcPr>
          <w:p w14:paraId="02CD498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9 027,90</w:t>
            </w:r>
          </w:p>
        </w:tc>
        <w:tc>
          <w:tcPr>
            <w:tcW w:w="220" w:type="pct"/>
            <w:noWrap/>
            <w:hideMark/>
          </w:tcPr>
          <w:p w14:paraId="188B570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10 359,70</w:t>
            </w:r>
          </w:p>
        </w:tc>
        <w:tc>
          <w:tcPr>
            <w:tcW w:w="220" w:type="pct"/>
            <w:noWrap/>
            <w:hideMark/>
          </w:tcPr>
          <w:p w14:paraId="34957E5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29 109,00</w:t>
            </w:r>
          </w:p>
        </w:tc>
        <w:tc>
          <w:tcPr>
            <w:tcW w:w="220" w:type="pct"/>
            <w:noWrap/>
            <w:hideMark/>
          </w:tcPr>
          <w:p w14:paraId="661D545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23 445,60</w:t>
            </w:r>
          </w:p>
        </w:tc>
        <w:tc>
          <w:tcPr>
            <w:tcW w:w="220" w:type="pct"/>
            <w:noWrap/>
            <w:hideMark/>
          </w:tcPr>
          <w:p w14:paraId="0E3A051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18 729,10</w:t>
            </w:r>
          </w:p>
        </w:tc>
        <w:tc>
          <w:tcPr>
            <w:tcW w:w="220" w:type="pct"/>
            <w:noWrap/>
            <w:hideMark/>
          </w:tcPr>
          <w:p w14:paraId="62E241F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29 645,70</w:t>
            </w:r>
          </w:p>
        </w:tc>
        <w:tc>
          <w:tcPr>
            <w:tcW w:w="220" w:type="pct"/>
            <w:noWrap/>
            <w:hideMark/>
          </w:tcPr>
          <w:p w14:paraId="1D0A395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24 796,60</w:t>
            </w:r>
          </w:p>
        </w:tc>
        <w:tc>
          <w:tcPr>
            <w:tcW w:w="220" w:type="pct"/>
            <w:noWrap/>
            <w:hideMark/>
          </w:tcPr>
          <w:p w14:paraId="2C467B7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8 437,50</w:t>
            </w:r>
          </w:p>
        </w:tc>
        <w:tc>
          <w:tcPr>
            <w:tcW w:w="251" w:type="pct"/>
            <w:noWrap/>
            <w:hideMark/>
          </w:tcPr>
          <w:p w14:paraId="26FAB12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10 247,30</w:t>
            </w:r>
          </w:p>
        </w:tc>
        <w:tc>
          <w:tcPr>
            <w:tcW w:w="251" w:type="pct"/>
            <w:noWrap/>
            <w:hideMark/>
          </w:tcPr>
          <w:p w14:paraId="7A6A54B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15 333,90</w:t>
            </w:r>
          </w:p>
        </w:tc>
        <w:tc>
          <w:tcPr>
            <w:tcW w:w="220" w:type="pct"/>
            <w:noWrap/>
            <w:hideMark/>
          </w:tcPr>
          <w:p w14:paraId="5C40075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15 333,90</w:t>
            </w:r>
          </w:p>
        </w:tc>
        <w:tc>
          <w:tcPr>
            <w:tcW w:w="220" w:type="pct"/>
            <w:noWrap/>
            <w:hideMark/>
          </w:tcPr>
          <w:p w14:paraId="1F670E0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14 603,70</w:t>
            </w:r>
          </w:p>
        </w:tc>
        <w:tc>
          <w:tcPr>
            <w:tcW w:w="271" w:type="pct"/>
            <w:noWrap/>
            <w:hideMark/>
          </w:tcPr>
          <w:p w14:paraId="4F92899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225 633,30</w:t>
            </w:r>
          </w:p>
        </w:tc>
      </w:tr>
      <w:tr w:rsidR="00D45F63" w:rsidRPr="00D45F63" w14:paraId="40C1EEC9" w14:textId="77777777" w:rsidTr="00FA7BA7">
        <w:tc>
          <w:tcPr>
            <w:tcW w:w="322" w:type="pct"/>
            <w:vMerge/>
            <w:hideMark/>
          </w:tcPr>
          <w:p w14:paraId="4A5FC3B8"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56E447BA"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0EA09B4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в том числе по ГРБС:</w:t>
            </w:r>
          </w:p>
        </w:tc>
        <w:tc>
          <w:tcPr>
            <w:tcW w:w="134" w:type="pct"/>
            <w:noWrap/>
            <w:hideMark/>
          </w:tcPr>
          <w:p w14:paraId="42713A5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128" w:type="pct"/>
            <w:noWrap/>
            <w:hideMark/>
          </w:tcPr>
          <w:p w14:paraId="0CD930F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62" w:type="pct"/>
            <w:noWrap/>
            <w:hideMark/>
          </w:tcPr>
          <w:p w14:paraId="0338678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108" w:type="pct"/>
            <w:noWrap/>
            <w:hideMark/>
          </w:tcPr>
          <w:p w14:paraId="25E73EF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33675CA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10 016,30</w:t>
            </w:r>
          </w:p>
        </w:tc>
        <w:tc>
          <w:tcPr>
            <w:tcW w:w="220" w:type="pct"/>
            <w:noWrap/>
            <w:hideMark/>
          </w:tcPr>
          <w:p w14:paraId="1F5B4C9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6 547,10</w:t>
            </w:r>
          </w:p>
        </w:tc>
        <w:tc>
          <w:tcPr>
            <w:tcW w:w="220" w:type="pct"/>
            <w:noWrap/>
            <w:hideMark/>
          </w:tcPr>
          <w:p w14:paraId="0C96EED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9 027,90</w:t>
            </w:r>
          </w:p>
        </w:tc>
        <w:tc>
          <w:tcPr>
            <w:tcW w:w="220" w:type="pct"/>
            <w:noWrap/>
            <w:hideMark/>
          </w:tcPr>
          <w:p w14:paraId="1556673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10 359,70</w:t>
            </w:r>
          </w:p>
        </w:tc>
        <w:tc>
          <w:tcPr>
            <w:tcW w:w="220" w:type="pct"/>
            <w:noWrap/>
            <w:hideMark/>
          </w:tcPr>
          <w:p w14:paraId="2EC31F3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29 109,00</w:t>
            </w:r>
          </w:p>
        </w:tc>
        <w:tc>
          <w:tcPr>
            <w:tcW w:w="220" w:type="pct"/>
            <w:noWrap/>
            <w:hideMark/>
          </w:tcPr>
          <w:p w14:paraId="0E90961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23 445,60</w:t>
            </w:r>
          </w:p>
        </w:tc>
        <w:tc>
          <w:tcPr>
            <w:tcW w:w="220" w:type="pct"/>
            <w:noWrap/>
            <w:hideMark/>
          </w:tcPr>
          <w:p w14:paraId="5BD98F9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18 729,10</w:t>
            </w:r>
          </w:p>
        </w:tc>
        <w:tc>
          <w:tcPr>
            <w:tcW w:w="220" w:type="pct"/>
            <w:noWrap/>
            <w:hideMark/>
          </w:tcPr>
          <w:p w14:paraId="4465B0E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29 645,70</w:t>
            </w:r>
          </w:p>
        </w:tc>
        <w:tc>
          <w:tcPr>
            <w:tcW w:w="220" w:type="pct"/>
            <w:noWrap/>
            <w:hideMark/>
          </w:tcPr>
          <w:p w14:paraId="0C3F5D3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24 796,60</w:t>
            </w:r>
          </w:p>
        </w:tc>
        <w:tc>
          <w:tcPr>
            <w:tcW w:w="220" w:type="pct"/>
            <w:noWrap/>
            <w:hideMark/>
          </w:tcPr>
          <w:p w14:paraId="75E8BB2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8 437,50</w:t>
            </w:r>
          </w:p>
        </w:tc>
        <w:tc>
          <w:tcPr>
            <w:tcW w:w="251" w:type="pct"/>
            <w:noWrap/>
            <w:hideMark/>
          </w:tcPr>
          <w:p w14:paraId="7C60F11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10 247,30</w:t>
            </w:r>
          </w:p>
        </w:tc>
        <w:tc>
          <w:tcPr>
            <w:tcW w:w="251" w:type="pct"/>
            <w:noWrap/>
            <w:hideMark/>
          </w:tcPr>
          <w:p w14:paraId="2E0E712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15 333,90</w:t>
            </w:r>
          </w:p>
        </w:tc>
        <w:tc>
          <w:tcPr>
            <w:tcW w:w="220" w:type="pct"/>
            <w:noWrap/>
            <w:hideMark/>
          </w:tcPr>
          <w:p w14:paraId="7B179EA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15 333,90</w:t>
            </w:r>
          </w:p>
        </w:tc>
        <w:tc>
          <w:tcPr>
            <w:tcW w:w="220" w:type="pct"/>
            <w:noWrap/>
            <w:hideMark/>
          </w:tcPr>
          <w:p w14:paraId="542DB94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14 603,70</w:t>
            </w:r>
          </w:p>
        </w:tc>
        <w:tc>
          <w:tcPr>
            <w:tcW w:w="271" w:type="pct"/>
            <w:noWrap/>
            <w:hideMark/>
          </w:tcPr>
          <w:p w14:paraId="79294ED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225 633,30</w:t>
            </w:r>
          </w:p>
        </w:tc>
      </w:tr>
      <w:tr w:rsidR="00D45F63" w:rsidRPr="00D45F63" w14:paraId="4AC9633C" w14:textId="77777777" w:rsidTr="00FA7BA7">
        <w:tc>
          <w:tcPr>
            <w:tcW w:w="322" w:type="pct"/>
            <w:vMerge/>
            <w:hideMark/>
          </w:tcPr>
          <w:p w14:paraId="6AF271DA"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7206BA6B"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072A8F6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06CB8DD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009</w:t>
            </w:r>
          </w:p>
        </w:tc>
        <w:tc>
          <w:tcPr>
            <w:tcW w:w="128" w:type="pct"/>
            <w:noWrap/>
            <w:hideMark/>
          </w:tcPr>
          <w:p w14:paraId="4A0CAEB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62" w:type="pct"/>
            <w:noWrap/>
            <w:hideMark/>
          </w:tcPr>
          <w:p w14:paraId="6397A53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108" w:type="pct"/>
            <w:noWrap/>
            <w:hideMark/>
          </w:tcPr>
          <w:p w14:paraId="4BAAA0D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6BE98B8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99BC7E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851234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9 027,90</w:t>
            </w:r>
          </w:p>
        </w:tc>
        <w:tc>
          <w:tcPr>
            <w:tcW w:w="220" w:type="pct"/>
            <w:noWrap/>
            <w:hideMark/>
          </w:tcPr>
          <w:p w14:paraId="0BC2B7A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10 359,70</w:t>
            </w:r>
          </w:p>
        </w:tc>
        <w:tc>
          <w:tcPr>
            <w:tcW w:w="220" w:type="pct"/>
            <w:noWrap/>
            <w:hideMark/>
          </w:tcPr>
          <w:p w14:paraId="480C543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21 826,80</w:t>
            </w:r>
          </w:p>
        </w:tc>
        <w:tc>
          <w:tcPr>
            <w:tcW w:w="220" w:type="pct"/>
            <w:noWrap/>
            <w:hideMark/>
          </w:tcPr>
          <w:p w14:paraId="1C08887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23 445,60</w:t>
            </w:r>
          </w:p>
        </w:tc>
        <w:tc>
          <w:tcPr>
            <w:tcW w:w="220" w:type="pct"/>
            <w:noWrap/>
            <w:hideMark/>
          </w:tcPr>
          <w:p w14:paraId="0E67408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18 729,10</w:t>
            </w:r>
          </w:p>
        </w:tc>
        <w:tc>
          <w:tcPr>
            <w:tcW w:w="220" w:type="pct"/>
            <w:noWrap/>
            <w:hideMark/>
          </w:tcPr>
          <w:p w14:paraId="2A24317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29 645,70</w:t>
            </w:r>
          </w:p>
        </w:tc>
        <w:tc>
          <w:tcPr>
            <w:tcW w:w="220" w:type="pct"/>
            <w:noWrap/>
            <w:hideMark/>
          </w:tcPr>
          <w:p w14:paraId="498AB70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24 796,60</w:t>
            </w:r>
          </w:p>
        </w:tc>
        <w:tc>
          <w:tcPr>
            <w:tcW w:w="220" w:type="pct"/>
            <w:noWrap/>
            <w:hideMark/>
          </w:tcPr>
          <w:p w14:paraId="699CCA6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8 437,50</w:t>
            </w:r>
          </w:p>
        </w:tc>
        <w:tc>
          <w:tcPr>
            <w:tcW w:w="251" w:type="pct"/>
            <w:noWrap/>
            <w:hideMark/>
          </w:tcPr>
          <w:p w14:paraId="3F0EC8F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10 247,30</w:t>
            </w:r>
          </w:p>
        </w:tc>
        <w:tc>
          <w:tcPr>
            <w:tcW w:w="251" w:type="pct"/>
            <w:noWrap/>
            <w:hideMark/>
          </w:tcPr>
          <w:p w14:paraId="3540478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15 333,90</w:t>
            </w:r>
          </w:p>
        </w:tc>
        <w:tc>
          <w:tcPr>
            <w:tcW w:w="220" w:type="pct"/>
            <w:noWrap/>
            <w:hideMark/>
          </w:tcPr>
          <w:p w14:paraId="7E04EEC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15 333,90</w:t>
            </w:r>
          </w:p>
        </w:tc>
        <w:tc>
          <w:tcPr>
            <w:tcW w:w="220" w:type="pct"/>
            <w:noWrap/>
            <w:hideMark/>
          </w:tcPr>
          <w:p w14:paraId="1E49B90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14 603,70</w:t>
            </w:r>
          </w:p>
        </w:tc>
        <w:tc>
          <w:tcPr>
            <w:tcW w:w="271" w:type="pct"/>
            <w:noWrap/>
            <w:hideMark/>
          </w:tcPr>
          <w:p w14:paraId="0D4C7FA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201 787,70</w:t>
            </w:r>
          </w:p>
        </w:tc>
      </w:tr>
      <w:tr w:rsidR="00D45F63" w:rsidRPr="00D45F63" w14:paraId="4DC1284A" w14:textId="77777777" w:rsidTr="00FA7BA7">
        <w:tc>
          <w:tcPr>
            <w:tcW w:w="322" w:type="pct"/>
            <w:vMerge/>
            <w:hideMark/>
          </w:tcPr>
          <w:p w14:paraId="2AF0D887"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74AF83D0"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0C60BB6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7602F79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6AE2835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62" w:type="pct"/>
            <w:noWrap/>
            <w:hideMark/>
          </w:tcPr>
          <w:p w14:paraId="0ED5DF7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108" w:type="pct"/>
            <w:noWrap/>
            <w:hideMark/>
          </w:tcPr>
          <w:p w14:paraId="3DEA0AD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56AE4ED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10 016,30</w:t>
            </w:r>
          </w:p>
        </w:tc>
        <w:tc>
          <w:tcPr>
            <w:tcW w:w="220" w:type="pct"/>
            <w:noWrap/>
            <w:hideMark/>
          </w:tcPr>
          <w:p w14:paraId="78146B0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6 547,10</w:t>
            </w:r>
          </w:p>
        </w:tc>
        <w:tc>
          <w:tcPr>
            <w:tcW w:w="220" w:type="pct"/>
            <w:noWrap/>
            <w:hideMark/>
          </w:tcPr>
          <w:p w14:paraId="425B8161" w14:textId="77777777" w:rsidR="00D45F63" w:rsidRPr="00D45F63" w:rsidRDefault="00D45F63" w:rsidP="00D45F63">
            <w:pPr>
              <w:spacing w:after="0" w:line="240" w:lineRule="auto"/>
              <w:rPr>
                <w:rFonts w:ascii="Arial" w:eastAsia="Times New Roman" w:hAnsi="Arial" w:cs="Arial"/>
                <w:sz w:val="24"/>
                <w:szCs w:val="24"/>
              </w:rPr>
            </w:pPr>
          </w:p>
        </w:tc>
        <w:tc>
          <w:tcPr>
            <w:tcW w:w="220" w:type="pct"/>
            <w:noWrap/>
            <w:hideMark/>
          </w:tcPr>
          <w:p w14:paraId="4B7F2DC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690CB07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7 282,20</w:t>
            </w:r>
          </w:p>
        </w:tc>
        <w:tc>
          <w:tcPr>
            <w:tcW w:w="220" w:type="pct"/>
            <w:noWrap/>
            <w:hideMark/>
          </w:tcPr>
          <w:p w14:paraId="26DBB34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5578AA8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113264F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5559325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9ED648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0335C9D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418BEA5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FA99A7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896D08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6CCB491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23 845,60</w:t>
            </w:r>
          </w:p>
        </w:tc>
      </w:tr>
      <w:tr w:rsidR="00D45F63" w:rsidRPr="00D45F63" w14:paraId="43B6386F" w14:textId="77777777" w:rsidTr="00FA7BA7">
        <w:tc>
          <w:tcPr>
            <w:tcW w:w="322" w:type="pct"/>
            <w:vMerge/>
            <w:hideMark/>
          </w:tcPr>
          <w:p w14:paraId="06338CCE"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02AD8039"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551CC5D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федеральный бюджет</w:t>
            </w:r>
          </w:p>
        </w:tc>
        <w:tc>
          <w:tcPr>
            <w:tcW w:w="134" w:type="pct"/>
            <w:noWrap/>
            <w:hideMark/>
          </w:tcPr>
          <w:p w14:paraId="4BDE158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128" w:type="pct"/>
            <w:noWrap/>
            <w:hideMark/>
          </w:tcPr>
          <w:p w14:paraId="21EDDAA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62" w:type="pct"/>
            <w:noWrap/>
            <w:hideMark/>
          </w:tcPr>
          <w:p w14:paraId="3CE9177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108" w:type="pct"/>
            <w:noWrap/>
            <w:hideMark/>
          </w:tcPr>
          <w:p w14:paraId="5537482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44D7613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4 252,20</w:t>
            </w:r>
          </w:p>
        </w:tc>
        <w:tc>
          <w:tcPr>
            <w:tcW w:w="220" w:type="pct"/>
            <w:noWrap/>
            <w:hideMark/>
          </w:tcPr>
          <w:p w14:paraId="15B9A0E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1 945,70</w:t>
            </w:r>
          </w:p>
        </w:tc>
        <w:tc>
          <w:tcPr>
            <w:tcW w:w="220" w:type="pct"/>
            <w:noWrap/>
            <w:hideMark/>
          </w:tcPr>
          <w:p w14:paraId="0D5D6AB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53D306C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61B7F18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7 282,20</w:t>
            </w:r>
          </w:p>
        </w:tc>
        <w:tc>
          <w:tcPr>
            <w:tcW w:w="220" w:type="pct"/>
            <w:noWrap/>
            <w:hideMark/>
          </w:tcPr>
          <w:p w14:paraId="68B8F3A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1A68F97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4836CD8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79778D9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7A7F694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noWrap/>
            <w:hideMark/>
          </w:tcPr>
          <w:p w14:paraId="04F725E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noWrap/>
            <w:hideMark/>
          </w:tcPr>
          <w:p w14:paraId="1876100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0451686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421E45E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1E6C81A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13 480,10</w:t>
            </w:r>
          </w:p>
        </w:tc>
      </w:tr>
      <w:tr w:rsidR="00D45F63" w:rsidRPr="00D45F63" w14:paraId="16D0C287" w14:textId="77777777" w:rsidTr="00FA7BA7">
        <w:tc>
          <w:tcPr>
            <w:tcW w:w="322" w:type="pct"/>
            <w:vMerge/>
            <w:hideMark/>
          </w:tcPr>
          <w:p w14:paraId="409FDB95"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4FB7B420"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5586170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142E347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009</w:t>
            </w:r>
          </w:p>
        </w:tc>
        <w:tc>
          <w:tcPr>
            <w:tcW w:w="128" w:type="pct"/>
            <w:noWrap/>
            <w:hideMark/>
          </w:tcPr>
          <w:p w14:paraId="4BA0B48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1004</w:t>
            </w:r>
          </w:p>
        </w:tc>
        <w:tc>
          <w:tcPr>
            <w:tcW w:w="262" w:type="pct"/>
            <w:noWrap/>
            <w:hideMark/>
          </w:tcPr>
          <w:p w14:paraId="6F3A179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6320050820</w:t>
            </w:r>
          </w:p>
        </w:tc>
        <w:tc>
          <w:tcPr>
            <w:tcW w:w="108" w:type="pct"/>
            <w:noWrap/>
            <w:hideMark/>
          </w:tcPr>
          <w:p w14:paraId="22A92FA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F956A3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4 252,20</w:t>
            </w:r>
          </w:p>
        </w:tc>
        <w:tc>
          <w:tcPr>
            <w:tcW w:w="220" w:type="pct"/>
            <w:noWrap/>
            <w:hideMark/>
          </w:tcPr>
          <w:p w14:paraId="321980D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1 945,70</w:t>
            </w:r>
          </w:p>
        </w:tc>
        <w:tc>
          <w:tcPr>
            <w:tcW w:w="220" w:type="pct"/>
            <w:noWrap/>
            <w:hideMark/>
          </w:tcPr>
          <w:p w14:paraId="176FF04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C6099A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0F42DD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28F0FC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55C54F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234C9F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E341B9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012243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53039DE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4CCD9DE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72F9F7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905EF2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03B3765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6 197,90</w:t>
            </w:r>
          </w:p>
        </w:tc>
      </w:tr>
      <w:tr w:rsidR="00D45F63" w:rsidRPr="00D45F63" w14:paraId="6803C8C0" w14:textId="77777777" w:rsidTr="00FA7BA7">
        <w:tc>
          <w:tcPr>
            <w:tcW w:w="322" w:type="pct"/>
            <w:vMerge/>
            <w:hideMark/>
          </w:tcPr>
          <w:p w14:paraId="61C3685E"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2087C840"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1419FA8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43AC8DC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009</w:t>
            </w:r>
          </w:p>
        </w:tc>
        <w:tc>
          <w:tcPr>
            <w:tcW w:w="128" w:type="pct"/>
            <w:noWrap/>
            <w:hideMark/>
          </w:tcPr>
          <w:p w14:paraId="4DC8778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1004</w:t>
            </w:r>
          </w:p>
        </w:tc>
        <w:tc>
          <w:tcPr>
            <w:tcW w:w="262" w:type="pct"/>
            <w:noWrap/>
            <w:hideMark/>
          </w:tcPr>
          <w:p w14:paraId="1E9EDE5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63200R0820</w:t>
            </w:r>
          </w:p>
        </w:tc>
        <w:tc>
          <w:tcPr>
            <w:tcW w:w="108" w:type="pct"/>
            <w:noWrap/>
            <w:hideMark/>
          </w:tcPr>
          <w:p w14:paraId="4FC3CCE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599717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AA2EC7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756BCA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590B66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BB15AF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7 282,20</w:t>
            </w:r>
          </w:p>
        </w:tc>
        <w:tc>
          <w:tcPr>
            <w:tcW w:w="220" w:type="pct"/>
            <w:noWrap/>
            <w:hideMark/>
          </w:tcPr>
          <w:p w14:paraId="3DFA8FC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06A1F3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23CE9C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5E1853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7C01D2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202AD49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262A1E3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8D4EAE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B44AD7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74BF3FE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7 282,20</w:t>
            </w:r>
          </w:p>
        </w:tc>
      </w:tr>
      <w:tr w:rsidR="00D45F63" w:rsidRPr="00D45F63" w14:paraId="5A88CA6B" w14:textId="77777777" w:rsidTr="00FA7BA7">
        <w:tc>
          <w:tcPr>
            <w:tcW w:w="322" w:type="pct"/>
            <w:vMerge/>
            <w:hideMark/>
          </w:tcPr>
          <w:p w14:paraId="7439585F"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5700208F"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3AEDE51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краевой бюджет</w:t>
            </w:r>
          </w:p>
        </w:tc>
        <w:tc>
          <w:tcPr>
            <w:tcW w:w="134" w:type="pct"/>
            <w:noWrap/>
            <w:hideMark/>
          </w:tcPr>
          <w:p w14:paraId="537A86B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128" w:type="pct"/>
            <w:noWrap/>
            <w:hideMark/>
          </w:tcPr>
          <w:p w14:paraId="1E8EC86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62" w:type="pct"/>
            <w:noWrap/>
            <w:hideMark/>
          </w:tcPr>
          <w:p w14:paraId="66AB4B3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108" w:type="pct"/>
            <w:noWrap/>
            <w:hideMark/>
          </w:tcPr>
          <w:p w14:paraId="5472875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48BE7A6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5 764,10</w:t>
            </w:r>
          </w:p>
        </w:tc>
        <w:tc>
          <w:tcPr>
            <w:tcW w:w="220" w:type="pct"/>
            <w:noWrap/>
            <w:hideMark/>
          </w:tcPr>
          <w:p w14:paraId="4E69C56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4 601,40</w:t>
            </w:r>
          </w:p>
        </w:tc>
        <w:tc>
          <w:tcPr>
            <w:tcW w:w="220" w:type="pct"/>
            <w:noWrap/>
            <w:hideMark/>
          </w:tcPr>
          <w:p w14:paraId="4AC735B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9 027,90</w:t>
            </w:r>
          </w:p>
        </w:tc>
        <w:tc>
          <w:tcPr>
            <w:tcW w:w="220" w:type="pct"/>
            <w:noWrap/>
            <w:hideMark/>
          </w:tcPr>
          <w:p w14:paraId="5765A9B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10 359,70</w:t>
            </w:r>
          </w:p>
        </w:tc>
        <w:tc>
          <w:tcPr>
            <w:tcW w:w="220" w:type="pct"/>
            <w:noWrap/>
            <w:hideMark/>
          </w:tcPr>
          <w:p w14:paraId="722DB13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14 544,60</w:t>
            </w:r>
          </w:p>
        </w:tc>
        <w:tc>
          <w:tcPr>
            <w:tcW w:w="220" w:type="pct"/>
            <w:noWrap/>
            <w:hideMark/>
          </w:tcPr>
          <w:p w14:paraId="5DF3967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23 445,60</w:t>
            </w:r>
          </w:p>
        </w:tc>
        <w:tc>
          <w:tcPr>
            <w:tcW w:w="220" w:type="pct"/>
            <w:noWrap/>
            <w:hideMark/>
          </w:tcPr>
          <w:p w14:paraId="64E0423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18 729,10</w:t>
            </w:r>
          </w:p>
        </w:tc>
        <w:tc>
          <w:tcPr>
            <w:tcW w:w="220" w:type="pct"/>
            <w:noWrap/>
            <w:hideMark/>
          </w:tcPr>
          <w:p w14:paraId="0A5878B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29 645,70</w:t>
            </w:r>
          </w:p>
        </w:tc>
        <w:tc>
          <w:tcPr>
            <w:tcW w:w="220" w:type="pct"/>
            <w:noWrap/>
            <w:hideMark/>
          </w:tcPr>
          <w:p w14:paraId="7F1CDF2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24 796,60</w:t>
            </w:r>
          </w:p>
        </w:tc>
        <w:tc>
          <w:tcPr>
            <w:tcW w:w="220" w:type="pct"/>
            <w:noWrap/>
            <w:hideMark/>
          </w:tcPr>
          <w:p w14:paraId="11AA862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8 437,50</w:t>
            </w:r>
          </w:p>
        </w:tc>
        <w:tc>
          <w:tcPr>
            <w:tcW w:w="251" w:type="pct"/>
            <w:noWrap/>
            <w:hideMark/>
          </w:tcPr>
          <w:p w14:paraId="55E8969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10 247,30</w:t>
            </w:r>
          </w:p>
        </w:tc>
        <w:tc>
          <w:tcPr>
            <w:tcW w:w="251" w:type="pct"/>
            <w:noWrap/>
            <w:hideMark/>
          </w:tcPr>
          <w:p w14:paraId="56E65A0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15 333,90</w:t>
            </w:r>
          </w:p>
        </w:tc>
        <w:tc>
          <w:tcPr>
            <w:tcW w:w="220" w:type="pct"/>
            <w:noWrap/>
            <w:hideMark/>
          </w:tcPr>
          <w:p w14:paraId="5E188E5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15 333,90</w:t>
            </w:r>
          </w:p>
        </w:tc>
        <w:tc>
          <w:tcPr>
            <w:tcW w:w="220" w:type="pct"/>
            <w:noWrap/>
            <w:hideMark/>
          </w:tcPr>
          <w:p w14:paraId="6F198A9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14 603,70</w:t>
            </w:r>
          </w:p>
        </w:tc>
        <w:tc>
          <w:tcPr>
            <w:tcW w:w="271" w:type="pct"/>
            <w:noWrap/>
            <w:hideMark/>
          </w:tcPr>
          <w:p w14:paraId="41E71E7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204 871,00</w:t>
            </w:r>
          </w:p>
        </w:tc>
      </w:tr>
      <w:tr w:rsidR="00D45F63" w:rsidRPr="00D45F63" w14:paraId="37C90EBD" w14:textId="77777777" w:rsidTr="00FA7BA7">
        <w:tc>
          <w:tcPr>
            <w:tcW w:w="322" w:type="pct"/>
            <w:vMerge/>
            <w:hideMark/>
          </w:tcPr>
          <w:p w14:paraId="4CCA4921"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0764642A"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3163455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48673F1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w:t>
            </w:r>
            <w:r w:rsidRPr="00D45F63">
              <w:rPr>
                <w:rFonts w:ascii="Arial" w:eastAsia="Times New Roman" w:hAnsi="Arial" w:cs="Arial"/>
                <w:sz w:val="24"/>
                <w:szCs w:val="24"/>
              </w:rPr>
              <w:lastRenderedPageBreak/>
              <w:t>9</w:t>
            </w:r>
          </w:p>
        </w:tc>
        <w:tc>
          <w:tcPr>
            <w:tcW w:w="128" w:type="pct"/>
            <w:noWrap/>
            <w:hideMark/>
          </w:tcPr>
          <w:p w14:paraId="3BED440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10</w:t>
            </w:r>
            <w:r w:rsidRPr="00D45F63">
              <w:rPr>
                <w:rFonts w:ascii="Arial" w:eastAsia="Times New Roman" w:hAnsi="Arial" w:cs="Arial"/>
                <w:sz w:val="24"/>
                <w:szCs w:val="24"/>
              </w:rPr>
              <w:lastRenderedPageBreak/>
              <w:t>04</w:t>
            </w:r>
          </w:p>
        </w:tc>
        <w:tc>
          <w:tcPr>
            <w:tcW w:w="262" w:type="pct"/>
            <w:noWrap/>
            <w:hideMark/>
          </w:tcPr>
          <w:p w14:paraId="1858A4F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632007</w:t>
            </w:r>
            <w:r w:rsidRPr="00D45F63">
              <w:rPr>
                <w:rFonts w:ascii="Arial" w:eastAsia="Times New Roman" w:hAnsi="Arial" w:cs="Arial"/>
                <w:sz w:val="24"/>
                <w:szCs w:val="24"/>
              </w:rPr>
              <w:lastRenderedPageBreak/>
              <w:t>5870</w:t>
            </w:r>
          </w:p>
        </w:tc>
        <w:tc>
          <w:tcPr>
            <w:tcW w:w="108" w:type="pct"/>
            <w:noWrap/>
            <w:hideMark/>
          </w:tcPr>
          <w:p w14:paraId="1BBDE72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Х</w:t>
            </w:r>
          </w:p>
        </w:tc>
        <w:tc>
          <w:tcPr>
            <w:tcW w:w="220" w:type="pct"/>
            <w:noWrap/>
            <w:hideMark/>
          </w:tcPr>
          <w:p w14:paraId="5F58D4C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5 764</w:t>
            </w:r>
            <w:r w:rsidRPr="00D45F63">
              <w:rPr>
                <w:rFonts w:ascii="Arial" w:eastAsia="Times New Roman" w:hAnsi="Arial" w:cs="Arial"/>
                <w:sz w:val="24"/>
                <w:szCs w:val="24"/>
              </w:rPr>
              <w:lastRenderedPageBreak/>
              <w:t>,10</w:t>
            </w:r>
          </w:p>
        </w:tc>
        <w:tc>
          <w:tcPr>
            <w:tcW w:w="220" w:type="pct"/>
            <w:noWrap/>
            <w:hideMark/>
          </w:tcPr>
          <w:p w14:paraId="6DE880F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4 601</w:t>
            </w:r>
            <w:r w:rsidRPr="00D45F63">
              <w:rPr>
                <w:rFonts w:ascii="Arial" w:eastAsia="Times New Roman" w:hAnsi="Arial" w:cs="Arial"/>
                <w:sz w:val="24"/>
                <w:szCs w:val="24"/>
              </w:rPr>
              <w:lastRenderedPageBreak/>
              <w:t>,40</w:t>
            </w:r>
          </w:p>
        </w:tc>
        <w:tc>
          <w:tcPr>
            <w:tcW w:w="220" w:type="pct"/>
            <w:noWrap/>
            <w:hideMark/>
          </w:tcPr>
          <w:p w14:paraId="0BA8119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w:t>
            </w:r>
          </w:p>
        </w:tc>
        <w:tc>
          <w:tcPr>
            <w:tcW w:w="220" w:type="pct"/>
            <w:noWrap/>
            <w:hideMark/>
          </w:tcPr>
          <w:p w14:paraId="49B7BEE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2924413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6EE7DBB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FE5B0E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9C1A18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545FB18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62A8C4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5954E39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28AB5F7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17907C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B2C510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5E2E784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10 365,</w:t>
            </w:r>
            <w:r w:rsidRPr="00D45F63">
              <w:rPr>
                <w:rFonts w:ascii="Arial" w:eastAsia="Times New Roman" w:hAnsi="Arial" w:cs="Arial"/>
                <w:sz w:val="24"/>
                <w:szCs w:val="24"/>
              </w:rPr>
              <w:lastRenderedPageBreak/>
              <w:t>50</w:t>
            </w:r>
          </w:p>
        </w:tc>
      </w:tr>
      <w:tr w:rsidR="00D45F63" w:rsidRPr="00D45F63" w14:paraId="56B798C5" w14:textId="77777777" w:rsidTr="00FA7BA7">
        <w:tc>
          <w:tcPr>
            <w:tcW w:w="322" w:type="pct"/>
            <w:vMerge/>
            <w:hideMark/>
          </w:tcPr>
          <w:p w14:paraId="3747456C"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443F1521"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431A651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66A5C00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009</w:t>
            </w:r>
          </w:p>
        </w:tc>
        <w:tc>
          <w:tcPr>
            <w:tcW w:w="128" w:type="pct"/>
            <w:noWrap/>
            <w:hideMark/>
          </w:tcPr>
          <w:p w14:paraId="7FC3E89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1004</w:t>
            </w:r>
          </w:p>
        </w:tc>
        <w:tc>
          <w:tcPr>
            <w:tcW w:w="262" w:type="pct"/>
            <w:noWrap/>
            <w:hideMark/>
          </w:tcPr>
          <w:p w14:paraId="19BEB6D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63200R0820</w:t>
            </w:r>
          </w:p>
        </w:tc>
        <w:tc>
          <w:tcPr>
            <w:tcW w:w="108" w:type="pct"/>
            <w:noWrap/>
            <w:hideMark/>
          </w:tcPr>
          <w:p w14:paraId="4479CCD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0FB459C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4E502E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0AE43E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9 027,90</w:t>
            </w:r>
          </w:p>
        </w:tc>
        <w:tc>
          <w:tcPr>
            <w:tcW w:w="220" w:type="pct"/>
            <w:noWrap/>
            <w:hideMark/>
          </w:tcPr>
          <w:p w14:paraId="287077F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10 359,70</w:t>
            </w:r>
          </w:p>
        </w:tc>
        <w:tc>
          <w:tcPr>
            <w:tcW w:w="220" w:type="pct"/>
            <w:noWrap/>
            <w:hideMark/>
          </w:tcPr>
          <w:p w14:paraId="7DB6562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14 544,60</w:t>
            </w:r>
          </w:p>
        </w:tc>
        <w:tc>
          <w:tcPr>
            <w:tcW w:w="220" w:type="pct"/>
            <w:noWrap/>
            <w:hideMark/>
          </w:tcPr>
          <w:p w14:paraId="57131A4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2E53F5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FBAA82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4 110,00</w:t>
            </w:r>
          </w:p>
        </w:tc>
        <w:tc>
          <w:tcPr>
            <w:tcW w:w="220" w:type="pct"/>
            <w:noWrap/>
            <w:hideMark/>
          </w:tcPr>
          <w:p w14:paraId="36D1633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1 421,50</w:t>
            </w:r>
          </w:p>
        </w:tc>
        <w:tc>
          <w:tcPr>
            <w:tcW w:w="220" w:type="pct"/>
            <w:noWrap/>
            <w:hideMark/>
          </w:tcPr>
          <w:p w14:paraId="19D9063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noWrap/>
            <w:hideMark/>
          </w:tcPr>
          <w:p w14:paraId="35D0F4E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noWrap/>
            <w:hideMark/>
          </w:tcPr>
          <w:p w14:paraId="2C510CB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C62133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988D29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3102E27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39 463,70</w:t>
            </w:r>
          </w:p>
        </w:tc>
      </w:tr>
      <w:tr w:rsidR="00D45F63" w:rsidRPr="00D45F63" w14:paraId="662A111A" w14:textId="77777777" w:rsidTr="00FA7BA7">
        <w:tc>
          <w:tcPr>
            <w:tcW w:w="322" w:type="pct"/>
            <w:vMerge/>
            <w:hideMark/>
          </w:tcPr>
          <w:p w14:paraId="5C6CA2B8"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4EAB4EED"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1CFFAB0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1750BF4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009</w:t>
            </w:r>
          </w:p>
        </w:tc>
        <w:tc>
          <w:tcPr>
            <w:tcW w:w="128" w:type="pct"/>
            <w:noWrap/>
            <w:hideMark/>
          </w:tcPr>
          <w:p w14:paraId="0FC5CB5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1004</w:t>
            </w:r>
          </w:p>
        </w:tc>
        <w:tc>
          <w:tcPr>
            <w:tcW w:w="262" w:type="pct"/>
            <w:noWrap/>
            <w:hideMark/>
          </w:tcPr>
          <w:p w14:paraId="3215F72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6320075870</w:t>
            </w:r>
          </w:p>
        </w:tc>
        <w:tc>
          <w:tcPr>
            <w:tcW w:w="108" w:type="pct"/>
            <w:noWrap/>
            <w:hideMark/>
          </w:tcPr>
          <w:p w14:paraId="0FB7A8B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13D0B05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809484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7279E3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5EE9C6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DF3A44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6F2888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23 445,60</w:t>
            </w:r>
          </w:p>
        </w:tc>
        <w:tc>
          <w:tcPr>
            <w:tcW w:w="220" w:type="pct"/>
            <w:noWrap/>
            <w:hideMark/>
          </w:tcPr>
          <w:p w14:paraId="416D184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18 729,10</w:t>
            </w:r>
          </w:p>
        </w:tc>
        <w:tc>
          <w:tcPr>
            <w:tcW w:w="220" w:type="pct"/>
            <w:noWrap/>
            <w:hideMark/>
          </w:tcPr>
          <w:p w14:paraId="11496F8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25 535,70</w:t>
            </w:r>
          </w:p>
        </w:tc>
        <w:tc>
          <w:tcPr>
            <w:tcW w:w="220" w:type="pct"/>
            <w:noWrap/>
            <w:hideMark/>
          </w:tcPr>
          <w:p w14:paraId="4949558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23 375,10</w:t>
            </w:r>
          </w:p>
        </w:tc>
        <w:tc>
          <w:tcPr>
            <w:tcW w:w="220" w:type="pct"/>
            <w:noWrap/>
            <w:hideMark/>
          </w:tcPr>
          <w:p w14:paraId="1D64008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8 437,50</w:t>
            </w:r>
          </w:p>
        </w:tc>
        <w:tc>
          <w:tcPr>
            <w:tcW w:w="251" w:type="pct"/>
            <w:hideMark/>
          </w:tcPr>
          <w:p w14:paraId="2076048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10 247,30</w:t>
            </w:r>
          </w:p>
        </w:tc>
        <w:tc>
          <w:tcPr>
            <w:tcW w:w="251" w:type="pct"/>
            <w:noWrap/>
            <w:hideMark/>
          </w:tcPr>
          <w:p w14:paraId="6A97963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15 333,90</w:t>
            </w:r>
          </w:p>
        </w:tc>
        <w:tc>
          <w:tcPr>
            <w:tcW w:w="220" w:type="pct"/>
            <w:noWrap/>
            <w:hideMark/>
          </w:tcPr>
          <w:p w14:paraId="54699AA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15 333,90</w:t>
            </w:r>
          </w:p>
        </w:tc>
        <w:tc>
          <w:tcPr>
            <w:tcW w:w="220" w:type="pct"/>
            <w:noWrap/>
            <w:hideMark/>
          </w:tcPr>
          <w:p w14:paraId="725F1C7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14 603,70</w:t>
            </w:r>
          </w:p>
        </w:tc>
        <w:tc>
          <w:tcPr>
            <w:tcW w:w="271" w:type="pct"/>
            <w:noWrap/>
            <w:hideMark/>
          </w:tcPr>
          <w:p w14:paraId="45D3B74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155 041,80</w:t>
            </w:r>
          </w:p>
        </w:tc>
      </w:tr>
      <w:tr w:rsidR="00D45F63" w:rsidRPr="00D45F63" w14:paraId="7B8E3C09" w14:textId="77777777" w:rsidTr="00FA7BA7">
        <w:tc>
          <w:tcPr>
            <w:tcW w:w="322" w:type="pct"/>
            <w:vMerge/>
            <w:hideMark/>
          </w:tcPr>
          <w:p w14:paraId="76DF0023"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64153BEB"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1DA8944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районный бюджет</w:t>
            </w:r>
          </w:p>
        </w:tc>
        <w:tc>
          <w:tcPr>
            <w:tcW w:w="134" w:type="pct"/>
            <w:noWrap/>
            <w:hideMark/>
          </w:tcPr>
          <w:p w14:paraId="674DC6A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128" w:type="pct"/>
            <w:noWrap/>
            <w:hideMark/>
          </w:tcPr>
          <w:p w14:paraId="2DC9EFF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62" w:type="pct"/>
            <w:noWrap/>
            <w:hideMark/>
          </w:tcPr>
          <w:p w14:paraId="3707E2F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108" w:type="pct"/>
            <w:noWrap/>
            <w:hideMark/>
          </w:tcPr>
          <w:p w14:paraId="449C2BA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364459E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73A96E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1DBC633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5F37883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70710E7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C4450A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3D61E4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853A7C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6C58B3B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1F4652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37DA519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4D7879A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1DEC75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A91403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315A983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r>
      <w:tr w:rsidR="00D45F63" w:rsidRPr="00D45F63" w14:paraId="4147036F" w14:textId="77777777" w:rsidTr="00FA7BA7">
        <w:tc>
          <w:tcPr>
            <w:tcW w:w="322" w:type="pct"/>
            <w:vMerge/>
            <w:hideMark/>
          </w:tcPr>
          <w:p w14:paraId="1AA21F1B"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58900FC5"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29B9E4E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5B8FB18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128" w:type="pct"/>
            <w:noWrap/>
            <w:hideMark/>
          </w:tcPr>
          <w:p w14:paraId="3299B38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62" w:type="pct"/>
            <w:noWrap/>
            <w:hideMark/>
          </w:tcPr>
          <w:p w14:paraId="4D88F9B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108" w:type="pct"/>
            <w:noWrap/>
            <w:hideMark/>
          </w:tcPr>
          <w:p w14:paraId="1AE0B9C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3A42AD2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AFA7A8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63C5FF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5398FE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C521AE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4DE300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AE4A9C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150E95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1813959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25F123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544B4C3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67B8D0C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82E052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887D4F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6E0141D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r>
      <w:tr w:rsidR="00D45F63" w:rsidRPr="00D45F63" w14:paraId="4154B103" w14:textId="77777777" w:rsidTr="00FA7BA7">
        <w:tc>
          <w:tcPr>
            <w:tcW w:w="322" w:type="pct"/>
            <w:vMerge/>
            <w:hideMark/>
          </w:tcPr>
          <w:p w14:paraId="5C5B93C3"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404082E5"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05EA69F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0CF06D0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128" w:type="pct"/>
            <w:noWrap/>
            <w:hideMark/>
          </w:tcPr>
          <w:p w14:paraId="7E9414E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62" w:type="pct"/>
            <w:noWrap/>
            <w:hideMark/>
          </w:tcPr>
          <w:p w14:paraId="11F4222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108" w:type="pct"/>
            <w:noWrap/>
            <w:hideMark/>
          </w:tcPr>
          <w:p w14:paraId="5DCE88B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57605CF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6DBC40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7FB246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8AFFBD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25DA6C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DD3C5D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059565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E5333C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68F56A9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A084B1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1B35E92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7E3E6CA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BDB740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CFEE1E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092DE91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r>
      <w:tr w:rsidR="00D45F63" w:rsidRPr="00D45F63" w14:paraId="5D1D52E9" w14:textId="77777777" w:rsidTr="00FA7BA7">
        <w:tc>
          <w:tcPr>
            <w:tcW w:w="322" w:type="pct"/>
            <w:vMerge/>
            <w:hideMark/>
          </w:tcPr>
          <w:p w14:paraId="691791C2"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val="restart"/>
            <w:hideMark/>
          </w:tcPr>
          <w:p w14:paraId="483FBF3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Подпрограмма 3 "Одаренные дети Ермаковского района"</w:t>
            </w:r>
          </w:p>
        </w:tc>
        <w:tc>
          <w:tcPr>
            <w:tcW w:w="291" w:type="pct"/>
            <w:hideMark/>
          </w:tcPr>
          <w:p w14:paraId="509808A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всего расходное обязательство по программе</w:t>
            </w:r>
          </w:p>
        </w:tc>
        <w:tc>
          <w:tcPr>
            <w:tcW w:w="134" w:type="pct"/>
            <w:noWrap/>
            <w:hideMark/>
          </w:tcPr>
          <w:p w14:paraId="7391072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128" w:type="pct"/>
            <w:noWrap/>
            <w:hideMark/>
          </w:tcPr>
          <w:p w14:paraId="1DCC08C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62" w:type="pct"/>
            <w:noWrap/>
            <w:hideMark/>
          </w:tcPr>
          <w:p w14:paraId="3779C1B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108" w:type="pct"/>
            <w:noWrap/>
            <w:hideMark/>
          </w:tcPr>
          <w:p w14:paraId="55085F6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3D40731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151,90</w:t>
            </w:r>
          </w:p>
        </w:tc>
        <w:tc>
          <w:tcPr>
            <w:tcW w:w="220" w:type="pct"/>
            <w:noWrap/>
            <w:hideMark/>
          </w:tcPr>
          <w:p w14:paraId="6C8C2B8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106,20</w:t>
            </w:r>
          </w:p>
        </w:tc>
        <w:tc>
          <w:tcPr>
            <w:tcW w:w="220" w:type="pct"/>
            <w:noWrap/>
            <w:hideMark/>
          </w:tcPr>
          <w:p w14:paraId="586F6CC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147,50</w:t>
            </w:r>
          </w:p>
        </w:tc>
        <w:tc>
          <w:tcPr>
            <w:tcW w:w="220" w:type="pct"/>
            <w:noWrap/>
            <w:hideMark/>
          </w:tcPr>
          <w:p w14:paraId="45ADF7A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151,90</w:t>
            </w:r>
          </w:p>
        </w:tc>
        <w:tc>
          <w:tcPr>
            <w:tcW w:w="220" w:type="pct"/>
            <w:noWrap/>
            <w:hideMark/>
          </w:tcPr>
          <w:p w14:paraId="3E035D5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151,90</w:t>
            </w:r>
          </w:p>
        </w:tc>
        <w:tc>
          <w:tcPr>
            <w:tcW w:w="220" w:type="pct"/>
            <w:noWrap/>
            <w:hideMark/>
          </w:tcPr>
          <w:p w14:paraId="2220ED5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151,90</w:t>
            </w:r>
          </w:p>
        </w:tc>
        <w:tc>
          <w:tcPr>
            <w:tcW w:w="220" w:type="pct"/>
            <w:noWrap/>
            <w:hideMark/>
          </w:tcPr>
          <w:p w14:paraId="643DB31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128,40</w:t>
            </w:r>
          </w:p>
        </w:tc>
        <w:tc>
          <w:tcPr>
            <w:tcW w:w="220" w:type="pct"/>
            <w:noWrap/>
            <w:hideMark/>
          </w:tcPr>
          <w:p w14:paraId="2E0C51B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112,70</w:t>
            </w:r>
          </w:p>
        </w:tc>
        <w:tc>
          <w:tcPr>
            <w:tcW w:w="220" w:type="pct"/>
            <w:noWrap/>
            <w:hideMark/>
          </w:tcPr>
          <w:p w14:paraId="29A6F96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128,40</w:t>
            </w:r>
          </w:p>
        </w:tc>
        <w:tc>
          <w:tcPr>
            <w:tcW w:w="220" w:type="pct"/>
            <w:noWrap/>
            <w:hideMark/>
          </w:tcPr>
          <w:p w14:paraId="05BB835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125,60</w:t>
            </w:r>
          </w:p>
        </w:tc>
        <w:tc>
          <w:tcPr>
            <w:tcW w:w="251" w:type="pct"/>
            <w:noWrap/>
            <w:hideMark/>
          </w:tcPr>
          <w:p w14:paraId="05A9A78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23,50</w:t>
            </w:r>
          </w:p>
        </w:tc>
        <w:tc>
          <w:tcPr>
            <w:tcW w:w="251" w:type="pct"/>
            <w:noWrap/>
            <w:hideMark/>
          </w:tcPr>
          <w:p w14:paraId="588C852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226,60</w:t>
            </w:r>
          </w:p>
        </w:tc>
        <w:tc>
          <w:tcPr>
            <w:tcW w:w="220" w:type="pct"/>
            <w:noWrap/>
            <w:hideMark/>
          </w:tcPr>
          <w:p w14:paraId="21DC782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23,50</w:t>
            </w:r>
          </w:p>
        </w:tc>
        <w:tc>
          <w:tcPr>
            <w:tcW w:w="220" w:type="pct"/>
            <w:noWrap/>
            <w:hideMark/>
          </w:tcPr>
          <w:p w14:paraId="21FAC50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23,50</w:t>
            </w:r>
          </w:p>
        </w:tc>
        <w:tc>
          <w:tcPr>
            <w:tcW w:w="271" w:type="pct"/>
            <w:noWrap/>
            <w:hideMark/>
          </w:tcPr>
          <w:p w14:paraId="2C65EC0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1 653,50</w:t>
            </w:r>
          </w:p>
        </w:tc>
      </w:tr>
      <w:tr w:rsidR="00D45F63" w:rsidRPr="00D45F63" w14:paraId="0B91BA48" w14:textId="77777777" w:rsidTr="00FA7BA7">
        <w:tc>
          <w:tcPr>
            <w:tcW w:w="322" w:type="pct"/>
            <w:vMerge/>
            <w:hideMark/>
          </w:tcPr>
          <w:p w14:paraId="4902AA95"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0656EC3A"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4FB1153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в том числе по </w:t>
            </w:r>
            <w:r w:rsidRPr="00D45F63">
              <w:rPr>
                <w:rFonts w:ascii="Arial" w:eastAsia="Times New Roman" w:hAnsi="Arial" w:cs="Arial"/>
                <w:sz w:val="24"/>
                <w:szCs w:val="24"/>
              </w:rPr>
              <w:lastRenderedPageBreak/>
              <w:t>ГРБС:</w:t>
            </w:r>
          </w:p>
        </w:tc>
        <w:tc>
          <w:tcPr>
            <w:tcW w:w="134" w:type="pct"/>
            <w:noWrap/>
            <w:hideMark/>
          </w:tcPr>
          <w:p w14:paraId="5788600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Х</w:t>
            </w:r>
          </w:p>
        </w:tc>
        <w:tc>
          <w:tcPr>
            <w:tcW w:w="128" w:type="pct"/>
            <w:noWrap/>
            <w:hideMark/>
          </w:tcPr>
          <w:p w14:paraId="25DA014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62" w:type="pct"/>
            <w:noWrap/>
            <w:hideMark/>
          </w:tcPr>
          <w:p w14:paraId="3770EFB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108" w:type="pct"/>
            <w:noWrap/>
            <w:hideMark/>
          </w:tcPr>
          <w:p w14:paraId="02A92C4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2F146FB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151,90</w:t>
            </w:r>
          </w:p>
        </w:tc>
        <w:tc>
          <w:tcPr>
            <w:tcW w:w="220" w:type="pct"/>
            <w:noWrap/>
            <w:hideMark/>
          </w:tcPr>
          <w:p w14:paraId="3E0F9E9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106,20</w:t>
            </w:r>
          </w:p>
        </w:tc>
        <w:tc>
          <w:tcPr>
            <w:tcW w:w="220" w:type="pct"/>
            <w:noWrap/>
            <w:hideMark/>
          </w:tcPr>
          <w:p w14:paraId="7844248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147,50</w:t>
            </w:r>
          </w:p>
        </w:tc>
        <w:tc>
          <w:tcPr>
            <w:tcW w:w="220" w:type="pct"/>
            <w:noWrap/>
            <w:hideMark/>
          </w:tcPr>
          <w:p w14:paraId="6939494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151,90</w:t>
            </w:r>
          </w:p>
        </w:tc>
        <w:tc>
          <w:tcPr>
            <w:tcW w:w="220" w:type="pct"/>
            <w:noWrap/>
            <w:hideMark/>
          </w:tcPr>
          <w:p w14:paraId="55BDB9C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151,90</w:t>
            </w:r>
          </w:p>
        </w:tc>
        <w:tc>
          <w:tcPr>
            <w:tcW w:w="220" w:type="pct"/>
            <w:noWrap/>
            <w:hideMark/>
          </w:tcPr>
          <w:p w14:paraId="6A8C167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151,90</w:t>
            </w:r>
          </w:p>
        </w:tc>
        <w:tc>
          <w:tcPr>
            <w:tcW w:w="220" w:type="pct"/>
            <w:noWrap/>
            <w:hideMark/>
          </w:tcPr>
          <w:p w14:paraId="1B4624D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128,40</w:t>
            </w:r>
          </w:p>
        </w:tc>
        <w:tc>
          <w:tcPr>
            <w:tcW w:w="220" w:type="pct"/>
            <w:noWrap/>
            <w:hideMark/>
          </w:tcPr>
          <w:p w14:paraId="6D00885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112,70</w:t>
            </w:r>
          </w:p>
        </w:tc>
        <w:tc>
          <w:tcPr>
            <w:tcW w:w="220" w:type="pct"/>
            <w:noWrap/>
            <w:hideMark/>
          </w:tcPr>
          <w:p w14:paraId="487ABCC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128,40</w:t>
            </w:r>
          </w:p>
        </w:tc>
        <w:tc>
          <w:tcPr>
            <w:tcW w:w="220" w:type="pct"/>
            <w:noWrap/>
            <w:hideMark/>
          </w:tcPr>
          <w:p w14:paraId="27A91C6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125,60</w:t>
            </w:r>
          </w:p>
        </w:tc>
        <w:tc>
          <w:tcPr>
            <w:tcW w:w="251" w:type="pct"/>
            <w:noWrap/>
            <w:hideMark/>
          </w:tcPr>
          <w:p w14:paraId="1DB3436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23,50</w:t>
            </w:r>
          </w:p>
        </w:tc>
        <w:tc>
          <w:tcPr>
            <w:tcW w:w="251" w:type="pct"/>
            <w:noWrap/>
            <w:hideMark/>
          </w:tcPr>
          <w:p w14:paraId="012EACA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226,60</w:t>
            </w:r>
          </w:p>
        </w:tc>
        <w:tc>
          <w:tcPr>
            <w:tcW w:w="220" w:type="pct"/>
            <w:noWrap/>
            <w:hideMark/>
          </w:tcPr>
          <w:p w14:paraId="76A2466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23,50</w:t>
            </w:r>
          </w:p>
        </w:tc>
        <w:tc>
          <w:tcPr>
            <w:tcW w:w="220" w:type="pct"/>
            <w:noWrap/>
            <w:hideMark/>
          </w:tcPr>
          <w:p w14:paraId="4A73BF0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23,50</w:t>
            </w:r>
          </w:p>
        </w:tc>
        <w:tc>
          <w:tcPr>
            <w:tcW w:w="271" w:type="pct"/>
            <w:noWrap/>
            <w:hideMark/>
          </w:tcPr>
          <w:p w14:paraId="55752ED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1 653,50</w:t>
            </w:r>
          </w:p>
        </w:tc>
      </w:tr>
      <w:tr w:rsidR="00D45F63" w:rsidRPr="00D45F63" w14:paraId="1B585EBB" w14:textId="77777777" w:rsidTr="00FA7BA7">
        <w:tc>
          <w:tcPr>
            <w:tcW w:w="322" w:type="pct"/>
            <w:vMerge/>
            <w:hideMark/>
          </w:tcPr>
          <w:p w14:paraId="70A41207"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61548762"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02DAA9B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19ADDFF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3E76FF8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62" w:type="pct"/>
            <w:noWrap/>
            <w:hideMark/>
          </w:tcPr>
          <w:p w14:paraId="76367A6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108" w:type="pct"/>
            <w:noWrap/>
            <w:hideMark/>
          </w:tcPr>
          <w:p w14:paraId="23025B0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2C6B93A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151,90</w:t>
            </w:r>
          </w:p>
        </w:tc>
        <w:tc>
          <w:tcPr>
            <w:tcW w:w="220" w:type="pct"/>
            <w:noWrap/>
            <w:hideMark/>
          </w:tcPr>
          <w:p w14:paraId="360B712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106,20</w:t>
            </w:r>
          </w:p>
        </w:tc>
        <w:tc>
          <w:tcPr>
            <w:tcW w:w="220" w:type="pct"/>
            <w:noWrap/>
            <w:hideMark/>
          </w:tcPr>
          <w:p w14:paraId="700029E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147,50</w:t>
            </w:r>
          </w:p>
        </w:tc>
        <w:tc>
          <w:tcPr>
            <w:tcW w:w="220" w:type="pct"/>
            <w:noWrap/>
            <w:hideMark/>
          </w:tcPr>
          <w:p w14:paraId="515442C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151,90</w:t>
            </w:r>
          </w:p>
        </w:tc>
        <w:tc>
          <w:tcPr>
            <w:tcW w:w="220" w:type="pct"/>
            <w:noWrap/>
            <w:hideMark/>
          </w:tcPr>
          <w:p w14:paraId="2891DD0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151,90</w:t>
            </w:r>
          </w:p>
        </w:tc>
        <w:tc>
          <w:tcPr>
            <w:tcW w:w="220" w:type="pct"/>
            <w:noWrap/>
            <w:hideMark/>
          </w:tcPr>
          <w:p w14:paraId="7ED9132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151,90</w:t>
            </w:r>
          </w:p>
        </w:tc>
        <w:tc>
          <w:tcPr>
            <w:tcW w:w="220" w:type="pct"/>
            <w:noWrap/>
            <w:hideMark/>
          </w:tcPr>
          <w:p w14:paraId="68BFE50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128,40</w:t>
            </w:r>
          </w:p>
        </w:tc>
        <w:tc>
          <w:tcPr>
            <w:tcW w:w="220" w:type="pct"/>
            <w:noWrap/>
            <w:hideMark/>
          </w:tcPr>
          <w:p w14:paraId="24C22A1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112,70</w:t>
            </w:r>
          </w:p>
        </w:tc>
        <w:tc>
          <w:tcPr>
            <w:tcW w:w="220" w:type="pct"/>
            <w:noWrap/>
            <w:hideMark/>
          </w:tcPr>
          <w:p w14:paraId="47D67BF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128,40</w:t>
            </w:r>
          </w:p>
        </w:tc>
        <w:tc>
          <w:tcPr>
            <w:tcW w:w="220" w:type="pct"/>
            <w:noWrap/>
            <w:hideMark/>
          </w:tcPr>
          <w:p w14:paraId="0A5DAB7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125,60</w:t>
            </w:r>
          </w:p>
        </w:tc>
        <w:tc>
          <w:tcPr>
            <w:tcW w:w="251" w:type="pct"/>
            <w:noWrap/>
            <w:hideMark/>
          </w:tcPr>
          <w:p w14:paraId="4688933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23,50</w:t>
            </w:r>
          </w:p>
        </w:tc>
        <w:tc>
          <w:tcPr>
            <w:tcW w:w="251" w:type="pct"/>
            <w:noWrap/>
            <w:hideMark/>
          </w:tcPr>
          <w:p w14:paraId="008425F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226,60</w:t>
            </w:r>
          </w:p>
        </w:tc>
        <w:tc>
          <w:tcPr>
            <w:tcW w:w="220" w:type="pct"/>
            <w:noWrap/>
            <w:hideMark/>
          </w:tcPr>
          <w:p w14:paraId="68B0E95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23,50</w:t>
            </w:r>
          </w:p>
        </w:tc>
        <w:tc>
          <w:tcPr>
            <w:tcW w:w="220" w:type="pct"/>
            <w:noWrap/>
            <w:hideMark/>
          </w:tcPr>
          <w:p w14:paraId="65F4976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23,50</w:t>
            </w:r>
          </w:p>
        </w:tc>
        <w:tc>
          <w:tcPr>
            <w:tcW w:w="271" w:type="pct"/>
            <w:noWrap/>
            <w:hideMark/>
          </w:tcPr>
          <w:p w14:paraId="736240A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1 653,50</w:t>
            </w:r>
          </w:p>
        </w:tc>
      </w:tr>
      <w:tr w:rsidR="00D45F63" w:rsidRPr="00D45F63" w14:paraId="57BEC132" w14:textId="77777777" w:rsidTr="00FA7BA7">
        <w:tc>
          <w:tcPr>
            <w:tcW w:w="322" w:type="pct"/>
            <w:vMerge/>
            <w:hideMark/>
          </w:tcPr>
          <w:p w14:paraId="2836E7CE"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5D678255"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66FFCF1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федеральный бюджет</w:t>
            </w:r>
          </w:p>
        </w:tc>
        <w:tc>
          <w:tcPr>
            <w:tcW w:w="134" w:type="pct"/>
            <w:noWrap/>
            <w:hideMark/>
          </w:tcPr>
          <w:p w14:paraId="7EB7B75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128" w:type="pct"/>
            <w:noWrap/>
            <w:hideMark/>
          </w:tcPr>
          <w:p w14:paraId="69022BB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62" w:type="pct"/>
            <w:noWrap/>
            <w:hideMark/>
          </w:tcPr>
          <w:p w14:paraId="13552AD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108" w:type="pct"/>
            <w:noWrap/>
            <w:hideMark/>
          </w:tcPr>
          <w:p w14:paraId="45581AA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6003F94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37FB70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59D0F9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56ACB8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D0DAC3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094951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6F288EC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01F9AEE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62B7824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350E882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noWrap/>
            <w:hideMark/>
          </w:tcPr>
          <w:p w14:paraId="098A629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noWrap/>
            <w:hideMark/>
          </w:tcPr>
          <w:p w14:paraId="1CF5F31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227B428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6DB2E21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02998CE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r>
      <w:tr w:rsidR="00D45F63" w:rsidRPr="00D45F63" w14:paraId="755C2C17" w14:textId="77777777" w:rsidTr="00FA7BA7">
        <w:tc>
          <w:tcPr>
            <w:tcW w:w="322" w:type="pct"/>
            <w:vMerge/>
            <w:hideMark/>
          </w:tcPr>
          <w:p w14:paraId="4C06881D"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31A08F10"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779D1A1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краевой бюджет</w:t>
            </w:r>
          </w:p>
        </w:tc>
        <w:tc>
          <w:tcPr>
            <w:tcW w:w="134" w:type="pct"/>
            <w:noWrap/>
            <w:hideMark/>
          </w:tcPr>
          <w:p w14:paraId="60FE2CC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128" w:type="pct"/>
            <w:noWrap/>
            <w:hideMark/>
          </w:tcPr>
          <w:p w14:paraId="1207F10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62" w:type="pct"/>
            <w:noWrap/>
            <w:hideMark/>
          </w:tcPr>
          <w:p w14:paraId="55B5AE1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108" w:type="pct"/>
            <w:noWrap/>
            <w:hideMark/>
          </w:tcPr>
          <w:p w14:paraId="35E4BCC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232B64B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2C326A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3ADD52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ED69A1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9E1962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E4957E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EBE836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DC2CBC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151032D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297C0A2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noWrap/>
            <w:hideMark/>
          </w:tcPr>
          <w:p w14:paraId="169E20A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noWrap/>
            <w:hideMark/>
          </w:tcPr>
          <w:p w14:paraId="4B589AF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213EA55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7B59D4B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40436A9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r>
      <w:tr w:rsidR="00D45F63" w:rsidRPr="00D45F63" w14:paraId="2492A2D1" w14:textId="77777777" w:rsidTr="00FA7BA7">
        <w:tc>
          <w:tcPr>
            <w:tcW w:w="322" w:type="pct"/>
            <w:vMerge/>
            <w:hideMark/>
          </w:tcPr>
          <w:p w14:paraId="6C147260"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6774CF2C"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073CC66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районный бюджет</w:t>
            </w:r>
          </w:p>
        </w:tc>
        <w:tc>
          <w:tcPr>
            <w:tcW w:w="134" w:type="pct"/>
            <w:noWrap/>
            <w:hideMark/>
          </w:tcPr>
          <w:p w14:paraId="4193CA6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128" w:type="pct"/>
            <w:noWrap/>
            <w:hideMark/>
          </w:tcPr>
          <w:p w14:paraId="5DC80C8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62" w:type="pct"/>
            <w:noWrap/>
            <w:hideMark/>
          </w:tcPr>
          <w:p w14:paraId="5E96A68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108" w:type="pct"/>
            <w:noWrap/>
            <w:hideMark/>
          </w:tcPr>
          <w:p w14:paraId="5480A94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66EA966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151,90</w:t>
            </w:r>
          </w:p>
        </w:tc>
        <w:tc>
          <w:tcPr>
            <w:tcW w:w="220" w:type="pct"/>
            <w:noWrap/>
            <w:hideMark/>
          </w:tcPr>
          <w:p w14:paraId="5099D60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106,20</w:t>
            </w:r>
          </w:p>
        </w:tc>
        <w:tc>
          <w:tcPr>
            <w:tcW w:w="220" w:type="pct"/>
            <w:noWrap/>
            <w:hideMark/>
          </w:tcPr>
          <w:p w14:paraId="38B56D4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147,50</w:t>
            </w:r>
          </w:p>
        </w:tc>
        <w:tc>
          <w:tcPr>
            <w:tcW w:w="220" w:type="pct"/>
            <w:noWrap/>
            <w:hideMark/>
          </w:tcPr>
          <w:p w14:paraId="232D9A8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151,90</w:t>
            </w:r>
          </w:p>
        </w:tc>
        <w:tc>
          <w:tcPr>
            <w:tcW w:w="220" w:type="pct"/>
            <w:noWrap/>
            <w:hideMark/>
          </w:tcPr>
          <w:p w14:paraId="278EECB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151,90</w:t>
            </w:r>
          </w:p>
        </w:tc>
        <w:tc>
          <w:tcPr>
            <w:tcW w:w="220" w:type="pct"/>
            <w:noWrap/>
            <w:hideMark/>
          </w:tcPr>
          <w:p w14:paraId="311AF12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151,90</w:t>
            </w:r>
          </w:p>
        </w:tc>
        <w:tc>
          <w:tcPr>
            <w:tcW w:w="220" w:type="pct"/>
            <w:noWrap/>
            <w:hideMark/>
          </w:tcPr>
          <w:p w14:paraId="71A16CF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128,40</w:t>
            </w:r>
          </w:p>
        </w:tc>
        <w:tc>
          <w:tcPr>
            <w:tcW w:w="220" w:type="pct"/>
            <w:noWrap/>
            <w:hideMark/>
          </w:tcPr>
          <w:p w14:paraId="58DECBE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112,70</w:t>
            </w:r>
          </w:p>
        </w:tc>
        <w:tc>
          <w:tcPr>
            <w:tcW w:w="220" w:type="pct"/>
            <w:noWrap/>
            <w:hideMark/>
          </w:tcPr>
          <w:p w14:paraId="764113F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128,40</w:t>
            </w:r>
          </w:p>
        </w:tc>
        <w:tc>
          <w:tcPr>
            <w:tcW w:w="220" w:type="pct"/>
            <w:noWrap/>
            <w:hideMark/>
          </w:tcPr>
          <w:p w14:paraId="39A8BE2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125,60</w:t>
            </w:r>
          </w:p>
        </w:tc>
        <w:tc>
          <w:tcPr>
            <w:tcW w:w="251" w:type="pct"/>
            <w:noWrap/>
            <w:hideMark/>
          </w:tcPr>
          <w:p w14:paraId="1993D81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23,50</w:t>
            </w:r>
          </w:p>
        </w:tc>
        <w:tc>
          <w:tcPr>
            <w:tcW w:w="251" w:type="pct"/>
            <w:noWrap/>
            <w:hideMark/>
          </w:tcPr>
          <w:p w14:paraId="57D53F0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226,60</w:t>
            </w:r>
          </w:p>
        </w:tc>
        <w:tc>
          <w:tcPr>
            <w:tcW w:w="220" w:type="pct"/>
            <w:noWrap/>
            <w:hideMark/>
          </w:tcPr>
          <w:p w14:paraId="2AE089A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23,50</w:t>
            </w:r>
          </w:p>
        </w:tc>
        <w:tc>
          <w:tcPr>
            <w:tcW w:w="220" w:type="pct"/>
            <w:noWrap/>
            <w:hideMark/>
          </w:tcPr>
          <w:p w14:paraId="030D7A6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23,50</w:t>
            </w:r>
          </w:p>
        </w:tc>
        <w:tc>
          <w:tcPr>
            <w:tcW w:w="271" w:type="pct"/>
            <w:noWrap/>
            <w:hideMark/>
          </w:tcPr>
          <w:p w14:paraId="371E684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1 653,50</w:t>
            </w:r>
          </w:p>
        </w:tc>
      </w:tr>
      <w:tr w:rsidR="00D45F63" w:rsidRPr="00D45F63" w14:paraId="26A66FC0" w14:textId="77777777" w:rsidTr="00FA7BA7">
        <w:tc>
          <w:tcPr>
            <w:tcW w:w="322" w:type="pct"/>
            <w:vMerge/>
            <w:hideMark/>
          </w:tcPr>
          <w:p w14:paraId="287CF98E"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5D7E76F4"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57A65B9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2414676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3DCEBE9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0709</w:t>
            </w:r>
          </w:p>
        </w:tc>
        <w:tc>
          <w:tcPr>
            <w:tcW w:w="262" w:type="pct"/>
            <w:noWrap/>
            <w:hideMark/>
          </w:tcPr>
          <w:p w14:paraId="3F71A1B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6330085300</w:t>
            </w:r>
          </w:p>
        </w:tc>
        <w:tc>
          <w:tcPr>
            <w:tcW w:w="108" w:type="pct"/>
            <w:noWrap/>
            <w:hideMark/>
          </w:tcPr>
          <w:p w14:paraId="05557F3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3BFE080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151,90</w:t>
            </w:r>
          </w:p>
        </w:tc>
        <w:tc>
          <w:tcPr>
            <w:tcW w:w="220" w:type="pct"/>
            <w:noWrap/>
            <w:hideMark/>
          </w:tcPr>
          <w:p w14:paraId="1B8673A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106,20</w:t>
            </w:r>
          </w:p>
        </w:tc>
        <w:tc>
          <w:tcPr>
            <w:tcW w:w="220" w:type="pct"/>
            <w:noWrap/>
            <w:hideMark/>
          </w:tcPr>
          <w:p w14:paraId="100F53E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132,50</w:t>
            </w:r>
          </w:p>
        </w:tc>
        <w:tc>
          <w:tcPr>
            <w:tcW w:w="220" w:type="pct"/>
            <w:noWrap/>
            <w:hideMark/>
          </w:tcPr>
          <w:p w14:paraId="3712083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128,40</w:t>
            </w:r>
          </w:p>
        </w:tc>
        <w:tc>
          <w:tcPr>
            <w:tcW w:w="220" w:type="pct"/>
            <w:noWrap/>
            <w:hideMark/>
          </w:tcPr>
          <w:p w14:paraId="49D26DF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118,60</w:t>
            </w:r>
          </w:p>
        </w:tc>
        <w:tc>
          <w:tcPr>
            <w:tcW w:w="220" w:type="pct"/>
            <w:noWrap/>
            <w:hideMark/>
          </w:tcPr>
          <w:p w14:paraId="28D16ED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118,60</w:t>
            </w:r>
          </w:p>
        </w:tc>
        <w:tc>
          <w:tcPr>
            <w:tcW w:w="220" w:type="pct"/>
            <w:noWrap/>
            <w:hideMark/>
          </w:tcPr>
          <w:p w14:paraId="05967E0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128,40</w:t>
            </w:r>
          </w:p>
        </w:tc>
        <w:tc>
          <w:tcPr>
            <w:tcW w:w="220" w:type="pct"/>
            <w:noWrap/>
            <w:hideMark/>
          </w:tcPr>
          <w:p w14:paraId="796DD4C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112,70</w:t>
            </w:r>
          </w:p>
        </w:tc>
        <w:tc>
          <w:tcPr>
            <w:tcW w:w="220" w:type="pct"/>
            <w:noWrap/>
            <w:hideMark/>
          </w:tcPr>
          <w:p w14:paraId="0588579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128,40</w:t>
            </w:r>
          </w:p>
        </w:tc>
        <w:tc>
          <w:tcPr>
            <w:tcW w:w="220" w:type="pct"/>
            <w:noWrap/>
            <w:hideMark/>
          </w:tcPr>
          <w:p w14:paraId="5A9432F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125,60</w:t>
            </w:r>
          </w:p>
        </w:tc>
        <w:tc>
          <w:tcPr>
            <w:tcW w:w="251" w:type="pct"/>
            <w:noWrap/>
            <w:hideMark/>
          </w:tcPr>
          <w:p w14:paraId="0273E6A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noWrap/>
            <w:hideMark/>
          </w:tcPr>
          <w:p w14:paraId="3365567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51B3B28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5D3FF7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60FB603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1 251,30</w:t>
            </w:r>
          </w:p>
        </w:tc>
      </w:tr>
      <w:tr w:rsidR="00D45F63" w:rsidRPr="00D45F63" w14:paraId="0297BEDD" w14:textId="77777777" w:rsidTr="00FA7BA7">
        <w:tc>
          <w:tcPr>
            <w:tcW w:w="322" w:type="pct"/>
            <w:vMerge/>
            <w:hideMark/>
          </w:tcPr>
          <w:p w14:paraId="5A19EFD1"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30120150"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3DC9327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6AA2590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713EFC5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0709</w:t>
            </w:r>
          </w:p>
        </w:tc>
        <w:tc>
          <w:tcPr>
            <w:tcW w:w="262" w:type="pct"/>
            <w:noWrap/>
            <w:hideMark/>
          </w:tcPr>
          <w:p w14:paraId="1862C34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6330085310</w:t>
            </w:r>
          </w:p>
        </w:tc>
        <w:tc>
          <w:tcPr>
            <w:tcW w:w="108" w:type="pct"/>
            <w:noWrap/>
            <w:hideMark/>
          </w:tcPr>
          <w:p w14:paraId="1FE9A35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612C8E8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563F0C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618330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15,00</w:t>
            </w:r>
          </w:p>
        </w:tc>
        <w:tc>
          <w:tcPr>
            <w:tcW w:w="220" w:type="pct"/>
            <w:noWrap/>
            <w:hideMark/>
          </w:tcPr>
          <w:p w14:paraId="496A19E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23,50</w:t>
            </w:r>
          </w:p>
        </w:tc>
        <w:tc>
          <w:tcPr>
            <w:tcW w:w="220" w:type="pct"/>
            <w:noWrap/>
            <w:hideMark/>
          </w:tcPr>
          <w:p w14:paraId="0670EA5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33,30</w:t>
            </w:r>
          </w:p>
        </w:tc>
        <w:tc>
          <w:tcPr>
            <w:tcW w:w="220" w:type="pct"/>
            <w:noWrap/>
            <w:hideMark/>
          </w:tcPr>
          <w:p w14:paraId="34DAFE9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33,30</w:t>
            </w:r>
          </w:p>
        </w:tc>
        <w:tc>
          <w:tcPr>
            <w:tcW w:w="220" w:type="pct"/>
            <w:noWrap/>
            <w:hideMark/>
          </w:tcPr>
          <w:p w14:paraId="5066ECA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790D8A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2AD40AF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23B52AC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noWrap/>
            <w:hideMark/>
          </w:tcPr>
          <w:p w14:paraId="7835E81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23,50</w:t>
            </w:r>
          </w:p>
        </w:tc>
        <w:tc>
          <w:tcPr>
            <w:tcW w:w="251" w:type="pct"/>
            <w:noWrap/>
            <w:hideMark/>
          </w:tcPr>
          <w:p w14:paraId="4716444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226,60</w:t>
            </w:r>
          </w:p>
        </w:tc>
        <w:tc>
          <w:tcPr>
            <w:tcW w:w="220" w:type="pct"/>
            <w:noWrap/>
            <w:hideMark/>
          </w:tcPr>
          <w:p w14:paraId="3C4623F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23,50</w:t>
            </w:r>
          </w:p>
        </w:tc>
        <w:tc>
          <w:tcPr>
            <w:tcW w:w="220" w:type="pct"/>
            <w:noWrap/>
            <w:hideMark/>
          </w:tcPr>
          <w:p w14:paraId="69DFBD0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23,50</w:t>
            </w:r>
          </w:p>
        </w:tc>
        <w:tc>
          <w:tcPr>
            <w:tcW w:w="271" w:type="pct"/>
            <w:noWrap/>
            <w:hideMark/>
          </w:tcPr>
          <w:p w14:paraId="4764D6F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402,20</w:t>
            </w:r>
          </w:p>
        </w:tc>
      </w:tr>
      <w:tr w:rsidR="00D45F63" w:rsidRPr="00D45F63" w14:paraId="3E68BA2B" w14:textId="77777777" w:rsidTr="00FA7BA7">
        <w:tc>
          <w:tcPr>
            <w:tcW w:w="322" w:type="pct"/>
            <w:vMerge/>
            <w:hideMark/>
          </w:tcPr>
          <w:p w14:paraId="1281E4CD"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val="restart"/>
            <w:hideMark/>
          </w:tcPr>
          <w:p w14:paraId="1C334F0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Подпрограмма 4 "Органи</w:t>
            </w:r>
            <w:r w:rsidRPr="00D45F63">
              <w:rPr>
                <w:rFonts w:ascii="Arial" w:eastAsia="Times New Roman" w:hAnsi="Arial" w:cs="Arial"/>
                <w:sz w:val="24"/>
                <w:szCs w:val="24"/>
              </w:rPr>
              <w:lastRenderedPageBreak/>
              <w:t>зация отдыха и оздоровления детей и подростков"</w:t>
            </w:r>
          </w:p>
        </w:tc>
        <w:tc>
          <w:tcPr>
            <w:tcW w:w="291" w:type="pct"/>
            <w:hideMark/>
          </w:tcPr>
          <w:p w14:paraId="776AFBF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всего расходное обяза</w:t>
            </w:r>
            <w:r w:rsidRPr="00D45F63">
              <w:rPr>
                <w:rFonts w:ascii="Arial" w:eastAsia="Times New Roman" w:hAnsi="Arial" w:cs="Arial"/>
                <w:sz w:val="24"/>
                <w:szCs w:val="24"/>
              </w:rPr>
              <w:lastRenderedPageBreak/>
              <w:t>тельство по программе</w:t>
            </w:r>
          </w:p>
        </w:tc>
        <w:tc>
          <w:tcPr>
            <w:tcW w:w="134" w:type="pct"/>
            <w:noWrap/>
            <w:hideMark/>
          </w:tcPr>
          <w:p w14:paraId="5E50C5F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Х</w:t>
            </w:r>
          </w:p>
        </w:tc>
        <w:tc>
          <w:tcPr>
            <w:tcW w:w="128" w:type="pct"/>
            <w:noWrap/>
            <w:hideMark/>
          </w:tcPr>
          <w:p w14:paraId="5BC8489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62" w:type="pct"/>
            <w:noWrap/>
            <w:hideMark/>
          </w:tcPr>
          <w:p w14:paraId="2D96706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108" w:type="pct"/>
            <w:noWrap/>
            <w:hideMark/>
          </w:tcPr>
          <w:p w14:paraId="7F61D55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6742228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3 494,50</w:t>
            </w:r>
          </w:p>
        </w:tc>
        <w:tc>
          <w:tcPr>
            <w:tcW w:w="220" w:type="pct"/>
            <w:noWrap/>
            <w:hideMark/>
          </w:tcPr>
          <w:p w14:paraId="6F3275D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3 629,00</w:t>
            </w:r>
          </w:p>
        </w:tc>
        <w:tc>
          <w:tcPr>
            <w:tcW w:w="220" w:type="pct"/>
            <w:noWrap/>
            <w:hideMark/>
          </w:tcPr>
          <w:p w14:paraId="7DDED3A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4 255,10</w:t>
            </w:r>
          </w:p>
        </w:tc>
        <w:tc>
          <w:tcPr>
            <w:tcW w:w="220" w:type="pct"/>
            <w:noWrap/>
            <w:hideMark/>
          </w:tcPr>
          <w:p w14:paraId="686A89E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4 287,70</w:t>
            </w:r>
          </w:p>
        </w:tc>
        <w:tc>
          <w:tcPr>
            <w:tcW w:w="220" w:type="pct"/>
            <w:noWrap/>
            <w:hideMark/>
          </w:tcPr>
          <w:p w14:paraId="5A3953D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5 165,10</w:t>
            </w:r>
          </w:p>
        </w:tc>
        <w:tc>
          <w:tcPr>
            <w:tcW w:w="220" w:type="pct"/>
            <w:noWrap/>
            <w:hideMark/>
          </w:tcPr>
          <w:p w14:paraId="6452085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5 393,80</w:t>
            </w:r>
          </w:p>
        </w:tc>
        <w:tc>
          <w:tcPr>
            <w:tcW w:w="220" w:type="pct"/>
            <w:noWrap/>
            <w:hideMark/>
          </w:tcPr>
          <w:p w14:paraId="3A15E18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654,10</w:t>
            </w:r>
          </w:p>
        </w:tc>
        <w:tc>
          <w:tcPr>
            <w:tcW w:w="220" w:type="pct"/>
            <w:noWrap/>
            <w:hideMark/>
          </w:tcPr>
          <w:p w14:paraId="747979D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5 663,20</w:t>
            </w:r>
          </w:p>
        </w:tc>
        <w:tc>
          <w:tcPr>
            <w:tcW w:w="220" w:type="pct"/>
            <w:noWrap/>
            <w:hideMark/>
          </w:tcPr>
          <w:p w14:paraId="734414B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6 896,40</w:t>
            </w:r>
          </w:p>
        </w:tc>
        <w:tc>
          <w:tcPr>
            <w:tcW w:w="220" w:type="pct"/>
            <w:noWrap/>
            <w:hideMark/>
          </w:tcPr>
          <w:p w14:paraId="15DC2BD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8 400,40</w:t>
            </w:r>
          </w:p>
        </w:tc>
        <w:tc>
          <w:tcPr>
            <w:tcW w:w="251" w:type="pct"/>
            <w:noWrap/>
            <w:hideMark/>
          </w:tcPr>
          <w:p w14:paraId="3A8BA6B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7 510,60</w:t>
            </w:r>
          </w:p>
        </w:tc>
        <w:tc>
          <w:tcPr>
            <w:tcW w:w="251" w:type="pct"/>
            <w:noWrap/>
            <w:hideMark/>
          </w:tcPr>
          <w:p w14:paraId="1A875D6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8 026,80</w:t>
            </w:r>
          </w:p>
        </w:tc>
        <w:tc>
          <w:tcPr>
            <w:tcW w:w="220" w:type="pct"/>
            <w:noWrap/>
            <w:hideMark/>
          </w:tcPr>
          <w:p w14:paraId="5616DE4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8 026,70</w:t>
            </w:r>
          </w:p>
        </w:tc>
        <w:tc>
          <w:tcPr>
            <w:tcW w:w="220" w:type="pct"/>
            <w:noWrap/>
            <w:hideMark/>
          </w:tcPr>
          <w:p w14:paraId="4659596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8 026,70</w:t>
            </w:r>
          </w:p>
        </w:tc>
        <w:tc>
          <w:tcPr>
            <w:tcW w:w="271" w:type="pct"/>
            <w:noWrap/>
            <w:hideMark/>
          </w:tcPr>
          <w:p w14:paraId="6CC78C9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79 430,10</w:t>
            </w:r>
          </w:p>
        </w:tc>
      </w:tr>
      <w:tr w:rsidR="00D45F63" w:rsidRPr="00D45F63" w14:paraId="38B9F19B" w14:textId="77777777" w:rsidTr="00FA7BA7">
        <w:tc>
          <w:tcPr>
            <w:tcW w:w="322" w:type="pct"/>
            <w:vMerge/>
            <w:hideMark/>
          </w:tcPr>
          <w:p w14:paraId="52BAEAA6"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67C8B2C7"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197F594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в том числе по ГРБС:</w:t>
            </w:r>
          </w:p>
        </w:tc>
        <w:tc>
          <w:tcPr>
            <w:tcW w:w="134" w:type="pct"/>
            <w:noWrap/>
            <w:hideMark/>
          </w:tcPr>
          <w:p w14:paraId="4590E29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128" w:type="pct"/>
            <w:noWrap/>
            <w:hideMark/>
          </w:tcPr>
          <w:p w14:paraId="6251A6F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62" w:type="pct"/>
            <w:noWrap/>
            <w:hideMark/>
          </w:tcPr>
          <w:p w14:paraId="717FA2C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108" w:type="pct"/>
            <w:noWrap/>
            <w:hideMark/>
          </w:tcPr>
          <w:p w14:paraId="4894A3F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0962A4A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3 494,50</w:t>
            </w:r>
          </w:p>
        </w:tc>
        <w:tc>
          <w:tcPr>
            <w:tcW w:w="220" w:type="pct"/>
            <w:noWrap/>
            <w:hideMark/>
          </w:tcPr>
          <w:p w14:paraId="285277E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3 629,00</w:t>
            </w:r>
          </w:p>
        </w:tc>
        <w:tc>
          <w:tcPr>
            <w:tcW w:w="220" w:type="pct"/>
            <w:noWrap/>
            <w:hideMark/>
          </w:tcPr>
          <w:p w14:paraId="7ECF84D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4 255,10</w:t>
            </w:r>
          </w:p>
        </w:tc>
        <w:tc>
          <w:tcPr>
            <w:tcW w:w="220" w:type="pct"/>
            <w:noWrap/>
            <w:hideMark/>
          </w:tcPr>
          <w:p w14:paraId="7A28A38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4 287,70</w:t>
            </w:r>
          </w:p>
        </w:tc>
        <w:tc>
          <w:tcPr>
            <w:tcW w:w="220" w:type="pct"/>
            <w:noWrap/>
            <w:hideMark/>
          </w:tcPr>
          <w:p w14:paraId="0415F6C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5 165,10</w:t>
            </w:r>
          </w:p>
        </w:tc>
        <w:tc>
          <w:tcPr>
            <w:tcW w:w="220" w:type="pct"/>
            <w:noWrap/>
            <w:hideMark/>
          </w:tcPr>
          <w:p w14:paraId="59A881C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5 393,80</w:t>
            </w:r>
          </w:p>
        </w:tc>
        <w:tc>
          <w:tcPr>
            <w:tcW w:w="220" w:type="pct"/>
            <w:noWrap/>
            <w:hideMark/>
          </w:tcPr>
          <w:p w14:paraId="3086F76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654,10</w:t>
            </w:r>
          </w:p>
        </w:tc>
        <w:tc>
          <w:tcPr>
            <w:tcW w:w="220" w:type="pct"/>
            <w:noWrap/>
            <w:hideMark/>
          </w:tcPr>
          <w:p w14:paraId="44CDCA9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5 663,20</w:t>
            </w:r>
          </w:p>
        </w:tc>
        <w:tc>
          <w:tcPr>
            <w:tcW w:w="220" w:type="pct"/>
            <w:noWrap/>
            <w:hideMark/>
          </w:tcPr>
          <w:p w14:paraId="25E0CD3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6 896,40</w:t>
            </w:r>
          </w:p>
        </w:tc>
        <w:tc>
          <w:tcPr>
            <w:tcW w:w="220" w:type="pct"/>
            <w:noWrap/>
            <w:hideMark/>
          </w:tcPr>
          <w:p w14:paraId="3C2E1EE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8 400,40</w:t>
            </w:r>
          </w:p>
        </w:tc>
        <w:tc>
          <w:tcPr>
            <w:tcW w:w="251" w:type="pct"/>
            <w:noWrap/>
            <w:hideMark/>
          </w:tcPr>
          <w:p w14:paraId="5063A4C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7 510,60</w:t>
            </w:r>
          </w:p>
        </w:tc>
        <w:tc>
          <w:tcPr>
            <w:tcW w:w="251" w:type="pct"/>
            <w:noWrap/>
            <w:hideMark/>
          </w:tcPr>
          <w:p w14:paraId="19B48C7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8 026,80</w:t>
            </w:r>
          </w:p>
        </w:tc>
        <w:tc>
          <w:tcPr>
            <w:tcW w:w="220" w:type="pct"/>
            <w:noWrap/>
            <w:hideMark/>
          </w:tcPr>
          <w:p w14:paraId="3E7D202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8 026,70</w:t>
            </w:r>
          </w:p>
        </w:tc>
        <w:tc>
          <w:tcPr>
            <w:tcW w:w="220" w:type="pct"/>
            <w:noWrap/>
            <w:hideMark/>
          </w:tcPr>
          <w:p w14:paraId="61471BC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8 026,70</w:t>
            </w:r>
          </w:p>
        </w:tc>
        <w:tc>
          <w:tcPr>
            <w:tcW w:w="271" w:type="pct"/>
            <w:noWrap/>
            <w:hideMark/>
          </w:tcPr>
          <w:p w14:paraId="0000C60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79 430,10</w:t>
            </w:r>
          </w:p>
        </w:tc>
      </w:tr>
      <w:tr w:rsidR="00D45F63" w:rsidRPr="00D45F63" w14:paraId="1C57D374" w14:textId="77777777" w:rsidTr="00FA7BA7">
        <w:tc>
          <w:tcPr>
            <w:tcW w:w="322" w:type="pct"/>
            <w:vMerge/>
            <w:hideMark/>
          </w:tcPr>
          <w:p w14:paraId="507692D6"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6FEC06F6"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4CD408C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7D6256A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40A2DE4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62" w:type="pct"/>
            <w:noWrap/>
            <w:hideMark/>
          </w:tcPr>
          <w:p w14:paraId="4336C1E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108" w:type="pct"/>
            <w:noWrap/>
            <w:hideMark/>
          </w:tcPr>
          <w:p w14:paraId="26B8BE6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186CBA2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3 494,50</w:t>
            </w:r>
          </w:p>
        </w:tc>
        <w:tc>
          <w:tcPr>
            <w:tcW w:w="220" w:type="pct"/>
            <w:noWrap/>
            <w:hideMark/>
          </w:tcPr>
          <w:p w14:paraId="1E2E2A0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3 629,00</w:t>
            </w:r>
          </w:p>
        </w:tc>
        <w:tc>
          <w:tcPr>
            <w:tcW w:w="220" w:type="pct"/>
            <w:noWrap/>
            <w:hideMark/>
          </w:tcPr>
          <w:p w14:paraId="6C0E5F4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4 255,10</w:t>
            </w:r>
          </w:p>
        </w:tc>
        <w:tc>
          <w:tcPr>
            <w:tcW w:w="220" w:type="pct"/>
            <w:noWrap/>
            <w:hideMark/>
          </w:tcPr>
          <w:p w14:paraId="7E69E46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4 287,70</w:t>
            </w:r>
          </w:p>
        </w:tc>
        <w:tc>
          <w:tcPr>
            <w:tcW w:w="220" w:type="pct"/>
            <w:noWrap/>
            <w:hideMark/>
          </w:tcPr>
          <w:p w14:paraId="3F6B696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5 165,10</w:t>
            </w:r>
          </w:p>
        </w:tc>
        <w:tc>
          <w:tcPr>
            <w:tcW w:w="220" w:type="pct"/>
            <w:noWrap/>
            <w:hideMark/>
          </w:tcPr>
          <w:p w14:paraId="16B8751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5 393,80</w:t>
            </w:r>
          </w:p>
        </w:tc>
        <w:tc>
          <w:tcPr>
            <w:tcW w:w="220" w:type="pct"/>
            <w:noWrap/>
            <w:hideMark/>
          </w:tcPr>
          <w:p w14:paraId="3D7165F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654,10</w:t>
            </w:r>
          </w:p>
        </w:tc>
        <w:tc>
          <w:tcPr>
            <w:tcW w:w="220" w:type="pct"/>
            <w:noWrap/>
            <w:hideMark/>
          </w:tcPr>
          <w:p w14:paraId="4261E12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5 663,20</w:t>
            </w:r>
          </w:p>
        </w:tc>
        <w:tc>
          <w:tcPr>
            <w:tcW w:w="220" w:type="pct"/>
            <w:noWrap/>
            <w:hideMark/>
          </w:tcPr>
          <w:p w14:paraId="4006FA3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6 896,40</w:t>
            </w:r>
          </w:p>
        </w:tc>
        <w:tc>
          <w:tcPr>
            <w:tcW w:w="220" w:type="pct"/>
            <w:noWrap/>
            <w:hideMark/>
          </w:tcPr>
          <w:p w14:paraId="66B91B0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8 400,40</w:t>
            </w:r>
          </w:p>
        </w:tc>
        <w:tc>
          <w:tcPr>
            <w:tcW w:w="251" w:type="pct"/>
            <w:noWrap/>
            <w:hideMark/>
          </w:tcPr>
          <w:p w14:paraId="664E53E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7 510,60</w:t>
            </w:r>
          </w:p>
        </w:tc>
        <w:tc>
          <w:tcPr>
            <w:tcW w:w="251" w:type="pct"/>
            <w:noWrap/>
            <w:hideMark/>
          </w:tcPr>
          <w:p w14:paraId="65F58A8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8 026,80</w:t>
            </w:r>
          </w:p>
        </w:tc>
        <w:tc>
          <w:tcPr>
            <w:tcW w:w="220" w:type="pct"/>
            <w:noWrap/>
            <w:hideMark/>
          </w:tcPr>
          <w:p w14:paraId="17D02D1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8 026,70</w:t>
            </w:r>
          </w:p>
        </w:tc>
        <w:tc>
          <w:tcPr>
            <w:tcW w:w="220" w:type="pct"/>
            <w:noWrap/>
            <w:hideMark/>
          </w:tcPr>
          <w:p w14:paraId="285DBEB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8 026,70</w:t>
            </w:r>
          </w:p>
        </w:tc>
        <w:tc>
          <w:tcPr>
            <w:tcW w:w="271" w:type="pct"/>
            <w:noWrap/>
            <w:hideMark/>
          </w:tcPr>
          <w:p w14:paraId="2F6A4EA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79 430,10</w:t>
            </w:r>
          </w:p>
        </w:tc>
      </w:tr>
      <w:tr w:rsidR="00D45F63" w:rsidRPr="00D45F63" w14:paraId="4C78F62D" w14:textId="77777777" w:rsidTr="00FA7BA7">
        <w:tc>
          <w:tcPr>
            <w:tcW w:w="322" w:type="pct"/>
            <w:vMerge/>
            <w:hideMark/>
          </w:tcPr>
          <w:p w14:paraId="7057D5DD"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74B47F7C"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4B8BB02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федеральный бюджет</w:t>
            </w:r>
          </w:p>
        </w:tc>
        <w:tc>
          <w:tcPr>
            <w:tcW w:w="134" w:type="pct"/>
            <w:noWrap/>
            <w:hideMark/>
          </w:tcPr>
          <w:p w14:paraId="48F1CEF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128" w:type="pct"/>
            <w:noWrap/>
            <w:hideMark/>
          </w:tcPr>
          <w:p w14:paraId="7F9DAAC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62" w:type="pct"/>
            <w:noWrap/>
            <w:hideMark/>
          </w:tcPr>
          <w:p w14:paraId="5EAE68D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108" w:type="pct"/>
            <w:noWrap/>
            <w:hideMark/>
          </w:tcPr>
          <w:p w14:paraId="63F8EF5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6004059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557A29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E06275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D1F36C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186314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41D9D0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F1EEC4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05ABFC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047CDFE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5A5B4B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0112EBF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4DF2EC2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B5B297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3531C4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56711D2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r>
      <w:tr w:rsidR="00D45F63" w:rsidRPr="00D45F63" w14:paraId="442465DF" w14:textId="77777777" w:rsidTr="00FA7BA7">
        <w:tc>
          <w:tcPr>
            <w:tcW w:w="322" w:type="pct"/>
            <w:vMerge/>
            <w:hideMark/>
          </w:tcPr>
          <w:p w14:paraId="57890A57"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3F5E9E52"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2BEC8D2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краевой бюджет</w:t>
            </w:r>
          </w:p>
        </w:tc>
        <w:tc>
          <w:tcPr>
            <w:tcW w:w="134" w:type="pct"/>
            <w:noWrap/>
            <w:hideMark/>
          </w:tcPr>
          <w:p w14:paraId="2CEFD11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128" w:type="pct"/>
            <w:noWrap/>
            <w:hideMark/>
          </w:tcPr>
          <w:p w14:paraId="0734EA2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62" w:type="pct"/>
            <w:noWrap/>
            <w:hideMark/>
          </w:tcPr>
          <w:p w14:paraId="14076D4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108" w:type="pct"/>
            <w:noWrap/>
            <w:hideMark/>
          </w:tcPr>
          <w:p w14:paraId="7BF7FC7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739DE3A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2 472,40</w:t>
            </w:r>
          </w:p>
        </w:tc>
        <w:tc>
          <w:tcPr>
            <w:tcW w:w="220" w:type="pct"/>
            <w:noWrap/>
            <w:hideMark/>
          </w:tcPr>
          <w:p w14:paraId="0B33904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2 516,60</w:t>
            </w:r>
          </w:p>
        </w:tc>
        <w:tc>
          <w:tcPr>
            <w:tcW w:w="220" w:type="pct"/>
            <w:noWrap/>
            <w:hideMark/>
          </w:tcPr>
          <w:p w14:paraId="5433C5F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2 410,80</w:t>
            </w:r>
          </w:p>
        </w:tc>
        <w:tc>
          <w:tcPr>
            <w:tcW w:w="220" w:type="pct"/>
            <w:noWrap/>
            <w:hideMark/>
          </w:tcPr>
          <w:p w14:paraId="613DA4F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2 407,20</w:t>
            </w:r>
          </w:p>
        </w:tc>
        <w:tc>
          <w:tcPr>
            <w:tcW w:w="220" w:type="pct"/>
            <w:noWrap/>
            <w:hideMark/>
          </w:tcPr>
          <w:p w14:paraId="14ED64B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2 995,50</w:t>
            </w:r>
          </w:p>
        </w:tc>
        <w:tc>
          <w:tcPr>
            <w:tcW w:w="220" w:type="pct"/>
            <w:noWrap/>
            <w:hideMark/>
          </w:tcPr>
          <w:p w14:paraId="723E0FB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3 116,20</w:t>
            </w:r>
          </w:p>
        </w:tc>
        <w:tc>
          <w:tcPr>
            <w:tcW w:w="220" w:type="pct"/>
            <w:noWrap/>
            <w:hideMark/>
          </w:tcPr>
          <w:p w14:paraId="51EE62C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41516C0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4 651,70</w:t>
            </w:r>
          </w:p>
        </w:tc>
        <w:tc>
          <w:tcPr>
            <w:tcW w:w="220" w:type="pct"/>
            <w:noWrap/>
            <w:hideMark/>
          </w:tcPr>
          <w:p w14:paraId="6BA91CC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5 300,90</w:t>
            </w:r>
          </w:p>
        </w:tc>
        <w:tc>
          <w:tcPr>
            <w:tcW w:w="220" w:type="pct"/>
            <w:noWrap/>
            <w:hideMark/>
          </w:tcPr>
          <w:p w14:paraId="51C2FEC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6 632,10</w:t>
            </w:r>
          </w:p>
        </w:tc>
        <w:tc>
          <w:tcPr>
            <w:tcW w:w="251" w:type="pct"/>
            <w:noWrap/>
            <w:hideMark/>
          </w:tcPr>
          <w:p w14:paraId="40B3E59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6 703,30</w:t>
            </w:r>
          </w:p>
        </w:tc>
        <w:tc>
          <w:tcPr>
            <w:tcW w:w="251" w:type="pct"/>
            <w:noWrap/>
            <w:hideMark/>
          </w:tcPr>
          <w:p w14:paraId="507BA38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7 149,00</w:t>
            </w:r>
          </w:p>
        </w:tc>
        <w:tc>
          <w:tcPr>
            <w:tcW w:w="220" w:type="pct"/>
            <w:noWrap/>
            <w:hideMark/>
          </w:tcPr>
          <w:p w14:paraId="323D4B6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7 149,00</w:t>
            </w:r>
          </w:p>
        </w:tc>
        <w:tc>
          <w:tcPr>
            <w:tcW w:w="220" w:type="pct"/>
            <w:noWrap/>
            <w:hideMark/>
          </w:tcPr>
          <w:p w14:paraId="7483AF8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7 149,00</w:t>
            </w:r>
          </w:p>
        </w:tc>
        <w:tc>
          <w:tcPr>
            <w:tcW w:w="271" w:type="pct"/>
            <w:noWrap/>
            <w:hideMark/>
          </w:tcPr>
          <w:p w14:paraId="7AF27FF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60 653,70</w:t>
            </w:r>
          </w:p>
        </w:tc>
      </w:tr>
      <w:tr w:rsidR="00D45F63" w:rsidRPr="00D45F63" w14:paraId="40B63CB1" w14:textId="77777777" w:rsidTr="00FA7BA7">
        <w:tc>
          <w:tcPr>
            <w:tcW w:w="322" w:type="pct"/>
            <w:vMerge/>
            <w:hideMark/>
          </w:tcPr>
          <w:p w14:paraId="436503F0"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1554E58F" w14:textId="77777777" w:rsidR="00D45F63" w:rsidRPr="00D45F63" w:rsidRDefault="00D45F63" w:rsidP="00D45F63">
            <w:pPr>
              <w:spacing w:after="0" w:line="240" w:lineRule="auto"/>
              <w:rPr>
                <w:rFonts w:ascii="Arial" w:eastAsia="Times New Roman" w:hAnsi="Arial" w:cs="Arial"/>
                <w:sz w:val="24"/>
                <w:szCs w:val="24"/>
              </w:rPr>
            </w:pPr>
          </w:p>
        </w:tc>
        <w:tc>
          <w:tcPr>
            <w:tcW w:w="291" w:type="pct"/>
            <w:noWrap/>
            <w:hideMark/>
          </w:tcPr>
          <w:p w14:paraId="74F74A7B" w14:textId="77777777" w:rsidR="00D45F63" w:rsidRPr="00D45F63" w:rsidRDefault="00D45F63" w:rsidP="00D45F63">
            <w:pPr>
              <w:spacing w:after="0" w:line="240" w:lineRule="auto"/>
              <w:rPr>
                <w:rFonts w:ascii="Arial" w:eastAsia="Times New Roman" w:hAnsi="Arial" w:cs="Arial"/>
                <w:sz w:val="24"/>
                <w:szCs w:val="24"/>
              </w:rPr>
            </w:pPr>
          </w:p>
        </w:tc>
        <w:tc>
          <w:tcPr>
            <w:tcW w:w="134" w:type="pct"/>
            <w:noWrap/>
            <w:hideMark/>
          </w:tcPr>
          <w:p w14:paraId="4DF13EF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3B09E50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0707</w:t>
            </w:r>
          </w:p>
        </w:tc>
        <w:tc>
          <w:tcPr>
            <w:tcW w:w="262" w:type="pct"/>
            <w:noWrap/>
            <w:hideMark/>
          </w:tcPr>
          <w:p w14:paraId="05A4CA3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6340075820</w:t>
            </w:r>
          </w:p>
        </w:tc>
        <w:tc>
          <w:tcPr>
            <w:tcW w:w="108" w:type="pct"/>
            <w:noWrap/>
            <w:hideMark/>
          </w:tcPr>
          <w:p w14:paraId="1DEF479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7F999BD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1 795,20</w:t>
            </w:r>
          </w:p>
        </w:tc>
        <w:tc>
          <w:tcPr>
            <w:tcW w:w="220" w:type="pct"/>
            <w:noWrap/>
            <w:hideMark/>
          </w:tcPr>
          <w:p w14:paraId="42FC148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1 795,20</w:t>
            </w:r>
          </w:p>
        </w:tc>
        <w:tc>
          <w:tcPr>
            <w:tcW w:w="220" w:type="pct"/>
            <w:noWrap/>
            <w:hideMark/>
          </w:tcPr>
          <w:p w14:paraId="5BABF99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6F924C4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5A850B6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3D13062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1DE08FB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4AF62F2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617AE20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23ED72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7FCFCE9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6236AE7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6CFB2B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9080C1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54C5BB7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3 590,40</w:t>
            </w:r>
          </w:p>
        </w:tc>
      </w:tr>
      <w:tr w:rsidR="00D45F63" w:rsidRPr="00D45F63" w14:paraId="58DC02B3" w14:textId="77777777" w:rsidTr="00FA7BA7">
        <w:tc>
          <w:tcPr>
            <w:tcW w:w="322" w:type="pct"/>
            <w:vMerge/>
            <w:hideMark/>
          </w:tcPr>
          <w:p w14:paraId="2A43386E"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6FD89D8A" w14:textId="77777777" w:rsidR="00D45F63" w:rsidRPr="00D45F63" w:rsidRDefault="00D45F63" w:rsidP="00D45F63">
            <w:pPr>
              <w:spacing w:after="0" w:line="240" w:lineRule="auto"/>
              <w:rPr>
                <w:rFonts w:ascii="Arial" w:eastAsia="Times New Roman" w:hAnsi="Arial" w:cs="Arial"/>
                <w:sz w:val="24"/>
                <w:szCs w:val="24"/>
              </w:rPr>
            </w:pPr>
          </w:p>
        </w:tc>
        <w:tc>
          <w:tcPr>
            <w:tcW w:w="291" w:type="pct"/>
            <w:noWrap/>
            <w:hideMark/>
          </w:tcPr>
          <w:p w14:paraId="64209F35" w14:textId="77777777" w:rsidR="00D45F63" w:rsidRPr="00D45F63" w:rsidRDefault="00D45F63" w:rsidP="00D45F63">
            <w:pPr>
              <w:spacing w:after="0" w:line="240" w:lineRule="auto"/>
              <w:rPr>
                <w:rFonts w:ascii="Arial" w:eastAsia="Times New Roman" w:hAnsi="Arial" w:cs="Arial"/>
                <w:sz w:val="24"/>
                <w:szCs w:val="24"/>
              </w:rPr>
            </w:pPr>
          </w:p>
        </w:tc>
        <w:tc>
          <w:tcPr>
            <w:tcW w:w="134" w:type="pct"/>
            <w:noWrap/>
            <w:hideMark/>
          </w:tcPr>
          <w:p w14:paraId="528899A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5D7AAC7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0707</w:t>
            </w:r>
          </w:p>
        </w:tc>
        <w:tc>
          <w:tcPr>
            <w:tcW w:w="262" w:type="pct"/>
            <w:noWrap/>
            <w:hideMark/>
          </w:tcPr>
          <w:p w14:paraId="463788E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6340073970</w:t>
            </w:r>
          </w:p>
        </w:tc>
        <w:tc>
          <w:tcPr>
            <w:tcW w:w="108" w:type="pct"/>
            <w:noWrap/>
            <w:hideMark/>
          </w:tcPr>
          <w:p w14:paraId="5B8B014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7EBD871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7F560D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B90006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2 410,80</w:t>
            </w:r>
          </w:p>
        </w:tc>
        <w:tc>
          <w:tcPr>
            <w:tcW w:w="220" w:type="pct"/>
            <w:noWrap/>
            <w:hideMark/>
          </w:tcPr>
          <w:p w14:paraId="4E6B438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2 407,20</w:t>
            </w:r>
          </w:p>
        </w:tc>
        <w:tc>
          <w:tcPr>
            <w:tcW w:w="220" w:type="pct"/>
            <w:noWrap/>
            <w:hideMark/>
          </w:tcPr>
          <w:p w14:paraId="040A9E6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266AF79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70A9E5A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40DB0FA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2EF5570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519B3E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1617ED3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2EF3AB8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508000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EF6104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30DAE6F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4 818,00</w:t>
            </w:r>
          </w:p>
        </w:tc>
      </w:tr>
      <w:tr w:rsidR="00D45F63" w:rsidRPr="00D45F63" w14:paraId="762FEC73" w14:textId="77777777" w:rsidTr="00FA7BA7">
        <w:tc>
          <w:tcPr>
            <w:tcW w:w="322" w:type="pct"/>
            <w:vMerge/>
            <w:hideMark/>
          </w:tcPr>
          <w:p w14:paraId="0B606CDD"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0D3D19FA"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7C1A4E6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183FBE2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w:t>
            </w:r>
            <w:r w:rsidRPr="00D45F63">
              <w:rPr>
                <w:rFonts w:ascii="Arial" w:eastAsia="Times New Roman" w:hAnsi="Arial" w:cs="Arial"/>
                <w:sz w:val="24"/>
                <w:szCs w:val="24"/>
              </w:rPr>
              <w:lastRenderedPageBreak/>
              <w:t>9</w:t>
            </w:r>
          </w:p>
        </w:tc>
        <w:tc>
          <w:tcPr>
            <w:tcW w:w="128" w:type="pct"/>
            <w:noWrap/>
            <w:hideMark/>
          </w:tcPr>
          <w:p w14:paraId="606EE97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07</w:t>
            </w:r>
            <w:r w:rsidRPr="00D45F63">
              <w:rPr>
                <w:rFonts w:ascii="Arial" w:eastAsia="Times New Roman" w:hAnsi="Arial" w:cs="Arial"/>
                <w:sz w:val="24"/>
                <w:szCs w:val="24"/>
              </w:rPr>
              <w:lastRenderedPageBreak/>
              <w:t>07</w:t>
            </w:r>
          </w:p>
        </w:tc>
        <w:tc>
          <w:tcPr>
            <w:tcW w:w="262" w:type="pct"/>
            <w:noWrap/>
            <w:hideMark/>
          </w:tcPr>
          <w:p w14:paraId="19FF210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634007</w:t>
            </w:r>
            <w:r w:rsidRPr="00D45F63">
              <w:rPr>
                <w:rFonts w:ascii="Arial" w:eastAsia="Times New Roman" w:hAnsi="Arial" w:cs="Arial"/>
                <w:sz w:val="24"/>
                <w:szCs w:val="24"/>
              </w:rPr>
              <w:lastRenderedPageBreak/>
              <w:t>5830</w:t>
            </w:r>
          </w:p>
        </w:tc>
        <w:tc>
          <w:tcPr>
            <w:tcW w:w="108" w:type="pct"/>
            <w:noWrap/>
            <w:hideMark/>
          </w:tcPr>
          <w:p w14:paraId="6BA3804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Х</w:t>
            </w:r>
          </w:p>
        </w:tc>
        <w:tc>
          <w:tcPr>
            <w:tcW w:w="220" w:type="pct"/>
            <w:noWrap/>
            <w:hideMark/>
          </w:tcPr>
          <w:p w14:paraId="7A7D297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677,20</w:t>
            </w:r>
          </w:p>
        </w:tc>
        <w:tc>
          <w:tcPr>
            <w:tcW w:w="220" w:type="pct"/>
            <w:noWrap/>
            <w:hideMark/>
          </w:tcPr>
          <w:p w14:paraId="2EAC95D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721,40</w:t>
            </w:r>
          </w:p>
        </w:tc>
        <w:tc>
          <w:tcPr>
            <w:tcW w:w="220" w:type="pct"/>
            <w:noWrap/>
            <w:hideMark/>
          </w:tcPr>
          <w:p w14:paraId="2DFE452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0EB0E64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337E1EB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086CF07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56515EC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0AAE649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5F56D73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18A4BD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518B62A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6B5540D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0A5689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4A99B9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19C358B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1 398,</w:t>
            </w:r>
            <w:r w:rsidRPr="00D45F63">
              <w:rPr>
                <w:rFonts w:ascii="Arial" w:eastAsia="Times New Roman" w:hAnsi="Arial" w:cs="Arial"/>
                <w:sz w:val="24"/>
                <w:szCs w:val="24"/>
              </w:rPr>
              <w:lastRenderedPageBreak/>
              <w:t>60</w:t>
            </w:r>
          </w:p>
        </w:tc>
      </w:tr>
      <w:tr w:rsidR="00D45F63" w:rsidRPr="00D45F63" w14:paraId="28B90051" w14:textId="77777777" w:rsidTr="00FA7BA7">
        <w:tc>
          <w:tcPr>
            <w:tcW w:w="322" w:type="pct"/>
            <w:vMerge/>
            <w:hideMark/>
          </w:tcPr>
          <w:p w14:paraId="278EF4E9"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32564F4F"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342D5A2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4AE926F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6D88E1E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0707</w:t>
            </w:r>
          </w:p>
        </w:tc>
        <w:tc>
          <w:tcPr>
            <w:tcW w:w="262" w:type="pct"/>
            <w:noWrap/>
            <w:hideMark/>
          </w:tcPr>
          <w:p w14:paraId="374ED3F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6340076490</w:t>
            </w:r>
          </w:p>
        </w:tc>
        <w:tc>
          <w:tcPr>
            <w:tcW w:w="108" w:type="pct"/>
            <w:noWrap/>
            <w:hideMark/>
          </w:tcPr>
          <w:p w14:paraId="6625EF4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585AA85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8F8774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F05CE8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CD170D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9E34A8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2 995,50</w:t>
            </w:r>
          </w:p>
        </w:tc>
        <w:tc>
          <w:tcPr>
            <w:tcW w:w="220" w:type="pct"/>
            <w:noWrap/>
            <w:hideMark/>
          </w:tcPr>
          <w:p w14:paraId="6FAF66F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3 116,20</w:t>
            </w:r>
          </w:p>
        </w:tc>
        <w:tc>
          <w:tcPr>
            <w:tcW w:w="220" w:type="pct"/>
            <w:noWrap/>
            <w:hideMark/>
          </w:tcPr>
          <w:p w14:paraId="370E4C4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3A920AE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4 651,70</w:t>
            </w:r>
          </w:p>
        </w:tc>
        <w:tc>
          <w:tcPr>
            <w:tcW w:w="220" w:type="pct"/>
            <w:noWrap/>
            <w:hideMark/>
          </w:tcPr>
          <w:p w14:paraId="0FB90D1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5 300,90</w:t>
            </w:r>
          </w:p>
        </w:tc>
        <w:tc>
          <w:tcPr>
            <w:tcW w:w="220" w:type="pct"/>
            <w:noWrap/>
            <w:hideMark/>
          </w:tcPr>
          <w:p w14:paraId="49382F0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0B7018A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666F5A1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8E136B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2FD1A6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52EB521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16 064,30</w:t>
            </w:r>
          </w:p>
        </w:tc>
      </w:tr>
      <w:tr w:rsidR="00D45F63" w:rsidRPr="00D45F63" w14:paraId="5924BF3B" w14:textId="77777777" w:rsidTr="00FA7BA7">
        <w:tc>
          <w:tcPr>
            <w:tcW w:w="322" w:type="pct"/>
            <w:vMerge/>
            <w:hideMark/>
          </w:tcPr>
          <w:p w14:paraId="5C4DF399"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35871C0F"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1B4C3F5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5727E3C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3059E89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0709</w:t>
            </w:r>
          </w:p>
        </w:tc>
        <w:tc>
          <w:tcPr>
            <w:tcW w:w="262" w:type="pct"/>
            <w:noWrap/>
            <w:hideMark/>
          </w:tcPr>
          <w:p w14:paraId="043DA60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6340076490</w:t>
            </w:r>
          </w:p>
        </w:tc>
        <w:tc>
          <w:tcPr>
            <w:tcW w:w="108" w:type="pct"/>
            <w:noWrap/>
            <w:hideMark/>
          </w:tcPr>
          <w:p w14:paraId="4C172FF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3097CCE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A9CA04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5BD558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B87DDE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65A004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5C87CC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767BCD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1C4D9E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7E748A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EDC210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6 632,10</w:t>
            </w:r>
          </w:p>
        </w:tc>
        <w:tc>
          <w:tcPr>
            <w:tcW w:w="251" w:type="pct"/>
            <w:noWrap/>
            <w:hideMark/>
          </w:tcPr>
          <w:p w14:paraId="1DEC50B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6 703,30</w:t>
            </w:r>
          </w:p>
        </w:tc>
        <w:tc>
          <w:tcPr>
            <w:tcW w:w="251" w:type="pct"/>
            <w:noWrap/>
            <w:hideMark/>
          </w:tcPr>
          <w:p w14:paraId="0DE0DB9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7 149,00</w:t>
            </w:r>
          </w:p>
        </w:tc>
        <w:tc>
          <w:tcPr>
            <w:tcW w:w="220" w:type="pct"/>
            <w:noWrap/>
            <w:hideMark/>
          </w:tcPr>
          <w:p w14:paraId="0654ED4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7 149,00</w:t>
            </w:r>
          </w:p>
        </w:tc>
        <w:tc>
          <w:tcPr>
            <w:tcW w:w="220" w:type="pct"/>
            <w:noWrap/>
            <w:hideMark/>
          </w:tcPr>
          <w:p w14:paraId="0320545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7 149,00</w:t>
            </w:r>
          </w:p>
        </w:tc>
        <w:tc>
          <w:tcPr>
            <w:tcW w:w="271" w:type="pct"/>
            <w:noWrap/>
            <w:hideMark/>
          </w:tcPr>
          <w:p w14:paraId="0A50CF1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34 782,40</w:t>
            </w:r>
          </w:p>
        </w:tc>
      </w:tr>
      <w:tr w:rsidR="00D45F63" w:rsidRPr="00D45F63" w14:paraId="1406A49D" w14:textId="77777777" w:rsidTr="00FA7BA7">
        <w:tc>
          <w:tcPr>
            <w:tcW w:w="322" w:type="pct"/>
            <w:vMerge/>
            <w:hideMark/>
          </w:tcPr>
          <w:p w14:paraId="71C91529"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4A3DB58A"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3C6A3B7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районный бюджет</w:t>
            </w:r>
          </w:p>
        </w:tc>
        <w:tc>
          <w:tcPr>
            <w:tcW w:w="134" w:type="pct"/>
            <w:noWrap/>
            <w:hideMark/>
          </w:tcPr>
          <w:p w14:paraId="5278E16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128" w:type="pct"/>
            <w:noWrap/>
            <w:hideMark/>
          </w:tcPr>
          <w:p w14:paraId="026C391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62" w:type="pct"/>
            <w:noWrap/>
            <w:hideMark/>
          </w:tcPr>
          <w:p w14:paraId="0CD5CBF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108" w:type="pct"/>
            <w:noWrap/>
            <w:hideMark/>
          </w:tcPr>
          <w:p w14:paraId="00FEA29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43AF6B5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1 022,10</w:t>
            </w:r>
          </w:p>
        </w:tc>
        <w:tc>
          <w:tcPr>
            <w:tcW w:w="220" w:type="pct"/>
            <w:noWrap/>
            <w:hideMark/>
          </w:tcPr>
          <w:p w14:paraId="3BB6791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1 112,40</w:t>
            </w:r>
          </w:p>
        </w:tc>
        <w:tc>
          <w:tcPr>
            <w:tcW w:w="220" w:type="pct"/>
            <w:noWrap/>
            <w:hideMark/>
          </w:tcPr>
          <w:p w14:paraId="624FA55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1 844,30</w:t>
            </w:r>
          </w:p>
        </w:tc>
        <w:tc>
          <w:tcPr>
            <w:tcW w:w="220" w:type="pct"/>
            <w:noWrap/>
            <w:hideMark/>
          </w:tcPr>
          <w:p w14:paraId="2486F9D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1 880,50</w:t>
            </w:r>
          </w:p>
        </w:tc>
        <w:tc>
          <w:tcPr>
            <w:tcW w:w="220" w:type="pct"/>
            <w:noWrap/>
            <w:hideMark/>
          </w:tcPr>
          <w:p w14:paraId="692B4A8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2 169,60</w:t>
            </w:r>
          </w:p>
        </w:tc>
        <w:tc>
          <w:tcPr>
            <w:tcW w:w="220" w:type="pct"/>
            <w:noWrap/>
            <w:hideMark/>
          </w:tcPr>
          <w:p w14:paraId="3CD7EBD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2 277,60</w:t>
            </w:r>
          </w:p>
        </w:tc>
        <w:tc>
          <w:tcPr>
            <w:tcW w:w="220" w:type="pct"/>
            <w:noWrap/>
            <w:hideMark/>
          </w:tcPr>
          <w:p w14:paraId="427EC70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654,10</w:t>
            </w:r>
          </w:p>
        </w:tc>
        <w:tc>
          <w:tcPr>
            <w:tcW w:w="220" w:type="pct"/>
            <w:noWrap/>
            <w:hideMark/>
          </w:tcPr>
          <w:p w14:paraId="14A56AE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1 011,50</w:t>
            </w:r>
          </w:p>
        </w:tc>
        <w:tc>
          <w:tcPr>
            <w:tcW w:w="220" w:type="pct"/>
            <w:noWrap/>
            <w:hideMark/>
          </w:tcPr>
          <w:p w14:paraId="2902C4D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1 595,50</w:t>
            </w:r>
          </w:p>
        </w:tc>
        <w:tc>
          <w:tcPr>
            <w:tcW w:w="220" w:type="pct"/>
            <w:noWrap/>
            <w:hideMark/>
          </w:tcPr>
          <w:p w14:paraId="6A46F47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1 768,30</w:t>
            </w:r>
          </w:p>
        </w:tc>
        <w:tc>
          <w:tcPr>
            <w:tcW w:w="251" w:type="pct"/>
            <w:noWrap/>
            <w:hideMark/>
          </w:tcPr>
          <w:p w14:paraId="3F1CD96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807,30</w:t>
            </w:r>
          </w:p>
        </w:tc>
        <w:tc>
          <w:tcPr>
            <w:tcW w:w="251" w:type="pct"/>
            <w:noWrap/>
            <w:hideMark/>
          </w:tcPr>
          <w:p w14:paraId="50CC7D3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877,80</w:t>
            </w:r>
          </w:p>
        </w:tc>
        <w:tc>
          <w:tcPr>
            <w:tcW w:w="220" w:type="pct"/>
            <w:noWrap/>
            <w:hideMark/>
          </w:tcPr>
          <w:p w14:paraId="4FED519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877,70</w:t>
            </w:r>
          </w:p>
        </w:tc>
        <w:tc>
          <w:tcPr>
            <w:tcW w:w="220" w:type="pct"/>
            <w:noWrap/>
            <w:hideMark/>
          </w:tcPr>
          <w:p w14:paraId="5E5F21A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877,70</w:t>
            </w:r>
          </w:p>
        </w:tc>
        <w:tc>
          <w:tcPr>
            <w:tcW w:w="271" w:type="pct"/>
            <w:noWrap/>
            <w:hideMark/>
          </w:tcPr>
          <w:p w14:paraId="029B1F2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18 776,40</w:t>
            </w:r>
          </w:p>
        </w:tc>
      </w:tr>
      <w:tr w:rsidR="00D45F63" w:rsidRPr="00D45F63" w14:paraId="0469280E" w14:textId="77777777" w:rsidTr="00FA7BA7">
        <w:tc>
          <w:tcPr>
            <w:tcW w:w="322" w:type="pct"/>
            <w:vMerge/>
            <w:hideMark/>
          </w:tcPr>
          <w:p w14:paraId="5DE5CA2A"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5389A7C4" w14:textId="77777777" w:rsidR="00D45F63" w:rsidRPr="00D45F63" w:rsidRDefault="00D45F63" w:rsidP="00D45F63">
            <w:pPr>
              <w:spacing w:after="0" w:line="240" w:lineRule="auto"/>
              <w:rPr>
                <w:rFonts w:ascii="Arial" w:eastAsia="Times New Roman" w:hAnsi="Arial" w:cs="Arial"/>
                <w:sz w:val="24"/>
                <w:szCs w:val="24"/>
              </w:rPr>
            </w:pPr>
          </w:p>
        </w:tc>
        <w:tc>
          <w:tcPr>
            <w:tcW w:w="291" w:type="pct"/>
            <w:noWrap/>
            <w:hideMark/>
          </w:tcPr>
          <w:p w14:paraId="62F5E35E" w14:textId="77777777" w:rsidR="00D45F63" w:rsidRPr="00D45F63" w:rsidRDefault="00D45F63" w:rsidP="00D45F63">
            <w:pPr>
              <w:spacing w:after="0" w:line="240" w:lineRule="auto"/>
              <w:rPr>
                <w:rFonts w:ascii="Arial" w:eastAsia="Times New Roman" w:hAnsi="Arial" w:cs="Arial"/>
                <w:sz w:val="24"/>
                <w:szCs w:val="24"/>
              </w:rPr>
            </w:pPr>
          </w:p>
        </w:tc>
        <w:tc>
          <w:tcPr>
            <w:tcW w:w="134" w:type="pct"/>
            <w:noWrap/>
            <w:hideMark/>
          </w:tcPr>
          <w:p w14:paraId="0E206CD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0CFBFF7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0707</w:t>
            </w:r>
          </w:p>
        </w:tc>
        <w:tc>
          <w:tcPr>
            <w:tcW w:w="262" w:type="pct"/>
            <w:noWrap/>
            <w:hideMark/>
          </w:tcPr>
          <w:p w14:paraId="3A8575F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6340085890</w:t>
            </w:r>
          </w:p>
        </w:tc>
        <w:tc>
          <w:tcPr>
            <w:tcW w:w="108" w:type="pct"/>
            <w:noWrap/>
            <w:hideMark/>
          </w:tcPr>
          <w:p w14:paraId="2D0C565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4D59CD0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730,00</w:t>
            </w:r>
          </w:p>
        </w:tc>
        <w:tc>
          <w:tcPr>
            <w:tcW w:w="220" w:type="pct"/>
            <w:noWrap/>
            <w:hideMark/>
          </w:tcPr>
          <w:p w14:paraId="091B7BE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801,30</w:t>
            </w:r>
          </w:p>
        </w:tc>
        <w:tc>
          <w:tcPr>
            <w:tcW w:w="220" w:type="pct"/>
            <w:noWrap/>
            <w:hideMark/>
          </w:tcPr>
          <w:p w14:paraId="7E6E32F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801,30</w:t>
            </w:r>
          </w:p>
        </w:tc>
        <w:tc>
          <w:tcPr>
            <w:tcW w:w="220" w:type="pct"/>
            <w:noWrap/>
            <w:hideMark/>
          </w:tcPr>
          <w:p w14:paraId="64A7632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835,60</w:t>
            </w:r>
          </w:p>
        </w:tc>
        <w:tc>
          <w:tcPr>
            <w:tcW w:w="220" w:type="pct"/>
            <w:noWrap/>
            <w:hideMark/>
          </w:tcPr>
          <w:p w14:paraId="049405E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1 144,70</w:t>
            </w:r>
          </w:p>
        </w:tc>
        <w:tc>
          <w:tcPr>
            <w:tcW w:w="220" w:type="pct"/>
            <w:noWrap/>
            <w:hideMark/>
          </w:tcPr>
          <w:p w14:paraId="3DB3E30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1 195,70</w:t>
            </w:r>
          </w:p>
        </w:tc>
        <w:tc>
          <w:tcPr>
            <w:tcW w:w="220" w:type="pct"/>
            <w:noWrap/>
            <w:hideMark/>
          </w:tcPr>
          <w:p w14:paraId="3919A1D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654,10</w:t>
            </w:r>
          </w:p>
        </w:tc>
        <w:tc>
          <w:tcPr>
            <w:tcW w:w="220" w:type="pct"/>
            <w:noWrap/>
            <w:hideMark/>
          </w:tcPr>
          <w:p w14:paraId="2763941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561,10</w:t>
            </w:r>
          </w:p>
        </w:tc>
        <w:tc>
          <w:tcPr>
            <w:tcW w:w="220" w:type="pct"/>
            <w:noWrap/>
            <w:hideMark/>
          </w:tcPr>
          <w:p w14:paraId="323448E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1 033,30</w:t>
            </w:r>
          </w:p>
        </w:tc>
        <w:tc>
          <w:tcPr>
            <w:tcW w:w="220" w:type="pct"/>
            <w:noWrap/>
            <w:hideMark/>
          </w:tcPr>
          <w:p w14:paraId="1ADCF7D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2A1CE8F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3222413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72CD3F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DCD782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0E87A24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7 757,10</w:t>
            </w:r>
          </w:p>
        </w:tc>
      </w:tr>
      <w:tr w:rsidR="00D45F63" w:rsidRPr="00D45F63" w14:paraId="40C3ED2F" w14:textId="77777777" w:rsidTr="00FA7BA7">
        <w:tc>
          <w:tcPr>
            <w:tcW w:w="322" w:type="pct"/>
            <w:vMerge/>
            <w:hideMark/>
          </w:tcPr>
          <w:p w14:paraId="513265A5"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15724C80" w14:textId="77777777" w:rsidR="00D45F63" w:rsidRPr="00D45F63" w:rsidRDefault="00D45F63" w:rsidP="00D45F63">
            <w:pPr>
              <w:spacing w:after="0" w:line="240" w:lineRule="auto"/>
              <w:rPr>
                <w:rFonts w:ascii="Arial" w:eastAsia="Times New Roman" w:hAnsi="Arial" w:cs="Arial"/>
                <w:sz w:val="24"/>
                <w:szCs w:val="24"/>
              </w:rPr>
            </w:pPr>
          </w:p>
        </w:tc>
        <w:tc>
          <w:tcPr>
            <w:tcW w:w="291" w:type="pct"/>
            <w:noWrap/>
            <w:hideMark/>
          </w:tcPr>
          <w:p w14:paraId="5CED9102" w14:textId="77777777" w:rsidR="00D45F63" w:rsidRPr="00D45F63" w:rsidRDefault="00D45F63" w:rsidP="00D45F63">
            <w:pPr>
              <w:spacing w:after="0" w:line="240" w:lineRule="auto"/>
              <w:rPr>
                <w:rFonts w:ascii="Arial" w:eastAsia="Times New Roman" w:hAnsi="Arial" w:cs="Arial"/>
                <w:sz w:val="24"/>
                <w:szCs w:val="24"/>
              </w:rPr>
            </w:pPr>
          </w:p>
        </w:tc>
        <w:tc>
          <w:tcPr>
            <w:tcW w:w="134" w:type="pct"/>
            <w:noWrap/>
            <w:hideMark/>
          </w:tcPr>
          <w:p w14:paraId="20E0D0A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6BB1186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0709</w:t>
            </w:r>
          </w:p>
        </w:tc>
        <w:tc>
          <w:tcPr>
            <w:tcW w:w="262" w:type="pct"/>
            <w:noWrap/>
            <w:hideMark/>
          </w:tcPr>
          <w:p w14:paraId="040194F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6340085890</w:t>
            </w:r>
          </w:p>
        </w:tc>
        <w:tc>
          <w:tcPr>
            <w:tcW w:w="108" w:type="pct"/>
            <w:noWrap/>
            <w:hideMark/>
          </w:tcPr>
          <w:p w14:paraId="4BBD6DA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3D254F6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B64F0A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A71DBC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D099E0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500AE5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62C143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4117EE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E3EC28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8B9A7F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56E3A7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1 145,70</w:t>
            </w:r>
          </w:p>
        </w:tc>
        <w:tc>
          <w:tcPr>
            <w:tcW w:w="251" w:type="pct"/>
            <w:noWrap/>
            <w:hideMark/>
          </w:tcPr>
          <w:p w14:paraId="50C527B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noWrap/>
            <w:hideMark/>
          </w:tcPr>
          <w:p w14:paraId="369089F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6208B7D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380C1E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7D9B100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1 145,70</w:t>
            </w:r>
          </w:p>
        </w:tc>
      </w:tr>
      <w:tr w:rsidR="00D45F63" w:rsidRPr="00D45F63" w14:paraId="5F2A5798" w14:textId="77777777" w:rsidTr="00FA7BA7">
        <w:tc>
          <w:tcPr>
            <w:tcW w:w="322" w:type="pct"/>
            <w:vMerge/>
            <w:hideMark/>
          </w:tcPr>
          <w:p w14:paraId="376F06E8"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3968BC29"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02074E7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6D5A998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47BFB50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0707</w:t>
            </w:r>
          </w:p>
        </w:tc>
        <w:tc>
          <w:tcPr>
            <w:tcW w:w="262" w:type="pct"/>
            <w:noWrap/>
            <w:hideMark/>
          </w:tcPr>
          <w:p w14:paraId="2090526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6340095820</w:t>
            </w:r>
          </w:p>
        </w:tc>
        <w:tc>
          <w:tcPr>
            <w:tcW w:w="108" w:type="pct"/>
            <w:noWrap/>
            <w:hideMark/>
          </w:tcPr>
          <w:p w14:paraId="5BB67EE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033042D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1,80</w:t>
            </w:r>
          </w:p>
        </w:tc>
        <w:tc>
          <w:tcPr>
            <w:tcW w:w="220" w:type="pct"/>
            <w:noWrap/>
            <w:hideMark/>
          </w:tcPr>
          <w:p w14:paraId="6D7FCA9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1,80</w:t>
            </w:r>
          </w:p>
        </w:tc>
        <w:tc>
          <w:tcPr>
            <w:tcW w:w="220" w:type="pct"/>
            <w:noWrap/>
            <w:hideMark/>
          </w:tcPr>
          <w:p w14:paraId="5A8B5F4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FD299D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3D6449F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4B76241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0E52F89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016C2B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2437EF5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0E5E42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5E6E763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4EB947B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4FFF78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AC74ED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2B29017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3,60</w:t>
            </w:r>
          </w:p>
        </w:tc>
      </w:tr>
      <w:tr w:rsidR="00D45F63" w:rsidRPr="00D45F63" w14:paraId="17E77F03" w14:textId="77777777" w:rsidTr="00FA7BA7">
        <w:tc>
          <w:tcPr>
            <w:tcW w:w="322" w:type="pct"/>
            <w:vMerge/>
            <w:hideMark/>
          </w:tcPr>
          <w:p w14:paraId="766F5DD9"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297042CC"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52BF546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11164B3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1F50354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0707</w:t>
            </w:r>
          </w:p>
        </w:tc>
        <w:tc>
          <w:tcPr>
            <w:tcW w:w="262" w:type="pct"/>
            <w:noWrap/>
            <w:hideMark/>
          </w:tcPr>
          <w:p w14:paraId="6317C1E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6340093970</w:t>
            </w:r>
          </w:p>
        </w:tc>
        <w:tc>
          <w:tcPr>
            <w:tcW w:w="108" w:type="pct"/>
            <w:noWrap/>
            <w:hideMark/>
          </w:tcPr>
          <w:p w14:paraId="217672B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581CA2D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DA0C8D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C45775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1 043,00</w:t>
            </w:r>
          </w:p>
        </w:tc>
        <w:tc>
          <w:tcPr>
            <w:tcW w:w="220" w:type="pct"/>
            <w:noWrap/>
            <w:hideMark/>
          </w:tcPr>
          <w:p w14:paraId="0FFFDD8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1 044,90</w:t>
            </w:r>
          </w:p>
        </w:tc>
        <w:tc>
          <w:tcPr>
            <w:tcW w:w="220" w:type="pct"/>
            <w:noWrap/>
            <w:hideMark/>
          </w:tcPr>
          <w:p w14:paraId="65E37D2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634548F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740BFE1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0B20CA6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04025F1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A069E4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1AF2774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62D70A8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EBBC32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43B389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5EF5D48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2 087,90</w:t>
            </w:r>
          </w:p>
        </w:tc>
      </w:tr>
      <w:tr w:rsidR="00D45F63" w:rsidRPr="00D45F63" w14:paraId="3095D117" w14:textId="77777777" w:rsidTr="00FA7BA7">
        <w:tc>
          <w:tcPr>
            <w:tcW w:w="322" w:type="pct"/>
            <w:vMerge/>
            <w:hideMark/>
          </w:tcPr>
          <w:p w14:paraId="27005781"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5329B94B"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02B64C6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269D392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78A62FB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w:t>
            </w:r>
            <w:r w:rsidRPr="00D45F63">
              <w:rPr>
                <w:rFonts w:ascii="Arial" w:eastAsia="Times New Roman" w:hAnsi="Arial" w:cs="Arial"/>
                <w:sz w:val="24"/>
                <w:szCs w:val="24"/>
              </w:rPr>
              <w:lastRenderedPageBreak/>
              <w:t>7</w:t>
            </w:r>
          </w:p>
        </w:tc>
        <w:tc>
          <w:tcPr>
            <w:tcW w:w="262" w:type="pct"/>
            <w:noWrap/>
            <w:hideMark/>
          </w:tcPr>
          <w:p w14:paraId="1A813FD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634009649</w:t>
            </w:r>
            <w:r w:rsidRPr="00D45F63">
              <w:rPr>
                <w:rFonts w:ascii="Arial" w:eastAsia="Times New Roman" w:hAnsi="Arial" w:cs="Arial"/>
                <w:sz w:val="24"/>
                <w:szCs w:val="24"/>
              </w:rPr>
              <w:lastRenderedPageBreak/>
              <w:t>0</w:t>
            </w:r>
          </w:p>
        </w:tc>
        <w:tc>
          <w:tcPr>
            <w:tcW w:w="108" w:type="pct"/>
            <w:noWrap/>
            <w:hideMark/>
          </w:tcPr>
          <w:p w14:paraId="6B7B1C8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Х</w:t>
            </w:r>
          </w:p>
        </w:tc>
        <w:tc>
          <w:tcPr>
            <w:tcW w:w="220" w:type="pct"/>
            <w:noWrap/>
            <w:hideMark/>
          </w:tcPr>
          <w:p w14:paraId="6D01754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BFDEF4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7D23F3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7CF8CD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05A59C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1 024,90</w:t>
            </w:r>
          </w:p>
        </w:tc>
        <w:tc>
          <w:tcPr>
            <w:tcW w:w="220" w:type="pct"/>
            <w:noWrap/>
            <w:hideMark/>
          </w:tcPr>
          <w:p w14:paraId="05344E4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1 081,90</w:t>
            </w:r>
          </w:p>
        </w:tc>
        <w:tc>
          <w:tcPr>
            <w:tcW w:w="220" w:type="pct"/>
            <w:noWrap/>
            <w:hideMark/>
          </w:tcPr>
          <w:p w14:paraId="42AB480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3FF7907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450,40</w:t>
            </w:r>
          </w:p>
        </w:tc>
        <w:tc>
          <w:tcPr>
            <w:tcW w:w="220" w:type="pct"/>
            <w:noWrap/>
            <w:hideMark/>
          </w:tcPr>
          <w:p w14:paraId="176DB6C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562,20</w:t>
            </w:r>
          </w:p>
        </w:tc>
        <w:tc>
          <w:tcPr>
            <w:tcW w:w="220" w:type="pct"/>
            <w:noWrap/>
            <w:hideMark/>
          </w:tcPr>
          <w:p w14:paraId="6709440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6982F38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5FC4F34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1B5F35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C441BF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3BF13BF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3 119,40</w:t>
            </w:r>
          </w:p>
        </w:tc>
      </w:tr>
      <w:tr w:rsidR="00D45F63" w:rsidRPr="00D45F63" w14:paraId="715CF483" w14:textId="77777777" w:rsidTr="00FA7BA7">
        <w:tc>
          <w:tcPr>
            <w:tcW w:w="322" w:type="pct"/>
            <w:vMerge/>
            <w:hideMark/>
          </w:tcPr>
          <w:p w14:paraId="7E8323D6"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0802C9B3"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6E007C5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23AFFFA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31EFC43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0709</w:t>
            </w:r>
          </w:p>
        </w:tc>
        <w:tc>
          <w:tcPr>
            <w:tcW w:w="262" w:type="pct"/>
            <w:noWrap/>
            <w:hideMark/>
          </w:tcPr>
          <w:p w14:paraId="5648742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6340096490</w:t>
            </w:r>
          </w:p>
        </w:tc>
        <w:tc>
          <w:tcPr>
            <w:tcW w:w="108" w:type="pct"/>
            <w:noWrap/>
            <w:hideMark/>
          </w:tcPr>
          <w:p w14:paraId="349D297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0C4D0C5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2DED8A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A29FB8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7A3056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412C9A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FCE32E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482B23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4FB9E9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40063B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DFF5C2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622,60</w:t>
            </w:r>
          </w:p>
        </w:tc>
        <w:tc>
          <w:tcPr>
            <w:tcW w:w="251" w:type="pct"/>
            <w:noWrap/>
            <w:hideMark/>
          </w:tcPr>
          <w:p w14:paraId="087ED56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807,30</w:t>
            </w:r>
          </w:p>
        </w:tc>
        <w:tc>
          <w:tcPr>
            <w:tcW w:w="251" w:type="pct"/>
            <w:noWrap/>
            <w:hideMark/>
          </w:tcPr>
          <w:p w14:paraId="04CDA1B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877,80</w:t>
            </w:r>
          </w:p>
        </w:tc>
        <w:tc>
          <w:tcPr>
            <w:tcW w:w="220" w:type="pct"/>
            <w:noWrap/>
            <w:hideMark/>
          </w:tcPr>
          <w:p w14:paraId="5FC1C66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877,70</w:t>
            </w:r>
          </w:p>
        </w:tc>
        <w:tc>
          <w:tcPr>
            <w:tcW w:w="220" w:type="pct"/>
            <w:noWrap/>
            <w:hideMark/>
          </w:tcPr>
          <w:p w14:paraId="27E4CD2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877,70</w:t>
            </w:r>
          </w:p>
        </w:tc>
        <w:tc>
          <w:tcPr>
            <w:tcW w:w="271" w:type="pct"/>
            <w:noWrap/>
            <w:hideMark/>
          </w:tcPr>
          <w:p w14:paraId="0F9F67C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4 063,10</w:t>
            </w:r>
          </w:p>
        </w:tc>
      </w:tr>
      <w:tr w:rsidR="00D45F63" w:rsidRPr="00D45F63" w14:paraId="76EE45E1" w14:textId="77777777" w:rsidTr="00FA7BA7">
        <w:tc>
          <w:tcPr>
            <w:tcW w:w="322" w:type="pct"/>
            <w:vMerge/>
            <w:hideMark/>
          </w:tcPr>
          <w:p w14:paraId="161D40C6"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7B4AB714"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7C5E819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509E332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601C588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0707</w:t>
            </w:r>
          </w:p>
        </w:tc>
        <w:tc>
          <w:tcPr>
            <w:tcW w:w="262" w:type="pct"/>
            <w:noWrap/>
            <w:hideMark/>
          </w:tcPr>
          <w:p w14:paraId="3A7CD6D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6340095830</w:t>
            </w:r>
          </w:p>
        </w:tc>
        <w:tc>
          <w:tcPr>
            <w:tcW w:w="108" w:type="pct"/>
            <w:noWrap/>
            <w:hideMark/>
          </w:tcPr>
          <w:p w14:paraId="624B890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06D4492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290,30</w:t>
            </w:r>
          </w:p>
        </w:tc>
        <w:tc>
          <w:tcPr>
            <w:tcW w:w="220" w:type="pct"/>
            <w:noWrap/>
            <w:hideMark/>
          </w:tcPr>
          <w:p w14:paraId="190729D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309,30</w:t>
            </w:r>
          </w:p>
        </w:tc>
        <w:tc>
          <w:tcPr>
            <w:tcW w:w="220" w:type="pct"/>
            <w:noWrap/>
            <w:hideMark/>
          </w:tcPr>
          <w:p w14:paraId="42DC302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4306AB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2079BAF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7905F46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747D5A5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7FEEC6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59C02BE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C61C3E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0DA5D74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2E408E8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DA841F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AF826D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5CF67B8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599,60</w:t>
            </w:r>
          </w:p>
        </w:tc>
      </w:tr>
      <w:tr w:rsidR="00D45F63" w:rsidRPr="00D45F63" w14:paraId="357A2779" w14:textId="77777777" w:rsidTr="00FA7BA7">
        <w:tc>
          <w:tcPr>
            <w:tcW w:w="322" w:type="pct"/>
            <w:vMerge/>
            <w:hideMark/>
          </w:tcPr>
          <w:p w14:paraId="2DFBC665"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val="restart"/>
            <w:hideMark/>
          </w:tcPr>
          <w:p w14:paraId="2EF6DBB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Подпрограмма 5 «Обеспечение реализации муниципальной программы и прочие мероприятия»</w:t>
            </w:r>
          </w:p>
        </w:tc>
        <w:tc>
          <w:tcPr>
            <w:tcW w:w="291" w:type="pct"/>
            <w:hideMark/>
          </w:tcPr>
          <w:p w14:paraId="4F570EA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всего расходное обязательство по программе</w:t>
            </w:r>
          </w:p>
        </w:tc>
        <w:tc>
          <w:tcPr>
            <w:tcW w:w="134" w:type="pct"/>
            <w:noWrap/>
            <w:hideMark/>
          </w:tcPr>
          <w:p w14:paraId="59DB334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128" w:type="pct"/>
            <w:noWrap/>
            <w:hideMark/>
          </w:tcPr>
          <w:p w14:paraId="494C081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62" w:type="pct"/>
            <w:noWrap/>
            <w:hideMark/>
          </w:tcPr>
          <w:p w14:paraId="04DFECA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108" w:type="pct"/>
            <w:noWrap/>
            <w:hideMark/>
          </w:tcPr>
          <w:p w14:paraId="1D87357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6719D0F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20 311,70</w:t>
            </w:r>
          </w:p>
        </w:tc>
        <w:tc>
          <w:tcPr>
            <w:tcW w:w="220" w:type="pct"/>
            <w:noWrap/>
            <w:hideMark/>
          </w:tcPr>
          <w:p w14:paraId="6471A3C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20 635,70</w:t>
            </w:r>
          </w:p>
        </w:tc>
        <w:tc>
          <w:tcPr>
            <w:tcW w:w="220" w:type="pct"/>
            <w:noWrap/>
            <w:hideMark/>
          </w:tcPr>
          <w:p w14:paraId="76A547F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21 598,80</w:t>
            </w:r>
          </w:p>
        </w:tc>
        <w:tc>
          <w:tcPr>
            <w:tcW w:w="220" w:type="pct"/>
            <w:noWrap/>
            <w:hideMark/>
          </w:tcPr>
          <w:p w14:paraId="3DC772F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21 927,20</w:t>
            </w:r>
          </w:p>
        </w:tc>
        <w:tc>
          <w:tcPr>
            <w:tcW w:w="220" w:type="pct"/>
            <w:noWrap/>
            <w:hideMark/>
          </w:tcPr>
          <w:p w14:paraId="2791BD6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23 657,80</w:t>
            </w:r>
          </w:p>
        </w:tc>
        <w:tc>
          <w:tcPr>
            <w:tcW w:w="220" w:type="pct"/>
            <w:noWrap/>
            <w:hideMark/>
          </w:tcPr>
          <w:p w14:paraId="1D1BEC3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25 183,10</w:t>
            </w:r>
          </w:p>
        </w:tc>
        <w:tc>
          <w:tcPr>
            <w:tcW w:w="220" w:type="pct"/>
            <w:noWrap/>
            <w:hideMark/>
          </w:tcPr>
          <w:p w14:paraId="5340CA1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32 267,50</w:t>
            </w:r>
          </w:p>
        </w:tc>
        <w:tc>
          <w:tcPr>
            <w:tcW w:w="220" w:type="pct"/>
            <w:noWrap/>
            <w:hideMark/>
          </w:tcPr>
          <w:p w14:paraId="7796FB8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29 624,70</w:t>
            </w:r>
          </w:p>
        </w:tc>
        <w:tc>
          <w:tcPr>
            <w:tcW w:w="220" w:type="pct"/>
            <w:noWrap/>
            <w:hideMark/>
          </w:tcPr>
          <w:p w14:paraId="763D267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34 658,00</w:t>
            </w:r>
          </w:p>
        </w:tc>
        <w:tc>
          <w:tcPr>
            <w:tcW w:w="220" w:type="pct"/>
            <w:noWrap/>
            <w:hideMark/>
          </w:tcPr>
          <w:p w14:paraId="22F97FC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37 579,00</w:t>
            </w:r>
          </w:p>
        </w:tc>
        <w:tc>
          <w:tcPr>
            <w:tcW w:w="251" w:type="pct"/>
            <w:noWrap/>
            <w:hideMark/>
          </w:tcPr>
          <w:p w14:paraId="58A768A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42 728,20</w:t>
            </w:r>
          </w:p>
        </w:tc>
        <w:tc>
          <w:tcPr>
            <w:tcW w:w="251" w:type="pct"/>
            <w:noWrap/>
            <w:hideMark/>
          </w:tcPr>
          <w:p w14:paraId="2965CDF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46 363,20</w:t>
            </w:r>
          </w:p>
        </w:tc>
        <w:tc>
          <w:tcPr>
            <w:tcW w:w="220" w:type="pct"/>
            <w:noWrap/>
            <w:hideMark/>
          </w:tcPr>
          <w:p w14:paraId="419A6E2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46 509,20</w:t>
            </w:r>
          </w:p>
        </w:tc>
        <w:tc>
          <w:tcPr>
            <w:tcW w:w="220" w:type="pct"/>
            <w:noWrap/>
            <w:hideMark/>
          </w:tcPr>
          <w:p w14:paraId="5C8041E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46 509,20</w:t>
            </w:r>
          </w:p>
        </w:tc>
        <w:tc>
          <w:tcPr>
            <w:tcW w:w="271" w:type="pct"/>
            <w:noWrap/>
            <w:hideMark/>
          </w:tcPr>
          <w:p w14:paraId="3F6C36A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449 553,30</w:t>
            </w:r>
          </w:p>
        </w:tc>
      </w:tr>
      <w:tr w:rsidR="00D45F63" w:rsidRPr="00D45F63" w14:paraId="4A95BF31" w14:textId="77777777" w:rsidTr="00FA7BA7">
        <w:tc>
          <w:tcPr>
            <w:tcW w:w="322" w:type="pct"/>
            <w:vMerge/>
            <w:hideMark/>
          </w:tcPr>
          <w:p w14:paraId="2A490F45"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4FDB9A64"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36BEBD6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в том числе по ГРБС:</w:t>
            </w:r>
          </w:p>
        </w:tc>
        <w:tc>
          <w:tcPr>
            <w:tcW w:w="134" w:type="pct"/>
            <w:noWrap/>
            <w:hideMark/>
          </w:tcPr>
          <w:p w14:paraId="4E73FDE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128" w:type="pct"/>
            <w:noWrap/>
            <w:hideMark/>
          </w:tcPr>
          <w:p w14:paraId="52E0E56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62" w:type="pct"/>
            <w:noWrap/>
            <w:hideMark/>
          </w:tcPr>
          <w:p w14:paraId="18CC9F3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108" w:type="pct"/>
            <w:noWrap/>
            <w:hideMark/>
          </w:tcPr>
          <w:p w14:paraId="7D05E1A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65AF364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20 311,70</w:t>
            </w:r>
          </w:p>
        </w:tc>
        <w:tc>
          <w:tcPr>
            <w:tcW w:w="220" w:type="pct"/>
            <w:noWrap/>
            <w:hideMark/>
          </w:tcPr>
          <w:p w14:paraId="0DC26E5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20 635,70</w:t>
            </w:r>
          </w:p>
        </w:tc>
        <w:tc>
          <w:tcPr>
            <w:tcW w:w="220" w:type="pct"/>
            <w:noWrap/>
            <w:hideMark/>
          </w:tcPr>
          <w:p w14:paraId="771058B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21 598,80</w:t>
            </w:r>
          </w:p>
        </w:tc>
        <w:tc>
          <w:tcPr>
            <w:tcW w:w="220" w:type="pct"/>
            <w:noWrap/>
            <w:hideMark/>
          </w:tcPr>
          <w:p w14:paraId="4929805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21 927,20</w:t>
            </w:r>
          </w:p>
        </w:tc>
        <w:tc>
          <w:tcPr>
            <w:tcW w:w="220" w:type="pct"/>
            <w:noWrap/>
            <w:hideMark/>
          </w:tcPr>
          <w:p w14:paraId="582E35B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23 657,80</w:t>
            </w:r>
          </w:p>
        </w:tc>
        <w:tc>
          <w:tcPr>
            <w:tcW w:w="220" w:type="pct"/>
            <w:noWrap/>
            <w:hideMark/>
          </w:tcPr>
          <w:p w14:paraId="7FCEB33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25 183,10</w:t>
            </w:r>
          </w:p>
        </w:tc>
        <w:tc>
          <w:tcPr>
            <w:tcW w:w="220" w:type="pct"/>
            <w:noWrap/>
            <w:hideMark/>
          </w:tcPr>
          <w:p w14:paraId="37BD749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32 267,50</w:t>
            </w:r>
          </w:p>
        </w:tc>
        <w:tc>
          <w:tcPr>
            <w:tcW w:w="220" w:type="pct"/>
            <w:noWrap/>
            <w:hideMark/>
          </w:tcPr>
          <w:p w14:paraId="7A2E55D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29 624,70</w:t>
            </w:r>
          </w:p>
        </w:tc>
        <w:tc>
          <w:tcPr>
            <w:tcW w:w="220" w:type="pct"/>
            <w:noWrap/>
            <w:hideMark/>
          </w:tcPr>
          <w:p w14:paraId="5EA0E20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34 658,00</w:t>
            </w:r>
          </w:p>
        </w:tc>
        <w:tc>
          <w:tcPr>
            <w:tcW w:w="220" w:type="pct"/>
            <w:noWrap/>
            <w:hideMark/>
          </w:tcPr>
          <w:p w14:paraId="5D0C830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37 579,00</w:t>
            </w:r>
          </w:p>
        </w:tc>
        <w:tc>
          <w:tcPr>
            <w:tcW w:w="251" w:type="pct"/>
            <w:noWrap/>
            <w:hideMark/>
          </w:tcPr>
          <w:p w14:paraId="440C9FB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42 728,20</w:t>
            </w:r>
          </w:p>
        </w:tc>
        <w:tc>
          <w:tcPr>
            <w:tcW w:w="251" w:type="pct"/>
            <w:noWrap/>
            <w:hideMark/>
          </w:tcPr>
          <w:p w14:paraId="3358952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46 363,20</w:t>
            </w:r>
          </w:p>
        </w:tc>
        <w:tc>
          <w:tcPr>
            <w:tcW w:w="220" w:type="pct"/>
            <w:noWrap/>
            <w:hideMark/>
          </w:tcPr>
          <w:p w14:paraId="685E2F2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46 509,20</w:t>
            </w:r>
          </w:p>
        </w:tc>
        <w:tc>
          <w:tcPr>
            <w:tcW w:w="220" w:type="pct"/>
            <w:noWrap/>
            <w:hideMark/>
          </w:tcPr>
          <w:p w14:paraId="0043403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46 509,20</w:t>
            </w:r>
          </w:p>
        </w:tc>
        <w:tc>
          <w:tcPr>
            <w:tcW w:w="271" w:type="pct"/>
            <w:noWrap/>
            <w:hideMark/>
          </w:tcPr>
          <w:p w14:paraId="2F04149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449 553,30</w:t>
            </w:r>
          </w:p>
        </w:tc>
      </w:tr>
      <w:tr w:rsidR="00D45F63" w:rsidRPr="00D45F63" w14:paraId="2BA8365E" w14:textId="77777777" w:rsidTr="00FA7BA7">
        <w:tc>
          <w:tcPr>
            <w:tcW w:w="322" w:type="pct"/>
            <w:vMerge/>
            <w:hideMark/>
          </w:tcPr>
          <w:p w14:paraId="6DD48BB9"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0E0118A5"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5B1B1CB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3A29DA8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72B1F19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62" w:type="pct"/>
            <w:noWrap/>
            <w:hideMark/>
          </w:tcPr>
          <w:p w14:paraId="2F8D372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108" w:type="pct"/>
            <w:noWrap/>
            <w:hideMark/>
          </w:tcPr>
          <w:p w14:paraId="578A514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705BDBE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20 311,70</w:t>
            </w:r>
          </w:p>
        </w:tc>
        <w:tc>
          <w:tcPr>
            <w:tcW w:w="220" w:type="pct"/>
            <w:noWrap/>
            <w:hideMark/>
          </w:tcPr>
          <w:p w14:paraId="0F108DC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20 635,70</w:t>
            </w:r>
          </w:p>
        </w:tc>
        <w:tc>
          <w:tcPr>
            <w:tcW w:w="220" w:type="pct"/>
            <w:noWrap/>
            <w:hideMark/>
          </w:tcPr>
          <w:p w14:paraId="091BE92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21 598,80</w:t>
            </w:r>
          </w:p>
        </w:tc>
        <w:tc>
          <w:tcPr>
            <w:tcW w:w="220" w:type="pct"/>
            <w:noWrap/>
            <w:hideMark/>
          </w:tcPr>
          <w:p w14:paraId="0ECD540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21 927,20</w:t>
            </w:r>
          </w:p>
        </w:tc>
        <w:tc>
          <w:tcPr>
            <w:tcW w:w="220" w:type="pct"/>
            <w:noWrap/>
            <w:hideMark/>
          </w:tcPr>
          <w:p w14:paraId="761DE4A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23 657,80</w:t>
            </w:r>
          </w:p>
        </w:tc>
        <w:tc>
          <w:tcPr>
            <w:tcW w:w="220" w:type="pct"/>
            <w:noWrap/>
            <w:hideMark/>
          </w:tcPr>
          <w:p w14:paraId="73DA303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25 183,10</w:t>
            </w:r>
          </w:p>
        </w:tc>
        <w:tc>
          <w:tcPr>
            <w:tcW w:w="220" w:type="pct"/>
            <w:noWrap/>
            <w:hideMark/>
          </w:tcPr>
          <w:p w14:paraId="14787B8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32 267,50</w:t>
            </w:r>
          </w:p>
        </w:tc>
        <w:tc>
          <w:tcPr>
            <w:tcW w:w="220" w:type="pct"/>
            <w:noWrap/>
            <w:hideMark/>
          </w:tcPr>
          <w:p w14:paraId="6D27EA3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29 624,70</w:t>
            </w:r>
          </w:p>
        </w:tc>
        <w:tc>
          <w:tcPr>
            <w:tcW w:w="220" w:type="pct"/>
            <w:noWrap/>
            <w:hideMark/>
          </w:tcPr>
          <w:p w14:paraId="2F52448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34 658,00</w:t>
            </w:r>
          </w:p>
        </w:tc>
        <w:tc>
          <w:tcPr>
            <w:tcW w:w="220" w:type="pct"/>
            <w:noWrap/>
            <w:hideMark/>
          </w:tcPr>
          <w:p w14:paraId="021CFB7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37 579,00</w:t>
            </w:r>
          </w:p>
        </w:tc>
        <w:tc>
          <w:tcPr>
            <w:tcW w:w="251" w:type="pct"/>
            <w:noWrap/>
            <w:hideMark/>
          </w:tcPr>
          <w:p w14:paraId="2CE8C69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42 728,20</w:t>
            </w:r>
          </w:p>
        </w:tc>
        <w:tc>
          <w:tcPr>
            <w:tcW w:w="251" w:type="pct"/>
            <w:noWrap/>
            <w:hideMark/>
          </w:tcPr>
          <w:p w14:paraId="7916B8E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46 363,20</w:t>
            </w:r>
          </w:p>
        </w:tc>
        <w:tc>
          <w:tcPr>
            <w:tcW w:w="220" w:type="pct"/>
            <w:noWrap/>
            <w:hideMark/>
          </w:tcPr>
          <w:p w14:paraId="77C0CCB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46 509,20</w:t>
            </w:r>
          </w:p>
        </w:tc>
        <w:tc>
          <w:tcPr>
            <w:tcW w:w="220" w:type="pct"/>
            <w:noWrap/>
            <w:hideMark/>
          </w:tcPr>
          <w:p w14:paraId="3A7B3F8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46 509,20</w:t>
            </w:r>
          </w:p>
        </w:tc>
        <w:tc>
          <w:tcPr>
            <w:tcW w:w="271" w:type="pct"/>
            <w:noWrap/>
            <w:hideMark/>
          </w:tcPr>
          <w:p w14:paraId="254037C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449 553,30</w:t>
            </w:r>
          </w:p>
        </w:tc>
      </w:tr>
      <w:tr w:rsidR="00D45F63" w:rsidRPr="00D45F63" w14:paraId="657C8A3C" w14:textId="77777777" w:rsidTr="00FA7BA7">
        <w:tc>
          <w:tcPr>
            <w:tcW w:w="322" w:type="pct"/>
            <w:vMerge/>
            <w:hideMark/>
          </w:tcPr>
          <w:p w14:paraId="6F3A77A8"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310D5B1F"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686D8E1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федеральный бюд</w:t>
            </w:r>
            <w:r w:rsidRPr="00D45F63">
              <w:rPr>
                <w:rFonts w:ascii="Arial" w:eastAsia="Times New Roman" w:hAnsi="Arial" w:cs="Arial"/>
                <w:sz w:val="24"/>
                <w:szCs w:val="24"/>
              </w:rPr>
              <w:lastRenderedPageBreak/>
              <w:t>жет</w:t>
            </w:r>
          </w:p>
        </w:tc>
        <w:tc>
          <w:tcPr>
            <w:tcW w:w="134" w:type="pct"/>
            <w:noWrap/>
            <w:hideMark/>
          </w:tcPr>
          <w:p w14:paraId="4DF14D1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Х</w:t>
            </w:r>
          </w:p>
        </w:tc>
        <w:tc>
          <w:tcPr>
            <w:tcW w:w="128" w:type="pct"/>
            <w:noWrap/>
            <w:hideMark/>
          </w:tcPr>
          <w:p w14:paraId="3D28514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62" w:type="pct"/>
            <w:noWrap/>
            <w:hideMark/>
          </w:tcPr>
          <w:p w14:paraId="4EC3521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108" w:type="pct"/>
            <w:noWrap/>
            <w:hideMark/>
          </w:tcPr>
          <w:p w14:paraId="3631C7E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2ECF9B1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D7D08C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0C6DB8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7E112C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09A277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4E8216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785514F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3 988,40</w:t>
            </w:r>
          </w:p>
        </w:tc>
        <w:tc>
          <w:tcPr>
            <w:tcW w:w="220" w:type="pct"/>
            <w:noWrap/>
            <w:hideMark/>
          </w:tcPr>
          <w:p w14:paraId="7313728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C1D4A2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AB1D0E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32A7B32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6691212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8B1DFA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ADD3D7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648BE27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3 988,40</w:t>
            </w:r>
          </w:p>
        </w:tc>
      </w:tr>
      <w:tr w:rsidR="00D45F63" w:rsidRPr="00D45F63" w14:paraId="0F8D39FF" w14:textId="77777777" w:rsidTr="00FA7BA7">
        <w:tc>
          <w:tcPr>
            <w:tcW w:w="322" w:type="pct"/>
            <w:vMerge/>
            <w:hideMark/>
          </w:tcPr>
          <w:p w14:paraId="75CFFBCE"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46FC1023"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4F03E3C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6345698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78EE815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0709</w:t>
            </w:r>
          </w:p>
        </w:tc>
        <w:tc>
          <w:tcPr>
            <w:tcW w:w="262" w:type="pct"/>
            <w:noWrap/>
            <w:hideMark/>
          </w:tcPr>
          <w:p w14:paraId="70E5A96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635Е452100</w:t>
            </w:r>
          </w:p>
        </w:tc>
        <w:tc>
          <w:tcPr>
            <w:tcW w:w="108" w:type="pct"/>
            <w:noWrap/>
            <w:hideMark/>
          </w:tcPr>
          <w:p w14:paraId="35A0750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67B5CE8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4C0F41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96141D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328B2D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B62EAF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CDC799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13185B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3 988,40</w:t>
            </w:r>
          </w:p>
        </w:tc>
        <w:tc>
          <w:tcPr>
            <w:tcW w:w="220" w:type="pct"/>
            <w:noWrap/>
            <w:hideMark/>
          </w:tcPr>
          <w:p w14:paraId="63E3EB5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9C7457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CC1A12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1B503FB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70A9348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6522D1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99793D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0710189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3 988,40</w:t>
            </w:r>
          </w:p>
        </w:tc>
      </w:tr>
      <w:tr w:rsidR="00D45F63" w:rsidRPr="00D45F63" w14:paraId="49CE86A4" w14:textId="77777777" w:rsidTr="00FA7BA7">
        <w:tc>
          <w:tcPr>
            <w:tcW w:w="322" w:type="pct"/>
            <w:vMerge/>
            <w:hideMark/>
          </w:tcPr>
          <w:p w14:paraId="37F6A1E3"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0BAD486D"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11C0319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краевой бюджет</w:t>
            </w:r>
          </w:p>
        </w:tc>
        <w:tc>
          <w:tcPr>
            <w:tcW w:w="134" w:type="pct"/>
            <w:noWrap/>
            <w:hideMark/>
          </w:tcPr>
          <w:p w14:paraId="153B96A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128" w:type="pct"/>
            <w:noWrap/>
            <w:hideMark/>
          </w:tcPr>
          <w:p w14:paraId="2A10010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62" w:type="pct"/>
            <w:noWrap/>
            <w:hideMark/>
          </w:tcPr>
          <w:p w14:paraId="43043A6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108" w:type="pct"/>
            <w:noWrap/>
            <w:hideMark/>
          </w:tcPr>
          <w:p w14:paraId="1440E7C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19092BF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1 490,20</w:t>
            </w:r>
          </w:p>
        </w:tc>
        <w:tc>
          <w:tcPr>
            <w:tcW w:w="220" w:type="pct"/>
            <w:noWrap/>
            <w:hideMark/>
          </w:tcPr>
          <w:p w14:paraId="0FE7842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1 585,60</w:t>
            </w:r>
          </w:p>
        </w:tc>
        <w:tc>
          <w:tcPr>
            <w:tcW w:w="220" w:type="pct"/>
            <w:noWrap/>
            <w:hideMark/>
          </w:tcPr>
          <w:p w14:paraId="3FC6CB6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1 327,50</w:t>
            </w:r>
          </w:p>
        </w:tc>
        <w:tc>
          <w:tcPr>
            <w:tcW w:w="220" w:type="pct"/>
            <w:noWrap/>
            <w:hideMark/>
          </w:tcPr>
          <w:p w14:paraId="4876F1F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1 402,10</w:t>
            </w:r>
          </w:p>
        </w:tc>
        <w:tc>
          <w:tcPr>
            <w:tcW w:w="220" w:type="pct"/>
            <w:noWrap/>
            <w:hideMark/>
          </w:tcPr>
          <w:p w14:paraId="162D2A4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3 418,80</w:t>
            </w:r>
          </w:p>
        </w:tc>
        <w:tc>
          <w:tcPr>
            <w:tcW w:w="220" w:type="pct"/>
            <w:noWrap/>
            <w:hideMark/>
          </w:tcPr>
          <w:p w14:paraId="5DBBE3A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4 547,50</w:t>
            </w:r>
          </w:p>
        </w:tc>
        <w:tc>
          <w:tcPr>
            <w:tcW w:w="220" w:type="pct"/>
            <w:noWrap/>
            <w:hideMark/>
          </w:tcPr>
          <w:p w14:paraId="0C1A1D5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5 298,00</w:t>
            </w:r>
          </w:p>
        </w:tc>
        <w:tc>
          <w:tcPr>
            <w:tcW w:w="220" w:type="pct"/>
            <w:noWrap/>
            <w:hideMark/>
          </w:tcPr>
          <w:p w14:paraId="60E3927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3 720,60</w:t>
            </w:r>
          </w:p>
        </w:tc>
        <w:tc>
          <w:tcPr>
            <w:tcW w:w="220" w:type="pct"/>
            <w:noWrap/>
            <w:hideMark/>
          </w:tcPr>
          <w:p w14:paraId="15773B4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7 390,80</w:t>
            </w:r>
          </w:p>
        </w:tc>
        <w:tc>
          <w:tcPr>
            <w:tcW w:w="220" w:type="pct"/>
            <w:noWrap/>
            <w:hideMark/>
          </w:tcPr>
          <w:p w14:paraId="1A2A987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5 941,40</w:t>
            </w:r>
          </w:p>
        </w:tc>
        <w:tc>
          <w:tcPr>
            <w:tcW w:w="251" w:type="pct"/>
            <w:noWrap/>
            <w:hideMark/>
          </w:tcPr>
          <w:p w14:paraId="6F270BF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8 901,20</w:t>
            </w:r>
          </w:p>
        </w:tc>
        <w:tc>
          <w:tcPr>
            <w:tcW w:w="251" w:type="pct"/>
            <w:noWrap/>
            <w:hideMark/>
          </w:tcPr>
          <w:p w14:paraId="4803695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9 910,00</w:t>
            </w:r>
          </w:p>
        </w:tc>
        <w:tc>
          <w:tcPr>
            <w:tcW w:w="220" w:type="pct"/>
            <w:noWrap/>
            <w:hideMark/>
          </w:tcPr>
          <w:p w14:paraId="45EDCBD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6 199,50</w:t>
            </w:r>
          </w:p>
        </w:tc>
        <w:tc>
          <w:tcPr>
            <w:tcW w:w="220" w:type="pct"/>
            <w:noWrap/>
            <w:hideMark/>
          </w:tcPr>
          <w:p w14:paraId="4EB27DC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6 199,50</w:t>
            </w:r>
          </w:p>
        </w:tc>
        <w:tc>
          <w:tcPr>
            <w:tcW w:w="271" w:type="pct"/>
            <w:noWrap/>
            <w:hideMark/>
          </w:tcPr>
          <w:p w14:paraId="30911B3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67 332,70</w:t>
            </w:r>
          </w:p>
        </w:tc>
      </w:tr>
      <w:tr w:rsidR="00D45F63" w:rsidRPr="00D45F63" w14:paraId="7AA74A49" w14:textId="77777777" w:rsidTr="00FA7BA7">
        <w:tc>
          <w:tcPr>
            <w:tcW w:w="322" w:type="pct"/>
            <w:vMerge/>
            <w:hideMark/>
          </w:tcPr>
          <w:p w14:paraId="1310241D"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6D461A8A"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35750E3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66AEB44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574734B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0709</w:t>
            </w:r>
          </w:p>
        </w:tc>
        <w:tc>
          <w:tcPr>
            <w:tcW w:w="262" w:type="pct"/>
            <w:noWrap/>
            <w:hideMark/>
          </w:tcPr>
          <w:p w14:paraId="61BEA61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6350075520</w:t>
            </w:r>
          </w:p>
        </w:tc>
        <w:tc>
          <w:tcPr>
            <w:tcW w:w="108" w:type="pct"/>
            <w:noWrap/>
            <w:hideMark/>
          </w:tcPr>
          <w:p w14:paraId="69F707D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44F3A4A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1 240,20</w:t>
            </w:r>
          </w:p>
        </w:tc>
        <w:tc>
          <w:tcPr>
            <w:tcW w:w="220" w:type="pct"/>
            <w:noWrap/>
            <w:hideMark/>
          </w:tcPr>
          <w:p w14:paraId="51FFAE2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1 263,60</w:t>
            </w:r>
          </w:p>
        </w:tc>
        <w:tc>
          <w:tcPr>
            <w:tcW w:w="220" w:type="pct"/>
            <w:noWrap/>
            <w:hideMark/>
          </w:tcPr>
          <w:p w14:paraId="58C9A73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1 280,10</w:t>
            </w:r>
          </w:p>
        </w:tc>
        <w:tc>
          <w:tcPr>
            <w:tcW w:w="220" w:type="pct"/>
            <w:noWrap/>
            <w:hideMark/>
          </w:tcPr>
          <w:p w14:paraId="4B211C5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1 280,10</w:t>
            </w:r>
          </w:p>
        </w:tc>
        <w:tc>
          <w:tcPr>
            <w:tcW w:w="220" w:type="pct"/>
            <w:noWrap/>
            <w:hideMark/>
          </w:tcPr>
          <w:p w14:paraId="5049C96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2 083,00</w:t>
            </w:r>
          </w:p>
        </w:tc>
        <w:tc>
          <w:tcPr>
            <w:tcW w:w="220" w:type="pct"/>
            <w:noWrap/>
            <w:hideMark/>
          </w:tcPr>
          <w:p w14:paraId="39C0D91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3 067,40</w:t>
            </w:r>
          </w:p>
        </w:tc>
        <w:tc>
          <w:tcPr>
            <w:tcW w:w="220" w:type="pct"/>
            <w:noWrap/>
            <w:hideMark/>
          </w:tcPr>
          <w:p w14:paraId="36557C0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3 445,00</w:t>
            </w:r>
          </w:p>
        </w:tc>
        <w:tc>
          <w:tcPr>
            <w:tcW w:w="220" w:type="pct"/>
            <w:noWrap/>
            <w:hideMark/>
          </w:tcPr>
          <w:p w14:paraId="0883301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3 720,60</w:t>
            </w:r>
          </w:p>
        </w:tc>
        <w:tc>
          <w:tcPr>
            <w:tcW w:w="220" w:type="pct"/>
            <w:noWrap/>
            <w:hideMark/>
          </w:tcPr>
          <w:p w14:paraId="2BD8DA9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4 156,20</w:t>
            </w:r>
          </w:p>
        </w:tc>
        <w:tc>
          <w:tcPr>
            <w:tcW w:w="220" w:type="pct"/>
            <w:noWrap/>
            <w:hideMark/>
          </w:tcPr>
          <w:p w14:paraId="3947A75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5 010,20</w:t>
            </w:r>
          </w:p>
        </w:tc>
        <w:tc>
          <w:tcPr>
            <w:tcW w:w="251" w:type="pct"/>
            <w:noWrap/>
            <w:hideMark/>
          </w:tcPr>
          <w:p w14:paraId="0CEB29B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6 125,00</w:t>
            </w:r>
          </w:p>
        </w:tc>
        <w:tc>
          <w:tcPr>
            <w:tcW w:w="251" w:type="pct"/>
            <w:noWrap/>
            <w:hideMark/>
          </w:tcPr>
          <w:p w14:paraId="34AD2AE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7 025,40</w:t>
            </w:r>
          </w:p>
        </w:tc>
        <w:tc>
          <w:tcPr>
            <w:tcW w:w="220" w:type="pct"/>
            <w:noWrap/>
            <w:hideMark/>
          </w:tcPr>
          <w:p w14:paraId="7253A15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6 199,50</w:t>
            </w:r>
          </w:p>
        </w:tc>
        <w:tc>
          <w:tcPr>
            <w:tcW w:w="220" w:type="pct"/>
            <w:noWrap/>
            <w:hideMark/>
          </w:tcPr>
          <w:p w14:paraId="0D61035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6 199,50</w:t>
            </w:r>
          </w:p>
        </w:tc>
        <w:tc>
          <w:tcPr>
            <w:tcW w:w="271" w:type="pct"/>
            <w:noWrap/>
            <w:hideMark/>
          </w:tcPr>
          <w:p w14:paraId="5DC8C7D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52 095,80</w:t>
            </w:r>
          </w:p>
        </w:tc>
      </w:tr>
      <w:tr w:rsidR="00D45F63" w:rsidRPr="00D45F63" w14:paraId="0D402F9A" w14:textId="77777777" w:rsidTr="00FA7BA7">
        <w:tc>
          <w:tcPr>
            <w:tcW w:w="322" w:type="pct"/>
            <w:vMerge/>
            <w:hideMark/>
          </w:tcPr>
          <w:p w14:paraId="7ED9C1C9"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02EC322F"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3A4DF9C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5C745D2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7726766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0709</w:t>
            </w:r>
          </w:p>
        </w:tc>
        <w:tc>
          <w:tcPr>
            <w:tcW w:w="262" w:type="pct"/>
            <w:noWrap/>
            <w:hideMark/>
          </w:tcPr>
          <w:p w14:paraId="199A754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6350010210</w:t>
            </w:r>
          </w:p>
        </w:tc>
        <w:tc>
          <w:tcPr>
            <w:tcW w:w="108" w:type="pct"/>
            <w:noWrap/>
            <w:hideMark/>
          </w:tcPr>
          <w:p w14:paraId="5592603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6B80F62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250,00</w:t>
            </w:r>
          </w:p>
        </w:tc>
        <w:tc>
          <w:tcPr>
            <w:tcW w:w="220" w:type="pct"/>
            <w:noWrap/>
            <w:hideMark/>
          </w:tcPr>
          <w:p w14:paraId="4D6FA1B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278,30</w:t>
            </w:r>
          </w:p>
        </w:tc>
        <w:tc>
          <w:tcPr>
            <w:tcW w:w="220" w:type="pct"/>
            <w:noWrap/>
            <w:hideMark/>
          </w:tcPr>
          <w:p w14:paraId="4E9BACD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41,40</w:t>
            </w:r>
          </w:p>
        </w:tc>
        <w:tc>
          <w:tcPr>
            <w:tcW w:w="220" w:type="pct"/>
            <w:noWrap/>
            <w:hideMark/>
          </w:tcPr>
          <w:p w14:paraId="4542994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74,70</w:t>
            </w:r>
          </w:p>
        </w:tc>
        <w:tc>
          <w:tcPr>
            <w:tcW w:w="220" w:type="pct"/>
            <w:noWrap/>
            <w:hideMark/>
          </w:tcPr>
          <w:p w14:paraId="26FE5B0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432,80</w:t>
            </w:r>
          </w:p>
        </w:tc>
        <w:tc>
          <w:tcPr>
            <w:tcW w:w="220" w:type="pct"/>
            <w:noWrap/>
            <w:hideMark/>
          </w:tcPr>
          <w:p w14:paraId="06F81F6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982,90</w:t>
            </w:r>
          </w:p>
        </w:tc>
        <w:tc>
          <w:tcPr>
            <w:tcW w:w="220" w:type="pct"/>
            <w:noWrap/>
            <w:hideMark/>
          </w:tcPr>
          <w:p w14:paraId="77D85FF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42E597F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D048D1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2A49BF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6FFF539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3136253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53F724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E109EF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0EAFE71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2 060,10</w:t>
            </w:r>
          </w:p>
        </w:tc>
      </w:tr>
      <w:tr w:rsidR="00D45F63" w:rsidRPr="00D45F63" w14:paraId="0DAF7853" w14:textId="77777777" w:rsidTr="00FA7BA7">
        <w:tc>
          <w:tcPr>
            <w:tcW w:w="322" w:type="pct"/>
            <w:vMerge/>
            <w:hideMark/>
          </w:tcPr>
          <w:p w14:paraId="726ED1CD"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2073A1C8"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0F12365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48BAB84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3E3BBF5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0709</w:t>
            </w:r>
          </w:p>
        </w:tc>
        <w:tc>
          <w:tcPr>
            <w:tcW w:w="262" w:type="pct"/>
            <w:noWrap/>
            <w:hideMark/>
          </w:tcPr>
          <w:p w14:paraId="1527BCF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6350010230</w:t>
            </w:r>
          </w:p>
        </w:tc>
        <w:tc>
          <w:tcPr>
            <w:tcW w:w="108" w:type="pct"/>
            <w:noWrap/>
            <w:hideMark/>
          </w:tcPr>
          <w:p w14:paraId="3088A26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04CB010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AF2C7B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EE5EDA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5DB4F3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97B2DF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59EA0D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19,60</w:t>
            </w:r>
          </w:p>
        </w:tc>
        <w:tc>
          <w:tcPr>
            <w:tcW w:w="220" w:type="pct"/>
            <w:noWrap/>
            <w:hideMark/>
          </w:tcPr>
          <w:p w14:paraId="618E131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27FBDF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9A7675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633B6A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48F2831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1A9C47E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87F190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EEFC62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0F92CC2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19,60</w:t>
            </w:r>
          </w:p>
        </w:tc>
      </w:tr>
      <w:tr w:rsidR="00D45F63" w:rsidRPr="00D45F63" w14:paraId="3D3F6423" w14:textId="77777777" w:rsidTr="00FA7BA7">
        <w:tc>
          <w:tcPr>
            <w:tcW w:w="322" w:type="pct"/>
            <w:vMerge/>
            <w:hideMark/>
          </w:tcPr>
          <w:p w14:paraId="1FA7AE71"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7EDBF7EB"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57C2EE8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6C458A2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42D1131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0709</w:t>
            </w:r>
          </w:p>
        </w:tc>
        <w:tc>
          <w:tcPr>
            <w:tcW w:w="262" w:type="pct"/>
            <w:noWrap/>
            <w:hideMark/>
          </w:tcPr>
          <w:p w14:paraId="69D54F6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6350010310</w:t>
            </w:r>
          </w:p>
        </w:tc>
        <w:tc>
          <w:tcPr>
            <w:tcW w:w="108" w:type="pct"/>
            <w:noWrap/>
            <w:hideMark/>
          </w:tcPr>
          <w:p w14:paraId="37545FF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3AF3358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F58E32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00FB6C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5E38EB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41,00</w:t>
            </w:r>
          </w:p>
        </w:tc>
        <w:tc>
          <w:tcPr>
            <w:tcW w:w="220" w:type="pct"/>
            <w:noWrap/>
            <w:hideMark/>
          </w:tcPr>
          <w:p w14:paraId="65E6D29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33,30</w:t>
            </w:r>
          </w:p>
        </w:tc>
        <w:tc>
          <w:tcPr>
            <w:tcW w:w="220" w:type="pct"/>
            <w:noWrap/>
            <w:hideMark/>
          </w:tcPr>
          <w:p w14:paraId="6329584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18,80</w:t>
            </w:r>
          </w:p>
        </w:tc>
        <w:tc>
          <w:tcPr>
            <w:tcW w:w="220" w:type="pct"/>
            <w:noWrap/>
            <w:hideMark/>
          </w:tcPr>
          <w:p w14:paraId="442C4D7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72A4DED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A05CDA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BB02B2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0074780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0F2E280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8C2227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AB1A5C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1C31CAD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93,10</w:t>
            </w:r>
          </w:p>
        </w:tc>
      </w:tr>
      <w:tr w:rsidR="00D45F63" w:rsidRPr="00D45F63" w14:paraId="6935125F" w14:textId="77777777" w:rsidTr="00FA7BA7">
        <w:tc>
          <w:tcPr>
            <w:tcW w:w="322" w:type="pct"/>
            <w:vMerge/>
            <w:hideMark/>
          </w:tcPr>
          <w:p w14:paraId="43F157E0"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1CC4F8F4"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4B8F748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5976D26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3E72DEC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0709</w:t>
            </w:r>
          </w:p>
        </w:tc>
        <w:tc>
          <w:tcPr>
            <w:tcW w:w="262" w:type="pct"/>
            <w:noWrap/>
            <w:hideMark/>
          </w:tcPr>
          <w:p w14:paraId="57D99A4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6350073910</w:t>
            </w:r>
          </w:p>
        </w:tc>
        <w:tc>
          <w:tcPr>
            <w:tcW w:w="108" w:type="pct"/>
            <w:noWrap/>
            <w:hideMark/>
          </w:tcPr>
          <w:p w14:paraId="5200D77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0557784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7AE198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43,70</w:t>
            </w:r>
          </w:p>
        </w:tc>
        <w:tc>
          <w:tcPr>
            <w:tcW w:w="220" w:type="pct"/>
            <w:noWrap/>
            <w:hideMark/>
          </w:tcPr>
          <w:p w14:paraId="3D1632C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7A7A56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580825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E13E52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C4A8B1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2C7CD4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3619D17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784909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53AB3DE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6B72B35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A56E41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278943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46DB616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43,70</w:t>
            </w:r>
          </w:p>
        </w:tc>
      </w:tr>
      <w:tr w:rsidR="00D45F63" w:rsidRPr="00D45F63" w14:paraId="090F0E13" w14:textId="77777777" w:rsidTr="00FA7BA7">
        <w:tc>
          <w:tcPr>
            <w:tcW w:w="322" w:type="pct"/>
            <w:vMerge/>
            <w:hideMark/>
          </w:tcPr>
          <w:p w14:paraId="340EB1CF"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32C8303C"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44EF461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2A5FAC9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336D732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0709</w:t>
            </w:r>
          </w:p>
        </w:tc>
        <w:tc>
          <w:tcPr>
            <w:tcW w:w="262" w:type="pct"/>
            <w:noWrap/>
            <w:hideMark/>
          </w:tcPr>
          <w:p w14:paraId="08E7658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63500М7240</w:t>
            </w:r>
          </w:p>
        </w:tc>
        <w:tc>
          <w:tcPr>
            <w:tcW w:w="108" w:type="pct"/>
            <w:noWrap/>
            <w:hideMark/>
          </w:tcPr>
          <w:p w14:paraId="302EB50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0AE37DE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460B3E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CE32B6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204802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1B6514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A59189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7102B3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257EF0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27A6D1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2 959,70</w:t>
            </w:r>
          </w:p>
        </w:tc>
        <w:tc>
          <w:tcPr>
            <w:tcW w:w="220" w:type="pct"/>
            <w:noWrap/>
            <w:hideMark/>
          </w:tcPr>
          <w:p w14:paraId="1DB6C03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123,70</w:t>
            </w:r>
          </w:p>
        </w:tc>
        <w:tc>
          <w:tcPr>
            <w:tcW w:w="251" w:type="pct"/>
            <w:noWrap/>
            <w:hideMark/>
          </w:tcPr>
          <w:p w14:paraId="06F93A8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375,00</w:t>
            </w:r>
          </w:p>
        </w:tc>
        <w:tc>
          <w:tcPr>
            <w:tcW w:w="251" w:type="pct"/>
            <w:noWrap/>
            <w:hideMark/>
          </w:tcPr>
          <w:p w14:paraId="22461AA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300,00</w:t>
            </w:r>
          </w:p>
        </w:tc>
        <w:tc>
          <w:tcPr>
            <w:tcW w:w="220" w:type="pct"/>
            <w:noWrap/>
            <w:hideMark/>
          </w:tcPr>
          <w:p w14:paraId="7678CCC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13541DC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1D05F83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3 758,40</w:t>
            </w:r>
          </w:p>
        </w:tc>
      </w:tr>
      <w:tr w:rsidR="00D45F63" w:rsidRPr="00D45F63" w14:paraId="3DF5AD60" w14:textId="77777777" w:rsidTr="00FA7BA7">
        <w:tc>
          <w:tcPr>
            <w:tcW w:w="322" w:type="pct"/>
            <w:vMerge/>
            <w:hideMark/>
          </w:tcPr>
          <w:p w14:paraId="219BB111"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6CE49B8F"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1930BA9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7D73974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w:t>
            </w:r>
            <w:r w:rsidRPr="00D45F63">
              <w:rPr>
                <w:rFonts w:ascii="Arial" w:eastAsia="Times New Roman" w:hAnsi="Arial" w:cs="Arial"/>
                <w:sz w:val="24"/>
                <w:szCs w:val="24"/>
              </w:rPr>
              <w:lastRenderedPageBreak/>
              <w:t>79</w:t>
            </w:r>
          </w:p>
        </w:tc>
        <w:tc>
          <w:tcPr>
            <w:tcW w:w="128" w:type="pct"/>
            <w:noWrap/>
            <w:hideMark/>
          </w:tcPr>
          <w:p w14:paraId="5680AB1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w:t>
            </w:r>
            <w:r w:rsidRPr="00D45F63">
              <w:rPr>
                <w:rFonts w:ascii="Arial" w:eastAsia="Times New Roman" w:hAnsi="Arial" w:cs="Arial"/>
                <w:sz w:val="24"/>
                <w:szCs w:val="24"/>
              </w:rPr>
              <w:lastRenderedPageBreak/>
              <w:t>709</w:t>
            </w:r>
          </w:p>
        </w:tc>
        <w:tc>
          <w:tcPr>
            <w:tcW w:w="262" w:type="pct"/>
            <w:noWrap/>
            <w:hideMark/>
          </w:tcPr>
          <w:p w14:paraId="2130285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635</w:t>
            </w:r>
            <w:r w:rsidRPr="00D45F63">
              <w:rPr>
                <w:rFonts w:ascii="Arial" w:eastAsia="Times New Roman" w:hAnsi="Arial" w:cs="Arial"/>
                <w:sz w:val="24"/>
                <w:szCs w:val="24"/>
              </w:rPr>
              <w:lastRenderedPageBreak/>
              <w:t>0010340</w:t>
            </w:r>
          </w:p>
        </w:tc>
        <w:tc>
          <w:tcPr>
            <w:tcW w:w="108" w:type="pct"/>
            <w:noWrap/>
            <w:hideMark/>
          </w:tcPr>
          <w:p w14:paraId="4F89223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Х</w:t>
            </w:r>
          </w:p>
        </w:tc>
        <w:tc>
          <w:tcPr>
            <w:tcW w:w="220" w:type="pct"/>
            <w:noWrap/>
            <w:hideMark/>
          </w:tcPr>
          <w:p w14:paraId="5AF1AAA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42CEEB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ACE836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F92C9B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D52965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45EDF2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6A48B2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17B2DC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D9850F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274</w:t>
            </w:r>
            <w:r w:rsidRPr="00D45F63">
              <w:rPr>
                <w:rFonts w:ascii="Arial" w:eastAsia="Times New Roman" w:hAnsi="Arial" w:cs="Arial"/>
                <w:sz w:val="24"/>
                <w:szCs w:val="24"/>
              </w:rPr>
              <w:lastRenderedPageBreak/>
              <w:t>,90</w:t>
            </w:r>
          </w:p>
        </w:tc>
        <w:tc>
          <w:tcPr>
            <w:tcW w:w="220" w:type="pct"/>
            <w:noWrap/>
            <w:hideMark/>
          </w:tcPr>
          <w:p w14:paraId="4766B82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w:t>
            </w:r>
          </w:p>
        </w:tc>
        <w:tc>
          <w:tcPr>
            <w:tcW w:w="251" w:type="pct"/>
            <w:noWrap/>
            <w:hideMark/>
          </w:tcPr>
          <w:p w14:paraId="4AB347E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5ADAF27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C948EE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A3A2AC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7488C4E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274,</w:t>
            </w:r>
            <w:r w:rsidRPr="00D45F63">
              <w:rPr>
                <w:rFonts w:ascii="Arial" w:eastAsia="Times New Roman" w:hAnsi="Arial" w:cs="Arial"/>
                <w:sz w:val="24"/>
                <w:szCs w:val="24"/>
              </w:rPr>
              <w:lastRenderedPageBreak/>
              <w:t>90</w:t>
            </w:r>
          </w:p>
        </w:tc>
      </w:tr>
      <w:tr w:rsidR="00D45F63" w:rsidRPr="00D45F63" w14:paraId="43F369F3" w14:textId="77777777" w:rsidTr="00FA7BA7">
        <w:tc>
          <w:tcPr>
            <w:tcW w:w="322" w:type="pct"/>
            <w:vMerge/>
            <w:hideMark/>
          </w:tcPr>
          <w:p w14:paraId="15091A36"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193F5765"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2E08860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18096C5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3C8E243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0709</w:t>
            </w:r>
          </w:p>
        </w:tc>
        <w:tc>
          <w:tcPr>
            <w:tcW w:w="262" w:type="pct"/>
            <w:noWrap/>
            <w:hideMark/>
          </w:tcPr>
          <w:p w14:paraId="341121C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6350010240</w:t>
            </w:r>
          </w:p>
        </w:tc>
        <w:tc>
          <w:tcPr>
            <w:tcW w:w="108" w:type="pct"/>
            <w:noWrap/>
            <w:hideMark/>
          </w:tcPr>
          <w:p w14:paraId="104AE06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238EF5C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E78B06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713838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2AAC44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C382AD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1D02E2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A8894C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4C01F4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97D059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C4B618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32E9F17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53E1C94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458,80</w:t>
            </w:r>
          </w:p>
        </w:tc>
        <w:tc>
          <w:tcPr>
            <w:tcW w:w="220" w:type="pct"/>
            <w:noWrap/>
            <w:hideMark/>
          </w:tcPr>
          <w:p w14:paraId="17F4BC6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22EDB4E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1442062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7AC0CBCE" w14:textId="77777777" w:rsidTr="00FA7BA7">
        <w:tc>
          <w:tcPr>
            <w:tcW w:w="322" w:type="pct"/>
            <w:vMerge/>
            <w:hideMark/>
          </w:tcPr>
          <w:p w14:paraId="6C34704F"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32C56928"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5A5FF11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2DB08C6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6906C96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62" w:type="pct"/>
            <w:noWrap/>
            <w:hideMark/>
          </w:tcPr>
          <w:p w14:paraId="4469053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6350073980</w:t>
            </w:r>
          </w:p>
        </w:tc>
        <w:tc>
          <w:tcPr>
            <w:tcW w:w="108" w:type="pct"/>
            <w:noWrap/>
            <w:hideMark/>
          </w:tcPr>
          <w:p w14:paraId="0BF969B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7A5A6D4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A1FDD3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3757FE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6,00</w:t>
            </w:r>
          </w:p>
        </w:tc>
        <w:tc>
          <w:tcPr>
            <w:tcW w:w="220" w:type="pct"/>
            <w:noWrap/>
            <w:hideMark/>
          </w:tcPr>
          <w:p w14:paraId="3DB7EE4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6,30</w:t>
            </w:r>
          </w:p>
        </w:tc>
        <w:tc>
          <w:tcPr>
            <w:tcW w:w="220" w:type="pct"/>
            <w:noWrap/>
            <w:hideMark/>
          </w:tcPr>
          <w:p w14:paraId="543CBFD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99918E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15C9E9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93E11A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7D380FF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AC9E1A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5DE1C86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39D245C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2CBB0C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B49485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7569E69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12,30</w:t>
            </w:r>
          </w:p>
        </w:tc>
      </w:tr>
      <w:tr w:rsidR="00D45F63" w:rsidRPr="00D45F63" w14:paraId="078FAFD3" w14:textId="77777777" w:rsidTr="00FA7BA7">
        <w:tc>
          <w:tcPr>
            <w:tcW w:w="322" w:type="pct"/>
            <w:vMerge/>
            <w:hideMark/>
          </w:tcPr>
          <w:p w14:paraId="515795A5"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2814C5DE"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3FF790D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177C74F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1CA071B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0709</w:t>
            </w:r>
          </w:p>
        </w:tc>
        <w:tc>
          <w:tcPr>
            <w:tcW w:w="262" w:type="pct"/>
            <w:noWrap/>
            <w:hideMark/>
          </w:tcPr>
          <w:p w14:paraId="52382E1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6350010390</w:t>
            </w:r>
          </w:p>
        </w:tc>
        <w:tc>
          <w:tcPr>
            <w:tcW w:w="108" w:type="pct"/>
            <w:noWrap/>
            <w:hideMark/>
          </w:tcPr>
          <w:p w14:paraId="504DC8D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531E52F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D62BC4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FDDE01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DEB76B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D368E4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0FCB89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276,30</w:t>
            </w:r>
          </w:p>
        </w:tc>
        <w:tc>
          <w:tcPr>
            <w:tcW w:w="220" w:type="pct"/>
            <w:noWrap/>
            <w:hideMark/>
          </w:tcPr>
          <w:p w14:paraId="1A427CA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3B4FFE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1CA876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1B95AA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1ED68EA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282B976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B5C122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63028F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009FA52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276,30</w:t>
            </w:r>
          </w:p>
        </w:tc>
      </w:tr>
      <w:tr w:rsidR="00D45F63" w:rsidRPr="00D45F63" w14:paraId="1FF63099" w14:textId="77777777" w:rsidTr="00FA7BA7">
        <w:tc>
          <w:tcPr>
            <w:tcW w:w="322" w:type="pct"/>
            <w:vMerge/>
            <w:hideMark/>
          </w:tcPr>
          <w:p w14:paraId="2E58DF49"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227ACA40"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5BADC97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35168BA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3CF81DF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0709</w:t>
            </w:r>
          </w:p>
        </w:tc>
        <w:tc>
          <w:tcPr>
            <w:tcW w:w="262" w:type="pct"/>
            <w:noWrap/>
            <w:hideMark/>
          </w:tcPr>
          <w:p w14:paraId="15A1A11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6350010380</w:t>
            </w:r>
          </w:p>
        </w:tc>
        <w:tc>
          <w:tcPr>
            <w:tcW w:w="108" w:type="pct"/>
            <w:noWrap/>
            <w:hideMark/>
          </w:tcPr>
          <w:p w14:paraId="74AC959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1BF487B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F07760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C48091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2919EA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781659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A21EB7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182,50</w:t>
            </w:r>
          </w:p>
        </w:tc>
        <w:tc>
          <w:tcPr>
            <w:tcW w:w="220" w:type="pct"/>
            <w:noWrap/>
            <w:hideMark/>
          </w:tcPr>
          <w:p w14:paraId="5252861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42EE64F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EA3237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393F1E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3DB51AA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67CCD87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899AFA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AF4E37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1FC692B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182,50</w:t>
            </w:r>
          </w:p>
        </w:tc>
      </w:tr>
      <w:tr w:rsidR="00D45F63" w:rsidRPr="00D45F63" w14:paraId="0E5386FE" w14:textId="77777777" w:rsidTr="00FA7BA7">
        <w:tc>
          <w:tcPr>
            <w:tcW w:w="322" w:type="pct"/>
            <w:vMerge/>
            <w:hideMark/>
          </w:tcPr>
          <w:p w14:paraId="42B31C13"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6C48CB1C"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3FA4D29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312F56B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001DF03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0709</w:t>
            </w:r>
          </w:p>
        </w:tc>
        <w:tc>
          <w:tcPr>
            <w:tcW w:w="262" w:type="pct"/>
            <w:noWrap/>
            <w:hideMark/>
          </w:tcPr>
          <w:p w14:paraId="17942F2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635Е452100</w:t>
            </w:r>
          </w:p>
        </w:tc>
        <w:tc>
          <w:tcPr>
            <w:tcW w:w="108" w:type="pct"/>
            <w:noWrap/>
            <w:hideMark/>
          </w:tcPr>
          <w:p w14:paraId="2AE1396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1D648EB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5C34A5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008836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1A5504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E044E3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63958D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11212A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209,90</w:t>
            </w:r>
          </w:p>
        </w:tc>
        <w:tc>
          <w:tcPr>
            <w:tcW w:w="220" w:type="pct"/>
            <w:noWrap/>
            <w:hideMark/>
          </w:tcPr>
          <w:p w14:paraId="4D61CB9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BCC013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C56D4D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4A30621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3D2F333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6CBB2C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F97075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4001562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209,90</w:t>
            </w:r>
          </w:p>
        </w:tc>
      </w:tr>
      <w:tr w:rsidR="00D45F63" w:rsidRPr="00D45F63" w14:paraId="654CEEDF" w14:textId="77777777" w:rsidTr="00FA7BA7">
        <w:tc>
          <w:tcPr>
            <w:tcW w:w="322" w:type="pct"/>
            <w:vMerge/>
            <w:hideMark/>
          </w:tcPr>
          <w:p w14:paraId="356E69CF"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67DDF221"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489EC43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0DDA3ED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08AA3F5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0709</w:t>
            </w:r>
          </w:p>
        </w:tc>
        <w:tc>
          <w:tcPr>
            <w:tcW w:w="262" w:type="pct"/>
            <w:hideMark/>
          </w:tcPr>
          <w:p w14:paraId="064C8FA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6350010350</w:t>
            </w:r>
          </w:p>
        </w:tc>
        <w:tc>
          <w:tcPr>
            <w:tcW w:w="108" w:type="pct"/>
            <w:noWrap/>
            <w:hideMark/>
          </w:tcPr>
          <w:p w14:paraId="423093A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5C9C284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DC3279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2D3350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BA657F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788588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4B9BBD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467FDC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145,50</w:t>
            </w:r>
          </w:p>
        </w:tc>
        <w:tc>
          <w:tcPr>
            <w:tcW w:w="220" w:type="pct"/>
            <w:noWrap/>
            <w:hideMark/>
          </w:tcPr>
          <w:p w14:paraId="34805B0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B30957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1E327C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127B1CC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180B92F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F12396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930907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6723D91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145,50</w:t>
            </w:r>
          </w:p>
        </w:tc>
      </w:tr>
      <w:tr w:rsidR="00D45F63" w:rsidRPr="00D45F63" w14:paraId="4AA0E649" w14:textId="77777777" w:rsidTr="00FA7BA7">
        <w:tc>
          <w:tcPr>
            <w:tcW w:w="322" w:type="pct"/>
            <w:vMerge/>
            <w:hideMark/>
          </w:tcPr>
          <w:p w14:paraId="5374C9D6" w14:textId="77777777" w:rsidR="00D45F63" w:rsidRPr="00D45F63" w:rsidRDefault="00D45F63" w:rsidP="00D45F63">
            <w:pPr>
              <w:spacing w:after="0" w:line="240" w:lineRule="auto"/>
              <w:rPr>
                <w:rFonts w:ascii="Arial" w:eastAsia="Times New Roman" w:hAnsi="Arial" w:cs="Arial"/>
                <w:sz w:val="24"/>
                <w:szCs w:val="24"/>
              </w:rPr>
            </w:pPr>
          </w:p>
        </w:tc>
        <w:tc>
          <w:tcPr>
            <w:tcW w:w="338" w:type="pct"/>
            <w:vMerge/>
            <w:hideMark/>
          </w:tcPr>
          <w:p w14:paraId="426FF501"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5C16EE2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76BBDA6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1FB6D27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0709</w:t>
            </w:r>
          </w:p>
        </w:tc>
        <w:tc>
          <w:tcPr>
            <w:tcW w:w="262" w:type="pct"/>
            <w:noWrap/>
            <w:hideMark/>
          </w:tcPr>
          <w:p w14:paraId="43B54E3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6350010360</w:t>
            </w:r>
          </w:p>
        </w:tc>
        <w:tc>
          <w:tcPr>
            <w:tcW w:w="108" w:type="pct"/>
            <w:noWrap/>
            <w:hideMark/>
          </w:tcPr>
          <w:p w14:paraId="1D85664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21B249C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FC60F4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C45979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4D4A86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D4CAA9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13A424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30D26D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1 253,30</w:t>
            </w:r>
          </w:p>
        </w:tc>
        <w:tc>
          <w:tcPr>
            <w:tcW w:w="220" w:type="pct"/>
            <w:noWrap/>
            <w:hideMark/>
          </w:tcPr>
          <w:p w14:paraId="5A989EE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C162EF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A13672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056A402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582CF0D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F20308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0F3D09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4496073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1 253,30</w:t>
            </w:r>
          </w:p>
        </w:tc>
      </w:tr>
      <w:tr w:rsidR="00D45F63" w:rsidRPr="00D45F63" w14:paraId="2A56BAE1" w14:textId="77777777" w:rsidTr="00FA7BA7">
        <w:tc>
          <w:tcPr>
            <w:tcW w:w="322" w:type="pct"/>
            <w:hideMark/>
          </w:tcPr>
          <w:p w14:paraId="19AF55A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767617BF"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2B79F50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00BA8E2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0FED0C6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w:t>
            </w:r>
            <w:r w:rsidRPr="00D45F63">
              <w:rPr>
                <w:rFonts w:ascii="Arial" w:eastAsia="Times New Roman" w:hAnsi="Arial" w:cs="Arial"/>
                <w:sz w:val="24"/>
                <w:szCs w:val="24"/>
              </w:rPr>
              <w:lastRenderedPageBreak/>
              <w:t>9</w:t>
            </w:r>
          </w:p>
        </w:tc>
        <w:tc>
          <w:tcPr>
            <w:tcW w:w="262" w:type="pct"/>
            <w:noWrap/>
            <w:hideMark/>
          </w:tcPr>
          <w:p w14:paraId="1401537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635001040</w:t>
            </w:r>
            <w:r w:rsidRPr="00D45F63">
              <w:rPr>
                <w:rFonts w:ascii="Arial" w:eastAsia="Times New Roman" w:hAnsi="Arial" w:cs="Arial"/>
                <w:sz w:val="24"/>
                <w:szCs w:val="24"/>
              </w:rPr>
              <w:lastRenderedPageBreak/>
              <w:t>0</w:t>
            </w:r>
          </w:p>
        </w:tc>
        <w:tc>
          <w:tcPr>
            <w:tcW w:w="108" w:type="pct"/>
            <w:noWrap/>
            <w:hideMark/>
          </w:tcPr>
          <w:p w14:paraId="11EABF6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Х</w:t>
            </w:r>
          </w:p>
        </w:tc>
        <w:tc>
          <w:tcPr>
            <w:tcW w:w="220" w:type="pct"/>
            <w:noWrap/>
            <w:hideMark/>
          </w:tcPr>
          <w:p w14:paraId="75BC933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E6966A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C952FC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257985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57C761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187,00</w:t>
            </w:r>
          </w:p>
        </w:tc>
        <w:tc>
          <w:tcPr>
            <w:tcW w:w="220" w:type="pct"/>
            <w:noWrap/>
            <w:hideMark/>
          </w:tcPr>
          <w:p w14:paraId="12CBD99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167C31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4B3EA2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52B894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23D526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658F712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4AF45A9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B44AEB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4EEB9F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4560B6E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187,00</w:t>
            </w:r>
          </w:p>
        </w:tc>
      </w:tr>
      <w:tr w:rsidR="00D45F63" w:rsidRPr="00D45F63" w14:paraId="15C8B1BC" w14:textId="77777777" w:rsidTr="00FA7BA7">
        <w:tc>
          <w:tcPr>
            <w:tcW w:w="322" w:type="pct"/>
            <w:hideMark/>
          </w:tcPr>
          <w:p w14:paraId="5C4C0B3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6C578077"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73E8519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328FBB9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4F1C7BA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0709</w:t>
            </w:r>
          </w:p>
        </w:tc>
        <w:tc>
          <w:tcPr>
            <w:tcW w:w="262" w:type="pct"/>
            <w:noWrap/>
            <w:hideMark/>
          </w:tcPr>
          <w:p w14:paraId="12C1844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6350010470</w:t>
            </w:r>
          </w:p>
        </w:tc>
        <w:tc>
          <w:tcPr>
            <w:tcW w:w="108" w:type="pct"/>
            <w:noWrap/>
            <w:hideMark/>
          </w:tcPr>
          <w:p w14:paraId="24FD396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218F8CB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B171F9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123405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0681FB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594E48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682,70</w:t>
            </w:r>
          </w:p>
        </w:tc>
        <w:tc>
          <w:tcPr>
            <w:tcW w:w="220" w:type="pct"/>
            <w:noWrap/>
            <w:hideMark/>
          </w:tcPr>
          <w:p w14:paraId="4C10DCD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DF552B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7720C5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3D4F6C3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AF796A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775B7D9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0BEE5D3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27B63A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2AA882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433650D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682,70</w:t>
            </w:r>
          </w:p>
        </w:tc>
      </w:tr>
      <w:tr w:rsidR="00D45F63" w:rsidRPr="00D45F63" w14:paraId="2C7EEC1E" w14:textId="77777777" w:rsidTr="00FA7BA7">
        <w:tc>
          <w:tcPr>
            <w:tcW w:w="322" w:type="pct"/>
            <w:hideMark/>
          </w:tcPr>
          <w:p w14:paraId="4F573A6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6068A210"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291E2A7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054ED06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3B9CA38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0709</w:t>
            </w:r>
          </w:p>
        </w:tc>
        <w:tc>
          <w:tcPr>
            <w:tcW w:w="262" w:type="pct"/>
            <w:noWrap/>
            <w:hideMark/>
          </w:tcPr>
          <w:p w14:paraId="0339614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6350010490</w:t>
            </w:r>
          </w:p>
        </w:tc>
        <w:tc>
          <w:tcPr>
            <w:tcW w:w="108" w:type="pct"/>
            <w:noWrap/>
            <w:hideMark/>
          </w:tcPr>
          <w:p w14:paraId="4B55E3B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390CE3A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E86732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6FC982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366DD9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C501BF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84D7CF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FC0E0D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244,30</w:t>
            </w:r>
          </w:p>
        </w:tc>
        <w:tc>
          <w:tcPr>
            <w:tcW w:w="220" w:type="pct"/>
            <w:noWrap/>
            <w:hideMark/>
          </w:tcPr>
          <w:p w14:paraId="657E2CE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48EB9B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276B89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7F93FA9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6B00E06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BAE755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ED93A7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3EA3C9B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244,30</w:t>
            </w:r>
          </w:p>
        </w:tc>
      </w:tr>
      <w:tr w:rsidR="00D45F63" w:rsidRPr="00D45F63" w14:paraId="330155BE" w14:textId="77777777" w:rsidTr="00FA7BA7">
        <w:tc>
          <w:tcPr>
            <w:tcW w:w="322" w:type="pct"/>
            <w:hideMark/>
          </w:tcPr>
          <w:p w14:paraId="1C3504E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390AE39F"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71CB175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174B308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3A90C53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0709</w:t>
            </w:r>
          </w:p>
        </w:tc>
        <w:tc>
          <w:tcPr>
            <w:tcW w:w="262" w:type="pct"/>
            <w:noWrap/>
            <w:hideMark/>
          </w:tcPr>
          <w:p w14:paraId="5EEAAE9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63500T7240</w:t>
            </w:r>
          </w:p>
        </w:tc>
        <w:tc>
          <w:tcPr>
            <w:tcW w:w="108" w:type="pct"/>
            <w:noWrap/>
            <w:hideMark/>
          </w:tcPr>
          <w:p w14:paraId="6C38A80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5491FD5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FB0B77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97B274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49F6B2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2DE50C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5CE5A3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868652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7FD22D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52F841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AEBB10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807,50</w:t>
            </w:r>
          </w:p>
        </w:tc>
        <w:tc>
          <w:tcPr>
            <w:tcW w:w="251" w:type="pct"/>
            <w:noWrap/>
            <w:hideMark/>
          </w:tcPr>
          <w:p w14:paraId="5EF38D1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2 401,20</w:t>
            </w:r>
          </w:p>
        </w:tc>
        <w:tc>
          <w:tcPr>
            <w:tcW w:w="251" w:type="pct"/>
            <w:noWrap/>
            <w:hideMark/>
          </w:tcPr>
          <w:p w14:paraId="4077CD7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2 125,80</w:t>
            </w:r>
          </w:p>
        </w:tc>
        <w:tc>
          <w:tcPr>
            <w:tcW w:w="220" w:type="pct"/>
            <w:noWrap/>
            <w:hideMark/>
          </w:tcPr>
          <w:p w14:paraId="4F125DF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0EAACF3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71" w:type="pct"/>
            <w:noWrap/>
            <w:hideMark/>
          </w:tcPr>
          <w:p w14:paraId="49DCB46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5 334,50</w:t>
            </w:r>
          </w:p>
        </w:tc>
      </w:tr>
      <w:tr w:rsidR="00D45F63" w:rsidRPr="00D45F63" w14:paraId="4957A3FC" w14:textId="77777777" w:rsidTr="00FA7BA7">
        <w:tc>
          <w:tcPr>
            <w:tcW w:w="322" w:type="pct"/>
            <w:hideMark/>
          </w:tcPr>
          <w:p w14:paraId="554325B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0C0A2F67"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7DC9410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районный бюджет</w:t>
            </w:r>
          </w:p>
        </w:tc>
        <w:tc>
          <w:tcPr>
            <w:tcW w:w="134" w:type="pct"/>
            <w:noWrap/>
            <w:hideMark/>
          </w:tcPr>
          <w:p w14:paraId="2CD1B09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128" w:type="pct"/>
            <w:noWrap/>
            <w:hideMark/>
          </w:tcPr>
          <w:p w14:paraId="0370907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62" w:type="pct"/>
            <w:noWrap/>
            <w:hideMark/>
          </w:tcPr>
          <w:p w14:paraId="1062BF2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108" w:type="pct"/>
            <w:noWrap/>
            <w:hideMark/>
          </w:tcPr>
          <w:p w14:paraId="374C358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01AE474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18 821,50</w:t>
            </w:r>
          </w:p>
        </w:tc>
        <w:tc>
          <w:tcPr>
            <w:tcW w:w="220" w:type="pct"/>
            <w:noWrap/>
            <w:hideMark/>
          </w:tcPr>
          <w:p w14:paraId="15F109F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19 050,10</w:t>
            </w:r>
          </w:p>
        </w:tc>
        <w:tc>
          <w:tcPr>
            <w:tcW w:w="220" w:type="pct"/>
            <w:noWrap/>
            <w:hideMark/>
          </w:tcPr>
          <w:p w14:paraId="5B192CA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20 271,30</w:t>
            </w:r>
          </w:p>
        </w:tc>
        <w:tc>
          <w:tcPr>
            <w:tcW w:w="220" w:type="pct"/>
            <w:noWrap/>
            <w:hideMark/>
          </w:tcPr>
          <w:p w14:paraId="6FD2787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20 525,10</w:t>
            </w:r>
          </w:p>
        </w:tc>
        <w:tc>
          <w:tcPr>
            <w:tcW w:w="220" w:type="pct"/>
            <w:noWrap/>
            <w:hideMark/>
          </w:tcPr>
          <w:p w14:paraId="7864C58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20 239,00</w:t>
            </w:r>
          </w:p>
        </w:tc>
        <w:tc>
          <w:tcPr>
            <w:tcW w:w="220" w:type="pct"/>
            <w:noWrap/>
            <w:hideMark/>
          </w:tcPr>
          <w:p w14:paraId="4CFB74F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20 635,60</w:t>
            </w:r>
          </w:p>
        </w:tc>
        <w:tc>
          <w:tcPr>
            <w:tcW w:w="220" w:type="pct"/>
            <w:noWrap/>
            <w:hideMark/>
          </w:tcPr>
          <w:p w14:paraId="65C3BB6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22 981,10</w:t>
            </w:r>
          </w:p>
        </w:tc>
        <w:tc>
          <w:tcPr>
            <w:tcW w:w="220" w:type="pct"/>
            <w:noWrap/>
            <w:hideMark/>
          </w:tcPr>
          <w:p w14:paraId="20F8CEF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25 904,10</w:t>
            </w:r>
          </w:p>
        </w:tc>
        <w:tc>
          <w:tcPr>
            <w:tcW w:w="220" w:type="pct"/>
            <w:noWrap/>
            <w:hideMark/>
          </w:tcPr>
          <w:p w14:paraId="0429635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27 267,20</w:t>
            </w:r>
          </w:p>
        </w:tc>
        <w:tc>
          <w:tcPr>
            <w:tcW w:w="220" w:type="pct"/>
            <w:noWrap/>
            <w:hideMark/>
          </w:tcPr>
          <w:p w14:paraId="42D54A5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31 637,60</w:t>
            </w:r>
          </w:p>
        </w:tc>
        <w:tc>
          <w:tcPr>
            <w:tcW w:w="251" w:type="pct"/>
            <w:noWrap/>
            <w:hideMark/>
          </w:tcPr>
          <w:p w14:paraId="0B90B80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33 827,00</w:t>
            </w:r>
          </w:p>
        </w:tc>
        <w:tc>
          <w:tcPr>
            <w:tcW w:w="251" w:type="pct"/>
            <w:noWrap/>
            <w:hideMark/>
          </w:tcPr>
          <w:p w14:paraId="49EFC92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36 453,20</w:t>
            </w:r>
          </w:p>
        </w:tc>
        <w:tc>
          <w:tcPr>
            <w:tcW w:w="220" w:type="pct"/>
            <w:noWrap/>
            <w:hideMark/>
          </w:tcPr>
          <w:p w14:paraId="0F044E8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40 309,70</w:t>
            </w:r>
          </w:p>
        </w:tc>
        <w:tc>
          <w:tcPr>
            <w:tcW w:w="220" w:type="pct"/>
            <w:noWrap/>
            <w:hideMark/>
          </w:tcPr>
          <w:p w14:paraId="33468DA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40 309,70</w:t>
            </w:r>
          </w:p>
        </w:tc>
        <w:tc>
          <w:tcPr>
            <w:tcW w:w="271" w:type="pct"/>
            <w:noWrap/>
            <w:hideMark/>
          </w:tcPr>
          <w:p w14:paraId="34B61BD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378 232,20</w:t>
            </w:r>
          </w:p>
        </w:tc>
      </w:tr>
      <w:tr w:rsidR="00D45F63" w:rsidRPr="00D45F63" w14:paraId="38DD7961" w14:textId="77777777" w:rsidTr="00FA7BA7">
        <w:tc>
          <w:tcPr>
            <w:tcW w:w="322" w:type="pct"/>
            <w:hideMark/>
          </w:tcPr>
          <w:p w14:paraId="423AC4F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63A28647"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6D063020" w14:textId="77777777" w:rsidR="00D45F63" w:rsidRPr="00D45F63" w:rsidRDefault="00D45F63" w:rsidP="00D45F63">
            <w:pPr>
              <w:spacing w:after="0" w:line="240" w:lineRule="auto"/>
              <w:rPr>
                <w:rFonts w:ascii="Arial" w:eastAsia="Times New Roman" w:hAnsi="Arial" w:cs="Arial"/>
                <w:sz w:val="24"/>
                <w:szCs w:val="24"/>
              </w:rPr>
            </w:pPr>
          </w:p>
        </w:tc>
        <w:tc>
          <w:tcPr>
            <w:tcW w:w="134" w:type="pct"/>
            <w:noWrap/>
            <w:hideMark/>
          </w:tcPr>
          <w:p w14:paraId="21712FC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0E423AA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0709</w:t>
            </w:r>
          </w:p>
        </w:tc>
        <w:tc>
          <w:tcPr>
            <w:tcW w:w="262" w:type="pct"/>
            <w:noWrap/>
            <w:hideMark/>
          </w:tcPr>
          <w:p w14:paraId="1DD131A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6350093910</w:t>
            </w:r>
          </w:p>
        </w:tc>
        <w:tc>
          <w:tcPr>
            <w:tcW w:w="108" w:type="pct"/>
            <w:noWrap/>
            <w:hideMark/>
          </w:tcPr>
          <w:p w14:paraId="7D6B69E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1CC9A0C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E29A31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30,40</w:t>
            </w:r>
          </w:p>
        </w:tc>
        <w:tc>
          <w:tcPr>
            <w:tcW w:w="220" w:type="pct"/>
            <w:noWrap/>
            <w:hideMark/>
          </w:tcPr>
          <w:p w14:paraId="1E61CCE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8FE41A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D28D8E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315720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8C4502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E43F1A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7F9AC62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FB06CE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5E4ED6A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118E6EF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0438B1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A3CB6C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663C783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30,40</w:t>
            </w:r>
          </w:p>
        </w:tc>
      </w:tr>
      <w:tr w:rsidR="00D45F63" w:rsidRPr="00D45F63" w14:paraId="346166AA" w14:textId="77777777" w:rsidTr="00FA7BA7">
        <w:tc>
          <w:tcPr>
            <w:tcW w:w="322" w:type="pct"/>
            <w:hideMark/>
          </w:tcPr>
          <w:p w14:paraId="2386411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707B50A3"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45D17C25" w14:textId="77777777" w:rsidR="00D45F63" w:rsidRPr="00D45F63" w:rsidRDefault="00D45F63" w:rsidP="00D45F63">
            <w:pPr>
              <w:spacing w:after="0" w:line="240" w:lineRule="auto"/>
              <w:rPr>
                <w:rFonts w:ascii="Arial" w:eastAsia="Times New Roman" w:hAnsi="Arial" w:cs="Arial"/>
                <w:sz w:val="24"/>
                <w:szCs w:val="24"/>
              </w:rPr>
            </w:pPr>
          </w:p>
        </w:tc>
        <w:tc>
          <w:tcPr>
            <w:tcW w:w="134" w:type="pct"/>
            <w:hideMark/>
          </w:tcPr>
          <w:p w14:paraId="109465E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2815BC7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62" w:type="pct"/>
            <w:hideMark/>
          </w:tcPr>
          <w:p w14:paraId="64ECC70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6350093980</w:t>
            </w:r>
          </w:p>
        </w:tc>
        <w:tc>
          <w:tcPr>
            <w:tcW w:w="108" w:type="pct"/>
            <w:noWrap/>
            <w:hideMark/>
          </w:tcPr>
          <w:p w14:paraId="6A9C132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hideMark/>
          </w:tcPr>
          <w:p w14:paraId="0098E26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0431FAE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hideMark/>
          </w:tcPr>
          <w:p w14:paraId="0C7280C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1,60</w:t>
            </w:r>
          </w:p>
        </w:tc>
        <w:tc>
          <w:tcPr>
            <w:tcW w:w="220" w:type="pct"/>
            <w:noWrap/>
            <w:hideMark/>
          </w:tcPr>
          <w:p w14:paraId="1FC40F8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3,40</w:t>
            </w:r>
          </w:p>
        </w:tc>
        <w:tc>
          <w:tcPr>
            <w:tcW w:w="220" w:type="pct"/>
            <w:noWrap/>
            <w:hideMark/>
          </w:tcPr>
          <w:p w14:paraId="3F935F9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3C7422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E42B12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F9237B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676F996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F5CFA4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6CFA6B4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5DF27BC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A844EC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0CFD47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4016590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5,00</w:t>
            </w:r>
          </w:p>
        </w:tc>
      </w:tr>
      <w:tr w:rsidR="00D45F63" w:rsidRPr="00D45F63" w14:paraId="11976F8A" w14:textId="77777777" w:rsidTr="00FA7BA7">
        <w:tc>
          <w:tcPr>
            <w:tcW w:w="322" w:type="pct"/>
            <w:hideMark/>
          </w:tcPr>
          <w:p w14:paraId="17AC4AE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47C20371" w14:textId="77777777" w:rsidR="00D45F63" w:rsidRPr="00D45F63" w:rsidRDefault="00D45F63" w:rsidP="00D45F63">
            <w:pPr>
              <w:spacing w:after="0" w:line="240" w:lineRule="auto"/>
              <w:rPr>
                <w:rFonts w:ascii="Arial" w:eastAsia="Times New Roman" w:hAnsi="Arial" w:cs="Arial"/>
                <w:sz w:val="24"/>
                <w:szCs w:val="24"/>
              </w:rPr>
            </w:pPr>
          </w:p>
        </w:tc>
        <w:tc>
          <w:tcPr>
            <w:tcW w:w="291" w:type="pct"/>
            <w:noWrap/>
            <w:hideMark/>
          </w:tcPr>
          <w:p w14:paraId="790ACE21" w14:textId="77777777" w:rsidR="00D45F63" w:rsidRPr="00D45F63" w:rsidRDefault="00D45F63" w:rsidP="00D45F63">
            <w:pPr>
              <w:spacing w:after="0" w:line="240" w:lineRule="auto"/>
              <w:rPr>
                <w:rFonts w:ascii="Arial" w:eastAsia="Times New Roman" w:hAnsi="Arial" w:cs="Arial"/>
                <w:sz w:val="24"/>
                <w:szCs w:val="24"/>
              </w:rPr>
            </w:pPr>
          </w:p>
        </w:tc>
        <w:tc>
          <w:tcPr>
            <w:tcW w:w="134" w:type="pct"/>
            <w:noWrap/>
            <w:hideMark/>
          </w:tcPr>
          <w:p w14:paraId="2E92BE2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4E95A2E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0709</w:t>
            </w:r>
          </w:p>
        </w:tc>
        <w:tc>
          <w:tcPr>
            <w:tcW w:w="262" w:type="pct"/>
            <w:noWrap/>
            <w:hideMark/>
          </w:tcPr>
          <w:p w14:paraId="5D965AD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6350080210</w:t>
            </w:r>
          </w:p>
        </w:tc>
        <w:tc>
          <w:tcPr>
            <w:tcW w:w="108" w:type="pct"/>
            <w:noWrap/>
            <w:hideMark/>
          </w:tcPr>
          <w:p w14:paraId="6C28DB4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76710A7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5 229,50</w:t>
            </w:r>
          </w:p>
        </w:tc>
        <w:tc>
          <w:tcPr>
            <w:tcW w:w="220" w:type="pct"/>
            <w:noWrap/>
            <w:hideMark/>
          </w:tcPr>
          <w:p w14:paraId="69AB186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4 046,80</w:t>
            </w:r>
          </w:p>
        </w:tc>
        <w:tc>
          <w:tcPr>
            <w:tcW w:w="220" w:type="pct"/>
            <w:noWrap/>
            <w:hideMark/>
          </w:tcPr>
          <w:p w14:paraId="63D4D30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4 136,70</w:t>
            </w:r>
          </w:p>
        </w:tc>
        <w:tc>
          <w:tcPr>
            <w:tcW w:w="220" w:type="pct"/>
            <w:noWrap/>
            <w:hideMark/>
          </w:tcPr>
          <w:p w14:paraId="76B1A88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3 922,40</w:t>
            </w:r>
          </w:p>
        </w:tc>
        <w:tc>
          <w:tcPr>
            <w:tcW w:w="220" w:type="pct"/>
            <w:noWrap/>
            <w:hideMark/>
          </w:tcPr>
          <w:p w14:paraId="189B718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3 784,70</w:t>
            </w:r>
          </w:p>
        </w:tc>
        <w:tc>
          <w:tcPr>
            <w:tcW w:w="220" w:type="pct"/>
            <w:noWrap/>
            <w:hideMark/>
          </w:tcPr>
          <w:p w14:paraId="1E6009B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4 300,80</w:t>
            </w:r>
          </w:p>
        </w:tc>
        <w:tc>
          <w:tcPr>
            <w:tcW w:w="220" w:type="pct"/>
            <w:noWrap/>
            <w:hideMark/>
          </w:tcPr>
          <w:p w14:paraId="65615CA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4 042,10</w:t>
            </w:r>
          </w:p>
        </w:tc>
        <w:tc>
          <w:tcPr>
            <w:tcW w:w="220" w:type="pct"/>
            <w:noWrap/>
            <w:hideMark/>
          </w:tcPr>
          <w:p w14:paraId="632BCB0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4 960,90</w:t>
            </w:r>
          </w:p>
        </w:tc>
        <w:tc>
          <w:tcPr>
            <w:tcW w:w="220" w:type="pct"/>
            <w:noWrap/>
            <w:hideMark/>
          </w:tcPr>
          <w:p w14:paraId="2218C86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5 601,70</w:t>
            </w:r>
          </w:p>
        </w:tc>
        <w:tc>
          <w:tcPr>
            <w:tcW w:w="220" w:type="pct"/>
            <w:noWrap/>
            <w:hideMark/>
          </w:tcPr>
          <w:p w14:paraId="2BCBD5E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5 868,00</w:t>
            </w:r>
          </w:p>
        </w:tc>
        <w:tc>
          <w:tcPr>
            <w:tcW w:w="251" w:type="pct"/>
            <w:noWrap/>
            <w:hideMark/>
          </w:tcPr>
          <w:p w14:paraId="45D8EBC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6 731,20</w:t>
            </w:r>
          </w:p>
        </w:tc>
        <w:tc>
          <w:tcPr>
            <w:tcW w:w="251" w:type="pct"/>
            <w:noWrap/>
            <w:hideMark/>
          </w:tcPr>
          <w:p w14:paraId="2DD9553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6 986,30</w:t>
            </w:r>
          </w:p>
        </w:tc>
        <w:tc>
          <w:tcPr>
            <w:tcW w:w="220" w:type="pct"/>
            <w:noWrap/>
            <w:hideMark/>
          </w:tcPr>
          <w:p w14:paraId="05A6A30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6 441,40</w:t>
            </w:r>
          </w:p>
        </w:tc>
        <w:tc>
          <w:tcPr>
            <w:tcW w:w="220" w:type="pct"/>
            <w:noWrap/>
            <w:hideMark/>
          </w:tcPr>
          <w:p w14:paraId="64C9160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6 441,40</w:t>
            </w:r>
          </w:p>
        </w:tc>
        <w:tc>
          <w:tcPr>
            <w:tcW w:w="271" w:type="pct"/>
            <w:noWrap/>
            <w:hideMark/>
          </w:tcPr>
          <w:p w14:paraId="115F56F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72 493,90</w:t>
            </w:r>
          </w:p>
        </w:tc>
      </w:tr>
      <w:tr w:rsidR="00D45F63" w:rsidRPr="00D45F63" w14:paraId="7089550C" w14:textId="77777777" w:rsidTr="00FA7BA7">
        <w:tc>
          <w:tcPr>
            <w:tcW w:w="322" w:type="pct"/>
            <w:hideMark/>
          </w:tcPr>
          <w:p w14:paraId="799EAAA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5705478B" w14:textId="77777777" w:rsidR="00D45F63" w:rsidRPr="00D45F63" w:rsidRDefault="00D45F63" w:rsidP="00D45F63">
            <w:pPr>
              <w:spacing w:after="0" w:line="240" w:lineRule="auto"/>
              <w:rPr>
                <w:rFonts w:ascii="Arial" w:eastAsia="Times New Roman" w:hAnsi="Arial" w:cs="Arial"/>
                <w:sz w:val="24"/>
                <w:szCs w:val="24"/>
              </w:rPr>
            </w:pPr>
          </w:p>
        </w:tc>
        <w:tc>
          <w:tcPr>
            <w:tcW w:w="291" w:type="pct"/>
            <w:noWrap/>
            <w:hideMark/>
          </w:tcPr>
          <w:p w14:paraId="009683FB" w14:textId="77777777" w:rsidR="00D45F63" w:rsidRPr="00D45F63" w:rsidRDefault="00D45F63" w:rsidP="00D45F63">
            <w:pPr>
              <w:spacing w:after="0" w:line="240" w:lineRule="auto"/>
              <w:rPr>
                <w:rFonts w:ascii="Arial" w:eastAsia="Times New Roman" w:hAnsi="Arial" w:cs="Arial"/>
                <w:sz w:val="24"/>
                <w:szCs w:val="24"/>
              </w:rPr>
            </w:pPr>
          </w:p>
        </w:tc>
        <w:tc>
          <w:tcPr>
            <w:tcW w:w="134" w:type="pct"/>
            <w:hideMark/>
          </w:tcPr>
          <w:p w14:paraId="2951D78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43C70BD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0709</w:t>
            </w:r>
          </w:p>
        </w:tc>
        <w:tc>
          <w:tcPr>
            <w:tcW w:w="262" w:type="pct"/>
            <w:hideMark/>
          </w:tcPr>
          <w:p w14:paraId="461F529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6350090210</w:t>
            </w:r>
          </w:p>
        </w:tc>
        <w:tc>
          <w:tcPr>
            <w:tcW w:w="108" w:type="pct"/>
            <w:noWrap/>
            <w:hideMark/>
          </w:tcPr>
          <w:p w14:paraId="3AAFAA6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00299C9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76A39C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136919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57BDBA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3BA60C9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291,50</w:t>
            </w:r>
          </w:p>
        </w:tc>
        <w:tc>
          <w:tcPr>
            <w:tcW w:w="220" w:type="pct"/>
            <w:noWrap/>
            <w:hideMark/>
          </w:tcPr>
          <w:p w14:paraId="6C3E4A9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915,70</w:t>
            </w:r>
          </w:p>
        </w:tc>
        <w:tc>
          <w:tcPr>
            <w:tcW w:w="220" w:type="pct"/>
            <w:noWrap/>
            <w:hideMark/>
          </w:tcPr>
          <w:p w14:paraId="2CC1144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06336D9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7DFF06A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3BAE15B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noWrap/>
            <w:hideMark/>
          </w:tcPr>
          <w:p w14:paraId="2085105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noWrap/>
            <w:hideMark/>
          </w:tcPr>
          <w:p w14:paraId="2BD085D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9AA5CD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7B8B3F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23DD015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1 207,20</w:t>
            </w:r>
          </w:p>
        </w:tc>
      </w:tr>
      <w:tr w:rsidR="00D45F63" w:rsidRPr="00D45F63" w14:paraId="51D7D4C1" w14:textId="77777777" w:rsidTr="00FA7BA7">
        <w:tc>
          <w:tcPr>
            <w:tcW w:w="322" w:type="pct"/>
            <w:hideMark/>
          </w:tcPr>
          <w:p w14:paraId="5F90A38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w:t>
            </w:r>
          </w:p>
        </w:tc>
        <w:tc>
          <w:tcPr>
            <w:tcW w:w="338" w:type="pct"/>
            <w:vMerge/>
            <w:hideMark/>
          </w:tcPr>
          <w:p w14:paraId="4ADE1063" w14:textId="77777777" w:rsidR="00D45F63" w:rsidRPr="00D45F63" w:rsidRDefault="00D45F63" w:rsidP="00D45F63">
            <w:pPr>
              <w:spacing w:after="0" w:line="240" w:lineRule="auto"/>
              <w:rPr>
                <w:rFonts w:ascii="Arial" w:eastAsia="Times New Roman" w:hAnsi="Arial" w:cs="Arial"/>
                <w:sz w:val="24"/>
                <w:szCs w:val="24"/>
              </w:rPr>
            </w:pPr>
          </w:p>
        </w:tc>
        <w:tc>
          <w:tcPr>
            <w:tcW w:w="291" w:type="pct"/>
            <w:noWrap/>
            <w:hideMark/>
          </w:tcPr>
          <w:p w14:paraId="44279575" w14:textId="77777777" w:rsidR="00D45F63" w:rsidRPr="00D45F63" w:rsidRDefault="00D45F63" w:rsidP="00D45F63">
            <w:pPr>
              <w:spacing w:after="0" w:line="240" w:lineRule="auto"/>
              <w:rPr>
                <w:rFonts w:ascii="Arial" w:eastAsia="Times New Roman" w:hAnsi="Arial" w:cs="Arial"/>
                <w:sz w:val="24"/>
                <w:szCs w:val="24"/>
              </w:rPr>
            </w:pPr>
          </w:p>
        </w:tc>
        <w:tc>
          <w:tcPr>
            <w:tcW w:w="134" w:type="pct"/>
            <w:hideMark/>
          </w:tcPr>
          <w:p w14:paraId="3D9D8E2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6062860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0709</w:t>
            </w:r>
          </w:p>
        </w:tc>
        <w:tc>
          <w:tcPr>
            <w:tcW w:w="262" w:type="pct"/>
            <w:hideMark/>
          </w:tcPr>
          <w:p w14:paraId="3EBC353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635Е452100</w:t>
            </w:r>
          </w:p>
        </w:tc>
        <w:tc>
          <w:tcPr>
            <w:tcW w:w="108" w:type="pct"/>
            <w:noWrap/>
            <w:hideMark/>
          </w:tcPr>
          <w:p w14:paraId="5552A98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5F3E16A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BF8D00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350721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003560A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AC8C18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2B524F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A59216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42,50</w:t>
            </w:r>
          </w:p>
        </w:tc>
        <w:tc>
          <w:tcPr>
            <w:tcW w:w="220" w:type="pct"/>
            <w:noWrap/>
            <w:hideMark/>
          </w:tcPr>
          <w:p w14:paraId="6863534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57F4D2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FBF69A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2D45AE2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51" w:type="pct"/>
            <w:noWrap/>
            <w:hideMark/>
          </w:tcPr>
          <w:p w14:paraId="65379AC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139F1D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46FF1F9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446AD77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42,50</w:t>
            </w:r>
          </w:p>
        </w:tc>
      </w:tr>
      <w:tr w:rsidR="00D45F63" w:rsidRPr="00D45F63" w14:paraId="75739DCD" w14:textId="77777777" w:rsidTr="00FA7BA7">
        <w:tc>
          <w:tcPr>
            <w:tcW w:w="322" w:type="pct"/>
            <w:hideMark/>
          </w:tcPr>
          <w:p w14:paraId="6009CD9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732240F9" w14:textId="77777777" w:rsidR="00D45F63" w:rsidRPr="00D45F63" w:rsidRDefault="00D45F63" w:rsidP="00D45F63">
            <w:pPr>
              <w:spacing w:after="0" w:line="240" w:lineRule="auto"/>
              <w:rPr>
                <w:rFonts w:ascii="Arial" w:eastAsia="Times New Roman" w:hAnsi="Arial" w:cs="Arial"/>
                <w:sz w:val="24"/>
                <w:szCs w:val="24"/>
              </w:rPr>
            </w:pPr>
          </w:p>
        </w:tc>
        <w:tc>
          <w:tcPr>
            <w:tcW w:w="291" w:type="pct"/>
            <w:noWrap/>
            <w:hideMark/>
          </w:tcPr>
          <w:p w14:paraId="04238619" w14:textId="77777777" w:rsidR="00D45F63" w:rsidRPr="00D45F63" w:rsidRDefault="00D45F63" w:rsidP="00D45F63">
            <w:pPr>
              <w:spacing w:after="0" w:line="240" w:lineRule="auto"/>
              <w:rPr>
                <w:rFonts w:ascii="Arial" w:eastAsia="Times New Roman" w:hAnsi="Arial" w:cs="Arial"/>
                <w:sz w:val="24"/>
                <w:szCs w:val="24"/>
              </w:rPr>
            </w:pPr>
          </w:p>
        </w:tc>
        <w:tc>
          <w:tcPr>
            <w:tcW w:w="134" w:type="pct"/>
            <w:hideMark/>
          </w:tcPr>
          <w:p w14:paraId="61DC277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hideMark/>
          </w:tcPr>
          <w:p w14:paraId="55E253B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0709</w:t>
            </w:r>
          </w:p>
        </w:tc>
        <w:tc>
          <w:tcPr>
            <w:tcW w:w="262" w:type="pct"/>
            <w:hideMark/>
          </w:tcPr>
          <w:p w14:paraId="66B2BE1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6350080650</w:t>
            </w:r>
          </w:p>
        </w:tc>
        <w:tc>
          <w:tcPr>
            <w:tcW w:w="108" w:type="pct"/>
            <w:noWrap/>
            <w:hideMark/>
          </w:tcPr>
          <w:p w14:paraId="7233690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3951D26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30128D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2E89544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657388F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1C59CBF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BF2759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F96A1F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30D02E5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3D8F710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20" w:type="pct"/>
            <w:noWrap/>
            <w:hideMark/>
          </w:tcPr>
          <w:p w14:paraId="42EF680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noWrap/>
            <w:hideMark/>
          </w:tcPr>
          <w:p w14:paraId="757638D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51" w:type="pct"/>
            <w:noWrap/>
            <w:hideMark/>
          </w:tcPr>
          <w:p w14:paraId="536EA22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5650D37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20" w:type="pct"/>
            <w:noWrap/>
            <w:hideMark/>
          </w:tcPr>
          <w:p w14:paraId="75CC853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71" w:type="pct"/>
            <w:noWrap/>
            <w:hideMark/>
          </w:tcPr>
          <w:p w14:paraId="42208AA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r>
      <w:tr w:rsidR="00D45F63" w:rsidRPr="00D45F63" w14:paraId="775903E7" w14:textId="77777777" w:rsidTr="00FA7BA7">
        <w:tc>
          <w:tcPr>
            <w:tcW w:w="322" w:type="pct"/>
            <w:hideMark/>
          </w:tcPr>
          <w:p w14:paraId="6F79B4B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38" w:type="pct"/>
            <w:vMerge/>
            <w:hideMark/>
          </w:tcPr>
          <w:p w14:paraId="2B16920B"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1BED877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0271AC8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5DF5876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0709</w:t>
            </w:r>
          </w:p>
        </w:tc>
        <w:tc>
          <w:tcPr>
            <w:tcW w:w="262" w:type="pct"/>
            <w:noWrap/>
            <w:hideMark/>
          </w:tcPr>
          <w:p w14:paraId="2F58164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6350080270</w:t>
            </w:r>
          </w:p>
        </w:tc>
        <w:tc>
          <w:tcPr>
            <w:tcW w:w="108" w:type="pct"/>
            <w:noWrap/>
            <w:hideMark/>
          </w:tcPr>
          <w:p w14:paraId="615C1B9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259BD36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1 890,40</w:t>
            </w:r>
          </w:p>
        </w:tc>
        <w:tc>
          <w:tcPr>
            <w:tcW w:w="220" w:type="pct"/>
            <w:noWrap/>
            <w:hideMark/>
          </w:tcPr>
          <w:p w14:paraId="660A55A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1 248,60</w:t>
            </w:r>
          </w:p>
        </w:tc>
        <w:tc>
          <w:tcPr>
            <w:tcW w:w="220" w:type="pct"/>
            <w:noWrap/>
            <w:hideMark/>
          </w:tcPr>
          <w:p w14:paraId="358416A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1 287,20</w:t>
            </w:r>
          </w:p>
        </w:tc>
        <w:tc>
          <w:tcPr>
            <w:tcW w:w="220" w:type="pct"/>
            <w:noWrap/>
            <w:hideMark/>
          </w:tcPr>
          <w:p w14:paraId="276690C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1 487,20</w:t>
            </w:r>
          </w:p>
        </w:tc>
        <w:tc>
          <w:tcPr>
            <w:tcW w:w="220" w:type="pct"/>
            <w:noWrap/>
            <w:hideMark/>
          </w:tcPr>
          <w:p w14:paraId="24CC5F3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1 259,00</w:t>
            </w:r>
          </w:p>
        </w:tc>
        <w:tc>
          <w:tcPr>
            <w:tcW w:w="220" w:type="pct"/>
            <w:noWrap/>
            <w:hideMark/>
          </w:tcPr>
          <w:p w14:paraId="4F6E44D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1 117,60</w:t>
            </w:r>
          </w:p>
        </w:tc>
        <w:tc>
          <w:tcPr>
            <w:tcW w:w="220" w:type="pct"/>
            <w:noWrap/>
            <w:hideMark/>
          </w:tcPr>
          <w:p w14:paraId="5453768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1 616,50</w:t>
            </w:r>
          </w:p>
        </w:tc>
        <w:tc>
          <w:tcPr>
            <w:tcW w:w="220" w:type="pct"/>
            <w:noWrap/>
            <w:hideMark/>
          </w:tcPr>
          <w:p w14:paraId="20F6AFA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1 473,70</w:t>
            </w:r>
          </w:p>
        </w:tc>
        <w:tc>
          <w:tcPr>
            <w:tcW w:w="220" w:type="pct"/>
            <w:noWrap/>
            <w:hideMark/>
          </w:tcPr>
          <w:p w14:paraId="32BE2DC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1 534,30</w:t>
            </w:r>
          </w:p>
        </w:tc>
        <w:tc>
          <w:tcPr>
            <w:tcW w:w="220" w:type="pct"/>
            <w:noWrap/>
            <w:hideMark/>
          </w:tcPr>
          <w:p w14:paraId="44EF126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1 920,50</w:t>
            </w:r>
          </w:p>
        </w:tc>
        <w:tc>
          <w:tcPr>
            <w:tcW w:w="251" w:type="pct"/>
            <w:noWrap/>
            <w:hideMark/>
          </w:tcPr>
          <w:p w14:paraId="22A1842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2 212,50</w:t>
            </w:r>
          </w:p>
        </w:tc>
        <w:tc>
          <w:tcPr>
            <w:tcW w:w="251" w:type="pct"/>
            <w:noWrap/>
            <w:hideMark/>
          </w:tcPr>
          <w:p w14:paraId="2956E53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2 285,00</w:t>
            </w:r>
          </w:p>
        </w:tc>
        <w:tc>
          <w:tcPr>
            <w:tcW w:w="220" w:type="pct"/>
            <w:noWrap/>
            <w:hideMark/>
          </w:tcPr>
          <w:p w14:paraId="05A4592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2 028,90</w:t>
            </w:r>
          </w:p>
        </w:tc>
        <w:tc>
          <w:tcPr>
            <w:tcW w:w="220" w:type="pct"/>
            <w:noWrap/>
            <w:hideMark/>
          </w:tcPr>
          <w:p w14:paraId="0CFD15C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2 028,90</w:t>
            </w:r>
          </w:p>
        </w:tc>
        <w:tc>
          <w:tcPr>
            <w:tcW w:w="271" w:type="pct"/>
            <w:noWrap/>
            <w:hideMark/>
          </w:tcPr>
          <w:p w14:paraId="6438EFE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23 390,30</w:t>
            </w:r>
          </w:p>
        </w:tc>
      </w:tr>
      <w:tr w:rsidR="00D45F63" w:rsidRPr="00D45F63" w14:paraId="5E0A5C20" w14:textId="77777777" w:rsidTr="00FA7BA7">
        <w:tc>
          <w:tcPr>
            <w:tcW w:w="322" w:type="pct"/>
            <w:hideMark/>
          </w:tcPr>
          <w:p w14:paraId="2CF7A69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 </w:t>
            </w:r>
          </w:p>
        </w:tc>
        <w:tc>
          <w:tcPr>
            <w:tcW w:w="338" w:type="pct"/>
            <w:vMerge/>
            <w:hideMark/>
          </w:tcPr>
          <w:p w14:paraId="33BE9119" w14:textId="77777777" w:rsidR="00D45F63" w:rsidRPr="00D45F63" w:rsidRDefault="00D45F63" w:rsidP="00D45F63">
            <w:pPr>
              <w:spacing w:after="0" w:line="240" w:lineRule="auto"/>
              <w:rPr>
                <w:rFonts w:ascii="Arial" w:eastAsia="Times New Roman" w:hAnsi="Arial" w:cs="Arial"/>
                <w:sz w:val="24"/>
                <w:szCs w:val="24"/>
              </w:rPr>
            </w:pPr>
          </w:p>
        </w:tc>
        <w:tc>
          <w:tcPr>
            <w:tcW w:w="291" w:type="pct"/>
            <w:hideMark/>
          </w:tcPr>
          <w:p w14:paraId="30D1464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4" w:type="pct"/>
            <w:noWrap/>
            <w:hideMark/>
          </w:tcPr>
          <w:p w14:paraId="67829FC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28" w:type="pct"/>
            <w:noWrap/>
            <w:hideMark/>
          </w:tcPr>
          <w:p w14:paraId="1937C0A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0709</w:t>
            </w:r>
          </w:p>
        </w:tc>
        <w:tc>
          <w:tcPr>
            <w:tcW w:w="262" w:type="pct"/>
            <w:noWrap/>
            <w:hideMark/>
          </w:tcPr>
          <w:p w14:paraId="0AE58A3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6350080610</w:t>
            </w:r>
          </w:p>
        </w:tc>
        <w:tc>
          <w:tcPr>
            <w:tcW w:w="108" w:type="pct"/>
            <w:noWrap/>
            <w:hideMark/>
          </w:tcPr>
          <w:p w14:paraId="22F48D3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20" w:type="pct"/>
            <w:noWrap/>
            <w:hideMark/>
          </w:tcPr>
          <w:p w14:paraId="1ADA4F0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11 701,60</w:t>
            </w:r>
          </w:p>
        </w:tc>
        <w:tc>
          <w:tcPr>
            <w:tcW w:w="220" w:type="pct"/>
            <w:noWrap/>
            <w:hideMark/>
          </w:tcPr>
          <w:p w14:paraId="44165D1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13 724,30</w:t>
            </w:r>
          </w:p>
        </w:tc>
        <w:tc>
          <w:tcPr>
            <w:tcW w:w="220" w:type="pct"/>
            <w:noWrap/>
            <w:hideMark/>
          </w:tcPr>
          <w:p w14:paraId="28FD1E6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14 845,80</w:t>
            </w:r>
          </w:p>
        </w:tc>
        <w:tc>
          <w:tcPr>
            <w:tcW w:w="220" w:type="pct"/>
            <w:noWrap/>
            <w:hideMark/>
          </w:tcPr>
          <w:p w14:paraId="11835AD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15 112,10</w:t>
            </w:r>
          </w:p>
        </w:tc>
        <w:tc>
          <w:tcPr>
            <w:tcW w:w="220" w:type="pct"/>
            <w:noWrap/>
            <w:hideMark/>
          </w:tcPr>
          <w:p w14:paraId="7740974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14 903,80</w:t>
            </w:r>
          </w:p>
        </w:tc>
        <w:tc>
          <w:tcPr>
            <w:tcW w:w="220" w:type="pct"/>
            <w:noWrap/>
            <w:hideMark/>
          </w:tcPr>
          <w:p w14:paraId="03F8B9A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14 301,50</w:t>
            </w:r>
          </w:p>
        </w:tc>
        <w:tc>
          <w:tcPr>
            <w:tcW w:w="220" w:type="pct"/>
            <w:noWrap/>
            <w:hideMark/>
          </w:tcPr>
          <w:p w14:paraId="77F7893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17 280,00</w:t>
            </w:r>
          </w:p>
        </w:tc>
        <w:tc>
          <w:tcPr>
            <w:tcW w:w="220" w:type="pct"/>
            <w:noWrap/>
            <w:hideMark/>
          </w:tcPr>
          <w:p w14:paraId="6E57263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19 469,50</w:t>
            </w:r>
          </w:p>
        </w:tc>
        <w:tc>
          <w:tcPr>
            <w:tcW w:w="220" w:type="pct"/>
            <w:noWrap/>
            <w:hideMark/>
          </w:tcPr>
          <w:p w14:paraId="2062114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20 131,20</w:t>
            </w:r>
          </w:p>
        </w:tc>
        <w:tc>
          <w:tcPr>
            <w:tcW w:w="220" w:type="pct"/>
            <w:noWrap/>
            <w:hideMark/>
          </w:tcPr>
          <w:p w14:paraId="6D3DB00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23 849,10</w:t>
            </w:r>
          </w:p>
        </w:tc>
        <w:tc>
          <w:tcPr>
            <w:tcW w:w="251" w:type="pct"/>
            <w:noWrap/>
            <w:hideMark/>
          </w:tcPr>
          <w:p w14:paraId="7296D13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24 883,30</w:t>
            </w:r>
          </w:p>
        </w:tc>
        <w:tc>
          <w:tcPr>
            <w:tcW w:w="251" w:type="pct"/>
            <w:noWrap/>
            <w:hideMark/>
          </w:tcPr>
          <w:p w14:paraId="1EE4E85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27 181,90</w:t>
            </w:r>
          </w:p>
        </w:tc>
        <w:tc>
          <w:tcPr>
            <w:tcW w:w="220" w:type="pct"/>
            <w:noWrap/>
            <w:hideMark/>
          </w:tcPr>
          <w:p w14:paraId="4EB26F2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31 839,40</w:t>
            </w:r>
          </w:p>
        </w:tc>
        <w:tc>
          <w:tcPr>
            <w:tcW w:w="220" w:type="pct"/>
            <w:noWrap/>
            <w:hideMark/>
          </w:tcPr>
          <w:p w14:paraId="2E60112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31 839,40</w:t>
            </w:r>
          </w:p>
        </w:tc>
        <w:tc>
          <w:tcPr>
            <w:tcW w:w="271" w:type="pct"/>
            <w:noWrap/>
            <w:hideMark/>
          </w:tcPr>
          <w:p w14:paraId="367FC08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281 062,90</w:t>
            </w:r>
          </w:p>
        </w:tc>
      </w:tr>
    </w:tbl>
    <w:p w14:paraId="4E7D2A57" w14:textId="77777777" w:rsidR="00D45F63" w:rsidRPr="00D45F63" w:rsidRDefault="00D45F63" w:rsidP="00D45F63">
      <w:pPr>
        <w:spacing w:after="0" w:line="240" w:lineRule="auto"/>
        <w:jc w:val="both"/>
        <w:rPr>
          <w:rFonts w:ascii="Arial" w:eastAsia="Times New Roman" w:hAnsi="Arial" w:cs="Arial"/>
          <w:bCs/>
          <w:sz w:val="24"/>
          <w:szCs w:val="24"/>
        </w:rPr>
        <w:sectPr w:rsidR="00D45F63" w:rsidRPr="00D45F63" w:rsidSect="00D45F63">
          <w:pgSz w:w="16838" w:h="11906" w:orient="landscape" w:code="9"/>
          <w:pgMar w:top="1134" w:right="850" w:bottom="1134" w:left="1701" w:header="709" w:footer="709" w:gutter="0"/>
          <w:cols w:space="708"/>
          <w:titlePg/>
          <w:docGrid w:linePitch="360"/>
        </w:sectPr>
      </w:pPr>
    </w:p>
    <w:p w14:paraId="32CE28F8" w14:textId="77777777" w:rsidR="00D45F63" w:rsidRPr="00D45F63" w:rsidRDefault="00D45F63" w:rsidP="00D45F63">
      <w:pPr>
        <w:spacing w:after="0" w:line="252" w:lineRule="auto"/>
        <w:jc w:val="right"/>
        <w:rPr>
          <w:rFonts w:ascii="Arial" w:eastAsia="Calibri" w:hAnsi="Arial" w:cs="Arial"/>
          <w:sz w:val="24"/>
          <w:szCs w:val="24"/>
        </w:rPr>
      </w:pPr>
      <w:r w:rsidRPr="00D45F63">
        <w:rPr>
          <w:rFonts w:ascii="Arial" w:eastAsia="Calibri" w:hAnsi="Arial" w:cs="Arial"/>
          <w:sz w:val="24"/>
          <w:szCs w:val="24"/>
        </w:rPr>
        <w:lastRenderedPageBreak/>
        <w:t>Приложение № 3</w:t>
      </w:r>
    </w:p>
    <w:p w14:paraId="2A067202" w14:textId="77777777" w:rsidR="00D45F63" w:rsidRPr="00D45F63" w:rsidRDefault="00D45F63" w:rsidP="00D45F63">
      <w:pPr>
        <w:spacing w:after="0" w:line="240" w:lineRule="auto"/>
        <w:jc w:val="right"/>
        <w:rPr>
          <w:rFonts w:ascii="Arial" w:eastAsia="Calibri" w:hAnsi="Arial" w:cs="Arial"/>
          <w:sz w:val="24"/>
          <w:szCs w:val="24"/>
        </w:rPr>
      </w:pPr>
      <w:r w:rsidRPr="00D45F63">
        <w:rPr>
          <w:rFonts w:ascii="Arial" w:eastAsia="Calibri" w:hAnsi="Arial" w:cs="Arial"/>
          <w:sz w:val="24"/>
          <w:szCs w:val="24"/>
        </w:rPr>
        <w:t>к постановлению администрации</w:t>
      </w:r>
    </w:p>
    <w:p w14:paraId="54508E3E" w14:textId="77777777" w:rsidR="00D45F63" w:rsidRPr="00D45F63" w:rsidRDefault="00D45F63" w:rsidP="00D45F63">
      <w:pPr>
        <w:spacing w:after="0" w:line="240" w:lineRule="auto"/>
        <w:jc w:val="right"/>
        <w:rPr>
          <w:rFonts w:ascii="Arial" w:eastAsia="Calibri" w:hAnsi="Arial" w:cs="Arial"/>
          <w:sz w:val="24"/>
          <w:szCs w:val="24"/>
        </w:rPr>
      </w:pPr>
      <w:r w:rsidRPr="00D45F63">
        <w:rPr>
          <w:rFonts w:ascii="Arial" w:eastAsia="Calibri" w:hAnsi="Arial" w:cs="Arial"/>
          <w:sz w:val="24"/>
          <w:szCs w:val="24"/>
        </w:rPr>
        <w:t>Ермаковского района</w:t>
      </w:r>
    </w:p>
    <w:p w14:paraId="316DC05C" w14:textId="77777777" w:rsidR="00D45F63" w:rsidRPr="00D45F63" w:rsidRDefault="00D45F63" w:rsidP="00D45F63">
      <w:pPr>
        <w:spacing w:after="0" w:line="240" w:lineRule="auto"/>
        <w:jc w:val="right"/>
        <w:rPr>
          <w:rFonts w:ascii="Arial" w:eastAsia="Calibri" w:hAnsi="Arial" w:cs="Arial"/>
          <w:sz w:val="24"/>
          <w:szCs w:val="24"/>
        </w:rPr>
      </w:pPr>
      <w:r w:rsidRPr="00D45F63">
        <w:rPr>
          <w:rFonts w:ascii="Arial" w:eastAsia="Calibri" w:hAnsi="Arial" w:cs="Arial"/>
          <w:sz w:val="24"/>
          <w:szCs w:val="24"/>
        </w:rPr>
        <w:t>от «24» июля 2025 г. № 481-п</w:t>
      </w:r>
    </w:p>
    <w:p w14:paraId="5A79491C" w14:textId="77777777" w:rsidR="00D45F63" w:rsidRPr="00D45F63" w:rsidRDefault="00D45F63" w:rsidP="00D45F63">
      <w:pPr>
        <w:spacing w:after="0" w:line="240" w:lineRule="auto"/>
        <w:jc w:val="right"/>
        <w:rPr>
          <w:rFonts w:ascii="Arial" w:eastAsia="Calibri" w:hAnsi="Arial" w:cs="Arial"/>
          <w:sz w:val="24"/>
          <w:szCs w:val="24"/>
        </w:rPr>
      </w:pPr>
      <w:r w:rsidRPr="00D45F63">
        <w:rPr>
          <w:rFonts w:ascii="Arial" w:eastAsia="Calibri" w:hAnsi="Arial" w:cs="Arial"/>
          <w:sz w:val="24"/>
          <w:szCs w:val="24"/>
        </w:rPr>
        <w:t>Приложение № 2</w:t>
      </w:r>
    </w:p>
    <w:p w14:paraId="79F6A025" w14:textId="77777777" w:rsidR="00D45F63" w:rsidRPr="00D45F63" w:rsidRDefault="00D45F63" w:rsidP="00D45F63">
      <w:pPr>
        <w:spacing w:after="0" w:line="240" w:lineRule="auto"/>
        <w:jc w:val="right"/>
        <w:rPr>
          <w:rFonts w:ascii="Arial" w:eastAsia="Calibri" w:hAnsi="Arial" w:cs="Arial"/>
          <w:sz w:val="24"/>
          <w:szCs w:val="24"/>
        </w:rPr>
      </w:pPr>
      <w:r w:rsidRPr="00D45F63">
        <w:rPr>
          <w:rFonts w:ascii="Arial" w:eastAsia="Calibri" w:hAnsi="Arial" w:cs="Arial"/>
          <w:sz w:val="24"/>
          <w:szCs w:val="24"/>
        </w:rPr>
        <w:t>к Паспорту муниципальной программы</w:t>
      </w:r>
    </w:p>
    <w:p w14:paraId="056A97A4" w14:textId="77777777" w:rsidR="00D45F63" w:rsidRPr="00D45F63" w:rsidRDefault="00D45F63" w:rsidP="00D45F63">
      <w:pPr>
        <w:spacing w:after="0" w:line="240" w:lineRule="auto"/>
        <w:jc w:val="right"/>
        <w:rPr>
          <w:rFonts w:ascii="Arial" w:eastAsia="Calibri" w:hAnsi="Arial" w:cs="Arial"/>
          <w:sz w:val="24"/>
          <w:szCs w:val="24"/>
        </w:rPr>
      </w:pPr>
      <w:r w:rsidRPr="00D45F63">
        <w:rPr>
          <w:rFonts w:ascii="Arial" w:eastAsia="Calibri" w:hAnsi="Arial" w:cs="Arial"/>
          <w:sz w:val="24"/>
          <w:szCs w:val="24"/>
        </w:rPr>
        <w:t>«Развитие образования Ермаковского района»</w:t>
      </w:r>
    </w:p>
    <w:p w14:paraId="65482D24" w14:textId="77777777" w:rsidR="00D45F63" w:rsidRPr="00D45F63" w:rsidRDefault="00D45F63" w:rsidP="00D45F63">
      <w:pPr>
        <w:spacing w:after="0" w:line="240" w:lineRule="auto"/>
        <w:jc w:val="both"/>
        <w:rPr>
          <w:rFonts w:ascii="Arial" w:eastAsia="Times New Roman" w:hAnsi="Arial" w:cs="Arial"/>
          <w:sz w:val="24"/>
          <w:szCs w:val="24"/>
          <w:highlight w:val="yellow"/>
        </w:rPr>
      </w:pPr>
    </w:p>
    <w:p w14:paraId="1CF8B19F" w14:textId="77777777" w:rsidR="00D45F63" w:rsidRPr="00D45F63" w:rsidRDefault="00D45F63" w:rsidP="00D45F63">
      <w:pPr>
        <w:spacing w:after="0" w:line="240" w:lineRule="auto"/>
        <w:ind w:firstLine="709"/>
        <w:jc w:val="both"/>
        <w:rPr>
          <w:rFonts w:ascii="Arial" w:eastAsia="Times New Roman" w:hAnsi="Arial" w:cs="Arial"/>
          <w:bCs/>
          <w:sz w:val="24"/>
          <w:szCs w:val="24"/>
        </w:rPr>
      </w:pPr>
      <w:r w:rsidRPr="00D45F63">
        <w:rPr>
          <w:rFonts w:ascii="Arial" w:eastAsia="Times New Roman" w:hAnsi="Arial" w:cs="Arial"/>
          <w:bCs/>
          <w:sz w:val="24"/>
          <w:szCs w:val="24"/>
        </w:rPr>
        <w:t xml:space="preserve">Перечень целевых показателей и </w:t>
      </w:r>
      <w:proofErr w:type="gramStart"/>
      <w:r w:rsidRPr="00D45F63">
        <w:rPr>
          <w:rFonts w:ascii="Arial" w:eastAsia="Times New Roman" w:hAnsi="Arial" w:cs="Arial"/>
          <w:bCs/>
          <w:sz w:val="24"/>
          <w:szCs w:val="24"/>
        </w:rPr>
        <w:t>показателей  результативности</w:t>
      </w:r>
      <w:proofErr w:type="gramEnd"/>
      <w:r w:rsidRPr="00D45F63">
        <w:rPr>
          <w:rFonts w:ascii="Arial" w:eastAsia="Times New Roman" w:hAnsi="Arial" w:cs="Arial"/>
          <w:bCs/>
          <w:sz w:val="24"/>
          <w:szCs w:val="24"/>
        </w:rPr>
        <w:t xml:space="preserve"> программы с расшифровкой плановых значений по годам ее реализации</w:t>
      </w:r>
    </w:p>
    <w:p w14:paraId="0BC2D7B0" w14:textId="77777777" w:rsidR="00D45F63" w:rsidRPr="00D45F63" w:rsidRDefault="00D45F63" w:rsidP="00D45F63">
      <w:pPr>
        <w:spacing w:after="0" w:line="240" w:lineRule="auto"/>
        <w:ind w:firstLine="709"/>
        <w:jc w:val="both"/>
        <w:rPr>
          <w:rFonts w:ascii="Arial" w:eastAsia="Times New Roman" w:hAnsi="Arial" w:cs="Arial"/>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6"/>
        <w:gridCol w:w="2429"/>
        <w:gridCol w:w="545"/>
        <w:gridCol w:w="1444"/>
        <w:gridCol w:w="577"/>
        <w:gridCol w:w="577"/>
        <w:gridCol w:w="618"/>
        <w:gridCol w:w="574"/>
        <w:gridCol w:w="574"/>
        <w:gridCol w:w="548"/>
        <w:gridCol w:w="574"/>
        <w:gridCol w:w="548"/>
        <w:gridCol w:w="493"/>
        <w:gridCol w:w="493"/>
        <w:gridCol w:w="508"/>
        <w:gridCol w:w="508"/>
        <w:gridCol w:w="934"/>
        <w:gridCol w:w="934"/>
        <w:gridCol w:w="638"/>
        <w:gridCol w:w="571"/>
      </w:tblGrid>
      <w:tr w:rsidR="00D45F63" w:rsidRPr="00D45F63" w14:paraId="17358B04" w14:textId="77777777" w:rsidTr="00FA7BA7">
        <w:tc>
          <w:tcPr>
            <w:tcW w:w="143" w:type="pct"/>
            <w:hideMark/>
          </w:tcPr>
          <w:p w14:paraId="4CD933E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w:t>
            </w:r>
          </w:p>
        </w:tc>
        <w:tc>
          <w:tcPr>
            <w:tcW w:w="837" w:type="pct"/>
            <w:vMerge w:val="restart"/>
            <w:hideMark/>
          </w:tcPr>
          <w:p w14:paraId="43A840B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Цель, целевые индикаторы и результативности </w:t>
            </w:r>
          </w:p>
        </w:tc>
        <w:tc>
          <w:tcPr>
            <w:tcW w:w="188" w:type="pct"/>
            <w:hideMark/>
          </w:tcPr>
          <w:p w14:paraId="28C8721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Ед.</w:t>
            </w:r>
          </w:p>
        </w:tc>
        <w:tc>
          <w:tcPr>
            <w:tcW w:w="498" w:type="pct"/>
            <w:vMerge w:val="restart"/>
            <w:hideMark/>
          </w:tcPr>
          <w:p w14:paraId="2CCED27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Источник информации</w:t>
            </w:r>
          </w:p>
        </w:tc>
        <w:tc>
          <w:tcPr>
            <w:tcW w:w="199" w:type="pct"/>
            <w:vMerge w:val="restart"/>
            <w:hideMark/>
          </w:tcPr>
          <w:p w14:paraId="156D432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Отчетный финансовый год 2014</w:t>
            </w:r>
          </w:p>
        </w:tc>
        <w:tc>
          <w:tcPr>
            <w:tcW w:w="199" w:type="pct"/>
            <w:vMerge w:val="restart"/>
            <w:hideMark/>
          </w:tcPr>
          <w:p w14:paraId="1BB6D94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Отчетный финансовый год 2015</w:t>
            </w:r>
          </w:p>
        </w:tc>
        <w:tc>
          <w:tcPr>
            <w:tcW w:w="213" w:type="pct"/>
            <w:vMerge w:val="restart"/>
            <w:hideMark/>
          </w:tcPr>
          <w:p w14:paraId="50BB7BD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Отчетный финансовый год 2016</w:t>
            </w:r>
          </w:p>
        </w:tc>
        <w:tc>
          <w:tcPr>
            <w:tcW w:w="198" w:type="pct"/>
            <w:vMerge w:val="restart"/>
            <w:hideMark/>
          </w:tcPr>
          <w:p w14:paraId="438C017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Отчетный финансовый год 2017</w:t>
            </w:r>
          </w:p>
        </w:tc>
        <w:tc>
          <w:tcPr>
            <w:tcW w:w="198" w:type="pct"/>
            <w:vMerge w:val="restart"/>
            <w:hideMark/>
          </w:tcPr>
          <w:p w14:paraId="6D21EC5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Отчетный финансовый год 2018 </w:t>
            </w:r>
          </w:p>
        </w:tc>
        <w:tc>
          <w:tcPr>
            <w:tcW w:w="189" w:type="pct"/>
            <w:vMerge w:val="restart"/>
            <w:hideMark/>
          </w:tcPr>
          <w:p w14:paraId="49743D2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Отчетный финансовый год 2019</w:t>
            </w:r>
          </w:p>
        </w:tc>
        <w:tc>
          <w:tcPr>
            <w:tcW w:w="198" w:type="pct"/>
            <w:vMerge w:val="restart"/>
            <w:hideMark/>
          </w:tcPr>
          <w:p w14:paraId="0B5A53D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Отчетный финансовый год 2020</w:t>
            </w:r>
          </w:p>
        </w:tc>
        <w:tc>
          <w:tcPr>
            <w:tcW w:w="189" w:type="pct"/>
            <w:vMerge w:val="restart"/>
            <w:hideMark/>
          </w:tcPr>
          <w:p w14:paraId="234F16B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Отчетный финансовый год 2021</w:t>
            </w:r>
          </w:p>
        </w:tc>
        <w:tc>
          <w:tcPr>
            <w:tcW w:w="170" w:type="pct"/>
            <w:vMerge w:val="restart"/>
            <w:hideMark/>
          </w:tcPr>
          <w:p w14:paraId="2C26C8B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Отчетный финансовый год 2022</w:t>
            </w:r>
          </w:p>
        </w:tc>
        <w:tc>
          <w:tcPr>
            <w:tcW w:w="170" w:type="pct"/>
            <w:vMerge w:val="restart"/>
            <w:hideMark/>
          </w:tcPr>
          <w:p w14:paraId="66EDE4D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Отчетный финансовый год 2023</w:t>
            </w:r>
          </w:p>
        </w:tc>
        <w:tc>
          <w:tcPr>
            <w:tcW w:w="175" w:type="pct"/>
            <w:vMerge w:val="restart"/>
            <w:hideMark/>
          </w:tcPr>
          <w:p w14:paraId="4F713BA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Текущий финансовый год 2024</w:t>
            </w:r>
          </w:p>
        </w:tc>
        <w:tc>
          <w:tcPr>
            <w:tcW w:w="175" w:type="pct"/>
            <w:vMerge w:val="restart"/>
            <w:hideMark/>
          </w:tcPr>
          <w:p w14:paraId="460AB2A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Очередной финансовый год 2025</w:t>
            </w:r>
          </w:p>
        </w:tc>
        <w:tc>
          <w:tcPr>
            <w:tcW w:w="322" w:type="pct"/>
            <w:hideMark/>
          </w:tcPr>
          <w:p w14:paraId="2373F4C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Первый год </w:t>
            </w:r>
          </w:p>
        </w:tc>
        <w:tc>
          <w:tcPr>
            <w:tcW w:w="322" w:type="pct"/>
            <w:hideMark/>
          </w:tcPr>
          <w:p w14:paraId="3283314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Второй год </w:t>
            </w:r>
          </w:p>
        </w:tc>
        <w:tc>
          <w:tcPr>
            <w:tcW w:w="420" w:type="pct"/>
            <w:gridSpan w:val="2"/>
            <w:hideMark/>
          </w:tcPr>
          <w:p w14:paraId="6E06D56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Плановый</w:t>
            </w:r>
          </w:p>
        </w:tc>
      </w:tr>
      <w:tr w:rsidR="00D45F63" w:rsidRPr="00D45F63" w14:paraId="47F10581" w14:textId="77777777" w:rsidTr="00FA7BA7">
        <w:tc>
          <w:tcPr>
            <w:tcW w:w="143" w:type="pct"/>
            <w:hideMark/>
          </w:tcPr>
          <w:p w14:paraId="7C22CDB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п/п</w:t>
            </w:r>
          </w:p>
        </w:tc>
        <w:tc>
          <w:tcPr>
            <w:tcW w:w="837" w:type="pct"/>
            <w:vMerge/>
            <w:hideMark/>
          </w:tcPr>
          <w:p w14:paraId="5E3B3807" w14:textId="77777777" w:rsidR="00D45F63" w:rsidRPr="00D45F63" w:rsidRDefault="00D45F63" w:rsidP="00D45F63">
            <w:pPr>
              <w:spacing w:after="0" w:line="240" w:lineRule="auto"/>
              <w:rPr>
                <w:rFonts w:ascii="Arial" w:eastAsia="Times New Roman" w:hAnsi="Arial" w:cs="Arial"/>
                <w:sz w:val="24"/>
                <w:szCs w:val="24"/>
              </w:rPr>
            </w:pPr>
          </w:p>
        </w:tc>
        <w:tc>
          <w:tcPr>
            <w:tcW w:w="188" w:type="pct"/>
            <w:hideMark/>
          </w:tcPr>
          <w:p w14:paraId="20E14E4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изм.</w:t>
            </w:r>
          </w:p>
        </w:tc>
        <w:tc>
          <w:tcPr>
            <w:tcW w:w="498" w:type="pct"/>
            <w:vMerge/>
            <w:hideMark/>
          </w:tcPr>
          <w:p w14:paraId="7E846BDA" w14:textId="77777777" w:rsidR="00D45F63" w:rsidRPr="00D45F63" w:rsidRDefault="00D45F63" w:rsidP="00D45F63">
            <w:pPr>
              <w:spacing w:after="0" w:line="240" w:lineRule="auto"/>
              <w:rPr>
                <w:rFonts w:ascii="Arial" w:eastAsia="Times New Roman" w:hAnsi="Arial" w:cs="Arial"/>
                <w:sz w:val="24"/>
                <w:szCs w:val="24"/>
              </w:rPr>
            </w:pPr>
          </w:p>
        </w:tc>
        <w:tc>
          <w:tcPr>
            <w:tcW w:w="199" w:type="pct"/>
            <w:vMerge/>
            <w:hideMark/>
          </w:tcPr>
          <w:p w14:paraId="392A92A4" w14:textId="77777777" w:rsidR="00D45F63" w:rsidRPr="00D45F63" w:rsidRDefault="00D45F63" w:rsidP="00D45F63">
            <w:pPr>
              <w:spacing w:after="0" w:line="240" w:lineRule="auto"/>
              <w:rPr>
                <w:rFonts w:ascii="Arial" w:eastAsia="Times New Roman" w:hAnsi="Arial" w:cs="Arial"/>
                <w:sz w:val="24"/>
                <w:szCs w:val="24"/>
              </w:rPr>
            </w:pPr>
          </w:p>
        </w:tc>
        <w:tc>
          <w:tcPr>
            <w:tcW w:w="199" w:type="pct"/>
            <w:vMerge/>
            <w:hideMark/>
          </w:tcPr>
          <w:p w14:paraId="31486E94" w14:textId="77777777" w:rsidR="00D45F63" w:rsidRPr="00D45F63" w:rsidRDefault="00D45F63" w:rsidP="00D45F63">
            <w:pPr>
              <w:spacing w:after="0" w:line="240" w:lineRule="auto"/>
              <w:rPr>
                <w:rFonts w:ascii="Arial" w:eastAsia="Times New Roman" w:hAnsi="Arial" w:cs="Arial"/>
                <w:sz w:val="24"/>
                <w:szCs w:val="24"/>
              </w:rPr>
            </w:pPr>
          </w:p>
        </w:tc>
        <w:tc>
          <w:tcPr>
            <w:tcW w:w="213" w:type="pct"/>
            <w:vMerge/>
            <w:hideMark/>
          </w:tcPr>
          <w:p w14:paraId="42C6E4CE" w14:textId="77777777" w:rsidR="00D45F63" w:rsidRPr="00D45F63" w:rsidRDefault="00D45F63" w:rsidP="00D45F63">
            <w:pPr>
              <w:spacing w:after="0" w:line="240" w:lineRule="auto"/>
              <w:rPr>
                <w:rFonts w:ascii="Arial" w:eastAsia="Times New Roman" w:hAnsi="Arial" w:cs="Arial"/>
                <w:sz w:val="24"/>
                <w:szCs w:val="24"/>
              </w:rPr>
            </w:pPr>
          </w:p>
        </w:tc>
        <w:tc>
          <w:tcPr>
            <w:tcW w:w="198" w:type="pct"/>
            <w:vMerge/>
            <w:hideMark/>
          </w:tcPr>
          <w:p w14:paraId="63447FC9" w14:textId="77777777" w:rsidR="00D45F63" w:rsidRPr="00D45F63" w:rsidRDefault="00D45F63" w:rsidP="00D45F63">
            <w:pPr>
              <w:spacing w:after="0" w:line="240" w:lineRule="auto"/>
              <w:rPr>
                <w:rFonts w:ascii="Arial" w:eastAsia="Times New Roman" w:hAnsi="Arial" w:cs="Arial"/>
                <w:sz w:val="24"/>
                <w:szCs w:val="24"/>
              </w:rPr>
            </w:pPr>
          </w:p>
        </w:tc>
        <w:tc>
          <w:tcPr>
            <w:tcW w:w="198" w:type="pct"/>
            <w:vMerge/>
            <w:hideMark/>
          </w:tcPr>
          <w:p w14:paraId="55E730C3" w14:textId="77777777" w:rsidR="00D45F63" w:rsidRPr="00D45F63" w:rsidRDefault="00D45F63" w:rsidP="00D45F63">
            <w:pPr>
              <w:spacing w:after="0" w:line="240" w:lineRule="auto"/>
              <w:rPr>
                <w:rFonts w:ascii="Arial" w:eastAsia="Times New Roman" w:hAnsi="Arial" w:cs="Arial"/>
                <w:sz w:val="24"/>
                <w:szCs w:val="24"/>
              </w:rPr>
            </w:pPr>
          </w:p>
        </w:tc>
        <w:tc>
          <w:tcPr>
            <w:tcW w:w="189" w:type="pct"/>
            <w:vMerge/>
            <w:hideMark/>
          </w:tcPr>
          <w:p w14:paraId="21469484" w14:textId="77777777" w:rsidR="00D45F63" w:rsidRPr="00D45F63" w:rsidRDefault="00D45F63" w:rsidP="00D45F63">
            <w:pPr>
              <w:spacing w:after="0" w:line="240" w:lineRule="auto"/>
              <w:rPr>
                <w:rFonts w:ascii="Arial" w:eastAsia="Times New Roman" w:hAnsi="Arial" w:cs="Arial"/>
                <w:sz w:val="24"/>
                <w:szCs w:val="24"/>
              </w:rPr>
            </w:pPr>
          </w:p>
        </w:tc>
        <w:tc>
          <w:tcPr>
            <w:tcW w:w="198" w:type="pct"/>
            <w:vMerge/>
            <w:hideMark/>
          </w:tcPr>
          <w:p w14:paraId="2BBC401B" w14:textId="77777777" w:rsidR="00D45F63" w:rsidRPr="00D45F63" w:rsidRDefault="00D45F63" w:rsidP="00D45F63">
            <w:pPr>
              <w:spacing w:after="0" w:line="240" w:lineRule="auto"/>
              <w:rPr>
                <w:rFonts w:ascii="Arial" w:eastAsia="Times New Roman" w:hAnsi="Arial" w:cs="Arial"/>
                <w:sz w:val="24"/>
                <w:szCs w:val="24"/>
              </w:rPr>
            </w:pPr>
          </w:p>
        </w:tc>
        <w:tc>
          <w:tcPr>
            <w:tcW w:w="189" w:type="pct"/>
            <w:vMerge/>
            <w:hideMark/>
          </w:tcPr>
          <w:p w14:paraId="6FF40F77" w14:textId="77777777" w:rsidR="00D45F63" w:rsidRPr="00D45F63" w:rsidRDefault="00D45F63" w:rsidP="00D45F63">
            <w:pPr>
              <w:spacing w:after="0" w:line="240" w:lineRule="auto"/>
              <w:rPr>
                <w:rFonts w:ascii="Arial" w:eastAsia="Times New Roman" w:hAnsi="Arial" w:cs="Arial"/>
                <w:sz w:val="24"/>
                <w:szCs w:val="24"/>
              </w:rPr>
            </w:pPr>
          </w:p>
        </w:tc>
        <w:tc>
          <w:tcPr>
            <w:tcW w:w="170" w:type="pct"/>
            <w:vMerge/>
            <w:hideMark/>
          </w:tcPr>
          <w:p w14:paraId="01024943" w14:textId="77777777" w:rsidR="00D45F63" w:rsidRPr="00D45F63" w:rsidRDefault="00D45F63" w:rsidP="00D45F63">
            <w:pPr>
              <w:spacing w:after="0" w:line="240" w:lineRule="auto"/>
              <w:rPr>
                <w:rFonts w:ascii="Arial" w:eastAsia="Times New Roman" w:hAnsi="Arial" w:cs="Arial"/>
                <w:sz w:val="24"/>
                <w:szCs w:val="24"/>
              </w:rPr>
            </w:pPr>
          </w:p>
        </w:tc>
        <w:tc>
          <w:tcPr>
            <w:tcW w:w="170" w:type="pct"/>
            <w:vMerge/>
            <w:hideMark/>
          </w:tcPr>
          <w:p w14:paraId="4FC13AB9" w14:textId="77777777" w:rsidR="00D45F63" w:rsidRPr="00D45F63" w:rsidRDefault="00D45F63" w:rsidP="00D45F63">
            <w:pPr>
              <w:spacing w:after="0" w:line="240" w:lineRule="auto"/>
              <w:rPr>
                <w:rFonts w:ascii="Arial" w:eastAsia="Times New Roman" w:hAnsi="Arial" w:cs="Arial"/>
                <w:sz w:val="24"/>
                <w:szCs w:val="24"/>
              </w:rPr>
            </w:pPr>
          </w:p>
        </w:tc>
        <w:tc>
          <w:tcPr>
            <w:tcW w:w="175" w:type="pct"/>
            <w:vMerge/>
            <w:hideMark/>
          </w:tcPr>
          <w:p w14:paraId="42F6AB91" w14:textId="77777777" w:rsidR="00D45F63" w:rsidRPr="00D45F63" w:rsidRDefault="00D45F63" w:rsidP="00D45F63">
            <w:pPr>
              <w:spacing w:after="0" w:line="240" w:lineRule="auto"/>
              <w:rPr>
                <w:rFonts w:ascii="Arial" w:eastAsia="Times New Roman" w:hAnsi="Arial" w:cs="Arial"/>
                <w:sz w:val="24"/>
                <w:szCs w:val="24"/>
              </w:rPr>
            </w:pPr>
          </w:p>
        </w:tc>
        <w:tc>
          <w:tcPr>
            <w:tcW w:w="175" w:type="pct"/>
            <w:vMerge/>
            <w:hideMark/>
          </w:tcPr>
          <w:p w14:paraId="0C20AF3F" w14:textId="77777777" w:rsidR="00D45F63" w:rsidRPr="00D45F63" w:rsidRDefault="00D45F63" w:rsidP="00D45F63">
            <w:pPr>
              <w:spacing w:after="0" w:line="240" w:lineRule="auto"/>
              <w:rPr>
                <w:rFonts w:ascii="Arial" w:eastAsia="Times New Roman" w:hAnsi="Arial" w:cs="Arial"/>
                <w:sz w:val="24"/>
                <w:szCs w:val="24"/>
              </w:rPr>
            </w:pPr>
          </w:p>
        </w:tc>
        <w:tc>
          <w:tcPr>
            <w:tcW w:w="322" w:type="pct"/>
            <w:hideMark/>
          </w:tcPr>
          <w:p w14:paraId="5CEFC7F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планового </w:t>
            </w:r>
          </w:p>
        </w:tc>
        <w:tc>
          <w:tcPr>
            <w:tcW w:w="322" w:type="pct"/>
            <w:hideMark/>
          </w:tcPr>
          <w:p w14:paraId="75D85FB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планового </w:t>
            </w:r>
          </w:p>
        </w:tc>
        <w:tc>
          <w:tcPr>
            <w:tcW w:w="420" w:type="pct"/>
            <w:gridSpan w:val="2"/>
            <w:hideMark/>
          </w:tcPr>
          <w:p w14:paraId="08DE01A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период </w:t>
            </w:r>
          </w:p>
        </w:tc>
      </w:tr>
      <w:tr w:rsidR="00D45F63" w:rsidRPr="00D45F63" w14:paraId="764BE074" w14:textId="77777777" w:rsidTr="00FA7BA7">
        <w:tc>
          <w:tcPr>
            <w:tcW w:w="143" w:type="pct"/>
            <w:hideMark/>
          </w:tcPr>
          <w:p w14:paraId="046D106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837" w:type="pct"/>
            <w:vMerge/>
            <w:hideMark/>
          </w:tcPr>
          <w:p w14:paraId="671B7139" w14:textId="77777777" w:rsidR="00D45F63" w:rsidRPr="00D45F63" w:rsidRDefault="00D45F63" w:rsidP="00D45F63">
            <w:pPr>
              <w:spacing w:after="0" w:line="240" w:lineRule="auto"/>
              <w:rPr>
                <w:rFonts w:ascii="Arial" w:eastAsia="Times New Roman" w:hAnsi="Arial" w:cs="Arial"/>
                <w:sz w:val="24"/>
                <w:szCs w:val="24"/>
              </w:rPr>
            </w:pPr>
          </w:p>
        </w:tc>
        <w:tc>
          <w:tcPr>
            <w:tcW w:w="188" w:type="pct"/>
            <w:hideMark/>
          </w:tcPr>
          <w:p w14:paraId="22D372D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498" w:type="pct"/>
            <w:vMerge/>
            <w:hideMark/>
          </w:tcPr>
          <w:p w14:paraId="24E8B756" w14:textId="77777777" w:rsidR="00D45F63" w:rsidRPr="00D45F63" w:rsidRDefault="00D45F63" w:rsidP="00D45F63">
            <w:pPr>
              <w:spacing w:after="0" w:line="240" w:lineRule="auto"/>
              <w:rPr>
                <w:rFonts w:ascii="Arial" w:eastAsia="Times New Roman" w:hAnsi="Arial" w:cs="Arial"/>
                <w:sz w:val="24"/>
                <w:szCs w:val="24"/>
              </w:rPr>
            </w:pPr>
          </w:p>
        </w:tc>
        <w:tc>
          <w:tcPr>
            <w:tcW w:w="199" w:type="pct"/>
            <w:vMerge/>
            <w:hideMark/>
          </w:tcPr>
          <w:p w14:paraId="0ECE17F1" w14:textId="77777777" w:rsidR="00D45F63" w:rsidRPr="00D45F63" w:rsidRDefault="00D45F63" w:rsidP="00D45F63">
            <w:pPr>
              <w:spacing w:after="0" w:line="240" w:lineRule="auto"/>
              <w:rPr>
                <w:rFonts w:ascii="Arial" w:eastAsia="Times New Roman" w:hAnsi="Arial" w:cs="Arial"/>
                <w:sz w:val="24"/>
                <w:szCs w:val="24"/>
              </w:rPr>
            </w:pPr>
          </w:p>
        </w:tc>
        <w:tc>
          <w:tcPr>
            <w:tcW w:w="199" w:type="pct"/>
            <w:vMerge/>
            <w:hideMark/>
          </w:tcPr>
          <w:p w14:paraId="137926C9" w14:textId="77777777" w:rsidR="00D45F63" w:rsidRPr="00D45F63" w:rsidRDefault="00D45F63" w:rsidP="00D45F63">
            <w:pPr>
              <w:spacing w:after="0" w:line="240" w:lineRule="auto"/>
              <w:rPr>
                <w:rFonts w:ascii="Arial" w:eastAsia="Times New Roman" w:hAnsi="Arial" w:cs="Arial"/>
                <w:sz w:val="24"/>
                <w:szCs w:val="24"/>
              </w:rPr>
            </w:pPr>
          </w:p>
        </w:tc>
        <w:tc>
          <w:tcPr>
            <w:tcW w:w="213" w:type="pct"/>
            <w:vMerge/>
            <w:hideMark/>
          </w:tcPr>
          <w:p w14:paraId="29D1A345" w14:textId="77777777" w:rsidR="00D45F63" w:rsidRPr="00D45F63" w:rsidRDefault="00D45F63" w:rsidP="00D45F63">
            <w:pPr>
              <w:spacing w:after="0" w:line="240" w:lineRule="auto"/>
              <w:rPr>
                <w:rFonts w:ascii="Arial" w:eastAsia="Times New Roman" w:hAnsi="Arial" w:cs="Arial"/>
                <w:sz w:val="24"/>
                <w:szCs w:val="24"/>
              </w:rPr>
            </w:pPr>
          </w:p>
        </w:tc>
        <w:tc>
          <w:tcPr>
            <w:tcW w:w="198" w:type="pct"/>
            <w:vMerge/>
            <w:hideMark/>
          </w:tcPr>
          <w:p w14:paraId="6A715505" w14:textId="77777777" w:rsidR="00D45F63" w:rsidRPr="00D45F63" w:rsidRDefault="00D45F63" w:rsidP="00D45F63">
            <w:pPr>
              <w:spacing w:after="0" w:line="240" w:lineRule="auto"/>
              <w:rPr>
                <w:rFonts w:ascii="Arial" w:eastAsia="Times New Roman" w:hAnsi="Arial" w:cs="Arial"/>
                <w:sz w:val="24"/>
                <w:szCs w:val="24"/>
              </w:rPr>
            </w:pPr>
          </w:p>
        </w:tc>
        <w:tc>
          <w:tcPr>
            <w:tcW w:w="198" w:type="pct"/>
            <w:vMerge/>
            <w:hideMark/>
          </w:tcPr>
          <w:p w14:paraId="18D7A18C" w14:textId="77777777" w:rsidR="00D45F63" w:rsidRPr="00D45F63" w:rsidRDefault="00D45F63" w:rsidP="00D45F63">
            <w:pPr>
              <w:spacing w:after="0" w:line="240" w:lineRule="auto"/>
              <w:rPr>
                <w:rFonts w:ascii="Arial" w:eastAsia="Times New Roman" w:hAnsi="Arial" w:cs="Arial"/>
                <w:sz w:val="24"/>
                <w:szCs w:val="24"/>
              </w:rPr>
            </w:pPr>
          </w:p>
        </w:tc>
        <w:tc>
          <w:tcPr>
            <w:tcW w:w="189" w:type="pct"/>
            <w:vMerge/>
            <w:hideMark/>
          </w:tcPr>
          <w:p w14:paraId="235D2D96" w14:textId="77777777" w:rsidR="00D45F63" w:rsidRPr="00D45F63" w:rsidRDefault="00D45F63" w:rsidP="00D45F63">
            <w:pPr>
              <w:spacing w:after="0" w:line="240" w:lineRule="auto"/>
              <w:rPr>
                <w:rFonts w:ascii="Arial" w:eastAsia="Times New Roman" w:hAnsi="Arial" w:cs="Arial"/>
                <w:sz w:val="24"/>
                <w:szCs w:val="24"/>
              </w:rPr>
            </w:pPr>
          </w:p>
        </w:tc>
        <w:tc>
          <w:tcPr>
            <w:tcW w:w="198" w:type="pct"/>
            <w:vMerge/>
            <w:hideMark/>
          </w:tcPr>
          <w:p w14:paraId="48AA9009" w14:textId="77777777" w:rsidR="00D45F63" w:rsidRPr="00D45F63" w:rsidRDefault="00D45F63" w:rsidP="00D45F63">
            <w:pPr>
              <w:spacing w:after="0" w:line="240" w:lineRule="auto"/>
              <w:rPr>
                <w:rFonts w:ascii="Arial" w:eastAsia="Times New Roman" w:hAnsi="Arial" w:cs="Arial"/>
                <w:sz w:val="24"/>
                <w:szCs w:val="24"/>
              </w:rPr>
            </w:pPr>
          </w:p>
        </w:tc>
        <w:tc>
          <w:tcPr>
            <w:tcW w:w="189" w:type="pct"/>
            <w:vMerge/>
            <w:hideMark/>
          </w:tcPr>
          <w:p w14:paraId="52647A1E" w14:textId="77777777" w:rsidR="00D45F63" w:rsidRPr="00D45F63" w:rsidRDefault="00D45F63" w:rsidP="00D45F63">
            <w:pPr>
              <w:spacing w:after="0" w:line="240" w:lineRule="auto"/>
              <w:rPr>
                <w:rFonts w:ascii="Arial" w:eastAsia="Times New Roman" w:hAnsi="Arial" w:cs="Arial"/>
                <w:sz w:val="24"/>
                <w:szCs w:val="24"/>
              </w:rPr>
            </w:pPr>
          </w:p>
        </w:tc>
        <w:tc>
          <w:tcPr>
            <w:tcW w:w="170" w:type="pct"/>
            <w:vMerge/>
            <w:hideMark/>
          </w:tcPr>
          <w:p w14:paraId="73ADAA5C" w14:textId="77777777" w:rsidR="00D45F63" w:rsidRPr="00D45F63" w:rsidRDefault="00D45F63" w:rsidP="00D45F63">
            <w:pPr>
              <w:spacing w:after="0" w:line="240" w:lineRule="auto"/>
              <w:rPr>
                <w:rFonts w:ascii="Arial" w:eastAsia="Times New Roman" w:hAnsi="Arial" w:cs="Arial"/>
                <w:sz w:val="24"/>
                <w:szCs w:val="24"/>
              </w:rPr>
            </w:pPr>
          </w:p>
        </w:tc>
        <w:tc>
          <w:tcPr>
            <w:tcW w:w="170" w:type="pct"/>
            <w:vMerge/>
            <w:hideMark/>
          </w:tcPr>
          <w:p w14:paraId="686D86FA" w14:textId="77777777" w:rsidR="00D45F63" w:rsidRPr="00D45F63" w:rsidRDefault="00D45F63" w:rsidP="00D45F63">
            <w:pPr>
              <w:spacing w:after="0" w:line="240" w:lineRule="auto"/>
              <w:rPr>
                <w:rFonts w:ascii="Arial" w:eastAsia="Times New Roman" w:hAnsi="Arial" w:cs="Arial"/>
                <w:sz w:val="24"/>
                <w:szCs w:val="24"/>
              </w:rPr>
            </w:pPr>
          </w:p>
        </w:tc>
        <w:tc>
          <w:tcPr>
            <w:tcW w:w="175" w:type="pct"/>
            <w:vMerge/>
            <w:hideMark/>
          </w:tcPr>
          <w:p w14:paraId="4CE012E4" w14:textId="77777777" w:rsidR="00D45F63" w:rsidRPr="00D45F63" w:rsidRDefault="00D45F63" w:rsidP="00D45F63">
            <w:pPr>
              <w:spacing w:after="0" w:line="240" w:lineRule="auto"/>
              <w:rPr>
                <w:rFonts w:ascii="Arial" w:eastAsia="Times New Roman" w:hAnsi="Arial" w:cs="Arial"/>
                <w:sz w:val="24"/>
                <w:szCs w:val="24"/>
              </w:rPr>
            </w:pPr>
          </w:p>
        </w:tc>
        <w:tc>
          <w:tcPr>
            <w:tcW w:w="175" w:type="pct"/>
            <w:vMerge/>
            <w:hideMark/>
          </w:tcPr>
          <w:p w14:paraId="4B418826" w14:textId="77777777" w:rsidR="00D45F63" w:rsidRPr="00D45F63" w:rsidRDefault="00D45F63" w:rsidP="00D45F63">
            <w:pPr>
              <w:spacing w:after="0" w:line="240" w:lineRule="auto"/>
              <w:rPr>
                <w:rFonts w:ascii="Arial" w:eastAsia="Times New Roman" w:hAnsi="Arial" w:cs="Arial"/>
                <w:sz w:val="24"/>
                <w:szCs w:val="24"/>
              </w:rPr>
            </w:pPr>
          </w:p>
        </w:tc>
        <w:tc>
          <w:tcPr>
            <w:tcW w:w="322" w:type="pct"/>
            <w:hideMark/>
          </w:tcPr>
          <w:p w14:paraId="2C10F30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периода 2026</w:t>
            </w:r>
          </w:p>
        </w:tc>
        <w:tc>
          <w:tcPr>
            <w:tcW w:w="322" w:type="pct"/>
            <w:hideMark/>
          </w:tcPr>
          <w:p w14:paraId="2148D3A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периода 2027</w:t>
            </w:r>
          </w:p>
        </w:tc>
        <w:tc>
          <w:tcPr>
            <w:tcW w:w="220" w:type="pct"/>
            <w:hideMark/>
          </w:tcPr>
          <w:p w14:paraId="01EC5B4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2028</w:t>
            </w:r>
          </w:p>
        </w:tc>
        <w:tc>
          <w:tcPr>
            <w:tcW w:w="200" w:type="pct"/>
            <w:noWrap/>
            <w:hideMark/>
          </w:tcPr>
          <w:p w14:paraId="6377643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2030</w:t>
            </w:r>
          </w:p>
        </w:tc>
      </w:tr>
      <w:tr w:rsidR="00D45F63" w:rsidRPr="00D45F63" w14:paraId="7AF65A7E" w14:textId="77777777" w:rsidTr="00FA7BA7">
        <w:tc>
          <w:tcPr>
            <w:tcW w:w="5000" w:type="pct"/>
            <w:gridSpan w:val="20"/>
            <w:hideMark/>
          </w:tcPr>
          <w:p w14:paraId="57EEB08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Цель: Обеспечение высокого качества образования, соответствующего потребностям граждан и перспективным задачам развития экономики Ермаковского района, поддержка детей-сирот, детей, оставшихся без попечения родителей, отдых и оздоровление детей в летний период</w:t>
            </w:r>
          </w:p>
        </w:tc>
      </w:tr>
      <w:tr w:rsidR="00D45F63" w:rsidRPr="00D45F63" w14:paraId="4187A0F4" w14:textId="77777777" w:rsidTr="00FA7BA7">
        <w:tc>
          <w:tcPr>
            <w:tcW w:w="5000" w:type="pct"/>
            <w:gridSpan w:val="20"/>
            <w:hideMark/>
          </w:tcPr>
          <w:p w14:paraId="57FA89D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Задача: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в том числе детей с ограниченными возможностями здоровья</w:t>
            </w:r>
          </w:p>
        </w:tc>
      </w:tr>
      <w:tr w:rsidR="00D45F63" w:rsidRPr="00D45F63" w14:paraId="332DBD17" w14:textId="77777777" w:rsidTr="00FA7BA7">
        <w:tc>
          <w:tcPr>
            <w:tcW w:w="143" w:type="pct"/>
            <w:hideMark/>
          </w:tcPr>
          <w:p w14:paraId="0B3676E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w:t>
            </w:r>
          </w:p>
        </w:tc>
        <w:tc>
          <w:tcPr>
            <w:tcW w:w="837" w:type="pct"/>
            <w:hideMark/>
          </w:tcPr>
          <w:p w14:paraId="437D241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Отношение чис</w:t>
            </w:r>
            <w:r w:rsidRPr="00D45F63">
              <w:rPr>
                <w:rFonts w:ascii="Arial" w:eastAsia="Times New Roman" w:hAnsi="Arial" w:cs="Arial"/>
                <w:sz w:val="24"/>
                <w:szCs w:val="24"/>
              </w:rPr>
              <w:lastRenderedPageBreak/>
              <w:t xml:space="preserve">ленности детей, которым предоставлена возможность получать услуги дошкольного, общего и дополнительного образования, к численности </w:t>
            </w:r>
            <w:proofErr w:type="gramStart"/>
            <w:r w:rsidRPr="00D45F63">
              <w:rPr>
                <w:rFonts w:ascii="Arial" w:eastAsia="Times New Roman" w:hAnsi="Arial" w:cs="Arial"/>
                <w:sz w:val="24"/>
                <w:szCs w:val="24"/>
              </w:rPr>
              <w:t>детей</w:t>
            </w:r>
            <w:proofErr w:type="gramEnd"/>
            <w:r w:rsidRPr="00D45F63">
              <w:rPr>
                <w:rFonts w:ascii="Arial" w:eastAsia="Times New Roman" w:hAnsi="Arial" w:cs="Arial"/>
                <w:sz w:val="24"/>
                <w:szCs w:val="24"/>
              </w:rPr>
              <w:t xml:space="preserve"> проживающих на территории Ермаковского района, %</w:t>
            </w:r>
          </w:p>
        </w:tc>
        <w:tc>
          <w:tcPr>
            <w:tcW w:w="188" w:type="pct"/>
            <w:hideMark/>
          </w:tcPr>
          <w:p w14:paraId="32DF20F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ед</w:t>
            </w:r>
            <w:r w:rsidRPr="00D45F63">
              <w:rPr>
                <w:rFonts w:ascii="Arial" w:eastAsia="Times New Roman" w:hAnsi="Arial" w:cs="Arial"/>
                <w:sz w:val="24"/>
                <w:szCs w:val="24"/>
              </w:rPr>
              <w:lastRenderedPageBreak/>
              <w:t>.</w:t>
            </w:r>
          </w:p>
        </w:tc>
        <w:tc>
          <w:tcPr>
            <w:tcW w:w="498" w:type="pct"/>
            <w:hideMark/>
          </w:tcPr>
          <w:p w14:paraId="3501431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xml:space="preserve">Отчетные </w:t>
            </w:r>
            <w:r w:rsidRPr="00D45F63">
              <w:rPr>
                <w:rFonts w:ascii="Arial" w:eastAsia="Times New Roman" w:hAnsi="Arial" w:cs="Arial"/>
                <w:sz w:val="24"/>
                <w:szCs w:val="24"/>
              </w:rPr>
              <w:lastRenderedPageBreak/>
              <w:t>данные отдела общего, дошкольного и дополнительного образования, воспитания</w:t>
            </w:r>
          </w:p>
        </w:tc>
        <w:tc>
          <w:tcPr>
            <w:tcW w:w="199" w:type="pct"/>
            <w:hideMark/>
          </w:tcPr>
          <w:p w14:paraId="0C7746D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55,</w:t>
            </w:r>
            <w:r w:rsidRPr="00D45F63">
              <w:rPr>
                <w:rFonts w:ascii="Arial" w:eastAsia="Times New Roman" w:hAnsi="Arial" w:cs="Arial"/>
                <w:sz w:val="24"/>
                <w:szCs w:val="24"/>
              </w:rPr>
              <w:lastRenderedPageBreak/>
              <w:t>1</w:t>
            </w:r>
          </w:p>
        </w:tc>
        <w:tc>
          <w:tcPr>
            <w:tcW w:w="199" w:type="pct"/>
            <w:hideMark/>
          </w:tcPr>
          <w:p w14:paraId="56E4464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55,</w:t>
            </w:r>
            <w:r w:rsidRPr="00D45F63">
              <w:rPr>
                <w:rFonts w:ascii="Arial" w:eastAsia="Times New Roman" w:hAnsi="Arial" w:cs="Arial"/>
                <w:sz w:val="24"/>
                <w:szCs w:val="24"/>
              </w:rPr>
              <w:lastRenderedPageBreak/>
              <w:t>4</w:t>
            </w:r>
          </w:p>
        </w:tc>
        <w:tc>
          <w:tcPr>
            <w:tcW w:w="213" w:type="pct"/>
            <w:hideMark/>
          </w:tcPr>
          <w:p w14:paraId="0E6995F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53</w:t>
            </w:r>
          </w:p>
        </w:tc>
        <w:tc>
          <w:tcPr>
            <w:tcW w:w="198" w:type="pct"/>
            <w:hideMark/>
          </w:tcPr>
          <w:p w14:paraId="03AA319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71,</w:t>
            </w:r>
            <w:r w:rsidRPr="00D45F63">
              <w:rPr>
                <w:rFonts w:ascii="Arial" w:eastAsia="Times New Roman" w:hAnsi="Arial" w:cs="Arial"/>
                <w:sz w:val="24"/>
                <w:szCs w:val="24"/>
              </w:rPr>
              <w:lastRenderedPageBreak/>
              <w:t>2</w:t>
            </w:r>
          </w:p>
        </w:tc>
        <w:tc>
          <w:tcPr>
            <w:tcW w:w="198" w:type="pct"/>
            <w:hideMark/>
          </w:tcPr>
          <w:p w14:paraId="333C5A8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64,</w:t>
            </w:r>
            <w:r w:rsidRPr="00D45F63">
              <w:rPr>
                <w:rFonts w:ascii="Arial" w:eastAsia="Times New Roman" w:hAnsi="Arial" w:cs="Arial"/>
                <w:sz w:val="24"/>
                <w:szCs w:val="24"/>
              </w:rPr>
              <w:lastRenderedPageBreak/>
              <w:t>1</w:t>
            </w:r>
          </w:p>
        </w:tc>
        <w:tc>
          <w:tcPr>
            <w:tcW w:w="189" w:type="pct"/>
            <w:hideMark/>
          </w:tcPr>
          <w:p w14:paraId="2D6A82A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82</w:t>
            </w:r>
            <w:r w:rsidRPr="00D45F63">
              <w:rPr>
                <w:rFonts w:ascii="Arial" w:eastAsia="Times New Roman" w:hAnsi="Arial" w:cs="Arial"/>
                <w:sz w:val="24"/>
                <w:szCs w:val="24"/>
              </w:rPr>
              <w:lastRenderedPageBreak/>
              <w:t>,1</w:t>
            </w:r>
          </w:p>
        </w:tc>
        <w:tc>
          <w:tcPr>
            <w:tcW w:w="198" w:type="pct"/>
            <w:hideMark/>
          </w:tcPr>
          <w:p w14:paraId="6A2319A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83,</w:t>
            </w:r>
            <w:r w:rsidRPr="00D45F63">
              <w:rPr>
                <w:rFonts w:ascii="Arial" w:eastAsia="Times New Roman" w:hAnsi="Arial" w:cs="Arial"/>
                <w:sz w:val="24"/>
                <w:szCs w:val="24"/>
              </w:rPr>
              <w:lastRenderedPageBreak/>
              <w:t>2</w:t>
            </w:r>
          </w:p>
        </w:tc>
        <w:tc>
          <w:tcPr>
            <w:tcW w:w="189" w:type="pct"/>
            <w:hideMark/>
          </w:tcPr>
          <w:p w14:paraId="5F9D205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83</w:t>
            </w:r>
            <w:r w:rsidRPr="00D45F63">
              <w:rPr>
                <w:rFonts w:ascii="Arial" w:eastAsia="Times New Roman" w:hAnsi="Arial" w:cs="Arial"/>
                <w:sz w:val="24"/>
                <w:szCs w:val="24"/>
              </w:rPr>
              <w:lastRenderedPageBreak/>
              <w:t>,2</w:t>
            </w:r>
          </w:p>
        </w:tc>
        <w:tc>
          <w:tcPr>
            <w:tcW w:w="170" w:type="pct"/>
            <w:hideMark/>
          </w:tcPr>
          <w:p w14:paraId="29EDCA2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83</w:t>
            </w:r>
            <w:r w:rsidRPr="00D45F63">
              <w:rPr>
                <w:rFonts w:ascii="Arial" w:eastAsia="Times New Roman" w:hAnsi="Arial" w:cs="Arial"/>
                <w:sz w:val="24"/>
                <w:szCs w:val="24"/>
              </w:rPr>
              <w:lastRenderedPageBreak/>
              <w:t>,2</w:t>
            </w:r>
          </w:p>
        </w:tc>
        <w:tc>
          <w:tcPr>
            <w:tcW w:w="170" w:type="pct"/>
            <w:hideMark/>
          </w:tcPr>
          <w:p w14:paraId="2270DDE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83</w:t>
            </w:r>
            <w:r w:rsidRPr="00D45F63">
              <w:rPr>
                <w:rFonts w:ascii="Arial" w:eastAsia="Times New Roman" w:hAnsi="Arial" w:cs="Arial"/>
                <w:sz w:val="24"/>
                <w:szCs w:val="24"/>
              </w:rPr>
              <w:lastRenderedPageBreak/>
              <w:t>,2</w:t>
            </w:r>
          </w:p>
        </w:tc>
        <w:tc>
          <w:tcPr>
            <w:tcW w:w="175" w:type="pct"/>
            <w:hideMark/>
          </w:tcPr>
          <w:p w14:paraId="5EFDFFC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83</w:t>
            </w:r>
            <w:r w:rsidRPr="00D45F63">
              <w:rPr>
                <w:rFonts w:ascii="Arial" w:eastAsia="Times New Roman" w:hAnsi="Arial" w:cs="Arial"/>
                <w:sz w:val="24"/>
                <w:szCs w:val="24"/>
              </w:rPr>
              <w:lastRenderedPageBreak/>
              <w:t>,2</w:t>
            </w:r>
          </w:p>
        </w:tc>
        <w:tc>
          <w:tcPr>
            <w:tcW w:w="175" w:type="pct"/>
            <w:hideMark/>
          </w:tcPr>
          <w:p w14:paraId="514A176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83</w:t>
            </w:r>
            <w:r w:rsidRPr="00D45F63">
              <w:rPr>
                <w:rFonts w:ascii="Arial" w:eastAsia="Times New Roman" w:hAnsi="Arial" w:cs="Arial"/>
                <w:sz w:val="24"/>
                <w:szCs w:val="24"/>
              </w:rPr>
              <w:lastRenderedPageBreak/>
              <w:t>,2</w:t>
            </w:r>
          </w:p>
        </w:tc>
        <w:tc>
          <w:tcPr>
            <w:tcW w:w="322" w:type="pct"/>
            <w:hideMark/>
          </w:tcPr>
          <w:p w14:paraId="226FFD3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83,2</w:t>
            </w:r>
          </w:p>
        </w:tc>
        <w:tc>
          <w:tcPr>
            <w:tcW w:w="322" w:type="pct"/>
            <w:hideMark/>
          </w:tcPr>
          <w:p w14:paraId="3D5309E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83,2</w:t>
            </w:r>
          </w:p>
        </w:tc>
        <w:tc>
          <w:tcPr>
            <w:tcW w:w="220" w:type="pct"/>
            <w:hideMark/>
          </w:tcPr>
          <w:p w14:paraId="35B0406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83,</w:t>
            </w:r>
            <w:r w:rsidRPr="00D45F63">
              <w:rPr>
                <w:rFonts w:ascii="Arial" w:eastAsia="Times New Roman" w:hAnsi="Arial" w:cs="Arial"/>
                <w:sz w:val="24"/>
                <w:szCs w:val="24"/>
              </w:rPr>
              <w:lastRenderedPageBreak/>
              <w:t>2</w:t>
            </w:r>
          </w:p>
        </w:tc>
        <w:tc>
          <w:tcPr>
            <w:tcW w:w="200" w:type="pct"/>
            <w:hideMark/>
          </w:tcPr>
          <w:p w14:paraId="45A3ACE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83,</w:t>
            </w:r>
            <w:r w:rsidRPr="00D45F63">
              <w:rPr>
                <w:rFonts w:ascii="Arial" w:eastAsia="Times New Roman" w:hAnsi="Arial" w:cs="Arial"/>
                <w:sz w:val="24"/>
                <w:szCs w:val="24"/>
              </w:rPr>
              <w:lastRenderedPageBreak/>
              <w:t>2</w:t>
            </w:r>
          </w:p>
        </w:tc>
      </w:tr>
      <w:tr w:rsidR="00D45F63" w:rsidRPr="00D45F63" w14:paraId="50E59A68" w14:textId="77777777" w:rsidTr="00FA7BA7">
        <w:tc>
          <w:tcPr>
            <w:tcW w:w="5000" w:type="pct"/>
            <w:gridSpan w:val="20"/>
            <w:hideMark/>
          </w:tcPr>
          <w:p w14:paraId="7CBBEFA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Задача: Развитие семейных форм воспитания детей-сирот и детей, оставшихся без попечения родителей, оказание государственной поддержки детям-сиротам и детям, оставшимся без попечения родителей, а также лицам из их числа</w:t>
            </w:r>
          </w:p>
        </w:tc>
      </w:tr>
      <w:tr w:rsidR="00D45F63" w:rsidRPr="00D45F63" w14:paraId="71458E7A" w14:textId="77777777" w:rsidTr="00FA7BA7">
        <w:tc>
          <w:tcPr>
            <w:tcW w:w="143" w:type="pct"/>
            <w:hideMark/>
          </w:tcPr>
          <w:p w14:paraId="13615F3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w:t>
            </w:r>
          </w:p>
        </w:tc>
        <w:tc>
          <w:tcPr>
            <w:tcW w:w="837" w:type="pct"/>
            <w:hideMark/>
          </w:tcPr>
          <w:p w14:paraId="198EE69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Увеличение доли детей, оставшихся без попечения родителей, переданных в приемные семьи, на усыновление (удочерение), под опеку (попечительство), охваченных другими формами семейного устройства (семейные детские дома, патронатные семьи), находящихся в государственных (муниципальных) учреждениях всех типов на уровне</w:t>
            </w:r>
          </w:p>
        </w:tc>
        <w:tc>
          <w:tcPr>
            <w:tcW w:w="188" w:type="pct"/>
            <w:hideMark/>
          </w:tcPr>
          <w:p w14:paraId="1A30593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тыс. руб.</w:t>
            </w:r>
          </w:p>
        </w:tc>
        <w:tc>
          <w:tcPr>
            <w:tcW w:w="498" w:type="pct"/>
            <w:hideMark/>
          </w:tcPr>
          <w:p w14:paraId="4BDB553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Отчетные данные отдела опеки и попечительства</w:t>
            </w:r>
          </w:p>
        </w:tc>
        <w:tc>
          <w:tcPr>
            <w:tcW w:w="199" w:type="pct"/>
            <w:hideMark/>
          </w:tcPr>
          <w:p w14:paraId="38610EB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54,73</w:t>
            </w:r>
          </w:p>
        </w:tc>
        <w:tc>
          <w:tcPr>
            <w:tcW w:w="199" w:type="pct"/>
            <w:hideMark/>
          </w:tcPr>
          <w:p w14:paraId="7E7DBC3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54,73</w:t>
            </w:r>
          </w:p>
        </w:tc>
        <w:tc>
          <w:tcPr>
            <w:tcW w:w="213" w:type="pct"/>
            <w:hideMark/>
          </w:tcPr>
          <w:p w14:paraId="38A9BBD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77</w:t>
            </w:r>
          </w:p>
        </w:tc>
        <w:tc>
          <w:tcPr>
            <w:tcW w:w="198" w:type="pct"/>
            <w:hideMark/>
          </w:tcPr>
          <w:p w14:paraId="6297A2F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77</w:t>
            </w:r>
          </w:p>
        </w:tc>
        <w:tc>
          <w:tcPr>
            <w:tcW w:w="198" w:type="pct"/>
            <w:hideMark/>
          </w:tcPr>
          <w:p w14:paraId="6E5477C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77</w:t>
            </w:r>
          </w:p>
        </w:tc>
        <w:tc>
          <w:tcPr>
            <w:tcW w:w="189" w:type="pct"/>
            <w:hideMark/>
          </w:tcPr>
          <w:p w14:paraId="398341F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77</w:t>
            </w:r>
          </w:p>
        </w:tc>
        <w:tc>
          <w:tcPr>
            <w:tcW w:w="198" w:type="pct"/>
            <w:hideMark/>
          </w:tcPr>
          <w:p w14:paraId="7B87722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77</w:t>
            </w:r>
          </w:p>
        </w:tc>
        <w:tc>
          <w:tcPr>
            <w:tcW w:w="189" w:type="pct"/>
            <w:hideMark/>
          </w:tcPr>
          <w:p w14:paraId="1632596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77</w:t>
            </w:r>
          </w:p>
        </w:tc>
        <w:tc>
          <w:tcPr>
            <w:tcW w:w="170" w:type="pct"/>
            <w:hideMark/>
          </w:tcPr>
          <w:p w14:paraId="249D3A6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77</w:t>
            </w:r>
          </w:p>
        </w:tc>
        <w:tc>
          <w:tcPr>
            <w:tcW w:w="170" w:type="pct"/>
            <w:hideMark/>
          </w:tcPr>
          <w:p w14:paraId="3ED68E2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77</w:t>
            </w:r>
          </w:p>
        </w:tc>
        <w:tc>
          <w:tcPr>
            <w:tcW w:w="175" w:type="pct"/>
            <w:hideMark/>
          </w:tcPr>
          <w:p w14:paraId="48178CD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77</w:t>
            </w:r>
          </w:p>
        </w:tc>
        <w:tc>
          <w:tcPr>
            <w:tcW w:w="175" w:type="pct"/>
            <w:hideMark/>
          </w:tcPr>
          <w:p w14:paraId="4A82C97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77</w:t>
            </w:r>
          </w:p>
        </w:tc>
        <w:tc>
          <w:tcPr>
            <w:tcW w:w="322" w:type="pct"/>
            <w:hideMark/>
          </w:tcPr>
          <w:p w14:paraId="16774D9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77</w:t>
            </w:r>
          </w:p>
        </w:tc>
        <w:tc>
          <w:tcPr>
            <w:tcW w:w="322" w:type="pct"/>
            <w:hideMark/>
          </w:tcPr>
          <w:p w14:paraId="79E7992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77</w:t>
            </w:r>
          </w:p>
        </w:tc>
        <w:tc>
          <w:tcPr>
            <w:tcW w:w="220" w:type="pct"/>
            <w:hideMark/>
          </w:tcPr>
          <w:p w14:paraId="44EA5E9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77</w:t>
            </w:r>
          </w:p>
        </w:tc>
        <w:tc>
          <w:tcPr>
            <w:tcW w:w="200" w:type="pct"/>
            <w:hideMark/>
          </w:tcPr>
          <w:p w14:paraId="6E3B3AA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77</w:t>
            </w:r>
          </w:p>
        </w:tc>
      </w:tr>
      <w:tr w:rsidR="00D45F63" w:rsidRPr="00D45F63" w14:paraId="5195BAFC" w14:textId="77777777" w:rsidTr="00FA7BA7">
        <w:tc>
          <w:tcPr>
            <w:tcW w:w="5000" w:type="pct"/>
            <w:gridSpan w:val="20"/>
            <w:hideMark/>
          </w:tcPr>
          <w:p w14:paraId="1477C38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Задача: Создание условий для выявления, сопровождения и поддержки интеллектуально, художественно и спортивно одарённых детей</w:t>
            </w:r>
          </w:p>
        </w:tc>
      </w:tr>
      <w:tr w:rsidR="00D45F63" w:rsidRPr="00D45F63" w14:paraId="5FB5AE61" w14:textId="77777777" w:rsidTr="00FA7BA7">
        <w:tc>
          <w:tcPr>
            <w:tcW w:w="143" w:type="pct"/>
            <w:hideMark/>
          </w:tcPr>
          <w:p w14:paraId="7833295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w:t>
            </w:r>
          </w:p>
        </w:tc>
        <w:tc>
          <w:tcPr>
            <w:tcW w:w="837" w:type="pct"/>
            <w:hideMark/>
          </w:tcPr>
          <w:p w14:paraId="5DC4E51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Доля детей, участвующих в олимпиадах, конкурсах, мероприятиях, направленных на выявление и развитие у обучающихся интеллектуальных и творческих способностей - 57% от общего количества обучающихся района (в возрасте от 5 до 18 лет);</w:t>
            </w:r>
          </w:p>
        </w:tc>
        <w:tc>
          <w:tcPr>
            <w:tcW w:w="188" w:type="pct"/>
            <w:hideMark/>
          </w:tcPr>
          <w:p w14:paraId="6596578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w:t>
            </w:r>
          </w:p>
        </w:tc>
        <w:tc>
          <w:tcPr>
            <w:tcW w:w="498" w:type="pct"/>
            <w:hideMark/>
          </w:tcPr>
          <w:p w14:paraId="53A8FFF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Отчетные данные МБУ «Ермаковский ИМЦ»</w:t>
            </w:r>
          </w:p>
        </w:tc>
        <w:tc>
          <w:tcPr>
            <w:tcW w:w="199" w:type="pct"/>
            <w:hideMark/>
          </w:tcPr>
          <w:p w14:paraId="1571188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100</w:t>
            </w:r>
          </w:p>
        </w:tc>
        <w:tc>
          <w:tcPr>
            <w:tcW w:w="199" w:type="pct"/>
            <w:hideMark/>
          </w:tcPr>
          <w:p w14:paraId="2EC6AC7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100</w:t>
            </w:r>
          </w:p>
        </w:tc>
        <w:tc>
          <w:tcPr>
            <w:tcW w:w="213" w:type="pct"/>
            <w:hideMark/>
          </w:tcPr>
          <w:p w14:paraId="16D223C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100</w:t>
            </w:r>
          </w:p>
        </w:tc>
        <w:tc>
          <w:tcPr>
            <w:tcW w:w="198" w:type="pct"/>
            <w:hideMark/>
          </w:tcPr>
          <w:p w14:paraId="16B329A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100</w:t>
            </w:r>
          </w:p>
        </w:tc>
        <w:tc>
          <w:tcPr>
            <w:tcW w:w="198" w:type="pct"/>
            <w:hideMark/>
          </w:tcPr>
          <w:p w14:paraId="7252243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100</w:t>
            </w:r>
          </w:p>
        </w:tc>
        <w:tc>
          <w:tcPr>
            <w:tcW w:w="189" w:type="pct"/>
            <w:hideMark/>
          </w:tcPr>
          <w:p w14:paraId="54443A6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100</w:t>
            </w:r>
          </w:p>
        </w:tc>
        <w:tc>
          <w:tcPr>
            <w:tcW w:w="198" w:type="pct"/>
            <w:hideMark/>
          </w:tcPr>
          <w:p w14:paraId="58826FE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100</w:t>
            </w:r>
          </w:p>
        </w:tc>
        <w:tc>
          <w:tcPr>
            <w:tcW w:w="189" w:type="pct"/>
            <w:hideMark/>
          </w:tcPr>
          <w:p w14:paraId="1F0B672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100</w:t>
            </w:r>
          </w:p>
        </w:tc>
        <w:tc>
          <w:tcPr>
            <w:tcW w:w="170" w:type="pct"/>
            <w:hideMark/>
          </w:tcPr>
          <w:p w14:paraId="1382120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100</w:t>
            </w:r>
          </w:p>
        </w:tc>
        <w:tc>
          <w:tcPr>
            <w:tcW w:w="170" w:type="pct"/>
            <w:hideMark/>
          </w:tcPr>
          <w:p w14:paraId="7FFA408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100</w:t>
            </w:r>
          </w:p>
        </w:tc>
        <w:tc>
          <w:tcPr>
            <w:tcW w:w="175" w:type="pct"/>
            <w:hideMark/>
          </w:tcPr>
          <w:p w14:paraId="3E8963E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100</w:t>
            </w:r>
          </w:p>
        </w:tc>
        <w:tc>
          <w:tcPr>
            <w:tcW w:w="175" w:type="pct"/>
            <w:hideMark/>
          </w:tcPr>
          <w:p w14:paraId="37CAD3C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100</w:t>
            </w:r>
          </w:p>
        </w:tc>
        <w:tc>
          <w:tcPr>
            <w:tcW w:w="322" w:type="pct"/>
            <w:hideMark/>
          </w:tcPr>
          <w:p w14:paraId="7B2AABD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100</w:t>
            </w:r>
          </w:p>
        </w:tc>
        <w:tc>
          <w:tcPr>
            <w:tcW w:w="322" w:type="pct"/>
            <w:hideMark/>
          </w:tcPr>
          <w:p w14:paraId="2F0E51C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100</w:t>
            </w:r>
          </w:p>
        </w:tc>
        <w:tc>
          <w:tcPr>
            <w:tcW w:w="220" w:type="pct"/>
            <w:hideMark/>
          </w:tcPr>
          <w:p w14:paraId="536546C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100</w:t>
            </w:r>
          </w:p>
        </w:tc>
        <w:tc>
          <w:tcPr>
            <w:tcW w:w="200" w:type="pct"/>
            <w:hideMark/>
          </w:tcPr>
          <w:p w14:paraId="6F59B65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100</w:t>
            </w:r>
          </w:p>
        </w:tc>
      </w:tr>
      <w:tr w:rsidR="00D45F63" w:rsidRPr="00D45F63" w14:paraId="1DE764E8" w14:textId="77777777" w:rsidTr="00FA7BA7">
        <w:tc>
          <w:tcPr>
            <w:tcW w:w="5000" w:type="pct"/>
            <w:gridSpan w:val="20"/>
            <w:hideMark/>
          </w:tcPr>
          <w:p w14:paraId="57EF99A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Задача: Организация полноценного отдыха, оздоровления, занятости школьников в летний период, детей дошкольного возраста</w:t>
            </w:r>
          </w:p>
        </w:tc>
      </w:tr>
      <w:tr w:rsidR="00D45F63" w:rsidRPr="00D45F63" w14:paraId="470E9808" w14:textId="77777777" w:rsidTr="00FA7BA7">
        <w:tc>
          <w:tcPr>
            <w:tcW w:w="143" w:type="pct"/>
            <w:noWrap/>
            <w:hideMark/>
          </w:tcPr>
          <w:p w14:paraId="5116D0B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w:t>
            </w:r>
          </w:p>
        </w:tc>
        <w:tc>
          <w:tcPr>
            <w:tcW w:w="837" w:type="pct"/>
            <w:hideMark/>
          </w:tcPr>
          <w:p w14:paraId="73515A9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Увеличение количества детей в возрасте от 7 до 15 лет, охваченных отдыхом в учреждениях района, %</w:t>
            </w:r>
          </w:p>
        </w:tc>
        <w:tc>
          <w:tcPr>
            <w:tcW w:w="188" w:type="pct"/>
            <w:noWrap/>
            <w:hideMark/>
          </w:tcPr>
          <w:p w14:paraId="130E0EF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w:t>
            </w:r>
          </w:p>
        </w:tc>
        <w:tc>
          <w:tcPr>
            <w:tcW w:w="498" w:type="pct"/>
            <w:hideMark/>
          </w:tcPr>
          <w:p w14:paraId="1D6173D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Отчетные данные отдела общего, дошкольного и дополнительного образования, воспитания</w:t>
            </w:r>
          </w:p>
        </w:tc>
        <w:tc>
          <w:tcPr>
            <w:tcW w:w="199" w:type="pct"/>
            <w:hideMark/>
          </w:tcPr>
          <w:p w14:paraId="3EA61C4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27,8</w:t>
            </w:r>
          </w:p>
        </w:tc>
        <w:tc>
          <w:tcPr>
            <w:tcW w:w="199" w:type="pct"/>
            <w:hideMark/>
          </w:tcPr>
          <w:p w14:paraId="0598B95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27,8</w:t>
            </w:r>
          </w:p>
        </w:tc>
        <w:tc>
          <w:tcPr>
            <w:tcW w:w="213" w:type="pct"/>
            <w:hideMark/>
          </w:tcPr>
          <w:p w14:paraId="4F0A689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27,8</w:t>
            </w:r>
          </w:p>
        </w:tc>
        <w:tc>
          <w:tcPr>
            <w:tcW w:w="198" w:type="pct"/>
            <w:hideMark/>
          </w:tcPr>
          <w:p w14:paraId="5D5B2E9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49,7</w:t>
            </w:r>
          </w:p>
        </w:tc>
        <w:tc>
          <w:tcPr>
            <w:tcW w:w="198" w:type="pct"/>
            <w:hideMark/>
          </w:tcPr>
          <w:p w14:paraId="0E181B0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49,7</w:t>
            </w:r>
          </w:p>
        </w:tc>
        <w:tc>
          <w:tcPr>
            <w:tcW w:w="189" w:type="pct"/>
            <w:hideMark/>
          </w:tcPr>
          <w:p w14:paraId="4DD079E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48</w:t>
            </w:r>
          </w:p>
        </w:tc>
        <w:tc>
          <w:tcPr>
            <w:tcW w:w="198" w:type="pct"/>
            <w:hideMark/>
          </w:tcPr>
          <w:p w14:paraId="51E2A2B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51</w:t>
            </w:r>
          </w:p>
        </w:tc>
        <w:tc>
          <w:tcPr>
            <w:tcW w:w="189" w:type="pct"/>
            <w:hideMark/>
          </w:tcPr>
          <w:p w14:paraId="7E89E92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51</w:t>
            </w:r>
          </w:p>
        </w:tc>
        <w:tc>
          <w:tcPr>
            <w:tcW w:w="170" w:type="pct"/>
            <w:hideMark/>
          </w:tcPr>
          <w:p w14:paraId="0BC160D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51</w:t>
            </w:r>
          </w:p>
        </w:tc>
        <w:tc>
          <w:tcPr>
            <w:tcW w:w="170" w:type="pct"/>
            <w:hideMark/>
          </w:tcPr>
          <w:p w14:paraId="14AE026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51</w:t>
            </w:r>
          </w:p>
        </w:tc>
        <w:tc>
          <w:tcPr>
            <w:tcW w:w="175" w:type="pct"/>
            <w:hideMark/>
          </w:tcPr>
          <w:p w14:paraId="729E4C5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51</w:t>
            </w:r>
          </w:p>
        </w:tc>
        <w:tc>
          <w:tcPr>
            <w:tcW w:w="175" w:type="pct"/>
            <w:hideMark/>
          </w:tcPr>
          <w:p w14:paraId="3DE4285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51</w:t>
            </w:r>
          </w:p>
        </w:tc>
        <w:tc>
          <w:tcPr>
            <w:tcW w:w="322" w:type="pct"/>
            <w:hideMark/>
          </w:tcPr>
          <w:p w14:paraId="74EC26A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51</w:t>
            </w:r>
          </w:p>
        </w:tc>
        <w:tc>
          <w:tcPr>
            <w:tcW w:w="322" w:type="pct"/>
            <w:hideMark/>
          </w:tcPr>
          <w:p w14:paraId="2293FCC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51</w:t>
            </w:r>
          </w:p>
        </w:tc>
        <w:tc>
          <w:tcPr>
            <w:tcW w:w="220" w:type="pct"/>
            <w:hideMark/>
          </w:tcPr>
          <w:p w14:paraId="22565BC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51</w:t>
            </w:r>
          </w:p>
        </w:tc>
        <w:tc>
          <w:tcPr>
            <w:tcW w:w="200" w:type="pct"/>
            <w:hideMark/>
          </w:tcPr>
          <w:p w14:paraId="660ACAA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51</w:t>
            </w:r>
          </w:p>
        </w:tc>
      </w:tr>
      <w:tr w:rsidR="00D45F63" w:rsidRPr="00D45F63" w14:paraId="7C071895" w14:textId="77777777" w:rsidTr="00FA7BA7">
        <w:tc>
          <w:tcPr>
            <w:tcW w:w="5000" w:type="pct"/>
            <w:gridSpan w:val="20"/>
            <w:hideMark/>
          </w:tcPr>
          <w:p w14:paraId="15EB396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Задача: Организация деятельности отраслевого органа местного самоуправления и подведомственных учреждений, обеспечивающих деятельность образовательных учреждений, направленной на эффективное управление отраслью</w:t>
            </w:r>
          </w:p>
        </w:tc>
      </w:tr>
      <w:tr w:rsidR="00D45F63" w:rsidRPr="00D45F63" w14:paraId="6AF59754" w14:textId="77777777" w:rsidTr="00FA7BA7">
        <w:tc>
          <w:tcPr>
            <w:tcW w:w="143" w:type="pct"/>
            <w:noWrap/>
            <w:hideMark/>
          </w:tcPr>
          <w:p w14:paraId="3747145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9</w:t>
            </w:r>
          </w:p>
        </w:tc>
        <w:tc>
          <w:tcPr>
            <w:tcW w:w="837" w:type="pct"/>
            <w:hideMark/>
          </w:tcPr>
          <w:p w14:paraId="3CE47CD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Организация деятельности отрас</w:t>
            </w:r>
            <w:r w:rsidRPr="00D45F63">
              <w:rPr>
                <w:rFonts w:ascii="Arial" w:eastAsia="Times New Roman" w:hAnsi="Arial" w:cs="Arial"/>
                <w:sz w:val="24"/>
                <w:szCs w:val="24"/>
              </w:rPr>
              <w:lastRenderedPageBreak/>
              <w:t>левого органа местного самоуправления и подведомственных учреждений, обеспечивающих деятельность образовательных учреждений, направленной на эффективное управление отраслью</w:t>
            </w:r>
          </w:p>
        </w:tc>
        <w:tc>
          <w:tcPr>
            <w:tcW w:w="188" w:type="pct"/>
            <w:noWrap/>
            <w:hideMark/>
          </w:tcPr>
          <w:p w14:paraId="2496FEA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w:t>
            </w:r>
          </w:p>
        </w:tc>
        <w:tc>
          <w:tcPr>
            <w:tcW w:w="498" w:type="pct"/>
            <w:hideMark/>
          </w:tcPr>
          <w:p w14:paraId="4FB43AB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Отчетные данные </w:t>
            </w:r>
            <w:r w:rsidRPr="00D45F63">
              <w:rPr>
                <w:rFonts w:ascii="Arial" w:eastAsia="Times New Roman" w:hAnsi="Arial" w:cs="Arial"/>
                <w:sz w:val="24"/>
                <w:szCs w:val="24"/>
              </w:rPr>
              <w:lastRenderedPageBreak/>
              <w:t>Управления образования администрации Ермаковского района</w:t>
            </w:r>
          </w:p>
        </w:tc>
        <w:tc>
          <w:tcPr>
            <w:tcW w:w="199" w:type="pct"/>
            <w:hideMark/>
          </w:tcPr>
          <w:p w14:paraId="503E37F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98</w:t>
            </w:r>
          </w:p>
        </w:tc>
        <w:tc>
          <w:tcPr>
            <w:tcW w:w="199" w:type="pct"/>
            <w:hideMark/>
          </w:tcPr>
          <w:p w14:paraId="7DF6716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99</w:t>
            </w:r>
          </w:p>
        </w:tc>
        <w:tc>
          <w:tcPr>
            <w:tcW w:w="213" w:type="pct"/>
            <w:hideMark/>
          </w:tcPr>
          <w:p w14:paraId="726A22E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97,4</w:t>
            </w:r>
          </w:p>
        </w:tc>
        <w:tc>
          <w:tcPr>
            <w:tcW w:w="198" w:type="pct"/>
            <w:hideMark/>
          </w:tcPr>
          <w:p w14:paraId="6CC9329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99</w:t>
            </w:r>
          </w:p>
        </w:tc>
        <w:tc>
          <w:tcPr>
            <w:tcW w:w="198" w:type="pct"/>
            <w:hideMark/>
          </w:tcPr>
          <w:p w14:paraId="7DA763E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99</w:t>
            </w:r>
          </w:p>
        </w:tc>
        <w:tc>
          <w:tcPr>
            <w:tcW w:w="189" w:type="pct"/>
            <w:hideMark/>
          </w:tcPr>
          <w:p w14:paraId="19B0C86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99</w:t>
            </w:r>
          </w:p>
        </w:tc>
        <w:tc>
          <w:tcPr>
            <w:tcW w:w="198" w:type="pct"/>
            <w:hideMark/>
          </w:tcPr>
          <w:p w14:paraId="2E03BF8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99</w:t>
            </w:r>
          </w:p>
        </w:tc>
        <w:tc>
          <w:tcPr>
            <w:tcW w:w="189" w:type="pct"/>
            <w:hideMark/>
          </w:tcPr>
          <w:p w14:paraId="60D8524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99</w:t>
            </w:r>
          </w:p>
        </w:tc>
        <w:tc>
          <w:tcPr>
            <w:tcW w:w="170" w:type="pct"/>
            <w:hideMark/>
          </w:tcPr>
          <w:p w14:paraId="65DA11C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99</w:t>
            </w:r>
          </w:p>
        </w:tc>
        <w:tc>
          <w:tcPr>
            <w:tcW w:w="170" w:type="pct"/>
            <w:hideMark/>
          </w:tcPr>
          <w:p w14:paraId="79E9469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99</w:t>
            </w:r>
          </w:p>
        </w:tc>
        <w:tc>
          <w:tcPr>
            <w:tcW w:w="175" w:type="pct"/>
            <w:hideMark/>
          </w:tcPr>
          <w:p w14:paraId="0546621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99</w:t>
            </w:r>
          </w:p>
        </w:tc>
        <w:tc>
          <w:tcPr>
            <w:tcW w:w="175" w:type="pct"/>
            <w:hideMark/>
          </w:tcPr>
          <w:p w14:paraId="782D74E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99</w:t>
            </w:r>
          </w:p>
        </w:tc>
        <w:tc>
          <w:tcPr>
            <w:tcW w:w="322" w:type="pct"/>
            <w:hideMark/>
          </w:tcPr>
          <w:p w14:paraId="02EAA16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99</w:t>
            </w:r>
          </w:p>
        </w:tc>
        <w:tc>
          <w:tcPr>
            <w:tcW w:w="322" w:type="pct"/>
            <w:hideMark/>
          </w:tcPr>
          <w:p w14:paraId="7E3DC99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99</w:t>
            </w:r>
          </w:p>
        </w:tc>
        <w:tc>
          <w:tcPr>
            <w:tcW w:w="220" w:type="pct"/>
            <w:hideMark/>
          </w:tcPr>
          <w:p w14:paraId="236BD7B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99</w:t>
            </w:r>
          </w:p>
        </w:tc>
        <w:tc>
          <w:tcPr>
            <w:tcW w:w="200" w:type="pct"/>
            <w:hideMark/>
          </w:tcPr>
          <w:p w14:paraId="7B40407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99</w:t>
            </w:r>
          </w:p>
        </w:tc>
      </w:tr>
    </w:tbl>
    <w:p w14:paraId="6ABB4EA6" w14:textId="77777777" w:rsidR="00D45F63" w:rsidRPr="00D45F63" w:rsidRDefault="00D45F63" w:rsidP="00D45F63">
      <w:pPr>
        <w:spacing w:after="0" w:line="240" w:lineRule="auto"/>
        <w:jc w:val="both"/>
        <w:rPr>
          <w:rFonts w:ascii="Arial" w:eastAsia="Times New Roman" w:hAnsi="Arial" w:cs="Arial"/>
          <w:bCs/>
          <w:sz w:val="24"/>
          <w:szCs w:val="24"/>
        </w:rPr>
        <w:sectPr w:rsidR="00D45F63" w:rsidRPr="00D45F63" w:rsidSect="00D45F63">
          <w:pgSz w:w="16838" w:h="11906" w:orient="landscape" w:code="9"/>
          <w:pgMar w:top="1134" w:right="850" w:bottom="1134" w:left="1701" w:header="709" w:footer="709" w:gutter="0"/>
          <w:cols w:space="708"/>
          <w:titlePg/>
          <w:docGrid w:linePitch="360"/>
        </w:sectPr>
      </w:pPr>
    </w:p>
    <w:p w14:paraId="2EC52E1E" w14:textId="77777777" w:rsidR="00D45F63" w:rsidRPr="00D45F63" w:rsidRDefault="00D45F63" w:rsidP="00D45F63">
      <w:pPr>
        <w:spacing w:after="0" w:line="252" w:lineRule="auto"/>
        <w:jc w:val="right"/>
        <w:rPr>
          <w:rFonts w:ascii="Arial" w:eastAsia="Calibri" w:hAnsi="Arial" w:cs="Arial"/>
          <w:sz w:val="24"/>
          <w:szCs w:val="24"/>
        </w:rPr>
      </w:pPr>
      <w:r w:rsidRPr="00D45F63">
        <w:rPr>
          <w:rFonts w:ascii="Arial" w:eastAsia="Calibri" w:hAnsi="Arial" w:cs="Arial"/>
          <w:sz w:val="24"/>
          <w:szCs w:val="24"/>
        </w:rPr>
        <w:lastRenderedPageBreak/>
        <w:t>Приложение № 4</w:t>
      </w:r>
    </w:p>
    <w:p w14:paraId="5D86F962" w14:textId="77777777" w:rsidR="00D45F63" w:rsidRPr="00D45F63" w:rsidRDefault="00D45F63" w:rsidP="00D45F63">
      <w:pPr>
        <w:spacing w:after="0" w:line="240" w:lineRule="auto"/>
        <w:jc w:val="right"/>
        <w:rPr>
          <w:rFonts w:ascii="Arial" w:eastAsia="Calibri" w:hAnsi="Arial" w:cs="Arial"/>
          <w:sz w:val="24"/>
          <w:szCs w:val="24"/>
        </w:rPr>
      </w:pPr>
      <w:r w:rsidRPr="00D45F63">
        <w:rPr>
          <w:rFonts w:ascii="Arial" w:eastAsia="Calibri" w:hAnsi="Arial" w:cs="Arial"/>
          <w:sz w:val="24"/>
          <w:szCs w:val="24"/>
        </w:rPr>
        <w:t>к постановлению администрации</w:t>
      </w:r>
    </w:p>
    <w:p w14:paraId="1E19FF31" w14:textId="77777777" w:rsidR="00D45F63" w:rsidRPr="00D45F63" w:rsidRDefault="00D45F63" w:rsidP="00D45F63">
      <w:pPr>
        <w:spacing w:after="0" w:line="240" w:lineRule="auto"/>
        <w:jc w:val="right"/>
        <w:rPr>
          <w:rFonts w:ascii="Arial" w:eastAsia="Calibri" w:hAnsi="Arial" w:cs="Arial"/>
          <w:sz w:val="24"/>
          <w:szCs w:val="24"/>
        </w:rPr>
      </w:pPr>
      <w:r w:rsidRPr="00D45F63">
        <w:rPr>
          <w:rFonts w:ascii="Arial" w:eastAsia="Calibri" w:hAnsi="Arial" w:cs="Arial"/>
          <w:sz w:val="24"/>
          <w:szCs w:val="24"/>
        </w:rPr>
        <w:t>Ермаковского района</w:t>
      </w:r>
    </w:p>
    <w:p w14:paraId="665FC56D" w14:textId="77777777" w:rsidR="00D45F63" w:rsidRPr="00D45F63" w:rsidRDefault="00D45F63" w:rsidP="00D45F63">
      <w:pPr>
        <w:spacing w:after="0" w:line="240" w:lineRule="auto"/>
        <w:jc w:val="right"/>
        <w:rPr>
          <w:rFonts w:ascii="Arial" w:eastAsia="Calibri" w:hAnsi="Arial" w:cs="Arial"/>
          <w:sz w:val="24"/>
          <w:szCs w:val="24"/>
        </w:rPr>
      </w:pPr>
      <w:r w:rsidRPr="00D45F63">
        <w:rPr>
          <w:rFonts w:ascii="Arial" w:eastAsia="Calibri" w:hAnsi="Arial" w:cs="Arial"/>
          <w:sz w:val="24"/>
          <w:szCs w:val="24"/>
        </w:rPr>
        <w:t>от «24» июля 2025 г. № 481-п</w:t>
      </w:r>
    </w:p>
    <w:p w14:paraId="0325E382" w14:textId="77777777" w:rsidR="00D45F63" w:rsidRPr="00D45F63" w:rsidRDefault="00D45F63" w:rsidP="00D45F63">
      <w:pPr>
        <w:spacing w:after="0" w:line="240" w:lineRule="auto"/>
        <w:jc w:val="right"/>
        <w:rPr>
          <w:rFonts w:ascii="Arial" w:eastAsia="Calibri" w:hAnsi="Arial" w:cs="Arial"/>
          <w:sz w:val="24"/>
          <w:szCs w:val="24"/>
        </w:rPr>
      </w:pPr>
      <w:r w:rsidRPr="00D45F63">
        <w:rPr>
          <w:rFonts w:ascii="Arial" w:eastAsia="Calibri" w:hAnsi="Arial" w:cs="Arial"/>
          <w:sz w:val="24"/>
          <w:szCs w:val="24"/>
        </w:rPr>
        <w:t>Приложение № 3</w:t>
      </w:r>
    </w:p>
    <w:p w14:paraId="5F959DD5" w14:textId="77777777" w:rsidR="00D45F63" w:rsidRPr="00D45F63" w:rsidRDefault="00D45F63" w:rsidP="00D45F63">
      <w:pPr>
        <w:spacing w:after="0" w:line="240" w:lineRule="auto"/>
        <w:jc w:val="right"/>
        <w:rPr>
          <w:rFonts w:ascii="Arial" w:eastAsia="Calibri" w:hAnsi="Arial" w:cs="Arial"/>
          <w:sz w:val="24"/>
          <w:szCs w:val="24"/>
        </w:rPr>
      </w:pPr>
      <w:r w:rsidRPr="00D45F63">
        <w:rPr>
          <w:rFonts w:ascii="Arial" w:eastAsia="Calibri" w:hAnsi="Arial" w:cs="Arial"/>
          <w:sz w:val="24"/>
          <w:szCs w:val="24"/>
        </w:rPr>
        <w:t>к Паспорту муниципальной программы</w:t>
      </w:r>
    </w:p>
    <w:p w14:paraId="09D4E9A6" w14:textId="77777777" w:rsidR="00D45F63" w:rsidRPr="00D45F63" w:rsidRDefault="00D45F63" w:rsidP="00D45F63">
      <w:pPr>
        <w:spacing w:after="0" w:line="240" w:lineRule="auto"/>
        <w:jc w:val="right"/>
        <w:rPr>
          <w:rFonts w:ascii="Arial" w:eastAsia="Calibri" w:hAnsi="Arial" w:cs="Arial"/>
          <w:sz w:val="24"/>
          <w:szCs w:val="24"/>
        </w:rPr>
      </w:pPr>
      <w:r w:rsidRPr="00D45F63">
        <w:rPr>
          <w:rFonts w:ascii="Arial" w:eastAsia="Calibri" w:hAnsi="Arial" w:cs="Arial"/>
          <w:sz w:val="24"/>
          <w:szCs w:val="24"/>
        </w:rPr>
        <w:t>«Развитие образования Ермаковского района»</w:t>
      </w:r>
    </w:p>
    <w:p w14:paraId="481433AF" w14:textId="77777777" w:rsidR="00D45F63" w:rsidRPr="00D45F63" w:rsidRDefault="00D45F63" w:rsidP="00D45F63">
      <w:pPr>
        <w:spacing w:after="0" w:line="240" w:lineRule="auto"/>
        <w:jc w:val="both"/>
        <w:rPr>
          <w:rFonts w:ascii="Arial" w:eastAsia="Times New Roman" w:hAnsi="Arial" w:cs="Arial"/>
          <w:sz w:val="24"/>
          <w:szCs w:val="24"/>
          <w:highlight w:val="yellow"/>
        </w:rPr>
      </w:pPr>
    </w:p>
    <w:p w14:paraId="4A0FAB1F" w14:textId="77777777" w:rsidR="00D45F63" w:rsidRPr="00D45F63" w:rsidRDefault="00D45F63" w:rsidP="00D45F63">
      <w:pPr>
        <w:spacing w:after="0" w:line="240" w:lineRule="auto"/>
        <w:ind w:firstLine="709"/>
        <w:jc w:val="both"/>
        <w:rPr>
          <w:rFonts w:ascii="Arial" w:eastAsia="Times New Roman" w:hAnsi="Arial" w:cs="Arial"/>
          <w:bCs/>
          <w:sz w:val="24"/>
          <w:szCs w:val="24"/>
        </w:rPr>
      </w:pPr>
      <w:r w:rsidRPr="00D45F63">
        <w:rPr>
          <w:rFonts w:ascii="Arial" w:eastAsia="Times New Roman" w:hAnsi="Arial" w:cs="Arial"/>
          <w:bCs/>
          <w:sz w:val="24"/>
          <w:szCs w:val="24"/>
        </w:rPr>
        <w:t>Значение целевых показателей на долгосрочный период</w:t>
      </w:r>
    </w:p>
    <w:p w14:paraId="5624A957" w14:textId="77777777" w:rsidR="00D45F63" w:rsidRPr="00D45F63" w:rsidRDefault="00D45F63" w:rsidP="00D45F63">
      <w:pPr>
        <w:spacing w:after="0" w:line="240" w:lineRule="auto"/>
        <w:jc w:val="both"/>
        <w:rPr>
          <w:rFonts w:ascii="Arial" w:eastAsia="Times New Roman" w:hAnsi="Arial" w:cs="Arial"/>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
        <w:gridCol w:w="1648"/>
        <w:gridCol w:w="502"/>
        <w:gridCol w:w="1114"/>
        <w:gridCol w:w="1114"/>
        <w:gridCol w:w="1114"/>
        <w:gridCol w:w="1114"/>
        <w:gridCol w:w="1114"/>
        <w:gridCol w:w="1114"/>
        <w:gridCol w:w="1114"/>
        <w:gridCol w:w="951"/>
        <w:gridCol w:w="951"/>
        <w:gridCol w:w="951"/>
        <w:gridCol w:w="650"/>
        <w:gridCol w:w="629"/>
      </w:tblGrid>
      <w:tr w:rsidR="00D45F63" w:rsidRPr="00D45F63" w14:paraId="173A3A7F" w14:textId="77777777" w:rsidTr="00FA7BA7">
        <w:tc>
          <w:tcPr>
            <w:tcW w:w="146" w:type="pct"/>
            <w:hideMark/>
          </w:tcPr>
          <w:p w14:paraId="578149B8" w14:textId="77777777" w:rsidR="00D45F63" w:rsidRPr="00D45F63" w:rsidRDefault="00D45F63" w:rsidP="00D45F63">
            <w:pPr>
              <w:spacing w:after="0" w:line="240" w:lineRule="auto"/>
              <w:rPr>
                <w:rFonts w:ascii="Arial" w:eastAsia="Times New Roman" w:hAnsi="Arial" w:cs="Arial"/>
                <w:color w:val="000000"/>
                <w:sz w:val="24"/>
                <w:szCs w:val="24"/>
              </w:rPr>
            </w:pPr>
            <w:r w:rsidRPr="00D45F63">
              <w:rPr>
                <w:rFonts w:ascii="Arial" w:eastAsia="Times New Roman" w:hAnsi="Arial" w:cs="Arial"/>
                <w:color w:val="000000"/>
                <w:sz w:val="24"/>
                <w:szCs w:val="24"/>
              </w:rPr>
              <w:t>№</w:t>
            </w:r>
          </w:p>
        </w:tc>
        <w:tc>
          <w:tcPr>
            <w:tcW w:w="568" w:type="pct"/>
            <w:vMerge w:val="restart"/>
            <w:hideMark/>
          </w:tcPr>
          <w:p w14:paraId="15F5ECE4" w14:textId="77777777" w:rsidR="00D45F63" w:rsidRPr="00D45F63" w:rsidRDefault="00D45F63" w:rsidP="00D45F63">
            <w:pPr>
              <w:spacing w:after="0" w:line="240" w:lineRule="auto"/>
              <w:rPr>
                <w:rFonts w:ascii="Arial" w:eastAsia="Times New Roman" w:hAnsi="Arial" w:cs="Arial"/>
                <w:color w:val="000000"/>
                <w:sz w:val="24"/>
                <w:szCs w:val="24"/>
              </w:rPr>
            </w:pPr>
            <w:r w:rsidRPr="00D45F63">
              <w:rPr>
                <w:rFonts w:ascii="Arial" w:eastAsia="Times New Roman" w:hAnsi="Arial" w:cs="Arial"/>
                <w:color w:val="000000"/>
                <w:sz w:val="24"/>
                <w:szCs w:val="24"/>
              </w:rPr>
              <w:t xml:space="preserve">Цель, целевые индикаторы и результативности </w:t>
            </w:r>
          </w:p>
        </w:tc>
        <w:tc>
          <w:tcPr>
            <w:tcW w:w="173" w:type="pct"/>
            <w:hideMark/>
          </w:tcPr>
          <w:p w14:paraId="168DA087" w14:textId="77777777" w:rsidR="00D45F63" w:rsidRPr="00D45F63" w:rsidRDefault="00D45F63" w:rsidP="00D45F63">
            <w:pPr>
              <w:spacing w:after="0" w:line="240" w:lineRule="auto"/>
              <w:rPr>
                <w:rFonts w:ascii="Arial" w:eastAsia="Times New Roman" w:hAnsi="Arial" w:cs="Arial"/>
                <w:color w:val="000000"/>
                <w:sz w:val="24"/>
                <w:szCs w:val="24"/>
              </w:rPr>
            </w:pPr>
            <w:r w:rsidRPr="00D45F63">
              <w:rPr>
                <w:rFonts w:ascii="Arial" w:eastAsia="Times New Roman" w:hAnsi="Arial" w:cs="Arial"/>
                <w:color w:val="000000"/>
                <w:sz w:val="24"/>
                <w:szCs w:val="24"/>
              </w:rPr>
              <w:t>Ед.</w:t>
            </w:r>
          </w:p>
        </w:tc>
        <w:tc>
          <w:tcPr>
            <w:tcW w:w="384" w:type="pct"/>
            <w:vMerge w:val="restart"/>
            <w:hideMark/>
          </w:tcPr>
          <w:p w14:paraId="52540946" w14:textId="77777777" w:rsidR="00D45F63" w:rsidRPr="00D45F63" w:rsidRDefault="00D45F63" w:rsidP="00D45F63">
            <w:pPr>
              <w:spacing w:after="0" w:line="240" w:lineRule="auto"/>
              <w:rPr>
                <w:rFonts w:ascii="Arial" w:eastAsia="Times New Roman" w:hAnsi="Arial" w:cs="Arial"/>
                <w:color w:val="000000"/>
                <w:sz w:val="24"/>
                <w:szCs w:val="24"/>
              </w:rPr>
            </w:pPr>
            <w:r w:rsidRPr="00D45F63">
              <w:rPr>
                <w:rFonts w:ascii="Arial" w:eastAsia="Times New Roman" w:hAnsi="Arial" w:cs="Arial"/>
                <w:color w:val="000000"/>
                <w:sz w:val="24"/>
                <w:szCs w:val="24"/>
              </w:rPr>
              <w:t>Отчетный финансовый год 2018</w:t>
            </w:r>
          </w:p>
        </w:tc>
        <w:tc>
          <w:tcPr>
            <w:tcW w:w="384" w:type="pct"/>
            <w:vMerge w:val="restart"/>
            <w:hideMark/>
          </w:tcPr>
          <w:p w14:paraId="7CF49F0A" w14:textId="77777777" w:rsidR="00D45F63" w:rsidRPr="00D45F63" w:rsidRDefault="00D45F63" w:rsidP="00D45F63">
            <w:pPr>
              <w:spacing w:after="0" w:line="240" w:lineRule="auto"/>
              <w:rPr>
                <w:rFonts w:ascii="Arial" w:eastAsia="Times New Roman" w:hAnsi="Arial" w:cs="Arial"/>
                <w:color w:val="000000"/>
                <w:sz w:val="24"/>
                <w:szCs w:val="24"/>
              </w:rPr>
            </w:pPr>
            <w:r w:rsidRPr="00D45F63">
              <w:rPr>
                <w:rFonts w:ascii="Arial" w:eastAsia="Times New Roman" w:hAnsi="Arial" w:cs="Arial"/>
                <w:color w:val="000000"/>
                <w:sz w:val="24"/>
                <w:szCs w:val="24"/>
              </w:rPr>
              <w:t>Отчетный финансовый год 2019</w:t>
            </w:r>
          </w:p>
        </w:tc>
        <w:tc>
          <w:tcPr>
            <w:tcW w:w="384" w:type="pct"/>
            <w:vMerge w:val="restart"/>
            <w:hideMark/>
          </w:tcPr>
          <w:p w14:paraId="4F862FF4" w14:textId="77777777" w:rsidR="00D45F63" w:rsidRPr="00D45F63" w:rsidRDefault="00D45F63" w:rsidP="00D45F63">
            <w:pPr>
              <w:spacing w:after="0" w:line="240" w:lineRule="auto"/>
              <w:rPr>
                <w:rFonts w:ascii="Arial" w:eastAsia="Times New Roman" w:hAnsi="Arial" w:cs="Arial"/>
                <w:color w:val="000000"/>
                <w:sz w:val="24"/>
                <w:szCs w:val="24"/>
              </w:rPr>
            </w:pPr>
            <w:r w:rsidRPr="00D45F63">
              <w:rPr>
                <w:rFonts w:ascii="Arial" w:eastAsia="Times New Roman" w:hAnsi="Arial" w:cs="Arial"/>
                <w:color w:val="000000"/>
                <w:sz w:val="24"/>
                <w:szCs w:val="24"/>
              </w:rPr>
              <w:t>Отчетный финансовый год 2020</w:t>
            </w:r>
          </w:p>
        </w:tc>
        <w:tc>
          <w:tcPr>
            <w:tcW w:w="384" w:type="pct"/>
            <w:vMerge w:val="restart"/>
            <w:hideMark/>
          </w:tcPr>
          <w:p w14:paraId="69EA7E14" w14:textId="77777777" w:rsidR="00D45F63" w:rsidRPr="00D45F63" w:rsidRDefault="00D45F63" w:rsidP="00D45F63">
            <w:pPr>
              <w:spacing w:after="0" w:line="240" w:lineRule="auto"/>
              <w:rPr>
                <w:rFonts w:ascii="Arial" w:eastAsia="Times New Roman" w:hAnsi="Arial" w:cs="Arial"/>
                <w:color w:val="000000"/>
                <w:sz w:val="24"/>
                <w:szCs w:val="24"/>
              </w:rPr>
            </w:pPr>
            <w:r w:rsidRPr="00D45F63">
              <w:rPr>
                <w:rFonts w:ascii="Arial" w:eastAsia="Times New Roman" w:hAnsi="Arial" w:cs="Arial"/>
                <w:color w:val="000000"/>
                <w:sz w:val="24"/>
                <w:szCs w:val="24"/>
              </w:rPr>
              <w:t>Очередной финансовый год 2021</w:t>
            </w:r>
          </w:p>
        </w:tc>
        <w:tc>
          <w:tcPr>
            <w:tcW w:w="384" w:type="pct"/>
            <w:vMerge w:val="restart"/>
            <w:hideMark/>
          </w:tcPr>
          <w:p w14:paraId="63F3A852" w14:textId="77777777" w:rsidR="00D45F63" w:rsidRPr="00D45F63" w:rsidRDefault="00D45F63" w:rsidP="00D45F63">
            <w:pPr>
              <w:spacing w:after="0" w:line="240" w:lineRule="auto"/>
              <w:rPr>
                <w:rFonts w:ascii="Arial" w:eastAsia="Times New Roman" w:hAnsi="Arial" w:cs="Arial"/>
                <w:color w:val="000000"/>
                <w:sz w:val="24"/>
                <w:szCs w:val="24"/>
              </w:rPr>
            </w:pPr>
            <w:r w:rsidRPr="00D45F63">
              <w:rPr>
                <w:rFonts w:ascii="Arial" w:eastAsia="Times New Roman" w:hAnsi="Arial" w:cs="Arial"/>
                <w:color w:val="000000"/>
                <w:sz w:val="24"/>
                <w:szCs w:val="24"/>
              </w:rPr>
              <w:t>Очередной финансовый год 2022</w:t>
            </w:r>
          </w:p>
        </w:tc>
        <w:tc>
          <w:tcPr>
            <w:tcW w:w="384" w:type="pct"/>
            <w:vMerge w:val="restart"/>
            <w:hideMark/>
          </w:tcPr>
          <w:p w14:paraId="158D3094" w14:textId="77777777" w:rsidR="00D45F63" w:rsidRPr="00D45F63" w:rsidRDefault="00D45F63" w:rsidP="00D45F63">
            <w:pPr>
              <w:spacing w:after="0" w:line="240" w:lineRule="auto"/>
              <w:rPr>
                <w:rFonts w:ascii="Arial" w:eastAsia="Times New Roman" w:hAnsi="Arial" w:cs="Arial"/>
                <w:color w:val="000000"/>
                <w:sz w:val="24"/>
                <w:szCs w:val="24"/>
              </w:rPr>
            </w:pPr>
            <w:r w:rsidRPr="00D45F63">
              <w:rPr>
                <w:rFonts w:ascii="Arial" w:eastAsia="Times New Roman" w:hAnsi="Arial" w:cs="Arial"/>
                <w:color w:val="000000"/>
                <w:sz w:val="24"/>
                <w:szCs w:val="24"/>
              </w:rPr>
              <w:t>Очередной финансовый год 2023</w:t>
            </w:r>
          </w:p>
        </w:tc>
        <w:tc>
          <w:tcPr>
            <w:tcW w:w="384" w:type="pct"/>
            <w:vMerge w:val="restart"/>
            <w:hideMark/>
          </w:tcPr>
          <w:p w14:paraId="648D489F" w14:textId="77777777" w:rsidR="00D45F63" w:rsidRPr="00D45F63" w:rsidRDefault="00D45F63" w:rsidP="00D45F63">
            <w:pPr>
              <w:spacing w:after="0" w:line="240" w:lineRule="auto"/>
              <w:rPr>
                <w:rFonts w:ascii="Arial" w:eastAsia="Times New Roman" w:hAnsi="Arial" w:cs="Arial"/>
                <w:color w:val="000000"/>
                <w:sz w:val="24"/>
                <w:szCs w:val="24"/>
              </w:rPr>
            </w:pPr>
            <w:r w:rsidRPr="00D45F63">
              <w:rPr>
                <w:rFonts w:ascii="Arial" w:eastAsia="Times New Roman" w:hAnsi="Arial" w:cs="Arial"/>
                <w:color w:val="000000"/>
                <w:sz w:val="24"/>
                <w:szCs w:val="24"/>
              </w:rPr>
              <w:t>Очередной финансовый год 2024</w:t>
            </w:r>
          </w:p>
        </w:tc>
        <w:tc>
          <w:tcPr>
            <w:tcW w:w="984" w:type="pct"/>
            <w:gridSpan w:val="3"/>
            <w:hideMark/>
          </w:tcPr>
          <w:p w14:paraId="1B27F812" w14:textId="77777777" w:rsidR="00D45F63" w:rsidRPr="00D45F63" w:rsidRDefault="00D45F63" w:rsidP="00D45F63">
            <w:pPr>
              <w:spacing w:after="0" w:line="240" w:lineRule="auto"/>
              <w:rPr>
                <w:rFonts w:ascii="Arial" w:eastAsia="Times New Roman" w:hAnsi="Arial" w:cs="Arial"/>
                <w:color w:val="000000"/>
                <w:sz w:val="24"/>
                <w:szCs w:val="24"/>
              </w:rPr>
            </w:pPr>
            <w:r w:rsidRPr="00D45F63">
              <w:rPr>
                <w:rFonts w:ascii="Arial" w:eastAsia="Times New Roman" w:hAnsi="Arial" w:cs="Arial"/>
                <w:color w:val="000000"/>
                <w:sz w:val="24"/>
                <w:szCs w:val="24"/>
              </w:rPr>
              <w:t>Плановый период</w:t>
            </w:r>
          </w:p>
        </w:tc>
        <w:tc>
          <w:tcPr>
            <w:tcW w:w="444" w:type="pct"/>
            <w:gridSpan w:val="2"/>
            <w:hideMark/>
          </w:tcPr>
          <w:p w14:paraId="67648B20" w14:textId="77777777" w:rsidR="00D45F63" w:rsidRPr="00D45F63" w:rsidRDefault="00D45F63" w:rsidP="00D45F63">
            <w:pPr>
              <w:spacing w:after="0" w:line="240" w:lineRule="auto"/>
              <w:rPr>
                <w:rFonts w:ascii="Arial" w:eastAsia="Times New Roman" w:hAnsi="Arial" w:cs="Arial"/>
                <w:color w:val="000000"/>
                <w:sz w:val="24"/>
                <w:szCs w:val="24"/>
              </w:rPr>
            </w:pPr>
            <w:r w:rsidRPr="00D45F63">
              <w:rPr>
                <w:rFonts w:ascii="Arial" w:eastAsia="Times New Roman" w:hAnsi="Arial" w:cs="Arial"/>
                <w:color w:val="000000"/>
                <w:sz w:val="24"/>
                <w:szCs w:val="24"/>
              </w:rPr>
              <w:t>Долгосрочный период по годам</w:t>
            </w:r>
          </w:p>
        </w:tc>
      </w:tr>
      <w:tr w:rsidR="00D45F63" w:rsidRPr="00D45F63" w14:paraId="71B8EA7C" w14:textId="77777777" w:rsidTr="00FA7BA7">
        <w:tc>
          <w:tcPr>
            <w:tcW w:w="146" w:type="pct"/>
            <w:hideMark/>
          </w:tcPr>
          <w:p w14:paraId="2FE2D4E2" w14:textId="77777777" w:rsidR="00D45F63" w:rsidRPr="00D45F63" w:rsidRDefault="00D45F63" w:rsidP="00D45F63">
            <w:pPr>
              <w:spacing w:after="0" w:line="240" w:lineRule="auto"/>
              <w:rPr>
                <w:rFonts w:ascii="Arial" w:eastAsia="Times New Roman" w:hAnsi="Arial" w:cs="Arial"/>
                <w:color w:val="000000"/>
                <w:sz w:val="24"/>
                <w:szCs w:val="24"/>
              </w:rPr>
            </w:pPr>
            <w:r w:rsidRPr="00D45F63">
              <w:rPr>
                <w:rFonts w:ascii="Arial" w:eastAsia="Times New Roman" w:hAnsi="Arial" w:cs="Arial"/>
                <w:color w:val="000000"/>
                <w:sz w:val="24"/>
                <w:szCs w:val="24"/>
              </w:rPr>
              <w:t>п/п</w:t>
            </w:r>
          </w:p>
        </w:tc>
        <w:tc>
          <w:tcPr>
            <w:tcW w:w="568" w:type="pct"/>
            <w:vMerge/>
            <w:hideMark/>
          </w:tcPr>
          <w:p w14:paraId="2C0DA52A" w14:textId="77777777" w:rsidR="00D45F63" w:rsidRPr="00D45F63" w:rsidRDefault="00D45F63" w:rsidP="00D45F63">
            <w:pPr>
              <w:spacing w:after="0" w:line="240" w:lineRule="auto"/>
              <w:rPr>
                <w:rFonts w:ascii="Arial" w:eastAsia="Times New Roman" w:hAnsi="Arial" w:cs="Arial"/>
                <w:color w:val="000000"/>
                <w:sz w:val="24"/>
                <w:szCs w:val="24"/>
              </w:rPr>
            </w:pPr>
          </w:p>
        </w:tc>
        <w:tc>
          <w:tcPr>
            <w:tcW w:w="173" w:type="pct"/>
            <w:hideMark/>
          </w:tcPr>
          <w:p w14:paraId="2286058A" w14:textId="77777777" w:rsidR="00D45F63" w:rsidRPr="00D45F63" w:rsidRDefault="00D45F63" w:rsidP="00D45F63">
            <w:pPr>
              <w:spacing w:after="0" w:line="240" w:lineRule="auto"/>
              <w:rPr>
                <w:rFonts w:ascii="Arial" w:eastAsia="Times New Roman" w:hAnsi="Arial" w:cs="Arial"/>
                <w:color w:val="000000"/>
                <w:sz w:val="24"/>
                <w:szCs w:val="24"/>
              </w:rPr>
            </w:pPr>
            <w:r w:rsidRPr="00D45F63">
              <w:rPr>
                <w:rFonts w:ascii="Arial" w:eastAsia="Times New Roman" w:hAnsi="Arial" w:cs="Arial"/>
                <w:color w:val="000000"/>
                <w:sz w:val="24"/>
                <w:szCs w:val="24"/>
              </w:rPr>
              <w:t>изм.</w:t>
            </w:r>
          </w:p>
        </w:tc>
        <w:tc>
          <w:tcPr>
            <w:tcW w:w="384" w:type="pct"/>
            <w:vMerge/>
            <w:hideMark/>
          </w:tcPr>
          <w:p w14:paraId="0A8F4B57" w14:textId="77777777" w:rsidR="00D45F63" w:rsidRPr="00D45F63" w:rsidRDefault="00D45F63" w:rsidP="00D45F63">
            <w:pPr>
              <w:spacing w:after="0" w:line="240" w:lineRule="auto"/>
              <w:rPr>
                <w:rFonts w:ascii="Arial" w:eastAsia="Times New Roman" w:hAnsi="Arial" w:cs="Arial"/>
                <w:color w:val="000000"/>
                <w:sz w:val="24"/>
                <w:szCs w:val="24"/>
              </w:rPr>
            </w:pPr>
          </w:p>
        </w:tc>
        <w:tc>
          <w:tcPr>
            <w:tcW w:w="384" w:type="pct"/>
            <w:vMerge/>
            <w:hideMark/>
          </w:tcPr>
          <w:p w14:paraId="3649F1AB" w14:textId="77777777" w:rsidR="00D45F63" w:rsidRPr="00D45F63" w:rsidRDefault="00D45F63" w:rsidP="00D45F63">
            <w:pPr>
              <w:spacing w:after="0" w:line="240" w:lineRule="auto"/>
              <w:rPr>
                <w:rFonts w:ascii="Arial" w:eastAsia="Times New Roman" w:hAnsi="Arial" w:cs="Arial"/>
                <w:color w:val="000000"/>
                <w:sz w:val="24"/>
                <w:szCs w:val="24"/>
              </w:rPr>
            </w:pPr>
          </w:p>
        </w:tc>
        <w:tc>
          <w:tcPr>
            <w:tcW w:w="384" w:type="pct"/>
            <w:vMerge/>
            <w:hideMark/>
          </w:tcPr>
          <w:p w14:paraId="4DC8F547" w14:textId="77777777" w:rsidR="00D45F63" w:rsidRPr="00D45F63" w:rsidRDefault="00D45F63" w:rsidP="00D45F63">
            <w:pPr>
              <w:spacing w:after="0" w:line="240" w:lineRule="auto"/>
              <w:rPr>
                <w:rFonts w:ascii="Arial" w:eastAsia="Times New Roman" w:hAnsi="Arial" w:cs="Arial"/>
                <w:color w:val="000000"/>
                <w:sz w:val="24"/>
                <w:szCs w:val="24"/>
              </w:rPr>
            </w:pPr>
          </w:p>
        </w:tc>
        <w:tc>
          <w:tcPr>
            <w:tcW w:w="384" w:type="pct"/>
            <w:vMerge/>
            <w:hideMark/>
          </w:tcPr>
          <w:p w14:paraId="31767B90" w14:textId="77777777" w:rsidR="00D45F63" w:rsidRPr="00D45F63" w:rsidRDefault="00D45F63" w:rsidP="00D45F63">
            <w:pPr>
              <w:spacing w:after="0" w:line="240" w:lineRule="auto"/>
              <w:rPr>
                <w:rFonts w:ascii="Arial" w:eastAsia="Times New Roman" w:hAnsi="Arial" w:cs="Arial"/>
                <w:color w:val="000000"/>
                <w:sz w:val="24"/>
                <w:szCs w:val="24"/>
              </w:rPr>
            </w:pPr>
          </w:p>
        </w:tc>
        <w:tc>
          <w:tcPr>
            <w:tcW w:w="384" w:type="pct"/>
            <w:vMerge/>
            <w:hideMark/>
          </w:tcPr>
          <w:p w14:paraId="296F03D4" w14:textId="77777777" w:rsidR="00D45F63" w:rsidRPr="00D45F63" w:rsidRDefault="00D45F63" w:rsidP="00D45F63">
            <w:pPr>
              <w:spacing w:after="0" w:line="240" w:lineRule="auto"/>
              <w:rPr>
                <w:rFonts w:ascii="Arial" w:eastAsia="Times New Roman" w:hAnsi="Arial" w:cs="Arial"/>
                <w:color w:val="000000"/>
                <w:sz w:val="24"/>
                <w:szCs w:val="24"/>
              </w:rPr>
            </w:pPr>
          </w:p>
        </w:tc>
        <w:tc>
          <w:tcPr>
            <w:tcW w:w="384" w:type="pct"/>
            <w:vMerge/>
            <w:hideMark/>
          </w:tcPr>
          <w:p w14:paraId="22F29E8E" w14:textId="77777777" w:rsidR="00D45F63" w:rsidRPr="00D45F63" w:rsidRDefault="00D45F63" w:rsidP="00D45F63">
            <w:pPr>
              <w:spacing w:after="0" w:line="240" w:lineRule="auto"/>
              <w:rPr>
                <w:rFonts w:ascii="Arial" w:eastAsia="Times New Roman" w:hAnsi="Arial" w:cs="Arial"/>
                <w:color w:val="000000"/>
                <w:sz w:val="24"/>
                <w:szCs w:val="24"/>
              </w:rPr>
            </w:pPr>
          </w:p>
        </w:tc>
        <w:tc>
          <w:tcPr>
            <w:tcW w:w="384" w:type="pct"/>
            <w:vMerge/>
            <w:hideMark/>
          </w:tcPr>
          <w:p w14:paraId="50B96C73" w14:textId="77777777" w:rsidR="00D45F63" w:rsidRPr="00D45F63" w:rsidRDefault="00D45F63" w:rsidP="00D45F63">
            <w:pPr>
              <w:spacing w:after="0" w:line="240" w:lineRule="auto"/>
              <w:rPr>
                <w:rFonts w:ascii="Arial" w:eastAsia="Times New Roman" w:hAnsi="Arial" w:cs="Arial"/>
                <w:color w:val="000000"/>
                <w:sz w:val="24"/>
                <w:szCs w:val="24"/>
              </w:rPr>
            </w:pPr>
          </w:p>
        </w:tc>
        <w:tc>
          <w:tcPr>
            <w:tcW w:w="328" w:type="pct"/>
            <w:hideMark/>
          </w:tcPr>
          <w:p w14:paraId="748260D3" w14:textId="77777777" w:rsidR="00D45F63" w:rsidRPr="00D45F63" w:rsidRDefault="00D45F63" w:rsidP="00D45F63">
            <w:pPr>
              <w:spacing w:after="0" w:line="240" w:lineRule="auto"/>
              <w:rPr>
                <w:rFonts w:ascii="Arial" w:eastAsia="Times New Roman" w:hAnsi="Arial" w:cs="Arial"/>
                <w:color w:val="000000"/>
                <w:sz w:val="24"/>
                <w:szCs w:val="24"/>
              </w:rPr>
            </w:pPr>
            <w:r w:rsidRPr="00D45F63">
              <w:rPr>
                <w:rFonts w:ascii="Arial" w:eastAsia="Times New Roman" w:hAnsi="Arial" w:cs="Arial"/>
                <w:color w:val="000000"/>
                <w:sz w:val="24"/>
                <w:szCs w:val="24"/>
              </w:rPr>
              <w:t>первый год планового периода 2025</w:t>
            </w:r>
          </w:p>
        </w:tc>
        <w:tc>
          <w:tcPr>
            <w:tcW w:w="328" w:type="pct"/>
            <w:hideMark/>
          </w:tcPr>
          <w:p w14:paraId="48C971D1" w14:textId="77777777" w:rsidR="00D45F63" w:rsidRPr="00D45F63" w:rsidRDefault="00D45F63" w:rsidP="00D45F63">
            <w:pPr>
              <w:spacing w:after="0" w:line="240" w:lineRule="auto"/>
              <w:rPr>
                <w:rFonts w:ascii="Arial" w:eastAsia="Times New Roman" w:hAnsi="Arial" w:cs="Arial"/>
                <w:color w:val="000000"/>
                <w:sz w:val="24"/>
                <w:szCs w:val="24"/>
              </w:rPr>
            </w:pPr>
            <w:r w:rsidRPr="00D45F63">
              <w:rPr>
                <w:rFonts w:ascii="Arial" w:eastAsia="Times New Roman" w:hAnsi="Arial" w:cs="Arial"/>
                <w:color w:val="000000"/>
                <w:sz w:val="24"/>
                <w:szCs w:val="24"/>
              </w:rPr>
              <w:t>второй год планового периода 2026</w:t>
            </w:r>
          </w:p>
        </w:tc>
        <w:tc>
          <w:tcPr>
            <w:tcW w:w="328" w:type="pct"/>
            <w:hideMark/>
          </w:tcPr>
          <w:p w14:paraId="73203FCE" w14:textId="77777777" w:rsidR="00D45F63" w:rsidRPr="00D45F63" w:rsidRDefault="00D45F63" w:rsidP="00D45F63">
            <w:pPr>
              <w:spacing w:after="0" w:line="240" w:lineRule="auto"/>
              <w:rPr>
                <w:rFonts w:ascii="Arial" w:eastAsia="Times New Roman" w:hAnsi="Arial" w:cs="Arial"/>
                <w:color w:val="000000"/>
                <w:sz w:val="24"/>
                <w:szCs w:val="24"/>
              </w:rPr>
            </w:pPr>
            <w:r w:rsidRPr="00D45F63">
              <w:rPr>
                <w:rFonts w:ascii="Arial" w:eastAsia="Times New Roman" w:hAnsi="Arial" w:cs="Arial"/>
                <w:color w:val="000000"/>
                <w:sz w:val="24"/>
                <w:szCs w:val="24"/>
              </w:rPr>
              <w:t>третий год планового периода 2027</w:t>
            </w:r>
          </w:p>
        </w:tc>
        <w:tc>
          <w:tcPr>
            <w:tcW w:w="224" w:type="pct"/>
            <w:hideMark/>
          </w:tcPr>
          <w:p w14:paraId="373CBCB8" w14:textId="77777777" w:rsidR="00D45F63" w:rsidRPr="00D45F63" w:rsidRDefault="00D45F63" w:rsidP="00D45F63">
            <w:pPr>
              <w:spacing w:after="0" w:line="240" w:lineRule="auto"/>
              <w:rPr>
                <w:rFonts w:ascii="Arial" w:eastAsia="Times New Roman" w:hAnsi="Arial" w:cs="Arial"/>
                <w:color w:val="000000"/>
                <w:sz w:val="24"/>
                <w:szCs w:val="24"/>
              </w:rPr>
            </w:pPr>
            <w:r w:rsidRPr="00D45F63">
              <w:rPr>
                <w:rFonts w:ascii="Arial" w:eastAsia="Times New Roman" w:hAnsi="Arial" w:cs="Arial"/>
                <w:color w:val="000000"/>
                <w:sz w:val="24"/>
                <w:szCs w:val="24"/>
              </w:rPr>
              <w:t>2028</w:t>
            </w:r>
          </w:p>
        </w:tc>
        <w:tc>
          <w:tcPr>
            <w:tcW w:w="219" w:type="pct"/>
            <w:hideMark/>
          </w:tcPr>
          <w:p w14:paraId="3020B47D" w14:textId="77777777" w:rsidR="00D45F63" w:rsidRPr="00D45F63" w:rsidRDefault="00D45F63" w:rsidP="00D45F63">
            <w:pPr>
              <w:spacing w:after="0" w:line="240" w:lineRule="auto"/>
              <w:rPr>
                <w:rFonts w:ascii="Arial" w:eastAsia="Times New Roman" w:hAnsi="Arial" w:cs="Arial"/>
                <w:color w:val="000000"/>
                <w:sz w:val="24"/>
                <w:szCs w:val="24"/>
              </w:rPr>
            </w:pPr>
            <w:r w:rsidRPr="00D45F63">
              <w:rPr>
                <w:rFonts w:ascii="Arial" w:eastAsia="Times New Roman" w:hAnsi="Arial" w:cs="Arial"/>
                <w:color w:val="000000"/>
                <w:sz w:val="24"/>
                <w:szCs w:val="24"/>
              </w:rPr>
              <w:t>2030</w:t>
            </w:r>
          </w:p>
        </w:tc>
      </w:tr>
      <w:tr w:rsidR="00D45F63" w:rsidRPr="00D45F63" w14:paraId="0AA503BE" w14:textId="77777777" w:rsidTr="00FA7BA7">
        <w:tc>
          <w:tcPr>
            <w:tcW w:w="5000" w:type="pct"/>
            <w:gridSpan w:val="15"/>
            <w:hideMark/>
          </w:tcPr>
          <w:p w14:paraId="5E089766" w14:textId="77777777" w:rsidR="00D45F63" w:rsidRPr="00D45F63" w:rsidRDefault="00D45F63" w:rsidP="00D45F63">
            <w:pPr>
              <w:spacing w:after="0" w:line="240" w:lineRule="auto"/>
              <w:rPr>
                <w:rFonts w:ascii="Arial" w:eastAsia="Times New Roman" w:hAnsi="Arial" w:cs="Arial"/>
                <w:color w:val="000000"/>
                <w:sz w:val="24"/>
                <w:szCs w:val="24"/>
              </w:rPr>
            </w:pPr>
            <w:r w:rsidRPr="00D45F63">
              <w:rPr>
                <w:rFonts w:ascii="Arial" w:eastAsia="Times New Roman" w:hAnsi="Arial" w:cs="Arial"/>
                <w:color w:val="000000"/>
                <w:sz w:val="24"/>
                <w:szCs w:val="24"/>
              </w:rPr>
              <w:t>Цель: Обеспечение высокого качества образования, соответствующего потребностям граждан и перспективным задачам развития экономики Ермаковского района, поддержка детей-сирот, детей, оставшихся без попечения родителей, отдых и оздоровление детей в летний период</w:t>
            </w:r>
          </w:p>
        </w:tc>
      </w:tr>
      <w:tr w:rsidR="00D45F63" w:rsidRPr="00D45F63" w14:paraId="01213A27" w14:textId="77777777" w:rsidTr="00FA7BA7">
        <w:tc>
          <w:tcPr>
            <w:tcW w:w="5000" w:type="pct"/>
            <w:gridSpan w:val="15"/>
            <w:hideMark/>
          </w:tcPr>
          <w:p w14:paraId="778D41C6" w14:textId="77777777" w:rsidR="00D45F63" w:rsidRPr="00D45F63" w:rsidRDefault="00D45F63" w:rsidP="00D45F63">
            <w:pPr>
              <w:spacing w:after="0" w:line="240" w:lineRule="auto"/>
              <w:rPr>
                <w:rFonts w:ascii="Arial" w:eastAsia="Times New Roman" w:hAnsi="Arial" w:cs="Arial"/>
                <w:color w:val="000000"/>
                <w:sz w:val="24"/>
                <w:szCs w:val="24"/>
              </w:rPr>
            </w:pPr>
            <w:r w:rsidRPr="00D45F63">
              <w:rPr>
                <w:rFonts w:ascii="Arial" w:eastAsia="Times New Roman" w:hAnsi="Arial" w:cs="Arial"/>
                <w:color w:val="000000"/>
                <w:sz w:val="24"/>
                <w:szCs w:val="24"/>
              </w:rPr>
              <w:t>Задача: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в том числе детей с ограниченными возможностями здоровья</w:t>
            </w:r>
          </w:p>
        </w:tc>
      </w:tr>
      <w:tr w:rsidR="00D45F63" w:rsidRPr="00D45F63" w14:paraId="1D5BBAF9" w14:textId="77777777" w:rsidTr="00FA7BA7">
        <w:tc>
          <w:tcPr>
            <w:tcW w:w="146" w:type="pct"/>
            <w:hideMark/>
          </w:tcPr>
          <w:p w14:paraId="72C088F6" w14:textId="77777777" w:rsidR="00D45F63" w:rsidRPr="00D45F63" w:rsidRDefault="00D45F63" w:rsidP="00D45F63">
            <w:pPr>
              <w:spacing w:after="0" w:line="240" w:lineRule="auto"/>
              <w:rPr>
                <w:rFonts w:ascii="Arial" w:eastAsia="Times New Roman" w:hAnsi="Arial" w:cs="Arial"/>
                <w:color w:val="000000"/>
                <w:sz w:val="24"/>
                <w:szCs w:val="24"/>
              </w:rPr>
            </w:pPr>
            <w:r w:rsidRPr="00D45F63">
              <w:rPr>
                <w:rFonts w:ascii="Arial" w:eastAsia="Times New Roman" w:hAnsi="Arial" w:cs="Arial"/>
                <w:color w:val="000000"/>
                <w:sz w:val="24"/>
                <w:szCs w:val="24"/>
              </w:rPr>
              <w:t>1</w:t>
            </w:r>
          </w:p>
        </w:tc>
        <w:tc>
          <w:tcPr>
            <w:tcW w:w="568" w:type="pct"/>
            <w:hideMark/>
          </w:tcPr>
          <w:p w14:paraId="5F53384F" w14:textId="77777777" w:rsidR="00D45F63" w:rsidRPr="00D45F63" w:rsidRDefault="00D45F63" w:rsidP="00D45F63">
            <w:pPr>
              <w:spacing w:after="0" w:line="240" w:lineRule="auto"/>
              <w:rPr>
                <w:rFonts w:ascii="Arial" w:eastAsia="Times New Roman" w:hAnsi="Arial" w:cs="Arial"/>
                <w:color w:val="000000"/>
                <w:sz w:val="24"/>
                <w:szCs w:val="24"/>
              </w:rPr>
            </w:pPr>
            <w:r w:rsidRPr="00D45F63">
              <w:rPr>
                <w:rFonts w:ascii="Arial" w:eastAsia="Times New Roman" w:hAnsi="Arial" w:cs="Arial"/>
                <w:color w:val="000000"/>
                <w:sz w:val="24"/>
                <w:szCs w:val="24"/>
              </w:rPr>
              <w:t>Отношение численности детей, которым предоставлена возможность полу</w:t>
            </w:r>
            <w:r w:rsidRPr="00D45F63">
              <w:rPr>
                <w:rFonts w:ascii="Arial" w:eastAsia="Times New Roman" w:hAnsi="Arial" w:cs="Arial"/>
                <w:color w:val="000000"/>
                <w:sz w:val="24"/>
                <w:szCs w:val="24"/>
              </w:rPr>
              <w:lastRenderedPageBreak/>
              <w:t xml:space="preserve">чать услуги дошкольного, общего и дополнительного образования, к численности </w:t>
            </w:r>
            <w:proofErr w:type="gramStart"/>
            <w:r w:rsidRPr="00D45F63">
              <w:rPr>
                <w:rFonts w:ascii="Arial" w:eastAsia="Times New Roman" w:hAnsi="Arial" w:cs="Arial"/>
                <w:color w:val="000000"/>
                <w:sz w:val="24"/>
                <w:szCs w:val="24"/>
              </w:rPr>
              <w:t>детей</w:t>
            </w:r>
            <w:proofErr w:type="gramEnd"/>
            <w:r w:rsidRPr="00D45F63">
              <w:rPr>
                <w:rFonts w:ascii="Arial" w:eastAsia="Times New Roman" w:hAnsi="Arial" w:cs="Arial"/>
                <w:color w:val="000000"/>
                <w:sz w:val="24"/>
                <w:szCs w:val="24"/>
              </w:rPr>
              <w:t xml:space="preserve"> проживающих на территории Ермаковского района, %</w:t>
            </w:r>
          </w:p>
        </w:tc>
        <w:tc>
          <w:tcPr>
            <w:tcW w:w="173" w:type="pct"/>
            <w:hideMark/>
          </w:tcPr>
          <w:p w14:paraId="16A40625" w14:textId="77777777" w:rsidR="00D45F63" w:rsidRPr="00D45F63" w:rsidRDefault="00D45F63" w:rsidP="00D45F63">
            <w:pPr>
              <w:spacing w:after="0" w:line="240" w:lineRule="auto"/>
              <w:rPr>
                <w:rFonts w:ascii="Arial" w:eastAsia="Times New Roman" w:hAnsi="Arial" w:cs="Arial"/>
                <w:color w:val="000000"/>
                <w:sz w:val="24"/>
                <w:szCs w:val="24"/>
              </w:rPr>
            </w:pPr>
            <w:r w:rsidRPr="00D45F63">
              <w:rPr>
                <w:rFonts w:ascii="Arial" w:eastAsia="Times New Roman" w:hAnsi="Arial" w:cs="Arial"/>
                <w:color w:val="000000"/>
                <w:sz w:val="24"/>
                <w:szCs w:val="24"/>
              </w:rPr>
              <w:lastRenderedPageBreak/>
              <w:t>Ед.</w:t>
            </w:r>
          </w:p>
        </w:tc>
        <w:tc>
          <w:tcPr>
            <w:tcW w:w="384" w:type="pct"/>
            <w:hideMark/>
          </w:tcPr>
          <w:p w14:paraId="2D8C6BF2" w14:textId="77777777" w:rsidR="00D45F63" w:rsidRPr="00D45F63" w:rsidRDefault="00D45F63" w:rsidP="00D45F63">
            <w:pPr>
              <w:spacing w:after="0" w:line="240" w:lineRule="auto"/>
              <w:rPr>
                <w:rFonts w:ascii="Arial" w:eastAsia="Times New Roman" w:hAnsi="Arial" w:cs="Arial"/>
                <w:color w:val="000000"/>
                <w:sz w:val="24"/>
                <w:szCs w:val="24"/>
              </w:rPr>
            </w:pPr>
            <w:r w:rsidRPr="00D45F63">
              <w:rPr>
                <w:rFonts w:ascii="Arial" w:eastAsia="Times New Roman" w:hAnsi="Arial" w:cs="Arial"/>
                <w:color w:val="000000"/>
                <w:sz w:val="24"/>
                <w:szCs w:val="24"/>
              </w:rPr>
              <w:t>64,1</w:t>
            </w:r>
          </w:p>
        </w:tc>
        <w:tc>
          <w:tcPr>
            <w:tcW w:w="384" w:type="pct"/>
            <w:hideMark/>
          </w:tcPr>
          <w:p w14:paraId="7F15E6B8" w14:textId="77777777" w:rsidR="00D45F63" w:rsidRPr="00D45F63" w:rsidRDefault="00D45F63" w:rsidP="00D45F63">
            <w:pPr>
              <w:spacing w:after="0" w:line="240" w:lineRule="auto"/>
              <w:rPr>
                <w:rFonts w:ascii="Arial" w:eastAsia="Times New Roman" w:hAnsi="Arial" w:cs="Arial"/>
                <w:color w:val="000000"/>
                <w:sz w:val="24"/>
                <w:szCs w:val="24"/>
              </w:rPr>
            </w:pPr>
            <w:r w:rsidRPr="00D45F63">
              <w:rPr>
                <w:rFonts w:ascii="Arial" w:eastAsia="Times New Roman" w:hAnsi="Arial" w:cs="Arial"/>
                <w:color w:val="000000"/>
                <w:sz w:val="24"/>
                <w:szCs w:val="24"/>
              </w:rPr>
              <w:t>82,1</w:t>
            </w:r>
          </w:p>
        </w:tc>
        <w:tc>
          <w:tcPr>
            <w:tcW w:w="384" w:type="pct"/>
            <w:hideMark/>
          </w:tcPr>
          <w:p w14:paraId="06412FD0" w14:textId="77777777" w:rsidR="00D45F63" w:rsidRPr="00D45F63" w:rsidRDefault="00D45F63" w:rsidP="00D45F63">
            <w:pPr>
              <w:spacing w:after="0" w:line="240" w:lineRule="auto"/>
              <w:rPr>
                <w:rFonts w:ascii="Arial" w:eastAsia="Times New Roman" w:hAnsi="Arial" w:cs="Arial"/>
                <w:color w:val="000000"/>
                <w:sz w:val="24"/>
                <w:szCs w:val="24"/>
              </w:rPr>
            </w:pPr>
            <w:r w:rsidRPr="00D45F63">
              <w:rPr>
                <w:rFonts w:ascii="Arial" w:eastAsia="Times New Roman" w:hAnsi="Arial" w:cs="Arial"/>
                <w:color w:val="000000"/>
                <w:sz w:val="24"/>
                <w:szCs w:val="24"/>
              </w:rPr>
              <w:t>83,2</w:t>
            </w:r>
          </w:p>
        </w:tc>
        <w:tc>
          <w:tcPr>
            <w:tcW w:w="384" w:type="pct"/>
            <w:hideMark/>
          </w:tcPr>
          <w:p w14:paraId="0DD3E18F" w14:textId="77777777" w:rsidR="00D45F63" w:rsidRPr="00D45F63" w:rsidRDefault="00D45F63" w:rsidP="00D45F63">
            <w:pPr>
              <w:spacing w:after="0" w:line="240" w:lineRule="auto"/>
              <w:rPr>
                <w:rFonts w:ascii="Arial" w:eastAsia="Times New Roman" w:hAnsi="Arial" w:cs="Arial"/>
                <w:color w:val="000000"/>
                <w:sz w:val="24"/>
                <w:szCs w:val="24"/>
              </w:rPr>
            </w:pPr>
            <w:r w:rsidRPr="00D45F63">
              <w:rPr>
                <w:rFonts w:ascii="Arial" w:eastAsia="Times New Roman" w:hAnsi="Arial" w:cs="Arial"/>
                <w:color w:val="000000"/>
                <w:sz w:val="24"/>
                <w:szCs w:val="24"/>
              </w:rPr>
              <w:t>83,2</w:t>
            </w:r>
          </w:p>
        </w:tc>
        <w:tc>
          <w:tcPr>
            <w:tcW w:w="384" w:type="pct"/>
            <w:hideMark/>
          </w:tcPr>
          <w:p w14:paraId="1480D7C2" w14:textId="77777777" w:rsidR="00D45F63" w:rsidRPr="00D45F63" w:rsidRDefault="00D45F63" w:rsidP="00D45F63">
            <w:pPr>
              <w:spacing w:after="0" w:line="240" w:lineRule="auto"/>
              <w:rPr>
                <w:rFonts w:ascii="Arial" w:eastAsia="Times New Roman" w:hAnsi="Arial" w:cs="Arial"/>
                <w:color w:val="000000"/>
                <w:sz w:val="24"/>
                <w:szCs w:val="24"/>
              </w:rPr>
            </w:pPr>
            <w:r w:rsidRPr="00D45F63">
              <w:rPr>
                <w:rFonts w:ascii="Arial" w:eastAsia="Times New Roman" w:hAnsi="Arial" w:cs="Arial"/>
                <w:color w:val="000000"/>
                <w:sz w:val="24"/>
                <w:szCs w:val="24"/>
              </w:rPr>
              <w:t>83,2</w:t>
            </w:r>
          </w:p>
        </w:tc>
        <w:tc>
          <w:tcPr>
            <w:tcW w:w="384" w:type="pct"/>
            <w:hideMark/>
          </w:tcPr>
          <w:p w14:paraId="2DE1F8C8" w14:textId="77777777" w:rsidR="00D45F63" w:rsidRPr="00D45F63" w:rsidRDefault="00D45F63" w:rsidP="00D45F63">
            <w:pPr>
              <w:spacing w:after="0" w:line="240" w:lineRule="auto"/>
              <w:rPr>
                <w:rFonts w:ascii="Arial" w:eastAsia="Times New Roman" w:hAnsi="Arial" w:cs="Arial"/>
                <w:color w:val="000000"/>
                <w:sz w:val="24"/>
                <w:szCs w:val="24"/>
              </w:rPr>
            </w:pPr>
            <w:r w:rsidRPr="00D45F63">
              <w:rPr>
                <w:rFonts w:ascii="Arial" w:eastAsia="Times New Roman" w:hAnsi="Arial" w:cs="Arial"/>
                <w:color w:val="000000"/>
                <w:sz w:val="24"/>
                <w:szCs w:val="24"/>
              </w:rPr>
              <w:t>83,2</w:t>
            </w:r>
          </w:p>
        </w:tc>
        <w:tc>
          <w:tcPr>
            <w:tcW w:w="384" w:type="pct"/>
            <w:hideMark/>
          </w:tcPr>
          <w:p w14:paraId="5111D930" w14:textId="77777777" w:rsidR="00D45F63" w:rsidRPr="00D45F63" w:rsidRDefault="00D45F63" w:rsidP="00D45F63">
            <w:pPr>
              <w:spacing w:after="0" w:line="240" w:lineRule="auto"/>
              <w:rPr>
                <w:rFonts w:ascii="Arial" w:eastAsia="Times New Roman" w:hAnsi="Arial" w:cs="Arial"/>
                <w:color w:val="000000"/>
                <w:sz w:val="24"/>
                <w:szCs w:val="24"/>
              </w:rPr>
            </w:pPr>
            <w:r w:rsidRPr="00D45F63">
              <w:rPr>
                <w:rFonts w:ascii="Arial" w:eastAsia="Times New Roman" w:hAnsi="Arial" w:cs="Arial"/>
                <w:color w:val="000000"/>
                <w:sz w:val="24"/>
                <w:szCs w:val="24"/>
              </w:rPr>
              <w:t>83,2</w:t>
            </w:r>
          </w:p>
        </w:tc>
        <w:tc>
          <w:tcPr>
            <w:tcW w:w="328" w:type="pct"/>
            <w:hideMark/>
          </w:tcPr>
          <w:p w14:paraId="34C5D9AF" w14:textId="77777777" w:rsidR="00D45F63" w:rsidRPr="00D45F63" w:rsidRDefault="00D45F63" w:rsidP="00D45F63">
            <w:pPr>
              <w:spacing w:after="0" w:line="240" w:lineRule="auto"/>
              <w:rPr>
                <w:rFonts w:ascii="Arial" w:eastAsia="Times New Roman" w:hAnsi="Arial" w:cs="Arial"/>
                <w:color w:val="000000"/>
                <w:sz w:val="24"/>
                <w:szCs w:val="24"/>
              </w:rPr>
            </w:pPr>
            <w:r w:rsidRPr="00D45F63">
              <w:rPr>
                <w:rFonts w:ascii="Arial" w:eastAsia="Times New Roman" w:hAnsi="Arial" w:cs="Arial"/>
                <w:color w:val="000000"/>
                <w:sz w:val="24"/>
                <w:szCs w:val="24"/>
              </w:rPr>
              <w:t>83,2</w:t>
            </w:r>
          </w:p>
        </w:tc>
        <w:tc>
          <w:tcPr>
            <w:tcW w:w="328" w:type="pct"/>
            <w:hideMark/>
          </w:tcPr>
          <w:p w14:paraId="253CE0D9" w14:textId="77777777" w:rsidR="00D45F63" w:rsidRPr="00D45F63" w:rsidRDefault="00D45F63" w:rsidP="00D45F63">
            <w:pPr>
              <w:spacing w:after="0" w:line="240" w:lineRule="auto"/>
              <w:rPr>
                <w:rFonts w:ascii="Arial" w:eastAsia="Times New Roman" w:hAnsi="Arial" w:cs="Arial"/>
                <w:color w:val="000000"/>
                <w:sz w:val="24"/>
                <w:szCs w:val="24"/>
              </w:rPr>
            </w:pPr>
            <w:r w:rsidRPr="00D45F63">
              <w:rPr>
                <w:rFonts w:ascii="Arial" w:eastAsia="Times New Roman" w:hAnsi="Arial" w:cs="Arial"/>
                <w:color w:val="000000"/>
                <w:sz w:val="24"/>
                <w:szCs w:val="24"/>
              </w:rPr>
              <w:t>83,2</w:t>
            </w:r>
          </w:p>
        </w:tc>
        <w:tc>
          <w:tcPr>
            <w:tcW w:w="328" w:type="pct"/>
            <w:hideMark/>
          </w:tcPr>
          <w:p w14:paraId="2B8AA93E" w14:textId="77777777" w:rsidR="00D45F63" w:rsidRPr="00D45F63" w:rsidRDefault="00D45F63" w:rsidP="00D45F63">
            <w:pPr>
              <w:spacing w:after="0" w:line="240" w:lineRule="auto"/>
              <w:rPr>
                <w:rFonts w:ascii="Arial" w:eastAsia="Times New Roman" w:hAnsi="Arial" w:cs="Arial"/>
                <w:color w:val="000000"/>
                <w:sz w:val="24"/>
                <w:szCs w:val="24"/>
              </w:rPr>
            </w:pPr>
            <w:r w:rsidRPr="00D45F63">
              <w:rPr>
                <w:rFonts w:ascii="Arial" w:eastAsia="Times New Roman" w:hAnsi="Arial" w:cs="Arial"/>
                <w:color w:val="000000"/>
                <w:sz w:val="24"/>
                <w:szCs w:val="24"/>
              </w:rPr>
              <w:t>83,2</w:t>
            </w:r>
          </w:p>
        </w:tc>
        <w:tc>
          <w:tcPr>
            <w:tcW w:w="224" w:type="pct"/>
            <w:hideMark/>
          </w:tcPr>
          <w:p w14:paraId="018B8326" w14:textId="77777777" w:rsidR="00D45F63" w:rsidRPr="00D45F63" w:rsidRDefault="00D45F63" w:rsidP="00D45F63">
            <w:pPr>
              <w:spacing w:after="0" w:line="240" w:lineRule="auto"/>
              <w:rPr>
                <w:rFonts w:ascii="Arial" w:eastAsia="Times New Roman" w:hAnsi="Arial" w:cs="Arial"/>
                <w:color w:val="000000"/>
                <w:sz w:val="24"/>
                <w:szCs w:val="24"/>
              </w:rPr>
            </w:pPr>
            <w:r w:rsidRPr="00D45F63">
              <w:rPr>
                <w:rFonts w:ascii="Arial" w:eastAsia="Times New Roman" w:hAnsi="Arial" w:cs="Arial"/>
                <w:color w:val="000000"/>
                <w:sz w:val="24"/>
                <w:szCs w:val="24"/>
              </w:rPr>
              <w:t>83,2</w:t>
            </w:r>
          </w:p>
        </w:tc>
        <w:tc>
          <w:tcPr>
            <w:tcW w:w="219" w:type="pct"/>
            <w:hideMark/>
          </w:tcPr>
          <w:p w14:paraId="6032F130" w14:textId="77777777" w:rsidR="00D45F63" w:rsidRPr="00D45F63" w:rsidRDefault="00D45F63" w:rsidP="00D45F63">
            <w:pPr>
              <w:spacing w:after="0" w:line="240" w:lineRule="auto"/>
              <w:rPr>
                <w:rFonts w:ascii="Arial" w:eastAsia="Times New Roman" w:hAnsi="Arial" w:cs="Arial"/>
                <w:color w:val="000000"/>
                <w:sz w:val="24"/>
                <w:szCs w:val="24"/>
              </w:rPr>
            </w:pPr>
            <w:r w:rsidRPr="00D45F63">
              <w:rPr>
                <w:rFonts w:ascii="Arial" w:eastAsia="Times New Roman" w:hAnsi="Arial" w:cs="Arial"/>
                <w:color w:val="000000"/>
                <w:sz w:val="24"/>
                <w:szCs w:val="24"/>
              </w:rPr>
              <w:t>83,2</w:t>
            </w:r>
          </w:p>
        </w:tc>
      </w:tr>
      <w:tr w:rsidR="00D45F63" w:rsidRPr="00D45F63" w14:paraId="7535D735" w14:textId="77777777" w:rsidTr="00FA7BA7">
        <w:tc>
          <w:tcPr>
            <w:tcW w:w="5000" w:type="pct"/>
            <w:gridSpan w:val="15"/>
            <w:hideMark/>
          </w:tcPr>
          <w:p w14:paraId="63209D0D" w14:textId="77777777" w:rsidR="00D45F63" w:rsidRPr="00D45F63" w:rsidRDefault="00D45F63" w:rsidP="00D45F63">
            <w:pPr>
              <w:spacing w:after="0" w:line="240" w:lineRule="auto"/>
              <w:rPr>
                <w:rFonts w:ascii="Arial" w:eastAsia="Times New Roman" w:hAnsi="Arial" w:cs="Arial"/>
                <w:color w:val="000000"/>
                <w:sz w:val="24"/>
                <w:szCs w:val="24"/>
              </w:rPr>
            </w:pPr>
            <w:r w:rsidRPr="00D45F63">
              <w:rPr>
                <w:rFonts w:ascii="Arial" w:eastAsia="Times New Roman" w:hAnsi="Arial" w:cs="Arial"/>
                <w:color w:val="000000"/>
                <w:sz w:val="24"/>
                <w:szCs w:val="24"/>
              </w:rPr>
              <w:t xml:space="preserve">Задача: Развитие семейных форм воспитания детей-сирот и детей, оставшихся без попечения родителей, оказание государственной поддержки детям-сиротам и детям, оставшимся без попечения родителей, а также лицам из их числа </w:t>
            </w:r>
          </w:p>
        </w:tc>
      </w:tr>
      <w:tr w:rsidR="00D45F63" w:rsidRPr="00D45F63" w14:paraId="5743F492" w14:textId="77777777" w:rsidTr="00FA7BA7">
        <w:tc>
          <w:tcPr>
            <w:tcW w:w="146" w:type="pct"/>
            <w:hideMark/>
          </w:tcPr>
          <w:p w14:paraId="2D8E0424" w14:textId="77777777" w:rsidR="00D45F63" w:rsidRPr="00D45F63" w:rsidRDefault="00D45F63" w:rsidP="00D45F63">
            <w:pPr>
              <w:spacing w:after="0" w:line="240" w:lineRule="auto"/>
              <w:rPr>
                <w:rFonts w:ascii="Arial" w:eastAsia="Times New Roman" w:hAnsi="Arial" w:cs="Arial"/>
                <w:color w:val="000000"/>
                <w:sz w:val="24"/>
                <w:szCs w:val="24"/>
              </w:rPr>
            </w:pPr>
            <w:r w:rsidRPr="00D45F63">
              <w:rPr>
                <w:rFonts w:ascii="Arial" w:eastAsia="Times New Roman" w:hAnsi="Arial" w:cs="Arial"/>
                <w:color w:val="000000"/>
                <w:sz w:val="24"/>
                <w:szCs w:val="24"/>
              </w:rPr>
              <w:t>2</w:t>
            </w:r>
          </w:p>
        </w:tc>
        <w:tc>
          <w:tcPr>
            <w:tcW w:w="568" w:type="pct"/>
            <w:hideMark/>
          </w:tcPr>
          <w:p w14:paraId="3C41A488" w14:textId="77777777" w:rsidR="00D45F63" w:rsidRPr="00D45F63" w:rsidRDefault="00D45F63" w:rsidP="00D45F63">
            <w:pPr>
              <w:spacing w:after="0" w:line="240" w:lineRule="auto"/>
              <w:rPr>
                <w:rFonts w:ascii="Arial" w:eastAsia="Times New Roman" w:hAnsi="Arial" w:cs="Arial"/>
                <w:color w:val="000000"/>
                <w:sz w:val="24"/>
                <w:szCs w:val="24"/>
              </w:rPr>
            </w:pPr>
            <w:r w:rsidRPr="00D45F63">
              <w:rPr>
                <w:rFonts w:ascii="Arial" w:eastAsia="Times New Roman" w:hAnsi="Arial" w:cs="Arial"/>
                <w:color w:val="000000"/>
                <w:sz w:val="24"/>
                <w:szCs w:val="24"/>
              </w:rPr>
              <w:t xml:space="preserve">Увеличение доли детей, оставшихся без попечения родителей, переданных в приемные семьи, на усыновление (удочерение), под опеку (попечительство), охваченных другими формами семейного </w:t>
            </w:r>
            <w:r w:rsidRPr="00D45F63">
              <w:rPr>
                <w:rFonts w:ascii="Arial" w:eastAsia="Times New Roman" w:hAnsi="Arial" w:cs="Arial"/>
                <w:color w:val="000000"/>
                <w:sz w:val="24"/>
                <w:szCs w:val="24"/>
              </w:rPr>
              <w:lastRenderedPageBreak/>
              <w:t>устройства (семейные детские дома, патронатные семьи), находящихся в государственных (муниципальных) учреждениях всех типов</w:t>
            </w:r>
          </w:p>
        </w:tc>
        <w:tc>
          <w:tcPr>
            <w:tcW w:w="173" w:type="pct"/>
            <w:hideMark/>
          </w:tcPr>
          <w:p w14:paraId="3D51CBE0" w14:textId="77777777" w:rsidR="00D45F63" w:rsidRPr="00D45F63" w:rsidRDefault="00D45F63" w:rsidP="00D45F63">
            <w:pPr>
              <w:spacing w:after="0" w:line="240" w:lineRule="auto"/>
              <w:rPr>
                <w:rFonts w:ascii="Arial" w:eastAsia="Times New Roman" w:hAnsi="Arial" w:cs="Arial"/>
                <w:color w:val="000000"/>
                <w:sz w:val="24"/>
                <w:szCs w:val="24"/>
              </w:rPr>
            </w:pPr>
            <w:r w:rsidRPr="00D45F63">
              <w:rPr>
                <w:rFonts w:ascii="Arial" w:eastAsia="Times New Roman" w:hAnsi="Arial" w:cs="Arial"/>
                <w:color w:val="000000"/>
                <w:sz w:val="24"/>
                <w:szCs w:val="24"/>
              </w:rPr>
              <w:lastRenderedPageBreak/>
              <w:t>тыс. руб.</w:t>
            </w:r>
          </w:p>
        </w:tc>
        <w:tc>
          <w:tcPr>
            <w:tcW w:w="384" w:type="pct"/>
            <w:hideMark/>
          </w:tcPr>
          <w:p w14:paraId="06071B62" w14:textId="77777777" w:rsidR="00D45F63" w:rsidRPr="00D45F63" w:rsidRDefault="00D45F63" w:rsidP="00D45F63">
            <w:pPr>
              <w:spacing w:after="0" w:line="240" w:lineRule="auto"/>
              <w:rPr>
                <w:rFonts w:ascii="Arial" w:eastAsia="Times New Roman" w:hAnsi="Arial" w:cs="Arial"/>
                <w:color w:val="000000"/>
                <w:sz w:val="24"/>
                <w:szCs w:val="24"/>
              </w:rPr>
            </w:pPr>
            <w:r w:rsidRPr="00D45F63">
              <w:rPr>
                <w:rFonts w:ascii="Arial" w:eastAsia="Times New Roman" w:hAnsi="Arial" w:cs="Arial"/>
                <w:color w:val="000000"/>
                <w:sz w:val="24"/>
                <w:szCs w:val="24"/>
              </w:rPr>
              <w:t>77</w:t>
            </w:r>
          </w:p>
        </w:tc>
        <w:tc>
          <w:tcPr>
            <w:tcW w:w="384" w:type="pct"/>
            <w:hideMark/>
          </w:tcPr>
          <w:p w14:paraId="59B22B42" w14:textId="77777777" w:rsidR="00D45F63" w:rsidRPr="00D45F63" w:rsidRDefault="00D45F63" w:rsidP="00D45F63">
            <w:pPr>
              <w:spacing w:after="0" w:line="240" w:lineRule="auto"/>
              <w:rPr>
                <w:rFonts w:ascii="Arial" w:eastAsia="Times New Roman" w:hAnsi="Arial" w:cs="Arial"/>
                <w:color w:val="000000"/>
                <w:sz w:val="24"/>
                <w:szCs w:val="24"/>
              </w:rPr>
            </w:pPr>
            <w:r w:rsidRPr="00D45F63">
              <w:rPr>
                <w:rFonts w:ascii="Arial" w:eastAsia="Times New Roman" w:hAnsi="Arial" w:cs="Arial"/>
                <w:color w:val="000000"/>
                <w:sz w:val="24"/>
                <w:szCs w:val="24"/>
              </w:rPr>
              <w:t>77</w:t>
            </w:r>
          </w:p>
        </w:tc>
        <w:tc>
          <w:tcPr>
            <w:tcW w:w="384" w:type="pct"/>
            <w:hideMark/>
          </w:tcPr>
          <w:p w14:paraId="233266B5" w14:textId="77777777" w:rsidR="00D45F63" w:rsidRPr="00D45F63" w:rsidRDefault="00D45F63" w:rsidP="00D45F63">
            <w:pPr>
              <w:spacing w:after="0" w:line="240" w:lineRule="auto"/>
              <w:rPr>
                <w:rFonts w:ascii="Arial" w:eastAsia="Times New Roman" w:hAnsi="Arial" w:cs="Arial"/>
                <w:color w:val="000000"/>
                <w:sz w:val="24"/>
                <w:szCs w:val="24"/>
              </w:rPr>
            </w:pPr>
            <w:r w:rsidRPr="00D45F63">
              <w:rPr>
                <w:rFonts w:ascii="Arial" w:eastAsia="Times New Roman" w:hAnsi="Arial" w:cs="Arial"/>
                <w:color w:val="000000"/>
                <w:sz w:val="24"/>
                <w:szCs w:val="24"/>
              </w:rPr>
              <w:t>77</w:t>
            </w:r>
          </w:p>
        </w:tc>
        <w:tc>
          <w:tcPr>
            <w:tcW w:w="384" w:type="pct"/>
            <w:hideMark/>
          </w:tcPr>
          <w:p w14:paraId="5F9AFE86" w14:textId="77777777" w:rsidR="00D45F63" w:rsidRPr="00D45F63" w:rsidRDefault="00D45F63" w:rsidP="00D45F63">
            <w:pPr>
              <w:spacing w:after="0" w:line="240" w:lineRule="auto"/>
              <w:rPr>
                <w:rFonts w:ascii="Arial" w:eastAsia="Times New Roman" w:hAnsi="Arial" w:cs="Arial"/>
                <w:color w:val="000000"/>
                <w:sz w:val="24"/>
                <w:szCs w:val="24"/>
              </w:rPr>
            </w:pPr>
            <w:r w:rsidRPr="00D45F63">
              <w:rPr>
                <w:rFonts w:ascii="Arial" w:eastAsia="Times New Roman" w:hAnsi="Arial" w:cs="Arial"/>
                <w:color w:val="000000"/>
                <w:sz w:val="24"/>
                <w:szCs w:val="24"/>
              </w:rPr>
              <w:t>77</w:t>
            </w:r>
          </w:p>
        </w:tc>
        <w:tc>
          <w:tcPr>
            <w:tcW w:w="384" w:type="pct"/>
            <w:hideMark/>
          </w:tcPr>
          <w:p w14:paraId="5823538A" w14:textId="77777777" w:rsidR="00D45F63" w:rsidRPr="00D45F63" w:rsidRDefault="00D45F63" w:rsidP="00D45F63">
            <w:pPr>
              <w:spacing w:after="0" w:line="240" w:lineRule="auto"/>
              <w:rPr>
                <w:rFonts w:ascii="Arial" w:eastAsia="Times New Roman" w:hAnsi="Arial" w:cs="Arial"/>
                <w:color w:val="000000"/>
                <w:sz w:val="24"/>
                <w:szCs w:val="24"/>
              </w:rPr>
            </w:pPr>
            <w:r w:rsidRPr="00D45F63">
              <w:rPr>
                <w:rFonts w:ascii="Arial" w:eastAsia="Times New Roman" w:hAnsi="Arial" w:cs="Arial"/>
                <w:color w:val="000000"/>
                <w:sz w:val="24"/>
                <w:szCs w:val="24"/>
              </w:rPr>
              <w:t>77</w:t>
            </w:r>
          </w:p>
        </w:tc>
        <w:tc>
          <w:tcPr>
            <w:tcW w:w="384" w:type="pct"/>
            <w:hideMark/>
          </w:tcPr>
          <w:p w14:paraId="5E48AE72" w14:textId="77777777" w:rsidR="00D45F63" w:rsidRPr="00D45F63" w:rsidRDefault="00D45F63" w:rsidP="00D45F63">
            <w:pPr>
              <w:spacing w:after="0" w:line="240" w:lineRule="auto"/>
              <w:rPr>
                <w:rFonts w:ascii="Arial" w:eastAsia="Times New Roman" w:hAnsi="Arial" w:cs="Arial"/>
                <w:color w:val="000000"/>
                <w:sz w:val="24"/>
                <w:szCs w:val="24"/>
              </w:rPr>
            </w:pPr>
            <w:r w:rsidRPr="00D45F63">
              <w:rPr>
                <w:rFonts w:ascii="Arial" w:eastAsia="Times New Roman" w:hAnsi="Arial" w:cs="Arial"/>
                <w:color w:val="000000"/>
                <w:sz w:val="24"/>
                <w:szCs w:val="24"/>
              </w:rPr>
              <w:t>77</w:t>
            </w:r>
          </w:p>
        </w:tc>
        <w:tc>
          <w:tcPr>
            <w:tcW w:w="384" w:type="pct"/>
            <w:hideMark/>
          </w:tcPr>
          <w:p w14:paraId="25593909" w14:textId="77777777" w:rsidR="00D45F63" w:rsidRPr="00D45F63" w:rsidRDefault="00D45F63" w:rsidP="00D45F63">
            <w:pPr>
              <w:spacing w:after="0" w:line="240" w:lineRule="auto"/>
              <w:rPr>
                <w:rFonts w:ascii="Arial" w:eastAsia="Times New Roman" w:hAnsi="Arial" w:cs="Arial"/>
                <w:color w:val="000000"/>
                <w:sz w:val="24"/>
                <w:szCs w:val="24"/>
              </w:rPr>
            </w:pPr>
            <w:r w:rsidRPr="00D45F63">
              <w:rPr>
                <w:rFonts w:ascii="Arial" w:eastAsia="Times New Roman" w:hAnsi="Arial" w:cs="Arial"/>
                <w:color w:val="000000"/>
                <w:sz w:val="24"/>
                <w:szCs w:val="24"/>
              </w:rPr>
              <w:t>77</w:t>
            </w:r>
          </w:p>
        </w:tc>
        <w:tc>
          <w:tcPr>
            <w:tcW w:w="328" w:type="pct"/>
            <w:hideMark/>
          </w:tcPr>
          <w:p w14:paraId="6AEDDE24" w14:textId="77777777" w:rsidR="00D45F63" w:rsidRPr="00D45F63" w:rsidRDefault="00D45F63" w:rsidP="00D45F63">
            <w:pPr>
              <w:spacing w:after="0" w:line="240" w:lineRule="auto"/>
              <w:rPr>
                <w:rFonts w:ascii="Arial" w:eastAsia="Times New Roman" w:hAnsi="Arial" w:cs="Arial"/>
                <w:color w:val="000000"/>
                <w:sz w:val="24"/>
                <w:szCs w:val="24"/>
              </w:rPr>
            </w:pPr>
            <w:r w:rsidRPr="00D45F63">
              <w:rPr>
                <w:rFonts w:ascii="Arial" w:eastAsia="Times New Roman" w:hAnsi="Arial" w:cs="Arial"/>
                <w:color w:val="000000"/>
                <w:sz w:val="24"/>
                <w:szCs w:val="24"/>
              </w:rPr>
              <w:t>77</w:t>
            </w:r>
          </w:p>
        </w:tc>
        <w:tc>
          <w:tcPr>
            <w:tcW w:w="328" w:type="pct"/>
            <w:hideMark/>
          </w:tcPr>
          <w:p w14:paraId="426FFD0B" w14:textId="77777777" w:rsidR="00D45F63" w:rsidRPr="00D45F63" w:rsidRDefault="00D45F63" w:rsidP="00D45F63">
            <w:pPr>
              <w:spacing w:after="0" w:line="240" w:lineRule="auto"/>
              <w:rPr>
                <w:rFonts w:ascii="Arial" w:eastAsia="Times New Roman" w:hAnsi="Arial" w:cs="Arial"/>
                <w:color w:val="000000"/>
                <w:sz w:val="24"/>
                <w:szCs w:val="24"/>
              </w:rPr>
            </w:pPr>
            <w:r w:rsidRPr="00D45F63">
              <w:rPr>
                <w:rFonts w:ascii="Arial" w:eastAsia="Times New Roman" w:hAnsi="Arial" w:cs="Arial"/>
                <w:color w:val="000000"/>
                <w:sz w:val="24"/>
                <w:szCs w:val="24"/>
              </w:rPr>
              <w:t>77</w:t>
            </w:r>
          </w:p>
        </w:tc>
        <w:tc>
          <w:tcPr>
            <w:tcW w:w="328" w:type="pct"/>
            <w:hideMark/>
          </w:tcPr>
          <w:p w14:paraId="5D4B7379" w14:textId="77777777" w:rsidR="00D45F63" w:rsidRPr="00D45F63" w:rsidRDefault="00D45F63" w:rsidP="00D45F63">
            <w:pPr>
              <w:spacing w:after="0" w:line="240" w:lineRule="auto"/>
              <w:rPr>
                <w:rFonts w:ascii="Arial" w:eastAsia="Times New Roman" w:hAnsi="Arial" w:cs="Arial"/>
                <w:color w:val="000000"/>
                <w:sz w:val="24"/>
                <w:szCs w:val="24"/>
              </w:rPr>
            </w:pPr>
            <w:r w:rsidRPr="00D45F63">
              <w:rPr>
                <w:rFonts w:ascii="Arial" w:eastAsia="Times New Roman" w:hAnsi="Arial" w:cs="Arial"/>
                <w:color w:val="000000"/>
                <w:sz w:val="24"/>
                <w:szCs w:val="24"/>
              </w:rPr>
              <w:t>77</w:t>
            </w:r>
          </w:p>
        </w:tc>
        <w:tc>
          <w:tcPr>
            <w:tcW w:w="224" w:type="pct"/>
            <w:hideMark/>
          </w:tcPr>
          <w:p w14:paraId="3299D90D" w14:textId="77777777" w:rsidR="00D45F63" w:rsidRPr="00D45F63" w:rsidRDefault="00D45F63" w:rsidP="00D45F63">
            <w:pPr>
              <w:spacing w:after="0" w:line="240" w:lineRule="auto"/>
              <w:rPr>
                <w:rFonts w:ascii="Arial" w:eastAsia="Times New Roman" w:hAnsi="Arial" w:cs="Arial"/>
                <w:color w:val="000000"/>
                <w:sz w:val="24"/>
                <w:szCs w:val="24"/>
              </w:rPr>
            </w:pPr>
            <w:r w:rsidRPr="00D45F63">
              <w:rPr>
                <w:rFonts w:ascii="Arial" w:eastAsia="Times New Roman" w:hAnsi="Arial" w:cs="Arial"/>
                <w:color w:val="000000"/>
                <w:sz w:val="24"/>
                <w:szCs w:val="24"/>
              </w:rPr>
              <w:t>77</w:t>
            </w:r>
          </w:p>
        </w:tc>
        <w:tc>
          <w:tcPr>
            <w:tcW w:w="219" w:type="pct"/>
            <w:hideMark/>
          </w:tcPr>
          <w:p w14:paraId="5328975F" w14:textId="77777777" w:rsidR="00D45F63" w:rsidRPr="00D45F63" w:rsidRDefault="00D45F63" w:rsidP="00D45F63">
            <w:pPr>
              <w:spacing w:after="0" w:line="240" w:lineRule="auto"/>
              <w:rPr>
                <w:rFonts w:ascii="Arial" w:eastAsia="Times New Roman" w:hAnsi="Arial" w:cs="Arial"/>
                <w:color w:val="000000"/>
                <w:sz w:val="24"/>
                <w:szCs w:val="24"/>
              </w:rPr>
            </w:pPr>
            <w:r w:rsidRPr="00D45F63">
              <w:rPr>
                <w:rFonts w:ascii="Arial" w:eastAsia="Times New Roman" w:hAnsi="Arial" w:cs="Arial"/>
                <w:color w:val="000000"/>
                <w:sz w:val="24"/>
                <w:szCs w:val="24"/>
              </w:rPr>
              <w:t>77</w:t>
            </w:r>
          </w:p>
        </w:tc>
      </w:tr>
      <w:tr w:rsidR="00D45F63" w:rsidRPr="00D45F63" w14:paraId="5D5647D6" w14:textId="77777777" w:rsidTr="00FA7BA7">
        <w:tc>
          <w:tcPr>
            <w:tcW w:w="5000" w:type="pct"/>
            <w:gridSpan w:val="15"/>
            <w:hideMark/>
          </w:tcPr>
          <w:p w14:paraId="650A75CE" w14:textId="77777777" w:rsidR="00D45F63" w:rsidRPr="00D45F63" w:rsidRDefault="00D45F63" w:rsidP="00D45F63">
            <w:pPr>
              <w:spacing w:after="0" w:line="240" w:lineRule="auto"/>
              <w:rPr>
                <w:rFonts w:ascii="Arial" w:eastAsia="Times New Roman" w:hAnsi="Arial" w:cs="Arial"/>
                <w:color w:val="000000"/>
                <w:sz w:val="24"/>
                <w:szCs w:val="24"/>
              </w:rPr>
            </w:pPr>
            <w:r w:rsidRPr="00D45F63">
              <w:rPr>
                <w:rFonts w:ascii="Arial" w:eastAsia="Times New Roman" w:hAnsi="Arial" w:cs="Arial"/>
                <w:color w:val="000000"/>
                <w:sz w:val="24"/>
                <w:szCs w:val="24"/>
              </w:rPr>
              <w:t>Задача: Создание условий для выявления, сопровождения и поддержки интеллектуально, художественно и спортивно одарённых детей</w:t>
            </w:r>
          </w:p>
        </w:tc>
      </w:tr>
      <w:tr w:rsidR="00D45F63" w:rsidRPr="00D45F63" w14:paraId="4FAAEF18" w14:textId="77777777" w:rsidTr="00FA7BA7">
        <w:tc>
          <w:tcPr>
            <w:tcW w:w="146" w:type="pct"/>
            <w:hideMark/>
          </w:tcPr>
          <w:p w14:paraId="520EBB13" w14:textId="77777777" w:rsidR="00D45F63" w:rsidRPr="00D45F63" w:rsidRDefault="00D45F63" w:rsidP="00D45F63">
            <w:pPr>
              <w:spacing w:after="0" w:line="240" w:lineRule="auto"/>
              <w:rPr>
                <w:rFonts w:ascii="Arial" w:eastAsia="Times New Roman" w:hAnsi="Arial" w:cs="Arial"/>
                <w:color w:val="000000"/>
                <w:sz w:val="24"/>
                <w:szCs w:val="24"/>
              </w:rPr>
            </w:pPr>
            <w:r w:rsidRPr="00D45F63">
              <w:rPr>
                <w:rFonts w:ascii="Arial" w:eastAsia="Times New Roman" w:hAnsi="Arial" w:cs="Arial"/>
                <w:color w:val="000000"/>
                <w:sz w:val="24"/>
                <w:szCs w:val="24"/>
              </w:rPr>
              <w:t>3</w:t>
            </w:r>
          </w:p>
        </w:tc>
        <w:tc>
          <w:tcPr>
            <w:tcW w:w="568" w:type="pct"/>
            <w:hideMark/>
          </w:tcPr>
          <w:p w14:paraId="1A2BBC0B" w14:textId="77777777" w:rsidR="00D45F63" w:rsidRPr="00D45F63" w:rsidRDefault="00D45F63" w:rsidP="00D45F63">
            <w:pPr>
              <w:spacing w:after="0" w:line="240" w:lineRule="auto"/>
              <w:rPr>
                <w:rFonts w:ascii="Arial" w:eastAsia="Times New Roman" w:hAnsi="Arial" w:cs="Arial"/>
                <w:color w:val="000000"/>
                <w:sz w:val="24"/>
                <w:szCs w:val="24"/>
              </w:rPr>
            </w:pPr>
            <w:r w:rsidRPr="00D45F63">
              <w:rPr>
                <w:rFonts w:ascii="Arial" w:eastAsia="Times New Roman" w:hAnsi="Arial" w:cs="Arial"/>
                <w:color w:val="000000"/>
                <w:sz w:val="24"/>
                <w:szCs w:val="24"/>
              </w:rPr>
              <w:t>Доля детей, участвующих в олимпиадах, конкурсах, мероприятиях, направленных на выявление и развитие у обучающихся интеллектуальных и творческих способностей - 57% от общего коли</w:t>
            </w:r>
            <w:r w:rsidRPr="00D45F63">
              <w:rPr>
                <w:rFonts w:ascii="Arial" w:eastAsia="Times New Roman" w:hAnsi="Arial" w:cs="Arial"/>
                <w:color w:val="000000"/>
                <w:sz w:val="24"/>
                <w:szCs w:val="24"/>
              </w:rPr>
              <w:lastRenderedPageBreak/>
              <w:t>чества обучающихся района (в возрасте от 5 до 18 лет);</w:t>
            </w:r>
          </w:p>
        </w:tc>
        <w:tc>
          <w:tcPr>
            <w:tcW w:w="173" w:type="pct"/>
            <w:hideMark/>
          </w:tcPr>
          <w:p w14:paraId="1AD9BA4E" w14:textId="77777777" w:rsidR="00D45F63" w:rsidRPr="00D45F63" w:rsidRDefault="00D45F63" w:rsidP="00D45F63">
            <w:pPr>
              <w:spacing w:after="0" w:line="240" w:lineRule="auto"/>
              <w:rPr>
                <w:rFonts w:ascii="Arial" w:eastAsia="Times New Roman" w:hAnsi="Arial" w:cs="Arial"/>
                <w:color w:val="000000"/>
                <w:sz w:val="24"/>
                <w:szCs w:val="24"/>
              </w:rPr>
            </w:pPr>
            <w:r w:rsidRPr="00D45F63">
              <w:rPr>
                <w:rFonts w:ascii="Arial" w:eastAsia="Times New Roman" w:hAnsi="Arial" w:cs="Arial"/>
                <w:color w:val="000000"/>
                <w:sz w:val="24"/>
                <w:szCs w:val="24"/>
              </w:rPr>
              <w:lastRenderedPageBreak/>
              <w:t>%</w:t>
            </w:r>
          </w:p>
        </w:tc>
        <w:tc>
          <w:tcPr>
            <w:tcW w:w="384" w:type="pct"/>
            <w:hideMark/>
          </w:tcPr>
          <w:p w14:paraId="2DCD00AD" w14:textId="77777777" w:rsidR="00D45F63" w:rsidRPr="00D45F63" w:rsidRDefault="00D45F63" w:rsidP="00D45F63">
            <w:pPr>
              <w:spacing w:after="0" w:line="240" w:lineRule="auto"/>
              <w:rPr>
                <w:rFonts w:ascii="Arial" w:eastAsia="Times New Roman" w:hAnsi="Arial" w:cs="Arial"/>
                <w:color w:val="000000"/>
                <w:sz w:val="24"/>
                <w:szCs w:val="24"/>
              </w:rPr>
            </w:pPr>
            <w:r w:rsidRPr="00D45F63">
              <w:rPr>
                <w:rFonts w:ascii="Arial" w:eastAsia="Times New Roman" w:hAnsi="Arial" w:cs="Arial"/>
                <w:color w:val="000000"/>
                <w:sz w:val="24"/>
                <w:szCs w:val="24"/>
              </w:rPr>
              <w:t>100</w:t>
            </w:r>
          </w:p>
        </w:tc>
        <w:tc>
          <w:tcPr>
            <w:tcW w:w="384" w:type="pct"/>
            <w:hideMark/>
          </w:tcPr>
          <w:p w14:paraId="2C9FCB7C" w14:textId="77777777" w:rsidR="00D45F63" w:rsidRPr="00D45F63" w:rsidRDefault="00D45F63" w:rsidP="00D45F63">
            <w:pPr>
              <w:spacing w:after="0" w:line="240" w:lineRule="auto"/>
              <w:rPr>
                <w:rFonts w:ascii="Arial" w:eastAsia="Times New Roman" w:hAnsi="Arial" w:cs="Arial"/>
                <w:color w:val="000000"/>
                <w:sz w:val="24"/>
                <w:szCs w:val="24"/>
              </w:rPr>
            </w:pPr>
            <w:r w:rsidRPr="00D45F63">
              <w:rPr>
                <w:rFonts w:ascii="Arial" w:eastAsia="Times New Roman" w:hAnsi="Arial" w:cs="Arial"/>
                <w:color w:val="000000"/>
                <w:sz w:val="24"/>
                <w:szCs w:val="24"/>
              </w:rPr>
              <w:t>100</w:t>
            </w:r>
          </w:p>
        </w:tc>
        <w:tc>
          <w:tcPr>
            <w:tcW w:w="384" w:type="pct"/>
            <w:hideMark/>
          </w:tcPr>
          <w:p w14:paraId="094E1756" w14:textId="77777777" w:rsidR="00D45F63" w:rsidRPr="00D45F63" w:rsidRDefault="00D45F63" w:rsidP="00D45F63">
            <w:pPr>
              <w:spacing w:after="0" w:line="240" w:lineRule="auto"/>
              <w:rPr>
                <w:rFonts w:ascii="Arial" w:eastAsia="Times New Roman" w:hAnsi="Arial" w:cs="Arial"/>
                <w:color w:val="000000"/>
                <w:sz w:val="24"/>
                <w:szCs w:val="24"/>
              </w:rPr>
            </w:pPr>
            <w:r w:rsidRPr="00D45F63">
              <w:rPr>
                <w:rFonts w:ascii="Arial" w:eastAsia="Times New Roman" w:hAnsi="Arial" w:cs="Arial"/>
                <w:color w:val="000000"/>
                <w:sz w:val="24"/>
                <w:szCs w:val="24"/>
              </w:rPr>
              <w:t>100</w:t>
            </w:r>
          </w:p>
        </w:tc>
        <w:tc>
          <w:tcPr>
            <w:tcW w:w="384" w:type="pct"/>
            <w:hideMark/>
          </w:tcPr>
          <w:p w14:paraId="13E1F611" w14:textId="77777777" w:rsidR="00D45F63" w:rsidRPr="00D45F63" w:rsidRDefault="00D45F63" w:rsidP="00D45F63">
            <w:pPr>
              <w:spacing w:after="0" w:line="240" w:lineRule="auto"/>
              <w:rPr>
                <w:rFonts w:ascii="Arial" w:eastAsia="Times New Roman" w:hAnsi="Arial" w:cs="Arial"/>
                <w:color w:val="000000"/>
                <w:sz w:val="24"/>
                <w:szCs w:val="24"/>
              </w:rPr>
            </w:pPr>
            <w:r w:rsidRPr="00D45F63">
              <w:rPr>
                <w:rFonts w:ascii="Arial" w:eastAsia="Times New Roman" w:hAnsi="Arial" w:cs="Arial"/>
                <w:color w:val="000000"/>
                <w:sz w:val="24"/>
                <w:szCs w:val="24"/>
              </w:rPr>
              <w:t>100</w:t>
            </w:r>
          </w:p>
        </w:tc>
        <w:tc>
          <w:tcPr>
            <w:tcW w:w="384" w:type="pct"/>
            <w:hideMark/>
          </w:tcPr>
          <w:p w14:paraId="5EA9AA03" w14:textId="77777777" w:rsidR="00D45F63" w:rsidRPr="00D45F63" w:rsidRDefault="00D45F63" w:rsidP="00D45F63">
            <w:pPr>
              <w:spacing w:after="0" w:line="240" w:lineRule="auto"/>
              <w:rPr>
                <w:rFonts w:ascii="Arial" w:eastAsia="Times New Roman" w:hAnsi="Arial" w:cs="Arial"/>
                <w:color w:val="000000"/>
                <w:sz w:val="24"/>
                <w:szCs w:val="24"/>
              </w:rPr>
            </w:pPr>
            <w:r w:rsidRPr="00D45F63">
              <w:rPr>
                <w:rFonts w:ascii="Arial" w:eastAsia="Times New Roman" w:hAnsi="Arial" w:cs="Arial"/>
                <w:color w:val="000000"/>
                <w:sz w:val="24"/>
                <w:szCs w:val="24"/>
              </w:rPr>
              <w:t>100</w:t>
            </w:r>
          </w:p>
        </w:tc>
        <w:tc>
          <w:tcPr>
            <w:tcW w:w="384" w:type="pct"/>
            <w:hideMark/>
          </w:tcPr>
          <w:p w14:paraId="2DEC2C01" w14:textId="77777777" w:rsidR="00D45F63" w:rsidRPr="00D45F63" w:rsidRDefault="00D45F63" w:rsidP="00D45F63">
            <w:pPr>
              <w:spacing w:after="0" w:line="240" w:lineRule="auto"/>
              <w:rPr>
                <w:rFonts w:ascii="Arial" w:eastAsia="Times New Roman" w:hAnsi="Arial" w:cs="Arial"/>
                <w:color w:val="000000"/>
                <w:sz w:val="24"/>
                <w:szCs w:val="24"/>
              </w:rPr>
            </w:pPr>
            <w:r w:rsidRPr="00D45F63">
              <w:rPr>
                <w:rFonts w:ascii="Arial" w:eastAsia="Times New Roman" w:hAnsi="Arial" w:cs="Arial"/>
                <w:color w:val="000000"/>
                <w:sz w:val="24"/>
                <w:szCs w:val="24"/>
              </w:rPr>
              <w:t>100</w:t>
            </w:r>
          </w:p>
        </w:tc>
        <w:tc>
          <w:tcPr>
            <w:tcW w:w="384" w:type="pct"/>
            <w:hideMark/>
          </w:tcPr>
          <w:p w14:paraId="5860DFF4" w14:textId="77777777" w:rsidR="00D45F63" w:rsidRPr="00D45F63" w:rsidRDefault="00D45F63" w:rsidP="00D45F63">
            <w:pPr>
              <w:spacing w:after="0" w:line="240" w:lineRule="auto"/>
              <w:rPr>
                <w:rFonts w:ascii="Arial" w:eastAsia="Times New Roman" w:hAnsi="Arial" w:cs="Arial"/>
                <w:color w:val="000000"/>
                <w:sz w:val="24"/>
                <w:szCs w:val="24"/>
              </w:rPr>
            </w:pPr>
            <w:r w:rsidRPr="00D45F63">
              <w:rPr>
                <w:rFonts w:ascii="Arial" w:eastAsia="Times New Roman" w:hAnsi="Arial" w:cs="Arial"/>
                <w:color w:val="000000"/>
                <w:sz w:val="24"/>
                <w:szCs w:val="24"/>
              </w:rPr>
              <w:t>100</w:t>
            </w:r>
          </w:p>
        </w:tc>
        <w:tc>
          <w:tcPr>
            <w:tcW w:w="328" w:type="pct"/>
            <w:hideMark/>
          </w:tcPr>
          <w:p w14:paraId="177C7952" w14:textId="77777777" w:rsidR="00D45F63" w:rsidRPr="00D45F63" w:rsidRDefault="00D45F63" w:rsidP="00D45F63">
            <w:pPr>
              <w:spacing w:after="0" w:line="240" w:lineRule="auto"/>
              <w:rPr>
                <w:rFonts w:ascii="Arial" w:eastAsia="Times New Roman" w:hAnsi="Arial" w:cs="Arial"/>
                <w:color w:val="000000"/>
                <w:sz w:val="24"/>
                <w:szCs w:val="24"/>
              </w:rPr>
            </w:pPr>
            <w:r w:rsidRPr="00D45F63">
              <w:rPr>
                <w:rFonts w:ascii="Arial" w:eastAsia="Times New Roman" w:hAnsi="Arial" w:cs="Arial"/>
                <w:color w:val="000000"/>
                <w:sz w:val="24"/>
                <w:szCs w:val="24"/>
              </w:rPr>
              <w:t>100</w:t>
            </w:r>
          </w:p>
        </w:tc>
        <w:tc>
          <w:tcPr>
            <w:tcW w:w="328" w:type="pct"/>
            <w:hideMark/>
          </w:tcPr>
          <w:p w14:paraId="1D4704ED" w14:textId="77777777" w:rsidR="00D45F63" w:rsidRPr="00D45F63" w:rsidRDefault="00D45F63" w:rsidP="00D45F63">
            <w:pPr>
              <w:spacing w:after="0" w:line="240" w:lineRule="auto"/>
              <w:rPr>
                <w:rFonts w:ascii="Arial" w:eastAsia="Times New Roman" w:hAnsi="Arial" w:cs="Arial"/>
                <w:color w:val="000000"/>
                <w:sz w:val="24"/>
                <w:szCs w:val="24"/>
              </w:rPr>
            </w:pPr>
            <w:r w:rsidRPr="00D45F63">
              <w:rPr>
                <w:rFonts w:ascii="Arial" w:eastAsia="Times New Roman" w:hAnsi="Arial" w:cs="Arial"/>
                <w:color w:val="000000"/>
                <w:sz w:val="24"/>
                <w:szCs w:val="24"/>
              </w:rPr>
              <w:t>100</w:t>
            </w:r>
          </w:p>
        </w:tc>
        <w:tc>
          <w:tcPr>
            <w:tcW w:w="328" w:type="pct"/>
            <w:hideMark/>
          </w:tcPr>
          <w:p w14:paraId="4894AC2C" w14:textId="77777777" w:rsidR="00D45F63" w:rsidRPr="00D45F63" w:rsidRDefault="00D45F63" w:rsidP="00D45F63">
            <w:pPr>
              <w:spacing w:after="0" w:line="240" w:lineRule="auto"/>
              <w:rPr>
                <w:rFonts w:ascii="Arial" w:eastAsia="Times New Roman" w:hAnsi="Arial" w:cs="Arial"/>
                <w:color w:val="000000"/>
                <w:sz w:val="24"/>
                <w:szCs w:val="24"/>
              </w:rPr>
            </w:pPr>
            <w:r w:rsidRPr="00D45F63">
              <w:rPr>
                <w:rFonts w:ascii="Arial" w:eastAsia="Times New Roman" w:hAnsi="Arial" w:cs="Arial"/>
                <w:color w:val="000000"/>
                <w:sz w:val="24"/>
                <w:szCs w:val="24"/>
              </w:rPr>
              <w:t>100</w:t>
            </w:r>
          </w:p>
        </w:tc>
        <w:tc>
          <w:tcPr>
            <w:tcW w:w="224" w:type="pct"/>
            <w:hideMark/>
          </w:tcPr>
          <w:p w14:paraId="0A9DF70B" w14:textId="77777777" w:rsidR="00D45F63" w:rsidRPr="00D45F63" w:rsidRDefault="00D45F63" w:rsidP="00D45F63">
            <w:pPr>
              <w:spacing w:after="0" w:line="240" w:lineRule="auto"/>
              <w:rPr>
                <w:rFonts w:ascii="Arial" w:eastAsia="Times New Roman" w:hAnsi="Arial" w:cs="Arial"/>
                <w:color w:val="000000"/>
                <w:sz w:val="24"/>
                <w:szCs w:val="24"/>
              </w:rPr>
            </w:pPr>
            <w:r w:rsidRPr="00D45F63">
              <w:rPr>
                <w:rFonts w:ascii="Arial" w:eastAsia="Times New Roman" w:hAnsi="Arial" w:cs="Arial"/>
                <w:color w:val="000000"/>
                <w:sz w:val="24"/>
                <w:szCs w:val="24"/>
              </w:rPr>
              <w:t>100</w:t>
            </w:r>
          </w:p>
        </w:tc>
        <w:tc>
          <w:tcPr>
            <w:tcW w:w="219" w:type="pct"/>
            <w:hideMark/>
          </w:tcPr>
          <w:p w14:paraId="691B196A" w14:textId="77777777" w:rsidR="00D45F63" w:rsidRPr="00D45F63" w:rsidRDefault="00D45F63" w:rsidP="00D45F63">
            <w:pPr>
              <w:spacing w:after="0" w:line="240" w:lineRule="auto"/>
              <w:rPr>
                <w:rFonts w:ascii="Arial" w:eastAsia="Times New Roman" w:hAnsi="Arial" w:cs="Arial"/>
                <w:color w:val="000000"/>
                <w:sz w:val="24"/>
                <w:szCs w:val="24"/>
              </w:rPr>
            </w:pPr>
            <w:r w:rsidRPr="00D45F63">
              <w:rPr>
                <w:rFonts w:ascii="Arial" w:eastAsia="Times New Roman" w:hAnsi="Arial" w:cs="Arial"/>
                <w:color w:val="000000"/>
                <w:sz w:val="24"/>
                <w:szCs w:val="24"/>
              </w:rPr>
              <w:t>100</w:t>
            </w:r>
          </w:p>
        </w:tc>
      </w:tr>
      <w:tr w:rsidR="00D45F63" w:rsidRPr="00D45F63" w14:paraId="711AD758" w14:textId="77777777" w:rsidTr="00FA7BA7">
        <w:tc>
          <w:tcPr>
            <w:tcW w:w="5000" w:type="pct"/>
            <w:gridSpan w:val="15"/>
            <w:hideMark/>
          </w:tcPr>
          <w:p w14:paraId="6BA341A9" w14:textId="77777777" w:rsidR="00D45F63" w:rsidRPr="00D45F63" w:rsidRDefault="00D45F63" w:rsidP="00D45F63">
            <w:pPr>
              <w:spacing w:after="0" w:line="240" w:lineRule="auto"/>
              <w:rPr>
                <w:rFonts w:ascii="Arial" w:eastAsia="Times New Roman" w:hAnsi="Arial" w:cs="Arial"/>
                <w:color w:val="000000"/>
                <w:sz w:val="24"/>
                <w:szCs w:val="24"/>
              </w:rPr>
            </w:pPr>
            <w:r w:rsidRPr="00D45F63">
              <w:rPr>
                <w:rFonts w:ascii="Arial" w:eastAsia="Times New Roman" w:hAnsi="Arial" w:cs="Arial"/>
                <w:color w:val="000000"/>
                <w:sz w:val="24"/>
                <w:szCs w:val="24"/>
              </w:rPr>
              <w:t>Задача: Организация полноценного отдыха, оздоровления, занятости школьников в летний период, детей дошкольного возраста</w:t>
            </w:r>
          </w:p>
        </w:tc>
      </w:tr>
      <w:tr w:rsidR="00D45F63" w:rsidRPr="00D45F63" w14:paraId="2738EA68" w14:textId="77777777" w:rsidTr="00FA7BA7">
        <w:tc>
          <w:tcPr>
            <w:tcW w:w="146" w:type="pct"/>
            <w:hideMark/>
          </w:tcPr>
          <w:p w14:paraId="2DC43AFD" w14:textId="77777777" w:rsidR="00D45F63" w:rsidRPr="00D45F63" w:rsidRDefault="00D45F63" w:rsidP="00D45F63">
            <w:pPr>
              <w:spacing w:after="0" w:line="240" w:lineRule="auto"/>
              <w:rPr>
                <w:rFonts w:ascii="Arial" w:eastAsia="Times New Roman" w:hAnsi="Arial" w:cs="Arial"/>
                <w:color w:val="000000"/>
                <w:sz w:val="24"/>
                <w:szCs w:val="24"/>
              </w:rPr>
            </w:pPr>
            <w:r w:rsidRPr="00D45F63">
              <w:rPr>
                <w:rFonts w:ascii="Arial" w:eastAsia="Times New Roman" w:hAnsi="Arial" w:cs="Arial"/>
                <w:color w:val="000000"/>
                <w:sz w:val="24"/>
                <w:szCs w:val="24"/>
              </w:rPr>
              <w:t>6</w:t>
            </w:r>
          </w:p>
        </w:tc>
        <w:tc>
          <w:tcPr>
            <w:tcW w:w="568" w:type="pct"/>
            <w:hideMark/>
          </w:tcPr>
          <w:p w14:paraId="5C17C4AA" w14:textId="77777777" w:rsidR="00D45F63" w:rsidRPr="00D45F63" w:rsidRDefault="00D45F63" w:rsidP="00D45F63">
            <w:pPr>
              <w:spacing w:after="0" w:line="240" w:lineRule="auto"/>
              <w:rPr>
                <w:rFonts w:ascii="Arial" w:eastAsia="Times New Roman" w:hAnsi="Arial" w:cs="Arial"/>
                <w:color w:val="000000"/>
                <w:sz w:val="24"/>
                <w:szCs w:val="24"/>
              </w:rPr>
            </w:pPr>
            <w:r w:rsidRPr="00D45F63">
              <w:rPr>
                <w:rFonts w:ascii="Arial" w:eastAsia="Times New Roman" w:hAnsi="Arial" w:cs="Arial"/>
                <w:color w:val="000000"/>
                <w:sz w:val="24"/>
                <w:szCs w:val="24"/>
              </w:rPr>
              <w:t>Увеличение количества детей в возрасте от 7 до 15 лет, охваченных отдыхом в учреждениях района, %</w:t>
            </w:r>
          </w:p>
        </w:tc>
        <w:tc>
          <w:tcPr>
            <w:tcW w:w="173" w:type="pct"/>
            <w:hideMark/>
          </w:tcPr>
          <w:p w14:paraId="16E095E9" w14:textId="77777777" w:rsidR="00D45F63" w:rsidRPr="00D45F63" w:rsidRDefault="00D45F63" w:rsidP="00D45F63">
            <w:pPr>
              <w:spacing w:after="0" w:line="240" w:lineRule="auto"/>
              <w:rPr>
                <w:rFonts w:ascii="Arial" w:eastAsia="Times New Roman" w:hAnsi="Arial" w:cs="Arial"/>
                <w:color w:val="000000"/>
                <w:sz w:val="24"/>
                <w:szCs w:val="24"/>
              </w:rPr>
            </w:pPr>
            <w:r w:rsidRPr="00D45F63">
              <w:rPr>
                <w:rFonts w:ascii="Arial" w:eastAsia="Times New Roman" w:hAnsi="Arial" w:cs="Arial"/>
                <w:color w:val="000000"/>
                <w:sz w:val="24"/>
                <w:szCs w:val="24"/>
              </w:rPr>
              <w:t>%</w:t>
            </w:r>
          </w:p>
        </w:tc>
        <w:tc>
          <w:tcPr>
            <w:tcW w:w="384" w:type="pct"/>
            <w:hideMark/>
          </w:tcPr>
          <w:p w14:paraId="40E3D18E" w14:textId="77777777" w:rsidR="00D45F63" w:rsidRPr="00D45F63" w:rsidRDefault="00D45F63" w:rsidP="00D45F63">
            <w:pPr>
              <w:spacing w:after="0" w:line="240" w:lineRule="auto"/>
              <w:rPr>
                <w:rFonts w:ascii="Arial" w:eastAsia="Times New Roman" w:hAnsi="Arial" w:cs="Arial"/>
                <w:color w:val="000000"/>
                <w:sz w:val="24"/>
                <w:szCs w:val="24"/>
              </w:rPr>
            </w:pPr>
            <w:r w:rsidRPr="00D45F63">
              <w:rPr>
                <w:rFonts w:ascii="Arial" w:eastAsia="Times New Roman" w:hAnsi="Arial" w:cs="Arial"/>
                <w:color w:val="000000"/>
                <w:sz w:val="24"/>
                <w:szCs w:val="24"/>
              </w:rPr>
              <w:t>49,7</w:t>
            </w:r>
          </w:p>
        </w:tc>
        <w:tc>
          <w:tcPr>
            <w:tcW w:w="384" w:type="pct"/>
            <w:hideMark/>
          </w:tcPr>
          <w:p w14:paraId="7EEAFA1E" w14:textId="77777777" w:rsidR="00D45F63" w:rsidRPr="00D45F63" w:rsidRDefault="00D45F63" w:rsidP="00D45F63">
            <w:pPr>
              <w:spacing w:after="0" w:line="240" w:lineRule="auto"/>
              <w:rPr>
                <w:rFonts w:ascii="Arial" w:eastAsia="Times New Roman" w:hAnsi="Arial" w:cs="Arial"/>
                <w:color w:val="000000"/>
                <w:sz w:val="24"/>
                <w:szCs w:val="24"/>
              </w:rPr>
            </w:pPr>
            <w:r w:rsidRPr="00D45F63">
              <w:rPr>
                <w:rFonts w:ascii="Arial" w:eastAsia="Times New Roman" w:hAnsi="Arial" w:cs="Arial"/>
                <w:color w:val="000000"/>
                <w:sz w:val="24"/>
                <w:szCs w:val="24"/>
              </w:rPr>
              <w:t>48</w:t>
            </w:r>
          </w:p>
        </w:tc>
        <w:tc>
          <w:tcPr>
            <w:tcW w:w="384" w:type="pct"/>
            <w:hideMark/>
          </w:tcPr>
          <w:p w14:paraId="178A4052" w14:textId="77777777" w:rsidR="00D45F63" w:rsidRPr="00D45F63" w:rsidRDefault="00D45F63" w:rsidP="00D45F63">
            <w:pPr>
              <w:spacing w:after="0" w:line="240" w:lineRule="auto"/>
              <w:rPr>
                <w:rFonts w:ascii="Arial" w:eastAsia="Times New Roman" w:hAnsi="Arial" w:cs="Arial"/>
                <w:color w:val="000000"/>
                <w:sz w:val="24"/>
                <w:szCs w:val="24"/>
              </w:rPr>
            </w:pPr>
            <w:r w:rsidRPr="00D45F63">
              <w:rPr>
                <w:rFonts w:ascii="Arial" w:eastAsia="Times New Roman" w:hAnsi="Arial" w:cs="Arial"/>
                <w:color w:val="000000"/>
                <w:sz w:val="24"/>
                <w:szCs w:val="24"/>
              </w:rPr>
              <w:t>51</w:t>
            </w:r>
          </w:p>
        </w:tc>
        <w:tc>
          <w:tcPr>
            <w:tcW w:w="384" w:type="pct"/>
            <w:hideMark/>
          </w:tcPr>
          <w:p w14:paraId="2DD2412A" w14:textId="77777777" w:rsidR="00D45F63" w:rsidRPr="00D45F63" w:rsidRDefault="00D45F63" w:rsidP="00D45F63">
            <w:pPr>
              <w:spacing w:after="0" w:line="240" w:lineRule="auto"/>
              <w:rPr>
                <w:rFonts w:ascii="Arial" w:eastAsia="Times New Roman" w:hAnsi="Arial" w:cs="Arial"/>
                <w:color w:val="000000"/>
                <w:sz w:val="24"/>
                <w:szCs w:val="24"/>
              </w:rPr>
            </w:pPr>
            <w:r w:rsidRPr="00D45F63">
              <w:rPr>
                <w:rFonts w:ascii="Arial" w:eastAsia="Times New Roman" w:hAnsi="Arial" w:cs="Arial"/>
                <w:color w:val="000000"/>
                <w:sz w:val="24"/>
                <w:szCs w:val="24"/>
              </w:rPr>
              <w:t>51</w:t>
            </w:r>
          </w:p>
        </w:tc>
        <w:tc>
          <w:tcPr>
            <w:tcW w:w="384" w:type="pct"/>
            <w:hideMark/>
          </w:tcPr>
          <w:p w14:paraId="761AA4A6" w14:textId="77777777" w:rsidR="00D45F63" w:rsidRPr="00D45F63" w:rsidRDefault="00D45F63" w:rsidP="00D45F63">
            <w:pPr>
              <w:spacing w:after="0" w:line="240" w:lineRule="auto"/>
              <w:rPr>
                <w:rFonts w:ascii="Arial" w:eastAsia="Times New Roman" w:hAnsi="Arial" w:cs="Arial"/>
                <w:color w:val="000000"/>
                <w:sz w:val="24"/>
                <w:szCs w:val="24"/>
              </w:rPr>
            </w:pPr>
            <w:r w:rsidRPr="00D45F63">
              <w:rPr>
                <w:rFonts w:ascii="Arial" w:eastAsia="Times New Roman" w:hAnsi="Arial" w:cs="Arial"/>
                <w:color w:val="000000"/>
                <w:sz w:val="24"/>
                <w:szCs w:val="24"/>
              </w:rPr>
              <w:t>51</w:t>
            </w:r>
          </w:p>
        </w:tc>
        <w:tc>
          <w:tcPr>
            <w:tcW w:w="384" w:type="pct"/>
            <w:hideMark/>
          </w:tcPr>
          <w:p w14:paraId="772B5D93" w14:textId="77777777" w:rsidR="00D45F63" w:rsidRPr="00D45F63" w:rsidRDefault="00D45F63" w:rsidP="00D45F63">
            <w:pPr>
              <w:spacing w:after="0" w:line="240" w:lineRule="auto"/>
              <w:rPr>
                <w:rFonts w:ascii="Arial" w:eastAsia="Times New Roman" w:hAnsi="Arial" w:cs="Arial"/>
                <w:color w:val="000000"/>
                <w:sz w:val="24"/>
                <w:szCs w:val="24"/>
              </w:rPr>
            </w:pPr>
            <w:r w:rsidRPr="00D45F63">
              <w:rPr>
                <w:rFonts w:ascii="Arial" w:eastAsia="Times New Roman" w:hAnsi="Arial" w:cs="Arial"/>
                <w:color w:val="000000"/>
                <w:sz w:val="24"/>
                <w:szCs w:val="24"/>
              </w:rPr>
              <w:t>51</w:t>
            </w:r>
          </w:p>
        </w:tc>
        <w:tc>
          <w:tcPr>
            <w:tcW w:w="384" w:type="pct"/>
            <w:hideMark/>
          </w:tcPr>
          <w:p w14:paraId="55B1D88C" w14:textId="77777777" w:rsidR="00D45F63" w:rsidRPr="00D45F63" w:rsidRDefault="00D45F63" w:rsidP="00D45F63">
            <w:pPr>
              <w:spacing w:after="0" w:line="240" w:lineRule="auto"/>
              <w:rPr>
                <w:rFonts w:ascii="Arial" w:eastAsia="Times New Roman" w:hAnsi="Arial" w:cs="Arial"/>
                <w:color w:val="000000"/>
                <w:sz w:val="24"/>
                <w:szCs w:val="24"/>
              </w:rPr>
            </w:pPr>
            <w:r w:rsidRPr="00D45F63">
              <w:rPr>
                <w:rFonts w:ascii="Arial" w:eastAsia="Times New Roman" w:hAnsi="Arial" w:cs="Arial"/>
                <w:color w:val="000000"/>
                <w:sz w:val="24"/>
                <w:szCs w:val="24"/>
              </w:rPr>
              <w:t>51</w:t>
            </w:r>
          </w:p>
        </w:tc>
        <w:tc>
          <w:tcPr>
            <w:tcW w:w="328" w:type="pct"/>
            <w:hideMark/>
          </w:tcPr>
          <w:p w14:paraId="22CD4E59" w14:textId="77777777" w:rsidR="00D45F63" w:rsidRPr="00D45F63" w:rsidRDefault="00D45F63" w:rsidP="00D45F63">
            <w:pPr>
              <w:spacing w:after="0" w:line="240" w:lineRule="auto"/>
              <w:rPr>
                <w:rFonts w:ascii="Arial" w:eastAsia="Times New Roman" w:hAnsi="Arial" w:cs="Arial"/>
                <w:color w:val="000000"/>
                <w:sz w:val="24"/>
                <w:szCs w:val="24"/>
              </w:rPr>
            </w:pPr>
            <w:r w:rsidRPr="00D45F63">
              <w:rPr>
                <w:rFonts w:ascii="Arial" w:eastAsia="Times New Roman" w:hAnsi="Arial" w:cs="Arial"/>
                <w:color w:val="000000"/>
                <w:sz w:val="24"/>
                <w:szCs w:val="24"/>
              </w:rPr>
              <w:t>51</w:t>
            </w:r>
          </w:p>
        </w:tc>
        <w:tc>
          <w:tcPr>
            <w:tcW w:w="328" w:type="pct"/>
            <w:hideMark/>
          </w:tcPr>
          <w:p w14:paraId="39437DDB" w14:textId="77777777" w:rsidR="00D45F63" w:rsidRPr="00D45F63" w:rsidRDefault="00D45F63" w:rsidP="00D45F63">
            <w:pPr>
              <w:spacing w:after="0" w:line="240" w:lineRule="auto"/>
              <w:rPr>
                <w:rFonts w:ascii="Arial" w:eastAsia="Times New Roman" w:hAnsi="Arial" w:cs="Arial"/>
                <w:color w:val="000000"/>
                <w:sz w:val="24"/>
                <w:szCs w:val="24"/>
              </w:rPr>
            </w:pPr>
            <w:r w:rsidRPr="00D45F63">
              <w:rPr>
                <w:rFonts w:ascii="Arial" w:eastAsia="Times New Roman" w:hAnsi="Arial" w:cs="Arial"/>
                <w:color w:val="000000"/>
                <w:sz w:val="24"/>
                <w:szCs w:val="24"/>
              </w:rPr>
              <w:t>51</w:t>
            </w:r>
          </w:p>
        </w:tc>
        <w:tc>
          <w:tcPr>
            <w:tcW w:w="328" w:type="pct"/>
            <w:hideMark/>
          </w:tcPr>
          <w:p w14:paraId="6D400602" w14:textId="77777777" w:rsidR="00D45F63" w:rsidRPr="00D45F63" w:rsidRDefault="00D45F63" w:rsidP="00D45F63">
            <w:pPr>
              <w:spacing w:after="0" w:line="240" w:lineRule="auto"/>
              <w:rPr>
                <w:rFonts w:ascii="Arial" w:eastAsia="Times New Roman" w:hAnsi="Arial" w:cs="Arial"/>
                <w:color w:val="000000"/>
                <w:sz w:val="24"/>
                <w:szCs w:val="24"/>
              </w:rPr>
            </w:pPr>
            <w:r w:rsidRPr="00D45F63">
              <w:rPr>
                <w:rFonts w:ascii="Arial" w:eastAsia="Times New Roman" w:hAnsi="Arial" w:cs="Arial"/>
                <w:color w:val="000000"/>
                <w:sz w:val="24"/>
                <w:szCs w:val="24"/>
              </w:rPr>
              <w:t>51</w:t>
            </w:r>
          </w:p>
        </w:tc>
        <w:tc>
          <w:tcPr>
            <w:tcW w:w="224" w:type="pct"/>
            <w:hideMark/>
          </w:tcPr>
          <w:p w14:paraId="4C33778F" w14:textId="77777777" w:rsidR="00D45F63" w:rsidRPr="00D45F63" w:rsidRDefault="00D45F63" w:rsidP="00D45F63">
            <w:pPr>
              <w:spacing w:after="0" w:line="240" w:lineRule="auto"/>
              <w:rPr>
                <w:rFonts w:ascii="Arial" w:eastAsia="Times New Roman" w:hAnsi="Arial" w:cs="Arial"/>
                <w:color w:val="000000"/>
                <w:sz w:val="24"/>
                <w:szCs w:val="24"/>
              </w:rPr>
            </w:pPr>
            <w:r w:rsidRPr="00D45F63">
              <w:rPr>
                <w:rFonts w:ascii="Arial" w:eastAsia="Times New Roman" w:hAnsi="Arial" w:cs="Arial"/>
                <w:color w:val="000000"/>
                <w:sz w:val="24"/>
                <w:szCs w:val="24"/>
              </w:rPr>
              <w:t>51</w:t>
            </w:r>
          </w:p>
        </w:tc>
        <w:tc>
          <w:tcPr>
            <w:tcW w:w="219" w:type="pct"/>
            <w:hideMark/>
          </w:tcPr>
          <w:p w14:paraId="6D7E741A" w14:textId="77777777" w:rsidR="00D45F63" w:rsidRPr="00D45F63" w:rsidRDefault="00D45F63" w:rsidP="00D45F63">
            <w:pPr>
              <w:spacing w:after="0" w:line="240" w:lineRule="auto"/>
              <w:rPr>
                <w:rFonts w:ascii="Arial" w:eastAsia="Times New Roman" w:hAnsi="Arial" w:cs="Arial"/>
                <w:color w:val="000000"/>
                <w:sz w:val="24"/>
                <w:szCs w:val="24"/>
              </w:rPr>
            </w:pPr>
            <w:r w:rsidRPr="00D45F63">
              <w:rPr>
                <w:rFonts w:ascii="Arial" w:eastAsia="Times New Roman" w:hAnsi="Arial" w:cs="Arial"/>
                <w:color w:val="000000"/>
                <w:sz w:val="24"/>
                <w:szCs w:val="24"/>
              </w:rPr>
              <w:t>51</w:t>
            </w:r>
          </w:p>
        </w:tc>
      </w:tr>
      <w:tr w:rsidR="00D45F63" w:rsidRPr="00D45F63" w14:paraId="0DE9F18C" w14:textId="77777777" w:rsidTr="00FA7BA7">
        <w:tc>
          <w:tcPr>
            <w:tcW w:w="5000" w:type="pct"/>
            <w:gridSpan w:val="15"/>
            <w:hideMark/>
          </w:tcPr>
          <w:p w14:paraId="4D854D0E" w14:textId="77777777" w:rsidR="00D45F63" w:rsidRPr="00D45F63" w:rsidRDefault="00D45F63" w:rsidP="00D45F63">
            <w:pPr>
              <w:spacing w:after="0" w:line="240" w:lineRule="auto"/>
              <w:rPr>
                <w:rFonts w:ascii="Arial" w:eastAsia="Times New Roman" w:hAnsi="Arial" w:cs="Arial"/>
                <w:color w:val="000000"/>
                <w:sz w:val="24"/>
                <w:szCs w:val="24"/>
              </w:rPr>
            </w:pPr>
            <w:r w:rsidRPr="00D45F63">
              <w:rPr>
                <w:rFonts w:ascii="Arial" w:eastAsia="Times New Roman" w:hAnsi="Arial" w:cs="Arial"/>
                <w:color w:val="000000"/>
                <w:sz w:val="24"/>
                <w:szCs w:val="24"/>
              </w:rPr>
              <w:t>Задача: Организация деятельности отраслевого органа местного самоуправления и подведомственных учреждений, обеспечивающих деятельность образовательных учреждений, направленной на эффективное управление отраслью</w:t>
            </w:r>
          </w:p>
        </w:tc>
      </w:tr>
      <w:tr w:rsidR="00D45F63" w:rsidRPr="00D45F63" w14:paraId="2B0DCF2A" w14:textId="77777777" w:rsidTr="00FA7BA7">
        <w:tc>
          <w:tcPr>
            <w:tcW w:w="146" w:type="pct"/>
            <w:hideMark/>
          </w:tcPr>
          <w:p w14:paraId="62E44B11" w14:textId="77777777" w:rsidR="00D45F63" w:rsidRPr="00D45F63" w:rsidRDefault="00D45F63" w:rsidP="00D45F63">
            <w:pPr>
              <w:spacing w:after="0" w:line="240" w:lineRule="auto"/>
              <w:rPr>
                <w:rFonts w:ascii="Arial" w:eastAsia="Times New Roman" w:hAnsi="Arial" w:cs="Arial"/>
                <w:color w:val="000000"/>
                <w:sz w:val="24"/>
                <w:szCs w:val="24"/>
              </w:rPr>
            </w:pPr>
            <w:r w:rsidRPr="00D45F63">
              <w:rPr>
                <w:rFonts w:ascii="Arial" w:eastAsia="Times New Roman" w:hAnsi="Arial" w:cs="Arial"/>
                <w:color w:val="000000"/>
                <w:sz w:val="24"/>
                <w:szCs w:val="24"/>
              </w:rPr>
              <w:t>9</w:t>
            </w:r>
          </w:p>
        </w:tc>
        <w:tc>
          <w:tcPr>
            <w:tcW w:w="568" w:type="pct"/>
            <w:hideMark/>
          </w:tcPr>
          <w:p w14:paraId="6B20C8C1" w14:textId="77777777" w:rsidR="00D45F63" w:rsidRPr="00D45F63" w:rsidRDefault="00D45F63" w:rsidP="00D45F63">
            <w:pPr>
              <w:spacing w:after="0" w:line="240" w:lineRule="auto"/>
              <w:rPr>
                <w:rFonts w:ascii="Arial" w:eastAsia="Times New Roman" w:hAnsi="Arial" w:cs="Arial"/>
                <w:color w:val="000000"/>
                <w:sz w:val="24"/>
                <w:szCs w:val="24"/>
              </w:rPr>
            </w:pPr>
            <w:r w:rsidRPr="00D45F63">
              <w:rPr>
                <w:rFonts w:ascii="Arial" w:eastAsia="Times New Roman" w:hAnsi="Arial" w:cs="Arial"/>
                <w:color w:val="000000"/>
                <w:sz w:val="24"/>
                <w:szCs w:val="24"/>
              </w:rPr>
              <w:t>Организация деятельности отраслевого органа местного самоуправления и подведомственных учреждений, обеспечивающих деятельность образова</w:t>
            </w:r>
            <w:r w:rsidRPr="00D45F63">
              <w:rPr>
                <w:rFonts w:ascii="Arial" w:eastAsia="Times New Roman" w:hAnsi="Arial" w:cs="Arial"/>
                <w:color w:val="000000"/>
                <w:sz w:val="24"/>
                <w:szCs w:val="24"/>
              </w:rPr>
              <w:lastRenderedPageBreak/>
              <w:t>тельных учреждений, направленной на эффективное управление отраслью</w:t>
            </w:r>
          </w:p>
        </w:tc>
        <w:tc>
          <w:tcPr>
            <w:tcW w:w="173" w:type="pct"/>
            <w:hideMark/>
          </w:tcPr>
          <w:p w14:paraId="63C27E6F" w14:textId="77777777" w:rsidR="00D45F63" w:rsidRPr="00D45F63" w:rsidRDefault="00D45F63" w:rsidP="00D45F63">
            <w:pPr>
              <w:spacing w:after="0" w:line="240" w:lineRule="auto"/>
              <w:rPr>
                <w:rFonts w:ascii="Arial" w:eastAsia="Times New Roman" w:hAnsi="Arial" w:cs="Arial"/>
                <w:color w:val="000000"/>
                <w:sz w:val="24"/>
                <w:szCs w:val="24"/>
              </w:rPr>
            </w:pPr>
            <w:r w:rsidRPr="00D45F63">
              <w:rPr>
                <w:rFonts w:ascii="Arial" w:eastAsia="Times New Roman" w:hAnsi="Arial" w:cs="Arial"/>
                <w:color w:val="000000"/>
                <w:sz w:val="24"/>
                <w:szCs w:val="24"/>
              </w:rPr>
              <w:lastRenderedPageBreak/>
              <w:t>%</w:t>
            </w:r>
          </w:p>
        </w:tc>
        <w:tc>
          <w:tcPr>
            <w:tcW w:w="384" w:type="pct"/>
            <w:hideMark/>
          </w:tcPr>
          <w:p w14:paraId="37795EF0" w14:textId="77777777" w:rsidR="00D45F63" w:rsidRPr="00D45F63" w:rsidRDefault="00D45F63" w:rsidP="00D45F63">
            <w:pPr>
              <w:spacing w:after="0" w:line="240" w:lineRule="auto"/>
              <w:rPr>
                <w:rFonts w:ascii="Arial" w:eastAsia="Times New Roman" w:hAnsi="Arial" w:cs="Arial"/>
                <w:color w:val="000000"/>
                <w:sz w:val="24"/>
                <w:szCs w:val="24"/>
              </w:rPr>
            </w:pPr>
            <w:r w:rsidRPr="00D45F63">
              <w:rPr>
                <w:rFonts w:ascii="Arial" w:eastAsia="Times New Roman" w:hAnsi="Arial" w:cs="Arial"/>
                <w:color w:val="000000"/>
                <w:sz w:val="24"/>
                <w:szCs w:val="24"/>
              </w:rPr>
              <w:t>99</w:t>
            </w:r>
          </w:p>
        </w:tc>
        <w:tc>
          <w:tcPr>
            <w:tcW w:w="384" w:type="pct"/>
            <w:hideMark/>
          </w:tcPr>
          <w:p w14:paraId="463BE545" w14:textId="77777777" w:rsidR="00D45F63" w:rsidRPr="00D45F63" w:rsidRDefault="00D45F63" w:rsidP="00D45F63">
            <w:pPr>
              <w:spacing w:after="0" w:line="240" w:lineRule="auto"/>
              <w:rPr>
                <w:rFonts w:ascii="Arial" w:eastAsia="Times New Roman" w:hAnsi="Arial" w:cs="Arial"/>
                <w:color w:val="000000"/>
                <w:sz w:val="24"/>
                <w:szCs w:val="24"/>
              </w:rPr>
            </w:pPr>
            <w:r w:rsidRPr="00D45F63">
              <w:rPr>
                <w:rFonts w:ascii="Arial" w:eastAsia="Times New Roman" w:hAnsi="Arial" w:cs="Arial"/>
                <w:color w:val="000000"/>
                <w:sz w:val="24"/>
                <w:szCs w:val="24"/>
              </w:rPr>
              <w:t>99</w:t>
            </w:r>
          </w:p>
        </w:tc>
        <w:tc>
          <w:tcPr>
            <w:tcW w:w="384" w:type="pct"/>
            <w:hideMark/>
          </w:tcPr>
          <w:p w14:paraId="02D757DE" w14:textId="77777777" w:rsidR="00D45F63" w:rsidRPr="00D45F63" w:rsidRDefault="00D45F63" w:rsidP="00D45F63">
            <w:pPr>
              <w:spacing w:after="0" w:line="240" w:lineRule="auto"/>
              <w:rPr>
                <w:rFonts w:ascii="Arial" w:eastAsia="Times New Roman" w:hAnsi="Arial" w:cs="Arial"/>
                <w:color w:val="000000"/>
                <w:sz w:val="24"/>
                <w:szCs w:val="24"/>
              </w:rPr>
            </w:pPr>
            <w:r w:rsidRPr="00D45F63">
              <w:rPr>
                <w:rFonts w:ascii="Arial" w:eastAsia="Times New Roman" w:hAnsi="Arial" w:cs="Arial"/>
                <w:color w:val="000000"/>
                <w:sz w:val="24"/>
                <w:szCs w:val="24"/>
              </w:rPr>
              <w:t>99</w:t>
            </w:r>
          </w:p>
        </w:tc>
        <w:tc>
          <w:tcPr>
            <w:tcW w:w="384" w:type="pct"/>
            <w:hideMark/>
          </w:tcPr>
          <w:p w14:paraId="1A52A449" w14:textId="77777777" w:rsidR="00D45F63" w:rsidRPr="00D45F63" w:rsidRDefault="00D45F63" w:rsidP="00D45F63">
            <w:pPr>
              <w:spacing w:after="0" w:line="240" w:lineRule="auto"/>
              <w:rPr>
                <w:rFonts w:ascii="Arial" w:eastAsia="Times New Roman" w:hAnsi="Arial" w:cs="Arial"/>
                <w:color w:val="000000"/>
                <w:sz w:val="24"/>
                <w:szCs w:val="24"/>
              </w:rPr>
            </w:pPr>
            <w:r w:rsidRPr="00D45F63">
              <w:rPr>
                <w:rFonts w:ascii="Arial" w:eastAsia="Times New Roman" w:hAnsi="Arial" w:cs="Arial"/>
                <w:color w:val="000000"/>
                <w:sz w:val="24"/>
                <w:szCs w:val="24"/>
              </w:rPr>
              <w:t>99</w:t>
            </w:r>
          </w:p>
        </w:tc>
        <w:tc>
          <w:tcPr>
            <w:tcW w:w="384" w:type="pct"/>
            <w:hideMark/>
          </w:tcPr>
          <w:p w14:paraId="6F7546AE" w14:textId="77777777" w:rsidR="00D45F63" w:rsidRPr="00D45F63" w:rsidRDefault="00D45F63" w:rsidP="00D45F63">
            <w:pPr>
              <w:spacing w:after="0" w:line="240" w:lineRule="auto"/>
              <w:rPr>
                <w:rFonts w:ascii="Arial" w:eastAsia="Times New Roman" w:hAnsi="Arial" w:cs="Arial"/>
                <w:color w:val="000000"/>
                <w:sz w:val="24"/>
                <w:szCs w:val="24"/>
              </w:rPr>
            </w:pPr>
            <w:r w:rsidRPr="00D45F63">
              <w:rPr>
                <w:rFonts w:ascii="Arial" w:eastAsia="Times New Roman" w:hAnsi="Arial" w:cs="Arial"/>
                <w:color w:val="000000"/>
                <w:sz w:val="24"/>
                <w:szCs w:val="24"/>
              </w:rPr>
              <w:t>99</w:t>
            </w:r>
          </w:p>
        </w:tc>
        <w:tc>
          <w:tcPr>
            <w:tcW w:w="384" w:type="pct"/>
            <w:hideMark/>
          </w:tcPr>
          <w:p w14:paraId="012580F8" w14:textId="77777777" w:rsidR="00D45F63" w:rsidRPr="00D45F63" w:rsidRDefault="00D45F63" w:rsidP="00D45F63">
            <w:pPr>
              <w:spacing w:after="0" w:line="240" w:lineRule="auto"/>
              <w:rPr>
                <w:rFonts w:ascii="Arial" w:eastAsia="Times New Roman" w:hAnsi="Arial" w:cs="Arial"/>
                <w:color w:val="000000"/>
                <w:sz w:val="24"/>
                <w:szCs w:val="24"/>
              </w:rPr>
            </w:pPr>
            <w:r w:rsidRPr="00D45F63">
              <w:rPr>
                <w:rFonts w:ascii="Arial" w:eastAsia="Times New Roman" w:hAnsi="Arial" w:cs="Arial"/>
                <w:color w:val="000000"/>
                <w:sz w:val="24"/>
                <w:szCs w:val="24"/>
              </w:rPr>
              <w:t>99</w:t>
            </w:r>
          </w:p>
        </w:tc>
        <w:tc>
          <w:tcPr>
            <w:tcW w:w="384" w:type="pct"/>
            <w:hideMark/>
          </w:tcPr>
          <w:p w14:paraId="16D15209" w14:textId="77777777" w:rsidR="00D45F63" w:rsidRPr="00D45F63" w:rsidRDefault="00D45F63" w:rsidP="00D45F63">
            <w:pPr>
              <w:spacing w:after="0" w:line="240" w:lineRule="auto"/>
              <w:rPr>
                <w:rFonts w:ascii="Arial" w:eastAsia="Times New Roman" w:hAnsi="Arial" w:cs="Arial"/>
                <w:color w:val="000000"/>
                <w:sz w:val="24"/>
                <w:szCs w:val="24"/>
              </w:rPr>
            </w:pPr>
            <w:r w:rsidRPr="00D45F63">
              <w:rPr>
                <w:rFonts w:ascii="Arial" w:eastAsia="Times New Roman" w:hAnsi="Arial" w:cs="Arial"/>
                <w:color w:val="000000"/>
                <w:sz w:val="24"/>
                <w:szCs w:val="24"/>
              </w:rPr>
              <w:t>99</w:t>
            </w:r>
          </w:p>
        </w:tc>
        <w:tc>
          <w:tcPr>
            <w:tcW w:w="328" w:type="pct"/>
            <w:hideMark/>
          </w:tcPr>
          <w:p w14:paraId="7744CFA0" w14:textId="77777777" w:rsidR="00D45F63" w:rsidRPr="00D45F63" w:rsidRDefault="00D45F63" w:rsidP="00D45F63">
            <w:pPr>
              <w:spacing w:after="0" w:line="240" w:lineRule="auto"/>
              <w:rPr>
                <w:rFonts w:ascii="Arial" w:eastAsia="Times New Roman" w:hAnsi="Arial" w:cs="Arial"/>
                <w:color w:val="000000"/>
                <w:sz w:val="24"/>
                <w:szCs w:val="24"/>
              </w:rPr>
            </w:pPr>
            <w:r w:rsidRPr="00D45F63">
              <w:rPr>
                <w:rFonts w:ascii="Arial" w:eastAsia="Times New Roman" w:hAnsi="Arial" w:cs="Arial"/>
                <w:color w:val="000000"/>
                <w:sz w:val="24"/>
                <w:szCs w:val="24"/>
              </w:rPr>
              <w:t>99</w:t>
            </w:r>
          </w:p>
        </w:tc>
        <w:tc>
          <w:tcPr>
            <w:tcW w:w="328" w:type="pct"/>
            <w:hideMark/>
          </w:tcPr>
          <w:p w14:paraId="25DE26D9" w14:textId="77777777" w:rsidR="00D45F63" w:rsidRPr="00D45F63" w:rsidRDefault="00D45F63" w:rsidP="00D45F63">
            <w:pPr>
              <w:spacing w:after="0" w:line="240" w:lineRule="auto"/>
              <w:rPr>
                <w:rFonts w:ascii="Arial" w:eastAsia="Times New Roman" w:hAnsi="Arial" w:cs="Arial"/>
                <w:color w:val="000000"/>
                <w:sz w:val="24"/>
                <w:szCs w:val="24"/>
              </w:rPr>
            </w:pPr>
            <w:r w:rsidRPr="00D45F63">
              <w:rPr>
                <w:rFonts w:ascii="Arial" w:eastAsia="Times New Roman" w:hAnsi="Arial" w:cs="Arial"/>
                <w:color w:val="000000"/>
                <w:sz w:val="24"/>
                <w:szCs w:val="24"/>
              </w:rPr>
              <w:t>99</w:t>
            </w:r>
          </w:p>
        </w:tc>
        <w:tc>
          <w:tcPr>
            <w:tcW w:w="328" w:type="pct"/>
            <w:hideMark/>
          </w:tcPr>
          <w:p w14:paraId="56851C7C" w14:textId="77777777" w:rsidR="00D45F63" w:rsidRPr="00D45F63" w:rsidRDefault="00D45F63" w:rsidP="00D45F63">
            <w:pPr>
              <w:spacing w:after="0" w:line="240" w:lineRule="auto"/>
              <w:rPr>
                <w:rFonts w:ascii="Arial" w:eastAsia="Times New Roman" w:hAnsi="Arial" w:cs="Arial"/>
                <w:color w:val="000000"/>
                <w:sz w:val="24"/>
                <w:szCs w:val="24"/>
              </w:rPr>
            </w:pPr>
            <w:r w:rsidRPr="00D45F63">
              <w:rPr>
                <w:rFonts w:ascii="Arial" w:eastAsia="Times New Roman" w:hAnsi="Arial" w:cs="Arial"/>
                <w:color w:val="000000"/>
                <w:sz w:val="24"/>
                <w:szCs w:val="24"/>
              </w:rPr>
              <w:t>99</w:t>
            </w:r>
          </w:p>
        </w:tc>
        <w:tc>
          <w:tcPr>
            <w:tcW w:w="224" w:type="pct"/>
            <w:hideMark/>
          </w:tcPr>
          <w:p w14:paraId="4BA2B017" w14:textId="77777777" w:rsidR="00D45F63" w:rsidRPr="00D45F63" w:rsidRDefault="00D45F63" w:rsidP="00D45F63">
            <w:pPr>
              <w:spacing w:after="0" w:line="240" w:lineRule="auto"/>
              <w:rPr>
                <w:rFonts w:ascii="Arial" w:eastAsia="Times New Roman" w:hAnsi="Arial" w:cs="Arial"/>
                <w:color w:val="000000"/>
                <w:sz w:val="24"/>
                <w:szCs w:val="24"/>
              </w:rPr>
            </w:pPr>
            <w:r w:rsidRPr="00D45F63">
              <w:rPr>
                <w:rFonts w:ascii="Arial" w:eastAsia="Times New Roman" w:hAnsi="Arial" w:cs="Arial"/>
                <w:color w:val="000000"/>
                <w:sz w:val="24"/>
                <w:szCs w:val="24"/>
              </w:rPr>
              <w:t>99</w:t>
            </w:r>
          </w:p>
        </w:tc>
        <w:tc>
          <w:tcPr>
            <w:tcW w:w="219" w:type="pct"/>
            <w:hideMark/>
          </w:tcPr>
          <w:p w14:paraId="3B4A438A" w14:textId="77777777" w:rsidR="00D45F63" w:rsidRPr="00D45F63" w:rsidRDefault="00D45F63" w:rsidP="00D45F63">
            <w:pPr>
              <w:spacing w:after="0" w:line="240" w:lineRule="auto"/>
              <w:rPr>
                <w:rFonts w:ascii="Arial" w:eastAsia="Times New Roman" w:hAnsi="Arial" w:cs="Arial"/>
                <w:color w:val="000000"/>
                <w:sz w:val="24"/>
                <w:szCs w:val="24"/>
              </w:rPr>
            </w:pPr>
            <w:r w:rsidRPr="00D45F63">
              <w:rPr>
                <w:rFonts w:ascii="Arial" w:eastAsia="Times New Roman" w:hAnsi="Arial" w:cs="Arial"/>
                <w:color w:val="000000"/>
                <w:sz w:val="24"/>
                <w:szCs w:val="24"/>
              </w:rPr>
              <w:t>99</w:t>
            </w:r>
          </w:p>
        </w:tc>
      </w:tr>
    </w:tbl>
    <w:p w14:paraId="374AD6DD" w14:textId="77777777" w:rsidR="00D45F63" w:rsidRDefault="00D45F63" w:rsidP="007E6716">
      <w:pPr>
        <w:tabs>
          <w:tab w:val="left" w:pos="1080"/>
        </w:tabs>
        <w:spacing w:after="0" w:line="240" w:lineRule="auto"/>
        <w:jc w:val="both"/>
        <w:rPr>
          <w:rFonts w:ascii="Arial" w:eastAsia="Times New Roman" w:hAnsi="Arial" w:cs="Arial"/>
          <w:sz w:val="24"/>
          <w:szCs w:val="24"/>
        </w:rPr>
        <w:sectPr w:rsidR="00D45F63" w:rsidSect="00D45F63">
          <w:pgSz w:w="16838" w:h="11906" w:orient="landscape" w:code="9"/>
          <w:pgMar w:top="1134" w:right="850" w:bottom="1134" w:left="1701" w:header="709" w:footer="709" w:gutter="0"/>
          <w:cols w:space="708"/>
          <w:titlePg/>
          <w:docGrid w:linePitch="360"/>
        </w:sectPr>
      </w:pPr>
    </w:p>
    <w:p w14:paraId="5A251BE0" w14:textId="77777777" w:rsidR="00D45F63" w:rsidRPr="00D45F63" w:rsidRDefault="00D45F63" w:rsidP="00D45F63">
      <w:pPr>
        <w:spacing w:after="0" w:line="252" w:lineRule="auto"/>
        <w:jc w:val="right"/>
        <w:rPr>
          <w:rFonts w:ascii="Arial" w:eastAsia="Calibri" w:hAnsi="Arial" w:cs="Arial"/>
          <w:sz w:val="24"/>
          <w:szCs w:val="24"/>
        </w:rPr>
      </w:pPr>
      <w:r w:rsidRPr="00D45F63">
        <w:rPr>
          <w:rFonts w:ascii="Arial" w:eastAsia="Calibri" w:hAnsi="Arial" w:cs="Arial"/>
          <w:sz w:val="24"/>
          <w:szCs w:val="24"/>
        </w:rPr>
        <w:lastRenderedPageBreak/>
        <w:t>Приложение № 5</w:t>
      </w:r>
    </w:p>
    <w:p w14:paraId="5CAB4BE5" w14:textId="77777777" w:rsidR="00D45F63" w:rsidRPr="00D45F63" w:rsidRDefault="00D45F63" w:rsidP="00D45F63">
      <w:pPr>
        <w:spacing w:after="0" w:line="240" w:lineRule="auto"/>
        <w:jc w:val="right"/>
        <w:rPr>
          <w:rFonts w:ascii="Arial" w:eastAsia="Calibri" w:hAnsi="Arial" w:cs="Arial"/>
          <w:sz w:val="24"/>
          <w:szCs w:val="24"/>
        </w:rPr>
      </w:pPr>
      <w:r w:rsidRPr="00D45F63">
        <w:rPr>
          <w:rFonts w:ascii="Arial" w:eastAsia="Calibri" w:hAnsi="Arial" w:cs="Arial"/>
          <w:sz w:val="24"/>
          <w:szCs w:val="24"/>
        </w:rPr>
        <w:t>к постановлению администрации</w:t>
      </w:r>
    </w:p>
    <w:p w14:paraId="328B8322" w14:textId="77777777" w:rsidR="00D45F63" w:rsidRPr="00D45F63" w:rsidRDefault="00D45F63" w:rsidP="00D45F63">
      <w:pPr>
        <w:spacing w:after="0" w:line="240" w:lineRule="auto"/>
        <w:jc w:val="right"/>
        <w:rPr>
          <w:rFonts w:ascii="Arial" w:eastAsia="Calibri" w:hAnsi="Arial" w:cs="Arial"/>
          <w:sz w:val="24"/>
          <w:szCs w:val="24"/>
        </w:rPr>
      </w:pPr>
      <w:r w:rsidRPr="00D45F63">
        <w:rPr>
          <w:rFonts w:ascii="Arial" w:eastAsia="Calibri" w:hAnsi="Arial" w:cs="Arial"/>
          <w:sz w:val="24"/>
          <w:szCs w:val="24"/>
        </w:rPr>
        <w:t>Ермаковского района</w:t>
      </w:r>
    </w:p>
    <w:p w14:paraId="2D327B41" w14:textId="77777777" w:rsidR="00D45F63" w:rsidRPr="00D45F63" w:rsidRDefault="00D45F63" w:rsidP="00D45F63">
      <w:pPr>
        <w:spacing w:after="0" w:line="240" w:lineRule="auto"/>
        <w:jc w:val="right"/>
        <w:rPr>
          <w:rFonts w:ascii="Arial" w:eastAsia="Calibri" w:hAnsi="Arial" w:cs="Arial"/>
          <w:sz w:val="24"/>
          <w:szCs w:val="24"/>
        </w:rPr>
      </w:pPr>
      <w:r w:rsidRPr="00D45F63">
        <w:rPr>
          <w:rFonts w:ascii="Arial" w:eastAsia="Calibri" w:hAnsi="Arial" w:cs="Arial"/>
          <w:sz w:val="24"/>
          <w:szCs w:val="24"/>
        </w:rPr>
        <w:t>от «24» июля 2025 г. № 481-п</w:t>
      </w:r>
    </w:p>
    <w:p w14:paraId="04AF4688" w14:textId="77777777" w:rsidR="00D45F63" w:rsidRPr="00D45F63" w:rsidRDefault="00D45F63" w:rsidP="00D45F63">
      <w:pPr>
        <w:spacing w:after="0" w:line="240" w:lineRule="auto"/>
        <w:jc w:val="right"/>
        <w:rPr>
          <w:rFonts w:ascii="Arial" w:eastAsia="Calibri" w:hAnsi="Arial" w:cs="Arial"/>
          <w:sz w:val="24"/>
          <w:szCs w:val="24"/>
        </w:rPr>
      </w:pPr>
      <w:r w:rsidRPr="00D45F63">
        <w:rPr>
          <w:rFonts w:ascii="Arial" w:eastAsia="Calibri" w:hAnsi="Arial" w:cs="Arial"/>
          <w:sz w:val="24"/>
          <w:szCs w:val="24"/>
        </w:rPr>
        <w:t>Приложение № 4</w:t>
      </w:r>
    </w:p>
    <w:p w14:paraId="533181AF" w14:textId="77777777" w:rsidR="00D45F63" w:rsidRPr="00D45F63" w:rsidRDefault="00D45F63" w:rsidP="00D45F63">
      <w:pPr>
        <w:spacing w:after="0" w:line="240" w:lineRule="auto"/>
        <w:jc w:val="right"/>
        <w:rPr>
          <w:rFonts w:ascii="Arial" w:eastAsia="Calibri" w:hAnsi="Arial" w:cs="Arial"/>
          <w:sz w:val="24"/>
          <w:szCs w:val="24"/>
        </w:rPr>
      </w:pPr>
      <w:r w:rsidRPr="00D45F63">
        <w:rPr>
          <w:rFonts w:ascii="Arial" w:eastAsia="Calibri" w:hAnsi="Arial" w:cs="Arial"/>
          <w:sz w:val="24"/>
          <w:szCs w:val="24"/>
        </w:rPr>
        <w:t>к Паспорту муниципальной программы</w:t>
      </w:r>
    </w:p>
    <w:p w14:paraId="2D48EBD8" w14:textId="77777777" w:rsidR="00D45F63" w:rsidRPr="00D45F63" w:rsidRDefault="00D45F63" w:rsidP="00D45F63">
      <w:pPr>
        <w:spacing w:after="0" w:line="240" w:lineRule="auto"/>
        <w:jc w:val="right"/>
        <w:rPr>
          <w:rFonts w:ascii="Arial" w:eastAsia="Calibri" w:hAnsi="Arial" w:cs="Arial"/>
          <w:sz w:val="24"/>
          <w:szCs w:val="24"/>
        </w:rPr>
      </w:pPr>
      <w:r w:rsidRPr="00D45F63">
        <w:rPr>
          <w:rFonts w:ascii="Arial" w:eastAsia="Calibri" w:hAnsi="Arial" w:cs="Arial"/>
          <w:sz w:val="24"/>
          <w:szCs w:val="24"/>
        </w:rPr>
        <w:t>«Развитие образования Ермаковского района»</w:t>
      </w:r>
    </w:p>
    <w:p w14:paraId="618C8C11" w14:textId="77777777" w:rsidR="00D45F63" w:rsidRPr="00D45F63" w:rsidRDefault="00D45F63" w:rsidP="00D45F63">
      <w:pPr>
        <w:spacing w:after="0" w:line="240" w:lineRule="auto"/>
        <w:jc w:val="right"/>
        <w:rPr>
          <w:rFonts w:ascii="Arial" w:eastAsia="Calibri" w:hAnsi="Arial" w:cs="Arial"/>
          <w:sz w:val="24"/>
          <w:szCs w:val="24"/>
        </w:rPr>
      </w:pPr>
    </w:p>
    <w:p w14:paraId="67E656C5" w14:textId="77777777" w:rsidR="00D45F63" w:rsidRPr="00D45F63" w:rsidRDefault="00D45F63" w:rsidP="00D45F63">
      <w:pPr>
        <w:spacing w:after="0" w:line="240" w:lineRule="auto"/>
        <w:jc w:val="center"/>
        <w:rPr>
          <w:rFonts w:ascii="Arial" w:eastAsia="Times New Roman" w:hAnsi="Arial" w:cs="Arial"/>
          <w:bCs/>
          <w:kern w:val="32"/>
          <w:sz w:val="24"/>
          <w:szCs w:val="24"/>
        </w:rPr>
      </w:pPr>
      <w:r w:rsidRPr="00D45F63">
        <w:rPr>
          <w:rFonts w:ascii="Arial" w:eastAsia="Times New Roman" w:hAnsi="Arial" w:cs="Arial"/>
          <w:bCs/>
          <w:kern w:val="32"/>
          <w:sz w:val="24"/>
          <w:szCs w:val="24"/>
        </w:rPr>
        <w:t>Подпрограмма 1</w:t>
      </w:r>
    </w:p>
    <w:p w14:paraId="0A9BA14E" w14:textId="77777777" w:rsidR="00D45F63" w:rsidRPr="00D45F63" w:rsidRDefault="00D45F63" w:rsidP="00D45F63">
      <w:pPr>
        <w:spacing w:after="0" w:line="240" w:lineRule="auto"/>
        <w:jc w:val="center"/>
        <w:rPr>
          <w:rFonts w:ascii="Arial" w:eastAsia="Calibri" w:hAnsi="Arial" w:cs="Arial"/>
          <w:sz w:val="24"/>
          <w:szCs w:val="24"/>
        </w:rPr>
      </w:pPr>
      <w:r w:rsidRPr="00D45F63">
        <w:rPr>
          <w:rFonts w:ascii="Arial" w:eastAsia="Times New Roman" w:hAnsi="Arial" w:cs="Arial"/>
          <w:bCs/>
          <w:kern w:val="32"/>
          <w:sz w:val="24"/>
          <w:szCs w:val="24"/>
        </w:rPr>
        <w:t>«Развитие дошкольного, общего и дополнительного образования детей</w:t>
      </w:r>
      <w:r w:rsidRPr="00D45F63">
        <w:rPr>
          <w:rFonts w:ascii="Arial" w:eastAsia="Times New Roman" w:hAnsi="Arial" w:cs="Arial"/>
          <w:bCs/>
          <w:sz w:val="24"/>
          <w:szCs w:val="24"/>
        </w:rPr>
        <w:t>»</w:t>
      </w:r>
    </w:p>
    <w:p w14:paraId="0F87E9BB" w14:textId="77777777" w:rsidR="00D45F63" w:rsidRPr="00D45F63" w:rsidRDefault="00D45F63" w:rsidP="00D45F63">
      <w:pPr>
        <w:spacing w:after="0" w:line="240" w:lineRule="auto"/>
        <w:jc w:val="both"/>
        <w:rPr>
          <w:rFonts w:ascii="Arial" w:eastAsia="Calibri" w:hAnsi="Arial" w:cs="Arial"/>
          <w:sz w:val="24"/>
          <w:szCs w:val="24"/>
        </w:rPr>
      </w:pPr>
    </w:p>
    <w:p w14:paraId="6C1E6DD8" w14:textId="77777777" w:rsidR="00D45F63" w:rsidRPr="00D45F63" w:rsidRDefault="00D45F63" w:rsidP="00D45F63">
      <w:pPr>
        <w:spacing w:after="0" w:line="240" w:lineRule="auto"/>
        <w:ind w:firstLine="709"/>
        <w:jc w:val="both"/>
        <w:rPr>
          <w:rFonts w:ascii="Arial" w:eastAsia="Calibri" w:hAnsi="Arial" w:cs="Arial"/>
          <w:sz w:val="24"/>
          <w:szCs w:val="24"/>
        </w:rPr>
      </w:pPr>
      <w:r w:rsidRPr="00D45F63">
        <w:rPr>
          <w:rFonts w:ascii="Arial" w:eastAsia="Times New Roman" w:hAnsi="Arial" w:cs="Arial"/>
          <w:kern w:val="32"/>
          <w:sz w:val="24"/>
          <w:szCs w:val="24"/>
        </w:rPr>
        <w:t>1. Паспорт подпрограммы</w:t>
      </w:r>
    </w:p>
    <w:p w14:paraId="6668D92C" w14:textId="77777777" w:rsidR="00D45F63" w:rsidRPr="00D45F63" w:rsidRDefault="00D45F63" w:rsidP="00D45F63">
      <w:pPr>
        <w:spacing w:after="0" w:line="240" w:lineRule="auto"/>
        <w:jc w:val="both"/>
        <w:rPr>
          <w:rFonts w:ascii="Arial" w:eastAsia="Times New Roman" w:hAnsi="Arial" w:cs="Arial"/>
          <w:b/>
          <w:sz w:val="24"/>
          <w:szCs w:val="24"/>
        </w:rPr>
      </w:pP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6236"/>
      </w:tblGrid>
      <w:tr w:rsidR="00D45F63" w:rsidRPr="00D45F63" w14:paraId="4C28EF6F" w14:textId="77777777" w:rsidTr="00FA7BA7">
        <w:tc>
          <w:tcPr>
            <w:tcW w:w="1754" w:type="pct"/>
            <w:tcBorders>
              <w:top w:val="single" w:sz="4" w:space="0" w:color="auto"/>
              <w:left w:val="single" w:sz="4" w:space="0" w:color="auto"/>
              <w:bottom w:val="single" w:sz="4" w:space="0" w:color="auto"/>
              <w:right w:val="single" w:sz="4" w:space="0" w:color="auto"/>
            </w:tcBorders>
          </w:tcPr>
          <w:p w14:paraId="5F6067C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Наименование подпрограммы</w:t>
            </w:r>
          </w:p>
        </w:tc>
        <w:tc>
          <w:tcPr>
            <w:tcW w:w="3246" w:type="pct"/>
            <w:tcBorders>
              <w:top w:val="single" w:sz="4" w:space="0" w:color="auto"/>
              <w:left w:val="single" w:sz="4" w:space="0" w:color="auto"/>
              <w:bottom w:val="single" w:sz="4" w:space="0" w:color="auto"/>
              <w:right w:val="single" w:sz="4" w:space="0" w:color="auto"/>
            </w:tcBorders>
          </w:tcPr>
          <w:p w14:paraId="107AA56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«Развитие дошкольного, общего и дополнительного образования детей»</w:t>
            </w:r>
          </w:p>
        </w:tc>
      </w:tr>
      <w:tr w:rsidR="00D45F63" w:rsidRPr="00D45F63" w14:paraId="03AD792F" w14:textId="77777777" w:rsidTr="00FA7BA7">
        <w:tc>
          <w:tcPr>
            <w:tcW w:w="1754" w:type="pct"/>
            <w:tcBorders>
              <w:top w:val="single" w:sz="4" w:space="0" w:color="auto"/>
              <w:left w:val="single" w:sz="4" w:space="0" w:color="auto"/>
              <w:bottom w:val="single" w:sz="4" w:space="0" w:color="auto"/>
              <w:right w:val="single" w:sz="4" w:space="0" w:color="auto"/>
            </w:tcBorders>
          </w:tcPr>
          <w:p w14:paraId="59764EF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Наименование муниципальной программы, в рамках которой реализуется подпрограмма</w:t>
            </w:r>
          </w:p>
        </w:tc>
        <w:tc>
          <w:tcPr>
            <w:tcW w:w="3246" w:type="pct"/>
            <w:tcBorders>
              <w:top w:val="single" w:sz="4" w:space="0" w:color="auto"/>
              <w:left w:val="single" w:sz="4" w:space="0" w:color="auto"/>
              <w:bottom w:val="single" w:sz="4" w:space="0" w:color="auto"/>
              <w:right w:val="single" w:sz="4" w:space="0" w:color="auto"/>
            </w:tcBorders>
          </w:tcPr>
          <w:p w14:paraId="2ABF305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«Развитие образования в Ермаковском районе»</w:t>
            </w:r>
          </w:p>
        </w:tc>
      </w:tr>
      <w:tr w:rsidR="00D45F63" w:rsidRPr="00D45F63" w14:paraId="315F4E2B" w14:textId="77777777" w:rsidTr="00FA7BA7">
        <w:tc>
          <w:tcPr>
            <w:tcW w:w="1754" w:type="pct"/>
            <w:tcBorders>
              <w:top w:val="single" w:sz="4" w:space="0" w:color="auto"/>
              <w:left w:val="single" w:sz="4" w:space="0" w:color="auto"/>
              <w:bottom w:val="single" w:sz="4" w:space="0" w:color="auto"/>
              <w:right w:val="single" w:sz="4" w:space="0" w:color="auto"/>
            </w:tcBorders>
          </w:tcPr>
          <w:p w14:paraId="310EA6D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Исполнитель подпрограммы</w:t>
            </w:r>
          </w:p>
        </w:tc>
        <w:tc>
          <w:tcPr>
            <w:tcW w:w="3246" w:type="pct"/>
            <w:tcBorders>
              <w:top w:val="single" w:sz="4" w:space="0" w:color="auto"/>
              <w:left w:val="single" w:sz="4" w:space="0" w:color="auto"/>
              <w:bottom w:val="single" w:sz="4" w:space="0" w:color="auto"/>
              <w:right w:val="single" w:sz="4" w:space="0" w:color="auto"/>
            </w:tcBorders>
          </w:tcPr>
          <w:p w14:paraId="1A224FE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Управление образования администрации Ермаковского района</w:t>
            </w:r>
          </w:p>
        </w:tc>
      </w:tr>
      <w:tr w:rsidR="00D45F63" w:rsidRPr="00D45F63" w14:paraId="509E86C2" w14:textId="77777777" w:rsidTr="00FA7BA7">
        <w:tc>
          <w:tcPr>
            <w:tcW w:w="1754" w:type="pct"/>
            <w:tcBorders>
              <w:top w:val="single" w:sz="4" w:space="0" w:color="auto"/>
              <w:left w:val="single" w:sz="4" w:space="0" w:color="auto"/>
              <w:bottom w:val="single" w:sz="4" w:space="0" w:color="auto"/>
              <w:right w:val="single" w:sz="4" w:space="0" w:color="auto"/>
            </w:tcBorders>
          </w:tcPr>
          <w:p w14:paraId="3046A2E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Соисполнители программы</w:t>
            </w:r>
          </w:p>
        </w:tc>
        <w:tc>
          <w:tcPr>
            <w:tcW w:w="3246" w:type="pct"/>
            <w:tcBorders>
              <w:top w:val="single" w:sz="4" w:space="0" w:color="auto"/>
              <w:left w:val="single" w:sz="4" w:space="0" w:color="auto"/>
              <w:bottom w:val="single" w:sz="4" w:space="0" w:color="auto"/>
              <w:right w:val="single" w:sz="4" w:space="0" w:color="auto"/>
            </w:tcBorders>
          </w:tcPr>
          <w:p w14:paraId="20E39B16" w14:textId="77777777" w:rsidR="00D45F63" w:rsidRPr="00D45F63" w:rsidRDefault="00D45F63" w:rsidP="00D45F63">
            <w:pPr>
              <w:keepNext/>
              <w:spacing w:after="0" w:line="240" w:lineRule="auto"/>
              <w:outlineLvl w:val="0"/>
              <w:rPr>
                <w:rFonts w:ascii="Arial" w:eastAsia="Times New Roman" w:hAnsi="Arial" w:cs="Arial"/>
                <w:sz w:val="24"/>
                <w:szCs w:val="24"/>
              </w:rPr>
            </w:pPr>
            <w:r w:rsidRPr="00D45F63">
              <w:rPr>
                <w:rFonts w:ascii="Arial" w:eastAsia="Times New Roman" w:hAnsi="Arial" w:cs="Arial"/>
                <w:sz w:val="24"/>
                <w:szCs w:val="24"/>
              </w:rPr>
              <w:t>Отдел культуры администрации Ермаковского района;</w:t>
            </w:r>
          </w:p>
          <w:p w14:paraId="56C14C7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МКУ «Ермаковский центр капитального строительства» администрации Ермаковского района</w:t>
            </w:r>
          </w:p>
        </w:tc>
      </w:tr>
      <w:tr w:rsidR="00D45F63" w:rsidRPr="00D45F63" w14:paraId="52C0EFC7" w14:textId="77777777" w:rsidTr="00FA7BA7">
        <w:tc>
          <w:tcPr>
            <w:tcW w:w="1754" w:type="pct"/>
            <w:tcBorders>
              <w:top w:val="single" w:sz="4" w:space="0" w:color="auto"/>
              <w:left w:val="single" w:sz="4" w:space="0" w:color="auto"/>
              <w:bottom w:val="single" w:sz="4" w:space="0" w:color="auto"/>
              <w:right w:val="single" w:sz="4" w:space="0" w:color="auto"/>
            </w:tcBorders>
          </w:tcPr>
          <w:p w14:paraId="6CA4960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Главные распорядители бюджетных средств, ответственные за реализацию мероприятий подпрограммы</w:t>
            </w:r>
          </w:p>
        </w:tc>
        <w:tc>
          <w:tcPr>
            <w:tcW w:w="3246" w:type="pct"/>
            <w:tcBorders>
              <w:top w:val="single" w:sz="4" w:space="0" w:color="auto"/>
              <w:left w:val="single" w:sz="4" w:space="0" w:color="auto"/>
              <w:bottom w:val="single" w:sz="4" w:space="0" w:color="auto"/>
              <w:right w:val="single" w:sz="4" w:space="0" w:color="auto"/>
            </w:tcBorders>
          </w:tcPr>
          <w:p w14:paraId="011D0E7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Управление образования администрации Ермаковского района</w:t>
            </w:r>
          </w:p>
        </w:tc>
      </w:tr>
      <w:tr w:rsidR="00D45F63" w:rsidRPr="00D45F63" w14:paraId="064ADED6" w14:textId="77777777" w:rsidTr="00FA7BA7">
        <w:tc>
          <w:tcPr>
            <w:tcW w:w="1754" w:type="pct"/>
            <w:tcBorders>
              <w:top w:val="single" w:sz="4" w:space="0" w:color="auto"/>
              <w:left w:val="single" w:sz="4" w:space="0" w:color="auto"/>
              <w:bottom w:val="single" w:sz="4" w:space="0" w:color="auto"/>
              <w:right w:val="single" w:sz="4" w:space="0" w:color="auto"/>
            </w:tcBorders>
          </w:tcPr>
          <w:p w14:paraId="4EBB8B7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Цель и задачи подпрограммы</w:t>
            </w:r>
          </w:p>
        </w:tc>
        <w:tc>
          <w:tcPr>
            <w:tcW w:w="3246" w:type="pct"/>
            <w:tcBorders>
              <w:top w:val="single" w:sz="4" w:space="0" w:color="auto"/>
              <w:left w:val="single" w:sz="4" w:space="0" w:color="auto"/>
              <w:bottom w:val="single" w:sz="4" w:space="0" w:color="auto"/>
              <w:right w:val="single" w:sz="4" w:space="0" w:color="auto"/>
            </w:tcBorders>
          </w:tcPr>
          <w:p w14:paraId="0BE36327" w14:textId="77777777" w:rsidR="00D45F63" w:rsidRPr="00D45F63" w:rsidRDefault="00D45F63" w:rsidP="00D45F63">
            <w:pPr>
              <w:shd w:val="clear" w:color="auto" w:fill="FFFFFF"/>
              <w:spacing w:after="0" w:line="240" w:lineRule="auto"/>
              <w:rPr>
                <w:rFonts w:ascii="Arial" w:eastAsia="Times New Roman" w:hAnsi="Arial" w:cs="Arial"/>
                <w:sz w:val="24"/>
                <w:szCs w:val="24"/>
                <w:lang w:eastAsia="en-US"/>
              </w:rPr>
            </w:pPr>
            <w:r w:rsidRPr="00D45F63">
              <w:rPr>
                <w:rFonts w:ascii="Arial" w:eastAsia="Times New Roman" w:hAnsi="Arial" w:cs="Arial"/>
                <w:sz w:val="24"/>
                <w:szCs w:val="24"/>
                <w:lang w:eastAsia="en-US"/>
              </w:rPr>
              <w:t>Цель: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w:t>
            </w:r>
          </w:p>
          <w:p w14:paraId="2D5F84BE" w14:textId="77777777" w:rsidR="00D45F63" w:rsidRPr="00D45F63" w:rsidRDefault="00D45F63" w:rsidP="00D45F63">
            <w:pPr>
              <w:shd w:val="clear" w:color="auto" w:fill="FFFFFF"/>
              <w:spacing w:after="0" w:line="240" w:lineRule="auto"/>
              <w:rPr>
                <w:rFonts w:ascii="Arial" w:eastAsia="Times New Roman" w:hAnsi="Arial" w:cs="Arial"/>
                <w:sz w:val="24"/>
                <w:szCs w:val="24"/>
                <w:lang w:eastAsia="en-US"/>
              </w:rPr>
            </w:pPr>
            <w:r w:rsidRPr="00D45F63">
              <w:rPr>
                <w:rFonts w:ascii="Arial" w:eastAsia="Times New Roman" w:hAnsi="Arial" w:cs="Arial"/>
                <w:sz w:val="24"/>
                <w:szCs w:val="24"/>
                <w:lang w:eastAsia="en-US"/>
              </w:rPr>
              <w:t>Задачи:</w:t>
            </w:r>
          </w:p>
          <w:p w14:paraId="447441FE" w14:textId="77777777" w:rsidR="00D45F63" w:rsidRPr="00D45F63" w:rsidRDefault="00D45F63" w:rsidP="00D45F63">
            <w:pPr>
              <w:shd w:val="clear" w:color="auto" w:fill="FFFFFF"/>
              <w:spacing w:after="0" w:line="240" w:lineRule="auto"/>
              <w:rPr>
                <w:rFonts w:ascii="Arial" w:eastAsia="Times New Roman" w:hAnsi="Arial" w:cs="Arial"/>
                <w:sz w:val="24"/>
                <w:szCs w:val="24"/>
                <w:lang w:eastAsia="en-US"/>
              </w:rPr>
            </w:pPr>
            <w:r w:rsidRPr="00D45F63">
              <w:rPr>
                <w:rFonts w:ascii="Arial" w:eastAsia="Times New Roman" w:hAnsi="Arial" w:cs="Arial"/>
                <w:sz w:val="24"/>
                <w:szCs w:val="24"/>
                <w:lang w:eastAsia="en-US"/>
              </w:rPr>
              <w:t>- обеспечение гарантированного получения доступного качественного образования в соответствии с государственными стандартами и запросами общества;</w:t>
            </w:r>
          </w:p>
          <w:p w14:paraId="3B14865D" w14:textId="77777777" w:rsidR="00D45F63" w:rsidRPr="00D45F63" w:rsidRDefault="00D45F63" w:rsidP="00D45F63">
            <w:pPr>
              <w:shd w:val="clear" w:color="auto" w:fill="FFFFFF"/>
              <w:spacing w:after="0" w:line="240" w:lineRule="auto"/>
              <w:rPr>
                <w:rFonts w:ascii="Arial" w:eastAsia="Times New Roman" w:hAnsi="Arial" w:cs="Arial"/>
                <w:sz w:val="24"/>
                <w:szCs w:val="24"/>
                <w:lang w:eastAsia="en-US"/>
              </w:rPr>
            </w:pPr>
            <w:r w:rsidRPr="00D45F63">
              <w:rPr>
                <w:rFonts w:ascii="Arial" w:eastAsia="Times New Roman" w:hAnsi="Arial" w:cs="Arial"/>
                <w:sz w:val="24"/>
                <w:szCs w:val="24"/>
                <w:lang w:eastAsia="en-US"/>
              </w:rPr>
              <w:t>- развитие материально-технической базы образовательных учреждений для создания условий, обеспечивающих комфортность и безопасность при осуществлении образовательного процесса;</w:t>
            </w:r>
          </w:p>
          <w:p w14:paraId="1D737681" w14:textId="77777777" w:rsidR="00D45F63" w:rsidRPr="00D45F63" w:rsidRDefault="00D45F63" w:rsidP="00D45F63">
            <w:pPr>
              <w:shd w:val="clear" w:color="auto" w:fill="FFFFFF"/>
              <w:spacing w:after="0" w:line="240" w:lineRule="auto"/>
              <w:rPr>
                <w:rFonts w:ascii="Arial" w:eastAsia="Times New Roman" w:hAnsi="Arial" w:cs="Arial"/>
                <w:sz w:val="24"/>
                <w:szCs w:val="24"/>
                <w:lang w:eastAsia="en-US"/>
              </w:rPr>
            </w:pPr>
            <w:r w:rsidRPr="00D45F63">
              <w:rPr>
                <w:rFonts w:ascii="Arial" w:eastAsia="Times New Roman" w:hAnsi="Arial" w:cs="Arial"/>
                <w:sz w:val="24"/>
                <w:szCs w:val="24"/>
                <w:lang w:eastAsia="en-US"/>
              </w:rPr>
              <w:t>- формирование доступной образовательной среды для детей с ограниченными возможностями здоровья, обучающимся по адаптированным общеобразовательным программам, в инклюзивных условиях и в отдельных (коррекционных классах);</w:t>
            </w:r>
          </w:p>
          <w:p w14:paraId="7195E8BC" w14:textId="77777777" w:rsidR="00D45F63" w:rsidRPr="00D45F63" w:rsidRDefault="00D45F63" w:rsidP="00D45F63">
            <w:pPr>
              <w:shd w:val="clear" w:color="auto" w:fill="FFFFFF"/>
              <w:spacing w:after="0" w:line="240" w:lineRule="auto"/>
              <w:rPr>
                <w:rFonts w:ascii="Arial" w:eastAsia="Times New Roman" w:hAnsi="Arial" w:cs="Arial"/>
                <w:sz w:val="24"/>
                <w:szCs w:val="24"/>
                <w:lang w:eastAsia="en-US"/>
              </w:rPr>
            </w:pPr>
            <w:r w:rsidRPr="00D45F63">
              <w:rPr>
                <w:rFonts w:ascii="Arial" w:eastAsia="Times New Roman" w:hAnsi="Arial" w:cs="Arial"/>
                <w:sz w:val="24"/>
                <w:szCs w:val="24"/>
                <w:lang w:eastAsia="en-US"/>
              </w:rPr>
              <w:t>- создание условия для повышения квалификации и профессионального развития педагогических и руководящих работников муниципальной системы образования, реализация комплекса социальных и мо</w:t>
            </w:r>
            <w:r w:rsidRPr="00D45F63">
              <w:rPr>
                <w:rFonts w:ascii="Arial" w:eastAsia="Times New Roman" w:hAnsi="Arial" w:cs="Arial"/>
                <w:sz w:val="24"/>
                <w:szCs w:val="24"/>
                <w:lang w:eastAsia="en-US"/>
              </w:rPr>
              <w:lastRenderedPageBreak/>
              <w:t>ральных мер поощрения для повышения статуса педагогических работников;</w:t>
            </w:r>
          </w:p>
          <w:p w14:paraId="1F0E6524" w14:textId="77777777" w:rsidR="00D45F63" w:rsidRPr="00D45F63" w:rsidRDefault="00D45F63" w:rsidP="00D45F63">
            <w:pPr>
              <w:shd w:val="clear" w:color="auto" w:fill="FFFFFF"/>
              <w:spacing w:after="0" w:line="240" w:lineRule="auto"/>
              <w:rPr>
                <w:rFonts w:ascii="Arial" w:eastAsia="Times New Roman" w:hAnsi="Arial" w:cs="Arial"/>
                <w:sz w:val="24"/>
                <w:szCs w:val="24"/>
                <w:lang w:eastAsia="en-US"/>
              </w:rPr>
            </w:pPr>
            <w:r w:rsidRPr="00D45F63">
              <w:rPr>
                <w:rFonts w:ascii="Arial" w:eastAsia="Times New Roman" w:hAnsi="Arial" w:cs="Arial"/>
                <w:sz w:val="24"/>
                <w:szCs w:val="24"/>
                <w:lang w:eastAsia="en-US"/>
              </w:rPr>
              <w:t>- обеспечение функционирования системы персонифицированного финансирования через формирование и исполнение муниципального социального заказа, обеспечивающей свободу выбора образовательных программ, равенство доступа к дополнительному образованию за счет средств бюджетной системы, легкость и оперативность смены осваиваемых образовательных программ.</w:t>
            </w:r>
          </w:p>
        </w:tc>
      </w:tr>
      <w:tr w:rsidR="00D45F63" w:rsidRPr="00D45F63" w14:paraId="353EB282" w14:textId="77777777" w:rsidTr="00FA7BA7">
        <w:tc>
          <w:tcPr>
            <w:tcW w:w="1754" w:type="pct"/>
            <w:tcBorders>
              <w:top w:val="single" w:sz="4" w:space="0" w:color="auto"/>
              <w:left w:val="single" w:sz="4" w:space="0" w:color="auto"/>
              <w:right w:val="single" w:sz="4" w:space="0" w:color="auto"/>
            </w:tcBorders>
          </w:tcPr>
          <w:p w14:paraId="0153798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Целевые индикаторы подпрограммы</w:t>
            </w:r>
          </w:p>
        </w:tc>
        <w:tc>
          <w:tcPr>
            <w:tcW w:w="3246" w:type="pct"/>
            <w:tcBorders>
              <w:top w:val="single" w:sz="4" w:space="0" w:color="auto"/>
              <w:left w:val="single" w:sz="4" w:space="0" w:color="auto"/>
              <w:right w:val="single" w:sz="4" w:space="0" w:color="auto"/>
            </w:tcBorders>
          </w:tcPr>
          <w:p w14:paraId="7A6A1C5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Численность детей, посещающих дошкольные образовательные учреждения, включая посещающих школы-детские сады, группы дошкольного образования при школах и т.д. возможно увеличится с 943 в 2017 г. до 1045 до 2023г., возможно уменьшится до 831 к 2030 г.</w:t>
            </w:r>
          </w:p>
          <w:p w14:paraId="53CD14F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 Доля обучающихся, освоивших основную общеобразовательную программу и получивших документы государственного образца об освоении основных образовательных программ в общей численности выпускников основных общеобразовательных организаций с 2014 по 2030 г. сохранится на уровне 100 %.</w:t>
            </w:r>
          </w:p>
          <w:p w14:paraId="7DA9F5F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 Доля выпускников муниципальных общеобразовательных организаций, не сдавших единый государственный экзамен, в общей численности выпускников муниципальных общеобразовательных организаций с 2014 по 2030 г. сохранится на уровне не выше 1 %.</w:t>
            </w:r>
          </w:p>
          <w:p w14:paraId="7C4DBAF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 Доля муниципальных общеобразовательных организаций, соответствующих современным требованиям обучения, в общем количестве муниципальных общеобразовательных организаций с 2014 по 2030 г. сохранится на уровне не ниже 90 %.</w:t>
            </w:r>
          </w:p>
          <w:p w14:paraId="4D0AF62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 Доля муниципальных общеобразовательных организаций, соответствующих требованиям в области создания условий доступности инвалидам в общем количестве муниципальных общеобразовательных организаций к 2030 г. составит не менее 15%.</w:t>
            </w:r>
          </w:p>
          <w:p w14:paraId="38919D8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Доля муниципальных образовательных организаций, реализующих программы общего образования, здания которых находятся в аварийном состоянии или требуют капитального ремонта, в общем количестве муниципальных образовательных организаций, реализующих программы </w:t>
            </w:r>
            <w:proofErr w:type="gramStart"/>
            <w:r w:rsidRPr="00D45F63">
              <w:rPr>
                <w:rFonts w:ascii="Arial" w:eastAsia="Times New Roman" w:hAnsi="Arial" w:cs="Arial"/>
                <w:sz w:val="24"/>
                <w:szCs w:val="24"/>
              </w:rPr>
              <w:t>общего образования</w:t>
            </w:r>
            <w:proofErr w:type="gramEnd"/>
            <w:r w:rsidRPr="00D45F63">
              <w:rPr>
                <w:rFonts w:ascii="Arial" w:eastAsia="Times New Roman" w:hAnsi="Arial" w:cs="Arial"/>
                <w:sz w:val="24"/>
                <w:szCs w:val="24"/>
              </w:rPr>
              <w:t xml:space="preserve"> изменится с 27,8 % в 2014 г. до 33,3 % в 2030 г.</w:t>
            </w:r>
          </w:p>
          <w:p w14:paraId="4554B40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 Доля педагогических и руководящих работников, своевременно прошедших переподготовку и повышение квалификации, в том числе работающих по адаптированным общеобразовательным программам, от общего числа нуждающихся в данной услуге увеличится с 98 % в 2014 г. до 100 % в 2030 г.</w:t>
            </w:r>
          </w:p>
          <w:p w14:paraId="5D8A8F8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xml:space="preserve">7. Доля педагогов, принявших участие в районных мероприятиях, направленных на повышение </w:t>
            </w:r>
            <w:proofErr w:type="gramStart"/>
            <w:r w:rsidRPr="00D45F63">
              <w:rPr>
                <w:rFonts w:ascii="Arial" w:eastAsia="Times New Roman" w:hAnsi="Arial" w:cs="Arial"/>
                <w:sz w:val="24"/>
                <w:szCs w:val="24"/>
              </w:rPr>
              <w:t>педагогического мастерства</w:t>
            </w:r>
            <w:proofErr w:type="gramEnd"/>
            <w:r w:rsidRPr="00D45F63">
              <w:rPr>
                <w:rFonts w:ascii="Arial" w:eastAsia="Times New Roman" w:hAnsi="Arial" w:cs="Arial"/>
                <w:sz w:val="24"/>
                <w:szCs w:val="24"/>
              </w:rPr>
              <w:t xml:space="preserve"> увеличится с 44 % в 2014 г. до 48 % в 2030 г.</w:t>
            </w:r>
          </w:p>
          <w:p w14:paraId="27B065D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8. Доля детей и молодежи, занимающихся </w:t>
            </w:r>
            <w:proofErr w:type="gramStart"/>
            <w:r w:rsidRPr="00D45F63">
              <w:rPr>
                <w:rFonts w:ascii="Arial" w:eastAsia="Times New Roman" w:hAnsi="Arial" w:cs="Arial"/>
                <w:sz w:val="24"/>
                <w:szCs w:val="24"/>
              </w:rPr>
              <w:t>дополнительным образованием</w:t>
            </w:r>
            <w:proofErr w:type="gramEnd"/>
            <w:r w:rsidRPr="00D45F63">
              <w:rPr>
                <w:rFonts w:ascii="Arial" w:eastAsia="Times New Roman" w:hAnsi="Arial" w:cs="Arial"/>
                <w:sz w:val="24"/>
                <w:szCs w:val="24"/>
              </w:rPr>
              <w:t xml:space="preserve"> сохранится на уровне не ниже 75 %.</w:t>
            </w:r>
          </w:p>
        </w:tc>
      </w:tr>
      <w:tr w:rsidR="00D45F63" w:rsidRPr="00D45F63" w14:paraId="5E4BF911" w14:textId="77777777" w:rsidTr="00FA7BA7">
        <w:tc>
          <w:tcPr>
            <w:tcW w:w="1754" w:type="pct"/>
            <w:tcBorders>
              <w:top w:val="single" w:sz="4" w:space="0" w:color="auto"/>
              <w:left w:val="single" w:sz="4" w:space="0" w:color="auto"/>
              <w:bottom w:val="single" w:sz="4" w:space="0" w:color="auto"/>
              <w:right w:val="single" w:sz="4" w:space="0" w:color="auto"/>
            </w:tcBorders>
          </w:tcPr>
          <w:p w14:paraId="4152E5D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Сроки реализации подпрограммы</w:t>
            </w:r>
          </w:p>
        </w:tc>
        <w:tc>
          <w:tcPr>
            <w:tcW w:w="3246" w:type="pct"/>
            <w:tcBorders>
              <w:top w:val="single" w:sz="4" w:space="0" w:color="auto"/>
              <w:left w:val="single" w:sz="4" w:space="0" w:color="auto"/>
              <w:bottom w:val="single" w:sz="4" w:space="0" w:color="auto"/>
              <w:right w:val="single" w:sz="4" w:space="0" w:color="auto"/>
            </w:tcBorders>
          </w:tcPr>
          <w:p w14:paraId="24474C6F" w14:textId="77777777" w:rsidR="00D45F63" w:rsidRPr="00D45F63" w:rsidRDefault="00D45F63" w:rsidP="00D45F63">
            <w:pPr>
              <w:spacing w:after="0" w:line="240" w:lineRule="auto"/>
              <w:rPr>
                <w:rFonts w:ascii="Arial" w:eastAsia="Times New Roman" w:hAnsi="Arial" w:cs="Arial"/>
                <w:sz w:val="24"/>
                <w:szCs w:val="24"/>
              </w:rPr>
            </w:pPr>
            <w:proofErr w:type="gramStart"/>
            <w:r w:rsidRPr="00D45F63">
              <w:rPr>
                <w:rFonts w:ascii="Arial" w:eastAsia="Times New Roman" w:hAnsi="Arial" w:cs="Arial"/>
                <w:sz w:val="24"/>
                <w:szCs w:val="24"/>
              </w:rPr>
              <w:t>2014-2030</w:t>
            </w:r>
            <w:proofErr w:type="gramEnd"/>
            <w:r w:rsidRPr="00D45F63">
              <w:rPr>
                <w:rFonts w:ascii="Arial" w:eastAsia="Times New Roman" w:hAnsi="Arial" w:cs="Arial"/>
                <w:sz w:val="24"/>
                <w:szCs w:val="24"/>
              </w:rPr>
              <w:t xml:space="preserve"> годы </w:t>
            </w:r>
          </w:p>
        </w:tc>
      </w:tr>
      <w:tr w:rsidR="00D45F63" w:rsidRPr="00D45F63" w14:paraId="5C96917B" w14:textId="77777777" w:rsidTr="00FA7BA7">
        <w:tc>
          <w:tcPr>
            <w:tcW w:w="1754" w:type="pct"/>
            <w:tcBorders>
              <w:top w:val="single" w:sz="4" w:space="0" w:color="auto"/>
              <w:left w:val="single" w:sz="4" w:space="0" w:color="auto"/>
              <w:right w:val="single" w:sz="4" w:space="0" w:color="auto"/>
            </w:tcBorders>
          </w:tcPr>
          <w:p w14:paraId="239EEA9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iCs/>
                <w:sz w:val="24"/>
                <w:szCs w:val="24"/>
              </w:rPr>
              <w:t>Объемы и источники финансирования подпрограммы</w:t>
            </w:r>
          </w:p>
        </w:tc>
        <w:tc>
          <w:tcPr>
            <w:tcW w:w="3246" w:type="pct"/>
            <w:tcBorders>
              <w:top w:val="single" w:sz="4" w:space="0" w:color="auto"/>
              <w:left w:val="single" w:sz="4" w:space="0" w:color="auto"/>
              <w:right w:val="single" w:sz="4" w:space="0" w:color="auto"/>
            </w:tcBorders>
            <w:shd w:val="clear" w:color="auto" w:fill="FFFFFF"/>
          </w:tcPr>
          <w:p w14:paraId="229ADF3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Подпрограмма финансируется за счет средств федерального, краевого и местного бюджетов.</w:t>
            </w:r>
          </w:p>
          <w:p w14:paraId="2A72804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Объем финансирования подпрограммы составит 9 865 451,3 тыс. рублей, в том числе:</w:t>
            </w:r>
          </w:p>
          <w:p w14:paraId="05AFCCD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2014 год – 389 182,8 тыс. рублей;</w:t>
            </w:r>
          </w:p>
          <w:p w14:paraId="4452B5B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2015 год – 460 359,5 тыс. рублей;</w:t>
            </w:r>
          </w:p>
          <w:p w14:paraId="3412044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2016 год – 494 753,9 тыс. рублей;</w:t>
            </w:r>
          </w:p>
          <w:p w14:paraId="3239CBC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2017 год – 520 738,5 тыс. рублей;</w:t>
            </w:r>
          </w:p>
          <w:p w14:paraId="6E4AE0B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2018 год – 573 875,9 тыс. рублей;</w:t>
            </w:r>
          </w:p>
          <w:p w14:paraId="499C97E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2019 год – 647 249,4 тыс. рублей;</w:t>
            </w:r>
          </w:p>
          <w:p w14:paraId="177BC89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2020 год – 624 849,0 тыс. рублей;</w:t>
            </w:r>
          </w:p>
          <w:p w14:paraId="02CB1CA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2021 год – 688 981,5 тыс. рублей;</w:t>
            </w:r>
          </w:p>
          <w:p w14:paraId="451602D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2022 год – 774 105,8 тыс. рублей;</w:t>
            </w:r>
          </w:p>
          <w:p w14:paraId="7876B37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2023 год – 878 542,2 тыс. рублей;</w:t>
            </w:r>
          </w:p>
          <w:p w14:paraId="7CD0AFA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2024 год – 964 206,0 тыс. рублей;</w:t>
            </w:r>
          </w:p>
          <w:p w14:paraId="6CEF939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2025 год – 1 024 805,4 тыс. рублей;</w:t>
            </w:r>
          </w:p>
          <w:p w14:paraId="3DFD5C9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2026 год – 913 092,4 тыс. рублей;</w:t>
            </w:r>
          </w:p>
          <w:p w14:paraId="3BD7211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2026 год – 910 709,0 тыс. рублей.</w:t>
            </w:r>
          </w:p>
          <w:p w14:paraId="471D6DA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за счет средств федерального бюджета составит 415 726,8 тыс. рублей, в том числе по годам:</w:t>
            </w:r>
          </w:p>
          <w:p w14:paraId="4F05B5D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2015 год – 694,0 тыс. рублей;</w:t>
            </w:r>
          </w:p>
          <w:p w14:paraId="291E5FE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2016 год – 1 686,7 тыс. рублей;</w:t>
            </w:r>
          </w:p>
          <w:p w14:paraId="0D514C5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2017 год – 548,6 тыс. рублей;</w:t>
            </w:r>
          </w:p>
          <w:p w14:paraId="02E9E33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2019 год – 750,0 тыс. рублей;</w:t>
            </w:r>
          </w:p>
          <w:p w14:paraId="61BEB7B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2020 год – 14 115,1 тыс. рублей;</w:t>
            </w:r>
          </w:p>
          <w:p w14:paraId="6C9B595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2021 год – 36 372,5 тыс. рублей;</w:t>
            </w:r>
          </w:p>
          <w:p w14:paraId="1EBFA91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2022 год – 39 813,6 тыс. рублей;</w:t>
            </w:r>
          </w:p>
          <w:p w14:paraId="39C59CD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2023 год – 49 407,2 тыс. рублей;</w:t>
            </w:r>
          </w:p>
          <w:p w14:paraId="6D1F79C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2024 год – 60 267,1 тыс. рублей;</w:t>
            </w:r>
          </w:p>
          <w:p w14:paraId="6B901A5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2025 год – 71 992,6 тыс. рублей;</w:t>
            </w:r>
          </w:p>
          <w:p w14:paraId="125055D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2026 год – 70 065,2 тыс. рублей;</w:t>
            </w:r>
          </w:p>
          <w:p w14:paraId="2EFA4D9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2027 год – 69 564,2 тыс. рублей.</w:t>
            </w:r>
          </w:p>
          <w:p w14:paraId="5380231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за счет средств краевого бюджета составит 6 406 740,9тыс. рублей, в том числе по годам:</w:t>
            </w:r>
          </w:p>
          <w:p w14:paraId="75CF769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2014 год – 252 280,9 тыс. рублей;</w:t>
            </w:r>
          </w:p>
          <w:p w14:paraId="33051FA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2015 год – 302 105,7 тыс. рублей;</w:t>
            </w:r>
          </w:p>
          <w:p w14:paraId="669CF8E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2016 год – 341 002,2 тыс. рублей;</w:t>
            </w:r>
          </w:p>
          <w:p w14:paraId="2F059394" w14:textId="77777777" w:rsidR="00D45F63" w:rsidRPr="00D45F63" w:rsidRDefault="00D45F63" w:rsidP="00D45F63">
            <w:pPr>
              <w:shd w:val="clear" w:color="auto" w:fill="FFFFFF"/>
              <w:spacing w:after="0" w:line="240" w:lineRule="auto"/>
              <w:rPr>
                <w:rFonts w:ascii="Arial" w:eastAsia="Times New Roman" w:hAnsi="Arial" w:cs="Arial"/>
                <w:sz w:val="24"/>
                <w:szCs w:val="24"/>
              </w:rPr>
            </w:pPr>
            <w:r w:rsidRPr="00D45F63">
              <w:rPr>
                <w:rFonts w:ascii="Arial" w:eastAsia="Times New Roman" w:hAnsi="Arial" w:cs="Arial"/>
                <w:sz w:val="24"/>
                <w:szCs w:val="24"/>
              </w:rPr>
              <w:t>2017 год – 367 660,5 тыс. рублей;</w:t>
            </w:r>
          </w:p>
          <w:p w14:paraId="03FB708F" w14:textId="77777777" w:rsidR="00D45F63" w:rsidRPr="00D45F63" w:rsidRDefault="00D45F63" w:rsidP="00D45F63">
            <w:pPr>
              <w:shd w:val="clear" w:color="auto" w:fill="FFFFFF"/>
              <w:spacing w:after="0" w:line="240" w:lineRule="auto"/>
              <w:rPr>
                <w:rFonts w:ascii="Arial" w:eastAsia="Times New Roman" w:hAnsi="Arial" w:cs="Arial"/>
                <w:sz w:val="24"/>
                <w:szCs w:val="24"/>
              </w:rPr>
            </w:pPr>
            <w:r w:rsidRPr="00D45F63">
              <w:rPr>
                <w:rFonts w:ascii="Arial" w:eastAsia="Times New Roman" w:hAnsi="Arial" w:cs="Arial"/>
                <w:sz w:val="24"/>
                <w:szCs w:val="24"/>
              </w:rPr>
              <w:t>2018 год – 416 033,4 тыс. рублей;</w:t>
            </w:r>
          </w:p>
          <w:p w14:paraId="6019BE9E" w14:textId="77777777" w:rsidR="00D45F63" w:rsidRPr="00D45F63" w:rsidRDefault="00D45F63" w:rsidP="00D45F63">
            <w:pPr>
              <w:shd w:val="clear" w:color="auto" w:fill="FFFFFF"/>
              <w:spacing w:after="0" w:line="240" w:lineRule="auto"/>
              <w:rPr>
                <w:rFonts w:ascii="Arial" w:eastAsia="Times New Roman" w:hAnsi="Arial" w:cs="Arial"/>
                <w:sz w:val="24"/>
                <w:szCs w:val="24"/>
              </w:rPr>
            </w:pPr>
            <w:r w:rsidRPr="00D45F63">
              <w:rPr>
                <w:rFonts w:ascii="Arial" w:eastAsia="Times New Roman" w:hAnsi="Arial" w:cs="Arial"/>
                <w:sz w:val="24"/>
                <w:szCs w:val="24"/>
              </w:rPr>
              <w:t>2019 год – 482 407,3 тыс. рублей;</w:t>
            </w:r>
          </w:p>
          <w:p w14:paraId="56B294BB" w14:textId="77777777" w:rsidR="00D45F63" w:rsidRPr="00D45F63" w:rsidRDefault="00D45F63" w:rsidP="00D45F63">
            <w:pPr>
              <w:shd w:val="clear" w:color="auto" w:fill="FFFFFF"/>
              <w:spacing w:after="0" w:line="240" w:lineRule="auto"/>
              <w:rPr>
                <w:rFonts w:ascii="Arial" w:eastAsia="Times New Roman" w:hAnsi="Arial" w:cs="Arial"/>
                <w:sz w:val="24"/>
                <w:szCs w:val="24"/>
              </w:rPr>
            </w:pPr>
            <w:r w:rsidRPr="00D45F63">
              <w:rPr>
                <w:rFonts w:ascii="Arial" w:eastAsia="Times New Roman" w:hAnsi="Arial" w:cs="Arial"/>
                <w:sz w:val="24"/>
                <w:szCs w:val="24"/>
              </w:rPr>
              <w:t>2020 год – 408 976,7 тыс. рублей;</w:t>
            </w:r>
          </w:p>
          <w:p w14:paraId="1C00A1E7" w14:textId="77777777" w:rsidR="00D45F63" w:rsidRPr="00D45F63" w:rsidRDefault="00D45F63" w:rsidP="00D45F63">
            <w:pPr>
              <w:shd w:val="clear" w:color="auto" w:fill="FFFFFF"/>
              <w:spacing w:after="0" w:line="240" w:lineRule="auto"/>
              <w:rPr>
                <w:rFonts w:ascii="Arial" w:eastAsia="Times New Roman" w:hAnsi="Arial" w:cs="Arial"/>
                <w:sz w:val="24"/>
                <w:szCs w:val="24"/>
              </w:rPr>
            </w:pPr>
            <w:r w:rsidRPr="00D45F63">
              <w:rPr>
                <w:rFonts w:ascii="Arial" w:eastAsia="Times New Roman" w:hAnsi="Arial" w:cs="Arial"/>
                <w:sz w:val="24"/>
                <w:szCs w:val="24"/>
              </w:rPr>
              <w:t>2021 год – 418 920,3 тыс. рублей;</w:t>
            </w:r>
          </w:p>
          <w:p w14:paraId="5F4FD7D5" w14:textId="77777777" w:rsidR="00D45F63" w:rsidRPr="00D45F63" w:rsidRDefault="00D45F63" w:rsidP="00D45F63">
            <w:pPr>
              <w:shd w:val="clear" w:color="auto" w:fill="FFFFFF"/>
              <w:spacing w:after="0" w:line="240" w:lineRule="auto"/>
              <w:rPr>
                <w:rFonts w:ascii="Arial" w:eastAsia="Times New Roman" w:hAnsi="Arial" w:cs="Arial"/>
                <w:sz w:val="24"/>
                <w:szCs w:val="24"/>
              </w:rPr>
            </w:pPr>
            <w:r w:rsidRPr="00D45F63">
              <w:rPr>
                <w:rFonts w:ascii="Arial" w:eastAsia="Times New Roman" w:hAnsi="Arial" w:cs="Arial"/>
                <w:sz w:val="24"/>
                <w:szCs w:val="24"/>
              </w:rPr>
              <w:t>2022 год – 499 452,0 тыс. рублей;</w:t>
            </w:r>
          </w:p>
          <w:p w14:paraId="1517FA12" w14:textId="77777777" w:rsidR="00D45F63" w:rsidRPr="00D45F63" w:rsidRDefault="00D45F63" w:rsidP="00D45F63">
            <w:pPr>
              <w:shd w:val="clear" w:color="auto" w:fill="FFFFFF"/>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2023 год – 555 166,5 тыс. рублей;</w:t>
            </w:r>
          </w:p>
          <w:p w14:paraId="53E1496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2024 год – 605 264,6 тыс. рублей;</w:t>
            </w:r>
          </w:p>
          <w:p w14:paraId="04C9A52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2025 год – 637 210,80 тыс. рублей;</w:t>
            </w:r>
          </w:p>
          <w:p w14:paraId="46D072A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2026 год – 560 039,1 тыс. рублей;</w:t>
            </w:r>
          </w:p>
          <w:p w14:paraId="45CB22B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2027 год – 560 220,9 тыс. рублей;</w:t>
            </w:r>
          </w:p>
          <w:p w14:paraId="1CFFD39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за счет средств районного бюджета составит 3 043 433,6 тыс. рублей, в том числе по годам:</w:t>
            </w:r>
          </w:p>
          <w:p w14:paraId="1D64630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2014 год – 136 901,9 тыс. рублей;</w:t>
            </w:r>
          </w:p>
          <w:p w14:paraId="2F36E47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2015 год – 157 559, 8 тыс. рублей;</w:t>
            </w:r>
          </w:p>
          <w:p w14:paraId="67E7B7E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2016 год – 152 065,0 тыс. рублей;</w:t>
            </w:r>
          </w:p>
          <w:p w14:paraId="3F86A009" w14:textId="77777777" w:rsidR="00D45F63" w:rsidRPr="00D45F63" w:rsidRDefault="00D45F63" w:rsidP="00D45F63">
            <w:pPr>
              <w:shd w:val="clear" w:color="auto" w:fill="FFFFFF"/>
              <w:spacing w:after="0" w:line="240" w:lineRule="auto"/>
              <w:rPr>
                <w:rFonts w:ascii="Arial" w:eastAsia="Times New Roman" w:hAnsi="Arial" w:cs="Arial"/>
                <w:sz w:val="24"/>
                <w:szCs w:val="24"/>
              </w:rPr>
            </w:pPr>
            <w:r w:rsidRPr="00D45F63">
              <w:rPr>
                <w:rFonts w:ascii="Arial" w:eastAsia="Times New Roman" w:hAnsi="Arial" w:cs="Arial"/>
                <w:sz w:val="24"/>
                <w:szCs w:val="24"/>
              </w:rPr>
              <w:t>2017 год – 152 529,4 тыс. рублей;</w:t>
            </w:r>
          </w:p>
          <w:p w14:paraId="2AB65CED" w14:textId="77777777" w:rsidR="00D45F63" w:rsidRPr="00D45F63" w:rsidRDefault="00D45F63" w:rsidP="00D45F63">
            <w:pPr>
              <w:shd w:val="clear" w:color="auto" w:fill="FFFFFF"/>
              <w:spacing w:after="0" w:line="240" w:lineRule="auto"/>
              <w:rPr>
                <w:rFonts w:ascii="Arial" w:eastAsia="Times New Roman" w:hAnsi="Arial" w:cs="Arial"/>
                <w:sz w:val="24"/>
                <w:szCs w:val="24"/>
              </w:rPr>
            </w:pPr>
            <w:r w:rsidRPr="00D45F63">
              <w:rPr>
                <w:rFonts w:ascii="Arial" w:eastAsia="Times New Roman" w:hAnsi="Arial" w:cs="Arial"/>
                <w:sz w:val="24"/>
                <w:szCs w:val="24"/>
              </w:rPr>
              <w:t>2018 год – 157 482,5 тыс. рублей;</w:t>
            </w:r>
          </w:p>
          <w:p w14:paraId="3117B9E7" w14:textId="77777777" w:rsidR="00D45F63" w:rsidRPr="00D45F63" w:rsidRDefault="00D45F63" w:rsidP="00D45F63">
            <w:pPr>
              <w:shd w:val="clear" w:color="auto" w:fill="FFFFFF"/>
              <w:spacing w:after="0" w:line="240" w:lineRule="auto"/>
              <w:rPr>
                <w:rFonts w:ascii="Arial" w:eastAsia="Times New Roman" w:hAnsi="Arial" w:cs="Arial"/>
                <w:sz w:val="24"/>
                <w:szCs w:val="24"/>
              </w:rPr>
            </w:pPr>
            <w:r w:rsidRPr="00D45F63">
              <w:rPr>
                <w:rFonts w:ascii="Arial" w:eastAsia="Times New Roman" w:hAnsi="Arial" w:cs="Arial"/>
                <w:sz w:val="24"/>
                <w:szCs w:val="24"/>
              </w:rPr>
              <w:t>2019 год – 164 092,1 тыс. рублей;</w:t>
            </w:r>
          </w:p>
          <w:p w14:paraId="7643A988" w14:textId="77777777" w:rsidR="00D45F63" w:rsidRPr="00D45F63" w:rsidRDefault="00D45F63" w:rsidP="00D45F63">
            <w:pPr>
              <w:shd w:val="clear" w:color="auto" w:fill="FFFFFF"/>
              <w:spacing w:after="0" w:line="240" w:lineRule="auto"/>
              <w:rPr>
                <w:rFonts w:ascii="Arial" w:eastAsia="Times New Roman" w:hAnsi="Arial" w:cs="Arial"/>
                <w:sz w:val="24"/>
                <w:szCs w:val="24"/>
              </w:rPr>
            </w:pPr>
            <w:r w:rsidRPr="00D45F63">
              <w:rPr>
                <w:rFonts w:ascii="Arial" w:eastAsia="Times New Roman" w:hAnsi="Arial" w:cs="Arial"/>
                <w:sz w:val="24"/>
                <w:szCs w:val="24"/>
              </w:rPr>
              <w:t>2020 год – 201 757,2 тыс. рублей;</w:t>
            </w:r>
          </w:p>
          <w:p w14:paraId="1CCBC5B6" w14:textId="77777777" w:rsidR="00D45F63" w:rsidRPr="00D45F63" w:rsidRDefault="00D45F63" w:rsidP="00D45F63">
            <w:pPr>
              <w:shd w:val="clear" w:color="auto" w:fill="FFFFFF"/>
              <w:spacing w:after="0" w:line="240" w:lineRule="auto"/>
              <w:rPr>
                <w:rFonts w:ascii="Arial" w:eastAsia="Times New Roman" w:hAnsi="Arial" w:cs="Arial"/>
                <w:sz w:val="24"/>
                <w:szCs w:val="24"/>
              </w:rPr>
            </w:pPr>
            <w:r w:rsidRPr="00D45F63">
              <w:rPr>
                <w:rFonts w:ascii="Arial" w:eastAsia="Times New Roman" w:hAnsi="Arial" w:cs="Arial"/>
                <w:sz w:val="24"/>
                <w:szCs w:val="24"/>
              </w:rPr>
              <w:t>2021 год – 233 688,7 тыс. рублей;</w:t>
            </w:r>
          </w:p>
          <w:p w14:paraId="506CA1F8" w14:textId="77777777" w:rsidR="00D45F63" w:rsidRPr="00D45F63" w:rsidRDefault="00D45F63" w:rsidP="00D45F63">
            <w:pPr>
              <w:shd w:val="clear" w:color="auto" w:fill="FFFFFF"/>
              <w:spacing w:after="0" w:line="240" w:lineRule="auto"/>
              <w:rPr>
                <w:rFonts w:ascii="Arial" w:eastAsia="Times New Roman" w:hAnsi="Arial" w:cs="Arial"/>
                <w:sz w:val="24"/>
                <w:szCs w:val="24"/>
              </w:rPr>
            </w:pPr>
            <w:r w:rsidRPr="00D45F63">
              <w:rPr>
                <w:rFonts w:ascii="Arial" w:eastAsia="Times New Roman" w:hAnsi="Arial" w:cs="Arial"/>
                <w:sz w:val="24"/>
                <w:szCs w:val="24"/>
              </w:rPr>
              <w:t>2022 год – 234 840,2 тыс. рублей;</w:t>
            </w:r>
          </w:p>
          <w:p w14:paraId="728E928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2023 год – 273 968,5 тыс. рублей;</w:t>
            </w:r>
          </w:p>
          <w:p w14:paraId="6298A41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2024 год – 298 674,3 тыс. рублей;</w:t>
            </w:r>
          </w:p>
          <w:p w14:paraId="14DC6FE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2025 год – 315 602,0 тыс. рублей;</w:t>
            </w:r>
          </w:p>
          <w:p w14:paraId="67BDF7C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2026 год – 282 988,1 тыс. рублей;</w:t>
            </w:r>
          </w:p>
          <w:p w14:paraId="7DD7D86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2027 год – 280 923,9 тыс. рублей.</w:t>
            </w:r>
          </w:p>
        </w:tc>
      </w:tr>
      <w:tr w:rsidR="00D45F63" w:rsidRPr="00D45F63" w14:paraId="262252D8" w14:textId="77777777" w:rsidTr="00FA7BA7">
        <w:tc>
          <w:tcPr>
            <w:tcW w:w="1754" w:type="pct"/>
            <w:tcBorders>
              <w:top w:val="single" w:sz="4" w:space="0" w:color="auto"/>
              <w:left w:val="single" w:sz="4" w:space="0" w:color="auto"/>
              <w:bottom w:val="single" w:sz="4" w:space="0" w:color="auto"/>
              <w:right w:val="single" w:sz="4" w:space="0" w:color="auto"/>
            </w:tcBorders>
          </w:tcPr>
          <w:p w14:paraId="17580B68" w14:textId="77777777" w:rsidR="00D45F63" w:rsidRPr="00D45F63" w:rsidRDefault="00D45F63" w:rsidP="00D45F63">
            <w:pPr>
              <w:spacing w:after="0" w:line="240" w:lineRule="auto"/>
              <w:rPr>
                <w:rFonts w:ascii="Arial" w:eastAsia="Times New Roman" w:hAnsi="Arial" w:cs="Arial"/>
                <w:iCs/>
                <w:sz w:val="24"/>
                <w:szCs w:val="24"/>
              </w:rPr>
            </w:pPr>
            <w:r w:rsidRPr="00D45F63">
              <w:rPr>
                <w:rFonts w:ascii="Arial" w:eastAsia="Times New Roman" w:hAnsi="Arial" w:cs="Arial"/>
                <w:iCs/>
                <w:sz w:val="24"/>
                <w:szCs w:val="24"/>
              </w:rPr>
              <w:lastRenderedPageBreak/>
              <w:t>Система организации контроля за исполнением подпрограммы</w:t>
            </w:r>
          </w:p>
        </w:tc>
        <w:tc>
          <w:tcPr>
            <w:tcW w:w="3246" w:type="pct"/>
            <w:tcBorders>
              <w:top w:val="single" w:sz="4" w:space="0" w:color="auto"/>
              <w:left w:val="single" w:sz="4" w:space="0" w:color="auto"/>
              <w:bottom w:val="single" w:sz="4" w:space="0" w:color="auto"/>
              <w:right w:val="single" w:sz="4" w:space="0" w:color="auto"/>
            </w:tcBorders>
          </w:tcPr>
          <w:p w14:paraId="27BA419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Администрация Ермаковского района;</w:t>
            </w:r>
          </w:p>
          <w:p w14:paraId="2F73092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Управление образования администрации Ермаковского района;</w:t>
            </w:r>
          </w:p>
          <w:p w14:paraId="6B33326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Финансовое управление администрации Ермаковского района</w:t>
            </w:r>
          </w:p>
        </w:tc>
      </w:tr>
    </w:tbl>
    <w:p w14:paraId="0DD0FAD1" w14:textId="77777777" w:rsidR="00D45F63" w:rsidRPr="00D45F63" w:rsidRDefault="00D45F63" w:rsidP="00D45F63">
      <w:pPr>
        <w:spacing w:after="0" w:line="240" w:lineRule="auto"/>
        <w:ind w:firstLine="709"/>
        <w:jc w:val="both"/>
        <w:rPr>
          <w:rFonts w:ascii="Arial" w:eastAsia="Times New Roman" w:hAnsi="Arial" w:cs="Arial"/>
          <w:sz w:val="24"/>
          <w:szCs w:val="24"/>
        </w:rPr>
      </w:pPr>
    </w:p>
    <w:p w14:paraId="2532EF4E"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2. Основные разделы подпрограммы</w:t>
      </w:r>
    </w:p>
    <w:p w14:paraId="2E1352D6" w14:textId="77777777" w:rsidR="00D45F63" w:rsidRPr="00D45F63" w:rsidRDefault="00D45F63" w:rsidP="00D45F63">
      <w:pPr>
        <w:spacing w:after="0" w:line="240" w:lineRule="auto"/>
        <w:ind w:firstLine="709"/>
        <w:jc w:val="both"/>
        <w:rPr>
          <w:rFonts w:ascii="Arial" w:eastAsia="Times New Roman" w:hAnsi="Arial" w:cs="Arial"/>
          <w:sz w:val="24"/>
          <w:szCs w:val="24"/>
        </w:rPr>
      </w:pPr>
    </w:p>
    <w:p w14:paraId="365DAADE"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2.1. Постановка проблемы и обоснование необходимости разработки подпрограммы.</w:t>
      </w:r>
    </w:p>
    <w:p w14:paraId="4270D94B"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 xml:space="preserve">В </w:t>
      </w:r>
      <w:proofErr w:type="gramStart"/>
      <w:r w:rsidRPr="00D45F63">
        <w:rPr>
          <w:rFonts w:ascii="Arial" w:eastAsia="Times New Roman" w:hAnsi="Arial" w:cs="Arial"/>
          <w:sz w:val="24"/>
          <w:szCs w:val="24"/>
        </w:rPr>
        <w:t>2024-2025</w:t>
      </w:r>
      <w:proofErr w:type="gramEnd"/>
      <w:r w:rsidRPr="00D45F63">
        <w:rPr>
          <w:rFonts w:ascii="Arial" w:eastAsia="Times New Roman" w:hAnsi="Arial" w:cs="Arial"/>
          <w:sz w:val="24"/>
          <w:szCs w:val="24"/>
        </w:rPr>
        <w:t xml:space="preserve"> учебном году сеть образовательных учреждений Ермаковского района:</w:t>
      </w:r>
    </w:p>
    <w:p w14:paraId="7E4CF97E" w14:textId="77777777" w:rsidR="00D45F63" w:rsidRPr="00D45F63" w:rsidRDefault="00D45F63" w:rsidP="00D45F63">
      <w:pPr>
        <w:spacing w:after="0" w:line="240" w:lineRule="auto"/>
        <w:ind w:firstLine="709"/>
        <w:jc w:val="both"/>
        <w:rPr>
          <w:rFonts w:ascii="Arial" w:eastAsia="Times New Roman" w:hAnsi="Arial" w:cs="Arial"/>
          <w:snapToGrid w:val="0"/>
          <w:sz w:val="24"/>
          <w:szCs w:val="24"/>
        </w:rPr>
      </w:pPr>
      <w:r w:rsidRPr="00D45F63">
        <w:rPr>
          <w:rFonts w:ascii="Arial" w:eastAsia="Times New Roman" w:hAnsi="Arial" w:cs="Arial"/>
          <w:sz w:val="24"/>
          <w:szCs w:val="24"/>
        </w:rPr>
        <w:t xml:space="preserve">- 8 </w:t>
      </w:r>
      <w:r w:rsidRPr="00D45F63">
        <w:rPr>
          <w:rFonts w:ascii="Arial" w:eastAsia="Times New Roman" w:hAnsi="Arial" w:cs="Arial"/>
          <w:snapToGrid w:val="0"/>
          <w:sz w:val="24"/>
          <w:szCs w:val="24"/>
        </w:rPr>
        <w:t>дошкольных образовательных учреждений;</w:t>
      </w:r>
    </w:p>
    <w:p w14:paraId="6A0C6283"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 xml:space="preserve">- 18 образовательных учреждений; </w:t>
      </w:r>
    </w:p>
    <w:p w14:paraId="782C32A6"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- 3 учреждения дополнительного образования детей.</w:t>
      </w:r>
    </w:p>
    <w:p w14:paraId="529FFC32"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При этом текущий момент характеризуется процессами, которые стимулируют образовательные учреждения к реализации всех видов образовательных программ в одном учреждении.</w:t>
      </w:r>
    </w:p>
    <w:p w14:paraId="5E9AE799"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 xml:space="preserve">Причиной этого является потребность общества в доступных и качественных образовательных услугах. Ограниченность финансовых, кадровых ресурсов побуждает к оптимизации использования площадей помещений, энерго- и трудозатрат, концентрации материальных ресурсов. </w:t>
      </w:r>
    </w:p>
    <w:p w14:paraId="77B3C5D3" w14:textId="77777777" w:rsidR="00D45F63" w:rsidRPr="00D45F63" w:rsidRDefault="00D45F63" w:rsidP="00D45F63">
      <w:pPr>
        <w:spacing w:after="0" w:line="240" w:lineRule="auto"/>
        <w:ind w:firstLine="709"/>
        <w:jc w:val="both"/>
        <w:rPr>
          <w:rFonts w:ascii="Arial" w:eastAsia="Calibri" w:hAnsi="Arial" w:cs="Arial"/>
          <w:sz w:val="24"/>
          <w:szCs w:val="24"/>
          <w:lang w:eastAsia="en-US"/>
        </w:rPr>
      </w:pPr>
      <w:r w:rsidRPr="00D45F63">
        <w:rPr>
          <w:rFonts w:ascii="Arial" w:eastAsia="Times New Roman" w:hAnsi="Arial" w:cs="Arial"/>
          <w:snapToGrid w:val="0"/>
          <w:sz w:val="24"/>
          <w:szCs w:val="24"/>
        </w:rPr>
        <w:t xml:space="preserve">В предстоящие годы продолжится повышение эффективности системы образования Ермаковского района. В этих целях утвержден </w:t>
      </w:r>
      <w:r w:rsidRPr="00D45F63">
        <w:rPr>
          <w:rFonts w:ascii="Arial" w:eastAsia="Calibri" w:hAnsi="Arial" w:cs="Arial"/>
          <w:sz w:val="24"/>
          <w:szCs w:val="24"/>
          <w:lang w:eastAsia="en-US"/>
        </w:rPr>
        <w:t>план мероприятий («дорожная карта») «Изменения в отраслях социальной сферы, направленные на повышение эффективности образования в Ермаковском районе».</w:t>
      </w:r>
    </w:p>
    <w:p w14:paraId="46B92969" w14:textId="77777777" w:rsidR="00D45F63" w:rsidRPr="00D45F63" w:rsidRDefault="00D45F63" w:rsidP="00D45F63">
      <w:pPr>
        <w:spacing w:after="0" w:line="240" w:lineRule="auto"/>
        <w:ind w:firstLine="709"/>
        <w:jc w:val="both"/>
        <w:rPr>
          <w:rFonts w:ascii="Arial" w:eastAsia="Calibri" w:hAnsi="Arial" w:cs="Arial"/>
          <w:sz w:val="24"/>
          <w:szCs w:val="24"/>
          <w:lang w:eastAsia="en-US"/>
        </w:rPr>
      </w:pPr>
      <w:r w:rsidRPr="00D45F63">
        <w:rPr>
          <w:rFonts w:ascii="Arial" w:eastAsia="Calibri" w:hAnsi="Arial" w:cs="Arial"/>
          <w:sz w:val="24"/>
          <w:szCs w:val="24"/>
          <w:lang w:eastAsia="en-US"/>
        </w:rPr>
        <w:t xml:space="preserve">На начало </w:t>
      </w:r>
      <w:proofErr w:type="gramStart"/>
      <w:r w:rsidRPr="00D45F63">
        <w:rPr>
          <w:rFonts w:ascii="Arial" w:eastAsia="Calibri" w:hAnsi="Arial" w:cs="Arial"/>
          <w:sz w:val="24"/>
          <w:szCs w:val="24"/>
          <w:lang w:eastAsia="en-US"/>
        </w:rPr>
        <w:t>2024 – 2025</w:t>
      </w:r>
      <w:proofErr w:type="gramEnd"/>
      <w:r w:rsidRPr="00D45F63">
        <w:rPr>
          <w:rFonts w:ascii="Arial" w:eastAsia="Calibri" w:hAnsi="Arial" w:cs="Arial"/>
          <w:sz w:val="24"/>
          <w:szCs w:val="24"/>
          <w:lang w:eastAsia="en-US"/>
        </w:rPr>
        <w:t xml:space="preserve"> учебного года на территории района функционирует 8 дошкольных образовательных учреждений и 12 дошкольных групп. Общее количество мест в учреждениях, реализующих программы дошкольного образования, по состоянию на 01.03.2025 года составляет 813. Получают дошкольное образо</w:t>
      </w:r>
      <w:r w:rsidRPr="00D45F63">
        <w:rPr>
          <w:rFonts w:ascii="Arial" w:eastAsia="Calibri" w:hAnsi="Arial" w:cs="Arial"/>
          <w:sz w:val="24"/>
          <w:szCs w:val="24"/>
          <w:lang w:eastAsia="en-US"/>
        </w:rPr>
        <w:lastRenderedPageBreak/>
        <w:t>вание 746 детей. Доля детей, получающих образовательную услугу, составляет 71,6 %.</w:t>
      </w:r>
    </w:p>
    <w:p w14:paraId="4876816D" w14:textId="77777777" w:rsidR="00D45F63" w:rsidRPr="00D45F63" w:rsidRDefault="00D45F63" w:rsidP="00D45F63">
      <w:pPr>
        <w:spacing w:after="0" w:line="240" w:lineRule="auto"/>
        <w:ind w:firstLine="709"/>
        <w:jc w:val="both"/>
        <w:rPr>
          <w:rFonts w:ascii="Arial" w:eastAsia="Calibri" w:hAnsi="Arial" w:cs="Arial"/>
          <w:sz w:val="24"/>
          <w:szCs w:val="24"/>
          <w:lang w:eastAsia="en-US"/>
        </w:rPr>
      </w:pPr>
      <w:r w:rsidRPr="00D45F63">
        <w:rPr>
          <w:rFonts w:ascii="Arial" w:eastAsia="Calibri" w:hAnsi="Arial" w:cs="Arial"/>
          <w:sz w:val="24"/>
          <w:szCs w:val="24"/>
          <w:lang w:eastAsia="en-US"/>
        </w:rPr>
        <w:t xml:space="preserve">На 01.03.2025 в районе в очереди для определения в детские сады состоит 45 детей в возрасте от 0 до 3 лет. </w:t>
      </w:r>
    </w:p>
    <w:p w14:paraId="05501C1A" w14:textId="77777777" w:rsidR="00D45F63" w:rsidRPr="00D45F63" w:rsidRDefault="00D45F63" w:rsidP="00D45F63">
      <w:pPr>
        <w:spacing w:after="0" w:line="240" w:lineRule="auto"/>
        <w:ind w:firstLine="709"/>
        <w:jc w:val="both"/>
        <w:rPr>
          <w:rFonts w:ascii="Arial" w:eastAsia="Calibri" w:hAnsi="Arial" w:cs="Arial"/>
          <w:sz w:val="24"/>
          <w:szCs w:val="24"/>
          <w:lang w:eastAsia="en-US"/>
        </w:rPr>
      </w:pPr>
      <w:r w:rsidRPr="00D45F63">
        <w:rPr>
          <w:rFonts w:ascii="Arial" w:eastAsia="Calibri" w:hAnsi="Arial" w:cs="Arial"/>
          <w:sz w:val="24"/>
          <w:szCs w:val="24"/>
          <w:lang w:eastAsia="en-US"/>
        </w:rPr>
        <w:t xml:space="preserve">В системе общего образования в </w:t>
      </w:r>
      <w:proofErr w:type="gramStart"/>
      <w:r w:rsidRPr="00D45F63">
        <w:rPr>
          <w:rFonts w:ascii="Arial" w:eastAsia="Calibri" w:hAnsi="Arial" w:cs="Arial"/>
          <w:sz w:val="24"/>
          <w:szCs w:val="24"/>
          <w:lang w:eastAsia="en-US"/>
        </w:rPr>
        <w:t>2024 – 2025</w:t>
      </w:r>
      <w:proofErr w:type="gramEnd"/>
      <w:r w:rsidRPr="00D45F63">
        <w:rPr>
          <w:rFonts w:ascii="Arial" w:eastAsia="Calibri" w:hAnsi="Arial" w:cs="Arial"/>
          <w:sz w:val="24"/>
          <w:szCs w:val="24"/>
          <w:lang w:eastAsia="en-US"/>
        </w:rPr>
        <w:t xml:space="preserve"> учебном году действует 15 учреждений и 3 филиала, в которых обучается 2541 учащихся. 100 % детей обучаются в учреждениях с оборудованными предметными кабинетами, с организацией школьного питания, с условиями для занятий физической культурой. </w:t>
      </w:r>
    </w:p>
    <w:p w14:paraId="6D52BB54" w14:textId="77777777" w:rsidR="00D45F63" w:rsidRPr="00D45F63" w:rsidRDefault="00D45F63" w:rsidP="00D45F63">
      <w:pPr>
        <w:spacing w:after="0" w:line="240" w:lineRule="auto"/>
        <w:ind w:firstLine="709"/>
        <w:jc w:val="both"/>
        <w:rPr>
          <w:rFonts w:ascii="Arial" w:eastAsia="Calibri" w:hAnsi="Arial" w:cs="Arial"/>
          <w:sz w:val="24"/>
          <w:szCs w:val="24"/>
          <w:lang w:eastAsia="en-US"/>
        </w:rPr>
      </w:pPr>
      <w:r w:rsidRPr="00D45F63">
        <w:rPr>
          <w:rFonts w:ascii="Arial" w:eastAsia="Calibri" w:hAnsi="Arial" w:cs="Arial"/>
          <w:sz w:val="24"/>
          <w:szCs w:val="24"/>
          <w:lang w:eastAsia="en-US"/>
        </w:rPr>
        <w:t xml:space="preserve">Специальное образование для детей с ограниченными возможностями осуществляется общеобразовательными учреждениями. В </w:t>
      </w:r>
      <w:proofErr w:type="gramStart"/>
      <w:r w:rsidRPr="00D45F63">
        <w:rPr>
          <w:rFonts w:ascii="Arial" w:eastAsia="Calibri" w:hAnsi="Arial" w:cs="Arial"/>
          <w:sz w:val="24"/>
          <w:szCs w:val="24"/>
          <w:lang w:eastAsia="en-US"/>
        </w:rPr>
        <w:t>2024-2025</w:t>
      </w:r>
      <w:proofErr w:type="gramEnd"/>
      <w:r w:rsidRPr="00D45F63">
        <w:rPr>
          <w:rFonts w:ascii="Arial" w:eastAsia="Calibri" w:hAnsi="Arial" w:cs="Arial"/>
          <w:sz w:val="24"/>
          <w:szCs w:val="24"/>
          <w:lang w:eastAsia="en-US"/>
        </w:rPr>
        <w:t xml:space="preserve"> учебном году 158 детей обучаются по адаптированным программам, 19 детей обучаются на дому. Не во всех учреждениях детям с ограниченными возможностями обеспечивается необходимый уровень психолого-медико-социального сопровождения, что является проблемой. В настоящее время во всех образовательных учреждениях реализуется Концепция развития инклюзивного образования в Красноярском крае до 2025 г.</w:t>
      </w:r>
    </w:p>
    <w:p w14:paraId="19E973F6" w14:textId="77777777" w:rsidR="00D45F63" w:rsidRPr="00D45F63" w:rsidRDefault="00D45F63" w:rsidP="00D45F63">
      <w:pPr>
        <w:spacing w:after="0" w:line="240" w:lineRule="auto"/>
        <w:ind w:firstLine="709"/>
        <w:jc w:val="both"/>
        <w:rPr>
          <w:rFonts w:ascii="Arial" w:eastAsia="Times New Roman" w:hAnsi="Arial" w:cs="Arial"/>
          <w:snapToGrid w:val="0"/>
          <w:sz w:val="24"/>
          <w:szCs w:val="24"/>
        </w:rPr>
      </w:pPr>
      <w:r w:rsidRPr="00D45F63">
        <w:rPr>
          <w:rFonts w:ascii="Arial" w:eastAsia="Times New Roman" w:hAnsi="Arial" w:cs="Arial"/>
          <w:snapToGrid w:val="0"/>
          <w:sz w:val="24"/>
          <w:szCs w:val="24"/>
        </w:rPr>
        <w:t xml:space="preserve">Для обеспечения подвозом нуждающихся детей в школы района, в </w:t>
      </w:r>
      <w:proofErr w:type="gramStart"/>
      <w:r w:rsidRPr="00D45F63">
        <w:rPr>
          <w:rFonts w:ascii="Arial" w:eastAsia="Times New Roman" w:hAnsi="Arial" w:cs="Arial"/>
          <w:snapToGrid w:val="0"/>
          <w:sz w:val="24"/>
          <w:szCs w:val="24"/>
        </w:rPr>
        <w:t>2024-2025</w:t>
      </w:r>
      <w:proofErr w:type="gramEnd"/>
      <w:r w:rsidRPr="00D45F63">
        <w:rPr>
          <w:rFonts w:ascii="Arial" w:eastAsia="Times New Roman" w:hAnsi="Arial" w:cs="Arial"/>
          <w:snapToGrid w:val="0"/>
          <w:sz w:val="24"/>
          <w:szCs w:val="24"/>
        </w:rPr>
        <w:t xml:space="preserve"> учебном году, в общеобразовательной системе работает 14 автобусов, обеспечивающих безопасную перевозку 747 учащихся.</w:t>
      </w:r>
    </w:p>
    <w:p w14:paraId="2C127451" w14:textId="77777777" w:rsidR="00D45F63" w:rsidRPr="00D45F63" w:rsidRDefault="00D45F63" w:rsidP="00D45F63">
      <w:pPr>
        <w:spacing w:after="0" w:line="240" w:lineRule="auto"/>
        <w:ind w:firstLine="709"/>
        <w:jc w:val="both"/>
        <w:rPr>
          <w:rFonts w:ascii="Arial" w:eastAsia="Times New Roman" w:hAnsi="Arial" w:cs="Arial"/>
          <w:snapToGrid w:val="0"/>
          <w:sz w:val="24"/>
          <w:szCs w:val="24"/>
        </w:rPr>
      </w:pPr>
      <w:r w:rsidRPr="00D45F63">
        <w:rPr>
          <w:rFonts w:ascii="Arial" w:eastAsia="Times New Roman" w:hAnsi="Arial" w:cs="Arial"/>
          <w:snapToGrid w:val="0"/>
          <w:sz w:val="24"/>
          <w:szCs w:val="24"/>
        </w:rPr>
        <w:t>Все обучающиеся с первого по одиннадцатый класс общеобразовательных учреждений района обеспечены необходимыми бесплатными учебниками.</w:t>
      </w:r>
    </w:p>
    <w:p w14:paraId="5B0519FF" w14:textId="77777777" w:rsidR="00D45F63" w:rsidRPr="00D45F63" w:rsidRDefault="00D45F63" w:rsidP="00D45F63">
      <w:pPr>
        <w:spacing w:after="0" w:line="240" w:lineRule="auto"/>
        <w:ind w:firstLine="709"/>
        <w:jc w:val="both"/>
        <w:rPr>
          <w:rFonts w:ascii="Arial" w:eastAsia="Times New Roman" w:hAnsi="Arial" w:cs="Arial"/>
          <w:snapToGrid w:val="0"/>
          <w:sz w:val="24"/>
          <w:szCs w:val="24"/>
        </w:rPr>
      </w:pPr>
      <w:r w:rsidRPr="00D45F63">
        <w:rPr>
          <w:rFonts w:ascii="Arial" w:eastAsia="Times New Roman" w:hAnsi="Arial" w:cs="Arial"/>
          <w:snapToGrid w:val="0"/>
          <w:sz w:val="24"/>
          <w:szCs w:val="24"/>
        </w:rPr>
        <w:t>Во всех школах организовано горячее питание. Бесплатным горячим питанием обеспечены 100% обучающихся начальных классов.</w:t>
      </w:r>
    </w:p>
    <w:p w14:paraId="6DC32BEB" w14:textId="77777777" w:rsidR="00D45F63" w:rsidRPr="00D45F63" w:rsidRDefault="00D45F63" w:rsidP="00D45F63">
      <w:pPr>
        <w:spacing w:after="0" w:line="240" w:lineRule="auto"/>
        <w:ind w:firstLine="709"/>
        <w:jc w:val="both"/>
        <w:rPr>
          <w:rFonts w:ascii="Arial" w:eastAsia="Times New Roman" w:hAnsi="Arial" w:cs="Arial"/>
          <w:snapToGrid w:val="0"/>
          <w:sz w:val="24"/>
          <w:szCs w:val="24"/>
        </w:rPr>
      </w:pPr>
      <w:r w:rsidRPr="00D45F63">
        <w:rPr>
          <w:rFonts w:ascii="Arial" w:eastAsia="Times New Roman" w:hAnsi="Arial" w:cs="Arial"/>
          <w:snapToGrid w:val="0"/>
          <w:sz w:val="24"/>
          <w:szCs w:val="24"/>
        </w:rPr>
        <w:t>Все уровни общеобразовательных учреждений района обеспечены комплектами мультимедийного оборудования для проведения обучения с использованием электронных образовательных ресурсов.</w:t>
      </w:r>
    </w:p>
    <w:p w14:paraId="7378BFDE" w14:textId="77777777" w:rsidR="00D45F63" w:rsidRPr="00D45F63" w:rsidRDefault="00D45F63" w:rsidP="00D45F63">
      <w:pPr>
        <w:spacing w:after="0" w:line="240" w:lineRule="auto"/>
        <w:ind w:firstLine="709"/>
        <w:jc w:val="both"/>
        <w:rPr>
          <w:rFonts w:ascii="Arial" w:eastAsia="Times New Roman" w:hAnsi="Arial" w:cs="Arial"/>
          <w:snapToGrid w:val="0"/>
          <w:sz w:val="24"/>
          <w:szCs w:val="24"/>
        </w:rPr>
      </w:pPr>
      <w:r w:rsidRPr="00D45F63">
        <w:rPr>
          <w:rFonts w:ascii="Arial" w:eastAsia="Times New Roman" w:hAnsi="Arial" w:cs="Arial"/>
          <w:snapToGrid w:val="0"/>
          <w:sz w:val="24"/>
          <w:szCs w:val="24"/>
        </w:rPr>
        <w:t>В 2024 - 2025 учебном году сеть образовательных учреждений Ермаковского района включает 3 учреждения дополнительного образования, в них обучаются 1149 ребенка (Ланс- 367, СЮТ- 334, ЦДО- 448).</w:t>
      </w:r>
    </w:p>
    <w:p w14:paraId="7A659E42" w14:textId="77777777" w:rsidR="00D45F63" w:rsidRPr="00D45F63" w:rsidRDefault="00D45F63" w:rsidP="00D45F63">
      <w:pPr>
        <w:spacing w:after="0" w:line="240" w:lineRule="auto"/>
        <w:ind w:firstLine="709"/>
        <w:jc w:val="both"/>
        <w:rPr>
          <w:rFonts w:ascii="Arial" w:eastAsia="Times New Roman" w:hAnsi="Arial" w:cs="Arial"/>
          <w:snapToGrid w:val="0"/>
          <w:sz w:val="24"/>
          <w:szCs w:val="24"/>
        </w:rPr>
      </w:pPr>
      <w:r w:rsidRPr="00D45F63">
        <w:rPr>
          <w:rFonts w:ascii="Arial" w:eastAsia="Times New Roman" w:hAnsi="Arial" w:cs="Arial"/>
          <w:sz w:val="24"/>
          <w:szCs w:val="24"/>
          <w:lang w:val="x-none"/>
        </w:rPr>
        <w:t>С октября 2020 года в районе введено персонифицированное финансирование дополнительного образования в учреждениях дополнительного образования. С 1 сентября 2023 г. систем</w:t>
      </w:r>
      <w:r w:rsidRPr="00D45F63">
        <w:rPr>
          <w:rFonts w:ascii="Arial" w:eastAsia="Times New Roman" w:hAnsi="Arial" w:cs="Arial"/>
          <w:sz w:val="24"/>
          <w:szCs w:val="24"/>
        </w:rPr>
        <w:t>а</w:t>
      </w:r>
      <w:r w:rsidRPr="00D45F63">
        <w:rPr>
          <w:rFonts w:ascii="Arial" w:eastAsia="Times New Roman" w:hAnsi="Arial" w:cs="Arial"/>
          <w:sz w:val="24"/>
          <w:szCs w:val="24"/>
          <w:lang w:val="x-none"/>
        </w:rPr>
        <w:t xml:space="preserve"> персонифицированного финансирования </w:t>
      </w:r>
      <w:r w:rsidRPr="00D45F63">
        <w:rPr>
          <w:rFonts w:ascii="Arial" w:eastAsia="Times New Roman" w:hAnsi="Arial" w:cs="Arial"/>
          <w:sz w:val="24"/>
          <w:szCs w:val="24"/>
        </w:rPr>
        <w:t xml:space="preserve">реализуется </w:t>
      </w:r>
      <w:r w:rsidRPr="00D45F63">
        <w:rPr>
          <w:rFonts w:ascii="Arial" w:eastAsia="Times New Roman" w:hAnsi="Arial" w:cs="Arial"/>
          <w:sz w:val="24"/>
          <w:szCs w:val="24"/>
          <w:lang w:val="x-none"/>
        </w:rPr>
        <w:t>через формирование и исполнение муниципального социального заказа.</w:t>
      </w:r>
    </w:p>
    <w:p w14:paraId="2775387F" w14:textId="77777777" w:rsidR="00D45F63" w:rsidRPr="00D45F63" w:rsidRDefault="00D45F63" w:rsidP="00D45F63">
      <w:pPr>
        <w:spacing w:after="0" w:line="240" w:lineRule="auto"/>
        <w:ind w:firstLine="709"/>
        <w:jc w:val="both"/>
        <w:rPr>
          <w:rFonts w:ascii="Arial" w:eastAsia="Times New Roman" w:hAnsi="Arial" w:cs="Arial"/>
          <w:snapToGrid w:val="0"/>
          <w:sz w:val="24"/>
          <w:szCs w:val="24"/>
        </w:rPr>
      </w:pPr>
      <w:r w:rsidRPr="00D45F63">
        <w:rPr>
          <w:rFonts w:ascii="Arial" w:eastAsia="Times New Roman" w:hAnsi="Arial" w:cs="Arial"/>
          <w:snapToGrid w:val="0"/>
          <w:sz w:val="24"/>
          <w:szCs w:val="24"/>
        </w:rPr>
        <w:t>Вместе с тем одной из наиболее острых проблем для системы образования остается высокий уровень изношенности, несоответствие современным требованиям, либо отсутствие инфраструктуры для массовых занятий физической культурой и спортом в образовательных учреждениях района. Для решения проблемы выполнены и запланированы следующие мероприятия:</w:t>
      </w:r>
    </w:p>
    <w:p w14:paraId="570536FA" w14:textId="77777777" w:rsidR="00D45F63" w:rsidRPr="00D45F63" w:rsidRDefault="00D45F63" w:rsidP="00D45F63">
      <w:pPr>
        <w:spacing w:after="0" w:line="240" w:lineRule="auto"/>
        <w:ind w:firstLine="709"/>
        <w:jc w:val="both"/>
        <w:rPr>
          <w:rFonts w:ascii="Arial" w:eastAsia="Times New Roman" w:hAnsi="Arial" w:cs="Arial"/>
          <w:bCs/>
          <w:snapToGrid w:val="0"/>
          <w:sz w:val="24"/>
          <w:szCs w:val="24"/>
        </w:rPr>
      </w:pPr>
      <w:r w:rsidRPr="00D45F63">
        <w:rPr>
          <w:rFonts w:ascii="Arial" w:eastAsia="Times New Roman" w:hAnsi="Arial" w:cs="Arial"/>
          <w:bCs/>
          <w:snapToGrid w:val="0"/>
          <w:sz w:val="24"/>
          <w:szCs w:val="24"/>
        </w:rPr>
        <w:t xml:space="preserve">- в 2016 году выполнен капитальный ремонт спортивного зала МБОУ «Ермаковская СШ№ 1»; </w:t>
      </w:r>
    </w:p>
    <w:p w14:paraId="7E1B02A9" w14:textId="77777777" w:rsidR="00D45F63" w:rsidRPr="00D45F63" w:rsidRDefault="00D45F63" w:rsidP="00D45F63">
      <w:pPr>
        <w:spacing w:after="0" w:line="240" w:lineRule="auto"/>
        <w:ind w:firstLine="709"/>
        <w:jc w:val="both"/>
        <w:rPr>
          <w:rFonts w:ascii="Arial" w:eastAsia="Times New Roman" w:hAnsi="Arial" w:cs="Arial"/>
          <w:snapToGrid w:val="0"/>
          <w:sz w:val="24"/>
          <w:szCs w:val="24"/>
        </w:rPr>
      </w:pPr>
      <w:r w:rsidRPr="00D45F63">
        <w:rPr>
          <w:rFonts w:ascii="Arial" w:eastAsia="Times New Roman" w:hAnsi="Arial" w:cs="Arial"/>
          <w:snapToGrid w:val="0"/>
          <w:sz w:val="24"/>
          <w:szCs w:val="24"/>
        </w:rPr>
        <w:t xml:space="preserve">- в 2021 году выполнен капитальный ремонт спортивного зала МБОУ «Танзыбейская средняя школа»; </w:t>
      </w:r>
    </w:p>
    <w:p w14:paraId="6D421889" w14:textId="77777777" w:rsidR="00D45F63" w:rsidRPr="00D45F63" w:rsidRDefault="00D45F63" w:rsidP="00D45F63">
      <w:pPr>
        <w:spacing w:after="0" w:line="240" w:lineRule="auto"/>
        <w:ind w:firstLine="709"/>
        <w:jc w:val="both"/>
        <w:rPr>
          <w:rFonts w:ascii="Arial" w:eastAsia="Times New Roman" w:hAnsi="Arial" w:cs="Arial"/>
          <w:snapToGrid w:val="0"/>
          <w:sz w:val="24"/>
          <w:szCs w:val="24"/>
        </w:rPr>
      </w:pPr>
      <w:r w:rsidRPr="00D45F63">
        <w:rPr>
          <w:rFonts w:ascii="Arial" w:eastAsia="Times New Roman" w:hAnsi="Arial" w:cs="Arial"/>
          <w:snapToGrid w:val="0"/>
          <w:sz w:val="24"/>
          <w:szCs w:val="24"/>
        </w:rPr>
        <w:t xml:space="preserve">- в 2023 выполнен капитальный ремонт спортивного зала в МБОУ «Ермаковская СШ№ 2». </w:t>
      </w:r>
    </w:p>
    <w:p w14:paraId="1BB42573" w14:textId="77777777" w:rsidR="00D45F63" w:rsidRPr="00D45F63" w:rsidRDefault="00D45F63" w:rsidP="00D45F63">
      <w:pPr>
        <w:spacing w:after="0" w:line="240" w:lineRule="auto"/>
        <w:ind w:firstLine="709"/>
        <w:jc w:val="both"/>
        <w:rPr>
          <w:rFonts w:ascii="Arial" w:eastAsia="Times New Roman" w:hAnsi="Arial" w:cs="Arial"/>
          <w:bCs/>
          <w:snapToGrid w:val="0"/>
          <w:sz w:val="24"/>
          <w:szCs w:val="24"/>
        </w:rPr>
      </w:pPr>
      <w:r w:rsidRPr="00D45F63">
        <w:rPr>
          <w:rFonts w:ascii="Arial" w:eastAsia="Times New Roman" w:hAnsi="Arial" w:cs="Arial"/>
          <w:snapToGrid w:val="0"/>
          <w:sz w:val="24"/>
          <w:szCs w:val="24"/>
        </w:rPr>
        <w:t>Далее в порядке приоритетности планируется проведение капитального ремонта спортивных залов следующих общеобразовательных учреждений района:</w:t>
      </w:r>
    </w:p>
    <w:p w14:paraId="690D72FC" w14:textId="77777777" w:rsidR="00D45F63" w:rsidRPr="00D45F63" w:rsidRDefault="00D45F63" w:rsidP="00D45F63">
      <w:pPr>
        <w:spacing w:after="0" w:line="240" w:lineRule="auto"/>
        <w:ind w:firstLine="709"/>
        <w:jc w:val="both"/>
        <w:rPr>
          <w:rFonts w:ascii="Arial" w:eastAsia="Times New Roman" w:hAnsi="Arial" w:cs="Arial"/>
          <w:snapToGrid w:val="0"/>
          <w:sz w:val="24"/>
          <w:szCs w:val="24"/>
        </w:rPr>
      </w:pPr>
      <w:r w:rsidRPr="00D45F63">
        <w:rPr>
          <w:rFonts w:ascii="Arial" w:eastAsia="Times New Roman" w:hAnsi="Arial" w:cs="Arial"/>
          <w:snapToGrid w:val="0"/>
          <w:sz w:val="24"/>
          <w:szCs w:val="24"/>
          <w:lang w:val="x-none"/>
        </w:rPr>
        <w:t>1. МБОУ «Семенниковская СОШ» - 2024 год</w:t>
      </w:r>
      <w:r w:rsidRPr="00D45F63">
        <w:rPr>
          <w:rFonts w:ascii="Arial" w:eastAsia="Times New Roman" w:hAnsi="Arial" w:cs="Arial"/>
          <w:snapToGrid w:val="0"/>
          <w:sz w:val="24"/>
          <w:szCs w:val="24"/>
        </w:rPr>
        <w:t>;</w:t>
      </w:r>
    </w:p>
    <w:p w14:paraId="44010EF4" w14:textId="77777777" w:rsidR="00D45F63" w:rsidRPr="00D45F63" w:rsidRDefault="00D45F63" w:rsidP="00D45F63">
      <w:pPr>
        <w:spacing w:after="0" w:line="240" w:lineRule="auto"/>
        <w:ind w:firstLine="709"/>
        <w:jc w:val="both"/>
        <w:rPr>
          <w:rFonts w:ascii="Arial" w:eastAsia="Times New Roman" w:hAnsi="Arial" w:cs="Arial"/>
          <w:snapToGrid w:val="0"/>
          <w:sz w:val="24"/>
          <w:szCs w:val="24"/>
        </w:rPr>
      </w:pPr>
      <w:r w:rsidRPr="00D45F63">
        <w:rPr>
          <w:rFonts w:ascii="Arial" w:eastAsia="Times New Roman" w:hAnsi="Arial" w:cs="Arial"/>
          <w:snapToGrid w:val="0"/>
          <w:sz w:val="24"/>
          <w:szCs w:val="24"/>
          <w:lang w:val="x-none"/>
        </w:rPr>
        <w:t>2. МБОУ «Нижнесуэтукская СШ» - 2025 год</w:t>
      </w:r>
      <w:r w:rsidRPr="00D45F63">
        <w:rPr>
          <w:rFonts w:ascii="Arial" w:eastAsia="Times New Roman" w:hAnsi="Arial" w:cs="Arial"/>
          <w:snapToGrid w:val="0"/>
          <w:sz w:val="24"/>
          <w:szCs w:val="24"/>
        </w:rPr>
        <w:t>;</w:t>
      </w:r>
    </w:p>
    <w:p w14:paraId="77A78592" w14:textId="77777777" w:rsidR="00D45F63" w:rsidRPr="00D45F63" w:rsidRDefault="00D45F63" w:rsidP="00D45F63">
      <w:pPr>
        <w:spacing w:after="0" w:line="240" w:lineRule="auto"/>
        <w:ind w:firstLine="709"/>
        <w:jc w:val="both"/>
        <w:rPr>
          <w:rFonts w:ascii="Arial" w:eastAsia="Times New Roman" w:hAnsi="Arial" w:cs="Arial"/>
          <w:snapToGrid w:val="0"/>
          <w:sz w:val="24"/>
          <w:szCs w:val="24"/>
        </w:rPr>
      </w:pPr>
      <w:r w:rsidRPr="00D45F63">
        <w:rPr>
          <w:rFonts w:ascii="Arial" w:eastAsia="Times New Roman" w:hAnsi="Arial" w:cs="Arial"/>
          <w:snapToGrid w:val="0"/>
          <w:sz w:val="24"/>
          <w:szCs w:val="24"/>
          <w:lang w:val="x-none"/>
        </w:rPr>
        <w:t>3. МБОУ «Верхнеусинская  СШ» - 2026 год</w:t>
      </w:r>
      <w:r w:rsidRPr="00D45F63">
        <w:rPr>
          <w:rFonts w:ascii="Arial" w:eastAsia="Times New Roman" w:hAnsi="Arial" w:cs="Arial"/>
          <w:snapToGrid w:val="0"/>
          <w:sz w:val="24"/>
          <w:szCs w:val="24"/>
        </w:rPr>
        <w:t>.</w:t>
      </w:r>
    </w:p>
    <w:p w14:paraId="70BC378F" w14:textId="77777777" w:rsidR="00D45F63" w:rsidRPr="00D45F63" w:rsidRDefault="00D45F63" w:rsidP="00D45F63">
      <w:pPr>
        <w:spacing w:after="0" w:line="240" w:lineRule="auto"/>
        <w:ind w:firstLine="709"/>
        <w:jc w:val="both"/>
        <w:rPr>
          <w:rFonts w:ascii="Arial" w:eastAsia="Times New Roman" w:hAnsi="Arial" w:cs="Arial"/>
          <w:snapToGrid w:val="0"/>
          <w:sz w:val="24"/>
          <w:szCs w:val="24"/>
        </w:rPr>
      </w:pPr>
      <w:r w:rsidRPr="00D45F63">
        <w:rPr>
          <w:rFonts w:ascii="Arial" w:eastAsia="Times New Roman" w:hAnsi="Arial" w:cs="Arial"/>
          <w:snapToGrid w:val="0"/>
          <w:sz w:val="24"/>
          <w:szCs w:val="24"/>
          <w:lang w:val="x-none"/>
        </w:rPr>
        <w:lastRenderedPageBreak/>
        <w:t xml:space="preserve">Для участия в краевой программе капитального ремонта спортивных залов </w:t>
      </w:r>
      <w:r w:rsidRPr="00D45F63">
        <w:rPr>
          <w:rFonts w:ascii="Arial" w:eastAsia="Times New Roman" w:hAnsi="Arial" w:cs="Arial"/>
          <w:snapToGrid w:val="0"/>
          <w:sz w:val="24"/>
          <w:szCs w:val="24"/>
        </w:rPr>
        <w:t xml:space="preserve">в 2023 году </w:t>
      </w:r>
      <w:r w:rsidRPr="00D45F63">
        <w:rPr>
          <w:rFonts w:ascii="Arial" w:eastAsia="Times New Roman" w:hAnsi="Arial" w:cs="Arial"/>
          <w:snapToGrid w:val="0"/>
          <w:sz w:val="24"/>
          <w:szCs w:val="24"/>
          <w:lang w:val="x-none"/>
        </w:rPr>
        <w:t>на средства местного бюджета запланировано выполнение проектных работ и прохождение государственной экспертизы, по 600,00 тысяч рублей на каждый объект.</w:t>
      </w:r>
    </w:p>
    <w:p w14:paraId="7FAC5D29" w14:textId="77777777" w:rsidR="00D45F63" w:rsidRPr="00D45F63" w:rsidRDefault="00D45F63" w:rsidP="00D45F63">
      <w:pPr>
        <w:spacing w:after="0" w:line="240" w:lineRule="auto"/>
        <w:ind w:firstLine="709"/>
        <w:jc w:val="both"/>
        <w:rPr>
          <w:rFonts w:ascii="Arial" w:eastAsia="Times New Roman" w:hAnsi="Arial" w:cs="Arial"/>
          <w:snapToGrid w:val="0"/>
          <w:sz w:val="24"/>
          <w:szCs w:val="24"/>
        </w:rPr>
      </w:pPr>
      <w:r w:rsidRPr="00D45F63">
        <w:rPr>
          <w:rFonts w:ascii="Arial" w:eastAsia="Times New Roman" w:hAnsi="Arial" w:cs="Arial"/>
          <w:bCs/>
          <w:snapToGrid w:val="0"/>
          <w:sz w:val="24"/>
          <w:szCs w:val="24"/>
          <w:lang w:val="x-none"/>
        </w:rPr>
        <w:t>Ежегодно с 2017 по 202</w:t>
      </w:r>
      <w:r w:rsidRPr="00D45F63">
        <w:rPr>
          <w:rFonts w:ascii="Arial" w:eastAsia="Times New Roman" w:hAnsi="Arial" w:cs="Arial"/>
          <w:bCs/>
          <w:snapToGrid w:val="0"/>
          <w:sz w:val="24"/>
          <w:szCs w:val="24"/>
        </w:rPr>
        <w:t>3</w:t>
      </w:r>
      <w:r w:rsidRPr="00D45F63">
        <w:rPr>
          <w:rFonts w:ascii="Arial" w:eastAsia="Times New Roman" w:hAnsi="Arial" w:cs="Arial"/>
          <w:bCs/>
          <w:snapToGrid w:val="0"/>
          <w:sz w:val="24"/>
          <w:szCs w:val="24"/>
          <w:lang w:val="x-none"/>
        </w:rPr>
        <w:t xml:space="preserve"> годы выделяются средства из местного бюджета на установку систем видеонаблюдения по 85,0 тысяч рублей (по 42,5 тысячи рублей для МБОУ «Ермаковская СШ№ 1» и МБОУ «</w:t>
      </w:r>
      <w:r w:rsidRPr="00D45F63">
        <w:rPr>
          <w:rFonts w:ascii="Arial" w:eastAsia="Times New Roman" w:hAnsi="Arial" w:cs="Arial"/>
          <w:snapToGrid w:val="0"/>
          <w:sz w:val="24"/>
          <w:szCs w:val="24"/>
          <w:lang w:val="x-none"/>
        </w:rPr>
        <w:t xml:space="preserve">Ермаковская СШ№ 2»). </w:t>
      </w:r>
    </w:p>
    <w:p w14:paraId="127EE39C" w14:textId="77777777" w:rsidR="00D45F63" w:rsidRPr="00D45F63" w:rsidRDefault="00D45F63" w:rsidP="00D45F63">
      <w:pPr>
        <w:spacing w:after="0" w:line="240" w:lineRule="auto"/>
        <w:ind w:firstLine="709"/>
        <w:jc w:val="both"/>
        <w:rPr>
          <w:rFonts w:ascii="Arial" w:eastAsia="Times New Roman" w:hAnsi="Arial" w:cs="Arial"/>
          <w:snapToGrid w:val="0"/>
          <w:sz w:val="24"/>
          <w:szCs w:val="24"/>
        </w:rPr>
      </w:pPr>
      <w:r w:rsidRPr="00D45F63">
        <w:rPr>
          <w:rFonts w:ascii="Arial" w:eastAsia="Times New Roman" w:hAnsi="Arial" w:cs="Arial"/>
          <w:snapToGrid w:val="0"/>
          <w:sz w:val="24"/>
          <w:szCs w:val="24"/>
          <w:lang w:val="x-none"/>
        </w:rPr>
        <w:t xml:space="preserve">В 2022 году для общеобразовательных учреждений района в </w:t>
      </w:r>
      <w:r w:rsidRPr="00D45F63">
        <w:rPr>
          <w:rFonts w:ascii="Arial" w:eastAsia="Times New Roman" w:hAnsi="Arial" w:cs="Arial"/>
          <w:snapToGrid w:val="0"/>
          <w:sz w:val="24"/>
          <w:szCs w:val="24"/>
        </w:rPr>
        <w:t xml:space="preserve">рамках </w:t>
      </w:r>
      <w:r w:rsidRPr="00D45F63">
        <w:rPr>
          <w:rFonts w:ascii="Arial" w:eastAsia="Times New Roman" w:hAnsi="Arial" w:cs="Arial"/>
          <w:snapToGrid w:val="0"/>
          <w:sz w:val="24"/>
          <w:szCs w:val="24"/>
          <w:lang w:val="x-none"/>
        </w:rPr>
        <w:t>подпрограммы 2 «Развитие дошкольного, общего и дополнительного образования» государственной программы Красноярского края «Развитие образования» выделена краевая субсидия на проведение мероприятий по обеспечению антитеррористической защищенности объектов образования</w:t>
      </w:r>
      <w:r w:rsidRPr="00D45F63">
        <w:rPr>
          <w:rFonts w:ascii="Arial" w:eastAsia="Times New Roman" w:hAnsi="Arial" w:cs="Arial"/>
          <w:snapToGrid w:val="0"/>
          <w:sz w:val="24"/>
          <w:szCs w:val="24"/>
        </w:rPr>
        <w:t>.</w:t>
      </w:r>
      <w:r w:rsidRPr="00D45F63">
        <w:rPr>
          <w:rFonts w:ascii="Arial" w:eastAsia="Times New Roman" w:hAnsi="Arial" w:cs="Arial"/>
          <w:snapToGrid w:val="0"/>
          <w:sz w:val="24"/>
          <w:szCs w:val="24"/>
          <w:lang w:val="x-none"/>
        </w:rPr>
        <w:t xml:space="preserve"> На эти средства установлены системы оповещения, видеонаблюдения и наружного освещения 5 зданий общеобразовательных учреждений</w:t>
      </w:r>
      <w:r w:rsidRPr="00D45F63">
        <w:rPr>
          <w:rFonts w:ascii="Arial" w:eastAsia="Times New Roman" w:hAnsi="Arial" w:cs="Arial"/>
          <w:snapToGrid w:val="0"/>
          <w:sz w:val="24"/>
          <w:szCs w:val="24"/>
        </w:rPr>
        <w:t>:</w:t>
      </w:r>
      <w:r w:rsidRPr="00D45F63">
        <w:rPr>
          <w:rFonts w:ascii="Arial" w:eastAsia="Times New Roman" w:hAnsi="Arial" w:cs="Arial"/>
          <w:snapToGrid w:val="0"/>
          <w:sz w:val="24"/>
          <w:szCs w:val="24"/>
          <w:lang w:val="x-none"/>
        </w:rPr>
        <w:t xml:space="preserve"> </w:t>
      </w:r>
    </w:p>
    <w:p w14:paraId="28EE98F0" w14:textId="77777777" w:rsidR="00D45F63" w:rsidRPr="00D45F63" w:rsidRDefault="00D45F63" w:rsidP="00D45F63">
      <w:pPr>
        <w:spacing w:after="0" w:line="240" w:lineRule="auto"/>
        <w:ind w:firstLine="709"/>
        <w:jc w:val="both"/>
        <w:rPr>
          <w:rFonts w:ascii="Arial" w:eastAsia="Times New Roman" w:hAnsi="Arial" w:cs="Arial"/>
          <w:snapToGrid w:val="0"/>
          <w:sz w:val="24"/>
          <w:szCs w:val="24"/>
        </w:rPr>
      </w:pPr>
      <w:r w:rsidRPr="00D45F63">
        <w:rPr>
          <w:rFonts w:ascii="Arial" w:eastAsia="Times New Roman" w:hAnsi="Arial" w:cs="Arial"/>
          <w:snapToGrid w:val="0"/>
          <w:sz w:val="24"/>
          <w:szCs w:val="24"/>
        </w:rPr>
        <w:t xml:space="preserve">- </w:t>
      </w:r>
      <w:r w:rsidRPr="00D45F63">
        <w:rPr>
          <w:rFonts w:ascii="Arial" w:eastAsia="Times New Roman" w:hAnsi="Arial" w:cs="Arial"/>
          <w:snapToGrid w:val="0"/>
          <w:sz w:val="24"/>
          <w:szCs w:val="24"/>
          <w:lang w:val="x-none"/>
        </w:rPr>
        <w:t>МБОУ «Ермаковская СШ № 1»</w:t>
      </w:r>
      <w:r w:rsidRPr="00D45F63">
        <w:rPr>
          <w:rFonts w:ascii="Arial" w:eastAsia="Times New Roman" w:hAnsi="Arial" w:cs="Arial"/>
          <w:snapToGrid w:val="0"/>
          <w:sz w:val="24"/>
          <w:szCs w:val="24"/>
        </w:rPr>
        <w:t>;</w:t>
      </w:r>
    </w:p>
    <w:p w14:paraId="646DEAAE" w14:textId="77777777" w:rsidR="00D45F63" w:rsidRPr="00D45F63" w:rsidRDefault="00D45F63" w:rsidP="00D45F63">
      <w:pPr>
        <w:spacing w:after="0" w:line="240" w:lineRule="auto"/>
        <w:ind w:firstLine="709"/>
        <w:jc w:val="both"/>
        <w:rPr>
          <w:rFonts w:ascii="Arial" w:eastAsia="Times New Roman" w:hAnsi="Arial" w:cs="Arial"/>
          <w:snapToGrid w:val="0"/>
          <w:sz w:val="24"/>
          <w:szCs w:val="24"/>
        </w:rPr>
      </w:pPr>
      <w:r w:rsidRPr="00D45F63">
        <w:rPr>
          <w:rFonts w:ascii="Arial" w:eastAsia="Times New Roman" w:hAnsi="Arial" w:cs="Arial"/>
          <w:snapToGrid w:val="0"/>
          <w:sz w:val="24"/>
          <w:szCs w:val="24"/>
        </w:rPr>
        <w:t xml:space="preserve">- </w:t>
      </w:r>
      <w:r w:rsidRPr="00D45F63">
        <w:rPr>
          <w:rFonts w:ascii="Arial" w:eastAsia="Times New Roman" w:hAnsi="Arial" w:cs="Arial"/>
          <w:snapToGrid w:val="0"/>
          <w:sz w:val="24"/>
          <w:szCs w:val="24"/>
          <w:lang w:val="x-none"/>
        </w:rPr>
        <w:t>МБОУ «Ермаковская СШ № 2»</w:t>
      </w:r>
      <w:r w:rsidRPr="00D45F63">
        <w:rPr>
          <w:rFonts w:ascii="Arial" w:eastAsia="Times New Roman" w:hAnsi="Arial" w:cs="Arial"/>
          <w:snapToGrid w:val="0"/>
          <w:sz w:val="24"/>
          <w:szCs w:val="24"/>
        </w:rPr>
        <w:t>;</w:t>
      </w:r>
    </w:p>
    <w:p w14:paraId="67D0F797" w14:textId="77777777" w:rsidR="00D45F63" w:rsidRPr="00D45F63" w:rsidRDefault="00D45F63" w:rsidP="00D45F63">
      <w:pPr>
        <w:spacing w:after="0" w:line="240" w:lineRule="auto"/>
        <w:ind w:firstLine="709"/>
        <w:jc w:val="both"/>
        <w:rPr>
          <w:rFonts w:ascii="Arial" w:eastAsia="Times New Roman" w:hAnsi="Arial" w:cs="Arial"/>
          <w:snapToGrid w:val="0"/>
          <w:sz w:val="24"/>
          <w:szCs w:val="24"/>
        </w:rPr>
      </w:pPr>
      <w:r w:rsidRPr="00D45F63">
        <w:rPr>
          <w:rFonts w:ascii="Arial" w:eastAsia="Times New Roman" w:hAnsi="Arial" w:cs="Arial"/>
          <w:snapToGrid w:val="0"/>
          <w:sz w:val="24"/>
          <w:szCs w:val="24"/>
        </w:rPr>
        <w:t xml:space="preserve">- </w:t>
      </w:r>
      <w:r w:rsidRPr="00D45F63">
        <w:rPr>
          <w:rFonts w:ascii="Arial" w:eastAsia="Times New Roman" w:hAnsi="Arial" w:cs="Arial"/>
          <w:snapToGrid w:val="0"/>
          <w:sz w:val="24"/>
          <w:szCs w:val="24"/>
          <w:lang w:val="x-none"/>
        </w:rPr>
        <w:t>МБОУ «Нижнесуэтукская СШ»</w:t>
      </w:r>
      <w:r w:rsidRPr="00D45F63">
        <w:rPr>
          <w:rFonts w:ascii="Arial" w:eastAsia="Times New Roman" w:hAnsi="Arial" w:cs="Arial"/>
          <w:snapToGrid w:val="0"/>
          <w:sz w:val="24"/>
          <w:szCs w:val="24"/>
        </w:rPr>
        <w:t>;</w:t>
      </w:r>
    </w:p>
    <w:p w14:paraId="56B748A6" w14:textId="77777777" w:rsidR="00D45F63" w:rsidRPr="00D45F63" w:rsidRDefault="00D45F63" w:rsidP="00D45F63">
      <w:pPr>
        <w:spacing w:after="0" w:line="240" w:lineRule="auto"/>
        <w:ind w:firstLine="709"/>
        <w:jc w:val="both"/>
        <w:rPr>
          <w:rFonts w:ascii="Arial" w:eastAsia="Times New Roman" w:hAnsi="Arial" w:cs="Arial"/>
          <w:snapToGrid w:val="0"/>
          <w:sz w:val="24"/>
          <w:szCs w:val="24"/>
        </w:rPr>
      </w:pPr>
      <w:r w:rsidRPr="00D45F63">
        <w:rPr>
          <w:rFonts w:ascii="Arial" w:eastAsia="Times New Roman" w:hAnsi="Arial" w:cs="Arial"/>
          <w:snapToGrid w:val="0"/>
          <w:sz w:val="24"/>
          <w:szCs w:val="24"/>
        </w:rPr>
        <w:t xml:space="preserve">- </w:t>
      </w:r>
      <w:r w:rsidRPr="00D45F63">
        <w:rPr>
          <w:rFonts w:ascii="Arial" w:eastAsia="Times New Roman" w:hAnsi="Arial" w:cs="Arial"/>
          <w:snapToGrid w:val="0"/>
          <w:sz w:val="24"/>
          <w:szCs w:val="24"/>
          <w:lang w:val="x-none"/>
        </w:rPr>
        <w:t>МБОУ «Семенниковская СОШ»</w:t>
      </w:r>
      <w:r w:rsidRPr="00D45F63">
        <w:rPr>
          <w:rFonts w:ascii="Arial" w:eastAsia="Times New Roman" w:hAnsi="Arial" w:cs="Arial"/>
          <w:snapToGrid w:val="0"/>
          <w:sz w:val="24"/>
          <w:szCs w:val="24"/>
        </w:rPr>
        <w:t>;</w:t>
      </w:r>
    </w:p>
    <w:p w14:paraId="506AFE9E" w14:textId="77777777" w:rsidR="00D45F63" w:rsidRPr="00D45F63" w:rsidRDefault="00D45F63" w:rsidP="00D45F63">
      <w:pPr>
        <w:spacing w:after="0" w:line="240" w:lineRule="auto"/>
        <w:ind w:firstLine="709"/>
        <w:jc w:val="both"/>
        <w:rPr>
          <w:rFonts w:ascii="Arial" w:eastAsia="Times New Roman" w:hAnsi="Arial" w:cs="Arial"/>
          <w:snapToGrid w:val="0"/>
          <w:sz w:val="24"/>
          <w:szCs w:val="24"/>
        </w:rPr>
      </w:pPr>
      <w:r w:rsidRPr="00D45F63">
        <w:rPr>
          <w:rFonts w:ascii="Arial" w:eastAsia="Times New Roman" w:hAnsi="Arial" w:cs="Arial"/>
          <w:snapToGrid w:val="0"/>
          <w:sz w:val="24"/>
          <w:szCs w:val="24"/>
        </w:rPr>
        <w:t xml:space="preserve">- </w:t>
      </w:r>
      <w:r w:rsidRPr="00D45F63">
        <w:rPr>
          <w:rFonts w:ascii="Arial" w:eastAsia="Times New Roman" w:hAnsi="Arial" w:cs="Arial"/>
          <w:snapToGrid w:val="0"/>
          <w:sz w:val="24"/>
          <w:szCs w:val="24"/>
          <w:lang w:val="x-none"/>
        </w:rPr>
        <w:t>МБОУ «Верхнеусинская СШ».</w:t>
      </w:r>
    </w:p>
    <w:p w14:paraId="33B6C5F8" w14:textId="77777777" w:rsidR="00D45F63" w:rsidRPr="00D45F63" w:rsidRDefault="00D45F63" w:rsidP="00D45F63">
      <w:pPr>
        <w:spacing w:after="0" w:line="240" w:lineRule="auto"/>
        <w:ind w:firstLine="709"/>
        <w:jc w:val="both"/>
        <w:rPr>
          <w:rFonts w:ascii="Arial" w:eastAsia="Times New Roman" w:hAnsi="Arial" w:cs="Arial"/>
          <w:bCs/>
          <w:snapToGrid w:val="0"/>
          <w:sz w:val="24"/>
          <w:szCs w:val="24"/>
        </w:rPr>
      </w:pPr>
      <w:r w:rsidRPr="00D45F63">
        <w:rPr>
          <w:rFonts w:ascii="Arial" w:eastAsia="Times New Roman" w:hAnsi="Arial" w:cs="Arial"/>
          <w:snapToGrid w:val="0"/>
          <w:sz w:val="24"/>
          <w:szCs w:val="24"/>
          <w:lang w:val="x-none"/>
        </w:rPr>
        <w:t xml:space="preserve">В 2023 году за счет средств </w:t>
      </w:r>
      <w:r w:rsidRPr="00D45F63">
        <w:rPr>
          <w:rFonts w:ascii="Arial" w:eastAsia="Times New Roman" w:hAnsi="Arial" w:cs="Arial"/>
          <w:snapToGrid w:val="0"/>
          <w:sz w:val="24"/>
          <w:szCs w:val="24"/>
        </w:rPr>
        <w:t xml:space="preserve">данной субсидии выполнены </w:t>
      </w:r>
      <w:r w:rsidRPr="00D45F63">
        <w:rPr>
          <w:rFonts w:ascii="Arial" w:eastAsia="Times New Roman" w:hAnsi="Arial" w:cs="Arial"/>
          <w:bCs/>
          <w:snapToGrid w:val="0"/>
          <w:sz w:val="24"/>
          <w:szCs w:val="24"/>
        </w:rPr>
        <w:t>все требуемые мероприятия по обеспечению безопасности и антитеррористической защищенности из перечня рекомендованных для 4 категория опасности общеобразовательных учреждений, следующих объектов образования:</w:t>
      </w:r>
    </w:p>
    <w:p w14:paraId="05D59B61" w14:textId="77777777" w:rsidR="00D45F63" w:rsidRPr="00D45F63" w:rsidRDefault="00D45F63" w:rsidP="00D45F63">
      <w:pPr>
        <w:spacing w:after="0" w:line="240" w:lineRule="auto"/>
        <w:ind w:firstLine="709"/>
        <w:jc w:val="both"/>
        <w:rPr>
          <w:rFonts w:ascii="Arial" w:eastAsia="Times New Roman" w:hAnsi="Arial" w:cs="Arial"/>
          <w:bCs/>
          <w:snapToGrid w:val="0"/>
          <w:sz w:val="24"/>
          <w:szCs w:val="24"/>
        </w:rPr>
      </w:pPr>
      <w:r w:rsidRPr="00D45F63">
        <w:rPr>
          <w:rFonts w:ascii="Arial" w:eastAsia="Times New Roman" w:hAnsi="Arial" w:cs="Arial"/>
          <w:bCs/>
          <w:snapToGrid w:val="0"/>
          <w:sz w:val="24"/>
          <w:szCs w:val="24"/>
        </w:rPr>
        <w:t xml:space="preserve">- МБОУ «Ивановская СШ» </w:t>
      </w:r>
    </w:p>
    <w:p w14:paraId="6EB69B5F" w14:textId="77777777" w:rsidR="00D45F63" w:rsidRPr="00D45F63" w:rsidRDefault="00D45F63" w:rsidP="00D45F63">
      <w:pPr>
        <w:spacing w:after="0" w:line="240" w:lineRule="auto"/>
        <w:ind w:firstLine="709"/>
        <w:jc w:val="both"/>
        <w:rPr>
          <w:rFonts w:ascii="Arial" w:eastAsia="Times New Roman" w:hAnsi="Arial" w:cs="Arial"/>
          <w:bCs/>
          <w:snapToGrid w:val="0"/>
          <w:sz w:val="24"/>
          <w:szCs w:val="24"/>
        </w:rPr>
      </w:pPr>
      <w:r w:rsidRPr="00D45F63">
        <w:rPr>
          <w:rFonts w:ascii="Arial" w:eastAsia="Times New Roman" w:hAnsi="Arial" w:cs="Arial"/>
          <w:bCs/>
          <w:snapToGrid w:val="0"/>
          <w:sz w:val="24"/>
          <w:szCs w:val="24"/>
        </w:rPr>
        <w:t xml:space="preserve">- МБОУ «Салбинская СОШ» </w:t>
      </w:r>
    </w:p>
    <w:p w14:paraId="6E73821F" w14:textId="77777777" w:rsidR="00D45F63" w:rsidRPr="00D45F63" w:rsidRDefault="00D45F63" w:rsidP="00D45F63">
      <w:pPr>
        <w:spacing w:after="0" w:line="240" w:lineRule="auto"/>
        <w:ind w:firstLine="709"/>
        <w:jc w:val="both"/>
        <w:rPr>
          <w:rFonts w:ascii="Arial" w:eastAsia="Times New Roman" w:hAnsi="Arial" w:cs="Arial"/>
          <w:bCs/>
          <w:snapToGrid w:val="0"/>
          <w:sz w:val="24"/>
          <w:szCs w:val="24"/>
        </w:rPr>
      </w:pPr>
      <w:r w:rsidRPr="00D45F63">
        <w:rPr>
          <w:rFonts w:ascii="Arial" w:eastAsia="Times New Roman" w:hAnsi="Arial" w:cs="Arial"/>
          <w:bCs/>
          <w:snapToGrid w:val="0"/>
          <w:sz w:val="24"/>
          <w:szCs w:val="24"/>
        </w:rPr>
        <w:t xml:space="preserve">- МБОУ «Ойская СШ» </w:t>
      </w:r>
    </w:p>
    <w:p w14:paraId="6053CDC8" w14:textId="77777777" w:rsidR="00D45F63" w:rsidRPr="00D45F63" w:rsidRDefault="00D45F63" w:rsidP="00D45F63">
      <w:pPr>
        <w:spacing w:after="0" w:line="240" w:lineRule="auto"/>
        <w:ind w:firstLine="709"/>
        <w:jc w:val="both"/>
        <w:rPr>
          <w:rFonts w:ascii="Arial" w:eastAsia="Times New Roman" w:hAnsi="Arial" w:cs="Arial"/>
          <w:bCs/>
          <w:snapToGrid w:val="0"/>
          <w:sz w:val="24"/>
          <w:szCs w:val="24"/>
        </w:rPr>
      </w:pPr>
      <w:r w:rsidRPr="00D45F63">
        <w:rPr>
          <w:rFonts w:ascii="Arial" w:eastAsia="Times New Roman" w:hAnsi="Arial" w:cs="Arial"/>
          <w:bCs/>
          <w:snapToGrid w:val="0"/>
          <w:sz w:val="24"/>
          <w:szCs w:val="24"/>
        </w:rPr>
        <w:t>- МБОУ «Араданская ОШ» в данных учреждениях только системы оповещения.</w:t>
      </w:r>
    </w:p>
    <w:p w14:paraId="0A0A4880" w14:textId="77777777" w:rsidR="00D45F63" w:rsidRPr="00D45F63" w:rsidRDefault="00D45F63" w:rsidP="00D45F63">
      <w:pPr>
        <w:spacing w:after="0" w:line="240" w:lineRule="auto"/>
        <w:ind w:firstLine="709"/>
        <w:jc w:val="both"/>
        <w:rPr>
          <w:rFonts w:ascii="Arial" w:eastAsia="Times New Roman" w:hAnsi="Arial" w:cs="Arial"/>
          <w:bCs/>
          <w:snapToGrid w:val="0"/>
          <w:sz w:val="24"/>
          <w:szCs w:val="24"/>
        </w:rPr>
      </w:pPr>
      <w:r w:rsidRPr="00D45F63">
        <w:rPr>
          <w:rFonts w:ascii="Arial" w:eastAsia="Times New Roman" w:hAnsi="Arial" w:cs="Arial"/>
          <w:bCs/>
          <w:snapToGrid w:val="0"/>
          <w:sz w:val="24"/>
          <w:szCs w:val="24"/>
        </w:rPr>
        <w:t>- в МБОУ «Танзыбейская СШ» и МБОУ «Мигнинская СШ» системы оповещения, наружного освещения и видеонаблюдения.</w:t>
      </w:r>
    </w:p>
    <w:p w14:paraId="478C1DFB" w14:textId="77777777" w:rsidR="00D45F63" w:rsidRPr="00D45F63" w:rsidRDefault="00D45F63" w:rsidP="00D45F63">
      <w:pPr>
        <w:spacing w:after="0" w:line="240" w:lineRule="auto"/>
        <w:ind w:firstLine="709"/>
        <w:jc w:val="both"/>
        <w:rPr>
          <w:rFonts w:ascii="Arial" w:eastAsia="Times New Roman" w:hAnsi="Arial" w:cs="Arial"/>
          <w:bCs/>
          <w:snapToGrid w:val="0"/>
          <w:sz w:val="24"/>
          <w:szCs w:val="24"/>
        </w:rPr>
      </w:pPr>
      <w:r w:rsidRPr="00D45F63">
        <w:rPr>
          <w:rFonts w:ascii="Arial" w:eastAsia="Times New Roman" w:hAnsi="Arial" w:cs="Arial"/>
          <w:bCs/>
          <w:snapToGrid w:val="0"/>
          <w:sz w:val="24"/>
          <w:szCs w:val="24"/>
        </w:rPr>
        <w:t>В 2016 году в Ермаковском районе в рамках государственной программы Российской Федерации «Развитие образования» выполнен капитальный ремонт здания МБОУ "Семенниковская СОШ".</w:t>
      </w:r>
    </w:p>
    <w:p w14:paraId="65670AF6" w14:textId="77777777" w:rsidR="00D45F63" w:rsidRPr="00D45F63" w:rsidRDefault="00D45F63" w:rsidP="00D45F63">
      <w:pPr>
        <w:spacing w:after="0" w:line="240" w:lineRule="auto"/>
        <w:ind w:firstLine="709"/>
        <w:jc w:val="both"/>
        <w:rPr>
          <w:rFonts w:ascii="Arial" w:eastAsia="Times New Roman" w:hAnsi="Arial" w:cs="Arial"/>
          <w:bCs/>
          <w:snapToGrid w:val="0"/>
          <w:sz w:val="24"/>
          <w:szCs w:val="24"/>
        </w:rPr>
      </w:pPr>
      <w:r w:rsidRPr="00D45F63">
        <w:rPr>
          <w:rFonts w:ascii="Arial" w:eastAsia="Times New Roman" w:hAnsi="Arial" w:cs="Arial"/>
          <w:bCs/>
          <w:snapToGrid w:val="0"/>
          <w:sz w:val="24"/>
          <w:szCs w:val="24"/>
        </w:rPr>
        <w:t xml:space="preserve">В 2019 году выполнен капитального ремонт МБОУ «Араданская ООШ». </w:t>
      </w:r>
    </w:p>
    <w:p w14:paraId="3D1C64F8" w14:textId="77777777" w:rsidR="00D45F63" w:rsidRPr="00D45F63" w:rsidRDefault="00D45F63" w:rsidP="00D45F63">
      <w:pPr>
        <w:spacing w:after="0" w:line="240" w:lineRule="auto"/>
        <w:ind w:firstLine="709"/>
        <w:jc w:val="both"/>
        <w:rPr>
          <w:rFonts w:ascii="Arial" w:eastAsia="Times New Roman" w:hAnsi="Arial" w:cs="Arial"/>
          <w:bCs/>
          <w:snapToGrid w:val="0"/>
          <w:sz w:val="24"/>
          <w:szCs w:val="24"/>
        </w:rPr>
      </w:pPr>
      <w:r w:rsidRPr="00D45F63">
        <w:rPr>
          <w:rFonts w:ascii="Arial" w:eastAsia="Times New Roman" w:hAnsi="Arial" w:cs="Arial"/>
          <w:bCs/>
          <w:snapToGrid w:val="0"/>
          <w:sz w:val="24"/>
          <w:szCs w:val="24"/>
        </w:rPr>
        <w:t xml:space="preserve">В 2018 году выполнено инструментальное обследование технического состояния МБОУ «Жеблахтинская СШ», МБОУ «Мигнинская СШ», МБОУ «Танзыбейская СШ». </w:t>
      </w:r>
    </w:p>
    <w:p w14:paraId="055A63A0" w14:textId="77777777" w:rsidR="00D45F63" w:rsidRPr="00D45F63" w:rsidRDefault="00D45F63" w:rsidP="00D45F63">
      <w:pPr>
        <w:spacing w:after="0" w:line="240" w:lineRule="auto"/>
        <w:ind w:firstLine="709"/>
        <w:jc w:val="both"/>
        <w:rPr>
          <w:rFonts w:ascii="Arial" w:eastAsia="Times New Roman" w:hAnsi="Arial" w:cs="Arial"/>
          <w:bCs/>
          <w:snapToGrid w:val="0"/>
          <w:sz w:val="24"/>
          <w:szCs w:val="24"/>
        </w:rPr>
      </w:pPr>
      <w:r w:rsidRPr="00D45F63">
        <w:rPr>
          <w:rFonts w:ascii="Arial" w:eastAsia="Times New Roman" w:hAnsi="Arial" w:cs="Arial"/>
          <w:bCs/>
          <w:snapToGrid w:val="0"/>
          <w:sz w:val="24"/>
          <w:szCs w:val="24"/>
        </w:rPr>
        <w:t xml:space="preserve">В 2020 году завершилось строительство новой школы на 80 учащихся с дошкольными группами на 35 мест в с. Разъезжее. </w:t>
      </w:r>
    </w:p>
    <w:p w14:paraId="77ACA951" w14:textId="77777777" w:rsidR="00D45F63" w:rsidRPr="00D45F63" w:rsidRDefault="00D45F63" w:rsidP="00D45F63">
      <w:pPr>
        <w:spacing w:after="0" w:line="240" w:lineRule="auto"/>
        <w:ind w:firstLine="709"/>
        <w:jc w:val="both"/>
        <w:rPr>
          <w:rFonts w:ascii="Arial" w:eastAsia="Times New Roman" w:hAnsi="Arial" w:cs="Arial"/>
          <w:bCs/>
          <w:snapToGrid w:val="0"/>
          <w:sz w:val="24"/>
          <w:szCs w:val="24"/>
        </w:rPr>
      </w:pPr>
      <w:r w:rsidRPr="00D45F63">
        <w:rPr>
          <w:rFonts w:ascii="Arial" w:eastAsia="Times New Roman" w:hAnsi="Arial" w:cs="Arial"/>
          <w:bCs/>
          <w:snapToGrid w:val="0"/>
          <w:sz w:val="24"/>
          <w:szCs w:val="24"/>
        </w:rPr>
        <w:t xml:space="preserve">В 2023 году в Ермаковском районе в рамках государственной программы Российской Федерации «Развитие образования» выполнен капитальный ремонт зданий МБОУ "Мигнинская средняя школа" и МБОУ "Танзыбейская средняя школа". </w:t>
      </w:r>
    </w:p>
    <w:p w14:paraId="35E89178" w14:textId="77777777" w:rsidR="00D45F63" w:rsidRPr="00D45F63" w:rsidRDefault="00D45F63" w:rsidP="00D45F63">
      <w:pPr>
        <w:spacing w:after="0" w:line="240" w:lineRule="auto"/>
        <w:ind w:firstLine="709"/>
        <w:jc w:val="both"/>
        <w:rPr>
          <w:rFonts w:ascii="Arial" w:eastAsia="Times New Roman" w:hAnsi="Arial" w:cs="Arial"/>
          <w:bCs/>
          <w:snapToGrid w:val="0"/>
          <w:sz w:val="24"/>
          <w:szCs w:val="24"/>
        </w:rPr>
      </w:pPr>
      <w:r w:rsidRPr="00D45F63">
        <w:rPr>
          <w:rFonts w:ascii="Arial" w:eastAsia="Times New Roman" w:hAnsi="Arial" w:cs="Arial"/>
          <w:bCs/>
          <w:snapToGrid w:val="0"/>
          <w:sz w:val="24"/>
          <w:szCs w:val="24"/>
        </w:rPr>
        <w:t xml:space="preserve"> В 2024 году на подготовку школ района к новому учебному году в рамках государственной программы Красноярского края «Развитие образования» выделена краевая субсидия на приведение зданий и сооружений общеобразовательных организаций в соответствие с требованиями законодательства в сумме 4 </w:t>
      </w:r>
      <w:proofErr w:type="gramStart"/>
      <w:r w:rsidRPr="00D45F63">
        <w:rPr>
          <w:rFonts w:ascii="Arial" w:eastAsia="Times New Roman" w:hAnsi="Arial" w:cs="Arial"/>
          <w:bCs/>
          <w:snapToGrid w:val="0"/>
          <w:sz w:val="24"/>
          <w:szCs w:val="24"/>
        </w:rPr>
        <w:t>млн.</w:t>
      </w:r>
      <w:proofErr w:type="gramEnd"/>
      <w:r w:rsidRPr="00D45F63">
        <w:rPr>
          <w:rFonts w:ascii="Arial" w:eastAsia="Times New Roman" w:hAnsi="Arial" w:cs="Arial"/>
          <w:bCs/>
          <w:snapToGrid w:val="0"/>
          <w:sz w:val="24"/>
          <w:szCs w:val="24"/>
        </w:rPr>
        <w:t xml:space="preserve"> 595,00 тысяч рублей и 46,5 тысяч рублей средства местного бюджета. На эти средства выполнили:</w:t>
      </w:r>
    </w:p>
    <w:p w14:paraId="36218AFA" w14:textId="77777777" w:rsidR="00D45F63" w:rsidRPr="00D45F63" w:rsidRDefault="00D45F63" w:rsidP="00D45F63">
      <w:pPr>
        <w:spacing w:after="0" w:line="240" w:lineRule="auto"/>
        <w:ind w:firstLine="709"/>
        <w:jc w:val="both"/>
        <w:rPr>
          <w:rFonts w:ascii="Arial" w:eastAsia="Times New Roman" w:hAnsi="Arial" w:cs="Arial"/>
          <w:bCs/>
          <w:snapToGrid w:val="0"/>
          <w:sz w:val="24"/>
          <w:szCs w:val="24"/>
        </w:rPr>
      </w:pPr>
      <w:r w:rsidRPr="00D45F63">
        <w:rPr>
          <w:rFonts w:ascii="Arial" w:eastAsia="Times New Roman" w:hAnsi="Arial" w:cs="Arial"/>
          <w:bCs/>
          <w:snapToGrid w:val="0"/>
          <w:sz w:val="24"/>
          <w:szCs w:val="24"/>
        </w:rPr>
        <w:t>- аварийное освещение трех зданий на сумму 785,44 т. рублей (Новоозёрновская ОШ, Ойская СШ, Большереченская СШ);</w:t>
      </w:r>
    </w:p>
    <w:p w14:paraId="3FDD5F41" w14:textId="77777777" w:rsidR="00D45F63" w:rsidRPr="00D45F63" w:rsidRDefault="00D45F63" w:rsidP="00D45F63">
      <w:pPr>
        <w:spacing w:after="0" w:line="240" w:lineRule="auto"/>
        <w:ind w:firstLine="709"/>
        <w:jc w:val="both"/>
        <w:rPr>
          <w:rFonts w:ascii="Arial" w:eastAsia="Times New Roman" w:hAnsi="Arial" w:cs="Arial"/>
          <w:bCs/>
          <w:snapToGrid w:val="0"/>
          <w:sz w:val="24"/>
          <w:szCs w:val="24"/>
        </w:rPr>
      </w:pPr>
      <w:r w:rsidRPr="00D45F63">
        <w:rPr>
          <w:rFonts w:ascii="Arial" w:eastAsia="Times New Roman" w:hAnsi="Arial" w:cs="Arial"/>
          <w:bCs/>
          <w:snapToGrid w:val="0"/>
          <w:sz w:val="24"/>
          <w:szCs w:val="24"/>
        </w:rPr>
        <w:lastRenderedPageBreak/>
        <w:t>- закупили для пищеблоков четырех школ технологическое оборудование на сумму 1 301,36 тысяч рублей (Ермаковская СШ № 1, Нижнесуэтукская СШ, Салбинская СОШ, Ивановская СШ);</w:t>
      </w:r>
    </w:p>
    <w:p w14:paraId="2A9C1090" w14:textId="77777777" w:rsidR="00D45F63" w:rsidRPr="00D45F63" w:rsidRDefault="00D45F63" w:rsidP="00D45F63">
      <w:pPr>
        <w:spacing w:after="0" w:line="240" w:lineRule="auto"/>
        <w:ind w:firstLine="709"/>
        <w:jc w:val="both"/>
        <w:rPr>
          <w:rFonts w:ascii="Arial" w:eastAsia="Times New Roman" w:hAnsi="Arial" w:cs="Arial"/>
          <w:bCs/>
          <w:snapToGrid w:val="0"/>
          <w:sz w:val="24"/>
          <w:szCs w:val="24"/>
        </w:rPr>
      </w:pPr>
      <w:r w:rsidRPr="00D45F63">
        <w:rPr>
          <w:rFonts w:ascii="Arial" w:eastAsia="Times New Roman" w:hAnsi="Arial" w:cs="Arial"/>
          <w:bCs/>
          <w:snapToGrid w:val="0"/>
          <w:sz w:val="24"/>
          <w:szCs w:val="24"/>
        </w:rPr>
        <w:t>- закупили строительные материалы для ремонта учебных помещений и пищеблока Ермаковская СШ № 2 на сумму 2 554,7 тысяч рублей.</w:t>
      </w:r>
    </w:p>
    <w:p w14:paraId="403436E2" w14:textId="77777777" w:rsidR="00D45F63" w:rsidRPr="00D45F63" w:rsidRDefault="00D45F63" w:rsidP="00D45F63">
      <w:pPr>
        <w:spacing w:after="0" w:line="240" w:lineRule="auto"/>
        <w:ind w:firstLine="709"/>
        <w:jc w:val="both"/>
        <w:rPr>
          <w:rFonts w:ascii="Arial" w:eastAsia="Times New Roman" w:hAnsi="Arial" w:cs="Arial"/>
          <w:bCs/>
          <w:snapToGrid w:val="0"/>
          <w:sz w:val="24"/>
          <w:szCs w:val="24"/>
        </w:rPr>
      </w:pPr>
      <w:r w:rsidRPr="00D45F63">
        <w:rPr>
          <w:rFonts w:ascii="Arial" w:eastAsia="Times New Roman" w:hAnsi="Arial" w:cs="Arial"/>
          <w:bCs/>
          <w:snapToGrid w:val="0"/>
          <w:sz w:val="24"/>
          <w:szCs w:val="24"/>
        </w:rPr>
        <w:t xml:space="preserve">В 2024 году в рамках государственной программы Красноярского края «Развитие образования», впервые, выделена краевая субсидия на приведение зданий и сооружений организаций, реализующих образовательные программы дошкольного образования, в соответствие с требованиями законодательства в сумме 3 </w:t>
      </w:r>
      <w:proofErr w:type="gramStart"/>
      <w:r w:rsidRPr="00D45F63">
        <w:rPr>
          <w:rFonts w:ascii="Arial" w:eastAsia="Times New Roman" w:hAnsi="Arial" w:cs="Arial"/>
          <w:bCs/>
          <w:snapToGrid w:val="0"/>
          <w:sz w:val="24"/>
          <w:szCs w:val="24"/>
        </w:rPr>
        <w:t>млн.</w:t>
      </w:r>
      <w:proofErr w:type="gramEnd"/>
      <w:r w:rsidRPr="00D45F63">
        <w:rPr>
          <w:rFonts w:ascii="Arial" w:eastAsia="Times New Roman" w:hAnsi="Arial" w:cs="Arial"/>
          <w:bCs/>
          <w:snapToGrid w:val="0"/>
          <w:sz w:val="24"/>
          <w:szCs w:val="24"/>
        </w:rPr>
        <w:t xml:space="preserve"> 140,00 тысяч рублей и 31,8 тысяч рублей средства местного бюджета. На эти средства выполнили:</w:t>
      </w:r>
    </w:p>
    <w:p w14:paraId="2E2A5C63" w14:textId="77777777" w:rsidR="00D45F63" w:rsidRPr="00D45F63" w:rsidRDefault="00D45F63" w:rsidP="00D45F63">
      <w:pPr>
        <w:spacing w:after="0" w:line="240" w:lineRule="auto"/>
        <w:ind w:firstLine="709"/>
        <w:jc w:val="both"/>
        <w:rPr>
          <w:rFonts w:ascii="Arial" w:eastAsia="Times New Roman" w:hAnsi="Arial" w:cs="Arial"/>
          <w:bCs/>
          <w:snapToGrid w:val="0"/>
          <w:sz w:val="24"/>
          <w:szCs w:val="24"/>
        </w:rPr>
      </w:pPr>
      <w:r w:rsidRPr="00D45F63">
        <w:rPr>
          <w:rFonts w:ascii="Arial" w:eastAsia="Times New Roman" w:hAnsi="Arial" w:cs="Arial"/>
          <w:bCs/>
          <w:snapToGrid w:val="0"/>
          <w:sz w:val="24"/>
          <w:szCs w:val="24"/>
        </w:rPr>
        <w:t>- замену системы пожарной сигнализации в Ермаковском детском саду №4» на сумму 691,876 тысяч рублей;</w:t>
      </w:r>
    </w:p>
    <w:p w14:paraId="2A27051A" w14:textId="77777777" w:rsidR="00D45F63" w:rsidRPr="00D45F63" w:rsidRDefault="00D45F63" w:rsidP="00D45F63">
      <w:pPr>
        <w:spacing w:after="0" w:line="240" w:lineRule="auto"/>
        <w:ind w:firstLine="709"/>
        <w:jc w:val="both"/>
        <w:rPr>
          <w:rFonts w:ascii="Arial" w:eastAsia="Times New Roman" w:hAnsi="Arial" w:cs="Arial"/>
          <w:bCs/>
          <w:snapToGrid w:val="0"/>
          <w:sz w:val="24"/>
          <w:szCs w:val="24"/>
        </w:rPr>
      </w:pPr>
      <w:r w:rsidRPr="00D45F63">
        <w:rPr>
          <w:rFonts w:ascii="Arial" w:eastAsia="Times New Roman" w:hAnsi="Arial" w:cs="Arial"/>
          <w:bCs/>
          <w:snapToGrid w:val="0"/>
          <w:sz w:val="24"/>
          <w:szCs w:val="24"/>
        </w:rPr>
        <w:t>- аварийное освещение пяти зданий на сумму 1 145,886 тысяч рублей; (Ермаковские детские сады №1, №2, №3, Нижнесуэтукский и Танзыбейский сады);</w:t>
      </w:r>
    </w:p>
    <w:p w14:paraId="35FB86B2" w14:textId="77777777" w:rsidR="00D45F63" w:rsidRPr="00D45F63" w:rsidRDefault="00D45F63" w:rsidP="00D45F63">
      <w:pPr>
        <w:spacing w:after="0" w:line="240" w:lineRule="auto"/>
        <w:ind w:firstLine="709"/>
        <w:jc w:val="both"/>
        <w:rPr>
          <w:rFonts w:ascii="Arial" w:eastAsia="Times New Roman" w:hAnsi="Arial" w:cs="Arial"/>
          <w:bCs/>
          <w:snapToGrid w:val="0"/>
          <w:sz w:val="24"/>
          <w:szCs w:val="24"/>
        </w:rPr>
      </w:pPr>
      <w:r w:rsidRPr="00D45F63">
        <w:rPr>
          <w:rFonts w:ascii="Arial" w:eastAsia="Times New Roman" w:hAnsi="Arial" w:cs="Arial"/>
          <w:bCs/>
          <w:snapToGrid w:val="0"/>
          <w:sz w:val="24"/>
          <w:szCs w:val="24"/>
        </w:rPr>
        <w:t>- ремонт системы канализации здания Ермаковского детского сада №2 на сумму 60,0 тысяч рублей;</w:t>
      </w:r>
    </w:p>
    <w:p w14:paraId="0D6B22C0" w14:textId="77777777" w:rsidR="00D45F63" w:rsidRPr="00D45F63" w:rsidRDefault="00D45F63" w:rsidP="00D45F63">
      <w:pPr>
        <w:spacing w:after="0" w:line="240" w:lineRule="auto"/>
        <w:ind w:firstLine="709"/>
        <w:jc w:val="both"/>
        <w:rPr>
          <w:rFonts w:ascii="Arial" w:eastAsia="Times New Roman" w:hAnsi="Arial" w:cs="Arial"/>
          <w:bCs/>
          <w:snapToGrid w:val="0"/>
          <w:sz w:val="24"/>
          <w:szCs w:val="24"/>
        </w:rPr>
      </w:pPr>
      <w:r w:rsidRPr="00D45F63">
        <w:rPr>
          <w:rFonts w:ascii="Arial" w:eastAsia="Times New Roman" w:hAnsi="Arial" w:cs="Arial"/>
          <w:bCs/>
          <w:snapToGrid w:val="0"/>
          <w:sz w:val="24"/>
          <w:szCs w:val="24"/>
        </w:rPr>
        <w:t>- выборочный ремонт систем отопления Ойский детский сад и Ермаковский детский сад №1» на общую сумму 374,0 тысяч рублей;</w:t>
      </w:r>
    </w:p>
    <w:p w14:paraId="6220C92F" w14:textId="77777777" w:rsidR="00D45F63" w:rsidRPr="00D45F63" w:rsidRDefault="00D45F63" w:rsidP="00D45F63">
      <w:pPr>
        <w:spacing w:after="0" w:line="240" w:lineRule="auto"/>
        <w:ind w:firstLine="709"/>
        <w:jc w:val="both"/>
        <w:rPr>
          <w:rFonts w:ascii="Arial" w:eastAsia="Times New Roman" w:hAnsi="Arial" w:cs="Arial"/>
          <w:bCs/>
          <w:snapToGrid w:val="0"/>
          <w:sz w:val="24"/>
          <w:szCs w:val="24"/>
        </w:rPr>
      </w:pPr>
      <w:r w:rsidRPr="00D45F63">
        <w:rPr>
          <w:rFonts w:ascii="Arial" w:eastAsia="Times New Roman" w:hAnsi="Arial" w:cs="Arial"/>
          <w:bCs/>
          <w:snapToGrid w:val="0"/>
          <w:sz w:val="24"/>
          <w:szCs w:val="24"/>
        </w:rPr>
        <w:t xml:space="preserve">- закупили строительные материалы для ремонта помещений зданий дошкольных учреждений на сумму 900,038 тысяч рублей (Ермаковские детские сады №2, №3, №4). </w:t>
      </w:r>
    </w:p>
    <w:p w14:paraId="1ED2FB13" w14:textId="77777777" w:rsidR="00D45F63" w:rsidRPr="00D45F63" w:rsidRDefault="00D45F63" w:rsidP="00D45F63">
      <w:pPr>
        <w:spacing w:after="0" w:line="240" w:lineRule="auto"/>
        <w:ind w:firstLine="709"/>
        <w:jc w:val="both"/>
        <w:rPr>
          <w:rFonts w:ascii="Arial" w:eastAsia="Times New Roman" w:hAnsi="Arial" w:cs="Arial"/>
          <w:bCs/>
          <w:snapToGrid w:val="0"/>
          <w:sz w:val="24"/>
          <w:szCs w:val="24"/>
        </w:rPr>
      </w:pPr>
      <w:r w:rsidRPr="00D45F63">
        <w:rPr>
          <w:rFonts w:ascii="Arial" w:eastAsia="Times New Roman" w:hAnsi="Arial" w:cs="Arial"/>
          <w:bCs/>
          <w:snapToGrid w:val="0"/>
          <w:sz w:val="24"/>
          <w:szCs w:val="24"/>
        </w:rPr>
        <w:t xml:space="preserve">В 2024 году из средств местного бюджета в рамках муниципальной программы Ермаковского района «Содействие развитию местного самоуправления» выделено 10 </w:t>
      </w:r>
      <w:proofErr w:type="gramStart"/>
      <w:r w:rsidRPr="00D45F63">
        <w:rPr>
          <w:rFonts w:ascii="Arial" w:eastAsia="Times New Roman" w:hAnsi="Arial" w:cs="Arial"/>
          <w:bCs/>
          <w:snapToGrid w:val="0"/>
          <w:sz w:val="24"/>
          <w:szCs w:val="24"/>
        </w:rPr>
        <w:t>млн.</w:t>
      </w:r>
      <w:proofErr w:type="gramEnd"/>
      <w:r w:rsidRPr="00D45F63">
        <w:rPr>
          <w:rFonts w:ascii="Arial" w:eastAsia="Times New Roman" w:hAnsi="Arial" w:cs="Arial"/>
          <w:bCs/>
          <w:snapToGrid w:val="0"/>
          <w:sz w:val="24"/>
          <w:szCs w:val="24"/>
        </w:rPr>
        <w:t xml:space="preserve"> 78,7 тысяч рублей на благоустройство пришкольной территории МБОУ «Мигнинская СШ. </w:t>
      </w:r>
    </w:p>
    <w:p w14:paraId="1EF6CA11" w14:textId="77777777" w:rsidR="00D45F63" w:rsidRPr="00D45F63" w:rsidRDefault="00D45F63" w:rsidP="00D45F63">
      <w:pPr>
        <w:spacing w:after="0" w:line="240" w:lineRule="auto"/>
        <w:ind w:firstLine="709"/>
        <w:jc w:val="both"/>
        <w:rPr>
          <w:rFonts w:ascii="Arial" w:eastAsia="Times New Roman" w:hAnsi="Arial" w:cs="Arial"/>
          <w:bCs/>
          <w:snapToGrid w:val="0"/>
          <w:sz w:val="24"/>
          <w:szCs w:val="24"/>
        </w:rPr>
      </w:pPr>
      <w:r w:rsidRPr="00D45F63">
        <w:rPr>
          <w:rFonts w:ascii="Arial" w:eastAsia="Times New Roman" w:hAnsi="Arial" w:cs="Arial"/>
          <w:bCs/>
          <w:snapToGrid w:val="0"/>
          <w:sz w:val="24"/>
          <w:szCs w:val="24"/>
        </w:rPr>
        <w:t>На эти средства выполнены: асфальтовые площадки; водоотведение и ограждение пришкольной территории.</w:t>
      </w:r>
    </w:p>
    <w:p w14:paraId="7CB2B08F" w14:textId="77777777" w:rsidR="00D45F63" w:rsidRPr="00D45F63" w:rsidRDefault="00D45F63" w:rsidP="00D45F63">
      <w:pPr>
        <w:spacing w:after="0" w:line="240" w:lineRule="auto"/>
        <w:ind w:firstLine="709"/>
        <w:jc w:val="both"/>
        <w:rPr>
          <w:rFonts w:ascii="Arial" w:eastAsia="Times New Roman" w:hAnsi="Arial" w:cs="Arial"/>
          <w:bCs/>
          <w:snapToGrid w:val="0"/>
          <w:sz w:val="24"/>
          <w:szCs w:val="24"/>
        </w:rPr>
      </w:pPr>
      <w:r w:rsidRPr="00D45F63">
        <w:rPr>
          <w:rFonts w:ascii="Arial" w:eastAsia="Times New Roman" w:hAnsi="Arial" w:cs="Arial"/>
          <w:bCs/>
          <w:snapToGrid w:val="0"/>
          <w:sz w:val="24"/>
          <w:szCs w:val="24"/>
        </w:rPr>
        <w:t xml:space="preserve">Ежегодно из средств местного бюджета выделяются финансовые средства на косметический ремонт зданий образовательных учреждений. В 2024 году на эти цели выделено 1 010,937 т. рублей. </w:t>
      </w:r>
    </w:p>
    <w:p w14:paraId="6E2C5B9A" w14:textId="77777777" w:rsidR="00D45F63" w:rsidRPr="00D45F63" w:rsidRDefault="00D45F63" w:rsidP="00D45F63">
      <w:pPr>
        <w:spacing w:after="0" w:line="240" w:lineRule="auto"/>
        <w:ind w:firstLine="709"/>
        <w:jc w:val="both"/>
        <w:rPr>
          <w:rFonts w:ascii="Arial" w:eastAsia="Times New Roman" w:hAnsi="Arial" w:cs="Arial"/>
          <w:bCs/>
          <w:snapToGrid w:val="0"/>
          <w:sz w:val="24"/>
          <w:szCs w:val="24"/>
        </w:rPr>
      </w:pPr>
      <w:r w:rsidRPr="00D45F63">
        <w:rPr>
          <w:rFonts w:ascii="Arial" w:eastAsia="Times New Roman" w:hAnsi="Arial" w:cs="Arial"/>
          <w:bCs/>
          <w:snapToGrid w:val="0"/>
          <w:sz w:val="24"/>
          <w:szCs w:val="24"/>
        </w:rPr>
        <w:t xml:space="preserve">В 2024 году на средства местного бюджета приобретено оборудование для систем видеонаблюдения на сумму 89,0 тысяч рублей: </w:t>
      </w:r>
    </w:p>
    <w:p w14:paraId="36C31450" w14:textId="77777777" w:rsidR="00D45F63" w:rsidRPr="00D45F63" w:rsidRDefault="00D45F63" w:rsidP="00D45F63">
      <w:pPr>
        <w:spacing w:after="0" w:line="240" w:lineRule="auto"/>
        <w:ind w:firstLine="709"/>
        <w:jc w:val="both"/>
        <w:rPr>
          <w:rFonts w:ascii="Arial" w:eastAsia="Times New Roman" w:hAnsi="Arial" w:cs="Arial"/>
          <w:bCs/>
          <w:snapToGrid w:val="0"/>
          <w:sz w:val="24"/>
          <w:szCs w:val="24"/>
        </w:rPr>
      </w:pPr>
      <w:r w:rsidRPr="00D45F63">
        <w:rPr>
          <w:rFonts w:ascii="Arial" w:eastAsia="Times New Roman" w:hAnsi="Arial" w:cs="Arial"/>
          <w:bCs/>
          <w:snapToGrid w:val="0"/>
          <w:sz w:val="24"/>
          <w:szCs w:val="24"/>
        </w:rPr>
        <w:t xml:space="preserve">- МБОУ «Ермаковская СШ№ 1» - 44, 8; </w:t>
      </w:r>
    </w:p>
    <w:p w14:paraId="74EF1428" w14:textId="77777777" w:rsidR="00D45F63" w:rsidRPr="00D45F63" w:rsidRDefault="00D45F63" w:rsidP="00D45F63">
      <w:pPr>
        <w:spacing w:after="0" w:line="240" w:lineRule="auto"/>
        <w:ind w:firstLine="709"/>
        <w:jc w:val="both"/>
        <w:rPr>
          <w:rFonts w:ascii="Arial" w:eastAsia="Times New Roman" w:hAnsi="Arial" w:cs="Arial"/>
          <w:bCs/>
          <w:snapToGrid w:val="0"/>
          <w:sz w:val="24"/>
          <w:szCs w:val="24"/>
        </w:rPr>
      </w:pPr>
      <w:r w:rsidRPr="00D45F63">
        <w:rPr>
          <w:rFonts w:ascii="Arial" w:eastAsia="Times New Roman" w:hAnsi="Arial" w:cs="Arial"/>
          <w:bCs/>
          <w:snapToGrid w:val="0"/>
          <w:sz w:val="24"/>
          <w:szCs w:val="24"/>
        </w:rPr>
        <w:t>- МБОУ «Ермаковская СШ№ 2» - 44,8.</w:t>
      </w:r>
    </w:p>
    <w:p w14:paraId="12E52D3B" w14:textId="77777777" w:rsidR="00D45F63" w:rsidRPr="00D45F63" w:rsidRDefault="00D45F63" w:rsidP="00D45F63">
      <w:pPr>
        <w:spacing w:after="0" w:line="240" w:lineRule="auto"/>
        <w:ind w:firstLine="709"/>
        <w:jc w:val="both"/>
        <w:rPr>
          <w:rFonts w:ascii="Arial" w:eastAsia="Times New Roman" w:hAnsi="Arial" w:cs="Arial"/>
          <w:bCs/>
          <w:snapToGrid w:val="0"/>
          <w:sz w:val="24"/>
          <w:szCs w:val="24"/>
        </w:rPr>
      </w:pPr>
      <w:r w:rsidRPr="00D45F63">
        <w:rPr>
          <w:rFonts w:ascii="Arial" w:eastAsia="Times New Roman" w:hAnsi="Arial" w:cs="Arial"/>
          <w:bCs/>
          <w:snapToGrid w:val="0"/>
          <w:sz w:val="24"/>
          <w:szCs w:val="24"/>
        </w:rPr>
        <w:t xml:space="preserve">В 2024 году на средства местного бюджета по решению районного Совета депутатов выполнена огнезащитная обработка кровли здания МБОУ «Танзыбейская СШ» на сумму 99 тысяч рублей. </w:t>
      </w:r>
    </w:p>
    <w:p w14:paraId="7D04FD15" w14:textId="77777777" w:rsidR="00D45F63" w:rsidRPr="00D45F63" w:rsidRDefault="00D45F63" w:rsidP="00D45F63">
      <w:pPr>
        <w:spacing w:after="0" w:line="240" w:lineRule="auto"/>
        <w:ind w:firstLine="709"/>
        <w:jc w:val="both"/>
        <w:rPr>
          <w:rFonts w:ascii="Arial" w:eastAsia="Times New Roman" w:hAnsi="Arial" w:cs="Arial"/>
          <w:bCs/>
          <w:snapToGrid w:val="0"/>
          <w:sz w:val="24"/>
          <w:szCs w:val="24"/>
        </w:rPr>
      </w:pPr>
      <w:r w:rsidRPr="00D45F63">
        <w:rPr>
          <w:rFonts w:ascii="Arial" w:eastAsia="Times New Roman" w:hAnsi="Arial" w:cs="Arial"/>
          <w:bCs/>
          <w:snapToGrid w:val="0"/>
          <w:sz w:val="24"/>
          <w:szCs w:val="24"/>
        </w:rPr>
        <w:t xml:space="preserve">В рамках государственной программы Красноярского края «Содействие развитию местного самоуправления», в 2024 году выполнены работы по замене оконных блоков МБДОУ Ермаковский детский сад №2 комбинированного вида «Родничок» на сумму 3 </w:t>
      </w:r>
      <w:proofErr w:type="gramStart"/>
      <w:r w:rsidRPr="00D45F63">
        <w:rPr>
          <w:rFonts w:ascii="Arial" w:eastAsia="Times New Roman" w:hAnsi="Arial" w:cs="Arial"/>
          <w:bCs/>
          <w:snapToGrid w:val="0"/>
          <w:sz w:val="24"/>
          <w:szCs w:val="24"/>
        </w:rPr>
        <w:t>млн.</w:t>
      </w:r>
      <w:proofErr w:type="gramEnd"/>
      <w:r w:rsidRPr="00D45F63">
        <w:rPr>
          <w:rFonts w:ascii="Arial" w:eastAsia="Times New Roman" w:hAnsi="Arial" w:cs="Arial"/>
          <w:bCs/>
          <w:snapToGrid w:val="0"/>
          <w:sz w:val="24"/>
          <w:szCs w:val="24"/>
        </w:rPr>
        <w:t xml:space="preserve"> 581,987 тысяч рублей, средства выделены министерством финансов Красноярского края.</w:t>
      </w:r>
    </w:p>
    <w:p w14:paraId="436E07DD" w14:textId="77777777" w:rsidR="00D45F63" w:rsidRPr="00D45F63" w:rsidRDefault="00D45F63" w:rsidP="00D45F63">
      <w:pPr>
        <w:spacing w:after="0" w:line="240" w:lineRule="auto"/>
        <w:ind w:firstLine="709"/>
        <w:jc w:val="both"/>
        <w:rPr>
          <w:rFonts w:ascii="Arial" w:eastAsia="Times New Roman" w:hAnsi="Arial" w:cs="Arial"/>
          <w:bCs/>
          <w:snapToGrid w:val="0"/>
          <w:sz w:val="24"/>
          <w:szCs w:val="24"/>
        </w:rPr>
      </w:pPr>
      <w:r w:rsidRPr="00D45F63">
        <w:rPr>
          <w:rFonts w:ascii="Arial" w:eastAsia="Times New Roman" w:hAnsi="Arial" w:cs="Arial"/>
          <w:bCs/>
          <w:snapToGrid w:val="0"/>
          <w:sz w:val="24"/>
          <w:szCs w:val="24"/>
        </w:rPr>
        <w:t xml:space="preserve">В 2024 году на средства местного бюджета запланирован I этап, на исполнение судебного решения от 22.02.2022 года №2-145/2022 по устранению нарушений санитарного законодательства в помещении спортивного зала МБОУ «Семенниковская СОШ» в сумме 9 502,4 тыс. руб. (капитальный ремонт помещений спортивного зала планируется завершить в 2025 году) </w:t>
      </w:r>
    </w:p>
    <w:p w14:paraId="6F307F3A" w14:textId="77777777" w:rsidR="00D45F63" w:rsidRPr="00D45F63" w:rsidRDefault="00D45F63" w:rsidP="00D45F63">
      <w:pPr>
        <w:spacing w:after="0" w:line="240" w:lineRule="auto"/>
        <w:ind w:firstLine="709"/>
        <w:jc w:val="both"/>
        <w:rPr>
          <w:rFonts w:ascii="Arial" w:eastAsia="Times New Roman" w:hAnsi="Arial" w:cs="Arial"/>
          <w:bCs/>
          <w:snapToGrid w:val="0"/>
          <w:sz w:val="24"/>
          <w:szCs w:val="24"/>
        </w:rPr>
      </w:pPr>
      <w:r w:rsidRPr="00D45F63">
        <w:rPr>
          <w:rFonts w:ascii="Arial" w:eastAsia="Times New Roman" w:hAnsi="Arial" w:cs="Arial"/>
          <w:bCs/>
          <w:snapToGrid w:val="0"/>
          <w:sz w:val="24"/>
          <w:szCs w:val="24"/>
        </w:rPr>
        <w:t xml:space="preserve"> Здание МБОУ «Жеблахтинская СШ» включено в перечень объектов Красноярского края, подлежащих строительству. На подготовку проектно-сметной документации на строительство нового здания школы в селе Жеблахты на 80 мест </w:t>
      </w:r>
      <w:r w:rsidRPr="00D45F63">
        <w:rPr>
          <w:rFonts w:ascii="Arial" w:eastAsia="Times New Roman" w:hAnsi="Arial" w:cs="Arial"/>
          <w:bCs/>
          <w:snapToGrid w:val="0"/>
          <w:sz w:val="24"/>
          <w:szCs w:val="24"/>
        </w:rPr>
        <w:lastRenderedPageBreak/>
        <w:t xml:space="preserve">запланировано в 2023 году 8 миллионов рублей. Годы строительства объекта </w:t>
      </w:r>
      <w:proofErr w:type="gramStart"/>
      <w:r w:rsidRPr="00D45F63">
        <w:rPr>
          <w:rFonts w:ascii="Arial" w:eastAsia="Times New Roman" w:hAnsi="Arial" w:cs="Arial"/>
          <w:bCs/>
          <w:snapToGrid w:val="0"/>
          <w:sz w:val="24"/>
          <w:szCs w:val="24"/>
        </w:rPr>
        <w:t>2023 – 2025</w:t>
      </w:r>
      <w:proofErr w:type="gramEnd"/>
      <w:r w:rsidRPr="00D45F63">
        <w:rPr>
          <w:rFonts w:ascii="Arial" w:eastAsia="Times New Roman" w:hAnsi="Arial" w:cs="Arial"/>
          <w:bCs/>
          <w:snapToGrid w:val="0"/>
          <w:sz w:val="24"/>
          <w:szCs w:val="24"/>
        </w:rPr>
        <w:t>.</w:t>
      </w:r>
    </w:p>
    <w:p w14:paraId="328DBB06"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bCs/>
          <w:snapToGrid w:val="0"/>
          <w:sz w:val="24"/>
          <w:szCs w:val="24"/>
        </w:rPr>
        <w:t>В связи с нехваткой учебных кабинетов и полной загруженностью школ в 2 смены, в селе Ермаковское, с 2021 года планируется решение вопроса совместно с министерством образования Красноярского края о необходимости строительства в с. Ермаковском новой школы на 400 мест.</w:t>
      </w:r>
      <w:r w:rsidRPr="00D45F63">
        <w:rPr>
          <w:rFonts w:ascii="Arial" w:eastAsia="Times New Roman" w:hAnsi="Arial" w:cs="Arial"/>
          <w:sz w:val="24"/>
          <w:szCs w:val="24"/>
        </w:rPr>
        <w:t xml:space="preserve"> </w:t>
      </w:r>
    </w:p>
    <w:p w14:paraId="024C9ED7"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Одним из условий предоставления качественного образования, соответствующего потребностям общества, на всех его уровнях является наличие кадров, обеспечивающих такое качество образования. Анализ данных о влиянии качества преподавания на уровень успеваемости школьников показывает, что качество труда учителя влияет на успеваемость учеников в большей степени, чем другие факторы, в том числе социально-экономический статус семьи, уровень оснащенности школы и пр.</w:t>
      </w:r>
    </w:p>
    <w:p w14:paraId="5076406C"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 xml:space="preserve">Качество подготовки педагогов, отбор кадров для преподавательской деятельности и статус педагога – ключевые цели кадровой политики. В муниципальной системе образования трудится 654 педагогических работника. Аттестованы на 1 и высшую квалификационные категории 55%, 45% педагогов повысили свою квалификацию за год. </w:t>
      </w:r>
      <w:r w:rsidRPr="00D45F63">
        <w:rPr>
          <w:rFonts w:ascii="Arial" w:eastAsia="Arial CYR" w:hAnsi="Arial" w:cs="Arial"/>
          <w:sz w:val="24"/>
          <w:szCs w:val="24"/>
        </w:rPr>
        <w:t xml:space="preserve">Для содействия повышению качества дошкольного, общего и дополнительного образования детей в рамках современной образовательной политики работает методическая служба управления образования администрации Ермаковского района. Основная цель её деятельности — создание условий для профессионального развития и повышения мастерства педагогических работников. В рамках сетевого взаимодействия в районной образовательной системе созданы и эффективно работают методические структуры и сообщества, проводятся общерайонные мероприятия, реализуются проекты и программы. </w:t>
      </w:r>
      <w:r w:rsidRPr="00D45F63">
        <w:rPr>
          <w:rFonts w:ascii="Arial" w:eastAsia="Times New Roman" w:hAnsi="Arial" w:cs="Arial"/>
          <w:sz w:val="24"/>
          <w:szCs w:val="24"/>
        </w:rPr>
        <w:t xml:space="preserve">Образовательный ценз педагогических работников достаточно высок: высшее образование имеют 418 работников, что составляет 63 %. Анализ ситуации с образовательным цензом выявляет проблему, относящуюся больше к дошкольному образованию, где на должностях воспитателей работают люди других педагогических специальностей. </w:t>
      </w:r>
    </w:p>
    <w:p w14:paraId="6392506B"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Вызывает тревогу возрастной ценз педагогических работников. Доля работников предпенсионного и пенсионного возраста составляет более 40%. При этом молодых специалистов, пришедших в школы в этом году - 0,005% (3 человека). Очевиден разрыв. Из приведенных данных выявляются проблемы и системные трудности, связанные со старением кадров, слабой закрепляемостью молодых специалистов, большим количеством вакансий. Следует отметить, что данные проблемы характерны для всех уровней образования – от муниципалитетов до края. На сегодняшний день система образования не является привлекательной для молодых специалистов, которые не видят в этой отрасли перспектив роста и развития, возможности решить материальные проблемы, например, приобрести жилье. Острой проблемой является нехватка жилья для педагогических работников.</w:t>
      </w:r>
    </w:p>
    <w:p w14:paraId="7F23F9E6"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Ключевыми задачами кадровой политики являются создание системы условий для привлечения, закрепления, профессионального развития и поддержки педагогических и управленческих кадров системы образования Ермаковского района.</w:t>
      </w:r>
    </w:p>
    <w:p w14:paraId="2236F560"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2.2. Механизм реализации подпрограммы.</w:t>
      </w:r>
    </w:p>
    <w:p w14:paraId="3170316D"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Реализацию мероприятий подпрограммы осуществляют образовательные организации, подведомственные Управлению образования администрации Ермаковского района.</w:t>
      </w:r>
    </w:p>
    <w:p w14:paraId="3824FC5D"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lastRenderedPageBreak/>
        <w:t>Главным распорядителем бюджетных средств и ответственным исполнителем мероприятий подпрограммы является Управление образования администрации Ермаковского района.</w:t>
      </w:r>
    </w:p>
    <w:p w14:paraId="7DF2467C" w14:textId="77777777" w:rsidR="00D45F63" w:rsidRPr="00D45F63" w:rsidRDefault="00D45F63" w:rsidP="00D45F63">
      <w:pPr>
        <w:spacing w:after="0" w:line="240" w:lineRule="auto"/>
        <w:ind w:firstLine="709"/>
        <w:jc w:val="both"/>
        <w:rPr>
          <w:rFonts w:ascii="Arial" w:eastAsia="Times New Roman" w:hAnsi="Arial" w:cs="Arial"/>
          <w:bCs/>
          <w:sz w:val="24"/>
          <w:szCs w:val="24"/>
        </w:rPr>
      </w:pPr>
      <w:r w:rsidRPr="00D45F63">
        <w:rPr>
          <w:rFonts w:ascii="Arial" w:eastAsia="Times New Roman" w:hAnsi="Arial" w:cs="Arial"/>
          <w:bCs/>
          <w:sz w:val="24"/>
          <w:szCs w:val="24"/>
        </w:rPr>
        <w:t xml:space="preserve">Финансирование мероприятий подпрограммы осуществляется за счет средств федерального, краевого и районного бюджетов. </w:t>
      </w:r>
    </w:p>
    <w:p w14:paraId="528706EB" w14:textId="77777777" w:rsidR="00D45F63" w:rsidRPr="00D45F63" w:rsidRDefault="00D45F63" w:rsidP="00D45F63">
      <w:pPr>
        <w:spacing w:after="0" w:line="240" w:lineRule="auto"/>
        <w:ind w:firstLine="709"/>
        <w:jc w:val="both"/>
        <w:rPr>
          <w:rFonts w:ascii="Arial" w:eastAsia="Times New Roman" w:hAnsi="Arial" w:cs="Arial"/>
          <w:sz w:val="24"/>
          <w:szCs w:val="24"/>
          <w:lang w:eastAsia="en-US"/>
        </w:rPr>
      </w:pPr>
      <w:r w:rsidRPr="00D45F63">
        <w:rPr>
          <w:rFonts w:ascii="Arial" w:eastAsia="Times New Roman" w:hAnsi="Arial" w:cs="Arial"/>
          <w:sz w:val="24"/>
          <w:szCs w:val="24"/>
          <w:lang w:eastAsia="en-US"/>
        </w:rPr>
        <w:t>В рамках решения задач подпрограммы реализуются следующие мероприятия:</w:t>
      </w:r>
    </w:p>
    <w:p w14:paraId="21215996"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bCs/>
          <w:sz w:val="24"/>
          <w:szCs w:val="24"/>
        </w:rPr>
        <w:t xml:space="preserve">1. Обеспечение деятельности (оказание услуг) подведомственных учреждений в целях исполнения замечаний контрольно-надзорных органов при условии выделения средств из краевого бюджета. При условии выделения средств из краевого бюджета на указанные цели, выполнение работ, приобретение товаров и услуг для муниципальных нужд осуществляется </w:t>
      </w:r>
      <w:r w:rsidRPr="00D45F63">
        <w:rPr>
          <w:rFonts w:ascii="Arial" w:eastAsia="Times New Roman" w:hAnsi="Arial" w:cs="Arial"/>
          <w:sz w:val="24"/>
          <w:szCs w:val="24"/>
        </w:rPr>
        <w:t>в соответствии с Федеральным законом от 05.04.2013 N 44-ФЗ «О контрактной системе в сфере закупок товаров, работ, услуг для обеспечения государственных и муниципальных нужд».</w:t>
      </w:r>
    </w:p>
    <w:p w14:paraId="17769EC5"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 xml:space="preserve">За счет районного бюджета предусмотрено долевое участие местного бюджета в финансировании указанных расходов. </w:t>
      </w:r>
      <w:proofErr w:type="gramStart"/>
      <w:r w:rsidRPr="00D45F63">
        <w:rPr>
          <w:rFonts w:ascii="Arial" w:eastAsia="Times New Roman" w:hAnsi="Arial" w:cs="Arial"/>
          <w:sz w:val="24"/>
          <w:szCs w:val="24"/>
        </w:rPr>
        <w:t>При выделении средств из краевого бюджета,</w:t>
      </w:r>
      <w:proofErr w:type="gramEnd"/>
      <w:r w:rsidRPr="00D45F63">
        <w:rPr>
          <w:rFonts w:ascii="Arial" w:eastAsia="Times New Roman" w:hAnsi="Arial" w:cs="Arial"/>
          <w:sz w:val="24"/>
          <w:szCs w:val="24"/>
        </w:rPr>
        <w:t xml:space="preserve"> администрация Ермаковского района заключает соглашение с министерством образования и науки Красноярского края. Порядок выделения, использования средств устанавливается постановлением Правительства Красноярского края и администрации Ермаковского района.</w:t>
      </w:r>
    </w:p>
    <w:p w14:paraId="3CB5A5C9"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 xml:space="preserve">2. </w:t>
      </w:r>
      <w:r w:rsidRPr="00D45F63">
        <w:rPr>
          <w:rFonts w:ascii="Arial" w:eastAsia="Times New Roman" w:hAnsi="Arial" w:cs="Arial"/>
          <w:bCs/>
          <w:sz w:val="24"/>
          <w:szCs w:val="24"/>
        </w:rPr>
        <w:t>Обеспечение деятельности (оказание услуг) подведомственных учреждений за счет районного бюджета производится в пределах утвержденных бюджетных ассигнований. Обеспечение деятельности (оказание услуг) подведомственных бюджетных учреждений осуществляется путем ф</w:t>
      </w:r>
      <w:r w:rsidRPr="00D45F63">
        <w:rPr>
          <w:rFonts w:ascii="Arial" w:eastAsia="Times New Roman" w:hAnsi="Arial" w:cs="Arial"/>
          <w:sz w:val="24"/>
          <w:szCs w:val="24"/>
        </w:rPr>
        <w:t xml:space="preserve">инансового обеспечения выполнения муниципального задания в виде предоставления субсидий из бюджета Ермаковского района. </w:t>
      </w:r>
    </w:p>
    <w:p w14:paraId="1FA5EF08" w14:textId="77777777" w:rsidR="00D45F63" w:rsidRPr="00D45F63" w:rsidRDefault="00D45F63" w:rsidP="00D45F63">
      <w:pPr>
        <w:spacing w:after="0" w:line="240" w:lineRule="auto"/>
        <w:ind w:firstLine="709"/>
        <w:jc w:val="both"/>
        <w:rPr>
          <w:rFonts w:ascii="Arial" w:eastAsia="Times New Roman" w:hAnsi="Arial" w:cs="Arial"/>
          <w:bCs/>
          <w:sz w:val="24"/>
          <w:szCs w:val="24"/>
        </w:rPr>
      </w:pPr>
      <w:r w:rsidRPr="00D45F63">
        <w:rPr>
          <w:rFonts w:ascii="Arial" w:eastAsia="Times New Roman" w:hAnsi="Arial" w:cs="Arial"/>
          <w:sz w:val="24"/>
          <w:szCs w:val="24"/>
        </w:rPr>
        <w:t xml:space="preserve">Бюджетные учреждения использует бюджетные средства в соответствии с планом финансово-хозяйственной деятельности, утвержденным Управлением образования администрацией Ермаковского района, в рамках </w:t>
      </w:r>
      <w:r w:rsidRPr="00D45F63">
        <w:rPr>
          <w:rFonts w:ascii="Arial" w:eastAsia="Times New Roman" w:hAnsi="Arial" w:cs="Arial"/>
          <w:bCs/>
          <w:sz w:val="24"/>
          <w:szCs w:val="24"/>
        </w:rPr>
        <w:t>муниципальных заданий на оказания муниципальных услуг и соглашений о порядке предоставлении субсидий на цели, не связанные с финансовым обеспечением выполнения муниципального задания на оказание муниципальных услуг (выполнение работ).</w:t>
      </w:r>
    </w:p>
    <w:p w14:paraId="3BCFC5AC"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bCs/>
          <w:sz w:val="24"/>
          <w:szCs w:val="24"/>
        </w:rPr>
        <w:t xml:space="preserve"> Выполнение работ, приобретение товаров и услуг для муниципальных нужд осуществляется </w:t>
      </w:r>
      <w:r w:rsidRPr="00D45F63">
        <w:rPr>
          <w:rFonts w:ascii="Arial" w:eastAsia="Times New Roman" w:hAnsi="Arial" w:cs="Arial"/>
          <w:sz w:val="24"/>
          <w:szCs w:val="24"/>
        </w:rPr>
        <w:t xml:space="preserve">в соответствии с Федеральным законом от 05.04.2013 N 44-ФЗ «О контрактной системе в сфере закупок товаров, работ, услуг для обеспечения государственных и муниципальных нужд». </w:t>
      </w:r>
    </w:p>
    <w:p w14:paraId="2CDF2111" w14:textId="77777777" w:rsidR="00D45F63" w:rsidRPr="00D45F63" w:rsidRDefault="00D45F63" w:rsidP="00D45F63">
      <w:pPr>
        <w:spacing w:after="0" w:line="240" w:lineRule="auto"/>
        <w:ind w:firstLine="709"/>
        <w:jc w:val="both"/>
        <w:rPr>
          <w:rFonts w:ascii="Arial" w:eastAsia="Times New Roman" w:hAnsi="Arial" w:cs="Arial"/>
          <w:bCs/>
          <w:sz w:val="24"/>
          <w:szCs w:val="24"/>
        </w:rPr>
      </w:pPr>
      <w:r w:rsidRPr="00D45F63">
        <w:rPr>
          <w:rFonts w:ascii="Arial" w:eastAsia="Times New Roman" w:hAnsi="Arial" w:cs="Arial"/>
          <w:sz w:val="24"/>
          <w:szCs w:val="24"/>
        </w:rPr>
        <w:t>3. Р</w:t>
      </w:r>
      <w:r w:rsidRPr="00D45F63">
        <w:rPr>
          <w:rFonts w:ascii="Arial" w:eastAsia="Times New Roman" w:hAnsi="Arial" w:cs="Arial"/>
          <w:bCs/>
          <w:sz w:val="24"/>
          <w:szCs w:val="24"/>
        </w:rPr>
        <w:t xml:space="preserve">еализация мероприятий, направленных </w:t>
      </w:r>
      <w:r w:rsidRPr="00D45F63">
        <w:rPr>
          <w:rFonts w:ascii="Arial" w:eastAsia="Times New Roman" w:hAnsi="Arial" w:cs="Arial"/>
          <w:sz w:val="24"/>
          <w:szCs w:val="24"/>
        </w:rPr>
        <w:t xml:space="preserve">на организацию и проведение учебных сборов с юношами </w:t>
      </w:r>
      <w:proofErr w:type="gramStart"/>
      <w:r w:rsidRPr="00D45F63">
        <w:rPr>
          <w:rFonts w:ascii="Arial" w:eastAsia="Times New Roman" w:hAnsi="Arial" w:cs="Arial"/>
          <w:sz w:val="24"/>
          <w:szCs w:val="24"/>
        </w:rPr>
        <w:t>10-х классов</w:t>
      </w:r>
      <w:proofErr w:type="gramEnd"/>
      <w:r w:rsidRPr="00D45F63">
        <w:rPr>
          <w:rFonts w:ascii="Arial" w:eastAsia="Times New Roman" w:hAnsi="Arial" w:cs="Arial"/>
          <w:sz w:val="24"/>
          <w:szCs w:val="24"/>
        </w:rPr>
        <w:t xml:space="preserve"> осуществляется за счет средств районного бюджета </w:t>
      </w:r>
      <w:r w:rsidRPr="00D45F63">
        <w:rPr>
          <w:rFonts w:ascii="Arial" w:eastAsia="Times New Roman" w:hAnsi="Arial" w:cs="Arial"/>
          <w:bCs/>
          <w:sz w:val="24"/>
          <w:szCs w:val="24"/>
        </w:rPr>
        <w:t>в виде выделения финансовых средств для оплаты продуктов питания.</w:t>
      </w:r>
    </w:p>
    <w:p w14:paraId="07044AE4"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bCs/>
          <w:sz w:val="24"/>
          <w:szCs w:val="24"/>
        </w:rPr>
        <w:t>4. Реализация мероприятий, направленных на организацию системы подготовки и проведения краевых контрольных работ, государственной итоговой аттестации, единого государственного экзамена в подведомственных учреждениях, осуществляется управлением образования в рамках исполнения установленных функций.</w:t>
      </w:r>
      <w:r w:rsidRPr="00D45F63">
        <w:rPr>
          <w:rFonts w:ascii="Arial" w:eastAsia="Times New Roman" w:hAnsi="Arial" w:cs="Arial"/>
          <w:sz w:val="24"/>
          <w:szCs w:val="24"/>
        </w:rPr>
        <w:t xml:space="preserve"> Осуществляется подвоз учащихся за счет средств местного бюджета. </w:t>
      </w:r>
      <w:r w:rsidRPr="00D45F63">
        <w:rPr>
          <w:rFonts w:ascii="Arial" w:eastAsia="Times New Roman" w:hAnsi="Arial" w:cs="Arial"/>
          <w:bCs/>
          <w:sz w:val="24"/>
          <w:szCs w:val="24"/>
        </w:rPr>
        <w:t>Реализация данного мероприятия направлена на обеспечение предоставления государственных гарантий прав граждан на получение общедоступного и бесплатного дошкольного, начального общего, основного общего, среднего (полного) общего образования.</w:t>
      </w:r>
    </w:p>
    <w:p w14:paraId="4AB9CBC4"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5. Р</w:t>
      </w:r>
      <w:r w:rsidRPr="00D45F63">
        <w:rPr>
          <w:rFonts w:ascii="Arial" w:eastAsia="Times New Roman" w:hAnsi="Arial" w:cs="Arial"/>
          <w:bCs/>
          <w:sz w:val="24"/>
          <w:szCs w:val="24"/>
        </w:rPr>
        <w:t xml:space="preserve">еализация мероприятия по выплате вознаграждения за выполнение функций за классное руководство в образовательных учреждениях осуществляется за счет средств федерального и краевого бюджета в соответствии с </w:t>
      </w:r>
      <w:r w:rsidRPr="00D45F63">
        <w:rPr>
          <w:rFonts w:ascii="Arial" w:eastAsia="Times New Roman" w:hAnsi="Arial" w:cs="Arial"/>
          <w:sz w:val="24"/>
          <w:szCs w:val="24"/>
        </w:rPr>
        <w:t>Постанов</w:t>
      </w:r>
      <w:r w:rsidRPr="00D45F63">
        <w:rPr>
          <w:rFonts w:ascii="Arial" w:eastAsia="Times New Roman" w:hAnsi="Arial" w:cs="Arial"/>
          <w:sz w:val="24"/>
          <w:szCs w:val="24"/>
        </w:rPr>
        <w:lastRenderedPageBreak/>
        <w:t xml:space="preserve">лением Правительства Российской Федерации от 31 декабря 2010 года N 1238 «О порядке распределения и предоставления субсидий из федерального бюджета бюджетам субъектов Российской Федерации на выплату денежного вознаграждения за выполнение функций классного руководителя педагогическим работникам государственных образовательных учреждений субъектов Российской Федерации и муниципальных образовательных учреждений» и Постановлением Правительства Красноярского края от 18 января 2011 года N 7-п «О выплате денежного вознаграждения за выполнение функций классного руководителя педагогическим работникам краевых государственных и муниципальных образовательных учреждений» при условии софинансирования из районного бюджета. </w:t>
      </w:r>
    </w:p>
    <w:p w14:paraId="54CB0E38"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Расходы осуществляются на основании «Порядка выплаты денежного вознаграждения за выполнение функций классного руководителя педагогическим работникам муниципальных образовательных учреждений Ермаковского района» утвержденного постановлением администрации Ермаковского района.</w:t>
      </w:r>
    </w:p>
    <w:p w14:paraId="0CED6964"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bCs/>
          <w:sz w:val="24"/>
          <w:szCs w:val="24"/>
        </w:rPr>
        <w:t>6. Реализация мероприятия по выполнению государственных полномочий по обеспечению питанием детей, обучающихся в муниципальных общеобразовательных учреждениях, реализующих основные образовательные программы осуществляется на основании</w:t>
      </w:r>
      <w:r w:rsidRPr="00D45F63">
        <w:rPr>
          <w:rFonts w:ascii="Arial" w:eastAsia="Times New Roman" w:hAnsi="Arial" w:cs="Arial"/>
          <w:sz w:val="24"/>
          <w:szCs w:val="24"/>
        </w:rPr>
        <w:t xml:space="preserve"> Закона края от 27 декабря 2005 года N 17-4377 «О наделении органов местного самоуправления муниципальных районов и городских округов края государственными полномочиями по обеспечению питанием детей, обучающихся в муниципальных и негосударственных образовательных учреждениях, реализующих основные общеобразовательные программы, без взимания платы». </w:t>
      </w:r>
      <w:r w:rsidRPr="00D45F63">
        <w:rPr>
          <w:rFonts w:ascii="Arial" w:eastAsia="Times New Roman" w:hAnsi="Arial" w:cs="Arial"/>
          <w:bCs/>
          <w:sz w:val="24"/>
          <w:szCs w:val="24"/>
        </w:rPr>
        <w:t>Источником является краевой бюджет.</w:t>
      </w:r>
      <w:r w:rsidRPr="00D45F63">
        <w:rPr>
          <w:rFonts w:ascii="Arial" w:eastAsia="Times New Roman" w:hAnsi="Arial" w:cs="Arial"/>
          <w:sz w:val="24"/>
          <w:szCs w:val="24"/>
        </w:rPr>
        <w:t xml:space="preserve"> Расходы осуществляются на основании «Положения об организации питания учащихся в муниципальных образовательных учреждениях Ермаковского района» утвержденного постановлением администрации Ермаковского района.</w:t>
      </w:r>
    </w:p>
    <w:p w14:paraId="0AF0DC27"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7. Реализация мероприятия по организации на муниципальном уровне комплекса методических мероприятий (профессиональных конкурсов, конференций, семинаров), направленных на развитие педагогического мастерства осуществляется за счет районного бюджета на основании приказов, планов и смет о проведении мероприятия, утвержденных руководителем управления образования.</w:t>
      </w:r>
    </w:p>
    <w:p w14:paraId="553A67D5"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8. Основное мероприятие «Обеспечение функционирования системы персонифицированного финансирования дополнительного образования детей»:</w:t>
      </w:r>
    </w:p>
    <w:p w14:paraId="3CAE41E7"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 внедрение и обеспечение функционирования системы персонифицированного финансирования дополнительного образования детей, подразумевающей предоставление детям сертификатов дополнительного образования с возможностью использования в рамках системы персонифицированного финансирования дополнительного образования детей.</w:t>
      </w:r>
    </w:p>
    <w:p w14:paraId="04230780"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 методическое и информационное сопровождение поставщиков услуг дополнительного образования, независимо от их формы собственности, семей и иных участников системы персонифицированного финансирования дополнительного образования детей».</w:t>
      </w:r>
    </w:p>
    <w:p w14:paraId="4EE35F0A"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2.3. Управление подпрограммой и контроль за ходом ее выполнения.</w:t>
      </w:r>
    </w:p>
    <w:p w14:paraId="03C1DC8D"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 xml:space="preserve">Подпрограмма реализуется в соответствии с действующим законодательством Российской Федерации и Красноярского края. Цели, задачи и основные мероприятия программы определены в соответствии с Муниципальной программой «Развитие образования Ермаковского района на 2014–2030 годы». </w:t>
      </w:r>
    </w:p>
    <w:p w14:paraId="3F36BF80"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 xml:space="preserve">Управление реализацией подпрограммы осуществляет управление образования администрации Ермаковского района, которое обеспечивает согласованность действий по реализации подпрограммных мероприятий, целевому, эффективному использованию бюджетных средств, осуществляет взаимодействие участников подпрограммы. Механизм реализации программы основывается на </w:t>
      </w:r>
      <w:r w:rsidRPr="00D45F63">
        <w:rPr>
          <w:rFonts w:ascii="Arial" w:eastAsia="Times New Roman" w:hAnsi="Arial" w:cs="Arial"/>
          <w:sz w:val="24"/>
          <w:szCs w:val="24"/>
        </w:rPr>
        <w:lastRenderedPageBreak/>
        <w:t>совершенствовании методов работы Управления образования, учреждений дошкольного, общего, дополнительного образования по обеспечению доступности качественного образования, соответствующего требованиям инновационного развития Ермаковского муниципального района.</w:t>
      </w:r>
    </w:p>
    <w:p w14:paraId="325D66C5"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Исполнители подпрограммных мероприятий несут ответственность за реализацию подпрограммы, достижение конечных результатов и эффективное использование средств, выделяемых на финансирование мероприятий подпрограммы.</w:t>
      </w:r>
    </w:p>
    <w:p w14:paraId="443C622B"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Контроль за законностью, результативностью (эффективностью и экономностью) использования средств районного бюджета осуществляет финансовое управление администрации Ермаковского района.</w:t>
      </w:r>
    </w:p>
    <w:p w14:paraId="5B8ED3DA"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 xml:space="preserve">Управление образования представляет отчет о реализации подпрограммы в отдел планирования и экономического развития администрации Ермаковского района и финансовое управление администрации Ермаковского района ежеквартально не позднее 10 числа второго месяца, следующего за отчетным. </w:t>
      </w:r>
    </w:p>
    <w:p w14:paraId="11622FEF"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 xml:space="preserve">Годовой отчет о ходе реализации программы формируется управлением образования администрации Ермаковского района с учетом информации, полученной и согласованной с соисполнителями на бумажных носителях и в электронном виде, представляется в отдел планирования экономического развития администрации Ермаковского района и финансовое управление администрации Ермаковского района до 1 марта года, следующего за отчетным. </w:t>
      </w:r>
    </w:p>
    <w:p w14:paraId="7ED5A037"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Программа носит открытый характер, основывается на демократических принципах, доступна для участия в ее совершенствовании и развитии, уточнении форм работы в рамках реализации мероприятий.</w:t>
      </w:r>
    </w:p>
    <w:p w14:paraId="64704741"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2.4. Оценка социально-экономической эффективности.</w:t>
      </w:r>
    </w:p>
    <w:p w14:paraId="426A6A65"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 xml:space="preserve">Реализация подпрограммных мероприятий позволит решить поставленные программой задачи и достигнуть главной цели: </w:t>
      </w:r>
      <w:r w:rsidRPr="00D45F63">
        <w:rPr>
          <w:rFonts w:ascii="Arial" w:eastAsia="Times New Roman" w:hAnsi="Arial" w:cs="Arial"/>
          <w:sz w:val="24"/>
          <w:szCs w:val="24"/>
          <w:lang w:eastAsia="en-US"/>
        </w:rPr>
        <w:t>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w:t>
      </w:r>
      <w:r w:rsidRPr="00D45F63">
        <w:rPr>
          <w:rFonts w:ascii="Arial" w:eastAsia="Times New Roman" w:hAnsi="Arial" w:cs="Arial"/>
          <w:sz w:val="24"/>
          <w:szCs w:val="24"/>
        </w:rPr>
        <w:t xml:space="preserve">, что приведет к следующим социально-экономическим последствиям: </w:t>
      </w:r>
    </w:p>
    <w:p w14:paraId="0780801C"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 xml:space="preserve">- увеличиться численность детей, посещающих дошкольные образовательные учреждения, включая посещающих школы-детские сады, группы дошкольного образования при школах и </w:t>
      </w:r>
      <w:proofErr w:type="gramStart"/>
      <w:r w:rsidRPr="00D45F63">
        <w:rPr>
          <w:rFonts w:ascii="Arial" w:eastAsia="Times New Roman" w:hAnsi="Arial" w:cs="Arial"/>
          <w:sz w:val="24"/>
          <w:szCs w:val="24"/>
        </w:rPr>
        <w:t>т.д.</w:t>
      </w:r>
      <w:proofErr w:type="gramEnd"/>
      <w:r w:rsidRPr="00D45F63">
        <w:rPr>
          <w:rFonts w:ascii="Arial" w:eastAsia="Times New Roman" w:hAnsi="Arial" w:cs="Arial"/>
          <w:sz w:val="24"/>
          <w:szCs w:val="24"/>
        </w:rPr>
        <w:t xml:space="preserve"> возможно увеличится;</w:t>
      </w:r>
    </w:p>
    <w:p w14:paraId="67BF565C"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 улучшится качество обучения и увеличится количество обучающихся, освоивших основную общеобразовательную программу и получивших документы государственного образца, снизив количество выпускников муниципальных общеобразовательных организаций, не сдавших единый государственный экзамен;</w:t>
      </w:r>
    </w:p>
    <w:p w14:paraId="3260FD5C"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 увеличится доля муниципальных общеобразовательных организаций, соответствующих современным требованиям обучения, в общем количестве муниципальных общеобразовательных организаций;</w:t>
      </w:r>
    </w:p>
    <w:p w14:paraId="4DE48884"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 увеличится доля муниципальных общеобразовательных организаций, соответствующих требованиям в области создания условий доступности инвалидам в общем количестве муниципальных общеобразовательных организаций;</w:t>
      </w:r>
    </w:p>
    <w:p w14:paraId="5355FE7A"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 улучшится качество педагогических кадров в образовательных учреждениях;</w:t>
      </w:r>
    </w:p>
    <w:p w14:paraId="251075F3"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 xml:space="preserve">- доля детей и молодежи, занимающихся </w:t>
      </w:r>
      <w:proofErr w:type="gramStart"/>
      <w:r w:rsidRPr="00D45F63">
        <w:rPr>
          <w:rFonts w:ascii="Arial" w:eastAsia="Times New Roman" w:hAnsi="Arial" w:cs="Arial"/>
          <w:sz w:val="24"/>
          <w:szCs w:val="24"/>
        </w:rPr>
        <w:t>дополнительным образованием</w:t>
      </w:r>
      <w:proofErr w:type="gramEnd"/>
      <w:r w:rsidRPr="00D45F63">
        <w:rPr>
          <w:rFonts w:ascii="Arial" w:eastAsia="Times New Roman" w:hAnsi="Arial" w:cs="Arial"/>
          <w:sz w:val="24"/>
          <w:szCs w:val="24"/>
        </w:rPr>
        <w:t xml:space="preserve"> сохранится на уровне не ниже 75 %, что позволит обеспечить на высоком уровне занятость детей и обеспечит высокий уровень физического, психического и нравственного здоровья обучающихся.</w:t>
      </w:r>
    </w:p>
    <w:p w14:paraId="0389A6C6"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 xml:space="preserve">Кроме того, исполнение мероприятий </w:t>
      </w:r>
      <w:r w:rsidRPr="00D45F63">
        <w:rPr>
          <w:rFonts w:ascii="Arial" w:eastAsia="Times New Roman" w:hAnsi="Arial" w:cs="Arial"/>
          <w:bCs/>
          <w:sz w:val="24"/>
          <w:szCs w:val="24"/>
        </w:rPr>
        <w:t xml:space="preserve">направленных на выполнение работ, приобретение товаров и услуг в целях исполнения замечаний надзорных органов, позволит снизить </w:t>
      </w:r>
      <w:r w:rsidRPr="00D45F63">
        <w:rPr>
          <w:rFonts w:ascii="Arial" w:eastAsia="Times New Roman" w:hAnsi="Arial" w:cs="Arial"/>
          <w:sz w:val="24"/>
          <w:szCs w:val="24"/>
        </w:rPr>
        <w:t>долю муниципальных образовательных организаций, реализу</w:t>
      </w:r>
      <w:r w:rsidRPr="00D45F63">
        <w:rPr>
          <w:rFonts w:ascii="Arial" w:eastAsia="Times New Roman" w:hAnsi="Arial" w:cs="Arial"/>
          <w:sz w:val="24"/>
          <w:szCs w:val="24"/>
        </w:rPr>
        <w:lastRenderedPageBreak/>
        <w:t>ющих программы общего образования, здания которых находятся в аварийном состоянии или требуют капитального ремонта, в общем количестве муниципальных образовательных организаций, реализующих программы общего образования.</w:t>
      </w:r>
    </w:p>
    <w:p w14:paraId="52CFB5F2"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Реализация мероприятий подпрограммы будет способствовать организации системы сотрудничества учреждений, организаций, общественности, для привлечения внимания и финансовых вложений в систему образования финансовое управление администрации Ермаковского района из различных источников.</w:t>
      </w:r>
    </w:p>
    <w:p w14:paraId="0583F1B7"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2.5. Мероприятия подпрограммы.</w:t>
      </w:r>
    </w:p>
    <w:p w14:paraId="31DCA311"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Перечень подпрограммных мероприятий приведён в приложении № 2 к настоящей подпрограмме.</w:t>
      </w:r>
    </w:p>
    <w:p w14:paraId="786895BE"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2.6. Обоснование финансовых, материальных и трудовых затрат (ресурсное обеспечение подпрограммы) с указанием источников финансирования.</w:t>
      </w:r>
    </w:p>
    <w:p w14:paraId="5F45A0AB"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 xml:space="preserve">Подпрограмма финансируется за счет средств федерального, краевого и местного бюджетов. </w:t>
      </w:r>
    </w:p>
    <w:p w14:paraId="0D31A9B3"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Объем финансирования подпрограммы составит 9 865 451,3 тыс. рублей, в том числе:</w:t>
      </w:r>
    </w:p>
    <w:p w14:paraId="4547E8E1"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2014 год – 389 182,8 тыс. рублей;</w:t>
      </w:r>
    </w:p>
    <w:p w14:paraId="72BDEA0F"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2015 год – 460 359,5 тыс. рублей;</w:t>
      </w:r>
    </w:p>
    <w:p w14:paraId="7AC937FC"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2016 год – 494 753,9 тыс. рублей;</w:t>
      </w:r>
    </w:p>
    <w:p w14:paraId="1475A62D"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2017 год – 520 738,5 тыс. рублей;</w:t>
      </w:r>
    </w:p>
    <w:p w14:paraId="0074C7EB"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2018 год – 573 875,9 тыс. рублей;</w:t>
      </w:r>
    </w:p>
    <w:p w14:paraId="1B26455C"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2019 год – 647 249,4 тыс. рублей;</w:t>
      </w:r>
    </w:p>
    <w:p w14:paraId="263F9CBD"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2020 год – 624 849,0 тыс. рублей;</w:t>
      </w:r>
    </w:p>
    <w:p w14:paraId="716CB41E"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2021 год – 688 981,5 тыс. рублей;</w:t>
      </w:r>
    </w:p>
    <w:p w14:paraId="7246E6F5"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2022 год – 774 105,8 тыс. рублей;</w:t>
      </w:r>
    </w:p>
    <w:p w14:paraId="25173792"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2023 год – 878 542,2 тыс. рублей;</w:t>
      </w:r>
    </w:p>
    <w:p w14:paraId="06BBAB8B"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2024 год – 964 206,0 тыс. рублей;</w:t>
      </w:r>
    </w:p>
    <w:p w14:paraId="68B09C41"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2025 год – 1 024 805,4 тыс. рублей;</w:t>
      </w:r>
    </w:p>
    <w:p w14:paraId="5A67629F"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2026 год – 913 092,4 тыс. рублей;</w:t>
      </w:r>
    </w:p>
    <w:p w14:paraId="4B3F5503"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2026 год – 910 709,0 тыс. рублей.</w:t>
      </w:r>
    </w:p>
    <w:p w14:paraId="57AD3977"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за счет средств федерального бюджета составит 415 726,8 тыс. рублей, в том числе по годам:</w:t>
      </w:r>
    </w:p>
    <w:p w14:paraId="2B828138"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2015 год – 694,0 тыс. рублей;</w:t>
      </w:r>
    </w:p>
    <w:p w14:paraId="48A405E7"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2016 год – 1 686,7 тыс. рублей;</w:t>
      </w:r>
    </w:p>
    <w:p w14:paraId="57835079"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2017 год – 548,6 тыс. рублей;</w:t>
      </w:r>
    </w:p>
    <w:p w14:paraId="63B31ED3"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2019 год – 750,0 тыс. рублей;</w:t>
      </w:r>
    </w:p>
    <w:p w14:paraId="69B281EE"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2020 год – 14 115,1 тыс. рублей;</w:t>
      </w:r>
    </w:p>
    <w:p w14:paraId="002F7C47"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2021 год – 36 372,5 тыс. рублей;</w:t>
      </w:r>
    </w:p>
    <w:p w14:paraId="38BF6A17"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2022 год – 39 813,6 тыс. рублей;</w:t>
      </w:r>
    </w:p>
    <w:p w14:paraId="2255B3F9"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2023 год – 49 407,2 тыс. рублей;</w:t>
      </w:r>
    </w:p>
    <w:p w14:paraId="4CE6217C"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2024 год – 60 267,1 тыс. рублей;</w:t>
      </w:r>
    </w:p>
    <w:p w14:paraId="339F7D92"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2025 год – 71 992,6 тыс. рублей;</w:t>
      </w:r>
    </w:p>
    <w:p w14:paraId="08A1169F"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2026 год – 70 065,2 тыс. рублей;</w:t>
      </w:r>
    </w:p>
    <w:p w14:paraId="26ED774D"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2027 год – 69 564,2 тыс. рублей.</w:t>
      </w:r>
    </w:p>
    <w:p w14:paraId="7F069EE2"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за счет средств краевого бюджета составит 6 406 740,9тыс. рублей, в том числе по годам:</w:t>
      </w:r>
    </w:p>
    <w:p w14:paraId="3C0A431B"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2014 год – 252 280,9 тыс. рублей;</w:t>
      </w:r>
    </w:p>
    <w:p w14:paraId="70BD3826"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2015 год – 302 105,7 тыс. рублей;</w:t>
      </w:r>
    </w:p>
    <w:p w14:paraId="262005BD"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2016 год – 341 002,2 тыс. рублей;</w:t>
      </w:r>
    </w:p>
    <w:p w14:paraId="3588E7EC"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2017 год – 367 660,5 тыс. рублей;</w:t>
      </w:r>
    </w:p>
    <w:p w14:paraId="60360E6B"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2018 год – 416 033,4 тыс. рублей;</w:t>
      </w:r>
    </w:p>
    <w:p w14:paraId="14D3F5DE"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lastRenderedPageBreak/>
        <w:t>2019 год – 482 407,3 тыс. рублей;</w:t>
      </w:r>
    </w:p>
    <w:p w14:paraId="228BF4B5"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2020 год – 408 976,7 тыс. рублей;</w:t>
      </w:r>
    </w:p>
    <w:p w14:paraId="6E3779ED"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2021 год – 418 920,3 тыс. рублей;</w:t>
      </w:r>
    </w:p>
    <w:p w14:paraId="614D5F73"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2022 год – 499 452,0 тыс. рублей;</w:t>
      </w:r>
    </w:p>
    <w:p w14:paraId="70539D69"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2023 год – 555 166,5 тыс. рублей;</w:t>
      </w:r>
    </w:p>
    <w:p w14:paraId="52CAAECB"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2024 год – 605 264,6 тыс. рублей;</w:t>
      </w:r>
    </w:p>
    <w:p w14:paraId="44A08015"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2025 год – 637 210,80 тыс. рублей;</w:t>
      </w:r>
    </w:p>
    <w:p w14:paraId="5C5E7367"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2026 год – 560 039,1 тыс. рублей;</w:t>
      </w:r>
    </w:p>
    <w:p w14:paraId="2E7E2517"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2027 год – 560 220,9 тыс. рублей;</w:t>
      </w:r>
    </w:p>
    <w:p w14:paraId="3861A1B2"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за счет средств районного бюджета составит 3 043 433,6 тыс. рублей, в том числе по годам:</w:t>
      </w:r>
    </w:p>
    <w:p w14:paraId="1485084D"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2014 год – 136 901,9 тыс. рублей;</w:t>
      </w:r>
    </w:p>
    <w:p w14:paraId="4E9C3542"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2015 год – 157 559, 8 тыс. рублей;</w:t>
      </w:r>
    </w:p>
    <w:p w14:paraId="59B40329"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2016 год – 152 065,0 тыс. рублей;</w:t>
      </w:r>
    </w:p>
    <w:p w14:paraId="69EA2218"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2017 год – 152 529,4 тыс. рублей;</w:t>
      </w:r>
    </w:p>
    <w:p w14:paraId="562AE9A1"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2018 год – 157 482,5 тыс. рублей;</w:t>
      </w:r>
    </w:p>
    <w:p w14:paraId="4751A971"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2019 год – 164 092,1 тыс. рублей;</w:t>
      </w:r>
    </w:p>
    <w:p w14:paraId="22DE39BB"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2020 год – 201 757,2 тыс. рублей;</w:t>
      </w:r>
    </w:p>
    <w:p w14:paraId="42598111"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2021 год – 233 688,7 тыс. рублей;</w:t>
      </w:r>
    </w:p>
    <w:p w14:paraId="7EB9439C"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2022 год – 234 840,2 тыс. рублей;</w:t>
      </w:r>
    </w:p>
    <w:p w14:paraId="2463C118"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2023 год – 273 968,5 тыс. рублей;</w:t>
      </w:r>
    </w:p>
    <w:p w14:paraId="21F36E4B"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2024 год – 298 674,3 тыс. рублей;</w:t>
      </w:r>
    </w:p>
    <w:p w14:paraId="12DAEC0B"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2025 год – 315 602,0 тыс. рублей;</w:t>
      </w:r>
    </w:p>
    <w:p w14:paraId="739E2FB2"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2026 год – 282 988,1 тыс. рублей;</w:t>
      </w:r>
    </w:p>
    <w:p w14:paraId="1698A75E"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2027 год – 280 923,9 тыс. рублей.</w:t>
      </w:r>
    </w:p>
    <w:p w14:paraId="7959839B" w14:textId="77777777" w:rsidR="00D45F63" w:rsidRPr="00D45F63" w:rsidRDefault="00D45F63" w:rsidP="00D45F63">
      <w:pPr>
        <w:spacing w:after="0" w:line="240" w:lineRule="auto"/>
        <w:ind w:firstLine="709"/>
        <w:jc w:val="both"/>
        <w:rPr>
          <w:rFonts w:ascii="Arial" w:eastAsia="Times New Roman" w:hAnsi="Arial" w:cs="Arial"/>
          <w:bCs/>
          <w:sz w:val="24"/>
          <w:szCs w:val="24"/>
        </w:rPr>
        <w:sectPr w:rsidR="00D45F63" w:rsidRPr="00D45F63" w:rsidSect="00D45F63">
          <w:headerReference w:type="default" r:id="rId13"/>
          <w:pgSz w:w="11906" w:h="16838"/>
          <w:pgMar w:top="1134" w:right="850" w:bottom="1134" w:left="1701" w:header="709" w:footer="709" w:gutter="0"/>
          <w:cols w:space="708"/>
          <w:titlePg/>
          <w:docGrid w:linePitch="360"/>
        </w:sectPr>
      </w:pPr>
    </w:p>
    <w:p w14:paraId="7A1AD5EE" w14:textId="77777777" w:rsidR="00D45F63" w:rsidRPr="00D45F63" w:rsidRDefault="00D45F63" w:rsidP="00D45F63">
      <w:pPr>
        <w:spacing w:after="0" w:line="252" w:lineRule="auto"/>
        <w:jc w:val="right"/>
        <w:rPr>
          <w:rFonts w:ascii="Arial" w:eastAsia="Calibri" w:hAnsi="Arial" w:cs="Arial"/>
          <w:sz w:val="24"/>
          <w:szCs w:val="24"/>
        </w:rPr>
      </w:pPr>
      <w:r w:rsidRPr="00D45F63">
        <w:rPr>
          <w:rFonts w:ascii="Arial" w:eastAsia="Calibri" w:hAnsi="Arial" w:cs="Arial"/>
          <w:sz w:val="24"/>
          <w:szCs w:val="24"/>
        </w:rPr>
        <w:lastRenderedPageBreak/>
        <w:t>Приложение № 6</w:t>
      </w:r>
    </w:p>
    <w:p w14:paraId="728DF8C7" w14:textId="77777777" w:rsidR="00D45F63" w:rsidRPr="00D45F63" w:rsidRDefault="00D45F63" w:rsidP="00D45F63">
      <w:pPr>
        <w:spacing w:after="0" w:line="240" w:lineRule="auto"/>
        <w:jc w:val="right"/>
        <w:rPr>
          <w:rFonts w:ascii="Arial" w:eastAsia="Calibri" w:hAnsi="Arial" w:cs="Arial"/>
          <w:sz w:val="24"/>
          <w:szCs w:val="24"/>
        </w:rPr>
      </w:pPr>
      <w:r w:rsidRPr="00D45F63">
        <w:rPr>
          <w:rFonts w:ascii="Arial" w:eastAsia="Calibri" w:hAnsi="Arial" w:cs="Arial"/>
          <w:sz w:val="24"/>
          <w:szCs w:val="24"/>
        </w:rPr>
        <w:t>к постановлению администрации</w:t>
      </w:r>
    </w:p>
    <w:p w14:paraId="4B8DEB18" w14:textId="77777777" w:rsidR="00D45F63" w:rsidRPr="00D45F63" w:rsidRDefault="00D45F63" w:rsidP="00D45F63">
      <w:pPr>
        <w:spacing w:after="0" w:line="240" w:lineRule="auto"/>
        <w:jc w:val="right"/>
        <w:rPr>
          <w:rFonts w:ascii="Arial" w:eastAsia="Calibri" w:hAnsi="Arial" w:cs="Arial"/>
          <w:sz w:val="24"/>
          <w:szCs w:val="24"/>
        </w:rPr>
      </w:pPr>
      <w:r w:rsidRPr="00D45F63">
        <w:rPr>
          <w:rFonts w:ascii="Arial" w:eastAsia="Calibri" w:hAnsi="Arial" w:cs="Arial"/>
          <w:sz w:val="24"/>
          <w:szCs w:val="24"/>
        </w:rPr>
        <w:t>Ермаковского района</w:t>
      </w:r>
    </w:p>
    <w:p w14:paraId="1E80DADA" w14:textId="77777777" w:rsidR="00D45F63" w:rsidRPr="00D45F63" w:rsidRDefault="00D45F63" w:rsidP="00D45F63">
      <w:pPr>
        <w:spacing w:after="0" w:line="240" w:lineRule="auto"/>
        <w:jc w:val="right"/>
        <w:rPr>
          <w:rFonts w:ascii="Arial" w:eastAsia="Calibri" w:hAnsi="Arial" w:cs="Arial"/>
          <w:sz w:val="24"/>
          <w:szCs w:val="24"/>
        </w:rPr>
      </w:pPr>
      <w:r w:rsidRPr="00D45F63">
        <w:rPr>
          <w:rFonts w:ascii="Arial" w:eastAsia="Calibri" w:hAnsi="Arial" w:cs="Arial"/>
          <w:sz w:val="24"/>
          <w:szCs w:val="24"/>
        </w:rPr>
        <w:t>от «24» июля 2025 г. № 481-п</w:t>
      </w:r>
    </w:p>
    <w:p w14:paraId="50589C95" w14:textId="77777777" w:rsidR="00D45F63" w:rsidRPr="00D45F63" w:rsidRDefault="00D45F63" w:rsidP="00D45F63">
      <w:pPr>
        <w:spacing w:after="0" w:line="240" w:lineRule="auto"/>
        <w:jc w:val="right"/>
        <w:rPr>
          <w:rFonts w:ascii="Arial" w:eastAsia="Calibri" w:hAnsi="Arial" w:cs="Arial"/>
          <w:sz w:val="24"/>
          <w:szCs w:val="24"/>
        </w:rPr>
      </w:pPr>
      <w:r w:rsidRPr="00D45F63">
        <w:rPr>
          <w:rFonts w:ascii="Arial" w:eastAsia="Calibri" w:hAnsi="Arial" w:cs="Arial"/>
          <w:sz w:val="24"/>
          <w:szCs w:val="24"/>
        </w:rPr>
        <w:t>Приложение №1</w:t>
      </w:r>
    </w:p>
    <w:p w14:paraId="727BF397" w14:textId="77777777" w:rsidR="00D45F63" w:rsidRPr="00D45F63" w:rsidRDefault="00D45F63" w:rsidP="00D45F63">
      <w:pPr>
        <w:spacing w:after="0" w:line="240" w:lineRule="auto"/>
        <w:jc w:val="right"/>
        <w:rPr>
          <w:rFonts w:ascii="Arial" w:eastAsia="Calibri" w:hAnsi="Arial" w:cs="Arial"/>
          <w:bCs/>
          <w:sz w:val="24"/>
          <w:szCs w:val="24"/>
        </w:rPr>
      </w:pPr>
      <w:r w:rsidRPr="00D45F63">
        <w:rPr>
          <w:rFonts w:ascii="Arial" w:eastAsia="Calibri" w:hAnsi="Arial" w:cs="Arial"/>
          <w:bCs/>
          <w:sz w:val="24"/>
          <w:szCs w:val="24"/>
        </w:rPr>
        <w:t>к Подпрограмме 1</w:t>
      </w:r>
    </w:p>
    <w:p w14:paraId="183CE48A" w14:textId="77777777" w:rsidR="00D45F63" w:rsidRPr="00D45F63" w:rsidRDefault="00D45F63" w:rsidP="00D45F63">
      <w:pPr>
        <w:spacing w:after="0" w:line="240" w:lineRule="auto"/>
        <w:jc w:val="right"/>
        <w:rPr>
          <w:rFonts w:ascii="Arial" w:eastAsia="Calibri" w:hAnsi="Arial" w:cs="Arial"/>
          <w:sz w:val="24"/>
          <w:szCs w:val="24"/>
        </w:rPr>
      </w:pPr>
      <w:r w:rsidRPr="00D45F63">
        <w:rPr>
          <w:rFonts w:ascii="Arial" w:eastAsia="Calibri" w:hAnsi="Arial" w:cs="Arial"/>
          <w:bCs/>
          <w:sz w:val="24"/>
          <w:szCs w:val="24"/>
        </w:rPr>
        <w:t>«Развитие дошкольного, общего и дополнительного образования детей»</w:t>
      </w:r>
    </w:p>
    <w:p w14:paraId="73183F32" w14:textId="77777777" w:rsidR="00D45F63" w:rsidRPr="00D45F63" w:rsidRDefault="00D45F63" w:rsidP="00D45F63">
      <w:pPr>
        <w:spacing w:after="0" w:line="240" w:lineRule="auto"/>
        <w:jc w:val="both"/>
        <w:rPr>
          <w:rFonts w:ascii="Arial" w:eastAsia="Times New Roman" w:hAnsi="Arial" w:cs="Arial"/>
          <w:sz w:val="24"/>
          <w:szCs w:val="24"/>
          <w:highlight w:val="yellow"/>
        </w:rPr>
      </w:pPr>
    </w:p>
    <w:p w14:paraId="043D62CB" w14:textId="77777777" w:rsidR="00D45F63" w:rsidRPr="00D45F63" w:rsidRDefault="00D45F63" w:rsidP="00D45F63">
      <w:pPr>
        <w:spacing w:after="0" w:line="240" w:lineRule="auto"/>
        <w:ind w:firstLine="709"/>
        <w:jc w:val="both"/>
        <w:rPr>
          <w:rFonts w:ascii="Arial" w:eastAsia="Times New Roman" w:hAnsi="Arial" w:cs="Arial"/>
          <w:bCs/>
          <w:sz w:val="24"/>
          <w:szCs w:val="24"/>
        </w:rPr>
      </w:pPr>
      <w:r w:rsidRPr="00D45F63">
        <w:rPr>
          <w:rFonts w:ascii="Arial" w:eastAsia="Times New Roman" w:hAnsi="Arial" w:cs="Arial"/>
          <w:bCs/>
          <w:sz w:val="24"/>
          <w:szCs w:val="24"/>
        </w:rPr>
        <w:t>Перечень целевых индикаторов подпрограммы</w:t>
      </w:r>
    </w:p>
    <w:p w14:paraId="4203C283" w14:textId="77777777" w:rsidR="00D45F63" w:rsidRPr="00D45F63" w:rsidRDefault="00D45F63" w:rsidP="00D45F63">
      <w:pPr>
        <w:spacing w:after="0" w:line="240" w:lineRule="auto"/>
        <w:jc w:val="both"/>
        <w:rPr>
          <w:rFonts w:ascii="Arial" w:eastAsia="Times New Roman" w:hAnsi="Arial" w:cs="Arial"/>
          <w:bCs/>
          <w:sz w:val="24"/>
          <w:szCs w:val="24"/>
        </w:rPr>
      </w:pPr>
    </w:p>
    <w:tbl>
      <w:tblPr>
        <w:tblW w:w="49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
        <w:gridCol w:w="1844"/>
        <w:gridCol w:w="976"/>
        <w:gridCol w:w="1298"/>
        <w:gridCol w:w="552"/>
        <w:gridCol w:w="552"/>
        <w:gridCol w:w="552"/>
        <w:gridCol w:w="552"/>
        <w:gridCol w:w="552"/>
        <w:gridCol w:w="552"/>
        <w:gridCol w:w="822"/>
        <w:gridCol w:w="822"/>
        <w:gridCol w:w="822"/>
        <w:gridCol w:w="822"/>
        <w:gridCol w:w="552"/>
        <w:gridCol w:w="552"/>
        <w:gridCol w:w="552"/>
        <w:gridCol w:w="552"/>
        <w:gridCol w:w="552"/>
        <w:gridCol w:w="603"/>
      </w:tblGrid>
      <w:tr w:rsidR="00D45F63" w:rsidRPr="00D45F63" w14:paraId="78505BD9" w14:textId="77777777" w:rsidTr="00FA7BA7">
        <w:trPr>
          <w:trHeight w:val="517"/>
        </w:trPr>
        <w:tc>
          <w:tcPr>
            <w:tcW w:w="146" w:type="pct"/>
            <w:vMerge w:val="restart"/>
            <w:hideMark/>
          </w:tcPr>
          <w:p w14:paraId="254A015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п/п</w:t>
            </w:r>
          </w:p>
        </w:tc>
        <w:tc>
          <w:tcPr>
            <w:tcW w:w="633" w:type="pct"/>
            <w:vMerge w:val="restart"/>
            <w:hideMark/>
          </w:tcPr>
          <w:p w14:paraId="23225A1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Цель, целевые индикаторы</w:t>
            </w:r>
          </w:p>
        </w:tc>
        <w:tc>
          <w:tcPr>
            <w:tcW w:w="336" w:type="pct"/>
            <w:vMerge w:val="restart"/>
            <w:hideMark/>
          </w:tcPr>
          <w:p w14:paraId="77E63AD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Единица измерения</w:t>
            </w:r>
          </w:p>
        </w:tc>
        <w:tc>
          <w:tcPr>
            <w:tcW w:w="446" w:type="pct"/>
            <w:vMerge w:val="restart"/>
            <w:hideMark/>
          </w:tcPr>
          <w:p w14:paraId="566CC6F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источник информации</w:t>
            </w:r>
          </w:p>
        </w:tc>
        <w:tc>
          <w:tcPr>
            <w:tcW w:w="191" w:type="pct"/>
            <w:vMerge w:val="restart"/>
            <w:hideMark/>
          </w:tcPr>
          <w:p w14:paraId="261AB34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2012 год</w:t>
            </w:r>
          </w:p>
        </w:tc>
        <w:tc>
          <w:tcPr>
            <w:tcW w:w="191" w:type="pct"/>
            <w:vMerge w:val="restart"/>
            <w:hideMark/>
          </w:tcPr>
          <w:p w14:paraId="695B61D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2013 год</w:t>
            </w:r>
          </w:p>
        </w:tc>
        <w:tc>
          <w:tcPr>
            <w:tcW w:w="191" w:type="pct"/>
            <w:vMerge w:val="restart"/>
            <w:hideMark/>
          </w:tcPr>
          <w:p w14:paraId="71C5226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2014 год</w:t>
            </w:r>
          </w:p>
        </w:tc>
        <w:tc>
          <w:tcPr>
            <w:tcW w:w="191" w:type="pct"/>
            <w:vMerge w:val="restart"/>
            <w:hideMark/>
          </w:tcPr>
          <w:p w14:paraId="32C6F86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2015 год</w:t>
            </w:r>
          </w:p>
        </w:tc>
        <w:tc>
          <w:tcPr>
            <w:tcW w:w="191" w:type="pct"/>
            <w:vMerge w:val="restart"/>
            <w:hideMark/>
          </w:tcPr>
          <w:p w14:paraId="16347FD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2016 год</w:t>
            </w:r>
          </w:p>
        </w:tc>
        <w:tc>
          <w:tcPr>
            <w:tcW w:w="191" w:type="pct"/>
            <w:vMerge w:val="restart"/>
            <w:hideMark/>
          </w:tcPr>
          <w:p w14:paraId="7718BDE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2017 год</w:t>
            </w:r>
          </w:p>
        </w:tc>
        <w:tc>
          <w:tcPr>
            <w:tcW w:w="283" w:type="pct"/>
            <w:vMerge w:val="restart"/>
            <w:noWrap/>
            <w:hideMark/>
          </w:tcPr>
          <w:p w14:paraId="0B39671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2018 год</w:t>
            </w:r>
          </w:p>
        </w:tc>
        <w:tc>
          <w:tcPr>
            <w:tcW w:w="283" w:type="pct"/>
            <w:vMerge w:val="restart"/>
            <w:noWrap/>
            <w:hideMark/>
          </w:tcPr>
          <w:p w14:paraId="343484B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2019 год</w:t>
            </w:r>
          </w:p>
        </w:tc>
        <w:tc>
          <w:tcPr>
            <w:tcW w:w="283" w:type="pct"/>
            <w:vMerge w:val="restart"/>
            <w:noWrap/>
            <w:hideMark/>
          </w:tcPr>
          <w:p w14:paraId="5DD3620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2020 год</w:t>
            </w:r>
          </w:p>
        </w:tc>
        <w:tc>
          <w:tcPr>
            <w:tcW w:w="283" w:type="pct"/>
            <w:vMerge w:val="restart"/>
            <w:noWrap/>
            <w:hideMark/>
          </w:tcPr>
          <w:p w14:paraId="116382D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2021 год</w:t>
            </w:r>
          </w:p>
        </w:tc>
        <w:tc>
          <w:tcPr>
            <w:tcW w:w="191" w:type="pct"/>
            <w:vMerge w:val="restart"/>
            <w:hideMark/>
          </w:tcPr>
          <w:p w14:paraId="319EB6E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2022 год</w:t>
            </w:r>
          </w:p>
        </w:tc>
        <w:tc>
          <w:tcPr>
            <w:tcW w:w="191" w:type="pct"/>
            <w:vMerge w:val="restart"/>
            <w:hideMark/>
          </w:tcPr>
          <w:p w14:paraId="30DBF5D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2023 год</w:t>
            </w:r>
          </w:p>
        </w:tc>
        <w:tc>
          <w:tcPr>
            <w:tcW w:w="191" w:type="pct"/>
            <w:vMerge w:val="restart"/>
            <w:hideMark/>
          </w:tcPr>
          <w:p w14:paraId="01721F5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2024 год</w:t>
            </w:r>
          </w:p>
        </w:tc>
        <w:tc>
          <w:tcPr>
            <w:tcW w:w="191" w:type="pct"/>
            <w:vMerge w:val="restart"/>
            <w:hideMark/>
          </w:tcPr>
          <w:p w14:paraId="1229A40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2025 год</w:t>
            </w:r>
          </w:p>
        </w:tc>
        <w:tc>
          <w:tcPr>
            <w:tcW w:w="191" w:type="pct"/>
            <w:vMerge w:val="restart"/>
            <w:hideMark/>
          </w:tcPr>
          <w:p w14:paraId="62865C5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2026 год</w:t>
            </w:r>
          </w:p>
        </w:tc>
        <w:tc>
          <w:tcPr>
            <w:tcW w:w="208" w:type="pct"/>
            <w:vMerge w:val="restart"/>
            <w:hideMark/>
          </w:tcPr>
          <w:p w14:paraId="579132A2" w14:textId="77777777" w:rsidR="00D45F63" w:rsidRPr="00D45F63" w:rsidRDefault="00D45F63" w:rsidP="00D45F63">
            <w:pPr>
              <w:spacing w:after="0" w:line="240" w:lineRule="auto"/>
              <w:rPr>
                <w:rFonts w:ascii="Arial" w:eastAsia="Times New Roman" w:hAnsi="Arial" w:cs="Arial"/>
                <w:sz w:val="24"/>
                <w:szCs w:val="24"/>
              </w:rPr>
            </w:pPr>
            <w:proofErr w:type="gramStart"/>
            <w:r w:rsidRPr="00D45F63">
              <w:rPr>
                <w:rFonts w:ascii="Arial" w:eastAsia="Times New Roman" w:hAnsi="Arial" w:cs="Arial"/>
                <w:sz w:val="24"/>
                <w:szCs w:val="24"/>
              </w:rPr>
              <w:t>2027-2030</w:t>
            </w:r>
            <w:proofErr w:type="gramEnd"/>
            <w:r w:rsidRPr="00D45F63">
              <w:rPr>
                <w:rFonts w:ascii="Arial" w:eastAsia="Times New Roman" w:hAnsi="Arial" w:cs="Arial"/>
                <w:sz w:val="24"/>
                <w:szCs w:val="24"/>
              </w:rPr>
              <w:t xml:space="preserve"> годы</w:t>
            </w:r>
          </w:p>
        </w:tc>
      </w:tr>
      <w:tr w:rsidR="00D45F63" w:rsidRPr="00D45F63" w14:paraId="72E3065F" w14:textId="77777777" w:rsidTr="00FA7BA7">
        <w:trPr>
          <w:trHeight w:val="517"/>
        </w:trPr>
        <w:tc>
          <w:tcPr>
            <w:tcW w:w="146" w:type="pct"/>
            <w:vMerge/>
            <w:hideMark/>
          </w:tcPr>
          <w:p w14:paraId="3DE07C5C" w14:textId="77777777" w:rsidR="00D45F63" w:rsidRPr="00D45F63" w:rsidRDefault="00D45F63" w:rsidP="00D45F63">
            <w:pPr>
              <w:spacing w:after="0" w:line="240" w:lineRule="auto"/>
              <w:rPr>
                <w:rFonts w:ascii="Arial" w:eastAsia="Times New Roman" w:hAnsi="Arial" w:cs="Arial"/>
                <w:sz w:val="24"/>
                <w:szCs w:val="24"/>
              </w:rPr>
            </w:pPr>
          </w:p>
        </w:tc>
        <w:tc>
          <w:tcPr>
            <w:tcW w:w="633" w:type="pct"/>
            <w:vMerge/>
            <w:hideMark/>
          </w:tcPr>
          <w:p w14:paraId="680F97E2" w14:textId="77777777" w:rsidR="00D45F63" w:rsidRPr="00D45F63" w:rsidRDefault="00D45F63" w:rsidP="00D45F63">
            <w:pPr>
              <w:spacing w:after="0" w:line="240" w:lineRule="auto"/>
              <w:rPr>
                <w:rFonts w:ascii="Arial" w:eastAsia="Times New Roman" w:hAnsi="Arial" w:cs="Arial"/>
                <w:sz w:val="24"/>
                <w:szCs w:val="24"/>
              </w:rPr>
            </w:pPr>
          </w:p>
        </w:tc>
        <w:tc>
          <w:tcPr>
            <w:tcW w:w="336" w:type="pct"/>
            <w:vMerge/>
            <w:hideMark/>
          </w:tcPr>
          <w:p w14:paraId="3942975D" w14:textId="77777777" w:rsidR="00D45F63" w:rsidRPr="00D45F63" w:rsidRDefault="00D45F63" w:rsidP="00D45F63">
            <w:pPr>
              <w:spacing w:after="0" w:line="240" w:lineRule="auto"/>
              <w:rPr>
                <w:rFonts w:ascii="Arial" w:eastAsia="Times New Roman" w:hAnsi="Arial" w:cs="Arial"/>
                <w:sz w:val="24"/>
                <w:szCs w:val="24"/>
              </w:rPr>
            </w:pPr>
          </w:p>
        </w:tc>
        <w:tc>
          <w:tcPr>
            <w:tcW w:w="446" w:type="pct"/>
            <w:vMerge/>
            <w:hideMark/>
          </w:tcPr>
          <w:p w14:paraId="4AB59198" w14:textId="77777777" w:rsidR="00D45F63" w:rsidRPr="00D45F63" w:rsidRDefault="00D45F63" w:rsidP="00D45F63">
            <w:pPr>
              <w:spacing w:after="0" w:line="240" w:lineRule="auto"/>
              <w:rPr>
                <w:rFonts w:ascii="Arial" w:eastAsia="Times New Roman" w:hAnsi="Arial" w:cs="Arial"/>
                <w:sz w:val="24"/>
                <w:szCs w:val="24"/>
              </w:rPr>
            </w:pPr>
          </w:p>
        </w:tc>
        <w:tc>
          <w:tcPr>
            <w:tcW w:w="191" w:type="pct"/>
            <w:vMerge/>
            <w:hideMark/>
          </w:tcPr>
          <w:p w14:paraId="329F40A6" w14:textId="77777777" w:rsidR="00D45F63" w:rsidRPr="00D45F63" w:rsidRDefault="00D45F63" w:rsidP="00D45F63">
            <w:pPr>
              <w:spacing w:after="0" w:line="240" w:lineRule="auto"/>
              <w:rPr>
                <w:rFonts w:ascii="Arial" w:eastAsia="Times New Roman" w:hAnsi="Arial" w:cs="Arial"/>
                <w:sz w:val="24"/>
                <w:szCs w:val="24"/>
              </w:rPr>
            </w:pPr>
          </w:p>
        </w:tc>
        <w:tc>
          <w:tcPr>
            <w:tcW w:w="191" w:type="pct"/>
            <w:vMerge/>
            <w:hideMark/>
          </w:tcPr>
          <w:p w14:paraId="227FDE46" w14:textId="77777777" w:rsidR="00D45F63" w:rsidRPr="00D45F63" w:rsidRDefault="00D45F63" w:rsidP="00D45F63">
            <w:pPr>
              <w:spacing w:after="0" w:line="240" w:lineRule="auto"/>
              <w:rPr>
                <w:rFonts w:ascii="Arial" w:eastAsia="Times New Roman" w:hAnsi="Arial" w:cs="Arial"/>
                <w:sz w:val="24"/>
                <w:szCs w:val="24"/>
              </w:rPr>
            </w:pPr>
          </w:p>
        </w:tc>
        <w:tc>
          <w:tcPr>
            <w:tcW w:w="191" w:type="pct"/>
            <w:vMerge/>
            <w:hideMark/>
          </w:tcPr>
          <w:p w14:paraId="1E7EDF3A" w14:textId="77777777" w:rsidR="00D45F63" w:rsidRPr="00D45F63" w:rsidRDefault="00D45F63" w:rsidP="00D45F63">
            <w:pPr>
              <w:spacing w:after="0" w:line="240" w:lineRule="auto"/>
              <w:rPr>
                <w:rFonts w:ascii="Arial" w:eastAsia="Times New Roman" w:hAnsi="Arial" w:cs="Arial"/>
                <w:sz w:val="24"/>
                <w:szCs w:val="24"/>
              </w:rPr>
            </w:pPr>
          </w:p>
        </w:tc>
        <w:tc>
          <w:tcPr>
            <w:tcW w:w="191" w:type="pct"/>
            <w:vMerge/>
            <w:hideMark/>
          </w:tcPr>
          <w:p w14:paraId="0446659A" w14:textId="77777777" w:rsidR="00D45F63" w:rsidRPr="00D45F63" w:rsidRDefault="00D45F63" w:rsidP="00D45F63">
            <w:pPr>
              <w:spacing w:after="0" w:line="240" w:lineRule="auto"/>
              <w:rPr>
                <w:rFonts w:ascii="Arial" w:eastAsia="Times New Roman" w:hAnsi="Arial" w:cs="Arial"/>
                <w:sz w:val="24"/>
                <w:szCs w:val="24"/>
              </w:rPr>
            </w:pPr>
          </w:p>
        </w:tc>
        <w:tc>
          <w:tcPr>
            <w:tcW w:w="191" w:type="pct"/>
            <w:vMerge/>
            <w:hideMark/>
          </w:tcPr>
          <w:p w14:paraId="1BB47AE5" w14:textId="77777777" w:rsidR="00D45F63" w:rsidRPr="00D45F63" w:rsidRDefault="00D45F63" w:rsidP="00D45F63">
            <w:pPr>
              <w:spacing w:after="0" w:line="240" w:lineRule="auto"/>
              <w:rPr>
                <w:rFonts w:ascii="Arial" w:eastAsia="Times New Roman" w:hAnsi="Arial" w:cs="Arial"/>
                <w:sz w:val="24"/>
                <w:szCs w:val="24"/>
              </w:rPr>
            </w:pPr>
          </w:p>
        </w:tc>
        <w:tc>
          <w:tcPr>
            <w:tcW w:w="191" w:type="pct"/>
            <w:vMerge/>
            <w:hideMark/>
          </w:tcPr>
          <w:p w14:paraId="75DB74A3" w14:textId="77777777" w:rsidR="00D45F63" w:rsidRPr="00D45F63" w:rsidRDefault="00D45F63" w:rsidP="00D45F63">
            <w:pPr>
              <w:spacing w:after="0" w:line="240" w:lineRule="auto"/>
              <w:rPr>
                <w:rFonts w:ascii="Arial" w:eastAsia="Times New Roman" w:hAnsi="Arial" w:cs="Arial"/>
                <w:sz w:val="24"/>
                <w:szCs w:val="24"/>
              </w:rPr>
            </w:pPr>
          </w:p>
        </w:tc>
        <w:tc>
          <w:tcPr>
            <w:tcW w:w="283" w:type="pct"/>
            <w:vMerge/>
            <w:hideMark/>
          </w:tcPr>
          <w:p w14:paraId="7F167C0F" w14:textId="77777777" w:rsidR="00D45F63" w:rsidRPr="00D45F63" w:rsidRDefault="00D45F63" w:rsidP="00D45F63">
            <w:pPr>
              <w:spacing w:after="0" w:line="240" w:lineRule="auto"/>
              <w:rPr>
                <w:rFonts w:ascii="Arial" w:eastAsia="Times New Roman" w:hAnsi="Arial" w:cs="Arial"/>
                <w:sz w:val="24"/>
                <w:szCs w:val="24"/>
              </w:rPr>
            </w:pPr>
          </w:p>
        </w:tc>
        <w:tc>
          <w:tcPr>
            <w:tcW w:w="283" w:type="pct"/>
            <w:vMerge/>
            <w:hideMark/>
          </w:tcPr>
          <w:p w14:paraId="1CA24C8E" w14:textId="77777777" w:rsidR="00D45F63" w:rsidRPr="00D45F63" w:rsidRDefault="00D45F63" w:rsidP="00D45F63">
            <w:pPr>
              <w:spacing w:after="0" w:line="240" w:lineRule="auto"/>
              <w:rPr>
                <w:rFonts w:ascii="Arial" w:eastAsia="Times New Roman" w:hAnsi="Arial" w:cs="Arial"/>
                <w:sz w:val="24"/>
                <w:szCs w:val="24"/>
              </w:rPr>
            </w:pPr>
          </w:p>
        </w:tc>
        <w:tc>
          <w:tcPr>
            <w:tcW w:w="283" w:type="pct"/>
            <w:vMerge/>
            <w:hideMark/>
          </w:tcPr>
          <w:p w14:paraId="195F95DE" w14:textId="77777777" w:rsidR="00D45F63" w:rsidRPr="00D45F63" w:rsidRDefault="00D45F63" w:rsidP="00D45F63">
            <w:pPr>
              <w:spacing w:after="0" w:line="240" w:lineRule="auto"/>
              <w:rPr>
                <w:rFonts w:ascii="Arial" w:eastAsia="Times New Roman" w:hAnsi="Arial" w:cs="Arial"/>
                <w:sz w:val="24"/>
                <w:szCs w:val="24"/>
              </w:rPr>
            </w:pPr>
          </w:p>
        </w:tc>
        <w:tc>
          <w:tcPr>
            <w:tcW w:w="283" w:type="pct"/>
            <w:vMerge/>
            <w:hideMark/>
          </w:tcPr>
          <w:p w14:paraId="0305148F" w14:textId="77777777" w:rsidR="00D45F63" w:rsidRPr="00D45F63" w:rsidRDefault="00D45F63" w:rsidP="00D45F63">
            <w:pPr>
              <w:spacing w:after="0" w:line="240" w:lineRule="auto"/>
              <w:rPr>
                <w:rFonts w:ascii="Arial" w:eastAsia="Times New Roman" w:hAnsi="Arial" w:cs="Arial"/>
                <w:sz w:val="24"/>
                <w:szCs w:val="24"/>
              </w:rPr>
            </w:pPr>
          </w:p>
        </w:tc>
        <w:tc>
          <w:tcPr>
            <w:tcW w:w="191" w:type="pct"/>
            <w:vMerge/>
            <w:hideMark/>
          </w:tcPr>
          <w:p w14:paraId="74F25A2F" w14:textId="77777777" w:rsidR="00D45F63" w:rsidRPr="00D45F63" w:rsidRDefault="00D45F63" w:rsidP="00D45F63">
            <w:pPr>
              <w:spacing w:after="0" w:line="240" w:lineRule="auto"/>
              <w:rPr>
                <w:rFonts w:ascii="Arial" w:eastAsia="Times New Roman" w:hAnsi="Arial" w:cs="Arial"/>
                <w:sz w:val="24"/>
                <w:szCs w:val="24"/>
              </w:rPr>
            </w:pPr>
          </w:p>
        </w:tc>
        <w:tc>
          <w:tcPr>
            <w:tcW w:w="191" w:type="pct"/>
            <w:vMerge/>
            <w:hideMark/>
          </w:tcPr>
          <w:p w14:paraId="107AABAD" w14:textId="77777777" w:rsidR="00D45F63" w:rsidRPr="00D45F63" w:rsidRDefault="00D45F63" w:rsidP="00D45F63">
            <w:pPr>
              <w:spacing w:after="0" w:line="240" w:lineRule="auto"/>
              <w:rPr>
                <w:rFonts w:ascii="Arial" w:eastAsia="Times New Roman" w:hAnsi="Arial" w:cs="Arial"/>
                <w:sz w:val="24"/>
                <w:szCs w:val="24"/>
              </w:rPr>
            </w:pPr>
          </w:p>
        </w:tc>
        <w:tc>
          <w:tcPr>
            <w:tcW w:w="191" w:type="pct"/>
            <w:vMerge/>
            <w:hideMark/>
          </w:tcPr>
          <w:p w14:paraId="4D18B3EF" w14:textId="77777777" w:rsidR="00D45F63" w:rsidRPr="00D45F63" w:rsidRDefault="00D45F63" w:rsidP="00D45F63">
            <w:pPr>
              <w:spacing w:after="0" w:line="240" w:lineRule="auto"/>
              <w:rPr>
                <w:rFonts w:ascii="Arial" w:eastAsia="Times New Roman" w:hAnsi="Arial" w:cs="Arial"/>
                <w:sz w:val="24"/>
                <w:szCs w:val="24"/>
              </w:rPr>
            </w:pPr>
          </w:p>
        </w:tc>
        <w:tc>
          <w:tcPr>
            <w:tcW w:w="191" w:type="pct"/>
            <w:vMerge/>
            <w:hideMark/>
          </w:tcPr>
          <w:p w14:paraId="47BBB87B" w14:textId="77777777" w:rsidR="00D45F63" w:rsidRPr="00D45F63" w:rsidRDefault="00D45F63" w:rsidP="00D45F63">
            <w:pPr>
              <w:spacing w:after="0" w:line="240" w:lineRule="auto"/>
              <w:rPr>
                <w:rFonts w:ascii="Arial" w:eastAsia="Times New Roman" w:hAnsi="Arial" w:cs="Arial"/>
                <w:sz w:val="24"/>
                <w:szCs w:val="24"/>
              </w:rPr>
            </w:pPr>
          </w:p>
        </w:tc>
        <w:tc>
          <w:tcPr>
            <w:tcW w:w="191" w:type="pct"/>
            <w:vMerge/>
            <w:hideMark/>
          </w:tcPr>
          <w:p w14:paraId="07A12CAA" w14:textId="77777777" w:rsidR="00D45F63" w:rsidRPr="00D45F63" w:rsidRDefault="00D45F63" w:rsidP="00D45F63">
            <w:pPr>
              <w:spacing w:after="0" w:line="240" w:lineRule="auto"/>
              <w:rPr>
                <w:rFonts w:ascii="Arial" w:eastAsia="Times New Roman" w:hAnsi="Arial" w:cs="Arial"/>
                <w:sz w:val="24"/>
                <w:szCs w:val="24"/>
              </w:rPr>
            </w:pPr>
          </w:p>
        </w:tc>
        <w:tc>
          <w:tcPr>
            <w:tcW w:w="208" w:type="pct"/>
            <w:vMerge/>
            <w:hideMark/>
          </w:tcPr>
          <w:p w14:paraId="4D3B3166" w14:textId="77777777" w:rsidR="00D45F63" w:rsidRPr="00D45F63" w:rsidRDefault="00D45F63" w:rsidP="00D45F63">
            <w:pPr>
              <w:spacing w:after="0" w:line="240" w:lineRule="auto"/>
              <w:rPr>
                <w:rFonts w:ascii="Arial" w:eastAsia="Times New Roman" w:hAnsi="Arial" w:cs="Arial"/>
                <w:sz w:val="24"/>
                <w:szCs w:val="24"/>
              </w:rPr>
            </w:pPr>
          </w:p>
        </w:tc>
      </w:tr>
      <w:tr w:rsidR="00D45F63" w:rsidRPr="00D45F63" w14:paraId="30CC5B68" w14:textId="77777777" w:rsidTr="00FA7BA7">
        <w:trPr>
          <w:trHeight w:val="517"/>
        </w:trPr>
        <w:tc>
          <w:tcPr>
            <w:tcW w:w="146" w:type="pct"/>
            <w:vMerge/>
            <w:hideMark/>
          </w:tcPr>
          <w:p w14:paraId="0A784F12" w14:textId="77777777" w:rsidR="00D45F63" w:rsidRPr="00D45F63" w:rsidRDefault="00D45F63" w:rsidP="00D45F63">
            <w:pPr>
              <w:spacing w:after="0" w:line="240" w:lineRule="auto"/>
              <w:rPr>
                <w:rFonts w:ascii="Arial" w:eastAsia="Times New Roman" w:hAnsi="Arial" w:cs="Arial"/>
                <w:sz w:val="24"/>
                <w:szCs w:val="24"/>
              </w:rPr>
            </w:pPr>
          </w:p>
        </w:tc>
        <w:tc>
          <w:tcPr>
            <w:tcW w:w="633" w:type="pct"/>
            <w:vMerge/>
            <w:hideMark/>
          </w:tcPr>
          <w:p w14:paraId="447E1006" w14:textId="77777777" w:rsidR="00D45F63" w:rsidRPr="00D45F63" w:rsidRDefault="00D45F63" w:rsidP="00D45F63">
            <w:pPr>
              <w:spacing w:after="0" w:line="240" w:lineRule="auto"/>
              <w:rPr>
                <w:rFonts w:ascii="Arial" w:eastAsia="Times New Roman" w:hAnsi="Arial" w:cs="Arial"/>
                <w:sz w:val="24"/>
                <w:szCs w:val="24"/>
              </w:rPr>
            </w:pPr>
          </w:p>
        </w:tc>
        <w:tc>
          <w:tcPr>
            <w:tcW w:w="336" w:type="pct"/>
            <w:vMerge/>
            <w:hideMark/>
          </w:tcPr>
          <w:p w14:paraId="33398FA5" w14:textId="77777777" w:rsidR="00D45F63" w:rsidRPr="00D45F63" w:rsidRDefault="00D45F63" w:rsidP="00D45F63">
            <w:pPr>
              <w:spacing w:after="0" w:line="240" w:lineRule="auto"/>
              <w:rPr>
                <w:rFonts w:ascii="Arial" w:eastAsia="Times New Roman" w:hAnsi="Arial" w:cs="Arial"/>
                <w:sz w:val="24"/>
                <w:szCs w:val="24"/>
              </w:rPr>
            </w:pPr>
          </w:p>
        </w:tc>
        <w:tc>
          <w:tcPr>
            <w:tcW w:w="446" w:type="pct"/>
            <w:vMerge/>
            <w:hideMark/>
          </w:tcPr>
          <w:p w14:paraId="42488223" w14:textId="77777777" w:rsidR="00D45F63" w:rsidRPr="00D45F63" w:rsidRDefault="00D45F63" w:rsidP="00D45F63">
            <w:pPr>
              <w:spacing w:after="0" w:line="240" w:lineRule="auto"/>
              <w:rPr>
                <w:rFonts w:ascii="Arial" w:eastAsia="Times New Roman" w:hAnsi="Arial" w:cs="Arial"/>
                <w:sz w:val="24"/>
                <w:szCs w:val="24"/>
              </w:rPr>
            </w:pPr>
          </w:p>
        </w:tc>
        <w:tc>
          <w:tcPr>
            <w:tcW w:w="191" w:type="pct"/>
            <w:vMerge/>
            <w:hideMark/>
          </w:tcPr>
          <w:p w14:paraId="72B54058" w14:textId="77777777" w:rsidR="00D45F63" w:rsidRPr="00D45F63" w:rsidRDefault="00D45F63" w:rsidP="00D45F63">
            <w:pPr>
              <w:spacing w:after="0" w:line="240" w:lineRule="auto"/>
              <w:rPr>
                <w:rFonts w:ascii="Arial" w:eastAsia="Times New Roman" w:hAnsi="Arial" w:cs="Arial"/>
                <w:sz w:val="24"/>
                <w:szCs w:val="24"/>
              </w:rPr>
            </w:pPr>
          </w:p>
        </w:tc>
        <w:tc>
          <w:tcPr>
            <w:tcW w:w="191" w:type="pct"/>
            <w:vMerge/>
            <w:hideMark/>
          </w:tcPr>
          <w:p w14:paraId="2E7262AF" w14:textId="77777777" w:rsidR="00D45F63" w:rsidRPr="00D45F63" w:rsidRDefault="00D45F63" w:rsidP="00D45F63">
            <w:pPr>
              <w:spacing w:after="0" w:line="240" w:lineRule="auto"/>
              <w:rPr>
                <w:rFonts w:ascii="Arial" w:eastAsia="Times New Roman" w:hAnsi="Arial" w:cs="Arial"/>
                <w:sz w:val="24"/>
                <w:szCs w:val="24"/>
              </w:rPr>
            </w:pPr>
          </w:p>
        </w:tc>
        <w:tc>
          <w:tcPr>
            <w:tcW w:w="191" w:type="pct"/>
            <w:vMerge/>
            <w:hideMark/>
          </w:tcPr>
          <w:p w14:paraId="7540B102" w14:textId="77777777" w:rsidR="00D45F63" w:rsidRPr="00D45F63" w:rsidRDefault="00D45F63" w:rsidP="00D45F63">
            <w:pPr>
              <w:spacing w:after="0" w:line="240" w:lineRule="auto"/>
              <w:rPr>
                <w:rFonts w:ascii="Arial" w:eastAsia="Times New Roman" w:hAnsi="Arial" w:cs="Arial"/>
                <w:sz w:val="24"/>
                <w:szCs w:val="24"/>
              </w:rPr>
            </w:pPr>
          </w:p>
        </w:tc>
        <w:tc>
          <w:tcPr>
            <w:tcW w:w="191" w:type="pct"/>
            <w:vMerge/>
            <w:hideMark/>
          </w:tcPr>
          <w:p w14:paraId="4DD386F9" w14:textId="77777777" w:rsidR="00D45F63" w:rsidRPr="00D45F63" w:rsidRDefault="00D45F63" w:rsidP="00D45F63">
            <w:pPr>
              <w:spacing w:after="0" w:line="240" w:lineRule="auto"/>
              <w:rPr>
                <w:rFonts w:ascii="Arial" w:eastAsia="Times New Roman" w:hAnsi="Arial" w:cs="Arial"/>
                <w:sz w:val="24"/>
                <w:szCs w:val="24"/>
              </w:rPr>
            </w:pPr>
          </w:p>
        </w:tc>
        <w:tc>
          <w:tcPr>
            <w:tcW w:w="191" w:type="pct"/>
            <w:vMerge/>
            <w:hideMark/>
          </w:tcPr>
          <w:p w14:paraId="46EDD201" w14:textId="77777777" w:rsidR="00D45F63" w:rsidRPr="00D45F63" w:rsidRDefault="00D45F63" w:rsidP="00D45F63">
            <w:pPr>
              <w:spacing w:after="0" w:line="240" w:lineRule="auto"/>
              <w:rPr>
                <w:rFonts w:ascii="Arial" w:eastAsia="Times New Roman" w:hAnsi="Arial" w:cs="Arial"/>
                <w:sz w:val="24"/>
                <w:szCs w:val="24"/>
              </w:rPr>
            </w:pPr>
          </w:p>
        </w:tc>
        <w:tc>
          <w:tcPr>
            <w:tcW w:w="191" w:type="pct"/>
            <w:vMerge/>
            <w:hideMark/>
          </w:tcPr>
          <w:p w14:paraId="2C9E3825" w14:textId="77777777" w:rsidR="00D45F63" w:rsidRPr="00D45F63" w:rsidRDefault="00D45F63" w:rsidP="00D45F63">
            <w:pPr>
              <w:spacing w:after="0" w:line="240" w:lineRule="auto"/>
              <w:rPr>
                <w:rFonts w:ascii="Arial" w:eastAsia="Times New Roman" w:hAnsi="Arial" w:cs="Arial"/>
                <w:sz w:val="24"/>
                <w:szCs w:val="24"/>
              </w:rPr>
            </w:pPr>
          </w:p>
        </w:tc>
        <w:tc>
          <w:tcPr>
            <w:tcW w:w="283" w:type="pct"/>
            <w:vMerge/>
            <w:hideMark/>
          </w:tcPr>
          <w:p w14:paraId="4CDCBDBB" w14:textId="77777777" w:rsidR="00D45F63" w:rsidRPr="00D45F63" w:rsidRDefault="00D45F63" w:rsidP="00D45F63">
            <w:pPr>
              <w:spacing w:after="0" w:line="240" w:lineRule="auto"/>
              <w:rPr>
                <w:rFonts w:ascii="Arial" w:eastAsia="Times New Roman" w:hAnsi="Arial" w:cs="Arial"/>
                <w:sz w:val="24"/>
                <w:szCs w:val="24"/>
              </w:rPr>
            </w:pPr>
          </w:p>
        </w:tc>
        <w:tc>
          <w:tcPr>
            <w:tcW w:w="283" w:type="pct"/>
            <w:vMerge/>
            <w:hideMark/>
          </w:tcPr>
          <w:p w14:paraId="4B67840D" w14:textId="77777777" w:rsidR="00D45F63" w:rsidRPr="00D45F63" w:rsidRDefault="00D45F63" w:rsidP="00D45F63">
            <w:pPr>
              <w:spacing w:after="0" w:line="240" w:lineRule="auto"/>
              <w:rPr>
                <w:rFonts w:ascii="Arial" w:eastAsia="Times New Roman" w:hAnsi="Arial" w:cs="Arial"/>
                <w:sz w:val="24"/>
                <w:szCs w:val="24"/>
              </w:rPr>
            </w:pPr>
          </w:p>
        </w:tc>
        <w:tc>
          <w:tcPr>
            <w:tcW w:w="283" w:type="pct"/>
            <w:vMerge/>
            <w:hideMark/>
          </w:tcPr>
          <w:p w14:paraId="5D41CDBF" w14:textId="77777777" w:rsidR="00D45F63" w:rsidRPr="00D45F63" w:rsidRDefault="00D45F63" w:rsidP="00D45F63">
            <w:pPr>
              <w:spacing w:after="0" w:line="240" w:lineRule="auto"/>
              <w:rPr>
                <w:rFonts w:ascii="Arial" w:eastAsia="Times New Roman" w:hAnsi="Arial" w:cs="Arial"/>
                <w:sz w:val="24"/>
                <w:szCs w:val="24"/>
              </w:rPr>
            </w:pPr>
          </w:p>
        </w:tc>
        <w:tc>
          <w:tcPr>
            <w:tcW w:w="283" w:type="pct"/>
            <w:vMerge/>
            <w:hideMark/>
          </w:tcPr>
          <w:p w14:paraId="407F0F39" w14:textId="77777777" w:rsidR="00D45F63" w:rsidRPr="00D45F63" w:rsidRDefault="00D45F63" w:rsidP="00D45F63">
            <w:pPr>
              <w:spacing w:after="0" w:line="240" w:lineRule="auto"/>
              <w:rPr>
                <w:rFonts w:ascii="Arial" w:eastAsia="Times New Roman" w:hAnsi="Arial" w:cs="Arial"/>
                <w:sz w:val="24"/>
                <w:szCs w:val="24"/>
              </w:rPr>
            </w:pPr>
          </w:p>
        </w:tc>
        <w:tc>
          <w:tcPr>
            <w:tcW w:w="191" w:type="pct"/>
            <w:vMerge/>
            <w:hideMark/>
          </w:tcPr>
          <w:p w14:paraId="6577DAB1" w14:textId="77777777" w:rsidR="00D45F63" w:rsidRPr="00D45F63" w:rsidRDefault="00D45F63" w:rsidP="00D45F63">
            <w:pPr>
              <w:spacing w:after="0" w:line="240" w:lineRule="auto"/>
              <w:rPr>
                <w:rFonts w:ascii="Arial" w:eastAsia="Times New Roman" w:hAnsi="Arial" w:cs="Arial"/>
                <w:sz w:val="24"/>
                <w:szCs w:val="24"/>
              </w:rPr>
            </w:pPr>
          </w:p>
        </w:tc>
        <w:tc>
          <w:tcPr>
            <w:tcW w:w="191" w:type="pct"/>
            <w:vMerge/>
            <w:hideMark/>
          </w:tcPr>
          <w:p w14:paraId="420DA21A" w14:textId="77777777" w:rsidR="00D45F63" w:rsidRPr="00D45F63" w:rsidRDefault="00D45F63" w:rsidP="00D45F63">
            <w:pPr>
              <w:spacing w:after="0" w:line="240" w:lineRule="auto"/>
              <w:rPr>
                <w:rFonts w:ascii="Arial" w:eastAsia="Times New Roman" w:hAnsi="Arial" w:cs="Arial"/>
                <w:sz w:val="24"/>
                <w:szCs w:val="24"/>
              </w:rPr>
            </w:pPr>
          </w:p>
        </w:tc>
        <w:tc>
          <w:tcPr>
            <w:tcW w:w="191" w:type="pct"/>
            <w:vMerge/>
            <w:hideMark/>
          </w:tcPr>
          <w:p w14:paraId="20108535" w14:textId="77777777" w:rsidR="00D45F63" w:rsidRPr="00D45F63" w:rsidRDefault="00D45F63" w:rsidP="00D45F63">
            <w:pPr>
              <w:spacing w:after="0" w:line="240" w:lineRule="auto"/>
              <w:rPr>
                <w:rFonts w:ascii="Arial" w:eastAsia="Times New Roman" w:hAnsi="Arial" w:cs="Arial"/>
                <w:sz w:val="24"/>
                <w:szCs w:val="24"/>
              </w:rPr>
            </w:pPr>
          </w:p>
        </w:tc>
        <w:tc>
          <w:tcPr>
            <w:tcW w:w="191" w:type="pct"/>
            <w:vMerge/>
            <w:hideMark/>
          </w:tcPr>
          <w:p w14:paraId="34D2F9DA" w14:textId="77777777" w:rsidR="00D45F63" w:rsidRPr="00D45F63" w:rsidRDefault="00D45F63" w:rsidP="00D45F63">
            <w:pPr>
              <w:spacing w:after="0" w:line="240" w:lineRule="auto"/>
              <w:rPr>
                <w:rFonts w:ascii="Arial" w:eastAsia="Times New Roman" w:hAnsi="Arial" w:cs="Arial"/>
                <w:sz w:val="24"/>
                <w:szCs w:val="24"/>
              </w:rPr>
            </w:pPr>
          </w:p>
        </w:tc>
        <w:tc>
          <w:tcPr>
            <w:tcW w:w="191" w:type="pct"/>
            <w:vMerge/>
            <w:hideMark/>
          </w:tcPr>
          <w:p w14:paraId="1CC7F17F" w14:textId="77777777" w:rsidR="00D45F63" w:rsidRPr="00D45F63" w:rsidRDefault="00D45F63" w:rsidP="00D45F63">
            <w:pPr>
              <w:spacing w:after="0" w:line="240" w:lineRule="auto"/>
              <w:rPr>
                <w:rFonts w:ascii="Arial" w:eastAsia="Times New Roman" w:hAnsi="Arial" w:cs="Arial"/>
                <w:sz w:val="24"/>
                <w:szCs w:val="24"/>
              </w:rPr>
            </w:pPr>
          </w:p>
        </w:tc>
        <w:tc>
          <w:tcPr>
            <w:tcW w:w="208" w:type="pct"/>
            <w:vMerge/>
            <w:hideMark/>
          </w:tcPr>
          <w:p w14:paraId="3D884BAF" w14:textId="77777777" w:rsidR="00D45F63" w:rsidRPr="00D45F63" w:rsidRDefault="00D45F63" w:rsidP="00D45F63">
            <w:pPr>
              <w:spacing w:after="0" w:line="240" w:lineRule="auto"/>
              <w:rPr>
                <w:rFonts w:ascii="Arial" w:eastAsia="Times New Roman" w:hAnsi="Arial" w:cs="Arial"/>
                <w:sz w:val="24"/>
                <w:szCs w:val="24"/>
              </w:rPr>
            </w:pPr>
          </w:p>
        </w:tc>
      </w:tr>
      <w:tr w:rsidR="00D45F63" w:rsidRPr="00D45F63" w14:paraId="5BB14000" w14:textId="77777777" w:rsidTr="00FA7BA7">
        <w:tc>
          <w:tcPr>
            <w:tcW w:w="146" w:type="pct"/>
            <w:hideMark/>
          </w:tcPr>
          <w:p w14:paraId="2ADB6EA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4854" w:type="pct"/>
            <w:gridSpan w:val="19"/>
            <w:hideMark/>
          </w:tcPr>
          <w:p w14:paraId="3F3126F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Цель: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w:t>
            </w:r>
          </w:p>
        </w:tc>
      </w:tr>
      <w:tr w:rsidR="00D45F63" w:rsidRPr="00D45F63" w14:paraId="523E78BA" w14:textId="77777777" w:rsidTr="00FA7BA7">
        <w:tc>
          <w:tcPr>
            <w:tcW w:w="146" w:type="pct"/>
            <w:hideMark/>
          </w:tcPr>
          <w:p w14:paraId="39F1318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w:t>
            </w:r>
          </w:p>
        </w:tc>
        <w:tc>
          <w:tcPr>
            <w:tcW w:w="633" w:type="pct"/>
            <w:hideMark/>
          </w:tcPr>
          <w:p w14:paraId="750575E8" w14:textId="77777777" w:rsidR="00D45F63" w:rsidRPr="00D45F63" w:rsidRDefault="00D45F63" w:rsidP="00D45F63">
            <w:pPr>
              <w:spacing w:after="240" w:line="240" w:lineRule="auto"/>
              <w:rPr>
                <w:rFonts w:ascii="Arial" w:eastAsia="Times New Roman" w:hAnsi="Arial" w:cs="Arial"/>
                <w:sz w:val="24"/>
                <w:szCs w:val="24"/>
              </w:rPr>
            </w:pPr>
            <w:r w:rsidRPr="00D45F63">
              <w:rPr>
                <w:rFonts w:ascii="Arial" w:eastAsia="Times New Roman" w:hAnsi="Arial" w:cs="Arial"/>
                <w:sz w:val="24"/>
                <w:szCs w:val="24"/>
              </w:rPr>
              <w:t xml:space="preserve">Численность детей, посещающих дошкольные образовательные учреждения, включая посещающих школы-детские сады, группы дошкольного образования при школах </w:t>
            </w:r>
          </w:p>
        </w:tc>
        <w:tc>
          <w:tcPr>
            <w:tcW w:w="336" w:type="pct"/>
            <w:hideMark/>
          </w:tcPr>
          <w:p w14:paraId="6D89472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чел.</w:t>
            </w:r>
          </w:p>
        </w:tc>
        <w:tc>
          <w:tcPr>
            <w:tcW w:w="446" w:type="pct"/>
            <w:hideMark/>
          </w:tcPr>
          <w:p w14:paraId="467AB4F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ведомственная отчетность</w:t>
            </w:r>
          </w:p>
        </w:tc>
        <w:tc>
          <w:tcPr>
            <w:tcW w:w="191" w:type="pct"/>
            <w:hideMark/>
          </w:tcPr>
          <w:p w14:paraId="6C7CA0C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720</w:t>
            </w:r>
          </w:p>
        </w:tc>
        <w:tc>
          <w:tcPr>
            <w:tcW w:w="191" w:type="pct"/>
            <w:hideMark/>
          </w:tcPr>
          <w:p w14:paraId="0430A54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751</w:t>
            </w:r>
          </w:p>
        </w:tc>
        <w:tc>
          <w:tcPr>
            <w:tcW w:w="191" w:type="pct"/>
            <w:hideMark/>
          </w:tcPr>
          <w:p w14:paraId="5940292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843</w:t>
            </w:r>
          </w:p>
        </w:tc>
        <w:tc>
          <w:tcPr>
            <w:tcW w:w="191" w:type="pct"/>
            <w:hideMark/>
          </w:tcPr>
          <w:p w14:paraId="0D77405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897</w:t>
            </w:r>
          </w:p>
        </w:tc>
        <w:tc>
          <w:tcPr>
            <w:tcW w:w="191" w:type="pct"/>
            <w:hideMark/>
          </w:tcPr>
          <w:p w14:paraId="32EB2F0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966</w:t>
            </w:r>
          </w:p>
        </w:tc>
        <w:tc>
          <w:tcPr>
            <w:tcW w:w="191" w:type="pct"/>
            <w:hideMark/>
          </w:tcPr>
          <w:p w14:paraId="037803F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943</w:t>
            </w:r>
          </w:p>
        </w:tc>
        <w:tc>
          <w:tcPr>
            <w:tcW w:w="283" w:type="pct"/>
            <w:noWrap/>
            <w:hideMark/>
          </w:tcPr>
          <w:p w14:paraId="2E3C440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943</w:t>
            </w:r>
          </w:p>
        </w:tc>
        <w:tc>
          <w:tcPr>
            <w:tcW w:w="283" w:type="pct"/>
            <w:noWrap/>
            <w:hideMark/>
          </w:tcPr>
          <w:p w14:paraId="590B076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1038</w:t>
            </w:r>
          </w:p>
        </w:tc>
        <w:tc>
          <w:tcPr>
            <w:tcW w:w="283" w:type="pct"/>
            <w:noWrap/>
            <w:hideMark/>
          </w:tcPr>
          <w:p w14:paraId="1727D71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1038</w:t>
            </w:r>
          </w:p>
        </w:tc>
        <w:tc>
          <w:tcPr>
            <w:tcW w:w="283" w:type="pct"/>
            <w:noWrap/>
            <w:hideMark/>
          </w:tcPr>
          <w:p w14:paraId="6E73F4B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1038</w:t>
            </w:r>
          </w:p>
        </w:tc>
        <w:tc>
          <w:tcPr>
            <w:tcW w:w="191" w:type="pct"/>
            <w:noWrap/>
            <w:hideMark/>
          </w:tcPr>
          <w:p w14:paraId="7180A68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1045</w:t>
            </w:r>
          </w:p>
        </w:tc>
        <w:tc>
          <w:tcPr>
            <w:tcW w:w="191" w:type="pct"/>
            <w:noWrap/>
            <w:hideMark/>
          </w:tcPr>
          <w:p w14:paraId="6F81D8A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1045</w:t>
            </w:r>
          </w:p>
        </w:tc>
        <w:tc>
          <w:tcPr>
            <w:tcW w:w="191" w:type="pct"/>
            <w:shd w:val="clear" w:color="000000" w:fill="FFFFFF"/>
            <w:noWrap/>
            <w:hideMark/>
          </w:tcPr>
          <w:p w14:paraId="6361FE8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764</w:t>
            </w:r>
          </w:p>
        </w:tc>
        <w:tc>
          <w:tcPr>
            <w:tcW w:w="191" w:type="pct"/>
            <w:shd w:val="clear" w:color="000000" w:fill="FFFFFF"/>
            <w:noWrap/>
            <w:hideMark/>
          </w:tcPr>
          <w:p w14:paraId="416F266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764</w:t>
            </w:r>
          </w:p>
        </w:tc>
        <w:tc>
          <w:tcPr>
            <w:tcW w:w="191" w:type="pct"/>
            <w:shd w:val="clear" w:color="000000" w:fill="FFFFFF"/>
            <w:noWrap/>
            <w:hideMark/>
          </w:tcPr>
          <w:p w14:paraId="6020828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813</w:t>
            </w:r>
          </w:p>
        </w:tc>
        <w:tc>
          <w:tcPr>
            <w:tcW w:w="208" w:type="pct"/>
            <w:shd w:val="clear" w:color="000000" w:fill="FFFFFF"/>
            <w:noWrap/>
            <w:hideMark/>
          </w:tcPr>
          <w:p w14:paraId="5A3C315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813</w:t>
            </w:r>
          </w:p>
        </w:tc>
      </w:tr>
      <w:tr w:rsidR="00D45F63" w:rsidRPr="00D45F63" w14:paraId="61A4C79A" w14:textId="77777777" w:rsidTr="00FA7BA7">
        <w:tc>
          <w:tcPr>
            <w:tcW w:w="146" w:type="pct"/>
            <w:noWrap/>
            <w:hideMark/>
          </w:tcPr>
          <w:p w14:paraId="41AA5D6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w:t>
            </w:r>
          </w:p>
        </w:tc>
        <w:tc>
          <w:tcPr>
            <w:tcW w:w="633" w:type="pct"/>
            <w:hideMark/>
          </w:tcPr>
          <w:p w14:paraId="3FCDE62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Доля обуча</w:t>
            </w:r>
            <w:r w:rsidRPr="00D45F63">
              <w:rPr>
                <w:rFonts w:ascii="Arial" w:eastAsia="Times New Roman" w:hAnsi="Arial" w:cs="Arial"/>
                <w:sz w:val="24"/>
                <w:szCs w:val="24"/>
              </w:rPr>
              <w:lastRenderedPageBreak/>
              <w:t>ющихся, освоивших основную общеобразовательную программу и получивших документы государственного образца об освоении основных образовательных программ в общей численности выпускников основных общеобразовательных организаций</w:t>
            </w:r>
          </w:p>
        </w:tc>
        <w:tc>
          <w:tcPr>
            <w:tcW w:w="336" w:type="pct"/>
            <w:hideMark/>
          </w:tcPr>
          <w:p w14:paraId="59022BD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w:t>
            </w:r>
          </w:p>
        </w:tc>
        <w:tc>
          <w:tcPr>
            <w:tcW w:w="446" w:type="pct"/>
            <w:hideMark/>
          </w:tcPr>
          <w:p w14:paraId="4357FB1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ведом</w:t>
            </w:r>
            <w:r w:rsidRPr="00D45F63">
              <w:rPr>
                <w:rFonts w:ascii="Arial" w:eastAsia="Times New Roman" w:hAnsi="Arial" w:cs="Arial"/>
                <w:sz w:val="24"/>
                <w:szCs w:val="24"/>
              </w:rPr>
              <w:lastRenderedPageBreak/>
              <w:t>ственная отчетность</w:t>
            </w:r>
          </w:p>
        </w:tc>
        <w:tc>
          <w:tcPr>
            <w:tcW w:w="191" w:type="pct"/>
            <w:hideMark/>
          </w:tcPr>
          <w:p w14:paraId="21489F7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99,</w:t>
            </w:r>
            <w:r w:rsidRPr="00D45F63">
              <w:rPr>
                <w:rFonts w:ascii="Arial" w:eastAsia="Times New Roman" w:hAnsi="Arial" w:cs="Arial"/>
                <w:sz w:val="24"/>
                <w:szCs w:val="24"/>
              </w:rPr>
              <w:lastRenderedPageBreak/>
              <w:t>5</w:t>
            </w:r>
          </w:p>
        </w:tc>
        <w:tc>
          <w:tcPr>
            <w:tcW w:w="191" w:type="pct"/>
            <w:hideMark/>
          </w:tcPr>
          <w:p w14:paraId="7A1A403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98,</w:t>
            </w:r>
            <w:r w:rsidRPr="00D45F63">
              <w:rPr>
                <w:rFonts w:ascii="Arial" w:eastAsia="Times New Roman" w:hAnsi="Arial" w:cs="Arial"/>
                <w:sz w:val="24"/>
                <w:szCs w:val="24"/>
              </w:rPr>
              <w:lastRenderedPageBreak/>
              <w:t>7</w:t>
            </w:r>
          </w:p>
        </w:tc>
        <w:tc>
          <w:tcPr>
            <w:tcW w:w="191" w:type="pct"/>
            <w:hideMark/>
          </w:tcPr>
          <w:p w14:paraId="5C1F643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98,</w:t>
            </w:r>
            <w:r w:rsidRPr="00D45F63">
              <w:rPr>
                <w:rFonts w:ascii="Arial" w:eastAsia="Times New Roman" w:hAnsi="Arial" w:cs="Arial"/>
                <w:sz w:val="24"/>
                <w:szCs w:val="24"/>
              </w:rPr>
              <w:lastRenderedPageBreak/>
              <w:t>8</w:t>
            </w:r>
          </w:p>
        </w:tc>
        <w:tc>
          <w:tcPr>
            <w:tcW w:w="191" w:type="pct"/>
            <w:hideMark/>
          </w:tcPr>
          <w:p w14:paraId="3B5455C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98,</w:t>
            </w:r>
            <w:r w:rsidRPr="00D45F63">
              <w:rPr>
                <w:rFonts w:ascii="Arial" w:eastAsia="Times New Roman" w:hAnsi="Arial" w:cs="Arial"/>
                <w:sz w:val="24"/>
                <w:szCs w:val="24"/>
              </w:rPr>
              <w:lastRenderedPageBreak/>
              <w:t>9</w:t>
            </w:r>
          </w:p>
        </w:tc>
        <w:tc>
          <w:tcPr>
            <w:tcW w:w="191" w:type="pct"/>
            <w:noWrap/>
            <w:hideMark/>
          </w:tcPr>
          <w:p w14:paraId="2D6C0EF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99</w:t>
            </w:r>
          </w:p>
        </w:tc>
        <w:tc>
          <w:tcPr>
            <w:tcW w:w="191" w:type="pct"/>
            <w:noWrap/>
            <w:hideMark/>
          </w:tcPr>
          <w:p w14:paraId="2587A2E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99</w:t>
            </w:r>
          </w:p>
        </w:tc>
        <w:tc>
          <w:tcPr>
            <w:tcW w:w="283" w:type="pct"/>
            <w:noWrap/>
            <w:hideMark/>
          </w:tcPr>
          <w:p w14:paraId="5F814B1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100</w:t>
            </w:r>
          </w:p>
        </w:tc>
        <w:tc>
          <w:tcPr>
            <w:tcW w:w="283" w:type="pct"/>
            <w:noWrap/>
            <w:hideMark/>
          </w:tcPr>
          <w:p w14:paraId="7E2A7CA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100</w:t>
            </w:r>
          </w:p>
        </w:tc>
        <w:tc>
          <w:tcPr>
            <w:tcW w:w="283" w:type="pct"/>
            <w:noWrap/>
            <w:hideMark/>
          </w:tcPr>
          <w:p w14:paraId="3EFD27E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100</w:t>
            </w:r>
          </w:p>
        </w:tc>
        <w:tc>
          <w:tcPr>
            <w:tcW w:w="283" w:type="pct"/>
            <w:noWrap/>
            <w:hideMark/>
          </w:tcPr>
          <w:p w14:paraId="10F1825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100</w:t>
            </w:r>
          </w:p>
        </w:tc>
        <w:tc>
          <w:tcPr>
            <w:tcW w:w="191" w:type="pct"/>
            <w:noWrap/>
            <w:hideMark/>
          </w:tcPr>
          <w:p w14:paraId="1C223C3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w:t>
            </w:r>
            <w:r w:rsidRPr="00D45F63">
              <w:rPr>
                <w:rFonts w:ascii="Arial" w:eastAsia="Times New Roman" w:hAnsi="Arial" w:cs="Arial"/>
                <w:sz w:val="24"/>
                <w:szCs w:val="24"/>
              </w:rPr>
              <w:lastRenderedPageBreak/>
              <w:t>0</w:t>
            </w:r>
          </w:p>
        </w:tc>
        <w:tc>
          <w:tcPr>
            <w:tcW w:w="191" w:type="pct"/>
            <w:noWrap/>
            <w:hideMark/>
          </w:tcPr>
          <w:p w14:paraId="686DDAE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10</w:t>
            </w:r>
            <w:r w:rsidRPr="00D45F63">
              <w:rPr>
                <w:rFonts w:ascii="Arial" w:eastAsia="Times New Roman" w:hAnsi="Arial" w:cs="Arial"/>
                <w:sz w:val="24"/>
                <w:szCs w:val="24"/>
              </w:rPr>
              <w:lastRenderedPageBreak/>
              <w:t>0</w:t>
            </w:r>
          </w:p>
        </w:tc>
        <w:tc>
          <w:tcPr>
            <w:tcW w:w="191" w:type="pct"/>
            <w:noWrap/>
            <w:hideMark/>
          </w:tcPr>
          <w:p w14:paraId="5974D67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10</w:t>
            </w:r>
            <w:r w:rsidRPr="00D45F63">
              <w:rPr>
                <w:rFonts w:ascii="Arial" w:eastAsia="Times New Roman" w:hAnsi="Arial" w:cs="Arial"/>
                <w:sz w:val="24"/>
                <w:szCs w:val="24"/>
              </w:rPr>
              <w:lastRenderedPageBreak/>
              <w:t>0</w:t>
            </w:r>
          </w:p>
        </w:tc>
        <w:tc>
          <w:tcPr>
            <w:tcW w:w="191" w:type="pct"/>
            <w:noWrap/>
            <w:hideMark/>
          </w:tcPr>
          <w:p w14:paraId="7253A22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10</w:t>
            </w:r>
            <w:r w:rsidRPr="00D45F63">
              <w:rPr>
                <w:rFonts w:ascii="Arial" w:eastAsia="Times New Roman" w:hAnsi="Arial" w:cs="Arial"/>
                <w:sz w:val="24"/>
                <w:szCs w:val="24"/>
              </w:rPr>
              <w:lastRenderedPageBreak/>
              <w:t>0</w:t>
            </w:r>
          </w:p>
        </w:tc>
        <w:tc>
          <w:tcPr>
            <w:tcW w:w="191" w:type="pct"/>
            <w:noWrap/>
            <w:hideMark/>
          </w:tcPr>
          <w:p w14:paraId="0D80FB6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10</w:t>
            </w:r>
            <w:r w:rsidRPr="00D45F63">
              <w:rPr>
                <w:rFonts w:ascii="Arial" w:eastAsia="Times New Roman" w:hAnsi="Arial" w:cs="Arial"/>
                <w:sz w:val="24"/>
                <w:szCs w:val="24"/>
              </w:rPr>
              <w:lastRenderedPageBreak/>
              <w:t>0</w:t>
            </w:r>
          </w:p>
        </w:tc>
        <w:tc>
          <w:tcPr>
            <w:tcW w:w="208" w:type="pct"/>
            <w:noWrap/>
            <w:hideMark/>
          </w:tcPr>
          <w:p w14:paraId="283A5A3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10</w:t>
            </w:r>
            <w:r w:rsidRPr="00D45F63">
              <w:rPr>
                <w:rFonts w:ascii="Arial" w:eastAsia="Times New Roman" w:hAnsi="Arial" w:cs="Arial"/>
                <w:sz w:val="24"/>
                <w:szCs w:val="24"/>
              </w:rPr>
              <w:lastRenderedPageBreak/>
              <w:t>0</w:t>
            </w:r>
          </w:p>
        </w:tc>
      </w:tr>
      <w:tr w:rsidR="00D45F63" w:rsidRPr="00D45F63" w14:paraId="09011637" w14:textId="77777777" w:rsidTr="00FA7BA7">
        <w:tc>
          <w:tcPr>
            <w:tcW w:w="146" w:type="pct"/>
            <w:noWrap/>
            <w:hideMark/>
          </w:tcPr>
          <w:p w14:paraId="098A38F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3</w:t>
            </w:r>
          </w:p>
        </w:tc>
        <w:tc>
          <w:tcPr>
            <w:tcW w:w="633" w:type="pct"/>
            <w:hideMark/>
          </w:tcPr>
          <w:p w14:paraId="16B7087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Доля выпускников муниципальных общеобразовательных организаций, не сдавших единый государственный экзамен, в общей численности выпускников муни</w:t>
            </w:r>
            <w:r w:rsidRPr="00D45F63">
              <w:rPr>
                <w:rFonts w:ascii="Arial" w:eastAsia="Times New Roman" w:hAnsi="Arial" w:cs="Arial"/>
                <w:sz w:val="24"/>
                <w:szCs w:val="24"/>
              </w:rPr>
              <w:lastRenderedPageBreak/>
              <w:t xml:space="preserve">ципальных общеобразовательных организаций </w:t>
            </w:r>
          </w:p>
        </w:tc>
        <w:tc>
          <w:tcPr>
            <w:tcW w:w="336" w:type="pct"/>
            <w:noWrap/>
            <w:hideMark/>
          </w:tcPr>
          <w:p w14:paraId="06CB5B7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w:t>
            </w:r>
          </w:p>
        </w:tc>
        <w:tc>
          <w:tcPr>
            <w:tcW w:w="446" w:type="pct"/>
            <w:hideMark/>
          </w:tcPr>
          <w:p w14:paraId="4280FFE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ведомственная отчетность</w:t>
            </w:r>
          </w:p>
        </w:tc>
        <w:tc>
          <w:tcPr>
            <w:tcW w:w="191" w:type="pct"/>
            <w:noWrap/>
            <w:hideMark/>
          </w:tcPr>
          <w:p w14:paraId="69E7388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9,0</w:t>
            </w:r>
          </w:p>
        </w:tc>
        <w:tc>
          <w:tcPr>
            <w:tcW w:w="191" w:type="pct"/>
            <w:noWrap/>
            <w:hideMark/>
          </w:tcPr>
          <w:p w14:paraId="6670A8E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7,0</w:t>
            </w:r>
          </w:p>
        </w:tc>
        <w:tc>
          <w:tcPr>
            <w:tcW w:w="191" w:type="pct"/>
            <w:noWrap/>
            <w:hideMark/>
          </w:tcPr>
          <w:p w14:paraId="0B0C643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6,0</w:t>
            </w:r>
          </w:p>
        </w:tc>
        <w:tc>
          <w:tcPr>
            <w:tcW w:w="191" w:type="pct"/>
            <w:noWrap/>
            <w:hideMark/>
          </w:tcPr>
          <w:p w14:paraId="756C36B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6,0</w:t>
            </w:r>
          </w:p>
        </w:tc>
        <w:tc>
          <w:tcPr>
            <w:tcW w:w="191" w:type="pct"/>
            <w:noWrap/>
            <w:hideMark/>
          </w:tcPr>
          <w:p w14:paraId="537CDE6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6,0</w:t>
            </w:r>
          </w:p>
        </w:tc>
        <w:tc>
          <w:tcPr>
            <w:tcW w:w="191" w:type="pct"/>
            <w:noWrap/>
            <w:hideMark/>
          </w:tcPr>
          <w:p w14:paraId="786DFFD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6,0</w:t>
            </w:r>
          </w:p>
        </w:tc>
        <w:tc>
          <w:tcPr>
            <w:tcW w:w="283" w:type="pct"/>
            <w:noWrap/>
            <w:hideMark/>
          </w:tcPr>
          <w:p w14:paraId="2EFCF22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w:t>
            </w:r>
          </w:p>
        </w:tc>
        <w:tc>
          <w:tcPr>
            <w:tcW w:w="283" w:type="pct"/>
            <w:noWrap/>
            <w:hideMark/>
          </w:tcPr>
          <w:p w14:paraId="38E2EFE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w:t>
            </w:r>
          </w:p>
        </w:tc>
        <w:tc>
          <w:tcPr>
            <w:tcW w:w="283" w:type="pct"/>
            <w:noWrap/>
            <w:hideMark/>
          </w:tcPr>
          <w:p w14:paraId="751B398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w:t>
            </w:r>
          </w:p>
        </w:tc>
        <w:tc>
          <w:tcPr>
            <w:tcW w:w="283" w:type="pct"/>
            <w:noWrap/>
            <w:hideMark/>
          </w:tcPr>
          <w:p w14:paraId="307BC9F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w:t>
            </w:r>
          </w:p>
        </w:tc>
        <w:tc>
          <w:tcPr>
            <w:tcW w:w="191" w:type="pct"/>
            <w:noWrap/>
            <w:hideMark/>
          </w:tcPr>
          <w:p w14:paraId="1800BAD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w:t>
            </w:r>
          </w:p>
        </w:tc>
        <w:tc>
          <w:tcPr>
            <w:tcW w:w="191" w:type="pct"/>
            <w:noWrap/>
            <w:hideMark/>
          </w:tcPr>
          <w:p w14:paraId="6F0B977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w:t>
            </w:r>
          </w:p>
        </w:tc>
        <w:tc>
          <w:tcPr>
            <w:tcW w:w="191" w:type="pct"/>
            <w:noWrap/>
            <w:hideMark/>
          </w:tcPr>
          <w:p w14:paraId="2ABEFBF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w:t>
            </w:r>
          </w:p>
        </w:tc>
        <w:tc>
          <w:tcPr>
            <w:tcW w:w="191" w:type="pct"/>
            <w:noWrap/>
            <w:hideMark/>
          </w:tcPr>
          <w:p w14:paraId="7BD4E1B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w:t>
            </w:r>
          </w:p>
        </w:tc>
        <w:tc>
          <w:tcPr>
            <w:tcW w:w="191" w:type="pct"/>
            <w:noWrap/>
            <w:hideMark/>
          </w:tcPr>
          <w:p w14:paraId="30E3D8B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w:t>
            </w:r>
          </w:p>
        </w:tc>
        <w:tc>
          <w:tcPr>
            <w:tcW w:w="208" w:type="pct"/>
            <w:noWrap/>
            <w:hideMark/>
          </w:tcPr>
          <w:p w14:paraId="2FFC9C3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w:t>
            </w:r>
          </w:p>
        </w:tc>
      </w:tr>
      <w:tr w:rsidR="00D45F63" w:rsidRPr="00D45F63" w14:paraId="2CED7E82" w14:textId="77777777" w:rsidTr="00FA7BA7">
        <w:tc>
          <w:tcPr>
            <w:tcW w:w="146" w:type="pct"/>
            <w:noWrap/>
            <w:hideMark/>
          </w:tcPr>
          <w:p w14:paraId="09BDEC9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w:t>
            </w:r>
          </w:p>
        </w:tc>
        <w:tc>
          <w:tcPr>
            <w:tcW w:w="633" w:type="pct"/>
            <w:hideMark/>
          </w:tcPr>
          <w:p w14:paraId="562AF21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Доля муниципальных общеобразовательных организаций, соответствующих современным требованиям обучения, в общем количестве муниципальных общеобразовательных организаций</w:t>
            </w:r>
          </w:p>
        </w:tc>
        <w:tc>
          <w:tcPr>
            <w:tcW w:w="336" w:type="pct"/>
            <w:hideMark/>
          </w:tcPr>
          <w:p w14:paraId="489638E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w:t>
            </w:r>
          </w:p>
        </w:tc>
        <w:tc>
          <w:tcPr>
            <w:tcW w:w="446" w:type="pct"/>
            <w:hideMark/>
          </w:tcPr>
          <w:p w14:paraId="4611692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ведомственная отчетность</w:t>
            </w:r>
          </w:p>
        </w:tc>
        <w:tc>
          <w:tcPr>
            <w:tcW w:w="191" w:type="pct"/>
            <w:hideMark/>
          </w:tcPr>
          <w:p w14:paraId="24FCE83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23,8</w:t>
            </w:r>
          </w:p>
        </w:tc>
        <w:tc>
          <w:tcPr>
            <w:tcW w:w="191" w:type="pct"/>
            <w:hideMark/>
          </w:tcPr>
          <w:p w14:paraId="1564A1E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43,3</w:t>
            </w:r>
          </w:p>
        </w:tc>
        <w:tc>
          <w:tcPr>
            <w:tcW w:w="191" w:type="pct"/>
            <w:hideMark/>
          </w:tcPr>
          <w:p w14:paraId="50A2F4C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52</w:t>
            </w:r>
          </w:p>
        </w:tc>
        <w:tc>
          <w:tcPr>
            <w:tcW w:w="191" w:type="pct"/>
            <w:hideMark/>
          </w:tcPr>
          <w:p w14:paraId="169641E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52</w:t>
            </w:r>
          </w:p>
        </w:tc>
        <w:tc>
          <w:tcPr>
            <w:tcW w:w="191" w:type="pct"/>
            <w:noWrap/>
            <w:hideMark/>
          </w:tcPr>
          <w:p w14:paraId="1D6BF8B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52</w:t>
            </w:r>
          </w:p>
        </w:tc>
        <w:tc>
          <w:tcPr>
            <w:tcW w:w="191" w:type="pct"/>
            <w:noWrap/>
            <w:hideMark/>
          </w:tcPr>
          <w:p w14:paraId="52305EB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85</w:t>
            </w:r>
          </w:p>
        </w:tc>
        <w:tc>
          <w:tcPr>
            <w:tcW w:w="283" w:type="pct"/>
            <w:noWrap/>
            <w:hideMark/>
          </w:tcPr>
          <w:p w14:paraId="24AF5A9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90</w:t>
            </w:r>
          </w:p>
        </w:tc>
        <w:tc>
          <w:tcPr>
            <w:tcW w:w="283" w:type="pct"/>
            <w:noWrap/>
            <w:hideMark/>
          </w:tcPr>
          <w:p w14:paraId="76333C3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90</w:t>
            </w:r>
          </w:p>
        </w:tc>
        <w:tc>
          <w:tcPr>
            <w:tcW w:w="283" w:type="pct"/>
            <w:noWrap/>
            <w:hideMark/>
          </w:tcPr>
          <w:p w14:paraId="26997F9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90</w:t>
            </w:r>
          </w:p>
        </w:tc>
        <w:tc>
          <w:tcPr>
            <w:tcW w:w="283" w:type="pct"/>
            <w:noWrap/>
            <w:hideMark/>
          </w:tcPr>
          <w:p w14:paraId="69BFAE1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90</w:t>
            </w:r>
          </w:p>
        </w:tc>
        <w:tc>
          <w:tcPr>
            <w:tcW w:w="191" w:type="pct"/>
            <w:noWrap/>
            <w:hideMark/>
          </w:tcPr>
          <w:p w14:paraId="7985E4E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90</w:t>
            </w:r>
          </w:p>
        </w:tc>
        <w:tc>
          <w:tcPr>
            <w:tcW w:w="191" w:type="pct"/>
            <w:noWrap/>
            <w:hideMark/>
          </w:tcPr>
          <w:p w14:paraId="20ABF94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90</w:t>
            </w:r>
          </w:p>
        </w:tc>
        <w:tc>
          <w:tcPr>
            <w:tcW w:w="191" w:type="pct"/>
            <w:noWrap/>
            <w:hideMark/>
          </w:tcPr>
          <w:p w14:paraId="008777B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90</w:t>
            </w:r>
          </w:p>
        </w:tc>
        <w:tc>
          <w:tcPr>
            <w:tcW w:w="191" w:type="pct"/>
            <w:noWrap/>
            <w:hideMark/>
          </w:tcPr>
          <w:p w14:paraId="68081CD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90</w:t>
            </w:r>
          </w:p>
        </w:tc>
        <w:tc>
          <w:tcPr>
            <w:tcW w:w="191" w:type="pct"/>
            <w:noWrap/>
            <w:hideMark/>
          </w:tcPr>
          <w:p w14:paraId="1A4745E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90</w:t>
            </w:r>
          </w:p>
        </w:tc>
        <w:tc>
          <w:tcPr>
            <w:tcW w:w="208" w:type="pct"/>
            <w:noWrap/>
            <w:hideMark/>
          </w:tcPr>
          <w:p w14:paraId="3B50FC5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90</w:t>
            </w:r>
          </w:p>
        </w:tc>
      </w:tr>
      <w:tr w:rsidR="00D45F63" w:rsidRPr="00D45F63" w14:paraId="1A0DB494" w14:textId="77777777" w:rsidTr="00FA7BA7">
        <w:tc>
          <w:tcPr>
            <w:tcW w:w="146" w:type="pct"/>
            <w:noWrap/>
            <w:hideMark/>
          </w:tcPr>
          <w:p w14:paraId="2E1B001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w:t>
            </w:r>
          </w:p>
        </w:tc>
        <w:tc>
          <w:tcPr>
            <w:tcW w:w="633" w:type="pct"/>
            <w:hideMark/>
          </w:tcPr>
          <w:p w14:paraId="5CDF5B6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Доля муниципальных общеобразовательных организаций, соответствующих требованиям в области создания условий доступности инвалидам в общем количестве муни</w:t>
            </w:r>
            <w:r w:rsidRPr="00D45F63">
              <w:rPr>
                <w:rFonts w:ascii="Arial" w:eastAsia="Times New Roman" w:hAnsi="Arial" w:cs="Arial"/>
                <w:sz w:val="24"/>
                <w:szCs w:val="24"/>
              </w:rPr>
              <w:lastRenderedPageBreak/>
              <w:t xml:space="preserve">ципальных общеобразовательных организаций </w:t>
            </w:r>
          </w:p>
        </w:tc>
        <w:tc>
          <w:tcPr>
            <w:tcW w:w="336" w:type="pct"/>
            <w:hideMark/>
          </w:tcPr>
          <w:p w14:paraId="7FC2719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w:t>
            </w:r>
          </w:p>
        </w:tc>
        <w:tc>
          <w:tcPr>
            <w:tcW w:w="446" w:type="pct"/>
            <w:hideMark/>
          </w:tcPr>
          <w:p w14:paraId="618C41E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ведомственная отчетность</w:t>
            </w:r>
          </w:p>
        </w:tc>
        <w:tc>
          <w:tcPr>
            <w:tcW w:w="191" w:type="pct"/>
            <w:hideMark/>
          </w:tcPr>
          <w:p w14:paraId="5CCA61B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91" w:type="pct"/>
            <w:hideMark/>
          </w:tcPr>
          <w:p w14:paraId="5B14696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91" w:type="pct"/>
            <w:hideMark/>
          </w:tcPr>
          <w:p w14:paraId="391D454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91" w:type="pct"/>
            <w:hideMark/>
          </w:tcPr>
          <w:p w14:paraId="32F8787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91" w:type="pct"/>
            <w:noWrap/>
            <w:hideMark/>
          </w:tcPr>
          <w:p w14:paraId="0132FAE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91" w:type="pct"/>
            <w:noWrap/>
            <w:hideMark/>
          </w:tcPr>
          <w:p w14:paraId="1BD018D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83" w:type="pct"/>
            <w:noWrap/>
            <w:hideMark/>
          </w:tcPr>
          <w:p w14:paraId="19555D9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5,5</w:t>
            </w:r>
          </w:p>
        </w:tc>
        <w:tc>
          <w:tcPr>
            <w:tcW w:w="283" w:type="pct"/>
            <w:noWrap/>
            <w:hideMark/>
          </w:tcPr>
          <w:p w14:paraId="7AF4A11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5,5</w:t>
            </w:r>
          </w:p>
        </w:tc>
        <w:tc>
          <w:tcPr>
            <w:tcW w:w="283" w:type="pct"/>
            <w:noWrap/>
            <w:hideMark/>
          </w:tcPr>
          <w:p w14:paraId="15D4E42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5,5</w:t>
            </w:r>
          </w:p>
        </w:tc>
        <w:tc>
          <w:tcPr>
            <w:tcW w:w="283" w:type="pct"/>
            <w:noWrap/>
            <w:hideMark/>
          </w:tcPr>
          <w:p w14:paraId="2340B67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5,5</w:t>
            </w:r>
          </w:p>
        </w:tc>
        <w:tc>
          <w:tcPr>
            <w:tcW w:w="191" w:type="pct"/>
            <w:noWrap/>
            <w:hideMark/>
          </w:tcPr>
          <w:p w14:paraId="04A472A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5,5</w:t>
            </w:r>
          </w:p>
        </w:tc>
        <w:tc>
          <w:tcPr>
            <w:tcW w:w="191" w:type="pct"/>
            <w:noWrap/>
            <w:hideMark/>
          </w:tcPr>
          <w:p w14:paraId="33CE794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5,5</w:t>
            </w:r>
          </w:p>
        </w:tc>
        <w:tc>
          <w:tcPr>
            <w:tcW w:w="191" w:type="pct"/>
            <w:noWrap/>
            <w:hideMark/>
          </w:tcPr>
          <w:p w14:paraId="131097F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5,5</w:t>
            </w:r>
          </w:p>
        </w:tc>
        <w:tc>
          <w:tcPr>
            <w:tcW w:w="191" w:type="pct"/>
            <w:noWrap/>
            <w:hideMark/>
          </w:tcPr>
          <w:p w14:paraId="7EA3283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5,5</w:t>
            </w:r>
          </w:p>
        </w:tc>
        <w:tc>
          <w:tcPr>
            <w:tcW w:w="191" w:type="pct"/>
            <w:noWrap/>
            <w:hideMark/>
          </w:tcPr>
          <w:p w14:paraId="544A8A0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5,5</w:t>
            </w:r>
          </w:p>
        </w:tc>
        <w:tc>
          <w:tcPr>
            <w:tcW w:w="208" w:type="pct"/>
            <w:noWrap/>
            <w:hideMark/>
          </w:tcPr>
          <w:p w14:paraId="4A9D929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15</w:t>
            </w:r>
          </w:p>
        </w:tc>
      </w:tr>
      <w:tr w:rsidR="00D45F63" w:rsidRPr="00D45F63" w14:paraId="5CFFCBA8" w14:textId="77777777" w:rsidTr="00FA7BA7">
        <w:tc>
          <w:tcPr>
            <w:tcW w:w="146" w:type="pct"/>
            <w:noWrap/>
            <w:hideMark/>
          </w:tcPr>
          <w:p w14:paraId="1AD53FB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w:t>
            </w:r>
          </w:p>
        </w:tc>
        <w:tc>
          <w:tcPr>
            <w:tcW w:w="633" w:type="pct"/>
            <w:hideMark/>
          </w:tcPr>
          <w:p w14:paraId="01F976C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Доля муниципальных образовательных организаций, реализующих программы общего образования, здания которых находятся в аварийном состоянии или требуют капитального ремонта, в общем количестве муниципальных образовательных организаций, реализующих программы общего образования </w:t>
            </w:r>
          </w:p>
        </w:tc>
        <w:tc>
          <w:tcPr>
            <w:tcW w:w="336" w:type="pct"/>
            <w:hideMark/>
          </w:tcPr>
          <w:p w14:paraId="5A4E14A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w:t>
            </w:r>
          </w:p>
        </w:tc>
        <w:tc>
          <w:tcPr>
            <w:tcW w:w="446" w:type="pct"/>
            <w:hideMark/>
          </w:tcPr>
          <w:p w14:paraId="007AD6D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ведомственная отчетность</w:t>
            </w:r>
          </w:p>
        </w:tc>
        <w:tc>
          <w:tcPr>
            <w:tcW w:w="191" w:type="pct"/>
            <w:hideMark/>
          </w:tcPr>
          <w:p w14:paraId="038F9E0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27,8</w:t>
            </w:r>
          </w:p>
        </w:tc>
        <w:tc>
          <w:tcPr>
            <w:tcW w:w="191" w:type="pct"/>
            <w:hideMark/>
          </w:tcPr>
          <w:p w14:paraId="37ADB8A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27,8</w:t>
            </w:r>
          </w:p>
        </w:tc>
        <w:tc>
          <w:tcPr>
            <w:tcW w:w="191" w:type="pct"/>
            <w:hideMark/>
          </w:tcPr>
          <w:p w14:paraId="1E90A7C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27,8</w:t>
            </w:r>
          </w:p>
        </w:tc>
        <w:tc>
          <w:tcPr>
            <w:tcW w:w="191" w:type="pct"/>
            <w:hideMark/>
          </w:tcPr>
          <w:p w14:paraId="2E823D9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27,8</w:t>
            </w:r>
          </w:p>
        </w:tc>
        <w:tc>
          <w:tcPr>
            <w:tcW w:w="191" w:type="pct"/>
            <w:hideMark/>
          </w:tcPr>
          <w:p w14:paraId="5582773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22,2</w:t>
            </w:r>
          </w:p>
        </w:tc>
        <w:tc>
          <w:tcPr>
            <w:tcW w:w="191" w:type="pct"/>
            <w:hideMark/>
          </w:tcPr>
          <w:p w14:paraId="0924684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22,2</w:t>
            </w:r>
          </w:p>
        </w:tc>
        <w:tc>
          <w:tcPr>
            <w:tcW w:w="283" w:type="pct"/>
            <w:noWrap/>
            <w:hideMark/>
          </w:tcPr>
          <w:p w14:paraId="54C02EF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16,7</w:t>
            </w:r>
          </w:p>
        </w:tc>
        <w:tc>
          <w:tcPr>
            <w:tcW w:w="283" w:type="pct"/>
            <w:noWrap/>
            <w:hideMark/>
          </w:tcPr>
          <w:p w14:paraId="6BD6EA7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16,7</w:t>
            </w:r>
          </w:p>
        </w:tc>
        <w:tc>
          <w:tcPr>
            <w:tcW w:w="283" w:type="pct"/>
            <w:noWrap/>
            <w:hideMark/>
          </w:tcPr>
          <w:p w14:paraId="2EEE83B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38,8</w:t>
            </w:r>
          </w:p>
        </w:tc>
        <w:tc>
          <w:tcPr>
            <w:tcW w:w="283" w:type="pct"/>
            <w:noWrap/>
            <w:hideMark/>
          </w:tcPr>
          <w:p w14:paraId="0F3F05D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37,5</w:t>
            </w:r>
          </w:p>
        </w:tc>
        <w:tc>
          <w:tcPr>
            <w:tcW w:w="191" w:type="pct"/>
            <w:noWrap/>
            <w:hideMark/>
          </w:tcPr>
          <w:p w14:paraId="7FCF586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31,3</w:t>
            </w:r>
          </w:p>
        </w:tc>
        <w:tc>
          <w:tcPr>
            <w:tcW w:w="191" w:type="pct"/>
            <w:noWrap/>
            <w:hideMark/>
          </w:tcPr>
          <w:p w14:paraId="507F3EB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31,3</w:t>
            </w:r>
          </w:p>
        </w:tc>
        <w:tc>
          <w:tcPr>
            <w:tcW w:w="191" w:type="pct"/>
            <w:noWrap/>
            <w:hideMark/>
          </w:tcPr>
          <w:p w14:paraId="3C95971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31,3</w:t>
            </w:r>
          </w:p>
        </w:tc>
        <w:tc>
          <w:tcPr>
            <w:tcW w:w="191" w:type="pct"/>
            <w:noWrap/>
            <w:hideMark/>
          </w:tcPr>
          <w:p w14:paraId="51D3534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31,3</w:t>
            </w:r>
          </w:p>
        </w:tc>
        <w:tc>
          <w:tcPr>
            <w:tcW w:w="191" w:type="pct"/>
            <w:noWrap/>
            <w:hideMark/>
          </w:tcPr>
          <w:p w14:paraId="332ED4E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31,3</w:t>
            </w:r>
          </w:p>
        </w:tc>
        <w:tc>
          <w:tcPr>
            <w:tcW w:w="208" w:type="pct"/>
            <w:noWrap/>
            <w:hideMark/>
          </w:tcPr>
          <w:p w14:paraId="26A9D93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33,3</w:t>
            </w:r>
          </w:p>
        </w:tc>
      </w:tr>
      <w:tr w:rsidR="00D45F63" w:rsidRPr="00D45F63" w14:paraId="316AE296" w14:textId="77777777" w:rsidTr="00FA7BA7">
        <w:tc>
          <w:tcPr>
            <w:tcW w:w="146" w:type="pct"/>
            <w:noWrap/>
            <w:hideMark/>
          </w:tcPr>
          <w:p w14:paraId="5C34C55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w:t>
            </w:r>
          </w:p>
        </w:tc>
        <w:tc>
          <w:tcPr>
            <w:tcW w:w="633" w:type="pct"/>
            <w:hideMark/>
          </w:tcPr>
          <w:p w14:paraId="6F83AE9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Доля педагогических и руководящих работников, </w:t>
            </w:r>
            <w:r w:rsidRPr="00D45F63">
              <w:rPr>
                <w:rFonts w:ascii="Arial" w:eastAsia="Times New Roman" w:hAnsi="Arial" w:cs="Arial"/>
                <w:sz w:val="24"/>
                <w:szCs w:val="24"/>
              </w:rPr>
              <w:lastRenderedPageBreak/>
              <w:t xml:space="preserve">своевременно прошедших переподготовку и повышение квалификации, от общего числа нуждающихся в данной услуге </w:t>
            </w:r>
          </w:p>
        </w:tc>
        <w:tc>
          <w:tcPr>
            <w:tcW w:w="336" w:type="pct"/>
            <w:hideMark/>
          </w:tcPr>
          <w:p w14:paraId="29CDA6B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w:t>
            </w:r>
          </w:p>
        </w:tc>
        <w:tc>
          <w:tcPr>
            <w:tcW w:w="446" w:type="pct"/>
            <w:hideMark/>
          </w:tcPr>
          <w:p w14:paraId="51821FA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ведомственная отчетность</w:t>
            </w:r>
          </w:p>
        </w:tc>
        <w:tc>
          <w:tcPr>
            <w:tcW w:w="191" w:type="pct"/>
            <w:hideMark/>
          </w:tcPr>
          <w:p w14:paraId="08066EE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97</w:t>
            </w:r>
          </w:p>
        </w:tc>
        <w:tc>
          <w:tcPr>
            <w:tcW w:w="191" w:type="pct"/>
            <w:hideMark/>
          </w:tcPr>
          <w:p w14:paraId="79D9E7E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97,5</w:t>
            </w:r>
          </w:p>
        </w:tc>
        <w:tc>
          <w:tcPr>
            <w:tcW w:w="191" w:type="pct"/>
            <w:hideMark/>
          </w:tcPr>
          <w:p w14:paraId="37A1EA5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98</w:t>
            </w:r>
          </w:p>
        </w:tc>
        <w:tc>
          <w:tcPr>
            <w:tcW w:w="191" w:type="pct"/>
            <w:hideMark/>
          </w:tcPr>
          <w:p w14:paraId="59A82DF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99</w:t>
            </w:r>
          </w:p>
        </w:tc>
        <w:tc>
          <w:tcPr>
            <w:tcW w:w="191" w:type="pct"/>
            <w:hideMark/>
          </w:tcPr>
          <w:p w14:paraId="23F89AE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99</w:t>
            </w:r>
          </w:p>
        </w:tc>
        <w:tc>
          <w:tcPr>
            <w:tcW w:w="191" w:type="pct"/>
            <w:hideMark/>
          </w:tcPr>
          <w:p w14:paraId="135B438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99</w:t>
            </w:r>
          </w:p>
        </w:tc>
        <w:tc>
          <w:tcPr>
            <w:tcW w:w="283" w:type="pct"/>
            <w:noWrap/>
            <w:hideMark/>
          </w:tcPr>
          <w:p w14:paraId="2F3B0B1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99</w:t>
            </w:r>
          </w:p>
        </w:tc>
        <w:tc>
          <w:tcPr>
            <w:tcW w:w="283" w:type="pct"/>
            <w:noWrap/>
            <w:hideMark/>
          </w:tcPr>
          <w:p w14:paraId="0725DBF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99</w:t>
            </w:r>
          </w:p>
        </w:tc>
        <w:tc>
          <w:tcPr>
            <w:tcW w:w="283" w:type="pct"/>
            <w:noWrap/>
            <w:hideMark/>
          </w:tcPr>
          <w:p w14:paraId="527414F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99</w:t>
            </w:r>
          </w:p>
        </w:tc>
        <w:tc>
          <w:tcPr>
            <w:tcW w:w="283" w:type="pct"/>
            <w:noWrap/>
            <w:hideMark/>
          </w:tcPr>
          <w:p w14:paraId="4A55A5E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99</w:t>
            </w:r>
          </w:p>
        </w:tc>
        <w:tc>
          <w:tcPr>
            <w:tcW w:w="191" w:type="pct"/>
            <w:noWrap/>
            <w:hideMark/>
          </w:tcPr>
          <w:p w14:paraId="52CA0B5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100</w:t>
            </w:r>
          </w:p>
        </w:tc>
        <w:tc>
          <w:tcPr>
            <w:tcW w:w="191" w:type="pct"/>
            <w:noWrap/>
            <w:hideMark/>
          </w:tcPr>
          <w:p w14:paraId="2C212D6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100</w:t>
            </w:r>
          </w:p>
        </w:tc>
        <w:tc>
          <w:tcPr>
            <w:tcW w:w="191" w:type="pct"/>
            <w:noWrap/>
            <w:hideMark/>
          </w:tcPr>
          <w:p w14:paraId="0FD8398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100</w:t>
            </w:r>
          </w:p>
        </w:tc>
        <w:tc>
          <w:tcPr>
            <w:tcW w:w="191" w:type="pct"/>
            <w:noWrap/>
            <w:hideMark/>
          </w:tcPr>
          <w:p w14:paraId="75242A8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100</w:t>
            </w:r>
          </w:p>
        </w:tc>
        <w:tc>
          <w:tcPr>
            <w:tcW w:w="191" w:type="pct"/>
            <w:noWrap/>
            <w:hideMark/>
          </w:tcPr>
          <w:p w14:paraId="0780CDF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100</w:t>
            </w:r>
          </w:p>
        </w:tc>
        <w:tc>
          <w:tcPr>
            <w:tcW w:w="208" w:type="pct"/>
            <w:noWrap/>
            <w:hideMark/>
          </w:tcPr>
          <w:p w14:paraId="7369804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100</w:t>
            </w:r>
          </w:p>
        </w:tc>
      </w:tr>
      <w:tr w:rsidR="00D45F63" w:rsidRPr="00D45F63" w14:paraId="755E531C" w14:textId="77777777" w:rsidTr="00FA7BA7">
        <w:tc>
          <w:tcPr>
            <w:tcW w:w="146" w:type="pct"/>
            <w:noWrap/>
            <w:hideMark/>
          </w:tcPr>
          <w:p w14:paraId="6C83505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8</w:t>
            </w:r>
          </w:p>
        </w:tc>
        <w:tc>
          <w:tcPr>
            <w:tcW w:w="633" w:type="pct"/>
            <w:hideMark/>
          </w:tcPr>
          <w:p w14:paraId="04AEB84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Доля педагогов, принявших участие в районных мероприятиях, направленных на повышение педагогического мастерства </w:t>
            </w:r>
          </w:p>
        </w:tc>
        <w:tc>
          <w:tcPr>
            <w:tcW w:w="336" w:type="pct"/>
            <w:hideMark/>
          </w:tcPr>
          <w:p w14:paraId="3DE07A7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w:t>
            </w:r>
          </w:p>
        </w:tc>
        <w:tc>
          <w:tcPr>
            <w:tcW w:w="446" w:type="pct"/>
            <w:hideMark/>
          </w:tcPr>
          <w:p w14:paraId="67C839E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ведомственная отчетность</w:t>
            </w:r>
          </w:p>
        </w:tc>
        <w:tc>
          <w:tcPr>
            <w:tcW w:w="191" w:type="pct"/>
            <w:hideMark/>
          </w:tcPr>
          <w:p w14:paraId="0761E54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15</w:t>
            </w:r>
          </w:p>
        </w:tc>
        <w:tc>
          <w:tcPr>
            <w:tcW w:w="191" w:type="pct"/>
            <w:hideMark/>
          </w:tcPr>
          <w:p w14:paraId="51A59B8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18</w:t>
            </w:r>
          </w:p>
        </w:tc>
        <w:tc>
          <w:tcPr>
            <w:tcW w:w="191" w:type="pct"/>
            <w:hideMark/>
          </w:tcPr>
          <w:p w14:paraId="594C4F8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25</w:t>
            </w:r>
          </w:p>
        </w:tc>
        <w:tc>
          <w:tcPr>
            <w:tcW w:w="191" w:type="pct"/>
            <w:hideMark/>
          </w:tcPr>
          <w:p w14:paraId="5F92C9F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29</w:t>
            </w:r>
          </w:p>
        </w:tc>
        <w:tc>
          <w:tcPr>
            <w:tcW w:w="191" w:type="pct"/>
            <w:hideMark/>
          </w:tcPr>
          <w:p w14:paraId="1D5A511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35</w:t>
            </w:r>
          </w:p>
        </w:tc>
        <w:tc>
          <w:tcPr>
            <w:tcW w:w="191" w:type="pct"/>
            <w:hideMark/>
          </w:tcPr>
          <w:p w14:paraId="2CE487D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44</w:t>
            </w:r>
          </w:p>
        </w:tc>
        <w:tc>
          <w:tcPr>
            <w:tcW w:w="283" w:type="pct"/>
            <w:noWrap/>
            <w:hideMark/>
          </w:tcPr>
          <w:p w14:paraId="563CF3D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45</w:t>
            </w:r>
          </w:p>
        </w:tc>
        <w:tc>
          <w:tcPr>
            <w:tcW w:w="283" w:type="pct"/>
            <w:noWrap/>
            <w:hideMark/>
          </w:tcPr>
          <w:p w14:paraId="7B634EA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47</w:t>
            </w:r>
          </w:p>
        </w:tc>
        <w:tc>
          <w:tcPr>
            <w:tcW w:w="283" w:type="pct"/>
            <w:noWrap/>
            <w:hideMark/>
          </w:tcPr>
          <w:p w14:paraId="2BCE3F4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47</w:t>
            </w:r>
          </w:p>
        </w:tc>
        <w:tc>
          <w:tcPr>
            <w:tcW w:w="283" w:type="pct"/>
            <w:noWrap/>
            <w:hideMark/>
          </w:tcPr>
          <w:p w14:paraId="225F61F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47</w:t>
            </w:r>
          </w:p>
        </w:tc>
        <w:tc>
          <w:tcPr>
            <w:tcW w:w="191" w:type="pct"/>
            <w:noWrap/>
            <w:hideMark/>
          </w:tcPr>
          <w:p w14:paraId="403CFC6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47</w:t>
            </w:r>
          </w:p>
        </w:tc>
        <w:tc>
          <w:tcPr>
            <w:tcW w:w="191" w:type="pct"/>
            <w:noWrap/>
            <w:hideMark/>
          </w:tcPr>
          <w:p w14:paraId="7EAC729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47</w:t>
            </w:r>
          </w:p>
        </w:tc>
        <w:tc>
          <w:tcPr>
            <w:tcW w:w="191" w:type="pct"/>
            <w:noWrap/>
            <w:hideMark/>
          </w:tcPr>
          <w:p w14:paraId="38B5871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47</w:t>
            </w:r>
          </w:p>
        </w:tc>
        <w:tc>
          <w:tcPr>
            <w:tcW w:w="191" w:type="pct"/>
            <w:noWrap/>
            <w:hideMark/>
          </w:tcPr>
          <w:p w14:paraId="270B5A3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47</w:t>
            </w:r>
          </w:p>
        </w:tc>
        <w:tc>
          <w:tcPr>
            <w:tcW w:w="191" w:type="pct"/>
            <w:noWrap/>
            <w:hideMark/>
          </w:tcPr>
          <w:p w14:paraId="79919F7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47</w:t>
            </w:r>
          </w:p>
        </w:tc>
        <w:tc>
          <w:tcPr>
            <w:tcW w:w="208" w:type="pct"/>
            <w:noWrap/>
            <w:hideMark/>
          </w:tcPr>
          <w:p w14:paraId="629E7E4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48</w:t>
            </w:r>
          </w:p>
        </w:tc>
      </w:tr>
      <w:tr w:rsidR="00D45F63" w:rsidRPr="00D45F63" w14:paraId="31B52B66" w14:textId="77777777" w:rsidTr="00FA7BA7">
        <w:tc>
          <w:tcPr>
            <w:tcW w:w="146" w:type="pct"/>
            <w:noWrap/>
            <w:hideMark/>
          </w:tcPr>
          <w:p w14:paraId="3EA74EA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9</w:t>
            </w:r>
          </w:p>
        </w:tc>
        <w:tc>
          <w:tcPr>
            <w:tcW w:w="633" w:type="pct"/>
            <w:hideMark/>
          </w:tcPr>
          <w:p w14:paraId="33817C0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Доля детей и молодежи, занимающихся </w:t>
            </w:r>
            <w:proofErr w:type="gramStart"/>
            <w:r w:rsidRPr="00D45F63">
              <w:rPr>
                <w:rFonts w:ascii="Arial" w:eastAsia="Times New Roman" w:hAnsi="Arial" w:cs="Arial"/>
                <w:sz w:val="24"/>
                <w:szCs w:val="24"/>
              </w:rPr>
              <w:t>дополнительным образованием</w:t>
            </w:r>
            <w:proofErr w:type="gramEnd"/>
            <w:r w:rsidRPr="00D45F63">
              <w:rPr>
                <w:rFonts w:ascii="Arial" w:eastAsia="Times New Roman" w:hAnsi="Arial" w:cs="Arial"/>
                <w:sz w:val="24"/>
                <w:szCs w:val="24"/>
              </w:rPr>
              <w:t xml:space="preserve"> составит не ниже 75 %.</w:t>
            </w:r>
          </w:p>
        </w:tc>
        <w:tc>
          <w:tcPr>
            <w:tcW w:w="336" w:type="pct"/>
            <w:hideMark/>
          </w:tcPr>
          <w:p w14:paraId="098072E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w:t>
            </w:r>
          </w:p>
        </w:tc>
        <w:tc>
          <w:tcPr>
            <w:tcW w:w="446" w:type="pct"/>
            <w:hideMark/>
          </w:tcPr>
          <w:p w14:paraId="1FC42D7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ведомственная отчетность</w:t>
            </w:r>
          </w:p>
        </w:tc>
        <w:tc>
          <w:tcPr>
            <w:tcW w:w="191" w:type="pct"/>
            <w:hideMark/>
          </w:tcPr>
          <w:p w14:paraId="4411984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75</w:t>
            </w:r>
          </w:p>
        </w:tc>
        <w:tc>
          <w:tcPr>
            <w:tcW w:w="191" w:type="pct"/>
            <w:hideMark/>
          </w:tcPr>
          <w:p w14:paraId="720CD34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75</w:t>
            </w:r>
          </w:p>
        </w:tc>
        <w:tc>
          <w:tcPr>
            <w:tcW w:w="191" w:type="pct"/>
            <w:hideMark/>
          </w:tcPr>
          <w:p w14:paraId="71116C8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75</w:t>
            </w:r>
          </w:p>
        </w:tc>
        <w:tc>
          <w:tcPr>
            <w:tcW w:w="191" w:type="pct"/>
            <w:hideMark/>
          </w:tcPr>
          <w:p w14:paraId="447D8A6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75</w:t>
            </w:r>
          </w:p>
        </w:tc>
        <w:tc>
          <w:tcPr>
            <w:tcW w:w="191" w:type="pct"/>
            <w:hideMark/>
          </w:tcPr>
          <w:p w14:paraId="1F345C8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75</w:t>
            </w:r>
          </w:p>
        </w:tc>
        <w:tc>
          <w:tcPr>
            <w:tcW w:w="191" w:type="pct"/>
            <w:hideMark/>
          </w:tcPr>
          <w:p w14:paraId="36CE743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75</w:t>
            </w:r>
          </w:p>
        </w:tc>
        <w:tc>
          <w:tcPr>
            <w:tcW w:w="283" w:type="pct"/>
            <w:noWrap/>
            <w:hideMark/>
          </w:tcPr>
          <w:p w14:paraId="294D65A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75</w:t>
            </w:r>
          </w:p>
        </w:tc>
        <w:tc>
          <w:tcPr>
            <w:tcW w:w="283" w:type="pct"/>
            <w:noWrap/>
            <w:hideMark/>
          </w:tcPr>
          <w:p w14:paraId="1940B0C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75</w:t>
            </w:r>
          </w:p>
        </w:tc>
        <w:tc>
          <w:tcPr>
            <w:tcW w:w="283" w:type="pct"/>
            <w:noWrap/>
            <w:hideMark/>
          </w:tcPr>
          <w:p w14:paraId="61CB5DB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75</w:t>
            </w:r>
          </w:p>
        </w:tc>
        <w:tc>
          <w:tcPr>
            <w:tcW w:w="283" w:type="pct"/>
            <w:noWrap/>
            <w:hideMark/>
          </w:tcPr>
          <w:p w14:paraId="51D847D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75</w:t>
            </w:r>
          </w:p>
        </w:tc>
        <w:tc>
          <w:tcPr>
            <w:tcW w:w="191" w:type="pct"/>
            <w:noWrap/>
            <w:hideMark/>
          </w:tcPr>
          <w:p w14:paraId="7149130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75</w:t>
            </w:r>
          </w:p>
        </w:tc>
        <w:tc>
          <w:tcPr>
            <w:tcW w:w="191" w:type="pct"/>
            <w:noWrap/>
            <w:hideMark/>
          </w:tcPr>
          <w:p w14:paraId="1B6C643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75</w:t>
            </w:r>
          </w:p>
        </w:tc>
        <w:tc>
          <w:tcPr>
            <w:tcW w:w="191" w:type="pct"/>
            <w:noWrap/>
            <w:hideMark/>
          </w:tcPr>
          <w:p w14:paraId="284D55F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75</w:t>
            </w:r>
          </w:p>
        </w:tc>
        <w:tc>
          <w:tcPr>
            <w:tcW w:w="191" w:type="pct"/>
            <w:noWrap/>
            <w:hideMark/>
          </w:tcPr>
          <w:p w14:paraId="39E6CEB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75</w:t>
            </w:r>
          </w:p>
        </w:tc>
        <w:tc>
          <w:tcPr>
            <w:tcW w:w="191" w:type="pct"/>
            <w:noWrap/>
            <w:hideMark/>
          </w:tcPr>
          <w:p w14:paraId="669576A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75</w:t>
            </w:r>
          </w:p>
        </w:tc>
        <w:tc>
          <w:tcPr>
            <w:tcW w:w="208" w:type="pct"/>
            <w:noWrap/>
            <w:hideMark/>
          </w:tcPr>
          <w:p w14:paraId="0EF6EB7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75</w:t>
            </w:r>
          </w:p>
        </w:tc>
      </w:tr>
    </w:tbl>
    <w:p w14:paraId="0E4EADBE" w14:textId="77777777" w:rsidR="00D45F63" w:rsidRPr="00D45F63" w:rsidRDefault="00D45F63" w:rsidP="00D45F63">
      <w:pPr>
        <w:spacing w:after="0" w:line="240" w:lineRule="auto"/>
        <w:jc w:val="both"/>
        <w:rPr>
          <w:rFonts w:ascii="Arial" w:eastAsia="Times New Roman" w:hAnsi="Arial" w:cs="Arial"/>
          <w:bCs/>
          <w:sz w:val="24"/>
          <w:szCs w:val="24"/>
        </w:rPr>
        <w:sectPr w:rsidR="00D45F63" w:rsidRPr="00D45F63" w:rsidSect="00D45F63">
          <w:pgSz w:w="16838" w:h="11906" w:orient="landscape"/>
          <w:pgMar w:top="1134" w:right="850" w:bottom="1134" w:left="1701" w:header="709" w:footer="709" w:gutter="0"/>
          <w:cols w:space="708"/>
          <w:titlePg/>
          <w:docGrid w:linePitch="360"/>
        </w:sectPr>
      </w:pPr>
    </w:p>
    <w:p w14:paraId="7B6C02A6" w14:textId="77777777" w:rsidR="00D45F63" w:rsidRPr="00D45F63" w:rsidRDefault="00D45F63" w:rsidP="00D45F63">
      <w:pPr>
        <w:spacing w:after="0" w:line="252" w:lineRule="auto"/>
        <w:jc w:val="right"/>
        <w:rPr>
          <w:rFonts w:ascii="Arial" w:eastAsia="Calibri" w:hAnsi="Arial" w:cs="Arial"/>
          <w:sz w:val="24"/>
          <w:szCs w:val="24"/>
        </w:rPr>
      </w:pPr>
      <w:r w:rsidRPr="00D45F63">
        <w:rPr>
          <w:rFonts w:ascii="Arial" w:eastAsia="Calibri" w:hAnsi="Arial" w:cs="Arial"/>
          <w:sz w:val="24"/>
          <w:szCs w:val="24"/>
        </w:rPr>
        <w:lastRenderedPageBreak/>
        <w:t>Приложение № 7</w:t>
      </w:r>
    </w:p>
    <w:p w14:paraId="79AE9615" w14:textId="77777777" w:rsidR="00D45F63" w:rsidRPr="00D45F63" w:rsidRDefault="00D45F63" w:rsidP="00D45F63">
      <w:pPr>
        <w:spacing w:after="0" w:line="240" w:lineRule="auto"/>
        <w:jc w:val="right"/>
        <w:rPr>
          <w:rFonts w:ascii="Arial" w:eastAsia="Calibri" w:hAnsi="Arial" w:cs="Arial"/>
          <w:sz w:val="24"/>
          <w:szCs w:val="24"/>
        </w:rPr>
      </w:pPr>
      <w:r w:rsidRPr="00D45F63">
        <w:rPr>
          <w:rFonts w:ascii="Arial" w:eastAsia="Calibri" w:hAnsi="Arial" w:cs="Arial"/>
          <w:sz w:val="24"/>
          <w:szCs w:val="24"/>
        </w:rPr>
        <w:t>к постановлению администрации</w:t>
      </w:r>
    </w:p>
    <w:p w14:paraId="39C0A688" w14:textId="77777777" w:rsidR="00D45F63" w:rsidRPr="00D45F63" w:rsidRDefault="00D45F63" w:rsidP="00D45F63">
      <w:pPr>
        <w:spacing w:after="0" w:line="240" w:lineRule="auto"/>
        <w:jc w:val="right"/>
        <w:rPr>
          <w:rFonts w:ascii="Arial" w:eastAsia="Calibri" w:hAnsi="Arial" w:cs="Arial"/>
          <w:sz w:val="24"/>
          <w:szCs w:val="24"/>
        </w:rPr>
      </w:pPr>
      <w:r w:rsidRPr="00D45F63">
        <w:rPr>
          <w:rFonts w:ascii="Arial" w:eastAsia="Calibri" w:hAnsi="Arial" w:cs="Arial"/>
          <w:sz w:val="24"/>
          <w:szCs w:val="24"/>
        </w:rPr>
        <w:t>Ермаковского района</w:t>
      </w:r>
    </w:p>
    <w:p w14:paraId="2EC16F79" w14:textId="77777777" w:rsidR="00D45F63" w:rsidRPr="00D45F63" w:rsidRDefault="00D45F63" w:rsidP="00D45F63">
      <w:pPr>
        <w:spacing w:after="0" w:line="240" w:lineRule="auto"/>
        <w:jc w:val="right"/>
        <w:rPr>
          <w:rFonts w:ascii="Arial" w:eastAsia="Calibri" w:hAnsi="Arial" w:cs="Arial"/>
          <w:sz w:val="24"/>
          <w:szCs w:val="24"/>
        </w:rPr>
      </w:pPr>
      <w:r w:rsidRPr="00D45F63">
        <w:rPr>
          <w:rFonts w:ascii="Arial" w:eastAsia="Calibri" w:hAnsi="Arial" w:cs="Arial"/>
          <w:sz w:val="24"/>
          <w:szCs w:val="24"/>
        </w:rPr>
        <w:t>от «24» июля 2025 г. № 481-п</w:t>
      </w:r>
    </w:p>
    <w:p w14:paraId="4DDE340C" w14:textId="77777777" w:rsidR="00D45F63" w:rsidRPr="00D45F63" w:rsidRDefault="00D45F63" w:rsidP="00D45F63">
      <w:pPr>
        <w:spacing w:after="0" w:line="240" w:lineRule="auto"/>
        <w:jc w:val="right"/>
        <w:rPr>
          <w:rFonts w:ascii="Arial" w:eastAsia="Calibri" w:hAnsi="Arial" w:cs="Arial"/>
          <w:sz w:val="24"/>
          <w:szCs w:val="24"/>
        </w:rPr>
      </w:pPr>
      <w:r w:rsidRPr="00D45F63">
        <w:rPr>
          <w:rFonts w:ascii="Arial" w:eastAsia="Calibri" w:hAnsi="Arial" w:cs="Arial"/>
          <w:sz w:val="24"/>
          <w:szCs w:val="24"/>
        </w:rPr>
        <w:t>Приложение № 2</w:t>
      </w:r>
    </w:p>
    <w:p w14:paraId="607F87F3" w14:textId="77777777" w:rsidR="00D45F63" w:rsidRPr="00D45F63" w:rsidRDefault="00D45F63" w:rsidP="00D45F63">
      <w:pPr>
        <w:spacing w:after="0" w:line="240" w:lineRule="auto"/>
        <w:jc w:val="right"/>
        <w:rPr>
          <w:rFonts w:ascii="Arial" w:eastAsia="Calibri" w:hAnsi="Arial" w:cs="Arial"/>
          <w:bCs/>
          <w:sz w:val="24"/>
          <w:szCs w:val="24"/>
        </w:rPr>
      </w:pPr>
      <w:r w:rsidRPr="00D45F63">
        <w:rPr>
          <w:rFonts w:ascii="Arial" w:eastAsia="Calibri" w:hAnsi="Arial" w:cs="Arial"/>
          <w:bCs/>
          <w:sz w:val="24"/>
          <w:szCs w:val="24"/>
        </w:rPr>
        <w:t>к Подпрограмме 1</w:t>
      </w:r>
    </w:p>
    <w:p w14:paraId="178F5C15" w14:textId="77777777" w:rsidR="00D45F63" w:rsidRPr="00D45F63" w:rsidRDefault="00D45F63" w:rsidP="00D45F63">
      <w:pPr>
        <w:spacing w:after="0" w:line="240" w:lineRule="auto"/>
        <w:jc w:val="right"/>
        <w:rPr>
          <w:rFonts w:ascii="Arial" w:eastAsia="Calibri" w:hAnsi="Arial" w:cs="Arial"/>
          <w:sz w:val="24"/>
          <w:szCs w:val="24"/>
        </w:rPr>
      </w:pPr>
      <w:r w:rsidRPr="00D45F63">
        <w:rPr>
          <w:rFonts w:ascii="Arial" w:eastAsia="Calibri" w:hAnsi="Arial" w:cs="Arial"/>
          <w:bCs/>
          <w:sz w:val="24"/>
          <w:szCs w:val="24"/>
        </w:rPr>
        <w:t>«Развитие дошкольного, общего и дополнительного образования детей»</w:t>
      </w:r>
    </w:p>
    <w:p w14:paraId="71CC4D32" w14:textId="77777777" w:rsidR="00D45F63" w:rsidRPr="00D45F63" w:rsidRDefault="00D45F63" w:rsidP="00D45F63">
      <w:pPr>
        <w:spacing w:after="0" w:line="240" w:lineRule="auto"/>
        <w:jc w:val="both"/>
        <w:rPr>
          <w:rFonts w:ascii="Arial" w:eastAsia="Times New Roman" w:hAnsi="Arial" w:cs="Arial"/>
          <w:sz w:val="24"/>
          <w:szCs w:val="24"/>
          <w:highlight w:val="yellow"/>
        </w:rPr>
      </w:pPr>
    </w:p>
    <w:p w14:paraId="45BA6083" w14:textId="77777777" w:rsidR="00D45F63" w:rsidRPr="00D45F63" w:rsidRDefault="00D45F63" w:rsidP="00D45F63">
      <w:pPr>
        <w:spacing w:after="0" w:line="240" w:lineRule="auto"/>
        <w:ind w:firstLine="709"/>
        <w:jc w:val="both"/>
        <w:rPr>
          <w:rFonts w:ascii="Arial" w:eastAsia="Times New Roman" w:hAnsi="Arial" w:cs="Arial"/>
          <w:bCs/>
          <w:sz w:val="24"/>
          <w:szCs w:val="24"/>
        </w:rPr>
      </w:pPr>
      <w:r w:rsidRPr="00D45F63">
        <w:rPr>
          <w:rFonts w:ascii="Arial" w:eastAsia="Times New Roman" w:hAnsi="Arial" w:cs="Arial"/>
          <w:bCs/>
          <w:sz w:val="24"/>
          <w:szCs w:val="24"/>
        </w:rPr>
        <w:t>Перечень мероприятий подпрограммы с указанием объема средств на их реализацию и ожидаемых результатов</w:t>
      </w:r>
    </w:p>
    <w:p w14:paraId="1A156A6B" w14:textId="77777777" w:rsidR="00D45F63" w:rsidRPr="00D45F63" w:rsidRDefault="00D45F63" w:rsidP="00D45F63">
      <w:pPr>
        <w:spacing w:after="0" w:line="240" w:lineRule="auto"/>
        <w:jc w:val="both"/>
        <w:rPr>
          <w:rFonts w:ascii="Arial" w:eastAsia="Times New Roman" w:hAnsi="Arial" w:cs="Arial"/>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
        <w:gridCol w:w="1026"/>
        <w:gridCol w:w="768"/>
        <w:gridCol w:w="408"/>
        <w:gridCol w:w="381"/>
        <w:gridCol w:w="678"/>
        <w:gridCol w:w="361"/>
        <w:gridCol w:w="587"/>
        <w:gridCol w:w="587"/>
        <w:gridCol w:w="587"/>
        <w:gridCol w:w="587"/>
        <w:gridCol w:w="587"/>
        <w:gridCol w:w="587"/>
        <w:gridCol w:w="587"/>
        <w:gridCol w:w="587"/>
        <w:gridCol w:w="587"/>
        <w:gridCol w:w="587"/>
        <w:gridCol w:w="587"/>
        <w:gridCol w:w="608"/>
        <w:gridCol w:w="587"/>
        <w:gridCol w:w="587"/>
        <w:gridCol w:w="690"/>
        <w:gridCol w:w="1012"/>
      </w:tblGrid>
      <w:tr w:rsidR="00D45F63" w:rsidRPr="00D45F63" w14:paraId="0E26B80E" w14:textId="77777777" w:rsidTr="00D45F63">
        <w:tc>
          <w:tcPr>
            <w:tcW w:w="150" w:type="pct"/>
            <w:vMerge w:val="restart"/>
            <w:hideMark/>
          </w:tcPr>
          <w:p w14:paraId="42A042C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п/п</w:t>
            </w:r>
          </w:p>
        </w:tc>
        <w:tc>
          <w:tcPr>
            <w:tcW w:w="490" w:type="pct"/>
            <w:vMerge w:val="restart"/>
            <w:hideMark/>
          </w:tcPr>
          <w:p w14:paraId="192E466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Цели, задачи, мероприятия </w:t>
            </w:r>
          </w:p>
        </w:tc>
        <w:tc>
          <w:tcPr>
            <w:tcW w:w="346" w:type="pct"/>
            <w:vMerge w:val="restart"/>
            <w:hideMark/>
          </w:tcPr>
          <w:p w14:paraId="1F4E9D4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ГРБС</w:t>
            </w:r>
          </w:p>
        </w:tc>
        <w:tc>
          <w:tcPr>
            <w:tcW w:w="676" w:type="pct"/>
            <w:gridSpan w:val="4"/>
            <w:hideMark/>
          </w:tcPr>
          <w:p w14:paraId="25F5774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Код бюджетной классификации</w:t>
            </w:r>
          </w:p>
        </w:tc>
        <w:tc>
          <w:tcPr>
            <w:tcW w:w="2855" w:type="pct"/>
            <w:gridSpan w:val="15"/>
            <w:hideMark/>
          </w:tcPr>
          <w:p w14:paraId="54EEA721" w14:textId="77777777" w:rsidR="00D45F63" w:rsidRPr="00D45F63" w:rsidRDefault="00D45F63" w:rsidP="00D45F63">
            <w:pPr>
              <w:spacing w:after="0" w:line="240" w:lineRule="auto"/>
              <w:rPr>
                <w:rFonts w:ascii="Arial" w:eastAsia="Times New Roman" w:hAnsi="Arial" w:cs="Arial"/>
                <w:sz w:val="24"/>
                <w:szCs w:val="24"/>
              </w:rPr>
            </w:pPr>
          </w:p>
        </w:tc>
        <w:tc>
          <w:tcPr>
            <w:tcW w:w="482" w:type="pct"/>
            <w:vMerge w:val="restart"/>
            <w:hideMark/>
          </w:tcPr>
          <w:p w14:paraId="628E74E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Ожидаемый результат от реализации подпрограммного мероприятия </w:t>
            </w:r>
            <w:r w:rsidRPr="00D45F63">
              <w:rPr>
                <w:rFonts w:ascii="Arial" w:eastAsia="Times New Roman" w:hAnsi="Arial" w:cs="Arial"/>
                <w:sz w:val="24"/>
                <w:szCs w:val="24"/>
              </w:rPr>
              <w:br/>
              <w:t>(в натуральном выражении)</w:t>
            </w:r>
          </w:p>
        </w:tc>
      </w:tr>
      <w:tr w:rsidR="00D45F63" w:rsidRPr="00D45F63" w14:paraId="1E17F435" w14:textId="77777777" w:rsidTr="00D45F63">
        <w:tc>
          <w:tcPr>
            <w:tcW w:w="150" w:type="pct"/>
            <w:vMerge/>
            <w:hideMark/>
          </w:tcPr>
          <w:p w14:paraId="7E6F9C2B" w14:textId="77777777" w:rsidR="00D45F63" w:rsidRPr="00D45F63" w:rsidRDefault="00D45F63" w:rsidP="00D45F63">
            <w:pPr>
              <w:spacing w:after="0" w:line="240" w:lineRule="auto"/>
              <w:rPr>
                <w:rFonts w:ascii="Arial" w:eastAsia="Times New Roman" w:hAnsi="Arial" w:cs="Arial"/>
                <w:sz w:val="24"/>
                <w:szCs w:val="24"/>
              </w:rPr>
            </w:pPr>
          </w:p>
        </w:tc>
        <w:tc>
          <w:tcPr>
            <w:tcW w:w="490" w:type="pct"/>
            <w:vMerge/>
            <w:hideMark/>
          </w:tcPr>
          <w:p w14:paraId="1AC70879" w14:textId="77777777" w:rsidR="00D45F63" w:rsidRPr="00D45F63" w:rsidRDefault="00D45F63" w:rsidP="00D45F63">
            <w:pPr>
              <w:spacing w:after="0" w:line="240" w:lineRule="auto"/>
              <w:rPr>
                <w:rFonts w:ascii="Arial" w:eastAsia="Times New Roman" w:hAnsi="Arial" w:cs="Arial"/>
                <w:sz w:val="24"/>
                <w:szCs w:val="24"/>
              </w:rPr>
            </w:pPr>
          </w:p>
        </w:tc>
        <w:tc>
          <w:tcPr>
            <w:tcW w:w="346" w:type="pct"/>
            <w:vMerge/>
            <w:hideMark/>
          </w:tcPr>
          <w:p w14:paraId="609CBE55" w14:textId="77777777" w:rsidR="00D45F63" w:rsidRPr="00D45F63" w:rsidRDefault="00D45F63" w:rsidP="00D45F63">
            <w:pPr>
              <w:spacing w:after="0" w:line="240" w:lineRule="auto"/>
              <w:rPr>
                <w:rFonts w:ascii="Arial" w:eastAsia="Times New Roman" w:hAnsi="Arial" w:cs="Arial"/>
                <w:sz w:val="24"/>
                <w:szCs w:val="24"/>
              </w:rPr>
            </w:pPr>
          </w:p>
        </w:tc>
        <w:tc>
          <w:tcPr>
            <w:tcW w:w="145" w:type="pct"/>
            <w:hideMark/>
          </w:tcPr>
          <w:p w14:paraId="783E9B7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ГРБС</w:t>
            </w:r>
          </w:p>
        </w:tc>
        <w:tc>
          <w:tcPr>
            <w:tcW w:w="130" w:type="pct"/>
            <w:hideMark/>
          </w:tcPr>
          <w:p w14:paraId="14DE32B8" w14:textId="77777777" w:rsidR="00D45F63" w:rsidRPr="00D45F63" w:rsidRDefault="00D45F63" w:rsidP="00D45F63">
            <w:pPr>
              <w:spacing w:after="0" w:line="240" w:lineRule="auto"/>
              <w:rPr>
                <w:rFonts w:ascii="Arial" w:eastAsia="Times New Roman" w:hAnsi="Arial" w:cs="Arial"/>
                <w:sz w:val="24"/>
                <w:szCs w:val="24"/>
              </w:rPr>
            </w:pPr>
            <w:proofErr w:type="spellStart"/>
            <w:r w:rsidRPr="00D45F63">
              <w:rPr>
                <w:rFonts w:ascii="Arial" w:eastAsia="Times New Roman" w:hAnsi="Arial" w:cs="Arial"/>
                <w:sz w:val="24"/>
                <w:szCs w:val="24"/>
              </w:rPr>
              <w:t>Рз</w:t>
            </w:r>
            <w:proofErr w:type="spellEnd"/>
            <w:r w:rsidRPr="00D45F63">
              <w:rPr>
                <w:rFonts w:ascii="Arial" w:eastAsia="Times New Roman" w:hAnsi="Arial" w:cs="Arial"/>
                <w:sz w:val="24"/>
                <w:szCs w:val="24"/>
              </w:rPr>
              <w:t xml:space="preserve"> </w:t>
            </w:r>
            <w:proofErr w:type="spellStart"/>
            <w:r w:rsidRPr="00D45F63">
              <w:rPr>
                <w:rFonts w:ascii="Arial" w:eastAsia="Times New Roman" w:hAnsi="Arial" w:cs="Arial"/>
                <w:sz w:val="24"/>
                <w:szCs w:val="24"/>
              </w:rPr>
              <w:t>Пр</w:t>
            </w:r>
            <w:proofErr w:type="spellEnd"/>
          </w:p>
        </w:tc>
        <w:tc>
          <w:tcPr>
            <w:tcW w:w="295" w:type="pct"/>
            <w:hideMark/>
          </w:tcPr>
          <w:p w14:paraId="2B4C694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ЦСР</w:t>
            </w:r>
          </w:p>
        </w:tc>
        <w:tc>
          <w:tcPr>
            <w:tcW w:w="107" w:type="pct"/>
            <w:hideMark/>
          </w:tcPr>
          <w:p w14:paraId="2D6F979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ВР</w:t>
            </w:r>
          </w:p>
        </w:tc>
        <w:tc>
          <w:tcPr>
            <w:tcW w:w="164" w:type="pct"/>
            <w:hideMark/>
          </w:tcPr>
          <w:p w14:paraId="2D18658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2014 год</w:t>
            </w:r>
          </w:p>
        </w:tc>
        <w:tc>
          <w:tcPr>
            <w:tcW w:w="164" w:type="pct"/>
            <w:hideMark/>
          </w:tcPr>
          <w:p w14:paraId="1BFC0A2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2015 год</w:t>
            </w:r>
          </w:p>
        </w:tc>
        <w:tc>
          <w:tcPr>
            <w:tcW w:w="210" w:type="pct"/>
            <w:hideMark/>
          </w:tcPr>
          <w:p w14:paraId="2F1DEAF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2016 год</w:t>
            </w:r>
          </w:p>
        </w:tc>
        <w:tc>
          <w:tcPr>
            <w:tcW w:w="210" w:type="pct"/>
            <w:hideMark/>
          </w:tcPr>
          <w:p w14:paraId="29CB97B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2017 год</w:t>
            </w:r>
          </w:p>
        </w:tc>
        <w:tc>
          <w:tcPr>
            <w:tcW w:w="210" w:type="pct"/>
            <w:hideMark/>
          </w:tcPr>
          <w:p w14:paraId="028811B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2018 год</w:t>
            </w:r>
          </w:p>
        </w:tc>
        <w:tc>
          <w:tcPr>
            <w:tcW w:w="210" w:type="pct"/>
            <w:hideMark/>
          </w:tcPr>
          <w:p w14:paraId="391D335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2019 год</w:t>
            </w:r>
          </w:p>
        </w:tc>
        <w:tc>
          <w:tcPr>
            <w:tcW w:w="210" w:type="pct"/>
            <w:hideMark/>
          </w:tcPr>
          <w:p w14:paraId="3048370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2020 год</w:t>
            </w:r>
          </w:p>
        </w:tc>
        <w:tc>
          <w:tcPr>
            <w:tcW w:w="210" w:type="pct"/>
            <w:hideMark/>
          </w:tcPr>
          <w:p w14:paraId="5D72DF0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2021 год</w:t>
            </w:r>
          </w:p>
        </w:tc>
        <w:tc>
          <w:tcPr>
            <w:tcW w:w="210" w:type="pct"/>
            <w:hideMark/>
          </w:tcPr>
          <w:p w14:paraId="1AE2FC3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2022 год</w:t>
            </w:r>
          </w:p>
        </w:tc>
        <w:tc>
          <w:tcPr>
            <w:tcW w:w="210" w:type="pct"/>
            <w:hideMark/>
          </w:tcPr>
          <w:p w14:paraId="10F1A5D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2023 год</w:t>
            </w:r>
          </w:p>
        </w:tc>
        <w:tc>
          <w:tcPr>
            <w:tcW w:w="164" w:type="pct"/>
            <w:hideMark/>
          </w:tcPr>
          <w:p w14:paraId="2172F76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2024 год</w:t>
            </w:r>
          </w:p>
        </w:tc>
        <w:tc>
          <w:tcPr>
            <w:tcW w:w="164" w:type="pct"/>
            <w:hideMark/>
          </w:tcPr>
          <w:p w14:paraId="5288FD6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2025 год</w:t>
            </w:r>
          </w:p>
        </w:tc>
        <w:tc>
          <w:tcPr>
            <w:tcW w:w="164" w:type="pct"/>
            <w:hideMark/>
          </w:tcPr>
          <w:p w14:paraId="6C6E6F5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2026 год</w:t>
            </w:r>
          </w:p>
        </w:tc>
        <w:tc>
          <w:tcPr>
            <w:tcW w:w="164" w:type="pct"/>
            <w:hideMark/>
          </w:tcPr>
          <w:p w14:paraId="63B1963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2027 год</w:t>
            </w:r>
          </w:p>
        </w:tc>
        <w:tc>
          <w:tcPr>
            <w:tcW w:w="187" w:type="pct"/>
            <w:hideMark/>
          </w:tcPr>
          <w:p w14:paraId="2EDDD9A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Итого на период</w:t>
            </w:r>
          </w:p>
        </w:tc>
        <w:tc>
          <w:tcPr>
            <w:tcW w:w="482" w:type="pct"/>
            <w:vMerge/>
            <w:hideMark/>
          </w:tcPr>
          <w:p w14:paraId="0FF3FC05" w14:textId="77777777" w:rsidR="00D45F63" w:rsidRPr="00D45F63" w:rsidRDefault="00D45F63" w:rsidP="00D45F63">
            <w:pPr>
              <w:spacing w:after="0" w:line="240" w:lineRule="auto"/>
              <w:rPr>
                <w:rFonts w:ascii="Arial" w:eastAsia="Times New Roman" w:hAnsi="Arial" w:cs="Arial"/>
                <w:sz w:val="24"/>
                <w:szCs w:val="24"/>
              </w:rPr>
            </w:pPr>
          </w:p>
        </w:tc>
      </w:tr>
      <w:tr w:rsidR="00D45F63" w:rsidRPr="00D45F63" w14:paraId="5D6625F1" w14:textId="77777777" w:rsidTr="00D45F63">
        <w:tc>
          <w:tcPr>
            <w:tcW w:w="5000" w:type="pct"/>
            <w:gridSpan w:val="23"/>
            <w:hideMark/>
          </w:tcPr>
          <w:p w14:paraId="1800451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Цель: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и оздоровления детей в летний период</w:t>
            </w:r>
          </w:p>
        </w:tc>
      </w:tr>
      <w:tr w:rsidR="00D45F63" w:rsidRPr="00D45F63" w14:paraId="1B866552" w14:textId="77777777" w:rsidTr="00D45F63">
        <w:tc>
          <w:tcPr>
            <w:tcW w:w="5000" w:type="pct"/>
            <w:gridSpan w:val="23"/>
            <w:hideMark/>
          </w:tcPr>
          <w:p w14:paraId="32CA720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Задача 1 Обеспечить доступность дошкольного образования, соответствующего единому стандарту качества дошкольного </w:t>
            </w:r>
            <w:r w:rsidRPr="00D45F63">
              <w:rPr>
                <w:rFonts w:ascii="Arial" w:eastAsia="Times New Roman" w:hAnsi="Arial" w:cs="Arial"/>
                <w:sz w:val="24"/>
                <w:szCs w:val="24"/>
              </w:rPr>
              <w:lastRenderedPageBreak/>
              <w:t>образования</w:t>
            </w:r>
          </w:p>
        </w:tc>
      </w:tr>
      <w:tr w:rsidR="00D45F63" w:rsidRPr="00D45F63" w14:paraId="4E89BDAE" w14:textId="77777777" w:rsidTr="00D45F63">
        <w:tc>
          <w:tcPr>
            <w:tcW w:w="150" w:type="pct"/>
            <w:vMerge w:val="restart"/>
            <w:noWrap/>
            <w:hideMark/>
          </w:tcPr>
          <w:p w14:paraId="0DE9B34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1.1</w:t>
            </w:r>
          </w:p>
        </w:tc>
        <w:tc>
          <w:tcPr>
            <w:tcW w:w="490" w:type="pct"/>
            <w:vMerge w:val="restart"/>
            <w:hideMark/>
          </w:tcPr>
          <w:p w14:paraId="598FCFB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Предоставление субвенций бюджетам муниципальных образований на финансовое обеспечение программ дошкольного образования в муниципальных обра</w:t>
            </w:r>
            <w:r w:rsidRPr="00D45F63">
              <w:rPr>
                <w:rFonts w:ascii="Arial" w:eastAsia="Times New Roman" w:hAnsi="Arial" w:cs="Arial"/>
                <w:sz w:val="24"/>
                <w:szCs w:val="24"/>
              </w:rPr>
              <w:lastRenderedPageBreak/>
              <w:t xml:space="preserve">зовательных учреждениях </w:t>
            </w:r>
          </w:p>
        </w:tc>
        <w:tc>
          <w:tcPr>
            <w:tcW w:w="346" w:type="pct"/>
            <w:vMerge w:val="restart"/>
            <w:hideMark/>
          </w:tcPr>
          <w:p w14:paraId="7D204AE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Управление образование администрации Ермаковского района</w:t>
            </w:r>
          </w:p>
        </w:tc>
        <w:tc>
          <w:tcPr>
            <w:tcW w:w="145" w:type="pct"/>
            <w:vMerge w:val="restart"/>
            <w:hideMark/>
          </w:tcPr>
          <w:p w14:paraId="5AE7C08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30" w:type="pct"/>
            <w:vMerge w:val="restart"/>
            <w:hideMark/>
          </w:tcPr>
          <w:p w14:paraId="07D14E0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0701</w:t>
            </w:r>
          </w:p>
        </w:tc>
        <w:tc>
          <w:tcPr>
            <w:tcW w:w="295" w:type="pct"/>
            <w:vMerge w:val="restart"/>
            <w:hideMark/>
          </w:tcPr>
          <w:p w14:paraId="03AA9C9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6310075880</w:t>
            </w:r>
          </w:p>
        </w:tc>
        <w:tc>
          <w:tcPr>
            <w:tcW w:w="107" w:type="pct"/>
            <w:hideMark/>
          </w:tcPr>
          <w:p w14:paraId="4345012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611</w:t>
            </w:r>
          </w:p>
        </w:tc>
        <w:tc>
          <w:tcPr>
            <w:tcW w:w="164" w:type="pct"/>
            <w:noWrap/>
            <w:hideMark/>
          </w:tcPr>
          <w:p w14:paraId="4949070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32 107,30</w:t>
            </w:r>
          </w:p>
        </w:tc>
        <w:tc>
          <w:tcPr>
            <w:tcW w:w="164" w:type="pct"/>
            <w:noWrap/>
            <w:hideMark/>
          </w:tcPr>
          <w:p w14:paraId="119FB90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47 074,40</w:t>
            </w:r>
          </w:p>
        </w:tc>
        <w:tc>
          <w:tcPr>
            <w:tcW w:w="210" w:type="pct"/>
            <w:noWrap/>
            <w:hideMark/>
          </w:tcPr>
          <w:p w14:paraId="378992A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55 453,60</w:t>
            </w:r>
          </w:p>
        </w:tc>
        <w:tc>
          <w:tcPr>
            <w:tcW w:w="210" w:type="pct"/>
            <w:noWrap/>
            <w:hideMark/>
          </w:tcPr>
          <w:p w14:paraId="33CB5C4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55 236,90</w:t>
            </w:r>
          </w:p>
        </w:tc>
        <w:tc>
          <w:tcPr>
            <w:tcW w:w="210" w:type="pct"/>
            <w:noWrap/>
            <w:hideMark/>
          </w:tcPr>
          <w:p w14:paraId="1BA0845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64 054,50</w:t>
            </w:r>
          </w:p>
        </w:tc>
        <w:tc>
          <w:tcPr>
            <w:tcW w:w="210" w:type="pct"/>
            <w:noWrap/>
            <w:hideMark/>
          </w:tcPr>
          <w:p w14:paraId="7802927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57 593,60</w:t>
            </w:r>
          </w:p>
        </w:tc>
        <w:tc>
          <w:tcPr>
            <w:tcW w:w="210" w:type="pct"/>
            <w:noWrap/>
            <w:hideMark/>
          </w:tcPr>
          <w:p w14:paraId="15B9BF4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47 337,90</w:t>
            </w:r>
          </w:p>
        </w:tc>
        <w:tc>
          <w:tcPr>
            <w:tcW w:w="210" w:type="pct"/>
            <w:noWrap/>
            <w:hideMark/>
          </w:tcPr>
          <w:p w14:paraId="11EC4EA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52 080,70</w:t>
            </w:r>
          </w:p>
        </w:tc>
        <w:tc>
          <w:tcPr>
            <w:tcW w:w="210" w:type="pct"/>
            <w:noWrap/>
            <w:hideMark/>
          </w:tcPr>
          <w:p w14:paraId="31913AA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49 670,30</w:t>
            </w:r>
          </w:p>
        </w:tc>
        <w:tc>
          <w:tcPr>
            <w:tcW w:w="210" w:type="pct"/>
            <w:noWrap/>
            <w:hideMark/>
          </w:tcPr>
          <w:p w14:paraId="2B84BD9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56 034,50</w:t>
            </w:r>
          </w:p>
        </w:tc>
        <w:tc>
          <w:tcPr>
            <w:tcW w:w="164" w:type="pct"/>
            <w:noWrap/>
            <w:hideMark/>
          </w:tcPr>
          <w:p w14:paraId="1E69186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65 716,20</w:t>
            </w:r>
          </w:p>
        </w:tc>
        <w:tc>
          <w:tcPr>
            <w:tcW w:w="164" w:type="pct"/>
            <w:noWrap/>
            <w:hideMark/>
          </w:tcPr>
          <w:p w14:paraId="40DAE2A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72 303,90</w:t>
            </w:r>
          </w:p>
        </w:tc>
        <w:tc>
          <w:tcPr>
            <w:tcW w:w="164" w:type="pct"/>
            <w:noWrap/>
            <w:hideMark/>
          </w:tcPr>
          <w:p w14:paraId="28358DA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66 971,00</w:t>
            </w:r>
          </w:p>
        </w:tc>
        <w:tc>
          <w:tcPr>
            <w:tcW w:w="164" w:type="pct"/>
            <w:noWrap/>
            <w:hideMark/>
          </w:tcPr>
          <w:p w14:paraId="29877AD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66 971,00</w:t>
            </w:r>
          </w:p>
        </w:tc>
        <w:tc>
          <w:tcPr>
            <w:tcW w:w="187" w:type="pct"/>
            <w:noWrap/>
            <w:hideMark/>
          </w:tcPr>
          <w:p w14:paraId="4D7F33C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788 605,80</w:t>
            </w:r>
          </w:p>
        </w:tc>
        <w:tc>
          <w:tcPr>
            <w:tcW w:w="482" w:type="pct"/>
            <w:vMerge w:val="restart"/>
            <w:hideMark/>
          </w:tcPr>
          <w:p w14:paraId="23F3798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943 </w:t>
            </w:r>
            <w:proofErr w:type="gramStart"/>
            <w:r w:rsidRPr="00D45F63">
              <w:rPr>
                <w:rFonts w:ascii="Arial" w:eastAsia="Times New Roman" w:hAnsi="Arial" w:cs="Arial"/>
                <w:sz w:val="24"/>
                <w:szCs w:val="24"/>
              </w:rPr>
              <w:t>детей</w:t>
            </w:r>
            <w:proofErr w:type="gramEnd"/>
            <w:r w:rsidRPr="00D45F63">
              <w:rPr>
                <w:rFonts w:ascii="Arial" w:eastAsia="Times New Roman" w:hAnsi="Arial" w:cs="Arial"/>
                <w:sz w:val="24"/>
                <w:szCs w:val="24"/>
              </w:rPr>
              <w:t xml:space="preserve"> получат услуги дошкольного образования</w:t>
            </w:r>
          </w:p>
        </w:tc>
      </w:tr>
      <w:tr w:rsidR="00D45F63" w:rsidRPr="00D45F63" w14:paraId="2564E429" w14:textId="77777777" w:rsidTr="00D45F63">
        <w:tc>
          <w:tcPr>
            <w:tcW w:w="150" w:type="pct"/>
            <w:vMerge/>
            <w:hideMark/>
          </w:tcPr>
          <w:p w14:paraId="153E984D" w14:textId="77777777" w:rsidR="00D45F63" w:rsidRPr="00D45F63" w:rsidRDefault="00D45F63" w:rsidP="00D45F63">
            <w:pPr>
              <w:spacing w:after="0" w:line="240" w:lineRule="auto"/>
              <w:rPr>
                <w:rFonts w:ascii="Arial" w:eastAsia="Times New Roman" w:hAnsi="Arial" w:cs="Arial"/>
                <w:sz w:val="24"/>
                <w:szCs w:val="24"/>
              </w:rPr>
            </w:pPr>
          </w:p>
        </w:tc>
        <w:tc>
          <w:tcPr>
            <w:tcW w:w="490" w:type="pct"/>
            <w:vMerge/>
            <w:hideMark/>
          </w:tcPr>
          <w:p w14:paraId="1D657E84" w14:textId="77777777" w:rsidR="00D45F63" w:rsidRPr="00D45F63" w:rsidRDefault="00D45F63" w:rsidP="00D45F63">
            <w:pPr>
              <w:spacing w:after="0" w:line="240" w:lineRule="auto"/>
              <w:rPr>
                <w:rFonts w:ascii="Arial" w:eastAsia="Times New Roman" w:hAnsi="Arial" w:cs="Arial"/>
                <w:sz w:val="24"/>
                <w:szCs w:val="24"/>
              </w:rPr>
            </w:pPr>
          </w:p>
        </w:tc>
        <w:tc>
          <w:tcPr>
            <w:tcW w:w="346" w:type="pct"/>
            <w:vMerge/>
            <w:hideMark/>
          </w:tcPr>
          <w:p w14:paraId="59B35ECD" w14:textId="77777777" w:rsidR="00D45F63" w:rsidRPr="00D45F63" w:rsidRDefault="00D45F63" w:rsidP="00D45F63">
            <w:pPr>
              <w:spacing w:after="0" w:line="240" w:lineRule="auto"/>
              <w:rPr>
                <w:rFonts w:ascii="Arial" w:eastAsia="Times New Roman" w:hAnsi="Arial" w:cs="Arial"/>
                <w:sz w:val="24"/>
                <w:szCs w:val="24"/>
              </w:rPr>
            </w:pPr>
          </w:p>
        </w:tc>
        <w:tc>
          <w:tcPr>
            <w:tcW w:w="145" w:type="pct"/>
            <w:vMerge/>
            <w:hideMark/>
          </w:tcPr>
          <w:p w14:paraId="5148B7F0" w14:textId="77777777" w:rsidR="00D45F63" w:rsidRPr="00D45F63" w:rsidRDefault="00D45F63" w:rsidP="00D45F63">
            <w:pPr>
              <w:spacing w:after="0" w:line="240" w:lineRule="auto"/>
              <w:rPr>
                <w:rFonts w:ascii="Arial" w:eastAsia="Times New Roman" w:hAnsi="Arial" w:cs="Arial"/>
                <w:sz w:val="24"/>
                <w:szCs w:val="24"/>
              </w:rPr>
            </w:pPr>
          </w:p>
        </w:tc>
        <w:tc>
          <w:tcPr>
            <w:tcW w:w="130" w:type="pct"/>
            <w:vMerge/>
            <w:hideMark/>
          </w:tcPr>
          <w:p w14:paraId="6DC54761" w14:textId="77777777" w:rsidR="00D45F63" w:rsidRPr="00D45F63" w:rsidRDefault="00D45F63" w:rsidP="00D45F63">
            <w:pPr>
              <w:spacing w:after="0" w:line="240" w:lineRule="auto"/>
              <w:rPr>
                <w:rFonts w:ascii="Arial" w:eastAsia="Times New Roman" w:hAnsi="Arial" w:cs="Arial"/>
                <w:sz w:val="24"/>
                <w:szCs w:val="24"/>
              </w:rPr>
            </w:pPr>
          </w:p>
        </w:tc>
        <w:tc>
          <w:tcPr>
            <w:tcW w:w="295" w:type="pct"/>
            <w:vMerge/>
            <w:hideMark/>
          </w:tcPr>
          <w:p w14:paraId="4450423C" w14:textId="77777777" w:rsidR="00D45F63" w:rsidRPr="00D45F63" w:rsidRDefault="00D45F63" w:rsidP="00D45F63">
            <w:pPr>
              <w:spacing w:after="0" w:line="240" w:lineRule="auto"/>
              <w:rPr>
                <w:rFonts w:ascii="Arial" w:eastAsia="Times New Roman" w:hAnsi="Arial" w:cs="Arial"/>
                <w:sz w:val="24"/>
                <w:szCs w:val="24"/>
              </w:rPr>
            </w:pPr>
          </w:p>
        </w:tc>
        <w:tc>
          <w:tcPr>
            <w:tcW w:w="107" w:type="pct"/>
            <w:hideMark/>
          </w:tcPr>
          <w:p w14:paraId="5609C42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612</w:t>
            </w:r>
          </w:p>
        </w:tc>
        <w:tc>
          <w:tcPr>
            <w:tcW w:w="164" w:type="pct"/>
            <w:hideMark/>
          </w:tcPr>
          <w:p w14:paraId="4FB6C32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224,00</w:t>
            </w:r>
          </w:p>
        </w:tc>
        <w:tc>
          <w:tcPr>
            <w:tcW w:w="164" w:type="pct"/>
            <w:noWrap/>
            <w:hideMark/>
          </w:tcPr>
          <w:p w14:paraId="316A088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289,80</w:t>
            </w:r>
          </w:p>
        </w:tc>
        <w:tc>
          <w:tcPr>
            <w:tcW w:w="210" w:type="pct"/>
            <w:noWrap/>
            <w:hideMark/>
          </w:tcPr>
          <w:p w14:paraId="4BD6474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10" w:type="pct"/>
            <w:noWrap/>
            <w:hideMark/>
          </w:tcPr>
          <w:p w14:paraId="76799B5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10" w:type="pct"/>
            <w:noWrap/>
            <w:hideMark/>
          </w:tcPr>
          <w:p w14:paraId="3249B1C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10" w:type="pct"/>
            <w:noWrap/>
            <w:hideMark/>
          </w:tcPr>
          <w:p w14:paraId="5034D58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10" w:type="pct"/>
            <w:noWrap/>
            <w:hideMark/>
          </w:tcPr>
          <w:p w14:paraId="15EFD65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10" w:type="pct"/>
            <w:noWrap/>
            <w:hideMark/>
          </w:tcPr>
          <w:p w14:paraId="2CFF641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10" w:type="pct"/>
            <w:noWrap/>
            <w:hideMark/>
          </w:tcPr>
          <w:p w14:paraId="5CB0541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10" w:type="pct"/>
            <w:noWrap/>
            <w:hideMark/>
          </w:tcPr>
          <w:p w14:paraId="7397195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164" w:type="pct"/>
            <w:noWrap/>
            <w:hideMark/>
          </w:tcPr>
          <w:p w14:paraId="06B3619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164" w:type="pct"/>
            <w:noWrap/>
            <w:hideMark/>
          </w:tcPr>
          <w:p w14:paraId="2AB4A39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164" w:type="pct"/>
            <w:noWrap/>
            <w:hideMark/>
          </w:tcPr>
          <w:p w14:paraId="6EF3E23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164" w:type="pct"/>
            <w:noWrap/>
            <w:hideMark/>
          </w:tcPr>
          <w:p w14:paraId="1D3A517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noWrap/>
            <w:hideMark/>
          </w:tcPr>
          <w:p w14:paraId="6153207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513,80</w:t>
            </w:r>
          </w:p>
        </w:tc>
        <w:tc>
          <w:tcPr>
            <w:tcW w:w="482" w:type="pct"/>
            <w:vMerge/>
            <w:hideMark/>
          </w:tcPr>
          <w:p w14:paraId="4D11227D" w14:textId="77777777" w:rsidR="00D45F63" w:rsidRPr="00D45F63" w:rsidRDefault="00D45F63" w:rsidP="00D45F63">
            <w:pPr>
              <w:spacing w:after="0" w:line="240" w:lineRule="auto"/>
              <w:rPr>
                <w:rFonts w:ascii="Arial" w:eastAsia="Times New Roman" w:hAnsi="Arial" w:cs="Arial"/>
                <w:sz w:val="24"/>
                <w:szCs w:val="24"/>
              </w:rPr>
            </w:pPr>
          </w:p>
        </w:tc>
      </w:tr>
      <w:tr w:rsidR="00D45F63" w:rsidRPr="00D45F63" w14:paraId="3D97EA96" w14:textId="77777777" w:rsidTr="00D45F63">
        <w:tc>
          <w:tcPr>
            <w:tcW w:w="150" w:type="pct"/>
            <w:noWrap/>
            <w:hideMark/>
          </w:tcPr>
          <w:p w14:paraId="2A91CF1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1.2</w:t>
            </w:r>
          </w:p>
        </w:tc>
        <w:tc>
          <w:tcPr>
            <w:tcW w:w="490" w:type="pct"/>
            <w:hideMark/>
          </w:tcPr>
          <w:p w14:paraId="36C16E4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Предоставление субвенций бюджетам муниципальных образований на финансовое обеспечение программ дошкольного образования в </w:t>
            </w:r>
            <w:r w:rsidRPr="00D45F63">
              <w:rPr>
                <w:rFonts w:ascii="Arial" w:eastAsia="Times New Roman" w:hAnsi="Arial" w:cs="Arial"/>
                <w:sz w:val="24"/>
                <w:szCs w:val="24"/>
              </w:rPr>
              <w:lastRenderedPageBreak/>
              <w:t xml:space="preserve">муниципальных образовательных учреждениях </w:t>
            </w:r>
          </w:p>
        </w:tc>
        <w:tc>
          <w:tcPr>
            <w:tcW w:w="346" w:type="pct"/>
            <w:hideMark/>
          </w:tcPr>
          <w:p w14:paraId="35B189D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Управление образования администрации Ермаковского района</w:t>
            </w:r>
          </w:p>
        </w:tc>
        <w:tc>
          <w:tcPr>
            <w:tcW w:w="145" w:type="pct"/>
            <w:hideMark/>
          </w:tcPr>
          <w:p w14:paraId="7701DF5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30" w:type="pct"/>
            <w:hideMark/>
          </w:tcPr>
          <w:p w14:paraId="1DE1C51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0701</w:t>
            </w:r>
          </w:p>
        </w:tc>
        <w:tc>
          <w:tcPr>
            <w:tcW w:w="295" w:type="pct"/>
            <w:hideMark/>
          </w:tcPr>
          <w:p w14:paraId="79534EC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6310074080</w:t>
            </w:r>
          </w:p>
        </w:tc>
        <w:tc>
          <w:tcPr>
            <w:tcW w:w="107" w:type="pct"/>
            <w:noWrap/>
            <w:hideMark/>
          </w:tcPr>
          <w:p w14:paraId="0C0254C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611 </w:t>
            </w:r>
          </w:p>
        </w:tc>
        <w:tc>
          <w:tcPr>
            <w:tcW w:w="164" w:type="pct"/>
            <w:hideMark/>
          </w:tcPr>
          <w:p w14:paraId="507B358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164" w:type="pct"/>
            <w:hideMark/>
          </w:tcPr>
          <w:p w14:paraId="21C150B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10" w:type="pct"/>
            <w:hideMark/>
          </w:tcPr>
          <w:p w14:paraId="104239B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18 227,60</w:t>
            </w:r>
          </w:p>
        </w:tc>
        <w:tc>
          <w:tcPr>
            <w:tcW w:w="210" w:type="pct"/>
            <w:hideMark/>
          </w:tcPr>
          <w:p w14:paraId="57AC4AD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20 473,40</w:t>
            </w:r>
          </w:p>
        </w:tc>
        <w:tc>
          <w:tcPr>
            <w:tcW w:w="210" w:type="pct"/>
            <w:hideMark/>
          </w:tcPr>
          <w:p w14:paraId="07C0DB0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24 273,10</w:t>
            </w:r>
          </w:p>
        </w:tc>
        <w:tc>
          <w:tcPr>
            <w:tcW w:w="210" w:type="pct"/>
            <w:hideMark/>
          </w:tcPr>
          <w:p w14:paraId="0C9F4DC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21 730,50</w:t>
            </w:r>
          </w:p>
        </w:tc>
        <w:tc>
          <w:tcPr>
            <w:tcW w:w="210" w:type="pct"/>
            <w:hideMark/>
          </w:tcPr>
          <w:p w14:paraId="567666B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21 914,30</w:t>
            </w:r>
          </w:p>
        </w:tc>
        <w:tc>
          <w:tcPr>
            <w:tcW w:w="210" w:type="pct"/>
            <w:hideMark/>
          </w:tcPr>
          <w:p w14:paraId="174E40A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22 211,00</w:t>
            </w:r>
          </w:p>
        </w:tc>
        <w:tc>
          <w:tcPr>
            <w:tcW w:w="210" w:type="pct"/>
            <w:hideMark/>
          </w:tcPr>
          <w:p w14:paraId="30135B4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27 910,80</w:t>
            </w:r>
          </w:p>
        </w:tc>
        <w:tc>
          <w:tcPr>
            <w:tcW w:w="210" w:type="pct"/>
            <w:noWrap/>
            <w:hideMark/>
          </w:tcPr>
          <w:p w14:paraId="71A0878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32 832,50</w:t>
            </w:r>
          </w:p>
        </w:tc>
        <w:tc>
          <w:tcPr>
            <w:tcW w:w="164" w:type="pct"/>
            <w:noWrap/>
            <w:hideMark/>
          </w:tcPr>
          <w:p w14:paraId="367B573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32 697,00</w:t>
            </w:r>
          </w:p>
        </w:tc>
        <w:tc>
          <w:tcPr>
            <w:tcW w:w="164" w:type="pct"/>
            <w:noWrap/>
            <w:hideMark/>
          </w:tcPr>
          <w:p w14:paraId="34CE0D2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38 037,10</w:t>
            </w:r>
          </w:p>
        </w:tc>
        <w:tc>
          <w:tcPr>
            <w:tcW w:w="164" w:type="pct"/>
            <w:noWrap/>
            <w:hideMark/>
          </w:tcPr>
          <w:p w14:paraId="5FDC97F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35 705,50</w:t>
            </w:r>
          </w:p>
        </w:tc>
        <w:tc>
          <w:tcPr>
            <w:tcW w:w="164" w:type="pct"/>
            <w:noWrap/>
            <w:hideMark/>
          </w:tcPr>
          <w:p w14:paraId="2CBFD5E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35 705,50</w:t>
            </w:r>
          </w:p>
        </w:tc>
        <w:tc>
          <w:tcPr>
            <w:tcW w:w="187" w:type="pct"/>
            <w:noWrap/>
            <w:hideMark/>
          </w:tcPr>
          <w:p w14:paraId="567D9E3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331 718,30</w:t>
            </w:r>
          </w:p>
        </w:tc>
        <w:tc>
          <w:tcPr>
            <w:tcW w:w="482" w:type="pct"/>
            <w:vMerge/>
            <w:hideMark/>
          </w:tcPr>
          <w:p w14:paraId="2C2C6127" w14:textId="77777777" w:rsidR="00D45F63" w:rsidRPr="00D45F63" w:rsidRDefault="00D45F63" w:rsidP="00D45F63">
            <w:pPr>
              <w:spacing w:after="0" w:line="240" w:lineRule="auto"/>
              <w:rPr>
                <w:rFonts w:ascii="Arial" w:eastAsia="Times New Roman" w:hAnsi="Arial" w:cs="Arial"/>
                <w:sz w:val="24"/>
                <w:szCs w:val="24"/>
              </w:rPr>
            </w:pPr>
          </w:p>
        </w:tc>
      </w:tr>
      <w:tr w:rsidR="00D45F63" w:rsidRPr="00D45F63" w14:paraId="5B3DC308" w14:textId="77777777" w:rsidTr="00D45F63">
        <w:tc>
          <w:tcPr>
            <w:tcW w:w="150" w:type="pct"/>
            <w:vMerge w:val="restart"/>
            <w:noWrap/>
            <w:hideMark/>
          </w:tcPr>
          <w:p w14:paraId="080F590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1.3</w:t>
            </w:r>
          </w:p>
        </w:tc>
        <w:tc>
          <w:tcPr>
            <w:tcW w:w="490" w:type="pct"/>
            <w:vMerge w:val="restart"/>
            <w:hideMark/>
          </w:tcPr>
          <w:p w14:paraId="4FD747E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Обеспечение деятельности (оказание услуг) подведомственных учреждений</w:t>
            </w:r>
          </w:p>
        </w:tc>
        <w:tc>
          <w:tcPr>
            <w:tcW w:w="346" w:type="pct"/>
            <w:vMerge w:val="restart"/>
            <w:hideMark/>
          </w:tcPr>
          <w:p w14:paraId="10EDFAA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Управление образования администрации Ермаковского района</w:t>
            </w:r>
          </w:p>
        </w:tc>
        <w:tc>
          <w:tcPr>
            <w:tcW w:w="145" w:type="pct"/>
            <w:vMerge w:val="restart"/>
            <w:hideMark/>
          </w:tcPr>
          <w:p w14:paraId="14B69A9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30" w:type="pct"/>
            <w:vMerge w:val="restart"/>
            <w:hideMark/>
          </w:tcPr>
          <w:p w14:paraId="3C54466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0701</w:t>
            </w:r>
          </w:p>
        </w:tc>
        <w:tc>
          <w:tcPr>
            <w:tcW w:w="295" w:type="pct"/>
            <w:vMerge w:val="restart"/>
            <w:hideMark/>
          </w:tcPr>
          <w:p w14:paraId="081CB65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6310080610</w:t>
            </w:r>
          </w:p>
        </w:tc>
        <w:tc>
          <w:tcPr>
            <w:tcW w:w="107" w:type="pct"/>
            <w:vMerge w:val="restart"/>
            <w:hideMark/>
          </w:tcPr>
          <w:p w14:paraId="508B8C1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611</w:t>
            </w:r>
          </w:p>
        </w:tc>
        <w:tc>
          <w:tcPr>
            <w:tcW w:w="164" w:type="pct"/>
            <w:hideMark/>
          </w:tcPr>
          <w:p w14:paraId="148ACE9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26 130,50</w:t>
            </w:r>
          </w:p>
        </w:tc>
        <w:tc>
          <w:tcPr>
            <w:tcW w:w="164" w:type="pct"/>
            <w:noWrap/>
            <w:hideMark/>
          </w:tcPr>
          <w:p w14:paraId="2C25189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36 185,50</w:t>
            </w:r>
          </w:p>
        </w:tc>
        <w:tc>
          <w:tcPr>
            <w:tcW w:w="210" w:type="pct"/>
            <w:noWrap/>
            <w:hideMark/>
          </w:tcPr>
          <w:p w14:paraId="262DB54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30 971,50</w:t>
            </w:r>
          </w:p>
        </w:tc>
        <w:tc>
          <w:tcPr>
            <w:tcW w:w="210" w:type="pct"/>
            <w:noWrap/>
            <w:hideMark/>
          </w:tcPr>
          <w:p w14:paraId="4290E6E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33 026,20</w:t>
            </w:r>
          </w:p>
        </w:tc>
        <w:tc>
          <w:tcPr>
            <w:tcW w:w="210" w:type="pct"/>
            <w:noWrap/>
            <w:hideMark/>
          </w:tcPr>
          <w:p w14:paraId="4BF7BC0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36 078,60</w:t>
            </w:r>
          </w:p>
        </w:tc>
        <w:tc>
          <w:tcPr>
            <w:tcW w:w="210" w:type="pct"/>
            <w:noWrap/>
            <w:hideMark/>
          </w:tcPr>
          <w:p w14:paraId="79F65A7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27 014,90</w:t>
            </w:r>
          </w:p>
        </w:tc>
        <w:tc>
          <w:tcPr>
            <w:tcW w:w="210" w:type="pct"/>
            <w:vMerge w:val="restart"/>
            <w:noWrap/>
            <w:hideMark/>
          </w:tcPr>
          <w:p w14:paraId="7AFAAC2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32 413,40</w:t>
            </w:r>
          </w:p>
        </w:tc>
        <w:tc>
          <w:tcPr>
            <w:tcW w:w="210" w:type="pct"/>
            <w:vMerge w:val="restart"/>
            <w:noWrap/>
            <w:hideMark/>
          </w:tcPr>
          <w:p w14:paraId="7DAC25D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37 825,80</w:t>
            </w:r>
          </w:p>
        </w:tc>
        <w:tc>
          <w:tcPr>
            <w:tcW w:w="210" w:type="pct"/>
            <w:vMerge w:val="restart"/>
            <w:noWrap/>
            <w:hideMark/>
          </w:tcPr>
          <w:p w14:paraId="5035A8A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38 922,50</w:t>
            </w:r>
          </w:p>
        </w:tc>
        <w:tc>
          <w:tcPr>
            <w:tcW w:w="210" w:type="pct"/>
            <w:vMerge w:val="restart"/>
            <w:noWrap/>
            <w:hideMark/>
          </w:tcPr>
          <w:p w14:paraId="359454B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45 395,60</w:t>
            </w:r>
          </w:p>
        </w:tc>
        <w:tc>
          <w:tcPr>
            <w:tcW w:w="164" w:type="pct"/>
            <w:vMerge w:val="restart"/>
            <w:noWrap/>
            <w:hideMark/>
          </w:tcPr>
          <w:p w14:paraId="16825A2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46 067,20</w:t>
            </w:r>
          </w:p>
        </w:tc>
        <w:tc>
          <w:tcPr>
            <w:tcW w:w="164" w:type="pct"/>
            <w:vMerge w:val="restart"/>
            <w:noWrap/>
            <w:hideMark/>
          </w:tcPr>
          <w:p w14:paraId="21C95F1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51 977,20</w:t>
            </w:r>
          </w:p>
        </w:tc>
        <w:tc>
          <w:tcPr>
            <w:tcW w:w="164" w:type="pct"/>
            <w:vMerge w:val="restart"/>
            <w:noWrap/>
            <w:hideMark/>
          </w:tcPr>
          <w:p w14:paraId="4550BAE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47 493,00</w:t>
            </w:r>
          </w:p>
        </w:tc>
        <w:tc>
          <w:tcPr>
            <w:tcW w:w="164" w:type="pct"/>
            <w:vMerge w:val="restart"/>
            <w:noWrap/>
            <w:hideMark/>
          </w:tcPr>
          <w:p w14:paraId="45203FA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47 493,10</w:t>
            </w:r>
          </w:p>
        </w:tc>
        <w:tc>
          <w:tcPr>
            <w:tcW w:w="187" w:type="pct"/>
            <w:vMerge w:val="restart"/>
            <w:noWrap/>
            <w:hideMark/>
          </w:tcPr>
          <w:p w14:paraId="0137124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489 501,90</w:t>
            </w:r>
          </w:p>
        </w:tc>
        <w:tc>
          <w:tcPr>
            <w:tcW w:w="482" w:type="pct"/>
            <w:vMerge/>
            <w:hideMark/>
          </w:tcPr>
          <w:p w14:paraId="38C43BFA" w14:textId="77777777" w:rsidR="00D45F63" w:rsidRPr="00D45F63" w:rsidRDefault="00D45F63" w:rsidP="00D45F63">
            <w:pPr>
              <w:spacing w:after="0" w:line="240" w:lineRule="auto"/>
              <w:rPr>
                <w:rFonts w:ascii="Arial" w:eastAsia="Times New Roman" w:hAnsi="Arial" w:cs="Arial"/>
                <w:sz w:val="24"/>
                <w:szCs w:val="24"/>
              </w:rPr>
            </w:pPr>
          </w:p>
        </w:tc>
      </w:tr>
      <w:tr w:rsidR="00D45F63" w:rsidRPr="00D45F63" w14:paraId="5B2C2008" w14:textId="77777777" w:rsidTr="00D45F63">
        <w:tc>
          <w:tcPr>
            <w:tcW w:w="150" w:type="pct"/>
            <w:vMerge/>
            <w:hideMark/>
          </w:tcPr>
          <w:p w14:paraId="6B6FEDB5" w14:textId="77777777" w:rsidR="00D45F63" w:rsidRPr="00D45F63" w:rsidRDefault="00D45F63" w:rsidP="00D45F63">
            <w:pPr>
              <w:spacing w:after="0" w:line="240" w:lineRule="auto"/>
              <w:rPr>
                <w:rFonts w:ascii="Arial" w:eastAsia="Times New Roman" w:hAnsi="Arial" w:cs="Arial"/>
                <w:sz w:val="24"/>
                <w:szCs w:val="24"/>
              </w:rPr>
            </w:pPr>
          </w:p>
        </w:tc>
        <w:tc>
          <w:tcPr>
            <w:tcW w:w="490" w:type="pct"/>
            <w:vMerge/>
            <w:hideMark/>
          </w:tcPr>
          <w:p w14:paraId="3FFF36DC" w14:textId="77777777" w:rsidR="00D45F63" w:rsidRPr="00D45F63" w:rsidRDefault="00D45F63" w:rsidP="00D45F63">
            <w:pPr>
              <w:spacing w:after="0" w:line="240" w:lineRule="auto"/>
              <w:rPr>
                <w:rFonts w:ascii="Arial" w:eastAsia="Times New Roman" w:hAnsi="Arial" w:cs="Arial"/>
                <w:sz w:val="24"/>
                <w:szCs w:val="24"/>
              </w:rPr>
            </w:pPr>
          </w:p>
        </w:tc>
        <w:tc>
          <w:tcPr>
            <w:tcW w:w="346" w:type="pct"/>
            <w:vMerge/>
            <w:hideMark/>
          </w:tcPr>
          <w:p w14:paraId="3CE8645F" w14:textId="77777777" w:rsidR="00D45F63" w:rsidRPr="00D45F63" w:rsidRDefault="00D45F63" w:rsidP="00D45F63">
            <w:pPr>
              <w:spacing w:after="0" w:line="240" w:lineRule="auto"/>
              <w:rPr>
                <w:rFonts w:ascii="Arial" w:eastAsia="Times New Roman" w:hAnsi="Arial" w:cs="Arial"/>
                <w:sz w:val="24"/>
                <w:szCs w:val="24"/>
              </w:rPr>
            </w:pPr>
          </w:p>
        </w:tc>
        <w:tc>
          <w:tcPr>
            <w:tcW w:w="145" w:type="pct"/>
            <w:vMerge/>
            <w:hideMark/>
          </w:tcPr>
          <w:p w14:paraId="3A5F712B" w14:textId="77777777" w:rsidR="00D45F63" w:rsidRPr="00D45F63" w:rsidRDefault="00D45F63" w:rsidP="00D45F63">
            <w:pPr>
              <w:spacing w:after="0" w:line="240" w:lineRule="auto"/>
              <w:rPr>
                <w:rFonts w:ascii="Arial" w:eastAsia="Times New Roman" w:hAnsi="Arial" w:cs="Arial"/>
                <w:sz w:val="24"/>
                <w:szCs w:val="24"/>
              </w:rPr>
            </w:pPr>
          </w:p>
        </w:tc>
        <w:tc>
          <w:tcPr>
            <w:tcW w:w="130" w:type="pct"/>
            <w:vMerge/>
            <w:hideMark/>
          </w:tcPr>
          <w:p w14:paraId="7A856498" w14:textId="77777777" w:rsidR="00D45F63" w:rsidRPr="00D45F63" w:rsidRDefault="00D45F63" w:rsidP="00D45F63">
            <w:pPr>
              <w:spacing w:after="0" w:line="240" w:lineRule="auto"/>
              <w:rPr>
                <w:rFonts w:ascii="Arial" w:eastAsia="Times New Roman" w:hAnsi="Arial" w:cs="Arial"/>
                <w:sz w:val="24"/>
                <w:szCs w:val="24"/>
              </w:rPr>
            </w:pPr>
          </w:p>
        </w:tc>
        <w:tc>
          <w:tcPr>
            <w:tcW w:w="295" w:type="pct"/>
            <w:vMerge/>
            <w:hideMark/>
          </w:tcPr>
          <w:p w14:paraId="6A712396" w14:textId="77777777" w:rsidR="00D45F63" w:rsidRPr="00D45F63" w:rsidRDefault="00D45F63" w:rsidP="00D45F63">
            <w:pPr>
              <w:spacing w:after="0" w:line="240" w:lineRule="auto"/>
              <w:rPr>
                <w:rFonts w:ascii="Arial" w:eastAsia="Times New Roman" w:hAnsi="Arial" w:cs="Arial"/>
                <w:sz w:val="24"/>
                <w:szCs w:val="24"/>
              </w:rPr>
            </w:pPr>
          </w:p>
        </w:tc>
        <w:tc>
          <w:tcPr>
            <w:tcW w:w="107" w:type="pct"/>
            <w:vMerge/>
            <w:hideMark/>
          </w:tcPr>
          <w:p w14:paraId="116F21D0" w14:textId="77777777" w:rsidR="00D45F63" w:rsidRPr="00D45F63" w:rsidRDefault="00D45F63" w:rsidP="00D45F63">
            <w:pPr>
              <w:spacing w:after="0" w:line="240" w:lineRule="auto"/>
              <w:rPr>
                <w:rFonts w:ascii="Arial" w:eastAsia="Times New Roman" w:hAnsi="Arial" w:cs="Arial"/>
                <w:sz w:val="24"/>
                <w:szCs w:val="24"/>
              </w:rPr>
            </w:pPr>
          </w:p>
        </w:tc>
        <w:tc>
          <w:tcPr>
            <w:tcW w:w="164" w:type="pct"/>
            <w:hideMark/>
          </w:tcPr>
          <w:p w14:paraId="6F70E6C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59514AC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1EAFD92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5B2B04A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1C5EB08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77A6B21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vMerge/>
            <w:hideMark/>
          </w:tcPr>
          <w:p w14:paraId="510AD2AE" w14:textId="77777777" w:rsidR="00D45F63" w:rsidRPr="00D45F63" w:rsidRDefault="00D45F63" w:rsidP="00D45F63">
            <w:pPr>
              <w:spacing w:after="0" w:line="240" w:lineRule="auto"/>
              <w:rPr>
                <w:rFonts w:ascii="Arial" w:eastAsia="Times New Roman" w:hAnsi="Arial" w:cs="Arial"/>
                <w:sz w:val="24"/>
                <w:szCs w:val="24"/>
              </w:rPr>
            </w:pPr>
          </w:p>
        </w:tc>
        <w:tc>
          <w:tcPr>
            <w:tcW w:w="210" w:type="pct"/>
            <w:vMerge/>
            <w:hideMark/>
          </w:tcPr>
          <w:p w14:paraId="27412B37" w14:textId="77777777" w:rsidR="00D45F63" w:rsidRPr="00D45F63" w:rsidRDefault="00D45F63" w:rsidP="00D45F63">
            <w:pPr>
              <w:spacing w:after="0" w:line="240" w:lineRule="auto"/>
              <w:rPr>
                <w:rFonts w:ascii="Arial" w:eastAsia="Times New Roman" w:hAnsi="Arial" w:cs="Arial"/>
                <w:sz w:val="24"/>
                <w:szCs w:val="24"/>
              </w:rPr>
            </w:pPr>
          </w:p>
        </w:tc>
        <w:tc>
          <w:tcPr>
            <w:tcW w:w="210" w:type="pct"/>
            <w:vMerge/>
            <w:hideMark/>
          </w:tcPr>
          <w:p w14:paraId="0A2393D5" w14:textId="77777777" w:rsidR="00D45F63" w:rsidRPr="00D45F63" w:rsidRDefault="00D45F63" w:rsidP="00D45F63">
            <w:pPr>
              <w:spacing w:after="0" w:line="240" w:lineRule="auto"/>
              <w:rPr>
                <w:rFonts w:ascii="Arial" w:eastAsia="Times New Roman" w:hAnsi="Arial" w:cs="Arial"/>
                <w:sz w:val="24"/>
                <w:szCs w:val="24"/>
              </w:rPr>
            </w:pPr>
          </w:p>
        </w:tc>
        <w:tc>
          <w:tcPr>
            <w:tcW w:w="210" w:type="pct"/>
            <w:vMerge/>
            <w:hideMark/>
          </w:tcPr>
          <w:p w14:paraId="11EB045C" w14:textId="77777777" w:rsidR="00D45F63" w:rsidRPr="00D45F63" w:rsidRDefault="00D45F63" w:rsidP="00D45F63">
            <w:pPr>
              <w:spacing w:after="0" w:line="240" w:lineRule="auto"/>
              <w:rPr>
                <w:rFonts w:ascii="Arial" w:eastAsia="Times New Roman" w:hAnsi="Arial" w:cs="Arial"/>
                <w:sz w:val="24"/>
                <w:szCs w:val="24"/>
              </w:rPr>
            </w:pPr>
          </w:p>
        </w:tc>
        <w:tc>
          <w:tcPr>
            <w:tcW w:w="164" w:type="pct"/>
            <w:vMerge/>
            <w:hideMark/>
          </w:tcPr>
          <w:p w14:paraId="0012F6D2" w14:textId="77777777" w:rsidR="00D45F63" w:rsidRPr="00D45F63" w:rsidRDefault="00D45F63" w:rsidP="00D45F63">
            <w:pPr>
              <w:spacing w:after="0" w:line="240" w:lineRule="auto"/>
              <w:rPr>
                <w:rFonts w:ascii="Arial" w:eastAsia="Times New Roman" w:hAnsi="Arial" w:cs="Arial"/>
                <w:sz w:val="24"/>
                <w:szCs w:val="24"/>
              </w:rPr>
            </w:pPr>
          </w:p>
        </w:tc>
        <w:tc>
          <w:tcPr>
            <w:tcW w:w="164" w:type="pct"/>
            <w:vMerge/>
            <w:hideMark/>
          </w:tcPr>
          <w:p w14:paraId="72938F02" w14:textId="77777777" w:rsidR="00D45F63" w:rsidRPr="00D45F63" w:rsidRDefault="00D45F63" w:rsidP="00D45F63">
            <w:pPr>
              <w:spacing w:after="0" w:line="240" w:lineRule="auto"/>
              <w:rPr>
                <w:rFonts w:ascii="Arial" w:eastAsia="Times New Roman" w:hAnsi="Arial" w:cs="Arial"/>
                <w:sz w:val="24"/>
                <w:szCs w:val="24"/>
              </w:rPr>
            </w:pPr>
          </w:p>
        </w:tc>
        <w:tc>
          <w:tcPr>
            <w:tcW w:w="164" w:type="pct"/>
            <w:vMerge/>
            <w:hideMark/>
          </w:tcPr>
          <w:p w14:paraId="21E22CD3" w14:textId="77777777" w:rsidR="00D45F63" w:rsidRPr="00D45F63" w:rsidRDefault="00D45F63" w:rsidP="00D45F63">
            <w:pPr>
              <w:spacing w:after="0" w:line="240" w:lineRule="auto"/>
              <w:rPr>
                <w:rFonts w:ascii="Arial" w:eastAsia="Times New Roman" w:hAnsi="Arial" w:cs="Arial"/>
                <w:sz w:val="24"/>
                <w:szCs w:val="24"/>
              </w:rPr>
            </w:pPr>
          </w:p>
        </w:tc>
        <w:tc>
          <w:tcPr>
            <w:tcW w:w="164" w:type="pct"/>
            <w:vMerge/>
            <w:hideMark/>
          </w:tcPr>
          <w:p w14:paraId="7CDE6DE5" w14:textId="77777777" w:rsidR="00D45F63" w:rsidRPr="00D45F63" w:rsidRDefault="00D45F63" w:rsidP="00D45F63">
            <w:pPr>
              <w:spacing w:after="0" w:line="240" w:lineRule="auto"/>
              <w:rPr>
                <w:rFonts w:ascii="Arial" w:eastAsia="Times New Roman" w:hAnsi="Arial" w:cs="Arial"/>
                <w:sz w:val="24"/>
                <w:szCs w:val="24"/>
              </w:rPr>
            </w:pPr>
          </w:p>
        </w:tc>
        <w:tc>
          <w:tcPr>
            <w:tcW w:w="187" w:type="pct"/>
            <w:vMerge/>
            <w:hideMark/>
          </w:tcPr>
          <w:p w14:paraId="7C2AE2D3" w14:textId="77777777" w:rsidR="00D45F63" w:rsidRPr="00D45F63" w:rsidRDefault="00D45F63" w:rsidP="00D45F63">
            <w:pPr>
              <w:spacing w:after="0" w:line="240" w:lineRule="auto"/>
              <w:rPr>
                <w:rFonts w:ascii="Arial" w:eastAsia="Times New Roman" w:hAnsi="Arial" w:cs="Arial"/>
                <w:sz w:val="24"/>
                <w:szCs w:val="24"/>
              </w:rPr>
            </w:pPr>
          </w:p>
        </w:tc>
        <w:tc>
          <w:tcPr>
            <w:tcW w:w="482" w:type="pct"/>
            <w:vMerge/>
            <w:hideMark/>
          </w:tcPr>
          <w:p w14:paraId="144CA394" w14:textId="77777777" w:rsidR="00D45F63" w:rsidRPr="00D45F63" w:rsidRDefault="00D45F63" w:rsidP="00D45F63">
            <w:pPr>
              <w:spacing w:after="0" w:line="240" w:lineRule="auto"/>
              <w:rPr>
                <w:rFonts w:ascii="Arial" w:eastAsia="Times New Roman" w:hAnsi="Arial" w:cs="Arial"/>
                <w:sz w:val="24"/>
                <w:szCs w:val="24"/>
              </w:rPr>
            </w:pPr>
          </w:p>
        </w:tc>
      </w:tr>
      <w:tr w:rsidR="00D45F63" w:rsidRPr="00D45F63" w14:paraId="771AE6A4" w14:textId="77777777" w:rsidTr="00D45F63">
        <w:tc>
          <w:tcPr>
            <w:tcW w:w="150" w:type="pct"/>
            <w:vMerge/>
            <w:hideMark/>
          </w:tcPr>
          <w:p w14:paraId="46D5C6BF" w14:textId="77777777" w:rsidR="00D45F63" w:rsidRPr="00D45F63" w:rsidRDefault="00D45F63" w:rsidP="00D45F63">
            <w:pPr>
              <w:spacing w:after="0" w:line="240" w:lineRule="auto"/>
              <w:rPr>
                <w:rFonts w:ascii="Arial" w:eastAsia="Times New Roman" w:hAnsi="Arial" w:cs="Arial"/>
                <w:sz w:val="24"/>
                <w:szCs w:val="24"/>
              </w:rPr>
            </w:pPr>
          </w:p>
        </w:tc>
        <w:tc>
          <w:tcPr>
            <w:tcW w:w="490" w:type="pct"/>
            <w:vMerge/>
            <w:hideMark/>
          </w:tcPr>
          <w:p w14:paraId="12366030" w14:textId="77777777" w:rsidR="00D45F63" w:rsidRPr="00D45F63" w:rsidRDefault="00D45F63" w:rsidP="00D45F63">
            <w:pPr>
              <w:spacing w:after="0" w:line="240" w:lineRule="auto"/>
              <w:rPr>
                <w:rFonts w:ascii="Arial" w:eastAsia="Times New Roman" w:hAnsi="Arial" w:cs="Arial"/>
                <w:sz w:val="24"/>
                <w:szCs w:val="24"/>
              </w:rPr>
            </w:pPr>
          </w:p>
        </w:tc>
        <w:tc>
          <w:tcPr>
            <w:tcW w:w="346" w:type="pct"/>
            <w:vMerge/>
            <w:hideMark/>
          </w:tcPr>
          <w:p w14:paraId="4B14B9E6" w14:textId="77777777" w:rsidR="00D45F63" w:rsidRPr="00D45F63" w:rsidRDefault="00D45F63" w:rsidP="00D45F63">
            <w:pPr>
              <w:spacing w:after="0" w:line="240" w:lineRule="auto"/>
              <w:rPr>
                <w:rFonts w:ascii="Arial" w:eastAsia="Times New Roman" w:hAnsi="Arial" w:cs="Arial"/>
                <w:sz w:val="24"/>
                <w:szCs w:val="24"/>
              </w:rPr>
            </w:pPr>
          </w:p>
        </w:tc>
        <w:tc>
          <w:tcPr>
            <w:tcW w:w="145" w:type="pct"/>
            <w:vMerge/>
            <w:hideMark/>
          </w:tcPr>
          <w:p w14:paraId="752C89B0" w14:textId="77777777" w:rsidR="00D45F63" w:rsidRPr="00D45F63" w:rsidRDefault="00D45F63" w:rsidP="00D45F63">
            <w:pPr>
              <w:spacing w:after="0" w:line="240" w:lineRule="auto"/>
              <w:rPr>
                <w:rFonts w:ascii="Arial" w:eastAsia="Times New Roman" w:hAnsi="Arial" w:cs="Arial"/>
                <w:sz w:val="24"/>
                <w:szCs w:val="24"/>
              </w:rPr>
            </w:pPr>
          </w:p>
        </w:tc>
        <w:tc>
          <w:tcPr>
            <w:tcW w:w="130" w:type="pct"/>
            <w:vMerge/>
            <w:hideMark/>
          </w:tcPr>
          <w:p w14:paraId="48AB1CAC" w14:textId="77777777" w:rsidR="00D45F63" w:rsidRPr="00D45F63" w:rsidRDefault="00D45F63" w:rsidP="00D45F63">
            <w:pPr>
              <w:spacing w:after="0" w:line="240" w:lineRule="auto"/>
              <w:rPr>
                <w:rFonts w:ascii="Arial" w:eastAsia="Times New Roman" w:hAnsi="Arial" w:cs="Arial"/>
                <w:sz w:val="24"/>
                <w:szCs w:val="24"/>
              </w:rPr>
            </w:pPr>
          </w:p>
        </w:tc>
        <w:tc>
          <w:tcPr>
            <w:tcW w:w="295" w:type="pct"/>
            <w:vMerge/>
            <w:hideMark/>
          </w:tcPr>
          <w:p w14:paraId="6777D683" w14:textId="77777777" w:rsidR="00D45F63" w:rsidRPr="00D45F63" w:rsidRDefault="00D45F63" w:rsidP="00D45F63">
            <w:pPr>
              <w:spacing w:after="0" w:line="240" w:lineRule="auto"/>
              <w:rPr>
                <w:rFonts w:ascii="Arial" w:eastAsia="Times New Roman" w:hAnsi="Arial" w:cs="Arial"/>
                <w:sz w:val="24"/>
                <w:szCs w:val="24"/>
              </w:rPr>
            </w:pPr>
          </w:p>
        </w:tc>
        <w:tc>
          <w:tcPr>
            <w:tcW w:w="107" w:type="pct"/>
            <w:hideMark/>
          </w:tcPr>
          <w:p w14:paraId="7B6D4C3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243</w:t>
            </w:r>
          </w:p>
        </w:tc>
        <w:tc>
          <w:tcPr>
            <w:tcW w:w="164" w:type="pct"/>
            <w:hideMark/>
          </w:tcPr>
          <w:p w14:paraId="2B12822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0018ACE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10" w:type="pct"/>
            <w:noWrap/>
            <w:hideMark/>
          </w:tcPr>
          <w:p w14:paraId="4DACCD8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10" w:type="pct"/>
            <w:noWrap/>
            <w:hideMark/>
          </w:tcPr>
          <w:p w14:paraId="7955070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10" w:type="pct"/>
            <w:noWrap/>
            <w:hideMark/>
          </w:tcPr>
          <w:p w14:paraId="4DFADF3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2C516A9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4A72EC2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35D9C6E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7EB0F4C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65ABFE4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12464D8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2E19BB5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2C34DD6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031DDE3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noWrap/>
            <w:hideMark/>
          </w:tcPr>
          <w:p w14:paraId="2BE2566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482" w:type="pct"/>
            <w:vMerge/>
            <w:hideMark/>
          </w:tcPr>
          <w:p w14:paraId="251A256F" w14:textId="77777777" w:rsidR="00D45F63" w:rsidRPr="00D45F63" w:rsidRDefault="00D45F63" w:rsidP="00D45F63">
            <w:pPr>
              <w:spacing w:after="0" w:line="240" w:lineRule="auto"/>
              <w:rPr>
                <w:rFonts w:ascii="Arial" w:eastAsia="Times New Roman" w:hAnsi="Arial" w:cs="Arial"/>
                <w:sz w:val="24"/>
                <w:szCs w:val="24"/>
              </w:rPr>
            </w:pPr>
          </w:p>
        </w:tc>
      </w:tr>
      <w:tr w:rsidR="00D45F63" w:rsidRPr="00D45F63" w14:paraId="15765A30" w14:textId="77777777" w:rsidTr="00D45F63">
        <w:tc>
          <w:tcPr>
            <w:tcW w:w="150" w:type="pct"/>
            <w:vMerge/>
            <w:hideMark/>
          </w:tcPr>
          <w:p w14:paraId="5E0F212E" w14:textId="77777777" w:rsidR="00D45F63" w:rsidRPr="00D45F63" w:rsidRDefault="00D45F63" w:rsidP="00D45F63">
            <w:pPr>
              <w:spacing w:after="0" w:line="240" w:lineRule="auto"/>
              <w:rPr>
                <w:rFonts w:ascii="Arial" w:eastAsia="Times New Roman" w:hAnsi="Arial" w:cs="Arial"/>
                <w:sz w:val="24"/>
                <w:szCs w:val="24"/>
              </w:rPr>
            </w:pPr>
          </w:p>
        </w:tc>
        <w:tc>
          <w:tcPr>
            <w:tcW w:w="490" w:type="pct"/>
            <w:vMerge/>
            <w:hideMark/>
          </w:tcPr>
          <w:p w14:paraId="0578C871" w14:textId="77777777" w:rsidR="00D45F63" w:rsidRPr="00D45F63" w:rsidRDefault="00D45F63" w:rsidP="00D45F63">
            <w:pPr>
              <w:spacing w:after="0" w:line="240" w:lineRule="auto"/>
              <w:rPr>
                <w:rFonts w:ascii="Arial" w:eastAsia="Times New Roman" w:hAnsi="Arial" w:cs="Arial"/>
                <w:sz w:val="24"/>
                <w:szCs w:val="24"/>
              </w:rPr>
            </w:pPr>
          </w:p>
        </w:tc>
        <w:tc>
          <w:tcPr>
            <w:tcW w:w="346" w:type="pct"/>
            <w:vMerge/>
            <w:hideMark/>
          </w:tcPr>
          <w:p w14:paraId="05AE4BA8" w14:textId="77777777" w:rsidR="00D45F63" w:rsidRPr="00D45F63" w:rsidRDefault="00D45F63" w:rsidP="00D45F63">
            <w:pPr>
              <w:spacing w:after="0" w:line="240" w:lineRule="auto"/>
              <w:rPr>
                <w:rFonts w:ascii="Arial" w:eastAsia="Times New Roman" w:hAnsi="Arial" w:cs="Arial"/>
                <w:sz w:val="24"/>
                <w:szCs w:val="24"/>
              </w:rPr>
            </w:pPr>
          </w:p>
        </w:tc>
        <w:tc>
          <w:tcPr>
            <w:tcW w:w="145" w:type="pct"/>
            <w:vMerge/>
            <w:hideMark/>
          </w:tcPr>
          <w:p w14:paraId="0A990CC7" w14:textId="77777777" w:rsidR="00D45F63" w:rsidRPr="00D45F63" w:rsidRDefault="00D45F63" w:rsidP="00D45F63">
            <w:pPr>
              <w:spacing w:after="0" w:line="240" w:lineRule="auto"/>
              <w:rPr>
                <w:rFonts w:ascii="Arial" w:eastAsia="Times New Roman" w:hAnsi="Arial" w:cs="Arial"/>
                <w:sz w:val="24"/>
                <w:szCs w:val="24"/>
              </w:rPr>
            </w:pPr>
          </w:p>
        </w:tc>
        <w:tc>
          <w:tcPr>
            <w:tcW w:w="130" w:type="pct"/>
            <w:vMerge/>
            <w:hideMark/>
          </w:tcPr>
          <w:p w14:paraId="2C8BF03B" w14:textId="77777777" w:rsidR="00D45F63" w:rsidRPr="00D45F63" w:rsidRDefault="00D45F63" w:rsidP="00D45F63">
            <w:pPr>
              <w:spacing w:after="0" w:line="240" w:lineRule="auto"/>
              <w:rPr>
                <w:rFonts w:ascii="Arial" w:eastAsia="Times New Roman" w:hAnsi="Arial" w:cs="Arial"/>
                <w:sz w:val="24"/>
                <w:szCs w:val="24"/>
              </w:rPr>
            </w:pPr>
          </w:p>
        </w:tc>
        <w:tc>
          <w:tcPr>
            <w:tcW w:w="295" w:type="pct"/>
            <w:vMerge/>
            <w:hideMark/>
          </w:tcPr>
          <w:p w14:paraId="0F8BDB48" w14:textId="77777777" w:rsidR="00D45F63" w:rsidRPr="00D45F63" w:rsidRDefault="00D45F63" w:rsidP="00D45F63">
            <w:pPr>
              <w:spacing w:after="0" w:line="240" w:lineRule="auto"/>
              <w:rPr>
                <w:rFonts w:ascii="Arial" w:eastAsia="Times New Roman" w:hAnsi="Arial" w:cs="Arial"/>
                <w:sz w:val="24"/>
                <w:szCs w:val="24"/>
              </w:rPr>
            </w:pPr>
          </w:p>
        </w:tc>
        <w:tc>
          <w:tcPr>
            <w:tcW w:w="107" w:type="pct"/>
            <w:vMerge w:val="restart"/>
            <w:hideMark/>
          </w:tcPr>
          <w:p w14:paraId="0368167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612</w:t>
            </w:r>
          </w:p>
        </w:tc>
        <w:tc>
          <w:tcPr>
            <w:tcW w:w="164" w:type="pct"/>
            <w:vMerge w:val="restart"/>
            <w:hideMark/>
          </w:tcPr>
          <w:p w14:paraId="4B32039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72,50</w:t>
            </w:r>
          </w:p>
        </w:tc>
        <w:tc>
          <w:tcPr>
            <w:tcW w:w="164" w:type="pct"/>
            <w:vMerge w:val="restart"/>
            <w:noWrap/>
            <w:hideMark/>
          </w:tcPr>
          <w:p w14:paraId="58C041B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176,30</w:t>
            </w:r>
          </w:p>
        </w:tc>
        <w:tc>
          <w:tcPr>
            <w:tcW w:w="210" w:type="pct"/>
            <w:vMerge w:val="restart"/>
            <w:noWrap/>
            <w:hideMark/>
          </w:tcPr>
          <w:p w14:paraId="62A7155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49,70</w:t>
            </w:r>
          </w:p>
        </w:tc>
        <w:tc>
          <w:tcPr>
            <w:tcW w:w="210" w:type="pct"/>
            <w:vMerge w:val="restart"/>
            <w:noWrap/>
            <w:hideMark/>
          </w:tcPr>
          <w:p w14:paraId="3EEA024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10" w:type="pct"/>
            <w:vMerge w:val="restart"/>
            <w:noWrap/>
            <w:hideMark/>
          </w:tcPr>
          <w:p w14:paraId="3266DBB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671,20</w:t>
            </w:r>
          </w:p>
        </w:tc>
        <w:tc>
          <w:tcPr>
            <w:tcW w:w="210" w:type="pct"/>
            <w:vMerge w:val="restart"/>
            <w:noWrap/>
            <w:hideMark/>
          </w:tcPr>
          <w:p w14:paraId="2F08384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50,00</w:t>
            </w:r>
          </w:p>
        </w:tc>
        <w:tc>
          <w:tcPr>
            <w:tcW w:w="210" w:type="pct"/>
            <w:vMerge w:val="restart"/>
            <w:noWrap/>
            <w:hideMark/>
          </w:tcPr>
          <w:p w14:paraId="6964B19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10" w:type="pct"/>
            <w:vMerge w:val="restart"/>
            <w:noWrap/>
            <w:hideMark/>
          </w:tcPr>
          <w:p w14:paraId="56FEFDD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10" w:type="pct"/>
            <w:vMerge w:val="restart"/>
            <w:noWrap/>
            <w:hideMark/>
          </w:tcPr>
          <w:p w14:paraId="0F5C520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10" w:type="pct"/>
            <w:vMerge w:val="restart"/>
            <w:noWrap/>
            <w:hideMark/>
          </w:tcPr>
          <w:p w14:paraId="63C4CB1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164" w:type="pct"/>
            <w:vMerge w:val="restart"/>
            <w:noWrap/>
            <w:hideMark/>
          </w:tcPr>
          <w:p w14:paraId="0FAFE95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vMerge w:val="restart"/>
            <w:noWrap/>
            <w:hideMark/>
          </w:tcPr>
          <w:p w14:paraId="6A97094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vMerge w:val="restart"/>
            <w:noWrap/>
            <w:hideMark/>
          </w:tcPr>
          <w:p w14:paraId="3F4C4A8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6CD4E7E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vMerge w:val="restart"/>
            <w:noWrap/>
            <w:hideMark/>
          </w:tcPr>
          <w:p w14:paraId="3ED24DB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1 019,70</w:t>
            </w:r>
          </w:p>
        </w:tc>
        <w:tc>
          <w:tcPr>
            <w:tcW w:w="482" w:type="pct"/>
            <w:vMerge/>
            <w:hideMark/>
          </w:tcPr>
          <w:p w14:paraId="24FCE8A9" w14:textId="77777777" w:rsidR="00D45F63" w:rsidRPr="00D45F63" w:rsidRDefault="00D45F63" w:rsidP="00D45F63">
            <w:pPr>
              <w:spacing w:after="0" w:line="240" w:lineRule="auto"/>
              <w:rPr>
                <w:rFonts w:ascii="Arial" w:eastAsia="Times New Roman" w:hAnsi="Arial" w:cs="Arial"/>
                <w:sz w:val="24"/>
                <w:szCs w:val="24"/>
              </w:rPr>
            </w:pPr>
          </w:p>
        </w:tc>
      </w:tr>
      <w:tr w:rsidR="00D45F63" w:rsidRPr="00D45F63" w14:paraId="14C0D742" w14:textId="77777777" w:rsidTr="00D45F63">
        <w:tc>
          <w:tcPr>
            <w:tcW w:w="150" w:type="pct"/>
            <w:vMerge/>
            <w:hideMark/>
          </w:tcPr>
          <w:p w14:paraId="786E9F27" w14:textId="77777777" w:rsidR="00D45F63" w:rsidRPr="00D45F63" w:rsidRDefault="00D45F63" w:rsidP="00D45F63">
            <w:pPr>
              <w:spacing w:after="0" w:line="240" w:lineRule="auto"/>
              <w:rPr>
                <w:rFonts w:ascii="Arial" w:eastAsia="Times New Roman" w:hAnsi="Arial" w:cs="Arial"/>
                <w:sz w:val="24"/>
                <w:szCs w:val="24"/>
              </w:rPr>
            </w:pPr>
          </w:p>
        </w:tc>
        <w:tc>
          <w:tcPr>
            <w:tcW w:w="490" w:type="pct"/>
            <w:vMerge/>
            <w:hideMark/>
          </w:tcPr>
          <w:p w14:paraId="46DC9274" w14:textId="77777777" w:rsidR="00D45F63" w:rsidRPr="00D45F63" w:rsidRDefault="00D45F63" w:rsidP="00D45F63">
            <w:pPr>
              <w:spacing w:after="0" w:line="240" w:lineRule="auto"/>
              <w:rPr>
                <w:rFonts w:ascii="Arial" w:eastAsia="Times New Roman" w:hAnsi="Arial" w:cs="Arial"/>
                <w:sz w:val="24"/>
                <w:szCs w:val="24"/>
              </w:rPr>
            </w:pPr>
          </w:p>
        </w:tc>
        <w:tc>
          <w:tcPr>
            <w:tcW w:w="346" w:type="pct"/>
            <w:vMerge/>
            <w:hideMark/>
          </w:tcPr>
          <w:p w14:paraId="16EB4C93" w14:textId="77777777" w:rsidR="00D45F63" w:rsidRPr="00D45F63" w:rsidRDefault="00D45F63" w:rsidP="00D45F63">
            <w:pPr>
              <w:spacing w:after="0" w:line="240" w:lineRule="auto"/>
              <w:rPr>
                <w:rFonts w:ascii="Arial" w:eastAsia="Times New Roman" w:hAnsi="Arial" w:cs="Arial"/>
                <w:sz w:val="24"/>
                <w:szCs w:val="24"/>
              </w:rPr>
            </w:pPr>
          </w:p>
        </w:tc>
        <w:tc>
          <w:tcPr>
            <w:tcW w:w="145" w:type="pct"/>
            <w:vMerge/>
            <w:hideMark/>
          </w:tcPr>
          <w:p w14:paraId="5BE57479" w14:textId="77777777" w:rsidR="00D45F63" w:rsidRPr="00D45F63" w:rsidRDefault="00D45F63" w:rsidP="00D45F63">
            <w:pPr>
              <w:spacing w:after="0" w:line="240" w:lineRule="auto"/>
              <w:rPr>
                <w:rFonts w:ascii="Arial" w:eastAsia="Times New Roman" w:hAnsi="Arial" w:cs="Arial"/>
                <w:sz w:val="24"/>
                <w:szCs w:val="24"/>
              </w:rPr>
            </w:pPr>
          </w:p>
        </w:tc>
        <w:tc>
          <w:tcPr>
            <w:tcW w:w="130" w:type="pct"/>
            <w:vMerge/>
            <w:hideMark/>
          </w:tcPr>
          <w:p w14:paraId="0CB23454" w14:textId="77777777" w:rsidR="00D45F63" w:rsidRPr="00D45F63" w:rsidRDefault="00D45F63" w:rsidP="00D45F63">
            <w:pPr>
              <w:spacing w:after="0" w:line="240" w:lineRule="auto"/>
              <w:rPr>
                <w:rFonts w:ascii="Arial" w:eastAsia="Times New Roman" w:hAnsi="Arial" w:cs="Arial"/>
                <w:sz w:val="24"/>
                <w:szCs w:val="24"/>
              </w:rPr>
            </w:pPr>
          </w:p>
        </w:tc>
        <w:tc>
          <w:tcPr>
            <w:tcW w:w="295" w:type="pct"/>
            <w:vMerge/>
            <w:hideMark/>
          </w:tcPr>
          <w:p w14:paraId="2B8E4359" w14:textId="77777777" w:rsidR="00D45F63" w:rsidRPr="00D45F63" w:rsidRDefault="00D45F63" w:rsidP="00D45F63">
            <w:pPr>
              <w:spacing w:after="0" w:line="240" w:lineRule="auto"/>
              <w:rPr>
                <w:rFonts w:ascii="Arial" w:eastAsia="Times New Roman" w:hAnsi="Arial" w:cs="Arial"/>
                <w:sz w:val="24"/>
                <w:szCs w:val="24"/>
              </w:rPr>
            </w:pPr>
          </w:p>
        </w:tc>
        <w:tc>
          <w:tcPr>
            <w:tcW w:w="107" w:type="pct"/>
            <w:vMerge/>
            <w:hideMark/>
          </w:tcPr>
          <w:p w14:paraId="0BBA7617" w14:textId="77777777" w:rsidR="00D45F63" w:rsidRPr="00D45F63" w:rsidRDefault="00D45F63" w:rsidP="00D45F63">
            <w:pPr>
              <w:spacing w:after="0" w:line="240" w:lineRule="auto"/>
              <w:rPr>
                <w:rFonts w:ascii="Arial" w:eastAsia="Times New Roman" w:hAnsi="Arial" w:cs="Arial"/>
                <w:sz w:val="24"/>
                <w:szCs w:val="24"/>
              </w:rPr>
            </w:pPr>
          </w:p>
        </w:tc>
        <w:tc>
          <w:tcPr>
            <w:tcW w:w="164" w:type="pct"/>
            <w:vMerge/>
            <w:hideMark/>
          </w:tcPr>
          <w:p w14:paraId="0B511225" w14:textId="77777777" w:rsidR="00D45F63" w:rsidRPr="00D45F63" w:rsidRDefault="00D45F63" w:rsidP="00D45F63">
            <w:pPr>
              <w:spacing w:after="0" w:line="240" w:lineRule="auto"/>
              <w:rPr>
                <w:rFonts w:ascii="Arial" w:eastAsia="Times New Roman" w:hAnsi="Arial" w:cs="Arial"/>
                <w:sz w:val="24"/>
                <w:szCs w:val="24"/>
              </w:rPr>
            </w:pPr>
          </w:p>
        </w:tc>
        <w:tc>
          <w:tcPr>
            <w:tcW w:w="164" w:type="pct"/>
            <w:vMerge/>
            <w:hideMark/>
          </w:tcPr>
          <w:p w14:paraId="4031DB5A" w14:textId="77777777" w:rsidR="00D45F63" w:rsidRPr="00D45F63" w:rsidRDefault="00D45F63" w:rsidP="00D45F63">
            <w:pPr>
              <w:spacing w:after="0" w:line="240" w:lineRule="auto"/>
              <w:rPr>
                <w:rFonts w:ascii="Arial" w:eastAsia="Times New Roman" w:hAnsi="Arial" w:cs="Arial"/>
                <w:sz w:val="24"/>
                <w:szCs w:val="24"/>
              </w:rPr>
            </w:pPr>
          </w:p>
        </w:tc>
        <w:tc>
          <w:tcPr>
            <w:tcW w:w="210" w:type="pct"/>
            <w:vMerge/>
            <w:hideMark/>
          </w:tcPr>
          <w:p w14:paraId="53B8D13A" w14:textId="77777777" w:rsidR="00D45F63" w:rsidRPr="00D45F63" w:rsidRDefault="00D45F63" w:rsidP="00D45F63">
            <w:pPr>
              <w:spacing w:after="0" w:line="240" w:lineRule="auto"/>
              <w:rPr>
                <w:rFonts w:ascii="Arial" w:eastAsia="Times New Roman" w:hAnsi="Arial" w:cs="Arial"/>
                <w:sz w:val="24"/>
                <w:szCs w:val="24"/>
              </w:rPr>
            </w:pPr>
          </w:p>
        </w:tc>
        <w:tc>
          <w:tcPr>
            <w:tcW w:w="210" w:type="pct"/>
            <w:vMerge/>
            <w:hideMark/>
          </w:tcPr>
          <w:p w14:paraId="743F8D7C" w14:textId="77777777" w:rsidR="00D45F63" w:rsidRPr="00D45F63" w:rsidRDefault="00D45F63" w:rsidP="00D45F63">
            <w:pPr>
              <w:spacing w:after="0" w:line="240" w:lineRule="auto"/>
              <w:rPr>
                <w:rFonts w:ascii="Arial" w:eastAsia="Times New Roman" w:hAnsi="Arial" w:cs="Arial"/>
                <w:sz w:val="24"/>
                <w:szCs w:val="24"/>
              </w:rPr>
            </w:pPr>
          </w:p>
        </w:tc>
        <w:tc>
          <w:tcPr>
            <w:tcW w:w="210" w:type="pct"/>
            <w:vMerge/>
            <w:hideMark/>
          </w:tcPr>
          <w:p w14:paraId="4523D212" w14:textId="77777777" w:rsidR="00D45F63" w:rsidRPr="00D45F63" w:rsidRDefault="00D45F63" w:rsidP="00D45F63">
            <w:pPr>
              <w:spacing w:after="0" w:line="240" w:lineRule="auto"/>
              <w:rPr>
                <w:rFonts w:ascii="Arial" w:eastAsia="Times New Roman" w:hAnsi="Arial" w:cs="Arial"/>
                <w:sz w:val="24"/>
                <w:szCs w:val="24"/>
              </w:rPr>
            </w:pPr>
          </w:p>
        </w:tc>
        <w:tc>
          <w:tcPr>
            <w:tcW w:w="210" w:type="pct"/>
            <w:vMerge/>
            <w:hideMark/>
          </w:tcPr>
          <w:p w14:paraId="0A3ED87B" w14:textId="77777777" w:rsidR="00D45F63" w:rsidRPr="00D45F63" w:rsidRDefault="00D45F63" w:rsidP="00D45F63">
            <w:pPr>
              <w:spacing w:after="0" w:line="240" w:lineRule="auto"/>
              <w:rPr>
                <w:rFonts w:ascii="Arial" w:eastAsia="Times New Roman" w:hAnsi="Arial" w:cs="Arial"/>
                <w:sz w:val="24"/>
                <w:szCs w:val="24"/>
              </w:rPr>
            </w:pPr>
          </w:p>
        </w:tc>
        <w:tc>
          <w:tcPr>
            <w:tcW w:w="210" w:type="pct"/>
            <w:vMerge/>
            <w:hideMark/>
          </w:tcPr>
          <w:p w14:paraId="2803954A" w14:textId="77777777" w:rsidR="00D45F63" w:rsidRPr="00D45F63" w:rsidRDefault="00D45F63" w:rsidP="00D45F63">
            <w:pPr>
              <w:spacing w:after="0" w:line="240" w:lineRule="auto"/>
              <w:rPr>
                <w:rFonts w:ascii="Arial" w:eastAsia="Times New Roman" w:hAnsi="Arial" w:cs="Arial"/>
                <w:sz w:val="24"/>
                <w:szCs w:val="24"/>
              </w:rPr>
            </w:pPr>
          </w:p>
        </w:tc>
        <w:tc>
          <w:tcPr>
            <w:tcW w:w="210" w:type="pct"/>
            <w:vMerge/>
            <w:hideMark/>
          </w:tcPr>
          <w:p w14:paraId="2C8310F9" w14:textId="77777777" w:rsidR="00D45F63" w:rsidRPr="00D45F63" w:rsidRDefault="00D45F63" w:rsidP="00D45F63">
            <w:pPr>
              <w:spacing w:after="0" w:line="240" w:lineRule="auto"/>
              <w:rPr>
                <w:rFonts w:ascii="Arial" w:eastAsia="Times New Roman" w:hAnsi="Arial" w:cs="Arial"/>
                <w:sz w:val="24"/>
                <w:szCs w:val="24"/>
              </w:rPr>
            </w:pPr>
          </w:p>
        </w:tc>
        <w:tc>
          <w:tcPr>
            <w:tcW w:w="210" w:type="pct"/>
            <w:vMerge/>
            <w:hideMark/>
          </w:tcPr>
          <w:p w14:paraId="3B2EF92C" w14:textId="77777777" w:rsidR="00D45F63" w:rsidRPr="00D45F63" w:rsidRDefault="00D45F63" w:rsidP="00D45F63">
            <w:pPr>
              <w:spacing w:after="0" w:line="240" w:lineRule="auto"/>
              <w:rPr>
                <w:rFonts w:ascii="Arial" w:eastAsia="Times New Roman" w:hAnsi="Arial" w:cs="Arial"/>
                <w:sz w:val="24"/>
                <w:szCs w:val="24"/>
              </w:rPr>
            </w:pPr>
          </w:p>
        </w:tc>
        <w:tc>
          <w:tcPr>
            <w:tcW w:w="210" w:type="pct"/>
            <w:vMerge/>
            <w:hideMark/>
          </w:tcPr>
          <w:p w14:paraId="1419E939" w14:textId="77777777" w:rsidR="00D45F63" w:rsidRPr="00D45F63" w:rsidRDefault="00D45F63" w:rsidP="00D45F63">
            <w:pPr>
              <w:spacing w:after="0" w:line="240" w:lineRule="auto"/>
              <w:rPr>
                <w:rFonts w:ascii="Arial" w:eastAsia="Times New Roman" w:hAnsi="Arial" w:cs="Arial"/>
                <w:sz w:val="24"/>
                <w:szCs w:val="24"/>
              </w:rPr>
            </w:pPr>
          </w:p>
        </w:tc>
        <w:tc>
          <w:tcPr>
            <w:tcW w:w="164" w:type="pct"/>
            <w:vMerge/>
            <w:hideMark/>
          </w:tcPr>
          <w:p w14:paraId="4114FA30" w14:textId="77777777" w:rsidR="00D45F63" w:rsidRPr="00D45F63" w:rsidRDefault="00D45F63" w:rsidP="00D45F63">
            <w:pPr>
              <w:spacing w:after="0" w:line="240" w:lineRule="auto"/>
              <w:rPr>
                <w:rFonts w:ascii="Arial" w:eastAsia="Times New Roman" w:hAnsi="Arial" w:cs="Arial"/>
                <w:sz w:val="24"/>
                <w:szCs w:val="24"/>
              </w:rPr>
            </w:pPr>
          </w:p>
        </w:tc>
        <w:tc>
          <w:tcPr>
            <w:tcW w:w="164" w:type="pct"/>
            <w:vMerge/>
            <w:hideMark/>
          </w:tcPr>
          <w:p w14:paraId="5CCECC0B" w14:textId="77777777" w:rsidR="00D45F63" w:rsidRPr="00D45F63" w:rsidRDefault="00D45F63" w:rsidP="00D45F63">
            <w:pPr>
              <w:spacing w:after="0" w:line="240" w:lineRule="auto"/>
              <w:rPr>
                <w:rFonts w:ascii="Arial" w:eastAsia="Times New Roman" w:hAnsi="Arial" w:cs="Arial"/>
                <w:sz w:val="24"/>
                <w:szCs w:val="24"/>
              </w:rPr>
            </w:pPr>
          </w:p>
        </w:tc>
        <w:tc>
          <w:tcPr>
            <w:tcW w:w="164" w:type="pct"/>
            <w:vMerge/>
            <w:hideMark/>
          </w:tcPr>
          <w:p w14:paraId="04769C37" w14:textId="77777777" w:rsidR="00D45F63" w:rsidRPr="00D45F63" w:rsidRDefault="00D45F63" w:rsidP="00D45F63">
            <w:pPr>
              <w:spacing w:after="0" w:line="240" w:lineRule="auto"/>
              <w:rPr>
                <w:rFonts w:ascii="Arial" w:eastAsia="Times New Roman" w:hAnsi="Arial" w:cs="Arial"/>
                <w:sz w:val="24"/>
                <w:szCs w:val="24"/>
              </w:rPr>
            </w:pPr>
          </w:p>
        </w:tc>
        <w:tc>
          <w:tcPr>
            <w:tcW w:w="164" w:type="pct"/>
            <w:noWrap/>
            <w:hideMark/>
          </w:tcPr>
          <w:p w14:paraId="555391C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vMerge/>
            <w:hideMark/>
          </w:tcPr>
          <w:p w14:paraId="020BF75B" w14:textId="77777777" w:rsidR="00D45F63" w:rsidRPr="00D45F63" w:rsidRDefault="00D45F63" w:rsidP="00D45F63">
            <w:pPr>
              <w:spacing w:after="0" w:line="240" w:lineRule="auto"/>
              <w:rPr>
                <w:rFonts w:ascii="Arial" w:eastAsia="Times New Roman" w:hAnsi="Arial" w:cs="Arial"/>
                <w:sz w:val="24"/>
                <w:szCs w:val="24"/>
              </w:rPr>
            </w:pPr>
          </w:p>
        </w:tc>
        <w:tc>
          <w:tcPr>
            <w:tcW w:w="482" w:type="pct"/>
            <w:vMerge/>
            <w:hideMark/>
          </w:tcPr>
          <w:p w14:paraId="201D07CC" w14:textId="77777777" w:rsidR="00D45F63" w:rsidRPr="00D45F63" w:rsidRDefault="00D45F63" w:rsidP="00D45F63">
            <w:pPr>
              <w:spacing w:after="0" w:line="240" w:lineRule="auto"/>
              <w:rPr>
                <w:rFonts w:ascii="Arial" w:eastAsia="Times New Roman" w:hAnsi="Arial" w:cs="Arial"/>
                <w:sz w:val="24"/>
                <w:szCs w:val="24"/>
              </w:rPr>
            </w:pPr>
          </w:p>
        </w:tc>
      </w:tr>
      <w:tr w:rsidR="00D45F63" w:rsidRPr="00D45F63" w14:paraId="7F71C9F4" w14:textId="77777777" w:rsidTr="00D45F63">
        <w:tc>
          <w:tcPr>
            <w:tcW w:w="150" w:type="pct"/>
            <w:noWrap/>
            <w:hideMark/>
          </w:tcPr>
          <w:p w14:paraId="450EC7A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1.4</w:t>
            </w:r>
          </w:p>
        </w:tc>
        <w:tc>
          <w:tcPr>
            <w:tcW w:w="490" w:type="pct"/>
            <w:hideMark/>
          </w:tcPr>
          <w:p w14:paraId="630E593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выплаты млад</w:t>
            </w:r>
            <w:r w:rsidRPr="00D45F63">
              <w:rPr>
                <w:rFonts w:ascii="Arial" w:eastAsia="Times New Roman" w:hAnsi="Arial" w:cs="Arial"/>
                <w:sz w:val="24"/>
                <w:szCs w:val="24"/>
              </w:rPr>
              <w:lastRenderedPageBreak/>
              <w:t>шим воспитателям и помощникам воспитателей муниципальных образовательных учреждений, реализующих основную общеобразовательную программу до</w:t>
            </w:r>
            <w:r w:rsidRPr="00D45F63">
              <w:rPr>
                <w:rFonts w:ascii="Arial" w:eastAsia="Times New Roman" w:hAnsi="Arial" w:cs="Arial"/>
                <w:sz w:val="24"/>
                <w:szCs w:val="24"/>
              </w:rPr>
              <w:lastRenderedPageBreak/>
              <w:t>школьного образования детей, в рамках подпрограммы.</w:t>
            </w:r>
          </w:p>
        </w:tc>
        <w:tc>
          <w:tcPr>
            <w:tcW w:w="346" w:type="pct"/>
            <w:hideMark/>
          </w:tcPr>
          <w:p w14:paraId="38815D0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xml:space="preserve">Управление </w:t>
            </w:r>
            <w:r w:rsidRPr="00D45F63">
              <w:rPr>
                <w:rFonts w:ascii="Arial" w:eastAsia="Times New Roman" w:hAnsi="Arial" w:cs="Arial"/>
                <w:sz w:val="24"/>
                <w:szCs w:val="24"/>
              </w:rPr>
              <w:lastRenderedPageBreak/>
              <w:t>образования администрации Ермаковского района</w:t>
            </w:r>
          </w:p>
        </w:tc>
        <w:tc>
          <w:tcPr>
            <w:tcW w:w="145" w:type="pct"/>
            <w:hideMark/>
          </w:tcPr>
          <w:p w14:paraId="55DA013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079</w:t>
            </w:r>
          </w:p>
        </w:tc>
        <w:tc>
          <w:tcPr>
            <w:tcW w:w="130" w:type="pct"/>
            <w:hideMark/>
          </w:tcPr>
          <w:p w14:paraId="276EC0D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w:t>
            </w:r>
            <w:r w:rsidRPr="00D45F63">
              <w:rPr>
                <w:rFonts w:ascii="Arial" w:eastAsia="Times New Roman" w:hAnsi="Arial" w:cs="Arial"/>
                <w:sz w:val="24"/>
                <w:szCs w:val="24"/>
              </w:rPr>
              <w:lastRenderedPageBreak/>
              <w:t>1</w:t>
            </w:r>
          </w:p>
        </w:tc>
        <w:tc>
          <w:tcPr>
            <w:tcW w:w="295" w:type="pct"/>
            <w:hideMark/>
          </w:tcPr>
          <w:p w14:paraId="5EE850E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631007558</w:t>
            </w:r>
            <w:r w:rsidRPr="00D45F63">
              <w:rPr>
                <w:rFonts w:ascii="Arial" w:eastAsia="Times New Roman" w:hAnsi="Arial" w:cs="Arial"/>
                <w:sz w:val="24"/>
                <w:szCs w:val="24"/>
              </w:rPr>
              <w:lastRenderedPageBreak/>
              <w:t>0</w:t>
            </w:r>
          </w:p>
        </w:tc>
        <w:tc>
          <w:tcPr>
            <w:tcW w:w="107" w:type="pct"/>
            <w:hideMark/>
          </w:tcPr>
          <w:p w14:paraId="1175214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611</w:t>
            </w:r>
          </w:p>
        </w:tc>
        <w:tc>
          <w:tcPr>
            <w:tcW w:w="164" w:type="pct"/>
            <w:hideMark/>
          </w:tcPr>
          <w:p w14:paraId="558AC62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2 517,7</w:t>
            </w:r>
            <w:r w:rsidRPr="00D45F63">
              <w:rPr>
                <w:rFonts w:ascii="Arial" w:eastAsia="Times New Roman" w:hAnsi="Arial" w:cs="Arial"/>
                <w:sz w:val="24"/>
                <w:szCs w:val="24"/>
              </w:rPr>
              <w:lastRenderedPageBreak/>
              <w:t>0</w:t>
            </w:r>
          </w:p>
        </w:tc>
        <w:tc>
          <w:tcPr>
            <w:tcW w:w="164" w:type="pct"/>
            <w:noWrap/>
            <w:hideMark/>
          </w:tcPr>
          <w:p w14:paraId="47E0E82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2 509,4</w:t>
            </w:r>
            <w:r w:rsidRPr="00D45F63">
              <w:rPr>
                <w:rFonts w:ascii="Arial" w:eastAsia="Times New Roman" w:hAnsi="Arial" w:cs="Arial"/>
                <w:sz w:val="24"/>
                <w:szCs w:val="24"/>
              </w:rPr>
              <w:lastRenderedPageBreak/>
              <w:t>0</w:t>
            </w:r>
          </w:p>
        </w:tc>
        <w:tc>
          <w:tcPr>
            <w:tcW w:w="210" w:type="pct"/>
            <w:noWrap/>
            <w:hideMark/>
          </w:tcPr>
          <w:p w14:paraId="1A3761D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w:t>
            </w:r>
          </w:p>
        </w:tc>
        <w:tc>
          <w:tcPr>
            <w:tcW w:w="210" w:type="pct"/>
            <w:noWrap/>
            <w:hideMark/>
          </w:tcPr>
          <w:p w14:paraId="59B1FD2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1C499EE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4F61E6A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79DB3DC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6ADD1D2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3FB5688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2D77851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5D38B35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63450C7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6AFBEE5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5DF494B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noWrap/>
            <w:hideMark/>
          </w:tcPr>
          <w:p w14:paraId="0AFB1BF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5 027,10</w:t>
            </w:r>
          </w:p>
        </w:tc>
        <w:tc>
          <w:tcPr>
            <w:tcW w:w="482" w:type="pct"/>
            <w:hideMark/>
          </w:tcPr>
          <w:p w14:paraId="5E6C652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42A3BAB6" w14:textId="77777777" w:rsidTr="00D45F63">
        <w:tc>
          <w:tcPr>
            <w:tcW w:w="150" w:type="pct"/>
            <w:noWrap/>
            <w:hideMark/>
          </w:tcPr>
          <w:p w14:paraId="4B5DA3B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1.5</w:t>
            </w:r>
          </w:p>
        </w:tc>
        <w:tc>
          <w:tcPr>
            <w:tcW w:w="490" w:type="pct"/>
            <w:hideMark/>
          </w:tcPr>
          <w:p w14:paraId="625E193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софинансирование расходов за счет средств местного бюджета на выплаты младшим воспитателям и помощ</w:t>
            </w:r>
            <w:r w:rsidRPr="00D45F63">
              <w:rPr>
                <w:rFonts w:ascii="Arial" w:eastAsia="Times New Roman" w:hAnsi="Arial" w:cs="Arial"/>
                <w:sz w:val="24"/>
                <w:szCs w:val="24"/>
              </w:rPr>
              <w:lastRenderedPageBreak/>
              <w:t xml:space="preserve">никам воспитателей муниципальных образовательных учреждений, реализующих основную общеобразовательную программу дошкольного образования детей, </w:t>
            </w:r>
            <w:r w:rsidRPr="00D45F63">
              <w:rPr>
                <w:rFonts w:ascii="Arial" w:eastAsia="Times New Roman" w:hAnsi="Arial" w:cs="Arial"/>
                <w:sz w:val="24"/>
                <w:szCs w:val="24"/>
              </w:rPr>
              <w:lastRenderedPageBreak/>
              <w:t>в рамках подпрограммы.</w:t>
            </w:r>
          </w:p>
        </w:tc>
        <w:tc>
          <w:tcPr>
            <w:tcW w:w="346" w:type="pct"/>
            <w:hideMark/>
          </w:tcPr>
          <w:p w14:paraId="4EFA313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Управление образования администрации Ермаковского района</w:t>
            </w:r>
          </w:p>
        </w:tc>
        <w:tc>
          <w:tcPr>
            <w:tcW w:w="145" w:type="pct"/>
            <w:hideMark/>
          </w:tcPr>
          <w:p w14:paraId="6F3FDE5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30" w:type="pct"/>
            <w:hideMark/>
          </w:tcPr>
          <w:p w14:paraId="00412F4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0701</w:t>
            </w:r>
          </w:p>
        </w:tc>
        <w:tc>
          <w:tcPr>
            <w:tcW w:w="295" w:type="pct"/>
            <w:hideMark/>
          </w:tcPr>
          <w:p w14:paraId="5FC0A7A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6310095580</w:t>
            </w:r>
          </w:p>
        </w:tc>
        <w:tc>
          <w:tcPr>
            <w:tcW w:w="107" w:type="pct"/>
            <w:hideMark/>
          </w:tcPr>
          <w:p w14:paraId="7CED06E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611</w:t>
            </w:r>
          </w:p>
        </w:tc>
        <w:tc>
          <w:tcPr>
            <w:tcW w:w="164" w:type="pct"/>
            <w:hideMark/>
          </w:tcPr>
          <w:p w14:paraId="2C2F254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2,80</w:t>
            </w:r>
          </w:p>
        </w:tc>
        <w:tc>
          <w:tcPr>
            <w:tcW w:w="164" w:type="pct"/>
            <w:noWrap/>
            <w:hideMark/>
          </w:tcPr>
          <w:p w14:paraId="27B6391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2,90</w:t>
            </w:r>
          </w:p>
        </w:tc>
        <w:tc>
          <w:tcPr>
            <w:tcW w:w="210" w:type="pct"/>
            <w:noWrap/>
            <w:hideMark/>
          </w:tcPr>
          <w:p w14:paraId="14B9CDF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10" w:type="pct"/>
            <w:noWrap/>
            <w:hideMark/>
          </w:tcPr>
          <w:p w14:paraId="371FAB6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10" w:type="pct"/>
            <w:noWrap/>
            <w:hideMark/>
          </w:tcPr>
          <w:p w14:paraId="54FEDE5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10" w:type="pct"/>
            <w:noWrap/>
            <w:hideMark/>
          </w:tcPr>
          <w:p w14:paraId="50A38BB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2D34A1F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57370F9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765E2C4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15D4CB5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1F89FA6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0B58694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59CADE0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56B445E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noWrap/>
            <w:hideMark/>
          </w:tcPr>
          <w:p w14:paraId="5CE976F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5,70</w:t>
            </w:r>
          </w:p>
        </w:tc>
        <w:tc>
          <w:tcPr>
            <w:tcW w:w="482" w:type="pct"/>
            <w:hideMark/>
          </w:tcPr>
          <w:p w14:paraId="0385E4B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3515AC7D" w14:textId="77777777" w:rsidTr="00D45F63">
        <w:tc>
          <w:tcPr>
            <w:tcW w:w="150" w:type="pct"/>
            <w:noWrap/>
            <w:hideMark/>
          </w:tcPr>
          <w:p w14:paraId="1E3EB27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1.6</w:t>
            </w:r>
          </w:p>
        </w:tc>
        <w:tc>
          <w:tcPr>
            <w:tcW w:w="490" w:type="pct"/>
            <w:hideMark/>
          </w:tcPr>
          <w:p w14:paraId="6651F4C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региональные выплаты и выплаты, обеспечивающие уровень з/платы работников бюджетной сферы не ниже размера минимальной з/плат</w:t>
            </w:r>
            <w:r w:rsidRPr="00D45F63">
              <w:rPr>
                <w:rFonts w:ascii="Arial" w:eastAsia="Times New Roman" w:hAnsi="Arial" w:cs="Arial"/>
                <w:sz w:val="24"/>
                <w:szCs w:val="24"/>
              </w:rPr>
              <w:lastRenderedPageBreak/>
              <w:t xml:space="preserve">ы </w:t>
            </w:r>
          </w:p>
        </w:tc>
        <w:tc>
          <w:tcPr>
            <w:tcW w:w="346" w:type="pct"/>
            <w:hideMark/>
          </w:tcPr>
          <w:p w14:paraId="71280C7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Управление образования администрации Ермаковского района</w:t>
            </w:r>
          </w:p>
        </w:tc>
        <w:tc>
          <w:tcPr>
            <w:tcW w:w="145" w:type="pct"/>
            <w:hideMark/>
          </w:tcPr>
          <w:p w14:paraId="28734EC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30" w:type="pct"/>
            <w:hideMark/>
          </w:tcPr>
          <w:p w14:paraId="6AA30E5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0701</w:t>
            </w:r>
          </w:p>
        </w:tc>
        <w:tc>
          <w:tcPr>
            <w:tcW w:w="295" w:type="pct"/>
            <w:hideMark/>
          </w:tcPr>
          <w:p w14:paraId="0C6B550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6310010210 / 6310027240</w:t>
            </w:r>
          </w:p>
        </w:tc>
        <w:tc>
          <w:tcPr>
            <w:tcW w:w="107" w:type="pct"/>
            <w:hideMark/>
          </w:tcPr>
          <w:p w14:paraId="0CAA242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611</w:t>
            </w:r>
          </w:p>
        </w:tc>
        <w:tc>
          <w:tcPr>
            <w:tcW w:w="164" w:type="pct"/>
            <w:hideMark/>
          </w:tcPr>
          <w:p w14:paraId="76396C2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4 584,10</w:t>
            </w:r>
          </w:p>
        </w:tc>
        <w:tc>
          <w:tcPr>
            <w:tcW w:w="164" w:type="pct"/>
            <w:noWrap/>
            <w:hideMark/>
          </w:tcPr>
          <w:p w14:paraId="13F7877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7 932,30</w:t>
            </w:r>
          </w:p>
        </w:tc>
        <w:tc>
          <w:tcPr>
            <w:tcW w:w="210" w:type="pct"/>
            <w:noWrap/>
            <w:hideMark/>
          </w:tcPr>
          <w:p w14:paraId="1A148B9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878,90</w:t>
            </w:r>
          </w:p>
        </w:tc>
        <w:tc>
          <w:tcPr>
            <w:tcW w:w="210" w:type="pct"/>
            <w:noWrap/>
            <w:hideMark/>
          </w:tcPr>
          <w:p w14:paraId="213CE66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1 521,80</w:t>
            </w:r>
          </w:p>
        </w:tc>
        <w:tc>
          <w:tcPr>
            <w:tcW w:w="210" w:type="pct"/>
            <w:noWrap/>
            <w:hideMark/>
          </w:tcPr>
          <w:p w14:paraId="385F7AC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6 103,70</w:t>
            </w:r>
          </w:p>
        </w:tc>
        <w:tc>
          <w:tcPr>
            <w:tcW w:w="210" w:type="pct"/>
            <w:noWrap/>
            <w:hideMark/>
          </w:tcPr>
          <w:p w14:paraId="41F6B03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10 669,90</w:t>
            </w:r>
          </w:p>
        </w:tc>
        <w:tc>
          <w:tcPr>
            <w:tcW w:w="210" w:type="pct"/>
            <w:noWrap/>
            <w:hideMark/>
          </w:tcPr>
          <w:p w14:paraId="2FD3DC9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10" w:type="pct"/>
            <w:noWrap/>
            <w:hideMark/>
          </w:tcPr>
          <w:p w14:paraId="6DC365A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7C20743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3 027,00</w:t>
            </w:r>
          </w:p>
        </w:tc>
        <w:tc>
          <w:tcPr>
            <w:tcW w:w="210" w:type="pct"/>
            <w:noWrap/>
            <w:hideMark/>
          </w:tcPr>
          <w:p w14:paraId="041832A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2F5B4F0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5CF3F27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15A9DC8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307D24D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noWrap/>
            <w:hideMark/>
          </w:tcPr>
          <w:p w14:paraId="4BFA4B9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34 717,70</w:t>
            </w:r>
          </w:p>
        </w:tc>
        <w:tc>
          <w:tcPr>
            <w:tcW w:w="482" w:type="pct"/>
            <w:hideMark/>
          </w:tcPr>
          <w:p w14:paraId="5C333F7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4A3D480B" w14:textId="77777777" w:rsidTr="00D45F63">
        <w:tc>
          <w:tcPr>
            <w:tcW w:w="150" w:type="pct"/>
            <w:noWrap/>
            <w:hideMark/>
          </w:tcPr>
          <w:p w14:paraId="1B871A7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1.7</w:t>
            </w:r>
          </w:p>
        </w:tc>
        <w:tc>
          <w:tcPr>
            <w:tcW w:w="490" w:type="pct"/>
            <w:hideMark/>
          </w:tcPr>
          <w:p w14:paraId="290F260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Финансовое обеспечение (возмещение) расходных обязательств, связанных с увеличением с 1 июня 2022 года региональных выплат, в рамках подпрограммы "Обес</w:t>
            </w:r>
            <w:r w:rsidRPr="00D45F63">
              <w:rPr>
                <w:rFonts w:ascii="Arial" w:eastAsia="Times New Roman" w:hAnsi="Arial" w:cs="Arial"/>
                <w:sz w:val="24"/>
                <w:szCs w:val="24"/>
              </w:rPr>
              <w:lastRenderedPageBreak/>
              <w:t xml:space="preserve">печение реализации муниципальной программы и прочие мероприятия" муниципальной программы Ермаковского района "Развитие образования Ермаковского </w:t>
            </w:r>
            <w:r w:rsidRPr="00D45F63">
              <w:rPr>
                <w:rFonts w:ascii="Arial" w:eastAsia="Times New Roman" w:hAnsi="Arial" w:cs="Arial"/>
                <w:sz w:val="24"/>
                <w:szCs w:val="24"/>
              </w:rPr>
              <w:lastRenderedPageBreak/>
              <w:t>района"</w:t>
            </w:r>
          </w:p>
        </w:tc>
        <w:tc>
          <w:tcPr>
            <w:tcW w:w="346" w:type="pct"/>
            <w:hideMark/>
          </w:tcPr>
          <w:p w14:paraId="453238A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Управление образования администрации Ермаковского района</w:t>
            </w:r>
          </w:p>
        </w:tc>
        <w:tc>
          <w:tcPr>
            <w:tcW w:w="145" w:type="pct"/>
            <w:hideMark/>
          </w:tcPr>
          <w:p w14:paraId="32B51AC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30" w:type="pct"/>
            <w:hideMark/>
          </w:tcPr>
          <w:p w14:paraId="68D19E5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0701</w:t>
            </w:r>
          </w:p>
        </w:tc>
        <w:tc>
          <w:tcPr>
            <w:tcW w:w="295" w:type="pct"/>
            <w:hideMark/>
          </w:tcPr>
          <w:p w14:paraId="4CB412B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6310010340</w:t>
            </w:r>
          </w:p>
        </w:tc>
        <w:tc>
          <w:tcPr>
            <w:tcW w:w="107" w:type="pct"/>
            <w:hideMark/>
          </w:tcPr>
          <w:p w14:paraId="33400A7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611</w:t>
            </w:r>
          </w:p>
        </w:tc>
        <w:tc>
          <w:tcPr>
            <w:tcW w:w="164" w:type="pct"/>
            <w:hideMark/>
          </w:tcPr>
          <w:p w14:paraId="3ADF6D3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286D06C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79AAFF6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3014E1D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2C28E3A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37B147E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271FDCB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0C62CE4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4590D21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1 788,10</w:t>
            </w:r>
          </w:p>
        </w:tc>
        <w:tc>
          <w:tcPr>
            <w:tcW w:w="210" w:type="pct"/>
            <w:noWrap/>
            <w:hideMark/>
          </w:tcPr>
          <w:p w14:paraId="5FD9653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320D088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390C440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269ADAD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1DC9840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noWrap/>
            <w:hideMark/>
          </w:tcPr>
          <w:p w14:paraId="56DBD7C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1 788,10</w:t>
            </w:r>
          </w:p>
        </w:tc>
        <w:tc>
          <w:tcPr>
            <w:tcW w:w="482" w:type="pct"/>
            <w:hideMark/>
          </w:tcPr>
          <w:p w14:paraId="4AF23DE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5CEB6E10" w14:textId="77777777" w:rsidTr="00D45F63">
        <w:tc>
          <w:tcPr>
            <w:tcW w:w="150" w:type="pct"/>
            <w:noWrap/>
            <w:hideMark/>
          </w:tcPr>
          <w:p w14:paraId="2C019D4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1.8</w:t>
            </w:r>
          </w:p>
        </w:tc>
        <w:tc>
          <w:tcPr>
            <w:tcW w:w="490" w:type="pct"/>
            <w:hideMark/>
          </w:tcPr>
          <w:p w14:paraId="54FB40A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софинансирование расходов за счет средств местного бюджета на выравнивание обеспеченности муниципальных образований </w:t>
            </w:r>
          </w:p>
        </w:tc>
        <w:tc>
          <w:tcPr>
            <w:tcW w:w="346" w:type="pct"/>
            <w:hideMark/>
          </w:tcPr>
          <w:p w14:paraId="45EBFF5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Управление образования администрации Ермаковского района</w:t>
            </w:r>
          </w:p>
        </w:tc>
        <w:tc>
          <w:tcPr>
            <w:tcW w:w="145" w:type="pct"/>
            <w:hideMark/>
          </w:tcPr>
          <w:p w14:paraId="09AE863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30" w:type="pct"/>
            <w:hideMark/>
          </w:tcPr>
          <w:p w14:paraId="075ECF6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0701</w:t>
            </w:r>
          </w:p>
        </w:tc>
        <w:tc>
          <w:tcPr>
            <w:tcW w:w="295" w:type="pct"/>
            <w:hideMark/>
          </w:tcPr>
          <w:p w14:paraId="5B46A45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6310095110</w:t>
            </w:r>
          </w:p>
        </w:tc>
        <w:tc>
          <w:tcPr>
            <w:tcW w:w="107" w:type="pct"/>
            <w:hideMark/>
          </w:tcPr>
          <w:p w14:paraId="401A765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611</w:t>
            </w:r>
          </w:p>
        </w:tc>
        <w:tc>
          <w:tcPr>
            <w:tcW w:w="164" w:type="pct"/>
            <w:hideMark/>
          </w:tcPr>
          <w:p w14:paraId="523BBDC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23,60</w:t>
            </w:r>
          </w:p>
        </w:tc>
        <w:tc>
          <w:tcPr>
            <w:tcW w:w="164" w:type="pct"/>
            <w:noWrap/>
            <w:hideMark/>
          </w:tcPr>
          <w:p w14:paraId="58ED508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32,90</w:t>
            </w:r>
          </w:p>
        </w:tc>
        <w:tc>
          <w:tcPr>
            <w:tcW w:w="210" w:type="pct"/>
            <w:noWrap/>
            <w:hideMark/>
          </w:tcPr>
          <w:p w14:paraId="2336B92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40,00</w:t>
            </w:r>
          </w:p>
        </w:tc>
        <w:tc>
          <w:tcPr>
            <w:tcW w:w="210" w:type="pct"/>
            <w:noWrap/>
            <w:hideMark/>
          </w:tcPr>
          <w:p w14:paraId="05693DB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41,00</w:t>
            </w:r>
          </w:p>
        </w:tc>
        <w:tc>
          <w:tcPr>
            <w:tcW w:w="210" w:type="pct"/>
            <w:noWrap/>
            <w:hideMark/>
          </w:tcPr>
          <w:p w14:paraId="31728D8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36,00</w:t>
            </w:r>
          </w:p>
        </w:tc>
        <w:tc>
          <w:tcPr>
            <w:tcW w:w="210" w:type="pct"/>
            <w:noWrap/>
            <w:hideMark/>
          </w:tcPr>
          <w:p w14:paraId="12AD007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40,00</w:t>
            </w:r>
          </w:p>
        </w:tc>
        <w:tc>
          <w:tcPr>
            <w:tcW w:w="210" w:type="pct"/>
            <w:noWrap/>
            <w:hideMark/>
          </w:tcPr>
          <w:p w14:paraId="11F6949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10" w:type="pct"/>
            <w:noWrap/>
            <w:hideMark/>
          </w:tcPr>
          <w:p w14:paraId="3BAF3EC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10" w:type="pct"/>
            <w:noWrap/>
            <w:hideMark/>
          </w:tcPr>
          <w:p w14:paraId="4D07E43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10" w:type="pct"/>
            <w:noWrap/>
            <w:hideMark/>
          </w:tcPr>
          <w:p w14:paraId="42CA9A8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164" w:type="pct"/>
            <w:noWrap/>
            <w:hideMark/>
          </w:tcPr>
          <w:p w14:paraId="7196D54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164" w:type="pct"/>
            <w:noWrap/>
            <w:hideMark/>
          </w:tcPr>
          <w:p w14:paraId="4280F36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164" w:type="pct"/>
            <w:noWrap/>
            <w:hideMark/>
          </w:tcPr>
          <w:p w14:paraId="6805FAB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486F87C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noWrap/>
            <w:hideMark/>
          </w:tcPr>
          <w:p w14:paraId="79B8ECE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213,50</w:t>
            </w:r>
          </w:p>
        </w:tc>
        <w:tc>
          <w:tcPr>
            <w:tcW w:w="482" w:type="pct"/>
            <w:hideMark/>
          </w:tcPr>
          <w:p w14:paraId="4666482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w:t>
            </w:r>
          </w:p>
        </w:tc>
      </w:tr>
      <w:tr w:rsidR="00D45F63" w:rsidRPr="00D45F63" w14:paraId="0DFC2794" w14:textId="77777777" w:rsidTr="00D45F63">
        <w:tc>
          <w:tcPr>
            <w:tcW w:w="150" w:type="pct"/>
            <w:noWrap/>
            <w:hideMark/>
          </w:tcPr>
          <w:p w14:paraId="4EEA50D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1.9</w:t>
            </w:r>
          </w:p>
        </w:tc>
        <w:tc>
          <w:tcPr>
            <w:tcW w:w="490" w:type="pct"/>
            <w:hideMark/>
          </w:tcPr>
          <w:p w14:paraId="0E2C8A6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Предоставление субсидий бюд</w:t>
            </w:r>
            <w:r w:rsidRPr="00D45F63">
              <w:rPr>
                <w:rFonts w:ascii="Arial" w:eastAsia="Times New Roman" w:hAnsi="Arial" w:cs="Arial"/>
                <w:sz w:val="24"/>
                <w:szCs w:val="24"/>
              </w:rPr>
              <w:lastRenderedPageBreak/>
              <w:t xml:space="preserve">жетам муниципальных образовательных организациях на обеспечение выделения денежных средств на осуществление присмотра и ухода </w:t>
            </w:r>
            <w:proofErr w:type="gramStart"/>
            <w:r w:rsidRPr="00D45F63">
              <w:rPr>
                <w:rFonts w:ascii="Arial" w:eastAsia="Times New Roman" w:hAnsi="Arial" w:cs="Arial"/>
                <w:sz w:val="24"/>
                <w:szCs w:val="24"/>
              </w:rPr>
              <w:t>за детьми -инвалида</w:t>
            </w:r>
            <w:r w:rsidRPr="00D45F63">
              <w:rPr>
                <w:rFonts w:ascii="Arial" w:eastAsia="Times New Roman" w:hAnsi="Arial" w:cs="Arial"/>
                <w:sz w:val="24"/>
                <w:szCs w:val="24"/>
              </w:rPr>
              <w:lastRenderedPageBreak/>
              <w:t>ми</w:t>
            </w:r>
            <w:proofErr w:type="gramEnd"/>
            <w:r w:rsidRPr="00D45F63">
              <w:rPr>
                <w:rFonts w:ascii="Arial" w:eastAsia="Times New Roman" w:hAnsi="Arial" w:cs="Arial"/>
                <w:sz w:val="24"/>
                <w:szCs w:val="24"/>
              </w:rPr>
              <w:t>, детей-сирот и детей, оставшихся без попечения родителей, в размере родительской платы на содержание в муниципальных дошкольных образовательных учрежде</w:t>
            </w:r>
            <w:r w:rsidRPr="00D45F63">
              <w:rPr>
                <w:rFonts w:ascii="Arial" w:eastAsia="Times New Roman" w:hAnsi="Arial" w:cs="Arial"/>
                <w:sz w:val="24"/>
                <w:szCs w:val="24"/>
              </w:rPr>
              <w:lastRenderedPageBreak/>
              <w:t>ниях (группах)</w:t>
            </w:r>
          </w:p>
        </w:tc>
        <w:tc>
          <w:tcPr>
            <w:tcW w:w="346" w:type="pct"/>
            <w:hideMark/>
          </w:tcPr>
          <w:p w14:paraId="5DC61E4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Управление образо</w:t>
            </w:r>
            <w:r w:rsidRPr="00D45F63">
              <w:rPr>
                <w:rFonts w:ascii="Arial" w:eastAsia="Times New Roman" w:hAnsi="Arial" w:cs="Arial"/>
                <w:sz w:val="24"/>
                <w:szCs w:val="24"/>
              </w:rPr>
              <w:lastRenderedPageBreak/>
              <w:t>вания администрации Ермаковского района</w:t>
            </w:r>
          </w:p>
        </w:tc>
        <w:tc>
          <w:tcPr>
            <w:tcW w:w="145" w:type="pct"/>
            <w:hideMark/>
          </w:tcPr>
          <w:p w14:paraId="1485797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079</w:t>
            </w:r>
          </w:p>
        </w:tc>
        <w:tc>
          <w:tcPr>
            <w:tcW w:w="130" w:type="pct"/>
            <w:hideMark/>
          </w:tcPr>
          <w:p w14:paraId="5F91AFF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10 03</w:t>
            </w:r>
          </w:p>
        </w:tc>
        <w:tc>
          <w:tcPr>
            <w:tcW w:w="295" w:type="pct"/>
            <w:hideMark/>
          </w:tcPr>
          <w:p w14:paraId="731923A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6310075540</w:t>
            </w:r>
          </w:p>
        </w:tc>
        <w:tc>
          <w:tcPr>
            <w:tcW w:w="107" w:type="pct"/>
            <w:hideMark/>
          </w:tcPr>
          <w:p w14:paraId="26796DA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611</w:t>
            </w:r>
          </w:p>
        </w:tc>
        <w:tc>
          <w:tcPr>
            <w:tcW w:w="164" w:type="pct"/>
            <w:hideMark/>
          </w:tcPr>
          <w:p w14:paraId="1B6F503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196,30</w:t>
            </w:r>
          </w:p>
        </w:tc>
        <w:tc>
          <w:tcPr>
            <w:tcW w:w="164" w:type="pct"/>
            <w:noWrap/>
            <w:hideMark/>
          </w:tcPr>
          <w:p w14:paraId="1864431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252,20</w:t>
            </w:r>
          </w:p>
        </w:tc>
        <w:tc>
          <w:tcPr>
            <w:tcW w:w="210" w:type="pct"/>
            <w:noWrap/>
            <w:hideMark/>
          </w:tcPr>
          <w:p w14:paraId="596D9FC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356,40</w:t>
            </w:r>
          </w:p>
        </w:tc>
        <w:tc>
          <w:tcPr>
            <w:tcW w:w="210" w:type="pct"/>
            <w:noWrap/>
            <w:hideMark/>
          </w:tcPr>
          <w:p w14:paraId="5D98069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330,00</w:t>
            </w:r>
          </w:p>
        </w:tc>
        <w:tc>
          <w:tcPr>
            <w:tcW w:w="210" w:type="pct"/>
            <w:noWrap/>
            <w:hideMark/>
          </w:tcPr>
          <w:p w14:paraId="2C4097A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316,80</w:t>
            </w:r>
          </w:p>
        </w:tc>
        <w:tc>
          <w:tcPr>
            <w:tcW w:w="210" w:type="pct"/>
            <w:noWrap/>
            <w:hideMark/>
          </w:tcPr>
          <w:p w14:paraId="4506DD9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277,80</w:t>
            </w:r>
          </w:p>
        </w:tc>
        <w:tc>
          <w:tcPr>
            <w:tcW w:w="210" w:type="pct"/>
            <w:noWrap/>
            <w:hideMark/>
          </w:tcPr>
          <w:p w14:paraId="3370210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239,90</w:t>
            </w:r>
          </w:p>
        </w:tc>
        <w:tc>
          <w:tcPr>
            <w:tcW w:w="210" w:type="pct"/>
            <w:noWrap/>
            <w:hideMark/>
          </w:tcPr>
          <w:p w14:paraId="6FB0F43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348,50</w:t>
            </w:r>
          </w:p>
        </w:tc>
        <w:tc>
          <w:tcPr>
            <w:tcW w:w="210" w:type="pct"/>
            <w:noWrap/>
            <w:hideMark/>
          </w:tcPr>
          <w:p w14:paraId="7295016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604,50</w:t>
            </w:r>
          </w:p>
        </w:tc>
        <w:tc>
          <w:tcPr>
            <w:tcW w:w="210" w:type="pct"/>
            <w:noWrap/>
            <w:hideMark/>
          </w:tcPr>
          <w:p w14:paraId="59637AC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503,80</w:t>
            </w:r>
          </w:p>
        </w:tc>
        <w:tc>
          <w:tcPr>
            <w:tcW w:w="164" w:type="pct"/>
            <w:noWrap/>
            <w:hideMark/>
          </w:tcPr>
          <w:p w14:paraId="586ACEB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708,50</w:t>
            </w:r>
          </w:p>
        </w:tc>
        <w:tc>
          <w:tcPr>
            <w:tcW w:w="164" w:type="pct"/>
            <w:noWrap/>
            <w:hideMark/>
          </w:tcPr>
          <w:p w14:paraId="1489C7F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522,60</w:t>
            </w:r>
          </w:p>
        </w:tc>
        <w:tc>
          <w:tcPr>
            <w:tcW w:w="164" w:type="pct"/>
            <w:noWrap/>
            <w:hideMark/>
          </w:tcPr>
          <w:p w14:paraId="04C9BF2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522,60</w:t>
            </w:r>
          </w:p>
        </w:tc>
        <w:tc>
          <w:tcPr>
            <w:tcW w:w="164" w:type="pct"/>
            <w:noWrap/>
            <w:hideMark/>
          </w:tcPr>
          <w:p w14:paraId="4AB7F6C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522,60</w:t>
            </w:r>
          </w:p>
        </w:tc>
        <w:tc>
          <w:tcPr>
            <w:tcW w:w="187" w:type="pct"/>
            <w:noWrap/>
            <w:hideMark/>
          </w:tcPr>
          <w:p w14:paraId="0E8299B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5 702,50</w:t>
            </w:r>
          </w:p>
        </w:tc>
        <w:tc>
          <w:tcPr>
            <w:tcW w:w="482" w:type="pct"/>
            <w:hideMark/>
          </w:tcPr>
          <w:p w14:paraId="4350CE0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Без взимания родительской </w:t>
            </w:r>
            <w:r w:rsidRPr="00D45F63">
              <w:rPr>
                <w:rFonts w:ascii="Arial" w:eastAsia="Times New Roman" w:hAnsi="Arial" w:cs="Arial"/>
                <w:sz w:val="24"/>
                <w:szCs w:val="24"/>
              </w:rPr>
              <w:lastRenderedPageBreak/>
              <w:t xml:space="preserve">платы в муниципальных дошкольных образовательных учреждениях (группах) будет содержаться 24 ребенка в 2017 году и 24 ребенка в </w:t>
            </w:r>
            <w:proofErr w:type="gramStart"/>
            <w:r w:rsidRPr="00D45F63">
              <w:rPr>
                <w:rFonts w:ascii="Arial" w:eastAsia="Times New Roman" w:hAnsi="Arial" w:cs="Arial"/>
                <w:sz w:val="24"/>
                <w:szCs w:val="24"/>
              </w:rPr>
              <w:t>2018-2020</w:t>
            </w:r>
            <w:proofErr w:type="gramEnd"/>
            <w:r w:rsidRPr="00D45F63">
              <w:rPr>
                <w:rFonts w:ascii="Arial" w:eastAsia="Times New Roman" w:hAnsi="Arial" w:cs="Arial"/>
                <w:sz w:val="24"/>
                <w:szCs w:val="24"/>
              </w:rPr>
              <w:t xml:space="preserve"> годах</w:t>
            </w:r>
          </w:p>
        </w:tc>
      </w:tr>
      <w:tr w:rsidR="00D45F63" w:rsidRPr="00D45F63" w14:paraId="75A0FF07" w14:textId="77777777" w:rsidTr="00D45F63">
        <w:tc>
          <w:tcPr>
            <w:tcW w:w="150" w:type="pct"/>
            <w:noWrap/>
            <w:hideMark/>
          </w:tcPr>
          <w:p w14:paraId="1D870E1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1.10</w:t>
            </w:r>
          </w:p>
        </w:tc>
        <w:tc>
          <w:tcPr>
            <w:tcW w:w="490" w:type="pct"/>
            <w:hideMark/>
          </w:tcPr>
          <w:p w14:paraId="613554F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персональные выплаты, устанавливаемые в целях повышения оплаты труда молодым специалистам</w:t>
            </w:r>
          </w:p>
        </w:tc>
        <w:tc>
          <w:tcPr>
            <w:tcW w:w="346" w:type="pct"/>
            <w:hideMark/>
          </w:tcPr>
          <w:p w14:paraId="560946D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Управление образования администрации Ермаковского района</w:t>
            </w:r>
          </w:p>
        </w:tc>
        <w:tc>
          <w:tcPr>
            <w:tcW w:w="145" w:type="pct"/>
            <w:hideMark/>
          </w:tcPr>
          <w:p w14:paraId="3CEEBDE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30" w:type="pct"/>
            <w:hideMark/>
          </w:tcPr>
          <w:p w14:paraId="2DF7478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0701</w:t>
            </w:r>
          </w:p>
        </w:tc>
        <w:tc>
          <w:tcPr>
            <w:tcW w:w="295" w:type="pct"/>
            <w:hideMark/>
          </w:tcPr>
          <w:p w14:paraId="02805B1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6310010310</w:t>
            </w:r>
          </w:p>
        </w:tc>
        <w:tc>
          <w:tcPr>
            <w:tcW w:w="107" w:type="pct"/>
            <w:hideMark/>
          </w:tcPr>
          <w:p w14:paraId="11325E2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611</w:t>
            </w:r>
          </w:p>
        </w:tc>
        <w:tc>
          <w:tcPr>
            <w:tcW w:w="164" w:type="pct"/>
            <w:hideMark/>
          </w:tcPr>
          <w:p w14:paraId="5453339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42,60</w:t>
            </w:r>
          </w:p>
        </w:tc>
        <w:tc>
          <w:tcPr>
            <w:tcW w:w="164" w:type="pct"/>
            <w:noWrap/>
            <w:hideMark/>
          </w:tcPr>
          <w:p w14:paraId="16EE4F5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164,60</w:t>
            </w:r>
          </w:p>
        </w:tc>
        <w:tc>
          <w:tcPr>
            <w:tcW w:w="210" w:type="pct"/>
            <w:noWrap/>
            <w:hideMark/>
          </w:tcPr>
          <w:p w14:paraId="4F678F2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52EAD7D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1667B17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23110CC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6025397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0F1A630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02559A0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29029E8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6488DD1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71978F3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5E5EA14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6F5DE85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noWrap/>
            <w:hideMark/>
          </w:tcPr>
          <w:p w14:paraId="00A78A1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207,20</w:t>
            </w:r>
          </w:p>
        </w:tc>
        <w:tc>
          <w:tcPr>
            <w:tcW w:w="482" w:type="pct"/>
            <w:hideMark/>
          </w:tcPr>
          <w:p w14:paraId="366902E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6D94B801" w14:textId="77777777" w:rsidTr="00D45F63">
        <w:tc>
          <w:tcPr>
            <w:tcW w:w="150" w:type="pct"/>
            <w:noWrap/>
            <w:hideMark/>
          </w:tcPr>
          <w:p w14:paraId="3C64B42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1.11</w:t>
            </w:r>
          </w:p>
        </w:tc>
        <w:tc>
          <w:tcPr>
            <w:tcW w:w="490" w:type="pct"/>
            <w:hideMark/>
          </w:tcPr>
          <w:p w14:paraId="7E609C9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Предоставление субсидий бюджетам муниципальных </w:t>
            </w:r>
            <w:r w:rsidRPr="00D45F63">
              <w:rPr>
                <w:rFonts w:ascii="Arial" w:eastAsia="Times New Roman" w:hAnsi="Arial" w:cs="Arial"/>
                <w:sz w:val="24"/>
                <w:szCs w:val="24"/>
              </w:rPr>
              <w:lastRenderedPageBreak/>
              <w:t>образований на выплату компенсации части родительской платы за содержание ребенка в государственных, муниципальных, негосударственных учреждениях, реали</w:t>
            </w:r>
            <w:r w:rsidRPr="00D45F63">
              <w:rPr>
                <w:rFonts w:ascii="Arial" w:eastAsia="Times New Roman" w:hAnsi="Arial" w:cs="Arial"/>
                <w:sz w:val="24"/>
                <w:szCs w:val="24"/>
              </w:rPr>
              <w:lastRenderedPageBreak/>
              <w:t xml:space="preserve">зующих основную общеобразовательную программу дошкольного образования </w:t>
            </w:r>
          </w:p>
        </w:tc>
        <w:tc>
          <w:tcPr>
            <w:tcW w:w="346" w:type="pct"/>
            <w:hideMark/>
          </w:tcPr>
          <w:p w14:paraId="5B63B42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Управление образования админи</w:t>
            </w:r>
            <w:r w:rsidRPr="00D45F63">
              <w:rPr>
                <w:rFonts w:ascii="Arial" w:eastAsia="Times New Roman" w:hAnsi="Arial" w:cs="Arial"/>
                <w:sz w:val="24"/>
                <w:szCs w:val="24"/>
              </w:rPr>
              <w:lastRenderedPageBreak/>
              <w:t>страции Ермаковского района</w:t>
            </w:r>
          </w:p>
        </w:tc>
        <w:tc>
          <w:tcPr>
            <w:tcW w:w="145" w:type="pct"/>
            <w:hideMark/>
          </w:tcPr>
          <w:p w14:paraId="1B02323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079</w:t>
            </w:r>
          </w:p>
        </w:tc>
        <w:tc>
          <w:tcPr>
            <w:tcW w:w="130" w:type="pct"/>
            <w:hideMark/>
          </w:tcPr>
          <w:p w14:paraId="3E4DA58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1004</w:t>
            </w:r>
          </w:p>
        </w:tc>
        <w:tc>
          <w:tcPr>
            <w:tcW w:w="295" w:type="pct"/>
            <w:hideMark/>
          </w:tcPr>
          <w:p w14:paraId="43D4DAD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6310075560</w:t>
            </w:r>
          </w:p>
        </w:tc>
        <w:tc>
          <w:tcPr>
            <w:tcW w:w="107" w:type="pct"/>
            <w:hideMark/>
          </w:tcPr>
          <w:p w14:paraId="57DBD13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320</w:t>
            </w:r>
          </w:p>
        </w:tc>
        <w:tc>
          <w:tcPr>
            <w:tcW w:w="164" w:type="pct"/>
            <w:hideMark/>
          </w:tcPr>
          <w:p w14:paraId="26F6929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1 677,40</w:t>
            </w:r>
          </w:p>
        </w:tc>
        <w:tc>
          <w:tcPr>
            <w:tcW w:w="164" w:type="pct"/>
            <w:noWrap/>
            <w:hideMark/>
          </w:tcPr>
          <w:p w14:paraId="5C62494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2 220,30</w:t>
            </w:r>
          </w:p>
        </w:tc>
        <w:tc>
          <w:tcPr>
            <w:tcW w:w="210" w:type="pct"/>
            <w:noWrap/>
            <w:hideMark/>
          </w:tcPr>
          <w:p w14:paraId="41A1F8E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2 619,50</w:t>
            </w:r>
          </w:p>
        </w:tc>
        <w:tc>
          <w:tcPr>
            <w:tcW w:w="210" w:type="pct"/>
            <w:noWrap/>
            <w:hideMark/>
          </w:tcPr>
          <w:p w14:paraId="7DD6235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3 355,80</w:t>
            </w:r>
          </w:p>
        </w:tc>
        <w:tc>
          <w:tcPr>
            <w:tcW w:w="210" w:type="pct"/>
            <w:noWrap/>
            <w:hideMark/>
          </w:tcPr>
          <w:p w14:paraId="1B16724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1 515,30</w:t>
            </w:r>
          </w:p>
        </w:tc>
        <w:tc>
          <w:tcPr>
            <w:tcW w:w="210" w:type="pct"/>
            <w:noWrap/>
            <w:hideMark/>
          </w:tcPr>
          <w:p w14:paraId="472B1E7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1 599,80</w:t>
            </w:r>
          </w:p>
        </w:tc>
        <w:tc>
          <w:tcPr>
            <w:tcW w:w="210" w:type="pct"/>
            <w:noWrap/>
            <w:hideMark/>
          </w:tcPr>
          <w:p w14:paraId="5C3D24D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1 153,00</w:t>
            </w:r>
          </w:p>
        </w:tc>
        <w:tc>
          <w:tcPr>
            <w:tcW w:w="210" w:type="pct"/>
            <w:noWrap/>
            <w:hideMark/>
          </w:tcPr>
          <w:p w14:paraId="30BBCD0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1 866,50</w:t>
            </w:r>
          </w:p>
        </w:tc>
        <w:tc>
          <w:tcPr>
            <w:tcW w:w="210" w:type="pct"/>
            <w:noWrap/>
            <w:hideMark/>
          </w:tcPr>
          <w:p w14:paraId="2FB5A63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1 766,40</w:t>
            </w:r>
          </w:p>
        </w:tc>
        <w:tc>
          <w:tcPr>
            <w:tcW w:w="210" w:type="pct"/>
            <w:noWrap/>
            <w:hideMark/>
          </w:tcPr>
          <w:p w14:paraId="66B56A0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2 416,30</w:t>
            </w:r>
          </w:p>
        </w:tc>
        <w:tc>
          <w:tcPr>
            <w:tcW w:w="164" w:type="pct"/>
            <w:noWrap/>
            <w:hideMark/>
          </w:tcPr>
          <w:p w14:paraId="58B2AD7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1 635,10</w:t>
            </w:r>
          </w:p>
        </w:tc>
        <w:tc>
          <w:tcPr>
            <w:tcW w:w="164" w:type="pct"/>
            <w:noWrap/>
            <w:hideMark/>
          </w:tcPr>
          <w:p w14:paraId="59B6B82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1 792,90</w:t>
            </w:r>
          </w:p>
        </w:tc>
        <w:tc>
          <w:tcPr>
            <w:tcW w:w="164" w:type="pct"/>
            <w:noWrap/>
            <w:hideMark/>
          </w:tcPr>
          <w:p w14:paraId="51C29F6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1 792,90</w:t>
            </w:r>
          </w:p>
        </w:tc>
        <w:tc>
          <w:tcPr>
            <w:tcW w:w="164" w:type="pct"/>
            <w:noWrap/>
            <w:hideMark/>
          </w:tcPr>
          <w:p w14:paraId="326A355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1 792,90</w:t>
            </w:r>
          </w:p>
        </w:tc>
        <w:tc>
          <w:tcPr>
            <w:tcW w:w="187" w:type="pct"/>
            <w:noWrap/>
            <w:hideMark/>
          </w:tcPr>
          <w:p w14:paraId="2F8C4AC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27 204,10</w:t>
            </w:r>
          </w:p>
        </w:tc>
        <w:tc>
          <w:tcPr>
            <w:tcW w:w="482" w:type="pct"/>
            <w:hideMark/>
          </w:tcPr>
          <w:p w14:paraId="341D92C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3FAD43C9" w14:textId="77777777" w:rsidTr="00D45F63">
        <w:tc>
          <w:tcPr>
            <w:tcW w:w="150" w:type="pct"/>
            <w:noWrap/>
            <w:hideMark/>
          </w:tcPr>
          <w:p w14:paraId="7D63E4C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1.12</w:t>
            </w:r>
          </w:p>
        </w:tc>
        <w:tc>
          <w:tcPr>
            <w:tcW w:w="490" w:type="pct"/>
            <w:hideMark/>
          </w:tcPr>
          <w:p w14:paraId="7C4CFEE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Предоставление субсидий бюджетам муниципальных образований на выплату ком</w:t>
            </w:r>
            <w:r w:rsidRPr="00D45F63">
              <w:rPr>
                <w:rFonts w:ascii="Arial" w:eastAsia="Times New Roman" w:hAnsi="Arial" w:cs="Arial"/>
                <w:sz w:val="24"/>
                <w:szCs w:val="24"/>
              </w:rPr>
              <w:lastRenderedPageBreak/>
              <w:t>пенсации части родительской платы за содержание ребенка в государственных, муниципальных, негосударственных учреждениях, реализующих основную общеобра</w:t>
            </w:r>
            <w:r w:rsidRPr="00D45F63">
              <w:rPr>
                <w:rFonts w:ascii="Arial" w:eastAsia="Times New Roman" w:hAnsi="Arial" w:cs="Arial"/>
                <w:sz w:val="24"/>
                <w:szCs w:val="24"/>
              </w:rPr>
              <w:lastRenderedPageBreak/>
              <w:t xml:space="preserve">зовательную программу дошкольного образования </w:t>
            </w:r>
          </w:p>
        </w:tc>
        <w:tc>
          <w:tcPr>
            <w:tcW w:w="346" w:type="pct"/>
            <w:hideMark/>
          </w:tcPr>
          <w:p w14:paraId="30DC0F4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Управление образования администрации Ермаковско</w:t>
            </w:r>
            <w:r w:rsidRPr="00D45F63">
              <w:rPr>
                <w:rFonts w:ascii="Arial" w:eastAsia="Times New Roman" w:hAnsi="Arial" w:cs="Arial"/>
                <w:sz w:val="24"/>
                <w:szCs w:val="24"/>
              </w:rPr>
              <w:lastRenderedPageBreak/>
              <w:t>го района</w:t>
            </w:r>
          </w:p>
        </w:tc>
        <w:tc>
          <w:tcPr>
            <w:tcW w:w="145" w:type="pct"/>
            <w:hideMark/>
          </w:tcPr>
          <w:p w14:paraId="0543008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079</w:t>
            </w:r>
          </w:p>
        </w:tc>
        <w:tc>
          <w:tcPr>
            <w:tcW w:w="130" w:type="pct"/>
            <w:hideMark/>
          </w:tcPr>
          <w:p w14:paraId="7677AD1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1004</w:t>
            </w:r>
          </w:p>
        </w:tc>
        <w:tc>
          <w:tcPr>
            <w:tcW w:w="295" w:type="pct"/>
            <w:hideMark/>
          </w:tcPr>
          <w:p w14:paraId="6838C6E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6310075560</w:t>
            </w:r>
          </w:p>
        </w:tc>
        <w:tc>
          <w:tcPr>
            <w:tcW w:w="107" w:type="pct"/>
            <w:hideMark/>
          </w:tcPr>
          <w:p w14:paraId="6532E9D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244</w:t>
            </w:r>
          </w:p>
        </w:tc>
        <w:tc>
          <w:tcPr>
            <w:tcW w:w="164" w:type="pct"/>
            <w:hideMark/>
          </w:tcPr>
          <w:p w14:paraId="6D412B0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781D850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1F85991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634ED3B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621CA41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7FD0D2C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09344D1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367DD81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50,00</w:t>
            </w:r>
          </w:p>
        </w:tc>
        <w:tc>
          <w:tcPr>
            <w:tcW w:w="210" w:type="pct"/>
            <w:noWrap/>
            <w:hideMark/>
          </w:tcPr>
          <w:p w14:paraId="14D81D2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50,00</w:t>
            </w:r>
          </w:p>
        </w:tc>
        <w:tc>
          <w:tcPr>
            <w:tcW w:w="210" w:type="pct"/>
            <w:noWrap/>
            <w:hideMark/>
          </w:tcPr>
          <w:p w14:paraId="41E28A5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50,00</w:t>
            </w:r>
          </w:p>
        </w:tc>
        <w:tc>
          <w:tcPr>
            <w:tcW w:w="164" w:type="pct"/>
            <w:noWrap/>
            <w:hideMark/>
          </w:tcPr>
          <w:p w14:paraId="2AE17E5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32,70</w:t>
            </w:r>
          </w:p>
        </w:tc>
        <w:tc>
          <w:tcPr>
            <w:tcW w:w="164" w:type="pct"/>
            <w:noWrap/>
            <w:hideMark/>
          </w:tcPr>
          <w:p w14:paraId="27B9014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35,90</w:t>
            </w:r>
          </w:p>
        </w:tc>
        <w:tc>
          <w:tcPr>
            <w:tcW w:w="164" w:type="pct"/>
            <w:noWrap/>
            <w:hideMark/>
          </w:tcPr>
          <w:p w14:paraId="7F72348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35,90</w:t>
            </w:r>
          </w:p>
        </w:tc>
        <w:tc>
          <w:tcPr>
            <w:tcW w:w="164" w:type="pct"/>
            <w:noWrap/>
            <w:hideMark/>
          </w:tcPr>
          <w:p w14:paraId="5B55893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35,90</w:t>
            </w:r>
          </w:p>
        </w:tc>
        <w:tc>
          <w:tcPr>
            <w:tcW w:w="187" w:type="pct"/>
            <w:noWrap/>
            <w:hideMark/>
          </w:tcPr>
          <w:p w14:paraId="7B7EC88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290,40</w:t>
            </w:r>
          </w:p>
        </w:tc>
        <w:tc>
          <w:tcPr>
            <w:tcW w:w="482" w:type="pct"/>
            <w:hideMark/>
          </w:tcPr>
          <w:p w14:paraId="49E05F1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3FF42CF8" w14:textId="77777777" w:rsidTr="00D45F63">
        <w:tc>
          <w:tcPr>
            <w:tcW w:w="150" w:type="pct"/>
            <w:noWrap/>
            <w:hideMark/>
          </w:tcPr>
          <w:p w14:paraId="750E399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1.13</w:t>
            </w:r>
          </w:p>
        </w:tc>
        <w:tc>
          <w:tcPr>
            <w:tcW w:w="490" w:type="pct"/>
            <w:hideMark/>
          </w:tcPr>
          <w:p w14:paraId="3DC4C30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Средства на повышение минимальных размеров оклада, ставок заработной платы работников бюджетной сферы края, кото</w:t>
            </w:r>
            <w:r w:rsidRPr="00D45F63">
              <w:rPr>
                <w:rFonts w:ascii="Arial" w:eastAsia="Times New Roman" w:hAnsi="Arial" w:cs="Arial"/>
                <w:sz w:val="24"/>
                <w:szCs w:val="24"/>
              </w:rPr>
              <w:lastRenderedPageBreak/>
              <w:t>рым представляются региональные выплаты, с 1 октября 2014 г на 10%</w:t>
            </w:r>
          </w:p>
        </w:tc>
        <w:tc>
          <w:tcPr>
            <w:tcW w:w="346" w:type="pct"/>
            <w:hideMark/>
          </w:tcPr>
          <w:p w14:paraId="4079D32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Управление образования администрации Ермаковского района</w:t>
            </w:r>
          </w:p>
        </w:tc>
        <w:tc>
          <w:tcPr>
            <w:tcW w:w="145" w:type="pct"/>
            <w:hideMark/>
          </w:tcPr>
          <w:p w14:paraId="1CA67E8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30" w:type="pct"/>
            <w:hideMark/>
          </w:tcPr>
          <w:p w14:paraId="3A51929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0701</w:t>
            </w:r>
          </w:p>
        </w:tc>
        <w:tc>
          <w:tcPr>
            <w:tcW w:w="295" w:type="pct"/>
            <w:hideMark/>
          </w:tcPr>
          <w:p w14:paraId="667224A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6310010210 / 6310027240</w:t>
            </w:r>
          </w:p>
        </w:tc>
        <w:tc>
          <w:tcPr>
            <w:tcW w:w="107" w:type="pct"/>
            <w:hideMark/>
          </w:tcPr>
          <w:p w14:paraId="43F57E3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611</w:t>
            </w:r>
          </w:p>
        </w:tc>
        <w:tc>
          <w:tcPr>
            <w:tcW w:w="164" w:type="pct"/>
            <w:hideMark/>
          </w:tcPr>
          <w:p w14:paraId="3BF8433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169,00</w:t>
            </w:r>
          </w:p>
        </w:tc>
        <w:tc>
          <w:tcPr>
            <w:tcW w:w="164" w:type="pct"/>
            <w:noWrap/>
            <w:hideMark/>
          </w:tcPr>
          <w:p w14:paraId="3E36C3F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560966D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41BA830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2B42276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23EE24D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0207E2B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45 627,00</w:t>
            </w:r>
          </w:p>
        </w:tc>
        <w:tc>
          <w:tcPr>
            <w:tcW w:w="210" w:type="pct"/>
            <w:noWrap/>
            <w:hideMark/>
          </w:tcPr>
          <w:p w14:paraId="03921A9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1712F9F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4E0C1A7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415F219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7998EA1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7A5A13D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6CB890B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noWrap/>
            <w:hideMark/>
          </w:tcPr>
          <w:p w14:paraId="7F95E7A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45 796,00</w:t>
            </w:r>
          </w:p>
        </w:tc>
        <w:tc>
          <w:tcPr>
            <w:tcW w:w="482" w:type="pct"/>
            <w:hideMark/>
          </w:tcPr>
          <w:p w14:paraId="34E4935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29E7EED8" w14:textId="77777777" w:rsidTr="00D45F63">
        <w:tc>
          <w:tcPr>
            <w:tcW w:w="150" w:type="pct"/>
            <w:noWrap/>
            <w:hideMark/>
          </w:tcPr>
          <w:p w14:paraId="156DF5D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1.14</w:t>
            </w:r>
          </w:p>
        </w:tc>
        <w:tc>
          <w:tcPr>
            <w:tcW w:w="490" w:type="pct"/>
            <w:hideMark/>
          </w:tcPr>
          <w:p w14:paraId="367C36F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Реализация мероприятий в сфере обеспечения доступности приоритетных объектов и услуг в прио</w:t>
            </w:r>
            <w:r w:rsidRPr="00D45F63">
              <w:rPr>
                <w:rFonts w:ascii="Arial" w:eastAsia="Times New Roman" w:hAnsi="Arial" w:cs="Arial"/>
                <w:sz w:val="24"/>
                <w:szCs w:val="24"/>
              </w:rPr>
              <w:lastRenderedPageBreak/>
              <w:t>ритетных сферах жизнедеятельности инвалидов и других маломобильных групп населения в рамках подпрограммы «Развитие дошкольного, общего и дополни</w:t>
            </w:r>
            <w:r w:rsidRPr="00D45F63">
              <w:rPr>
                <w:rFonts w:ascii="Arial" w:eastAsia="Times New Roman" w:hAnsi="Arial" w:cs="Arial"/>
                <w:sz w:val="24"/>
                <w:szCs w:val="24"/>
              </w:rPr>
              <w:lastRenderedPageBreak/>
              <w:t xml:space="preserve">тельного образования детей» муниципальной программы Ермаковского района «Развитие образования» для МБДОУ "Ермаковский детский сад № 2 комбинированного </w:t>
            </w:r>
            <w:r w:rsidRPr="00D45F63">
              <w:rPr>
                <w:rFonts w:ascii="Arial" w:eastAsia="Times New Roman" w:hAnsi="Arial" w:cs="Arial"/>
                <w:sz w:val="24"/>
                <w:szCs w:val="24"/>
              </w:rPr>
              <w:lastRenderedPageBreak/>
              <w:t>вида"</w:t>
            </w:r>
          </w:p>
        </w:tc>
        <w:tc>
          <w:tcPr>
            <w:tcW w:w="346" w:type="pct"/>
            <w:hideMark/>
          </w:tcPr>
          <w:p w14:paraId="56551B4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Муниципальное казённое учреждение "Ермаковский центр капиталь</w:t>
            </w:r>
            <w:r w:rsidRPr="00D45F63">
              <w:rPr>
                <w:rFonts w:ascii="Arial" w:eastAsia="Times New Roman" w:hAnsi="Arial" w:cs="Arial"/>
                <w:sz w:val="24"/>
                <w:szCs w:val="24"/>
              </w:rPr>
              <w:lastRenderedPageBreak/>
              <w:t>ного строительства</w:t>
            </w:r>
          </w:p>
        </w:tc>
        <w:tc>
          <w:tcPr>
            <w:tcW w:w="145" w:type="pct"/>
            <w:hideMark/>
          </w:tcPr>
          <w:p w14:paraId="1A04A7E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009</w:t>
            </w:r>
          </w:p>
        </w:tc>
        <w:tc>
          <w:tcPr>
            <w:tcW w:w="130" w:type="pct"/>
            <w:hideMark/>
          </w:tcPr>
          <w:p w14:paraId="3FA9D70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0701</w:t>
            </w:r>
          </w:p>
        </w:tc>
        <w:tc>
          <w:tcPr>
            <w:tcW w:w="295" w:type="pct"/>
            <w:hideMark/>
          </w:tcPr>
          <w:p w14:paraId="71AA20E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63100R0270</w:t>
            </w:r>
          </w:p>
        </w:tc>
        <w:tc>
          <w:tcPr>
            <w:tcW w:w="107" w:type="pct"/>
            <w:hideMark/>
          </w:tcPr>
          <w:p w14:paraId="26BCE1B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244</w:t>
            </w:r>
          </w:p>
        </w:tc>
        <w:tc>
          <w:tcPr>
            <w:tcW w:w="164" w:type="pct"/>
            <w:hideMark/>
          </w:tcPr>
          <w:p w14:paraId="372CBC8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4A49F2C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11F333F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3A1DD17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611,10</w:t>
            </w:r>
          </w:p>
        </w:tc>
        <w:tc>
          <w:tcPr>
            <w:tcW w:w="210" w:type="pct"/>
            <w:noWrap/>
            <w:hideMark/>
          </w:tcPr>
          <w:p w14:paraId="24F8AAC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72BD50A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63CB791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0FF08B1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1A15E71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554F84D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66A744D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3A0953D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12E2F1A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275D0EC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noWrap/>
            <w:hideMark/>
          </w:tcPr>
          <w:p w14:paraId="380D895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611,10</w:t>
            </w:r>
          </w:p>
        </w:tc>
        <w:tc>
          <w:tcPr>
            <w:tcW w:w="482" w:type="pct"/>
            <w:hideMark/>
          </w:tcPr>
          <w:p w14:paraId="7A5BAC2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48FB918E" w14:textId="77777777" w:rsidTr="00D45F63">
        <w:tc>
          <w:tcPr>
            <w:tcW w:w="150" w:type="pct"/>
            <w:noWrap/>
            <w:hideMark/>
          </w:tcPr>
          <w:p w14:paraId="41C2A16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1.15</w:t>
            </w:r>
          </w:p>
        </w:tc>
        <w:tc>
          <w:tcPr>
            <w:tcW w:w="490" w:type="pct"/>
            <w:hideMark/>
          </w:tcPr>
          <w:p w14:paraId="62B7749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Реализация мероприятий в сфере обеспечения доступности приоритетных объектов и услуг в приоритетных сферах жизнедеятельности инвалидов и других мало</w:t>
            </w:r>
            <w:r w:rsidRPr="00D45F63">
              <w:rPr>
                <w:rFonts w:ascii="Arial" w:eastAsia="Times New Roman" w:hAnsi="Arial" w:cs="Arial"/>
                <w:sz w:val="24"/>
                <w:szCs w:val="24"/>
              </w:rPr>
              <w:lastRenderedPageBreak/>
              <w:t xml:space="preserve">мобильных групп населения в рамках подпрограммы «Развитие дошкольного, общего и дополнительного образования детей» муниципальной программы </w:t>
            </w:r>
            <w:r w:rsidRPr="00D45F63">
              <w:rPr>
                <w:rFonts w:ascii="Arial" w:eastAsia="Times New Roman" w:hAnsi="Arial" w:cs="Arial"/>
                <w:sz w:val="24"/>
                <w:szCs w:val="24"/>
              </w:rPr>
              <w:lastRenderedPageBreak/>
              <w:t>Ермаковского района «Развитие образования» для МБДОУ "Ермаковский детский сад № 2 комбинированного вида"</w:t>
            </w:r>
          </w:p>
        </w:tc>
        <w:tc>
          <w:tcPr>
            <w:tcW w:w="346" w:type="pct"/>
            <w:hideMark/>
          </w:tcPr>
          <w:p w14:paraId="330196B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Управление образования администрации Ермаковского района</w:t>
            </w:r>
          </w:p>
        </w:tc>
        <w:tc>
          <w:tcPr>
            <w:tcW w:w="145" w:type="pct"/>
            <w:hideMark/>
          </w:tcPr>
          <w:p w14:paraId="5EFF784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30" w:type="pct"/>
            <w:hideMark/>
          </w:tcPr>
          <w:p w14:paraId="09B5B2B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0701</w:t>
            </w:r>
          </w:p>
        </w:tc>
        <w:tc>
          <w:tcPr>
            <w:tcW w:w="295" w:type="pct"/>
            <w:hideMark/>
          </w:tcPr>
          <w:p w14:paraId="1A96643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63100R0270</w:t>
            </w:r>
          </w:p>
        </w:tc>
        <w:tc>
          <w:tcPr>
            <w:tcW w:w="107" w:type="pct"/>
            <w:hideMark/>
          </w:tcPr>
          <w:p w14:paraId="1690236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612</w:t>
            </w:r>
          </w:p>
        </w:tc>
        <w:tc>
          <w:tcPr>
            <w:tcW w:w="164" w:type="pct"/>
            <w:hideMark/>
          </w:tcPr>
          <w:p w14:paraId="32AAAC1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5899A6E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19A3F77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4259F92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318,80</w:t>
            </w:r>
          </w:p>
        </w:tc>
        <w:tc>
          <w:tcPr>
            <w:tcW w:w="210" w:type="pct"/>
            <w:noWrap/>
            <w:hideMark/>
          </w:tcPr>
          <w:p w14:paraId="10B94F3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30202A2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5CFEC13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3448002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493B8EF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0CE8AB0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54F59A0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6D222B9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52EF637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44C8F3F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noWrap/>
            <w:hideMark/>
          </w:tcPr>
          <w:p w14:paraId="6C4391E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318,80</w:t>
            </w:r>
          </w:p>
        </w:tc>
        <w:tc>
          <w:tcPr>
            <w:tcW w:w="482" w:type="pct"/>
            <w:hideMark/>
          </w:tcPr>
          <w:p w14:paraId="774263C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0B0B759C" w14:textId="77777777" w:rsidTr="00D45F63">
        <w:tc>
          <w:tcPr>
            <w:tcW w:w="150" w:type="pct"/>
            <w:noWrap/>
            <w:hideMark/>
          </w:tcPr>
          <w:p w14:paraId="760BC59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1.16</w:t>
            </w:r>
          </w:p>
        </w:tc>
        <w:tc>
          <w:tcPr>
            <w:tcW w:w="490" w:type="pct"/>
            <w:hideMark/>
          </w:tcPr>
          <w:p w14:paraId="3CA7CC8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Реализация мероприятий в сфере обеспечения доступ</w:t>
            </w:r>
            <w:r w:rsidRPr="00D45F63">
              <w:rPr>
                <w:rFonts w:ascii="Arial" w:eastAsia="Times New Roman" w:hAnsi="Arial" w:cs="Arial"/>
                <w:sz w:val="24"/>
                <w:szCs w:val="24"/>
              </w:rPr>
              <w:lastRenderedPageBreak/>
              <w:t>ности приоритетных объектов и услуг в приоритетных сферах жизнедеятельности инвалидов и других маломобильных групп населения в рамках подпрограммы «Раз</w:t>
            </w:r>
            <w:r w:rsidRPr="00D45F63">
              <w:rPr>
                <w:rFonts w:ascii="Arial" w:eastAsia="Times New Roman" w:hAnsi="Arial" w:cs="Arial"/>
                <w:sz w:val="24"/>
                <w:szCs w:val="24"/>
              </w:rPr>
              <w:lastRenderedPageBreak/>
              <w:t>витие дошкольного, общего и дополнительного образования детей» муниципальной программы Ермаковского района «Развитие образования» для МБДОУ "Ермаков</w:t>
            </w:r>
            <w:r w:rsidRPr="00D45F63">
              <w:rPr>
                <w:rFonts w:ascii="Arial" w:eastAsia="Times New Roman" w:hAnsi="Arial" w:cs="Arial"/>
                <w:sz w:val="24"/>
                <w:szCs w:val="24"/>
              </w:rPr>
              <w:lastRenderedPageBreak/>
              <w:t>ский детский сад № 2 комбинированного вида"</w:t>
            </w:r>
          </w:p>
        </w:tc>
        <w:tc>
          <w:tcPr>
            <w:tcW w:w="346" w:type="pct"/>
            <w:hideMark/>
          </w:tcPr>
          <w:p w14:paraId="0C5E4A5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Управление образования администра</w:t>
            </w:r>
            <w:r w:rsidRPr="00D45F63">
              <w:rPr>
                <w:rFonts w:ascii="Arial" w:eastAsia="Times New Roman" w:hAnsi="Arial" w:cs="Arial"/>
                <w:sz w:val="24"/>
                <w:szCs w:val="24"/>
              </w:rPr>
              <w:lastRenderedPageBreak/>
              <w:t>ции Ермаковского района</w:t>
            </w:r>
          </w:p>
        </w:tc>
        <w:tc>
          <w:tcPr>
            <w:tcW w:w="145" w:type="pct"/>
            <w:hideMark/>
          </w:tcPr>
          <w:p w14:paraId="185773C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079</w:t>
            </w:r>
          </w:p>
        </w:tc>
        <w:tc>
          <w:tcPr>
            <w:tcW w:w="130" w:type="pct"/>
            <w:hideMark/>
          </w:tcPr>
          <w:p w14:paraId="6E026B2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0701</w:t>
            </w:r>
          </w:p>
        </w:tc>
        <w:tc>
          <w:tcPr>
            <w:tcW w:w="295" w:type="pct"/>
            <w:hideMark/>
          </w:tcPr>
          <w:p w14:paraId="6DD544F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63100L0270</w:t>
            </w:r>
          </w:p>
        </w:tc>
        <w:tc>
          <w:tcPr>
            <w:tcW w:w="107" w:type="pct"/>
            <w:hideMark/>
          </w:tcPr>
          <w:p w14:paraId="29C32EA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612</w:t>
            </w:r>
          </w:p>
        </w:tc>
        <w:tc>
          <w:tcPr>
            <w:tcW w:w="164" w:type="pct"/>
            <w:hideMark/>
          </w:tcPr>
          <w:p w14:paraId="3FE20A7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5DB982B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30D801B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69C5B60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9,30</w:t>
            </w:r>
          </w:p>
        </w:tc>
        <w:tc>
          <w:tcPr>
            <w:tcW w:w="210" w:type="pct"/>
            <w:noWrap/>
            <w:hideMark/>
          </w:tcPr>
          <w:p w14:paraId="60E4CC0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4474568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10" w:type="pct"/>
            <w:noWrap/>
            <w:hideMark/>
          </w:tcPr>
          <w:p w14:paraId="3E284A0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2AAD490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54D7AB3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70D0721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07B5A1A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5E07D15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6CF70DF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5CDF6CE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noWrap/>
            <w:hideMark/>
          </w:tcPr>
          <w:p w14:paraId="0261F8B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9,30</w:t>
            </w:r>
          </w:p>
        </w:tc>
        <w:tc>
          <w:tcPr>
            <w:tcW w:w="482" w:type="pct"/>
            <w:hideMark/>
          </w:tcPr>
          <w:p w14:paraId="038E742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7E59CCDA" w14:textId="77777777" w:rsidTr="00D45F63">
        <w:tc>
          <w:tcPr>
            <w:tcW w:w="150" w:type="pct"/>
            <w:noWrap/>
            <w:hideMark/>
          </w:tcPr>
          <w:p w14:paraId="51AB9FE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1.17</w:t>
            </w:r>
          </w:p>
        </w:tc>
        <w:tc>
          <w:tcPr>
            <w:tcW w:w="490" w:type="pct"/>
            <w:hideMark/>
          </w:tcPr>
          <w:p w14:paraId="402335D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Реализация мероприятий в сфере обеспечения доступности приоритетных объектов и услуг в приоритетных сферах жиз</w:t>
            </w:r>
            <w:r w:rsidRPr="00D45F63">
              <w:rPr>
                <w:rFonts w:ascii="Arial" w:eastAsia="Times New Roman" w:hAnsi="Arial" w:cs="Arial"/>
                <w:sz w:val="24"/>
                <w:szCs w:val="24"/>
              </w:rPr>
              <w:lastRenderedPageBreak/>
              <w:t xml:space="preserve">недеятельности инвалидов и других маломобильных групп населения в рамках подпрограммы «Развитие дошкольного, общего и дополнительного образования </w:t>
            </w:r>
            <w:r w:rsidRPr="00D45F63">
              <w:rPr>
                <w:rFonts w:ascii="Arial" w:eastAsia="Times New Roman" w:hAnsi="Arial" w:cs="Arial"/>
                <w:sz w:val="24"/>
                <w:szCs w:val="24"/>
              </w:rPr>
              <w:lastRenderedPageBreak/>
              <w:t xml:space="preserve">детей» муниципальной программы Ермаковского района «Развитие образования Ермаковского района» для МБДОУ "Ермаковский детский сад № 1 комбинированного </w:t>
            </w:r>
            <w:r w:rsidRPr="00D45F63">
              <w:rPr>
                <w:rFonts w:ascii="Arial" w:eastAsia="Times New Roman" w:hAnsi="Arial" w:cs="Arial"/>
                <w:sz w:val="24"/>
                <w:szCs w:val="24"/>
              </w:rPr>
              <w:lastRenderedPageBreak/>
              <w:t>вида "Ромашка"</w:t>
            </w:r>
          </w:p>
        </w:tc>
        <w:tc>
          <w:tcPr>
            <w:tcW w:w="346" w:type="pct"/>
            <w:hideMark/>
          </w:tcPr>
          <w:p w14:paraId="21D678B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Управление образования администрации Ермаковского района</w:t>
            </w:r>
          </w:p>
        </w:tc>
        <w:tc>
          <w:tcPr>
            <w:tcW w:w="145" w:type="pct"/>
            <w:hideMark/>
          </w:tcPr>
          <w:p w14:paraId="3BE2C48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30" w:type="pct"/>
            <w:hideMark/>
          </w:tcPr>
          <w:p w14:paraId="0599342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0701</w:t>
            </w:r>
          </w:p>
        </w:tc>
        <w:tc>
          <w:tcPr>
            <w:tcW w:w="295" w:type="pct"/>
            <w:hideMark/>
          </w:tcPr>
          <w:p w14:paraId="6173555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63100L0271</w:t>
            </w:r>
          </w:p>
        </w:tc>
        <w:tc>
          <w:tcPr>
            <w:tcW w:w="107" w:type="pct"/>
            <w:hideMark/>
          </w:tcPr>
          <w:p w14:paraId="209F121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612</w:t>
            </w:r>
          </w:p>
        </w:tc>
        <w:tc>
          <w:tcPr>
            <w:tcW w:w="164" w:type="pct"/>
            <w:hideMark/>
          </w:tcPr>
          <w:p w14:paraId="11863B3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6599DF8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5B2038B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7E2DCBE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3DF458E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6204474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1 010,00</w:t>
            </w:r>
          </w:p>
        </w:tc>
        <w:tc>
          <w:tcPr>
            <w:tcW w:w="210" w:type="pct"/>
            <w:noWrap/>
            <w:hideMark/>
          </w:tcPr>
          <w:p w14:paraId="592E433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5ED523B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31C9018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074D235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35508A8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6DDF4E6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2ACFE52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04975FF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noWrap/>
            <w:hideMark/>
          </w:tcPr>
          <w:p w14:paraId="3E4A3DA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1 010,00</w:t>
            </w:r>
          </w:p>
        </w:tc>
        <w:tc>
          <w:tcPr>
            <w:tcW w:w="482" w:type="pct"/>
            <w:hideMark/>
          </w:tcPr>
          <w:p w14:paraId="412D351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1DBBDB53" w14:textId="77777777" w:rsidTr="00D45F63">
        <w:tc>
          <w:tcPr>
            <w:tcW w:w="150" w:type="pct"/>
            <w:noWrap/>
            <w:hideMark/>
          </w:tcPr>
          <w:p w14:paraId="5614B4D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1.18</w:t>
            </w:r>
          </w:p>
        </w:tc>
        <w:tc>
          <w:tcPr>
            <w:tcW w:w="490" w:type="pct"/>
            <w:hideMark/>
          </w:tcPr>
          <w:p w14:paraId="736985D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Средства на повышение размеров оплаты труда работников бюджетной сферы Красноярского края с 1 января 2018 года на 4 процента, в рамках подпро</w:t>
            </w:r>
            <w:r w:rsidRPr="00D45F63">
              <w:rPr>
                <w:rFonts w:ascii="Arial" w:eastAsia="Times New Roman" w:hAnsi="Arial" w:cs="Arial"/>
                <w:sz w:val="24"/>
                <w:szCs w:val="24"/>
              </w:rPr>
              <w:lastRenderedPageBreak/>
              <w:t>граммы «Развитие дошкольного, общего и дополнительного образования детей» муниципальной программы Ермаковского района «Развитие образования»</w:t>
            </w:r>
          </w:p>
        </w:tc>
        <w:tc>
          <w:tcPr>
            <w:tcW w:w="346" w:type="pct"/>
            <w:hideMark/>
          </w:tcPr>
          <w:p w14:paraId="3241B4F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Управление образования администрации Ермаковского района</w:t>
            </w:r>
          </w:p>
        </w:tc>
        <w:tc>
          <w:tcPr>
            <w:tcW w:w="145" w:type="pct"/>
            <w:hideMark/>
          </w:tcPr>
          <w:p w14:paraId="1DC7885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30" w:type="pct"/>
            <w:hideMark/>
          </w:tcPr>
          <w:p w14:paraId="0AC68F6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0701</w:t>
            </w:r>
          </w:p>
        </w:tc>
        <w:tc>
          <w:tcPr>
            <w:tcW w:w="295" w:type="pct"/>
            <w:hideMark/>
          </w:tcPr>
          <w:p w14:paraId="7E7850C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6310010470</w:t>
            </w:r>
          </w:p>
        </w:tc>
        <w:tc>
          <w:tcPr>
            <w:tcW w:w="107" w:type="pct"/>
            <w:hideMark/>
          </w:tcPr>
          <w:p w14:paraId="68C01E3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611</w:t>
            </w:r>
          </w:p>
        </w:tc>
        <w:tc>
          <w:tcPr>
            <w:tcW w:w="164" w:type="pct"/>
            <w:hideMark/>
          </w:tcPr>
          <w:p w14:paraId="2D53ECB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07ADD07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322291B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733BD27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5906350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877,30</w:t>
            </w:r>
          </w:p>
        </w:tc>
        <w:tc>
          <w:tcPr>
            <w:tcW w:w="210" w:type="pct"/>
            <w:noWrap/>
            <w:hideMark/>
          </w:tcPr>
          <w:p w14:paraId="5E2C91D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6EE32E6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1C78350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4A983BD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4D3D8F0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4DA6235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79A79CB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2E343B4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24D3C79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noWrap/>
            <w:hideMark/>
          </w:tcPr>
          <w:p w14:paraId="6B9C1AA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877,30</w:t>
            </w:r>
          </w:p>
        </w:tc>
        <w:tc>
          <w:tcPr>
            <w:tcW w:w="482" w:type="pct"/>
            <w:hideMark/>
          </w:tcPr>
          <w:p w14:paraId="5EB6969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5DDB75DA" w14:textId="77777777" w:rsidTr="00D45F63">
        <w:tc>
          <w:tcPr>
            <w:tcW w:w="150" w:type="pct"/>
            <w:noWrap/>
            <w:hideMark/>
          </w:tcPr>
          <w:p w14:paraId="4AD9C90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1.19</w:t>
            </w:r>
          </w:p>
        </w:tc>
        <w:tc>
          <w:tcPr>
            <w:tcW w:w="490" w:type="pct"/>
            <w:hideMark/>
          </w:tcPr>
          <w:p w14:paraId="2002157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Софи</w:t>
            </w:r>
            <w:r w:rsidRPr="00D45F63">
              <w:rPr>
                <w:rFonts w:ascii="Arial" w:eastAsia="Times New Roman" w:hAnsi="Arial" w:cs="Arial"/>
                <w:sz w:val="24"/>
                <w:szCs w:val="24"/>
              </w:rPr>
              <w:lastRenderedPageBreak/>
              <w:t>нансирование региональных выплат и выплат, обеспечивающих уровень з/платы работников бюджетной сферы не ниже размера минимальной з/платы (минималь</w:t>
            </w:r>
            <w:r w:rsidRPr="00D45F63">
              <w:rPr>
                <w:rFonts w:ascii="Arial" w:eastAsia="Times New Roman" w:hAnsi="Arial" w:cs="Arial"/>
                <w:sz w:val="24"/>
                <w:szCs w:val="24"/>
              </w:rPr>
              <w:lastRenderedPageBreak/>
              <w:t xml:space="preserve">ного размера оплаты труда), в рамках подпрограммы «Развитие дошкольного, общего и дополнительного образования детей» муниципальной программы </w:t>
            </w:r>
            <w:r w:rsidRPr="00D45F63">
              <w:rPr>
                <w:rFonts w:ascii="Arial" w:eastAsia="Times New Roman" w:hAnsi="Arial" w:cs="Arial"/>
                <w:sz w:val="24"/>
                <w:szCs w:val="24"/>
              </w:rPr>
              <w:lastRenderedPageBreak/>
              <w:t>Ермаковского района «Развитие образования»</w:t>
            </w:r>
          </w:p>
        </w:tc>
        <w:tc>
          <w:tcPr>
            <w:tcW w:w="346" w:type="pct"/>
            <w:hideMark/>
          </w:tcPr>
          <w:p w14:paraId="0AFF579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Упра</w:t>
            </w:r>
            <w:r w:rsidRPr="00D45F63">
              <w:rPr>
                <w:rFonts w:ascii="Arial" w:eastAsia="Times New Roman" w:hAnsi="Arial" w:cs="Arial"/>
                <w:sz w:val="24"/>
                <w:szCs w:val="24"/>
              </w:rPr>
              <w:lastRenderedPageBreak/>
              <w:t>вление образования администрации Ермаковского района</w:t>
            </w:r>
          </w:p>
        </w:tc>
        <w:tc>
          <w:tcPr>
            <w:tcW w:w="145" w:type="pct"/>
            <w:hideMark/>
          </w:tcPr>
          <w:p w14:paraId="00D02D6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w:t>
            </w:r>
            <w:r w:rsidRPr="00D45F63">
              <w:rPr>
                <w:rFonts w:ascii="Arial" w:eastAsia="Times New Roman" w:hAnsi="Arial" w:cs="Arial"/>
                <w:sz w:val="24"/>
                <w:szCs w:val="24"/>
              </w:rPr>
              <w:lastRenderedPageBreak/>
              <w:t>79</w:t>
            </w:r>
          </w:p>
        </w:tc>
        <w:tc>
          <w:tcPr>
            <w:tcW w:w="130" w:type="pct"/>
            <w:hideMark/>
          </w:tcPr>
          <w:p w14:paraId="4D69767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w:t>
            </w:r>
            <w:r w:rsidRPr="00D45F63">
              <w:rPr>
                <w:rFonts w:ascii="Arial" w:eastAsia="Times New Roman" w:hAnsi="Arial" w:cs="Arial"/>
                <w:sz w:val="24"/>
                <w:szCs w:val="24"/>
              </w:rPr>
              <w:lastRenderedPageBreak/>
              <w:t>701</w:t>
            </w:r>
          </w:p>
        </w:tc>
        <w:tc>
          <w:tcPr>
            <w:tcW w:w="295" w:type="pct"/>
            <w:hideMark/>
          </w:tcPr>
          <w:p w14:paraId="61F2B51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631</w:t>
            </w:r>
            <w:r w:rsidRPr="00D45F63">
              <w:rPr>
                <w:rFonts w:ascii="Arial" w:eastAsia="Times New Roman" w:hAnsi="Arial" w:cs="Arial"/>
                <w:sz w:val="24"/>
                <w:szCs w:val="24"/>
              </w:rPr>
              <w:lastRenderedPageBreak/>
              <w:t>0090210</w:t>
            </w:r>
          </w:p>
        </w:tc>
        <w:tc>
          <w:tcPr>
            <w:tcW w:w="107" w:type="pct"/>
            <w:hideMark/>
          </w:tcPr>
          <w:p w14:paraId="3719C39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6</w:t>
            </w:r>
            <w:r w:rsidRPr="00D45F63">
              <w:rPr>
                <w:rFonts w:ascii="Arial" w:eastAsia="Times New Roman" w:hAnsi="Arial" w:cs="Arial"/>
                <w:sz w:val="24"/>
                <w:szCs w:val="24"/>
              </w:rPr>
              <w:lastRenderedPageBreak/>
              <w:t>11</w:t>
            </w:r>
          </w:p>
        </w:tc>
        <w:tc>
          <w:tcPr>
            <w:tcW w:w="164" w:type="pct"/>
            <w:hideMark/>
          </w:tcPr>
          <w:p w14:paraId="727247D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w:t>
            </w:r>
          </w:p>
        </w:tc>
        <w:tc>
          <w:tcPr>
            <w:tcW w:w="164" w:type="pct"/>
            <w:noWrap/>
            <w:hideMark/>
          </w:tcPr>
          <w:p w14:paraId="253AA28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50,</w:t>
            </w:r>
            <w:r w:rsidRPr="00D45F63">
              <w:rPr>
                <w:rFonts w:ascii="Arial" w:eastAsia="Times New Roman" w:hAnsi="Arial" w:cs="Arial"/>
                <w:sz w:val="24"/>
                <w:szCs w:val="24"/>
              </w:rPr>
              <w:lastRenderedPageBreak/>
              <w:t>00</w:t>
            </w:r>
          </w:p>
        </w:tc>
        <w:tc>
          <w:tcPr>
            <w:tcW w:w="210" w:type="pct"/>
            <w:noWrap/>
            <w:hideMark/>
          </w:tcPr>
          <w:p w14:paraId="5578E68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32,</w:t>
            </w:r>
            <w:r w:rsidRPr="00D45F63">
              <w:rPr>
                <w:rFonts w:ascii="Arial" w:eastAsia="Times New Roman" w:hAnsi="Arial" w:cs="Arial"/>
                <w:sz w:val="24"/>
                <w:szCs w:val="24"/>
              </w:rPr>
              <w:lastRenderedPageBreak/>
              <w:t>00</w:t>
            </w:r>
          </w:p>
        </w:tc>
        <w:tc>
          <w:tcPr>
            <w:tcW w:w="210" w:type="pct"/>
            <w:noWrap/>
            <w:hideMark/>
          </w:tcPr>
          <w:p w14:paraId="1A30EE0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w:t>
            </w:r>
          </w:p>
        </w:tc>
        <w:tc>
          <w:tcPr>
            <w:tcW w:w="210" w:type="pct"/>
            <w:noWrap/>
            <w:hideMark/>
          </w:tcPr>
          <w:p w14:paraId="6228A80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1 </w:t>
            </w:r>
            <w:r w:rsidRPr="00D45F63">
              <w:rPr>
                <w:rFonts w:ascii="Arial" w:eastAsia="Times New Roman" w:hAnsi="Arial" w:cs="Arial"/>
                <w:sz w:val="24"/>
                <w:szCs w:val="24"/>
              </w:rPr>
              <w:lastRenderedPageBreak/>
              <w:t>464,80</w:t>
            </w:r>
          </w:p>
        </w:tc>
        <w:tc>
          <w:tcPr>
            <w:tcW w:w="210" w:type="pct"/>
            <w:noWrap/>
            <w:hideMark/>
          </w:tcPr>
          <w:p w14:paraId="4CC42AA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xml:space="preserve">4 </w:t>
            </w:r>
            <w:r w:rsidRPr="00D45F63">
              <w:rPr>
                <w:rFonts w:ascii="Arial" w:eastAsia="Times New Roman" w:hAnsi="Arial" w:cs="Arial"/>
                <w:sz w:val="24"/>
                <w:szCs w:val="24"/>
              </w:rPr>
              <w:lastRenderedPageBreak/>
              <w:t>998,60</w:t>
            </w:r>
          </w:p>
        </w:tc>
        <w:tc>
          <w:tcPr>
            <w:tcW w:w="210" w:type="pct"/>
            <w:noWrap/>
            <w:hideMark/>
          </w:tcPr>
          <w:p w14:paraId="1CA5356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0,0</w:t>
            </w:r>
            <w:r w:rsidRPr="00D45F63">
              <w:rPr>
                <w:rFonts w:ascii="Arial" w:eastAsia="Times New Roman" w:hAnsi="Arial" w:cs="Arial"/>
                <w:sz w:val="24"/>
                <w:szCs w:val="24"/>
              </w:rPr>
              <w:lastRenderedPageBreak/>
              <w:t>0</w:t>
            </w:r>
          </w:p>
        </w:tc>
        <w:tc>
          <w:tcPr>
            <w:tcW w:w="210" w:type="pct"/>
            <w:noWrap/>
            <w:hideMark/>
          </w:tcPr>
          <w:p w14:paraId="08FE065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0,0</w:t>
            </w:r>
            <w:r w:rsidRPr="00D45F63">
              <w:rPr>
                <w:rFonts w:ascii="Arial" w:eastAsia="Times New Roman" w:hAnsi="Arial" w:cs="Arial"/>
                <w:sz w:val="24"/>
                <w:szCs w:val="24"/>
              </w:rPr>
              <w:lastRenderedPageBreak/>
              <w:t>0</w:t>
            </w:r>
          </w:p>
        </w:tc>
        <w:tc>
          <w:tcPr>
            <w:tcW w:w="210" w:type="pct"/>
            <w:noWrap/>
            <w:hideMark/>
          </w:tcPr>
          <w:p w14:paraId="1444DB6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0,0</w:t>
            </w:r>
            <w:r w:rsidRPr="00D45F63">
              <w:rPr>
                <w:rFonts w:ascii="Arial" w:eastAsia="Times New Roman" w:hAnsi="Arial" w:cs="Arial"/>
                <w:sz w:val="24"/>
                <w:szCs w:val="24"/>
              </w:rPr>
              <w:lastRenderedPageBreak/>
              <w:t>0</w:t>
            </w:r>
          </w:p>
        </w:tc>
        <w:tc>
          <w:tcPr>
            <w:tcW w:w="210" w:type="pct"/>
            <w:noWrap/>
            <w:hideMark/>
          </w:tcPr>
          <w:p w14:paraId="30A16B3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0,0</w:t>
            </w:r>
            <w:r w:rsidRPr="00D45F63">
              <w:rPr>
                <w:rFonts w:ascii="Arial" w:eastAsia="Times New Roman" w:hAnsi="Arial" w:cs="Arial"/>
                <w:sz w:val="24"/>
                <w:szCs w:val="24"/>
              </w:rPr>
              <w:lastRenderedPageBreak/>
              <w:t>0</w:t>
            </w:r>
          </w:p>
        </w:tc>
        <w:tc>
          <w:tcPr>
            <w:tcW w:w="164" w:type="pct"/>
            <w:noWrap/>
            <w:hideMark/>
          </w:tcPr>
          <w:p w14:paraId="3B9BC9D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w:t>
            </w:r>
          </w:p>
        </w:tc>
        <w:tc>
          <w:tcPr>
            <w:tcW w:w="164" w:type="pct"/>
            <w:noWrap/>
            <w:hideMark/>
          </w:tcPr>
          <w:p w14:paraId="629A3BC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51F42DD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1F9058B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noWrap/>
            <w:hideMark/>
          </w:tcPr>
          <w:p w14:paraId="7FA75D3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6 </w:t>
            </w:r>
            <w:r w:rsidRPr="00D45F63">
              <w:rPr>
                <w:rFonts w:ascii="Arial" w:eastAsia="Times New Roman" w:hAnsi="Arial" w:cs="Arial"/>
                <w:sz w:val="24"/>
                <w:szCs w:val="24"/>
              </w:rPr>
              <w:lastRenderedPageBreak/>
              <w:t>545,40</w:t>
            </w:r>
          </w:p>
        </w:tc>
        <w:tc>
          <w:tcPr>
            <w:tcW w:w="482" w:type="pct"/>
            <w:hideMark/>
          </w:tcPr>
          <w:p w14:paraId="52B0A5F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w:t>
            </w:r>
          </w:p>
        </w:tc>
      </w:tr>
      <w:tr w:rsidR="00D45F63" w:rsidRPr="00D45F63" w14:paraId="4BB9CADC" w14:textId="77777777" w:rsidTr="00D45F63">
        <w:tc>
          <w:tcPr>
            <w:tcW w:w="150" w:type="pct"/>
            <w:noWrap/>
            <w:hideMark/>
          </w:tcPr>
          <w:p w14:paraId="474521D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1.20</w:t>
            </w:r>
          </w:p>
        </w:tc>
        <w:tc>
          <w:tcPr>
            <w:tcW w:w="490" w:type="pct"/>
            <w:hideMark/>
          </w:tcPr>
          <w:p w14:paraId="422FC8F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Средства на повышение минимальных размеров окладов (должностных окладов), ставок заработной платы работников бюджетной </w:t>
            </w:r>
            <w:r w:rsidRPr="00D45F63">
              <w:rPr>
                <w:rFonts w:ascii="Arial" w:eastAsia="Times New Roman" w:hAnsi="Arial" w:cs="Arial"/>
                <w:sz w:val="24"/>
                <w:szCs w:val="24"/>
              </w:rPr>
              <w:lastRenderedPageBreak/>
              <w:t>сферы края, которым предоставляется региональная выплата, и выплату заработной платы отдельным категориям работников бюджетной сферы края в части, соответствующей разме</w:t>
            </w:r>
            <w:r w:rsidRPr="00D45F63">
              <w:rPr>
                <w:rFonts w:ascii="Arial" w:eastAsia="Times New Roman" w:hAnsi="Arial" w:cs="Arial"/>
                <w:sz w:val="24"/>
                <w:szCs w:val="24"/>
              </w:rPr>
              <w:lastRenderedPageBreak/>
              <w:t>рам заработной платы, установленным для целей расчета региональной выплаты, в связи с повышением размеров их оплаты труда, в рамках подпрограммы «Раз</w:t>
            </w:r>
            <w:r w:rsidRPr="00D45F63">
              <w:rPr>
                <w:rFonts w:ascii="Arial" w:eastAsia="Times New Roman" w:hAnsi="Arial" w:cs="Arial"/>
                <w:sz w:val="24"/>
                <w:szCs w:val="24"/>
              </w:rPr>
              <w:lastRenderedPageBreak/>
              <w:t>витие дошкольного, общего и дополнительного образования детей» муниципальной программы Ермаковского района «Развитие образования»</w:t>
            </w:r>
          </w:p>
        </w:tc>
        <w:tc>
          <w:tcPr>
            <w:tcW w:w="346" w:type="pct"/>
            <w:hideMark/>
          </w:tcPr>
          <w:p w14:paraId="3E3D646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Управление образования администрации Ермаковского района</w:t>
            </w:r>
          </w:p>
        </w:tc>
        <w:tc>
          <w:tcPr>
            <w:tcW w:w="145" w:type="pct"/>
            <w:hideMark/>
          </w:tcPr>
          <w:p w14:paraId="54409D0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30" w:type="pct"/>
            <w:hideMark/>
          </w:tcPr>
          <w:p w14:paraId="4DD3F8F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0701</w:t>
            </w:r>
          </w:p>
        </w:tc>
        <w:tc>
          <w:tcPr>
            <w:tcW w:w="295" w:type="pct"/>
            <w:hideMark/>
          </w:tcPr>
          <w:p w14:paraId="58021DA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6310010230</w:t>
            </w:r>
          </w:p>
        </w:tc>
        <w:tc>
          <w:tcPr>
            <w:tcW w:w="107" w:type="pct"/>
            <w:hideMark/>
          </w:tcPr>
          <w:p w14:paraId="6437686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611</w:t>
            </w:r>
          </w:p>
        </w:tc>
        <w:tc>
          <w:tcPr>
            <w:tcW w:w="164" w:type="pct"/>
            <w:hideMark/>
          </w:tcPr>
          <w:p w14:paraId="3CAE0D9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7C4D2F1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3813F37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706F4CE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78E5463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0EC40DE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217,50</w:t>
            </w:r>
          </w:p>
        </w:tc>
        <w:tc>
          <w:tcPr>
            <w:tcW w:w="210" w:type="pct"/>
            <w:noWrap/>
            <w:hideMark/>
          </w:tcPr>
          <w:p w14:paraId="1255B02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7C54B21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584042D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3450238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016F65C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299F7F0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66D9B25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489BCE2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noWrap/>
            <w:hideMark/>
          </w:tcPr>
          <w:p w14:paraId="1C40407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217,50</w:t>
            </w:r>
          </w:p>
        </w:tc>
        <w:tc>
          <w:tcPr>
            <w:tcW w:w="482" w:type="pct"/>
            <w:hideMark/>
          </w:tcPr>
          <w:p w14:paraId="67F561E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1C7D6A80" w14:textId="77777777" w:rsidTr="00D45F63">
        <w:tc>
          <w:tcPr>
            <w:tcW w:w="150" w:type="pct"/>
            <w:noWrap/>
            <w:hideMark/>
          </w:tcPr>
          <w:p w14:paraId="31A8420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1.21</w:t>
            </w:r>
          </w:p>
        </w:tc>
        <w:tc>
          <w:tcPr>
            <w:tcW w:w="490" w:type="pct"/>
            <w:hideMark/>
          </w:tcPr>
          <w:p w14:paraId="1EF8B8F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Частичное фи</w:t>
            </w:r>
            <w:r w:rsidRPr="00D45F63">
              <w:rPr>
                <w:rFonts w:ascii="Arial" w:eastAsia="Times New Roman" w:hAnsi="Arial" w:cs="Arial"/>
                <w:sz w:val="24"/>
                <w:szCs w:val="24"/>
              </w:rPr>
              <w:lastRenderedPageBreak/>
              <w:t>нансирование (возмещение) расходов на региональные выплаты и выплаты, обеспечивающие уровень заработной платы работников бюджетной сферы не ниже размера мини</w:t>
            </w:r>
            <w:r w:rsidRPr="00D45F63">
              <w:rPr>
                <w:rFonts w:ascii="Arial" w:eastAsia="Times New Roman" w:hAnsi="Arial" w:cs="Arial"/>
                <w:sz w:val="24"/>
                <w:szCs w:val="24"/>
              </w:rPr>
              <w:lastRenderedPageBreak/>
              <w:t xml:space="preserve">мальной заработной платы (минимального размера оплаты труда), в рамках подпрограммы «Развитие дошкольного, общего и дополнительного образования </w:t>
            </w:r>
            <w:r w:rsidRPr="00D45F63">
              <w:rPr>
                <w:rFonts w:ascii="Arial" w:eastAsia="Times New Roman" w:hAnsi="Arial" w:cs="Arial"/>
                <w:sz w:val="24"/>
                <w:szCs w:val="24"/>
              </w:rPr>
              <w:lastRenderedPageBreak/>
              <w:t>детей» муниципальной программы Ермаковского района «Развитие образования»</w:t>
            </w:r>
          </w:p>
        </w:tc>
        <w:tc>
          <w:tcPr>
            <w:tcW w:w="346" w:type="pct"/>
            <w:hideMark/>
          </w:tcPr>
          <w:p w14:paraId="46DBBF3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Управление об</w:t>
            </w:r>
            <w:r w:rsidRPr="00D45F63">
              <w:rPr>
                <w:rFonts w:ascii="Arial" w:eastAsia="Times New Roman" w:hAnsi="Arial" w:cs="Arial"/>
                <w:sz w:val="24"/>
                <w:szCs w:val="24"/>
              </w:rPr>
              <w:lastRenderedPageBreak/>
              <w:t>разования администрации Ермаковского района</w:t>
            </w:r>
          </w:p>
        </w:tc>
        <w:tc>
          <w:tcPr>
            <w:tcW w:w="145" w:type="pct"/>
            <w:hideMark/>
          </w:tcPr>
          <w:p w14:paraId="77431CE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079</w:t>
            </w:r>
          </w:p>
        </w:tc>
        <w:tc>
          <w:tcPr>
            <w:tcW w:w="130" w:type="pct"/>
            <w:hideMark/>
          </w:tcPr>
          <w:p w14:paraId="64B9DE0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0701</w:t>
            </w:r>
          </w:p>
        </w:tc>
        <w:tc>
          <w:tcPr>
            <w:tcW w:w="295" w:type="pct"/>
            <w:hideMark/>
          </w:tcPr>
          <w:p w14:paraId="4986BCD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6310010490</w:t>
            </w:r>
          </w:p>
        </w:tc>
        <w:tc>
          <w:tcPr>
            <w:tcW w:w="107" w:type="pct"/>
            <w:hideMark/>
          </w:tcPr>
          <w:p w14:paraId="5107038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611</w:t>
            </w:r>
          </w:p>
        </w:tc>
        <w:tc>
          <w:tcPr>
            <w:tcW w:w="164" w:type="pct"/>
            <w:hideMark/>
          </w:tcPr>
          <w:p w14:paraId="151E5AA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4889B7D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665EFC9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650CF0E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3C8231F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69C3DA7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19A0421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1 727,30</w:t>
            </w:r>
          </w:p>
        </w:tc>
        <w:tc>
          <w:tcPr>
            <w:tcW w:w="210" w:type="pct"/>
            <w:noWrap/>
            <w:hideMark/>
          </w:tcPr>
          <w:p w14:paraId="341393A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6E13D20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096CE2A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3141178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2930B2F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4C4DAF0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5B40737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noWrap/>
            <w:hideMark/>
          </w:tcPr>
          <w:p w14:paraId="529A607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1 727,30</w:t>
            </w:r>
          </w:p>
        </w:tc>
        <w:tc>
          <w:tcPr>
            <w:tcW w:w="482" w:type="pct"/>
            <w:hideMark/>
          </w:tcPr>
          <w:p w14:paraId="0774877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2C382063" w14:textId="77777777" w:rsidTr="00D45F63">
        <w:tc>
          <w:tcPr>
            <w:tcW w:w="150" w:type="pct"/>
            <w:noWrap/>
            <w:hideMark/>
          </w:tcPr>
          <w:p w14:paraId="126B5F8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1.22</w:t>
            </w:r>
          </w:p>
        </w:tc>
        <w:tc>
          <w:tcPr>
            <w:tcW w:w="490" w:type="pct"/>
            <w:hideMark/>
          </w:tcPr>
          <w:p w14:paraId="3C3DA71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Частичная компенсация расходов на региональные выплаты и выплаты, обеспечи</w:t>
            </w:r>
            <w:r w:rsidRPr="00D45F63">
              <w:rPr>
                <w:rFonts w:ascii="Arial" w:eastAsia="Times New Roman" w:hAnsi="Arial" w:cs="Arial"/>
                <w:sz w:val="24"/>
                <w:szCs w:val="24"/>
              </w:rPr>
              <w:lastRenderedPageBreak/>
              <w:t>вающие уровень заработной платы работников бюджетной сферы не ниже размера минимальной заработной платы (минимального размера оплаты труда) в рамках под</w:t>
            </w:r>
            <w:r w:rsidRPr="00D45F63">
              <w:rPr>
                <w:rFonts w:ascii="Arial" w:eastAsia="Times New Roman" w:hAnsi="Arial" w:cs="Arial"/>
                <w:sz w:val="24"/>
                <w:szCs w:val="24"/>
              </w:rPr>
              <w:lastRenderedPageBreak/>
              <w:t xml:space="preserve">программы "Развитие дошкольного, общего и дополнительного образования детей" муниципальной программы Ермаковского района "Развитие образования </w:t>
            </w:r>
            <w:r w:rsidRPr="00D45F63">
              <w:rPr>
                <w:rFonts w:ascii="Arial" w:eastAsia="Times New Roman" w:hAnsi="Arial" w:cs="Arial"/>
                <w:sz w:val="24"/>
                <w:szCs w:val="24"/>
              </w:rPr>
              <w:lastRenderedPageBreak/>
              <w:t>Ермаковского района"</w:t>
            </w:r>
          </w:p>
        </w:tc>
        <w:tc>
          <w:tcPr>
            <w:tcW w:w="346" w:type="pct"/>
            <w:hideMark/>
          </w:tcPr>
          <w:p w14:paraId="2441369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Управление образования администрации Ермаковско</w:t>
            </w:r>
            <w:r w:rsidRPr="00D45F63">
              <w:rPr>
                <w:rFonts w:ascii="Arial" w:eastAsia="Times New Roman" w:hAnsi="Arial" w:cs="Arial"/>
                <w:sz w:val="24"/>
                <w:szCs w:val="24"/>
              </w:rPr>
              <w:lastRenderedPageBreak/>
              <w:t>го района</w:t>
            </w:r>
          </w:p>
        </w:tc>
        <w:tc>
          <w:tcPr>
            <w:tcW w:w="145" w:type="pct"/>
            <w:hideMark/>
          </w:tcPr>
          <w:p w14:paraId="74D9038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079</w:t>
            </w:r>
          </w:p>
        </w:tc>
        <w:tc>
          <w:tcPr>
            <w:tcW w:w="130" w:type="pct"/>
            <w:hideMark/>
          </w:tcPr>
          <w:p w14:paraId="4468E10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0701</w:t>
            </w:r>
          </w:p>
        </w:tc>
        <w:tc>
          <w:tcPr>
            <w:tcW w:w="295" w:type="pct"/>
            <w:hideMark/>
          </w:tcPr>
          <w:p w14:paraId="068DAFF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63100T7240</w:t>
            </w:r>
          </w:p>
        </w:tc>
        <w:tc>
          <w:tcPr>
            <w:tcW w:w="107" w:type="pct"/>
            <w:hideMark/>
          </w:tcPr>
          <w:p w14:paraId="04A4A28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611</w:t>
            </w:r>
          </w:p>
        </w:tc>
        <w:tc>
          <w:tcPr>
            <w:tcW w:w="164" w:type="pct"/>
            <w:hideMark/>
          </w:tcPr>
          <w:p w14:paraId="3AFCAC7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0A709E9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1D8075B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6430170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23EFB6C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3E434D8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3702031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633D7B6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48B3BD1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3268F3D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2 046,20</w:t>
            </w:r>
          </w:p>
        </w:tc>
        <w:tc>
          <w:tcPr>
            <w:tcW w:w="164" w:type="pct"/>
            <w:noWrap/>
            <w:hideMark/>
          </w:tcPr>
          <w:p w14:paraId="7F5E6D1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3 836,40</w:t>
            </w:r>
          </w:p>
        </w:tc>
        <w:tc>
          <w:tcPr>
            <w:tcW w:w="164" w:type="pct"/>
            <w:noWrap/>
            <w:hideMark/>
          </w:tcPr>
          <w:p w14:paraId="648B24B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4 228,20</w:t>
            </w:r>
          </w:p>
        </w:tc>
        <w:tc>
          <w:tcPr>
            <w:tcW w:w="164" w:type="pct"/>
            <w:noWrap/>
            <w:hideMark/>
          </w:tcPr>
          <w:p w14:paraId="490BED3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164" w:type="pct"/>
            <w:noWrap/>
            <w:hideMark/>
          </w:tcPr>
          <w:p w14:paraId="699889C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noWrap/>
            <w:hideMark/>
          </w:tcPr>
          <w:p w14:paraId="1BE9C07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10 110,80</w:t>
            </w:r>
          </w:p>
        </w:tc>
        <w:tc>
          <w:tcPr>
            <w:tcW w:w="482" w:type="pct"/>
            <w:hideMark/>
          </w:tcPr>
          <w:p w14:paraId="7188E7F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565308E6" w14:textId="77777777" w:rsidTr="00D45F63">
        <w:tc>
          <w:tcPr>
            <w:tcW w:w="150" w:type="pct"/>
            <w:noWrap/>
            <w:hideMark/>
          </w:tcPr>
          <w:p w14:paraId="003F433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1.23</w:t>
            </w:r>
          </w:p>
        </w:tc>
        <w:tc>
          <w:tcPr>
            <w:tcW w:w="490" w:type="pct"/>
            <w:hideMark/>
          </w:tcPr>
          <w:p w14:paraId="1602793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Приведение зданий и сооружений организаций, реализующих образовательные программы дошкольного образования, в соответствие </w:t>
            </w:r>
            <w:r w:rsidRPr="00D45F63">
              <w:rPr>
                <w:rFonts w:ascii="Arial" w:eastAsia="Times New Roman" w:hAnsi="Arial" w:cs="Arial"/>
                <w:sz w:val="24"/>
                <w:szCs w:val="24"/>
              </w:rPr>
              <w:lastRenderedPageBreak/>
              <w:t xml:space="preserve">с требованиями законодательства, в рамках подпрограммы «Развитие дошкольного, общего и дополнительного образования детей» муниципальной программы </w:t>
            </w:r>
            <w:r w:rsidRPr="00D45F63">
              <w:rPr>
                <w:rFonts w:ascii="Arial" w:eastAsia="Times New Roman" w:hAnsi="Arial" w:cs="Arial"/>
                <w:sz w:val="24"/>
                <w:szCs w:val="24"/>
              </w:rPr>
              <w:lastRenderedPageBreak/>
              <w:t>Ермаковского района «Развитие образования Ермаковского района»</w:t>
            </w:r>
          </w:p>
        </w:tc>
        <w:tc>
          <w:tcPr>
            <w:tcW w:w="346" w:type="pct"/>
            <w:hideMark/>
          </w:tcPr>
          <w:p w14:paraId="77F1CDF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Управление образования администрации Ермаковского района</w:t>
            </w:r>
          </w:p>
        </w:tc>
        <w:tc>
          <w:tcPr>
            <w:tcW w:w="145" w:type="pct"/>
            <w:hideMark/>
          </w:tcPr>
          <w:p w14:paraId="127826E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30" w:type="pct"/>
            <w:hideMark/>
          </w:tcPr>
          <w:p w14:paraId="267A312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0701</w:t>
            </w:r>
          </w:p>
        </w:tc>
        <w:tc>
          <w:tcPr>
            <w:tcW w:w="295" w:type="pct"/>
            <w:hideMark/>
          </w:tcPr>
          <w:p w14:paraId="38BD9EC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63100S5820</w:t>
            </w:r>
          </w:p>
        </w:tc>
        <w:tc>
          <w:tcPr>
            <w:tcW w:w="107" w:type="pct"/>
            <w:hideMark/>
          </w:tcPr>
          <w:p w14:paraId="5D8230A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612</w:t>
            </w:r>
          </w:p>
        </w:tc>
        <w:tc>
          <w:tcPr>
            <w:tcW w:w="164" w:type="pct"/>
            <w:hideMark/>
          </w:tcPr>
          <w:p w14:paraId="6691857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77BAA17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4DD12DA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6CD0DD7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23CE20B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35C9BC5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174BF1E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578B4A7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15B559A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693D370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6C740B4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3 171,80</w:t>
            </w:r>
          </w:p>
        </w:tc>
        <w:tc>
          <w:tcPr>
            <w:tcW w:w="164" w:type="pct"/>
            <w:noWrap/>
            <w:hideMark/>
          </w:tcPr>
          <w:p w14:paraId="3AE2CFC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1 366,40</w:t>
            </w:r>
          </w:p>
        </w:tc>
        <w:tc>
          <w:tcPr>
            <w:tcW w:w="164" w:type="pct"/>
            <w:noWrap/>
            <w:hideMark/>
          </w:tcPr>
          <w:p w14:paraId="2A491B4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3 181,82</w:t>
            </w:r>
          </w:p>
        </w:tc>
        <w:tc>
          <w:tcPr>
            <w:tcW w:w="164" w:type="pct"/>
            <w:noWrap/>
            <w:hideMark/>
          </w:tcPr>
          <w:p w14:paraId="51A7FF1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3 181,82</w:t>
            </w:r>
          </w:p>
        </w:tc>
        <w:tc>
          <w:tcPr>
            <w:tcW w:w="187" w:type="pct"/>
            <w:noWrap/>
            <w:hideMark/>
          </w:tcPr>
          <w:p w14:paraId="34F19A6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10 901,84</w:t>
            </w:r>
          </w:p>
        </w:tc>
        <w:tc>
          <w:tcPr>
            <w:tcW w:w="482" w:type="pct"/>
            <w:hideMark/>
          </w:tcPr>
          <w:p w14:paraId="33BC353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614B9EEF" w14:textId="77777777" w:rsidTr="00D45F63">
        <w:tc>
          <w:tcPr>
            <w:tcW w:w="150" w:type="pct"/>
            <w:noWrap/>
            <w:hideMark/>
          </w:tcPr>
          <w:p w14:paraId="4A89520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1.24</w:t>
            </w:r>
          </w:p>
        </w:tc>
        <w:tc>
          <w:tcPr>
            <w:tcW w:w="490" w:type="pct"/>
            <w:hideMark/>
          </w:tcPr>
          <w:p w14:paraId="111D5ED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Приведение зданий и сооружений организаций, реализующих образовательные программы </w:t>
            </w:r>
            <w:r w:rsidRPr="00D45F63">
              <w:rPr>
                <w:rFonts w:ascii="Arial" w:eastAsia="Times New Roman" w:hAnsi="Arial" w:cs="Arial"/>
                <w:sz w:val="24"/>
                <w:szCs w:val="24"/>
              </w:rPr>
              <w:lastRenderedPageBreak/>
              <w:t>дошкольного образования, в соответствие с требованиями законодательства, в рамках подпрограммы «Развитие дошкольного, общего и дополнительного образова</w:t>
            </w:r>
            <w:r w:rsidRPr="00D45F63">
              <w:rPr>
                <w:rFonts w:ascii="Arial" w:eastAsia="Times New Roman" w:hAnsi="Arial" w:cs="Arial"/>
                <w:sz w:val="24"/>
                <w:szCs w:val="24"/>
              </w:rPr>
              <w:lastRenderedPageBreak/>
              <w:t>ния детей» муниципальной программы Ермаковского района «Развитие образования Ермаковского района»</w:t>
            </w:r>
          </w:p>
        </w:tc>
        <w:tc>
          <w:tcPr>
            <w:tcW w:w="346" w:type="pct"/>
            <w:hideMark/>
          </w:tcPr>
          <w:p w14:paraId="2ECB443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Муниципальное казённое учреждение "Ермаковский центр капиталь</w:t>
            </w:r>
            <w:r w:rsidRPr="00D45F63">
              <w:rPr>
                <w:rFonts w:ascii="Arial" w:eastAsia="Times New Roman" w:hAnsi="Arial" w:cs="Arial"/>
                <w:sz w:val="24"/>
                <w:szCs w:val="24"/>
              </w:rPr>
              <w:lastRenderedPageBreak/>
              <w:t>ного строительства</w:t>
            </w:r>
          </w:p>
        </w:tc>
        <w:tc>
          <w:tcPr>
            <w:tcW w:w="145" w:type="pct"/>
            <w:hideMark/>
          </w:tcPr>
          <w:p w14:paraId="4704554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009</w:t>
            </w:r>
          </w:p>
        </w:tc>
        <w:tc>
          <w:tcPr>
            <w:tcW w:w="130" w:type="pct"/>
            <w:hideMark/>
          </w:tcPr>
          <w:p w14:paraId="0C48958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0701</w:t>
            </w:r>
          </w:p>
        </w:tc>
        <w:tc>
          <w:tcPr>
            <w:tcW w:w="295" w:type="pct"/>
            <w:hideMark/>
          </w:tcPr>
          <w:p w14:paraId="579E3FB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63100S5820</w:t>
            </w:r>
          </w:p>
        </w:tc>
        <w:tc>
          <w:tcPr>
            <w:tcW w:w="107" w:type="pct"/>
            <w:hideMark/>
          </w:tcPr>
          <w:p w14:paraId="6CFFA5E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240</w:t>
            </w:r>
          </w:p>
        </w:tc>
        <w:tc>
          <w:tcPr>
            <w:tcW w:w="164" w:type="pct"/>
            <w:hideMark/>
          </w:tcPr>
          <w:p w14:paraId="268D496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1545688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22C6FB4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46A2812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63425F8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0457C97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36D9752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4F707AF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2929293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2B202A7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0C0A8D4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0BDB639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1 150,20</w:t>
            </w:r>
          </w:p>
        </w:tc>
        <w:tc>
          <w:tcPr>
            <w:tcW w:w="164" w:type="pct"/>
            <w:noWrap/>
            <w:hideMark/>
          </w:tcPr>
          <w:p w14:paraId="7A878C0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164" w:type="pct"/>
            <w:noWrap/>
            <w:hideMark/>
          </w:tcPr>
          <w:p w14:paraId="3D1437B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187" w:type="pct"/>
            <w:noWrap/>
            <w:hideMark/>
          </w:tcPr>
          <w:p w14:paraId="4BAA70D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1 150,20</w:t>
            </w:r>
          </w:p>
        </w:tc>
        <w:tc>
          <w:tcPr>
            <w:tcW w:w="482" w:type="pct"/>
            <w:hideMark/>
          </w:tcPr>
          <w:p w14:paraId="64B7267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48260A56" w14:textId="77777777" w:rsidTr="00D45F63">
        <w:tc>
          <w:tcPr>
            <w:tcW w:w="150" w:type="pct"/>
            <w:noWrap/>
            <w:hideMark/>
          </w:tcPr>
          <w:p w14:paraId="2D1D32C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1.25</w:t>
            </w:r>
          </w:p>
        </w:tc>
        <w:tc>
          <w:tcPr>
            <w:tcW w:w="490" w:type="pct"/>
            <w:hideMark/>
          </w:tcPr>
          <w:p w14:paraId="5431009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Проведение мероприятий, направленных на обеспече</w:t>
            </w:r>
            <w:r w:rsidRPr="00D45F63">
              <w:rPr>
                <w:rFonts w:ascii="Arial" w:eastAsia="Times New Roman" w:hAnsi="Arial" w:cs="Arial"/>
                <w:sz w:val="24"/>
                <w:szCs w:val="24"/>
              </w:rPr>
              <w:lastRenderedPageBreak/>
              <w:t>ние безопасного участия детей в дорожном движении, в рамках подпрограммы «Развитие дошкольного, общего и дополнительного образования детей» муни</w:t>
            </w:r>
            <w:r w:rsidRPr="00D45F63">
              <w:rPr>
                <w:rFonts w:ascii="Arial" w:eastAsia="Times New Roman" w:hAnsi="Arial" w:cs="Arial"/>
                <w:sz w:val="24"/>
                <w:szCs w:val="24"/>
              </w:rPr>
              <w:lastRenderedPageBreak/>
              <w:t>ципальной программы Ермаковского района «Развитие образования Ермаковского района»</w:t>
            </w:r>
          </w:p>
        </w:tc>
        <w:tc>
          <w:tcPr>
            <w:tcW w:w="346" w:type="pct"/>
            <w:hideMark/>
          </w:tcPr>
          <w:p w14:paraId="76F0589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Управление образования админи</w:t>
            </w:r>
            <w:r w:rsidRPr="00D45F63">
              <w:rPr>
                <w:rFonts w:ascii="Arial" w:eastAsia="Times New Roman" w:hAnsi="Arial" w:cs="Arial"/>
                <w:sz w:val="24"/>
                <w:szCs w:val="24"/>
              </w:rPr>
              <w:lastRenderedPageBreak/>
              <w:t>страции Ермаковского района</w:t>
            </w:r>
          </w:p>
        </w:tc>
        <w:tc>
          <w:tcPr>
            <w:tcW w:w="145" w:type="pct"/>
            <w:hideMark/>
          </w:tcPr>
          <w:p w14:paraId="7D83EB2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079</w:t>
            </w:r>
          </w:p>
        </w:tc>
        <w:tc>
          <w:tcPr>
            <w:tcW w:w="130" w:type="pct"/>
            <w:hideMark/>
          </w:tcPr>
          <w:p w14:paraId="48E2187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0701</w:t>
            </w:r>
          </w:p>
        </w:tc>
        <w:tc>
          <w:tcPr>
            <w:tcW w:w="295" w:type="pct"/>
            <w:hideMark/>
          </w:tcPr>
          <w:p w14:paraId="24D104C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631R373980</w:t>
            </w:r>
          </w:p>
        </w:tc>
        <w:tc>
          <w:tcPr>
            <w:tcW w:w="107" w:type="pct"/>
            <w:hideMark/>
          </w:tcPr>
          <w:p w14:paraId="01B098E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612</w:t>
            </w:r>
          </w:p>
        </w:tc>
        <w:tc>
          <w:tcPr>
            <w:tcW w:w="164" w:type="pct"/>
            <w:hideMark/>
          </w:tcPr>
          <w:p w14:paraId="6EE6137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0B8544E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12B2055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52840B9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2EBD54A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3066733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655F2DA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0F66E7E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79DBAEB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7BCB3B0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71,50</w:t>
            </w:r>
          </w:p>
        </w:tc>
        <w:tc>
          <w:tcPr>
            <w:tcW w:w="164" w:type="pct"/>
            <w:noWrap/>
            <w:hideMark/>
          </w:tcPr>
          <w:p w14:paraId="3EA3BE5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164" w:type="pct"/>
            <w:noWrap/>
            <w:hideMark/>
          </w:tcPr>
          <w:p w14:paraId="2AC9671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164" w:type="pct"/>
            <w:noWrap/>
            <w:hideMark/>
          </w:tcPr>
          <w:p w14:paraId="0B83ED1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164" w:type="pct"/>
            <w:noWrap/>
            <w:hideMark/>
          </w:tcPr>
          <w:p w14:paraId="5F2C47A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noWrap/>
            <w:hideMark/>
          </w:tcPr>
          <w:p w14:paraId="40C4BA0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71,50</w:t>
            </w:r>
          </w:p>
        </w:tc>
        <w:tc>
          <w:tcPr>
            <w:tcW w:w="482" w:type="pct"/>
            <w:hideMark/>
          </w:tcPr>
          <w:p w14:paraId="5620ECB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03AF943B" w14:textId="77777777" w:rsidTr="00D45F63">
        <w:tc>
          <w:tcPr>
            <w:tcW w:w="150" w:type="pct"/>
            <w:noWrap/>
            <w:hideMark/>
          </w:tcPr>
          <w:p w14:paraId="7667679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1.26</w:t>
            </w:r>
          </w:p>
        </w:tc>
        <w:tc>
          <w:tcPr>
            <w:tcW w:w="490" w:type="pct"/>
            <w:hideMark/>
          </w:tcPr>
          <w:p w14:paraId="77FF2B8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Финансовое обеспечение расходов на увеличение размеров оплаты </w:t>
            </w:r>
            <w:r w:rsidRPr="00D45F63">
              <w:rPr>
                <w:rFonts w:ascii="Arial" w:eastAsia="Times New Roman" w:hAnsi="Arial" w:cs="Arial"/>
                <w:sz w:val="24"/>
                <w:szCs w:val="24"/>
              </w:rPr>
              <w:lastRenderedPageBreak/>
              <w:t xml:space="preserve">труда отдельным категориям работников бюджетной сферы Красноярского края в рамках подпрограммы «Развитие дошкольного, общего и дополнительного образования </w:t>
            </w:r>
            <w:r w:rsidRPr="00D45F63">
              <w:rPr>
                <w:rFonts w:ascii="Arial" w:eastAsia="Times New Roman" w:hAnsi="Arial" w:cs="Arial"/>
                <w:sz w:val="24"/>
                <w:szCs w:val="24"/>
              </w:rPr>
              <w:lastRenderedPageBreak/>
              <w:t>детей» муниципальной программы Ермаковского района «Развитие образования»</w:t>
            </w:r>
          </w:p>
        </w:tc>
        <w:tc>
          <w:tcPr>
            <w:tcW w:w="346" w:type="pct"/>
            <w:hideMark/>
          </w:tcPr>
          <w:p w14:paraId="1336DCE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Управление образования администрации Ер</w:t>
            </w:r>
            <w:r w:rsidRPr="00D45F63">
              <w:rPr>
                <w:rFonts w:ascii="Arial" w:eastAsia="Times New Roman" w:hAnsi="Arial" w:cs="Arial"/>
                <w:sz w:val="24"/>
                <w:szCs w:val="24"/>
              </w:rPr>
              <w:lastRenderedPageBreak/>
              <w:t>маковского района</w:t>
            </w:r>
          </w:p>
        </w:tc>
        <w:tc>
          <w:tcPr>
            <w:tcW w:w="145" w:type="pct"/>
            <w:hideMark/>
          </w:tcPr>
          <w:p w14:paraId="3AC5363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079</w:t>
            </w:r>
          </w:p>
        </w:tc>
        <w:tc>
          <w:tcPr>
            <w:tcW w:w="130" w:type="pct"/>
            <w:hideMark/>
          </w:tcPr>
          <w:p w14:paraId="3ABD29C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95" w:type="pct"/>
            <w:hideMark/>
          </w:tcPr>
          <w:p w14:paraId="05F89CA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6310010320</w:t>
            </w:r>
          </w:p>
        </w:tc>
        <w:tc>
          <w:tcPr>
            <w:tcW w:w="107" w:type="pct"/>
            <w:hideMark/>
          </w:tcPr>
          <w:p w14:paraId="2D9F431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611</w:t>
            </w:r>
          </w:p>
        </w:tc>
        <w:tc>
          <w:tcPr>
            <w:tcW w:w="164" w:type="pct"/>
            <w:hideMark/>
          </w:tcPr>
          <w:p w14:paraId="51DE4DB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5858E07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64A9084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43AF891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402A6C5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368B995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2486F7A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68D8637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506DA2B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19089E2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7AA7025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1 127,70</w:t>
            </w:r>
          </w:p>
        </w:tc>
        <w:tc>
          <w:tcPr>
            <w:tcW w:w="164" w:type="pct"/>
            <w:noWrap/>
            <w:hideMark/>
          </w:tcPr>
          <w:p w14:paraId="7410F5A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49ADF1A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311C344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noWrap/>
            <w:hideMark/>
          </w:tcPr>
          <w:p w14:paraId="220DC8B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1 127,70</w:t>
            </w:r>
          </w:p>
        </w:tc>
        <w:tc>
          <w:tcPr>
            <w:tcW w:w="482" w:type="pct"/>
            <w:hideMark/>
          </w:tcPr>
          <w:p w14:paraId="05D97D7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13A3D131" w14:textId="77777777" w:rsidTr="00D45F63">
        <w:tc>
          <w:tcPr>
            <w:tcW w:w="150" w:type="pct"/>
            <w:noWrap/>
            <w:hideMark/>
          </w:tcPr>
          <w:p w14:paraId="01D645E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1.27</w:t>
            </w:r>
          </w:p>
        </w:tc>
        <w:tc>
          <w:tcPr>
            <w:tcW w:w="490" w:type="pct"/>
            <w:hideMark/>
          </w:tcPr>
          <w:p w14:paraId="144521D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Финансовое обеспечение расходов на увеличение размеров оплаты труда отдель</w:t>
            </w:r>
            <w:r w:rsidRPr="00D45F63">
              <w:rPr>
                <w:rFonts w:ascii="Arial" w:eastAsia="Times New Roman" w:hAnsi="Arial" w:cs="Arial"/>
                <w:sz w:val="24"/>
                <w:szCs w:val="24"/>
              </w:rPr>
              <w:lastRenderedPageBreak/>
              <w:t>ным категориям работников бюджетной сферы Красноярского края в рамках подпрограммы «Развитие дошкольного, общего и дополнительного образования детей» муници</w:t>
            </w:r>
            <w:r w:rsidRPr="00D45F63">
              <w:rPr>
                <w:rFonts w:ascii="Arial" w:eastAsia="Times New Roman" w:hAnsi="Arial" w:cs="Arial"/>
                <w:sz w:val="24"/>
                <w:szCs w:val="24"/>
              </w:rPr>
              <w:lastRenderedPageBreak/>
              <w:t>пальной программы Ермаковского района «Развитие образования»</w:t>
            </w:r>
          </w:p>
        </w:tc>
        <w:tc>
          <w:tcPr>
            <w:tcW w:w="346" w:type="pct"/>
            <w:hideMark/>
          </w:tcPr>
          <w:p w14:paraId="3B2FE3F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Управление образования администрации Ермаковско</w:t>
            </w:r>
            <w:r w:rsidRPr="00D45F63">
              <w:rPr>
                <w:rFonts w:ascii="Arial" w:eastAsia="Times New Roman" w:hAnsi="Arial" w:cs="Arial"/>
                <w:sz w:val="24"/>
                <w:szCs w:val="24"/>
              </w:rPr>
              <w:lastRenderedPageBreak/>
              <w:t>го района</w:t>
            </w:r>
          </w:p>
        </w:tc>
        <w:tc>
          <w:tcPr>
            <w:tcW w:w="145" w:type="pct"/>
            <w:hideMark/>
          </w:tcPr>
          <w:p w14:paraId="37484CD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079</w:t>
            </w:r>
          </w:p>
        </w:tc>
        <w:tc>
          <w:tcPr>
            <w:tcW w:w="130" w:type="pct"/>
            <w:hideMark/>
          </w:tcPr>
          <w:p w14:paraId="6BB7FDF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0703</w:t>
            </w:r>
          </w:p>
        </w:tc>
        <w:tc>
          <w:tcPr>
            <w:tcW w:w="295" w:type="pct"/>
            <w:hideMark/>
          </w:tcPr>
          <w:p w14:paraId="0C95BE6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6310010320</w:t>
            </w:r>
          </w:p>
        </w:tc>
        <w:tc>
          <w:tcPr>
            <w:tcW w:w="107" w:type="pct"/>
            <w:hideMark/>
          </w:tcPr>
          <w:p w14:paraId="67B528C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611</w:t>
            </w:r>
          </w:p>
        </w:tc>
        <w:tc>
          <w:tcPr>
            <w:tcW w:w="164" w:type="pct"/>
            <w:hideMark/>
          </w:tcPr>
          <w:p w14:paraId="2BEAA4E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63C4EB6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14871B0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1E24516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7254AEC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35C286A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02B5681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04676B5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0E8D9D7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69DD77F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705028B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36,10</w:t>
            </w:r>
          </w:p>
        </w:tc>
        <w:tc>
          <w:tcPr>
            <w:tcW w:w="164" w:type="pct"/>
            <w:noWrap/>
            <w:hideMark/>
          </w:tcPr>
          <w:p w14:paraId="4E36DEE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2A1134E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71267F1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noWrap/>
            <w:hideMark/>
          </w:tcPr>
          <w:p w14:paraId="6CE6900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36,10</w:t>
            </w:r>
          </w:p>
        </w:tc>
        <w:tc>
          <w:tcPr>
            <w:tcW w:w="482" w:type="pct"/>
            <w:hideMark/>
          </w:tcPr>
          <w:p w14:paraId="642FAA4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18503420" w14:textId="77777777" w:rsidTr="00D45F63">
        <w:tc>
          <w:tcPr>
            <w:tcW w:w="150" w:type="pct"/>
            <w:noWrap/>
            <w:hideMark/>
          </w:tcPr>
          <w:p w14:paraId="0E9CFA2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1.28</w:t>
            </w:r>
          </w:p>
        </w:tc>
        <w:tc>
          <w:tcPr>
            <w:tcW w:w="490" w:type="pct"/>
            <w:hideMark/>
          </w:tcPr>
          <w:p w14:paraId="37356A3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Финансовое обеспечение расходов на увеличение размеров оплаты труда отдельным категориям </w:t>
            </w:r>
            <w:r w:rsidRPr="00D45F63">
              <w:rPr>
                <w:rFonts w:ascii="Arial" w:eastAsia="Times New Roman" w:hAnsi="Arial" w:cs="Arial"/>
                <w:sz w:val="24"/>
                <w:szCs w:val="24"/>
              </w:rPr>
              <w:lastRenderedPageBreak/>
              <w:t>работников бюджетной сферы Красноярского края в рамках подпрограммы «Развитие дошкольного, общего и дополнительного образования детей» муниципальной про</w:t>
            </w:r>
            <w:r w:rsidRPr="00D45F63">
              <w:rPr>
                <w:rFonts w:ascii="Arial" w:eastAsia="Times New Roman" w:hAnsi="Arial" w:cs="Arial"/>
                <w:sz w:val="24"/>
                <w:szCs w:val="24"/>
              </w:rPr>
              <w:lastRenderedPageBreak/>
              <w:t>граммы Ермаковского района «Развитие образования»</w:t>
            </w:r>
          </w:p>
        </w:tc>
        <w:tc>
          <w:tcPr>
            <w:tcW w:w="346" w:type="pct"/>
            <w:hideMark/>
          </w:tcPr>
          <w:p w14:paraId="17393EE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Управление образования администрации Ермаковского района</w:t>
            </w:r>
          </w:p>
        </w:tc>
        <w:tc>
          <w:tcPr>
            <w:tcW w:w="145" w:type="pct"/>
            <w:hideMark/>
          </w:tcPr>
          <w:p w14:paraId="0A2E620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30" w:type="pct"/>
            <w:hideMark/>
          </w:tcPr>
          <w:p w14:paraId="307499E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0709</w:t>
            </w:r>
          </w:p>
        </w:tc>
        <w:tc>
          <w:tcPr>
            <w:tcW w:w="295" w:type="pct"/>
            <w:hideMark/>
          </w:tcPr>
          <w:p w14:paraId="04407B6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6310010320</w:t>
            </w:r>
          </w:p>
        </w:tc>
        <w:tc>
          <w:tcPr>
            <w:tcW w:w="107" w:type="pct"/>
            <w:hideMark/>
          </w:tcPr>
          <w:p w14:paraId="38CABB0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611</w:t>
            </w:r>
          </w:p>
        </w:tc>
        <w:tc>
          <w:tcPr>
            <w:tcW w:w="164" w:type="pct"/>
            <w:hideMark/>
          </w:tcPr>
          <w:p w14:paraId="5476574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5B00420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33F1AF3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59DC361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7014BB8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666BA87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4B2C0AA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73A1351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0A7F2C7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4BDAB5F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2083968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36,10</w:t>
            </w:r>
          </w:p>
        </w:tc>
        <w:tc>
          <w:tcPr>
            <w:tcW w:w="164" w:type="pct"/>
            <w:noWrap/>
            <w:hideMark/>
          </w:tcPr>
          <w:p w14:paraId="7333868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1ABD953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7611DEE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noWrap/>
            <w:hideMark/>
          </w:tcPr>
          <w:p w14:paraId="26A13D2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36,10</w:t>
            </w:r>
          </w:p>
        </w:tc>
        <w:tc>
          <w:tcPr>
            <w:tcW w:w="482" w:type="pct"/>
            <w:hideMark/>
          </w:tcPr>
          <w:p w14:paraId="12B3D71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208DC2E9" w14:textId="77777777" w:rsidTr="00D45F63">
        <w:tc>
          <w:tcPr>
            <w:tcW w:w="640" w:type="pct"/>
            <w:gridSpan w:val="2"/>
            <w:noWrap/>
            <w:hideMark/>
          </w:tcPr>
          <w:p w14:paraId="57EC792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Итого по задаче 1</w:t>
            </w:r>
          </w:p>
        </w:tc>
        <w:tc>
          <w:tcPr>
            <w:tcW w:w="346" w:type="pct"/>
            <w:noWrap/>
            <w:hideMark/>
          </w:tcPr>
          <w:p w14:paraId="25EFC81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45" w:type="pct"/>
            <w:noWrap/>
            <w:hideMark/>
          </w:tcPr>
          <w:p w14:paraId="7ADC2A2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0" w:type="pct"/>
            <w:noWrap/>
            <w:hideMark/>
          </w:tcPr>
          <w:p w14:paraId="6B4996B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95" w:type="pct"/>
            <w:noWrap/>
            <w:hideMark/>
          </w:tcPr>
          <w:p w14:paraId="0128039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07" w:type="pct"/>
            <w:noWrap/>
            <w:hideMark/>
          </w:tcPr>
          <w:p w14:paraId="771D626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3D5436D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67 747,80</w:t>
            </w:r>
          </w:p>
        </w:tc>
        <w:tc>
          <w:tcPr>
            <w:tcW w:w="164" w:type="pct"/>
            <w:noWrap/>
            <w:hideMark/>
          </w:tcPr>
          <w:p w14:paraId="62C901C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96 890,60</w:t>
            </w:r>
          </w:p>
        </w:tc>
        <w:tc>
          <w:tcPr>
            <w:tcW w:w="210" w:type="pct"/>
            <w:noWrap/>
            <w:hideMark/>
          </w:tcPr>
          <w:p w14:paraId="54559B5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108 629,20</w:t>
            </w:r>
          </w:p>
        </w:tc>
        <w:tc>
          <w:tcPr>
            <w:tcW w:w="210" w:type="pct"/>
            <w:noWrap/>
            <w:hideMark/>
          </w:tcPr>
          <w:p w14:paraId="73360C7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114 924,30</w:t>
            </w:r>
          </w:p>
        </w:tc>
        <w:tc>
          <w:tcPr>
            <w:tcW w:w="210" w:type="pct"/>
            <w:noWrap/>
            <w:hideMark/>
          </w:tcPr>
          <w:p w14:paraId="7B89D8B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135 391,30</w:t>
            </w:r>
          </w:p>
        </w:tc>
        <w:tc>
          <w:tcPr>
            <w:tcW w:w="210" w:type="pct"/>
            <w:noWrap/>
            <w:hideMark/>
          </w:tcPr>
          <w:p w14:paraId="724D003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125 202,60</w:t>
            </w:r>
          </w:p>
        </w:tc>
        <w:tc>
          <w:tcPr>
            <w:tcW w:w="210" w:type="pct"/>
            <w:noWrap/>
            <w:hideMark/>
          </w:tcPr>
          <w:p w14:paraId="0F0DF5F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150 412,80</w:t>
            </w:r>
          </w:p>
        </w:tc>
        <w:tc>
          <w:tcPr>
            <w:tcW w:w="210" w:type="pct"/>
            <w:noWrap/>
            <w:hideMark/>
          </w:tcPr>
          <w:p w14:paraId="25A15F7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114 382,50</w:t>
            </w:r>
          </w:p>
        </w:tc>
        <w:tc>
          <w:tcPr>
            <w:tcW w:w="210" w:type="pct"/>
            <w:noWrap/>
            <w:hideMark/>
          </w:tcPr>
          <w:p w14:paraId="3AD9340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123 739,60</w:t>
            </w:r>
          </w:p>
        </w:tc>
        <w:tc>
          <w:tcPr>
            <w:tcW w:w="210" w:type="pct"/>
            <w:noWrap/>
            <w:hideMark/>
          </w:tcPr>
          <w:p w14:paraId="39AE90F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139 350,40</w:t>
            </w:r>
          </w:p>
        </w:tc>
        <w:tc>
          <w:tcPr>
            <w:tcW w:w="164" w:type="pct"/>
            <w:noWrap/>
            <w:hideMark/>
          </w:tcPr>
          <w:p w14:paraId="78FB4C8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155 064,80</w:t>
            </w:r>
          </w:p>
        </w:tc>
        <w:tc>
          <w:tcPr>
            <w:tcW w:w="164" w:type="pct"/>
            <w:noWrap/>
            <w:hideMark/>
          </w:tcPr>
          <w:p w14:paraId="5BB4F01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171 414,40</w:t>
            </w:r>
          </w:p>
        </w:tc>
        <w:tc>
          <w:tcPr>
            <w:tcW w:w="164" w:type="pct"/>
            <w:noWrap/>
            <w:hideMark/>
          </w:tcPr>
          <w:p w14:paraId="476AF8E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155 702,72</w:t>
            </w:r>
          </w:p>
        </w:tc>
        <w:tc>
          <w:tcPr>
            <w:tcW w:w="164" w:type="pct"/>
            <w:noWrap/>
            <w:hideMark/>
          </w:tcPr>
          <w:p w14:paraId="6DDC3E6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155 702,82</w:t>
            </w:r>
          </w:p>
        </w:tc>
        <w:tc>
          <w:tcPr>
            <w:tcW w:w="187" w:type="pct"/>
            <w:noWrap/>
            <w:hideMark/>
          </w:tcPr>
          <w:p w14:paraId="355349B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1 767 062,74</w:t>
            </w:r>
          </w:p>
        </w:tc>
        <w:tc>
          <w:tcPr>
            <w:tcW w:w="482" w:type="pct"/>
            <w:noWrap/>
            <w:hideMark/>
          </w:tcPr>
          <w:p w14:paraId="573ED56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057E0ABA" w14:textId="77777777" w:rsidTr="00D45F63">
        <w:tc>
          <w:tcPr>
            <w:tcW w:w="5000" w:type="pct"/>
            <w:gridSpan w:val="23"/>
            <w:hideMark/>
          </w:tcPr>
          <w:p w14:paraId="797B2D1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Задача 2. Обеспечить условия и качество обучения, соответствующие федеральным государственным стандартам начального общего, основного общего, среднего общего образования</w:t>
            </w:r>
          </w:p>
        </w:tc>
      </w:tr>
      <w:tr w:rsidR="00D45F63" w:rsidRPr="00D45F63" w14:paraId="0A62DF2A" w14:textId="77777777" w:rsidTr="00D45F63">
        <w:tc>
          <w:tcPr>
            <w:tcW w:w="150" w:type="pct"/>
            <w:hideMark/>
          </w:tcPr>
          <w:p w14:paraId="4F6E31C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2.1</w:t>
            </w:r>
          </w:p>
        </w:tc>
        <w:tc>
          <w:tcPr>
            <w:tcW w:w="490" w:type="pct"/>
            <w:hideMark/>
          </w:tcPr>
          <w:p w14:paraId="517764B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выплаты младшим воспитателям и помощникам воспитателей муниципаль</w:t>
            </w:r>
            <w:r w:rsidRPr="00D45F63">
              <w:rPr>
                <w:rFonts w:ascii="Arial" w:eastAsia="Times New Roman" w:hAnsi="Arial" w:cs="Arial"/>
                <w:sz w:val="24"/>
                <w:szCs w:val="24"/>
              </w:rPr>
              <w:lastRenderedPageBreak/>
              <w:t>ных образовательных учреждений, реализующих основную общеобразовательную программу дошкольного образования детей, в рамках подпрограммы.</w:t>
            </w:r>
          </w:p>
        </w:tc>
        <w:tc>
          <w:tcPr>
            <w:tcW w:w="346" w:type="pct"/>
            <w:hideMark/>
          </w:tcPr>
          <w:p w14:paraId="6C5FDC1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Управление образования администрации Ермаков</w:t>
            </w:r>
            <w:r w:rsidRPr="00D45F63">
              <w:rPr>
                <w:rFonts w:ascii="Arial" w:eastAsia="Times New Roman" w:hAnsi="Arial" w:cs="Arial"/>
                <w:sz w:val="24"/>
                <w:szCs w:val="24"/>
              </w:rPr>
              <w:lastRenderedPageBreak/>
              <w:t>ского района</w:t>
            </w:r>
          </w:p>
        </w:tc>
        <w:tc>
          <w:tcPr>
            <w:tcW w:w="145" w:type="pct"/>
            <w:hideMark/>
          </w:tcPr>
          <w:p w14:paraId="348BDBE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079</w:t>
            </w:r>
          </w:p>
        </w:tc>
        <w:tc>
          <w:tcPr>
            <w:tcW w:w="130" w:type="pct"/>
            <w:hideMark/>
          </w:tcPr>
          <w:p w14:paraId="74806D4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95" w:type="pct"/>
            <w:hideMark/>
          </w:tcPr>
          <w:p w14:paraId="7DEC613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6310075580</w:t>
            </w:r>
          </w:p>
        </w:tc>
        <w:tc>
          <w:tcPr>
            <w:tcW w:w="107" w:type="pct"/>
            <w:hideMark/>
          </w:tcPr>
          <w:p w14:paraId="705AEFC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611</w:t>
            </w:r>
          </w:p>
        </w:tc>
        <w:tc>
          <w:tcPr>
            <w:tcW w:w="164" w:type="pct"/>
            <w:hideMark/>
          </w:tcPr>
          <w:p w14:paraId="6BAD429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299,10</w:t>
            </w:r>
          </w:p>
        </w:tc>
        <w:tc>
          <w:tcPr>
            <w:tcW w:w="164" w:type="pct"/>
            <w:hideMark/>
          </w:tcPr>
          <w:p w14:paraId="70E0759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362,20</w:t>
            </w:r>
          </w:p>
        </w:tc>
        <w:tc>
          <w:tcPr>
            <w:tcW w:w="210" w:type="pct"/>
            <w:hideMark/>
          </w:tcPr>
          <w:p w14:paraId="6E0C20D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hideMark/>
          </w:tcPr>
          <w:p w14:paraId="62556D4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hideMark/>
          </w:tcPr>
          <w:p w14:paraId="024D9F5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hideMark/>
          </w:tcPr>
          <w:p w14:paraId="76E6E46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10" w:type="pct"/>
            <w:hideMark/>
          </w:tcPr>
          <w:p w14:paraId="12D56A2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hideMark/>
          </w:tcPr>
          <w:p w14:paraId="205590F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hideMark/>
          </w:tcPr>
          <w:p w14:paraId="0DA71BD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hideMark/>
          </w:tcPr>
          <w:p w14:paraId="5EE2CA5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hideMark/>
          </w:tcPr>
          <w:p w14:paraId="3D7A166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hideMark/>
          </w:tcPr>
          <w:p w14:paraId="0FBAEF6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hideMark/>
          </w:tcPr>
          <w:p w14:paraId="117EDE7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hideMark/>
          </w:tcPr>
          <w:p w14:paraId="4B286C5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hideMark/>
          </w:tcPr>
          <w:p w14:paraId="68D136E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661,30</w:t>
            </w:r>
          </w:p>
        </w:tc>
        <w:tc>
          <w:tcPr>
            <w:tcW w:w="482" w:type="pct"/>
            <w:hideMark/>
          </w:tcPr>
          <w:p w14:paraId="3D33E19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3368EF7D" w14:textId="77777777" w:rsidTr="00D45F63">
        <w:tc>
          <w:tcPr>
            <w:tcW w:w="150" w:type="pct"/>
            <w:hideMark/>
          </w:tcPr>
          <w:p w14:paraId="0E17F84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2.2</w:t>
            </w:r>
          </w:p>
        </w:tc>
        <w:tc>
          <w:tcPr>
            <w:tcW w:w="490" w:type="pct"/>
            <w:hideMark/>
          </w:tcPr>
          <w:p w14:paraId="489D2B4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регио</w:t>
            </w:r>
            <w:r w:rsidRPr="00D45F63">
              <w:rPr>
                <w:rFonts w:ascii="Arial" w:eastAsia="Times New Roman" w:hAnsi="Arial" w:cs="Arial"/>
                <w:sz w:val="24"/>
                <w:szCs w:val="24"/>
              </w:rPr>
              <w:lastRenderedPageBreak/>
              <w:t xml:space="preserve">нальные выплаты и выплаты, обеспечивающие уровень з/платы работников бюджетной сферы не ниже размера минимальной з/платы </w:t>
            </w:r>
          </w:p>
        </w:tc>
        <w:tc>
          <w:tcPr>
            <w:tcW w:w="346" w:type="pct"/>
            <w:hideMark/>
          </w:tcPr>
          <w:p w14:paraId="5091974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Упра</w:t>
            </w:r>
            <w:r w:rsidRPr="00D45F63">
              <w:rPr>
                <w:rFonts w:ascii="Arial" w:eastAsia="Times New Roman" w:hAnsi="Arial" w:cs="Arial"/>
                <w:sz w:val="24"/>
                <w:szCs w:val="24"/>
              </w:rPr>
              <w:lastRenderedPageBreak/>
              <w:t>вление образования администрации Ермаковского района</w:t>
            </w:r>
          </w:p>
        </w:tc>
        <w:tc>
          <w:tcPr>
            <w:tcW w:w="145" w:type="pct"/>
            <w:hideMark/>
          </w:tcPr>
          <w:p w14:paraId="7C64AAB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w:t>
            </w:r>
            <w:r w:rsidRPr="00D45F63">
              <w:rPr>
                <w:rFonts w:ascii="Arial" w:eastAsia="Times New Roman" w:hAnsi="Arial" w:cs="Arial"/>
                <w:sz w:val="24"/>
                <w:szCs w:val="24"/>
              </w:rPr>
              <w:lastRenderedPageBreak/>
              <w:t>79</w:t>
            </w:r>
          </w:p>
        </w:tc>
        <w:tc>
          <w:tcPr>
            <w:tcW w:w="130" w:type="pct"/>
            <w:hideMark/>
          </w:tcPr>
          <w:p w14:paraId="3CF65CB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w:t>
            </w:r>
            <w:r w:rsidRPr="00D45F63">
              <w:rPr>
                <w:rFonts w:ascii="Arial" w:eastAsia="Times New Roman" w:hAnsi="Arial" w:cs="Arial"/>
                <w:sz w:val="24"/>
                <w:szCs w:val="24"/>
              </w:rPr>
              <w:lastRenderedPageBreak/>
              <w:t>702</w:t>
            </w:r>
          </w:p>
        </w:tc>
        <w:tc>
          <w:tcPr>
            <w:tcW w:w="295" w:type="pct"/>
            <w:hideMark/>
          </w:tcPr>
          <w:p w14:paraId="524EB1E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631</w:t>
            </w:r>
            <w:r w:rsidRPr="00D45F63">
              <w:rPr>
                <w:rFonts w:ascii="Arial" w:eastAsia="Times New Roman" w:hAnsi="Arial" w:cs="Arial"/>
                <w:sz w:val="24"/>
                <w:szCs w:val="24"/>
              </w:rPr>
              <w:lastRenderedPageBreak/>
              <w:t>0010210 / 6310027240</w:t>
            </w:r>
          </w:p>
        </w:tc>
        <w:tc>
          <w:tcPr>
            <w:tcW w:w="107" w:type="pct"/>
            <w:hideMark/>
          </w:tcPr>
          <w:p w14:paraId="300C400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6</w:t>
            </w:r>
            <w:r w:rsidRPr="00D45F63">
              <w:rPr>
                <w:rFonts w:ascii="Arial" w:eastAsia="Times New Roman" w:hAnsi="Arial" w:cs="Arial"/>
                <w:sz w:val="24"/>
                <w:szCs w:val="24"/>
              </w:rPr>
              <w:lastRenderedPageBreak/>
              <w:t>11</w:t>
            </w:r>
          </w:p>
        </w:tc>
        <w:tc>
          <w:tcPr>
            <w:tcW w:w="164" w:type="pct"/>
            <w:hideMark/>
          </w:tcPr>
          <w:p w14:paraId="6100A36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xml:space="preserve">4 </w:t>
            </w:r>
            <w:r w:rsidRPr="00D45F63">
              <w:rPr>
                <w:rFonts w:ascii="Arial" w:eastAsia="Times New Roman" w:hAnsi="Arial" w:cs="Arial"/>
                <w:sz w:val="24"/>
                <w:szCs w:val="24"/>
              </w:rPr>
              <w:lastRenderedPageBreak/>
              <w:t>964,50</w:t>
            </w:r>
          </w:p>
        </w:tc>
        <w:tc>
          <w:tcPr>
            <w:tcW w:w="164" w:type="pct"/>
            <w:hideMark/>
          </w:tcPr>
          <w:p w14:paraId="7089B15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xml:space="preserve">12 </w:t>
            </w:r>
            <w:r w:rsidRPr="00D45F63">
              <w:rPr>
                <w:rFonts w:ascii="Arial" w:eastAsia="Times New Roman" w:hAnsi="Arial" w:cs="Arial"/>
                <w:sz w:val="24"/>
                <w:szCs w:val="24"/>
              </w:rPr>
              <w:lastRenderedPageBreak/>
              <w:t>916,80</w:t>
            </w:r>
          </w:p>
        </w:tc>
        <w:tc>
          <w:tcPr>
            <w:tcW w:w="210" w:type="pct"/>
            <w:hideMark/>
          </w:tcPr>
          <w:p w14:paraId="6D6500F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xml:space="preserve">1 </w:t>
            </w:r>
            <w:r w:rsidRPr="00D45F63">
              <w:rPr>
                <w:rFonts w:ascii="Arial" w:eastAsia="Times New Roman" w:hAnsi="Arial" w:cs="Arial"/>
                <w:sz w:val="24"/>
                <w:szCs w:val="24"/>
              </w:rPr>
              <w:lastRenderedPageBreak/>
              <w:t>685,50</w:t>
            </w:r>
          </w:p>
        </w:tc>
        <w:tc>
          <w:tcPr>
            <w:tcW w:w="210" w:type="pct"/>
            <w:hideMark/>
          </w:tcPr>
          <w:p w14:paraId="56E1E92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xml:space="preserve">2 </w:t>
            </w:r>
            <w:r w:rsidRPr="00D45F63">
              <w:rPr>
                <w:rFonts w:ascii="Arial" w:eastAsia="Times New Roman" w:hAnsi="Arial" w:cs="Arial"/>
                <w:sz w:val="24"/>
                <w:szCs w:val="24"/>
              </w:rPr>
              <w:lastRenderedPageBreak/>
              <w:t>500,40</w:t>
            </w:r>
          </w:p>
        </w:tc>
        <w:tc>
          <w:tcPr>
            <w:tcW w:w="210" w:type="pct"/>
            <w:hideMark/>
          </w:tcPr>
          <w:p w14:paraId="33BA61A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xml:space="preserve">12 </w:t>
            </w:r>
            <w:r w:rsidRPr="00D45F63">
              <w:rPr>
                <w:rFonts w:ascii="Arial" w:eastAsia="Times New Roman" w:hAnsi="Arial" w:cs="Arial"/>
                <w:sz w:val="24"/>
                <w:szCs w:val="24"/>
              </w:rPr>
              <w:lastRenderedPageBreak/>
              <w:t>751,10</w:t>
            </w:r>
          </w:p>
        </w:tc>
        <w:tc>
          <w:tcPr>
            <w:tcW w:w="210" w:type="pct"/>
            <w:hideMark/>
          </w:tcPr>
          <w:p w14:paraId="1040E70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xml:space="preserve">32 </w:t>
            </w:r>
            <w:r w:rsidRPr="00D45F63">
              <w:rPr>
                <w:rFonts w:ascii="Arial" w:eastAsia="Times New Roman" w:hAnsi="Arial" w:cs="Arial"/>
                <w:sz w:val="24"/>
                <w:szCs w:val="24"/>
              </w:rPr>
              <w:lastRenderedPageBreak/>
              <w:t>361,20</w:t>
            </w:r>
          </w:p>
        </w:tc>
        <w:tc>
          <w:tcPr>
            <w:tcW w:w="210" w:type="pct"/>
            <w:hideMark/>
          </w:tcPr>
          <w:p w14:paraId="24EC13E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0,0</w:t>
            </w:r>
            <w:r w:rsidRPr="00D45F63">
              <w:rPr>
                <w:rFonts w:ascii="Arial" w:eastAsia="Times New Roman" w:hAnsi="Arial" w:cs="Arial"/>
                <w:sz w:val="24"/>
                <w:szCs w:val="24"/>
              </w:rPr>
              <w:lastRenderedPageBreak/>
              <w:t>0</w:t>
            </w:r>
          </w:p>
        </w:tc>
        <w:tc>
          <w:tcPr>
            <w:tcW w:w="210" w:type="pct"/>
            <w:hideMark/>
          </w:tcPr>
          <w:p w14:paraId="0FC4FB6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w:t>
            </w:r>
          </w:p>
        </w:tc>
        <w:tc>
          <w:tcPr>
            <w:tcW w:w="210" w:type="pct"/>
            <w:hideMark/>
          </w:tcPr>
          <w:p w14:paraId="12EE9BB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10 </w:t>
            </w:r>
            <w:r w:rsidRPr="00D45F63">
              <w:rPr>
                <w:rFonts w:ascii="Arial" w:eastAsia="Times New Roman" w:hAnsi="Arial" w:cs="Arial"/>
                <w:sz w:val="24"/>
                <w:szCs w:val="24"/>
              </w:rPr>
              <w:lastRenderedPageBreak/>
              <w:t>835,80</w:t>
            </w:r>
          </w:p>
        </w:tc>
        <w:tc>
          <w:tcPr>
            <w:tcW w:w="210" w:type="pct"/>
            <w:hideMark/>
          </w:tcPr>
          <w:p w14:paraId="66D9169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w:t>
            </w:r>
          </w:p>
        </w:tc>
        <w:tc>
          <w:tcPr>
            <w:tcW w:w="164" w:type="pct"/>
            <w:hideMark/>
          </w:tcPr>
          <w:p w14:paraId="3143BD6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hideMark/>
          </w:tcPr>
          <w:p w14:paraId="0EC4D9A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hideMark/>
          </w:tcPr>
          <w:p w14:paraId="30DEA3F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hideMark/>
          </w:tcPr>
          <w:p w14:paraId="68456C2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hideMark/>
          </w:tcPr>
          <w:p w14:paraId="4A533F8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78 </w:t>
            </w:r>
            <w:r w:rsidRPr="00D45F63">
              <w:rPr>
                <w:rFonts w:ascii="Arial" w:eastAsia="Times New Roman" w:hAnsi="Arial" w:cs="Arial"/>
                <w:sz w:val="24"/>
                <w:szCs w:val="24"/>
              </w:rPr>
              <w:lastRenderedPageBreak/>
              <w:t>015,30</w:t>
            </w:r>
          </w:p>
        </w:tc>
        <w:tc>
          <w:tcPr>
            <w:tcW w:w="482" w:type="pct"/>
            <w:hideMark/>
          </w:tcPr>
          <w:p w14:paraId="76B907B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w:t>
            </w:r>
          </w:p>
        </w:tc>
      </w:tr>
      <w:tr w:rsidR="00D45F63" w:rsidRPr="00D45F63" w14:paraId="35D53EFD" w14:textId="77777777" w:rsidTr="00D45F63">
        <w:tc>
          <w:tcPr>
            <w:tcW w:w="150" w:type="pct"/>
            <w:hideMark/>
          </w:tcPr>
          <w:p w14:paraId="5BB84E5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2.3</w:t>
            </w:r>
          </w:p>
        </w:tc>
        <w:tc>
          <w:tcPr>
            <w:tcW w:w="490" w:type="pct"/>
            <w:hideMark/>
          </w:tcPr>
          <w:p w14:paraId="48A19DA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Финансовое обеспечение </w:t>
            </w:r>
            <w:r w:rsidRPr="00D45F63">
              <w:rPr>
                <w:rFonts w:ascii="Arial" w:eastAsia="Times New Roman" w:hAnsi="Arial" w:cs="Arial"/>
                <w:sz w:val="24"/>
                <w:szCs w:val="24"/>
              </w:rPr>
              <w:lastRenderedPageBreak/>
              <w:t>(возмещение) расходных обязательств, связанных с увеличением с 1 июня 2022 года региональных выплат, в рамках подпрограммы "Обеспечение реализации муниципаль</w:t>
            </w:r>
            <w:r w:rsidRPr="00D45F63">
              <w:rPr>
                <w:rFonts w:ascii="Arial" w:eastAsia="Times New Roman" w:hAnsi="Arial" w:cs="Arial"/>
                <w:sz w:val="24"/>
                <w:szCs w:val="24"/>
              </w:rPr>
              <w:lastRenderedPageBreak/>
              <w:t>ной программы и прочие мероприятия" муниципальной программы Ермаковского района "Развитие образования Ермаковского района"</w:t>
            </w:r>
          </w:p>
        </w:tc>
        <w:tc>
          <w:tcPr>
            <w:tcW w:w="346" w:type="pct"/>
            <w:hideMark/>
          </w:tcPr>
          <w:p w14:paraId="7B2A88F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Управление образо</w:t>
            </w:r>
            <w:r w:rsidRPr="00D45F63">
              <w:rPr>
                <w:rFonts w:ascii="Arial" w:eastAsia="Times New Roman" w:hAnsi="Arial" w:cs="Arial"/>
                <w:sz w:val="24"/>
                <w:szCs w:val="24"/>
              </w:rPr>
              <w:lastRenderedPageBreak/>
              <w:t>вания администрации Ермаковского района</w:t>
            </w:r>
          </w:p>
        </w:tc>
        <w:tc>
          <w:tcPr>
            <w:tcW w:w="145" w:type="pct"/>
            <w:hideMark/>
          </w:tcPr>
          <w:p w14:paraId="29D4DEB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079</w:t>
            </w:r>
          </w:p>
        </w:tc>
        <w:tc>
          <w:tcPr>
            <w:tcW w:w="130" w:type="pct"/>
            <w:hideMark/>
          </w:tcPr>
          <w:p w14:paraId="6670156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95" w:type="pct"/>
            <w:hideMark/>
          </w:tcPr>
          <w:p w14:paraId="74F2CA5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6310010340</w:t>
            </w:r>
          </w:p>
        </w:tc>
        <w:tc>
          <w:tcPr>
            <w:tcW w:w="107" w:type="pct"/>
            <w:hideMark/>
          </w:tcPr>
          <w:p w14:paraId="214A54D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611</w:t>
            </w:r>
          </w:p>
        </w:tc>
        <w:tc>
          <w:tcPr>
            <w:tcW w:w="164" w:type="pct"/>
            <w:hideMark/>
          </w:tcPr>
          <w:p w14:paraId="3BA563B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hideMark/>
          </w:tcPr>
          <w:p w14:paraId="52F04D3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hideMark/>
          </w:tcPr>
          <w:p w14:paraId="67CFCF2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hideMark/>
          </w:tcPr>
          <w:p w14:paraId="2A4A517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hideMark/>
          </w:tcPr>
          <w:p w14:paraId="00246E0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hideMark/>
          </w:tcPr>
          <w:p w14:paraId="109E62B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hideMark/>
          </w:tcPr>
          <w:p w14:paraId="273E656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hideMark/>
          </w:tcPr>
          <w:p w14:paraId="1FC4A42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hideMark/>
          </w:tcPr>
          <w:p w14:paraId="55DA044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7 243,10</w:t>
            </w:r>
          </w:p>
        </w:tc>
        <w:tc>
          <w:tcPr>
            <w:tcW w:w="210" w:type="pct"/>
            <w:hideMark/>
          </w:tcPr>
          <w:p w14:paraId="27E39DD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hideMark/>
          </w:tcPr>
          <w:p w14:paraId="622A3C5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hideMark/>
          </w:tcPr>
          <w:p w14:paraId="095967D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hideMark/>
          </w:tcPr>
          <w:p w14:paraId="45F075B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hideMark/>
          </w:tcPr>
          <w:p w14:paraId="34E107E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hideMark/>
          </w:tcPr>
          <w:p w14:paraId="37F936F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7 243,10</w:t>
            </w:r>
          </w:p>
        </w:tc>
        <w:tc>
          <w:tcPr>
            <w:tcW w:w="482" w:type="pct"/>
            <w:hideMark/>
          </w:tcPr>
          <w:p w14:paraId="6EBF240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2AB56628" w14:textId="77777777" w:rsidTr="00D45F63">
        <w:tc>
          <w:tcPr>
            <w:tcW w:w="150" w:type="pct"/>
            <w:hideMark/>
          </w:tcPr>
          <w:p w14:paraId="50DE36D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2.4</w:t>
            </w:r>
          </w:p>
        </w:tc>
        <w:tc>
          <w:tcPr>
            <w:tcW w:w="490" w:type="pct"/>
            <w:hideMark/>
          </w:tcPr>
          <w:p w14:paraId="77EBBD0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Софинансирование по регио</w:t>
            </w:r>
            <w:r w:rsidRPr="00D45F63">
              <w:rPr>
                <w:rFonts w:ascii="Arial" w:eastAsia="Times New Roman" w:hAnsi="Arial" w:cs="Arial"/>
                <w:sz w:val="24"/>
                <w:szCs w:val="24"/>
              </w:rPr>
              <w:lastRenderedPageBreak/>
              <w:t xml:space="preserve">нальные выплаты и </w:t>
            </w:r>
            <w:proofErr w:type="gramStart"/>
            <w:r w:rsidRPr="00D45F63">
              <w:rPr>
                <w:rFonts w:ascii="Arial" w:eastAsia="Times New Roman" w:hAnsi="Arial" w:cs="Arial"/>
                <w:sz w:val="24"/>
                <w:szCs w:val="24"/>
              </w:rPr>
              <w:t>выплаты ,</w:t>
            </w:r>
            <w:proofErr w:type="gramEnd"/>
            <w:r w:rsidRPr="00D45F63">
              <w:rPr>
                <w:rFonts w:ascii="Arial" w:eastAsia="Times New Roman" w:hAnsi="Arial" w:cs="Arial"/>
                <w:sz w:val="24"/>
                <w:szCs w:val="24"/>
              </w:rPr>
              <w:t xml:space="preserve"> обеспечивающие уровень з/платы работников бюджетной сферы не ниже размера минимальной з/платы </w:t>
            </w:r>
          </w:p>
        </w:tc>
        <w:tc>
          <w:tcPr>
            <w:tcW w:w="346" w:type="pct"/>
            <w:hideMark/>
          </w:tcPr>
          <w:p w14:paraId="29BEF82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Управление обра</w:t>
            </w:r>
            <w:r w:rsidRPr="00D45F63">
              <w:rPr>
                <w:rFonts w:ascii="Arial" w:eastAsia="Times New Roman" w:hAnsi="Arial" w:cs="Arial"/>
                <w:sz w:val="24"/>
                <w:szCs w:val="24"/>
              </w:rPr>
              <w:lastRenderedPageBreak/>
              <w:t>зования администрации Ермаковского района</w:t>
            </w:r>
          </w:p>
        </w:tc>
        <w:tc>
          <w:tcPr>
            <w:tcW w:w="145" w:type="pct"/>
            <w:hideMark/>
          </w:tcPr>
          <w:p w14:paraId="1E43B95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079</w:t>
            </w:r>
          </w:p>
        </w:tc>
        <w:tc>
          <w:tcPr>
            <w:tcW w:w="130" w:type="pct"/>
            <w:hideMark/>
          </w:tcPr>
          <w:p w14:paraId="2729A35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95" w:type="pct"/>
            <w:hideMark/>
          </w:tcPr>
          <w:p w14:paraId="036BC93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6310090210</w:t>
            </w:r>
          </w:p>
        </w:tc>
        <w:tc>
          <w:tcPr>
            <w:tcW w:w="107" w:type="pct"/>
            <w:hideMark/>
          </w:tcPr>
          <w:p w14:paraId="5913654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611</w:t>
            </w:r>
          </w:p>
        </w:tc>
        <w:tc>
          <w:tcPr>
            <w:tcW w:w="164" w:type="pct"/>
            <w:hideMark/>
          </w:tcPr>
          <w:p w14:paraId="582118E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58,00</w:t>
            </w:r>
          </w:p>
        </w:tc>
        <w:tc>
          <w:tcPr>
            <w:tcW w:w="164" w:type="pct"/>
            <w:hideMark/>
          </w:tcPr>
          <w:p w14:paraId="08C5340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58,00</w:t>
            </w:r>
          </w:p>
        </w:tc>
        <w:tc>
          <w:tcPr>
            <w:tcW w:w="210" w:type="pct"/>
            <w:hideMark/>
          </w:tcPr>
          <w:p w14:paraId="1069CFC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hideMark/>
          </w:tcPr>
          <w:p w14:paraId="4654D9F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hideMark/>
          </w:tcPr>
          <w:p w14:paraId="403A95F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hideMark/>
          </w:tcPr>
          <w:p w14:paraId="22974E1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hideMark/>
          </w:tcPr>
          <w:p w14:paraId="219C894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hideMark/>
          </w:tcPr>
          <w:p w14:paraId="0D4B1B0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hideMark/>
          </w:tcPr>
          <w:p w14:paraId="155776F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hideMark/>
          </w:tcPr>
          <w:p w14:paraId="577AA7E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hideMark/>
          </w:tcPr>
          <w:p w14:paraId="17885D8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hideMark/>
          </w:tcPr>
          <w:p w14:paraId="6577D8C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hideMark/>
          </w:tcPr>
          <w:p w14:paraId="41C35B7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hideMark/>
          </w:tcPr>
          <w:p w14:paraId="7E99185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hideMark/>
          </w:tcPr>
          <w:p w14:paraId="52484E5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116,00</w:t>
            </w:r>
          </w:p>
        </w:tc>
        <w:tc>
          <w:tcPr>
            <w:tcW w:w="482" w:type="pct"/>
            <w:hideMark/>
          </w:tcPr>
          <w:p w14:paraId="3AF3815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7C8CB40E" w14:textId="77777777" w:rsidTr="00D45F63">
        <w:tc>
          <w:tcPr>
            <w:tcW w:w="150" w:type="pct"/>
            <w:vMerge w:val="restart"/>
            <w:hideMark/>
          </w:tcPr>
          <w:p w14:paraId="0C1CE2E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2.5</w:t>
            </w:r>
          </w:p>
        </w:tc>
        <w:tc>
          <w:tcPr>
            <w:tcW w:w="490" w:type="pct"/>
            <w:vMerge w:val="restart"/>
            <w:hideMark/>
          </w:tcPr>
          <w:p w14:paraId="4B3A622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финансовое обеспечение </w:t>
            </w:r>
            <w:r w:rsidRPr="00D45F63">
              <w:rPr>
                <w:rFonts w:ascii="Arial" w:eastAsia="Times New Roman" w:hAnsi="Arial" w:cs="Arial"/>
                <w:sz w:val="24"/>
                <w:szCs w:val="24"/>
              </w:rPr>
              <w:lastRenderedPageBreak/>
              <w:t>государственных гарантий прав граждан на получение общедоступного и бесплатного начального общего, основного общего, среднего общего образования в муниципаль</w:t>
            </w:r>
            <w:r w:rsidRPr="00D45F63">
              <w:rPr>
                <w:rFonts w:ascii="Arial" w:eastAsia="Times New Roman" w:hAnsi="Arial" w:cs="Arial"/>
                <w:sz w:val="24"/>
                <w:szCs w:val="24"/>
              </w:rPr>
              <w:lastRenderedPageBreak/>
              <w:t>ных общеобразовательных организациях</w:t>
            </w:r>
          </w:p>
        </w:tc>
        <w:tc>
          <w:tcPr>
            <w:tcW w:w="346" w:type="pct"/>
            <w:vMerge w:val="restart"/>
            <w:hideMark/>
          </w:tcPr>
          <w:p w14:paraId="19D3897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Управление образо</w:t>
            </w:r>
            <w:r w:rsidRPr="00D45F63">
              <w:rPr>
                <w:rFonts w:ascii="Arial" w:eastAsia="Times New Roman" w:hAnsi="Arial" w:cs="Arial"/>
                <w:sz w:val="24"/>
                <w:szCs w:val="24"/>
              </w:rPr>
              <w:lastRenderedPageBreak/>
              <w:t>вания администрации Ермаковского района</w:t>
            </w:r>
          </w:p>
        </w:tc>
        <w:tc>
          <w:tcPr>
            <w:tcW w:w="145" w:type="pct"/>
            <w:vMerge w:val="restart"/>
            <w:hideMark/>
          </w:tcPr>
          <w:p w14:paraId="634E8A2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079</w:t>
            </w:r>
          </w:p>
        </w:tc>
        <w:tc>
          <w:tcPr>
            <w:tcW w:w="130" w:type="pct"/>
            <w:vMerge w:val="restart"/>
            <w:hideMark/>
          </w:tcPr>
          <w:p w14:paraId="5715E84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95" w:type="pct"/>
            <w:vMerge w:val="restart"/>
            <w:hideMark/>
          </w:tcPr>
          <w:p w14:paraId="7E7CF94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6310075640</w:t>
            </w:r>
          </w:p>
        </w:tc>
        <w:tc>
          <w:tcPr>
            <w:tcW w:w="107" w:type="pct"/>
            <w:hideMark/>
          </w:tcPr>
          <w:p w14:paraId="1B73306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611</w:t>
            </w:r>
          </w:p>
        </w:tc>
        <w:tc>
          <w:tcPr>
            <w:tcW w:w="164" w:type="pct"/>
            <w:hideMark/>
          </w:tcPr>
          <w:p w14:paraId="2D1551D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181 372,40</w:t>
            </w:r>
          </w:p>
        </w:tc>
        <w:tc>
          <w:tcPr>
            <w:tcW w:w="164" w:type="pct"/>
            <w:noWrap/>
            <w:hideMark/>
          </w:tcPr>
          <w:p w14:paraId="25F0635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199 334,20</w:t>
            </w:r>
          </w:p>
        </w:tc>
        <w:tc>
          <w:tcPr>
            <w:tcW w:w="210" w:type="pct"/>
            <w:noWrap/>
            <w:hideMark/>
          </w:tcPr>
          <w:p w14:paraId="121FE51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203 551,80</w:t>
            </w:r>
          </w:p>
        </w:tc>
        <w:tc>
          <w:tcPr>
            <w:tcW w:w="210" w:type="pct"/>
            <w:noWrap/>
            <w:hideMark/>
          </w:tcPr>
          <w:p w14:paraId="6CA446B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216 941,30</w:t>
            </w:r>
          </w:p>
        </w:tc>
        <w:tc>
          <w:tcPr>
            <w:tcW w:w="210" w:type="pct"/>
            <w:noWrap/>
            <w:hideMark/>
          </w:tcPr>
          <w:p w14:paraId="7539F6D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228 254,20</w:t>
            </w:r>
          </w:p>
        </w:tc>
        <w:tc>
          <w:tcPr>
            <w:tcW w:w="210" w:type="pct"/>
            <w:noWrap/>
            <w:hideMark/>
          </w:tcPr>
          <w:p w14:paraId="4BC00CB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222 226,90</w:t>
            </w:r>
          </w:p>
        </w:tc>
        <w:tc>
          <w:tcPr>
            <w:tcW w:w="210" w:type="pct"/>
            <w:noWrap/>
            <w:hideMark/>
          </w:tcPr>
          <w:p w14:paraId="21B3DA1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225 554,70</w:t>
            </w:r>
          </w:p>
        </w:tc>
        <w:tc>
          <w:tcPr>
            <w:tcW w:w="210" w:type="pct"/>
            <w:noWrap/>
            <w:hideMark/>
          </w:tcPr>
          <w:p w14:paraId="0BC34F0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230 860,50</w:t>
            </w:r>
          </w:p>
        </w:tc>
        <w:tc>
          <w:tcPr>
            <w:tcW w:w="210" w:type="pct"/>
            <w:noWrap/>
            <w:hideMark/>
          </w:tcPr>
          <w:p w14:paraId="5EBB4D6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256 391,30</w:t>
            </w:r>
          </w:p>
        </w:tc>
        <w:tc>
          <w:tcPr>
            <w:tcW w:w="210" w:type="pct"/>
            <w:noWrap/>
            <w:hideMark/>
          </w:tcPr>
          <w:p w14:paraId="5295596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283 636,10</w:t>
            </w:r>
          </w:p>
        </w:tc>
        <w:tc>
          <w:tcPr>
            <w:tcW w:w="164" w:type="pct"/>
            <w:noWrap/>
            <w:hideMark/>
          </w:tcPr>
          <w:p w14:paraId="4693E7B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302 499,80</w:t>
            </w:r>
          </w:p>
        </w:tc>
        <w:tc>
          <w:tcPr>
            <w:tcW w:w="164" w:type="pct"/>
            <w:noWrap/>
            <w:hideMark/>
          </w:tcPr>
          <w:p w14:paraId="332C1CE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317 244,70</w:t>
            </w:r>
          </w:p>
        </w:tc>
        <w:tc>
          <w:tcPr>
            <w:tcW w:w="164" w:type="pct"/>
            <w:noWrap/>
            <w:hideMark/>
          </w:tcPr>
          <w:p w14:paraId="3E5DE58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294 533,10</w:t>
            </w:r>
          </w:p>
        </w:tc>
        <w:tc>
          <w:tcPr>
            <w:tcW w:w="164" w:type="pct"/>
            <w:noWrap/>
            <w:hideMark/>
          </w:tcPr>
          <w:p w14:paraId="333BE99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294 533,10</w:t>
            </w:r>
          </w:p>
        </w:tc>
        <w:tc>
          <w:tcPr>
            <w:tcW w:w="187" w:type="pct"/>
            <w:hideMark/>
          </w:tcPr>
          <w:p w14:paraId="1C7D863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3 456 934,10</w:t>
            </w:r>
          </w:p>
        </w:tc>
        <w:tc>
          <w:tcPr>
            <w:tcW w:w="482" w:type="pct"/>
            <w:vMerge w:val="restart"/>
            <w:hideMark/>
          </w:tcPr>
          <w:p w14:paraId="1692106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2669 человек получат услуги </w:t>
            </w:r>
            <w:r w:rsidRPr="00D45F63">
              <w:rPr>
                <w:rFonts w:ascii="Arial" w:eastAsia="Times New Roman" w:hAnsi="Arial" w:cs="Arial"/>
                <w:sz w:val="24"/>
                <w:szCs w:val="24"/>
              </w:rPr>
              <w:lastRenderedPageBreak/>
              <w:t>образования ежегодно в муниципальных общеобразовательных учреждениях;</w:t>
            </w:r>
          </w:p>
        </w:tc>
      </w:tr>
      <w:tr w:rsidR="00D45F63" w:rsidRPr="00D45F63" w14:paraId="02B1C29A" w14:textId="77777777" w:rsidTr="00D45F63">
        <w:tc>
          <w:tcPr>
            <w:tcW w:w="150" w:type="pct"/>
            <w:vMerge/>
            <w:hideMark/>
          </w:tcPr>
          <w:p w14:paraId="3CE47F76" w14:textId="77777777" w:rsidR="00D45F63" w:rsidRPr="00D45F63" w:rsidRDefault="00D45F63" w:rsidP="00D45F63">
            <w:pPr>
              <w:spacing w:after="0" w:line="240" w:lineRule="auto"/>
              <w:rPr>
                <w:rFonts w:ascii="Arial" w:eastAsia="Times New Roman" w:hAnsi="Arial" w:cs="Arial"/>
                <w:sz w:val="24"/>
                <w:szCs w:val="24"/>
              </w:rPr>
            </w:pPr>
          </w:p>
        </w:tc>
        <w:tc>
          <w:tcPr>
            <w:tcW w:w="490" w:type="pct"/>
            <w:vMerge/>
            <w:hideMark/>
          </w:tcPr>
          <w:p w14:paraId="24FAADCE" w14:textId="77777777" w:rsidR="00D45F63" w:rsidRPr="00D45F63" w:rsidRDefault="00D45F63" w:rsidP="00D45F63">
            <w:pPr>
              <w:spacing w:after="0" w:line="240" w:lineRule="auto"/>
              <w:rPr>
                <w:rFonts w:ascii="Arial" w:eastAsia="Times New Roman" w:hAnsi="Arial" w:cs="Arial"/>
                <w:sz w:val="24"/>
                <w:szCs w:val="24"/>
              </w:rPr>
            </w:pPr>
          </w:p>
        </w:tc>
        <w:tc>
          <w:tcPr>
            <w:tcW w:w="346" w:type="pct"/>
            <w:vMerge/>
            <w:hideMark/>
          </w:tcPr>
          <w:p w14:paraId="3FEA8CCE" w14:textId="77777777" w:rsidR="00D45F63" w:rsidRPr="00D45F63" w:rsidRDefault="00D45F63" w:rsidP="00D45F63">
            <w:pPr>
              <w:spacing w:after="0" w:line="240" w:lineRule="auto"/>
              <w:rPr>
                <w:rFonts w:ascii="Arial" w:eastAsia="Times New Roman" w:hAnsi="Arial" w:cs="Arial"/>
                <w:sz w:val="24"/>
                <w:szCs w:val="24"/>
              </w:rPr>
            </w:pPr>
          </w:p>
        </w:tc>
        <w:tc>
          <w:tcPr>
            <w:tcW w:w="145" w:type="pct"/>
            <w:vMerge/>
            <w:hideMark/>
          </w:tcPr>
          <w:p w14:paraId="242893ED" w14:textId="77777777" w:rsidR="00D45F63" w:rsidRPr="00D45F63" w:rsidRDefault="00D45F63" w:rsidP="00D45F63">
            <w:pPr>
              <w:spacing w:after="0" w:line="240" w:lineRule="auto"/>
              <w:rPr>
                <w:rFonts w:ascii="Arial" w:eastAsia="Times New Roman" w:hAnsi="Arial" w:cs="Arial"/>
                <w:sz w:val="24"/>
                <w:szCs w:val="24"/>
              </w:rPr>
            </w:pPr>
          </w:p>
        </w:tc>
        <w:tc>
          <w:tcPr>
            <w:tcW w:w="130" w:type="pct"/>
            <w:vMerge/>
            <w:hideMark/>
          </w:tcPr>
          <w:p w14:paraId="43BFC3D0" w14:textId="77777777" w:rsidR="00D45F63" w:rsidRPr="00D45F63" w:rsidRDefault="00D45F63" w:rsidP="00D45F63">
            <w:pPr>
              <w:spacing w:after="0" w:line="240" w:lineRule="auto"/>
              <w:rPr>
                <w:rFonts w:ascii="Arial" w:eastAsia="Times New Roman" w:hAnsi="Arial" w:cs="Arial"/>
                <w:sz w:val="24"/>
                <w:szCs w:val="24"/>
              </w:rPr>
            </w:pPr>
          </w:p>
        </w:tc>
        <w:tc>
          <w:tcPr>
            <w:tcW w:w="295" w:type="pct"/>
            <w:vMerge/>
            <w:hideMark/>
          </w:tcPr>
          <w:p w14:paraId="2EC7DECD" w14:textId="77777777" w:rsidR="00D45F63" w:rsidRPr="00D45F63" w:rsidRDefault="00D45F63" w:rsidP="00D45F63">
            <w:pPr>
              <w:spacing w:after="0" w:line="240" w:lineRule="auto"/>
              <w:rPr>
                <w:rFonts w:ascii="Arial" w:eastAsia="Times New Roman" w:hAnsi="Arial" w:cs="Arial"/>
                <w:sz w:val="24"/>
                <w:szCs w:val="24"/>
              </w:rPr>
            </w:pPr>
          </w:p>
        </w:tc>
        <w:tc>
          <w:tcPr>
            <w:tcW w:w="107" w:type="pct"/>
            <w:hideMark/>
          </w:tcPr>
          <w:p w14:paraId="44BB28F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w:t>
            </w:r>
            <w:r w:rsidRPr="00D45F63">
              <w:rPr>
                <w:rFonts w:ascii="Arial" w:eastAsia="Times New Roman" w:hAnsi="Arial" w:cs="Arial"/>
                <w:sz w:val="24"/>
                <w:szCs w:val="24"/>
              </w:rPr>
              <w:lastRenderedPageBreak/>
              <w:t>12</w:t>
            </w:r>
          </w:p>
        </w:tc>
        <w:tc>
          <w:tcPr>
            <w:tcW w:w="164" w:type="pct"/>
            <w:hideMark/>
          </w:tcPr>
          <w:p w14:paraId="5B1EE13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xml:space="preserve">1 </w:t>
            </w:r>
            <w:r w:rsidRPr="00D45F63">
              <w:rPr>
                <w:rFonts w:ascii="Arial" w:eastAsia="Times New Roman" w:hAnsi="Arial" w:cs="Arial"/>
                <w:sz w:val="24"/>
                <w:szCs w:val="24"/>
              </w:rPr>
              <w:lastRenderedPageBreak/>
              <w:t>925,80</w:t>
            </w:r>
          </w:p>
        </w:tc>
        <w:tc>
          <w:tcPr>
            <w:tcW w:w="164" w:type="pct"/>
            <w:noWrap/>
            <w:hideMark/>
          </w:tcPr>
          <w:p w14:paraId="4AB4081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xml:space="preserve">2 </w:t>
            </w:r>
            <w:r w:rsidRPr="00D45F63">
              <w:rPr>
                <w:rFonts w:ascii="Arial" w:eastAsia="Times New Roman" w:hAnsi="Arial" w:cs="Arial"/>
                <w:sz w:val="24"/>
                <w:szCs w:val="24"/>
              </w:rPr>
              <w:lastRenderedPageBreak/>
              <w:t>028,30</w:t>
            </w:r>
          </w:p>
        </w:tc>
        <w:tc>
          <w:tcPr>
            <w:tcW w:w="210" w:type="pct"/>
            <w:noWrap/>
            <w:hideMark/>
          </w:tcPr>
          <w:p w14:paraId="77A79B9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0,0</w:t>
            </w:r>
            <w:r w:rsidRPr="00D45F63">
              <w:rPr>
                <w:rFonts w:ascii="Arial" w:eastAsia="Times New Roman" w:hAnsi="Arial" w:cs="Arial"/>
                <w:sz w:val="24"/>
                <w:szCs w:val="24"/>
              </w:rPr>
              <w:lastRenderedPageBreak/>
              <w:t>0</w:t>
            </w:r>
          </w:p>
        </w:tc>
        <w:tc>
          <w:tcPr>
            <w:tcW w:w="210" w:type="pct"/>
            <w:noWrap/>
            <w:hideMark/>
          </w:tcPr>
          <w:p w14:paraId="7409015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0,0</w:t>
            </w:r>
            <w:r w:rsidRPr="00D45F63">
              <w:rPr>
                <w:rFonts w:ascii="Arial" w:eastAsia="Times New Roman" w:hAnsi="Arial" w:cs="Arial"/>
                <w:sz w:val="24"/>
                <w:szCs w:val="24"/>
              </w:rPr>
              <w:lastRenderedPageBreak/>
              <w:t>0</w:t>
            </w:r>
          </w:p>
        </w:tc>
        <w:tc>
          <w:tcPr>
            <w:tcW w:w="210" w:type="pct"/>
            <w:noWrap/>
            <w:hideMark/>
          </w:tcPr>
          <w:p w14:paraId="1886436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0,0</w:t>
            </w:r>
            <w:r w:rsidRPr="00D45F63">
              <w:rPr>
                <w:rFonts w:ascii="Arial" w:eastAsia="Times New Roman" w:hAnsi="Arial" w:cs="Arial"/>
                <w:sz w:val="24"/>
                <w:szCs w:val="24"/>
              </w:rPr>
              <w:lastRenderedPageBreak/>
              <w:t>0</w:t>
            </w:r>
          </w:p>
        </w:tc>
        <w:tc>
          <w:tcPr>
            <w:tcW w:w="210" w:type="pct"/>
            <w:noWrap/>
            <w:hideMark/>
          </w:tcPr>
          <w:p w14:paraId="71D4683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w:t>
            </w:r>
          </w:p>
        </w:tc>
        <w:tc>
          <w:tcPr>
            <w:tcW w:w="210" w:type="pct"/>
            <w:noWrap/>
            <w:hideMark/>
          </w:tcPr>
          <w:p w14:paraId="7CAEB66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5597B4A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37F9550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73401E3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7DD4566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5602DA2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4678AB7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1E56DA2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hideMark/>
          </w:tcPr>
          <w:p w14:paraId="04FB256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3 </w:t>
            </w:r>
            <w:r w:rsidRPr="00D45F63">
              <w:rPr>
                <w:rFonts w:ascii="Arial" w:eastAsia="Times New Roman" w:hAnsi="Arial" w:cs="Arial"/>
                <w:sz w:val="24"/>
                <w:szCs w:val="24"/>
              </w:rPr>
              <w:lastRenderedPageBreak/>
              <w:t>954,10</w:t>
            </w:r>
          </w:p>
        </w:tc>
        <w:tc>
          <w:tcPr>
            <w:tcW w:w="482" w:type="pct"/>
            <w:vMerge/>
            <w:hideMark/>
          </w:tcPr>
          <w:p w14:paraId="31D63B68" w14:textId="77777777" w:rsidR="00D45F63" w:rsidRPr="00D45F63" w:rsidRDefault="00D45F63" w:rsidP="00D45F63">
            <w:pPr>
              <w:spacing w:after="0" w:line="240" w:lineRule="auto"/>
              <w:rPr>
                <w:rFonts w:ascii="Arial" w:eastAsia="Times New Roman" w:hAnsi="Arial" w:cs="Arial"/>
                <w:sz w:val="24"/>
                <w:szCs w:val="24"/>
              </w:rPr>
            </w:pPr>
          </w:p>
        </w:tc>
      </w:tr>
      <w:tr w:rsidR="00D45F63" w:rsidRPr="00D45F63" w14:paraId="5A729952" w14:textId="77777777" w:rsidTr="00D45F63">
        <w:tc>
          <w:tcPr>
            <w:tcW w:w="150" w:type="pct"/>
            <w:hideMark/>
          </w:tcPr>
          <w:p w14:paraId="78833BC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2.6</w:t>
            </w:r>
          </w:p>
        </w:tc>
        <w:tc>
          <w:tcPr>
            <w:tcW w:w="490" w:type="pct"/>
            <w:hideMark/>
          </w:tcPr>
          <w:p w14:paraId="5D9A079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финансовое обеспечение государственных гарантий прав граждан на получение общедоступного и бесплатного началь</w:t>
            </w:r>
            <w:r w:rsidRPr="00D45F63">
              <w:rPr>
                <w:rFonts w:ascii="Arial" w:eastAsia="Times New Roman" w:hAnsi="Arial" w:cs="Arial"/>
                <w:sz w:val="24"/>
                <w:szCs w:val="24"/>
              </w:rPr>
              <w:lastRenderedPageBreak/>
              <w:t>ного общего, основного общего, среднего общего образования в муниципальных общеобразовательных организациях</w:t>
            </w:r>
          </w:p>
        </w:tc>
        <w:tc>
          <w:tcPr>
            <w:tcW w:w="346" w:type="pct"/>
            <w:hideMark/>
          </w:tcPr>
          <w:p w14:paraId="7922B7D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Управление образования администрации Ермаковского района</w:t>
            </w:r>
          </w:p>
        </w:tc>
        <w:tc>
          <w:tcPr>
            <w:tcW w:w="145" w:type="pct"/>
            <w:hideMark/>
          </w:tcPr>
          <w:p w14:paraId="43F4DBC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30" w:type="pct"/>
            <w:hideMark/>
          </w:tcPr>
          <w:p w14:paraId="23A10FA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95" w:type="pct"/>
            <w:hideMark/>
          </w:tcPr>
          <w:p w14:paraId="74E16A4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6310074090</w:t>
            </w:r>
          </w:p>
        </w:tc>
        <w:tc>
          <w:tcPr>
            <w:tcW w:w="107" w:type="pct"/>
            <w:hideMark/>
          </w:tcPr>
          <w:p w14:paraId="06B6267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611</w:t>
            </w:r>
          </w:p>
        </w:tc>
        <w:tc>
          <w:tcPr>
            <w:tcW w:w="164" w:type="pct"/>
            <w:hideMark/>
          </w:tcPr>
          <w:p w14:paraId="14EF726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hideMark/>
          </w:tcPr>
          <w:p w14:paraId="410405C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hideMark/>
          </w:tcPr>
          <w:p w14:paraId="525F480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28 241,0000</w:t>
            </w:r>
          </w:p>
        </w:tc>
        <w:tc>
          <w:tcPr>
            <w:tcW w:w="210" w:type="pct"/>
            <w:hideMark/>
          </w:tcPr>
          <w:p w14:paraId="2C5B74C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28 661,1000</w:t>
            </w:r>
          </w:p>
        </w:tc>
        <w:tc>
          <w:tcPr>
            <w:tcW w:w="210" w:type="pct"/>
            <w:hideMark/>
          </w:tcPr>
          <w:p w14:paraId="4B9D067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31 795,4000</w:t>
            </w:r>
          </w:p>
        </w:tc>
        <w:tc>
          <w:tcPr>
            <w:tcW w:w="210" w:type="pct"/>
            <w:hideMark/>
          </w:tcPr>
          <w:p w14:paraId="620EA25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33 991,5000</w:t>
            </w:r>
          </w:p>
        </w:tc>
        <w:tc>
          <w:tcPr>
            <w:tcW w:w="210" w:type="pct"/>
            <w:hideMark/>
          </w:tcPr>
          <w:p w14:paraId="667758B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36 278,5000</w:t>
            </w:r>
          </w:p>
        </w:tc>
        <w:tc>
          <w:tcPr>
            <w:tcW w:w="210" w:type="pct"/>
            <w:hideMark/>
          </w:tcPr>
          <w:p w14:paraId="0B92842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40 064,6000</w:t>
            </w:r>
          </w:p>
        </w:tc>
        <w:tc>
          <w:tcPr>
            <w:tcW w:w="210" w:type="pct"/>
            <w:hideMark/>
          </w:tcPr>
          <w:p w14:paraId="0EE382D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54 042,8000</w:t>
            </w:r>
          </w:p>
        </w:tc>
        <w:tc>
          <w:tcPr>
            <w:tcW w:w="210" w:type="pct"/>
            <w:hideMark/>
          </w:tcPr>
          <w:p w14:paraId="491F22F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68 603,4000</w:t>
            </w:r>
          </w:p>
        </w:tc>
        <w:tc>
          <w:tcPr>
            <w:tcW w:w="164" w:type="pct"/>
            <w:hideMark/>
          </w:tcPr>
          <w:p w14:paraId="4A8CFB5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72 079,80</w:t>
            </w:r>
          </w:p>
        </w:tc>
        <w:tc>
          <w:tcPr>
            <w:tcW w:w="164" w:type="pct"/>
            <w:hideMark/>
          </w:tcPr>
          <w:p w14:paraId="1D9295B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79 849,10</w:t>
            </w:r>
          </w:p>
        </w:tc>
        <w:tc>
          <w:tcPr>
            <w:tcW w:w="164" w:type="pct"/>
            <w:hideMark/>
          </w:tcPr>
          <w:p w14:paraId="1B85686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74 851,40</w:t>
            </w:r>
          </w:p>
        </w:tc>
        <w:tc>
          <w:tcPr>
            <w:tcW w:w="164" w:type="pct"/>
            <w:hideMark/>
          </w:tcPr>
          <w:p w14:paraId="68037E6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74 851,40</w:t>
            </w:r>
          </w:p>
        </w:tc>
        <w:tc>
          <w:tcPr>
            <w:tcW w:w="187" w:type="pct"/>
            <w:hideMark/>
          </w:tcPr>
          <w:p w14:paraId="6916063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623 310,00</w:t>
            </w:r>
          </w:p>
        </w:tc>
        <w:tc>
          <w:tcPr>
            <w:tcW w:w="482" w:type="pct"/>
            <w:vMerge/>
            <w:hideMark/>
          </w:tcPr>
          <w:p w14:paraId="0CF97E65" w14:textId="77777777" w:rsidR="00D45F63" w:rsidRPr="00D45F63" w:rsidRDefault="00D45F63" w:rsidP="00D45F63">
            <w:pPr>
              <w:spacing w:after="0" w:line="240" w:lineRule="auto"/>
              <w:rPr>
                <w:rFonts w:ascii="Arial" w:eastAsia="Times New Roman" w:hAnsi="Arial" w:cs="Arial"/>
                <w:sz w:val="24"/>
                <w:szCs w:val="24"/>
              </w:rPr>
            </w:pPr>
          </w:p>
        </w:tc>
      </w:tr>
      <w:tr w:rsidR="00D45F63" w:rsidRPr="00D45F63" w14:paraId="23AE375E" w14:textId="77777777" w:rsidTr="00D45F63">
        <w:tc>
          <w:tcPr>
            <w:tcW w:w="150" w:type="pct"/>
            <w:vMerge w:val="restart"/>
            <w:hideMark/>
          </w:tcPr>
          <w:p w14:paraId="7970B43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2.7</w:t>
            </w:r>
          </w:p>
        </w:tc>
        <w:tc>
          <w:tcPr>
            <w:tcW w:w="490" w:type="pct"/>
            <w:vMerge w:val="restart"/>
            <w:hideMark/>
          </w:tcPr>
          <w:p w14:paraId="73BE31C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финансовое обеспечение государственных </w:t>
            </w:r>
            <w:r w:rsidRPr="00D45F63">
              <w:rPr>
                <w:rFonts w:ascii="Arial" w:eastAsia="Times New Roman" w:hAnsi="Arial" w:cs="Arial"/>
                <w:sz w:val="24"/>
                <w:szCs w:val="24"/>
              </w:rPr>
              <w:lastRenderedPageBreak/>
              <w:t>гарантий прав граждан на получение общедоступного и бесплатного начального общего, основного общего, среднего общего образования в муниципальных общеобразова</w:t>
            </w:r>
            <w:r w:rsidRPr="00D45F63">
              <w:rPr>
                <w:rFonts w:ascii="Arial" w:eastAsia="Times New Roman" w:hAnsi="Arial" w:cs="Arial"/>
                <w:sz w:val="24"/>
                <w:szCs w:val="24"/>
              </w:rPr>
              <w:lastRenderedPageBreak/>
              <w:t>тельных организациях</w:t>
            </w:r>
          </w:p>
        </w:tc>
        <w:tc>
          <w:tcPr>
            <w:tcW w:w="346" w:type="pct"/>
            <w:vMerge w:val="restart"/>
            <w:hideMark/>
          </w:tcPr>
          <w:p w14:paraId="6288F8C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Управление образования адми</w:t>
            </w:r>
            <w:r w:rsidRPr="00D45F63">
              <w:rPr>
                <w:rFonts w:ascii="Arial" w:eastAsia="Times New Roman" w:hAnsi="Arial" w:cs="Arial"/>
                <w:sz w:val="24"/>
                <w:szCs w:val="24"/>
              </w:rPr>
              <w:lastRenderedPageBreak/>
              <w:t>нистрации Ермаковского района</w:t>
            </w:r>
          </w:p>
        </w:tc>
        <w:tc>
          <w:tcPr>
            <w:tcW w:w="145" w:type="pct"/>
            <w:vMerge w:val="restart"/>
            <w:hideMark/>
          </w:tcPr>
          <w:p w14:paraId="3BBE02B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079</w:t>
            </w:r>
          </w:p>
        </w:tc>
        <w:tc>
          <w:tcPr>
            <w:tcW w:w="130" w:type="pct"/>
            <w:vMerge w:val="restart"/>
            <w:hideMark/>
          </w:tcPr>
          <w:p w14:paraId="037B782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95" w:type="pct"/>
            <w:vMerge w:val="restart"/>
            <w:hideMark/>
          </w:tcPr>
          <w:p w14:paraId="32BC6CA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6310075880</w:t>
            </w:r>
          </w:p>
        </w:tc>
        <w:tc>
          <w:tcPr>
            <w:tcW w:w="107" w:type="pct"/>
            <w:hideMark/>
          </w:tcPr>
          <w:p w14:paraId="01A1BE6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611</w:t>
            </w:r>
          </w:p>
        </w:tc>
        <w:tc>
          <w:tcPr>
            <w:tcW w:w="164" w:type="pct"/>
            <w:hideMark/>
          </w:tcPr>
          <w:p w14:paraId="3513416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2 767,60</w:t>
            </w:r>
          </w:p>
        </w:tc>
        <w:tc>
          <w:tcPr>
            <w:tcW w:w="164" w:type="pct"/>
            <w:noWrap/>
            <w:hideMark/>
          </w:tcPr>
          <w:p w14:paraId="3EC1C6A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5 764,60</w:t>
            </w:r>
          </w:p>
        </w:tc>
        <w:tc>
          <w:tcPr>
            <w:tcW w:w="210" w:type="pct"/>
            <w:noWrap/>
            <w:hideMark/>
          </w:tcPr>
          <w:p w14:paraId="2AEF6BD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5 533,80</w:t>
            </w:r>
          </w:p>
        </w:tc>
        <w:tc>
          <w:tcPr>
            <w:tcW w:w="210" w:type="pct"/>
            <w:noWrap/>
            <w:hideMark/>
          </w:tcPr>
          <w:p w14:paraId="3E08236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4 610,80</w:t>
            </w:r>
          </w:p>
        </w:tc>
        <w:tc>
          <w:tcPr>
            <w:tcW w:w="210" w:type="pct"/>
            <w:noWrap/>
            <w:hideMark/>
          </w:tcPr>
          <w:p w14:paraId="5943885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6 086,70</w:t>
            </w:r>
          </w:p>
        </w:tc>
        <w:tc>
          <w:tcPr>
            <w:tcW w:w="210" w:type="pct"/>
            <w:noWrap/>
            <w:hideMark/>
          </w:tcPr>
          <w:p w14:paraId="0ED1CAC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13 824,90</w:t>
            </w:r>
          </w:p>
        </w:tc>
        <w:tc>
          <w:tcPr>
            <w:tcW w:w="210" w:type="pct"/>
            <w:noWrap/>
            <w:hideMark/>
          </w:tcPr>
          <w:p w14:paraId="215DA42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16 758,50</w:t>
            </w:r>
          </w:p>
        </w:tc>
        <w:tc>
          <w:tcPr>
            <w:tcW w:w="210" w:type="pct"/>
            <w:noWrap/>
            <w:hideMark/>
          </w:tcPr>
          <w:p w14:paraId="206EBD1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19 376,60</w:t>
            </w:r>
          </w:p>
        </w:tc>
        <w:tc>
          <w:tcPr>
            <w:tcW w:w="210" w:type="pct"/>
            <w:noWrap/>
            <w:hideMark/>
          </w:tcPr>
          <w:p w14:paraId="5359D8A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21 062,10</w:t>
            </w:r>
          </w:p>
        </w:tc>
        <w:tc>
          <w:tcPr>
            <w:tcW w:w="210" w:type="pct"/>
            <w:hideMark/>
          </w:tcPr>
          <w:p w14:paraId="38DA483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21 348,20</w:t>
            </w:r>
          </w:p>
        </w:tc>
        <w:tc>
          <w:tcPr>
            <w:tcW w:w="164" w:type="pct"/>
            <w:hideMark/>
          </w:tcPr>
          <w:p w14:paraId="2910C73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23 240,30</w:t>
            </w:r>
          </w:p>
        </w:tc>
        <w:tc>
          <w:tcPr>
            <w:tcW w:w="164" w:type="pct"/>
            <w:hideMark/>
          </w:tcPr>
          <w:p w14:paraId="03B63D2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23 826,00</w:t>
            </w:r>
          </w:p>
        </w:tc>
        <w:tc>
          <w:tcPr>
            <w:tcW w:w="164" w:type="pct"/>
            <w:hideMark/>
          </w:tcPr>
          <w:p w14:paraId="0155BEC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22 236,70</w:t>
            </w:r>
          </w:p>
        </w:tc>
        <w:tc>
          <w:tcPr>
            <w:tcW w:w="164" w:type="pct"/>
            <w:hideMark/>
          </w:tcPr>
          <w:p w14:paraId="5185243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22 236,70</w:t>
            </w:r>
          </w:p>
        </w:tc>
        <w:tc>
          <w:tcPr>
            <w:tcW w:w="187" w:type="pct"/>
            <w:hideMark/>
          </w:tcPr>
          <w:p w14:paraId="7BCC6F0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208 673,50</w:t>
            </w:r>
          </w:p>
        </w:tc>
        <w:tc>
          <w:tcPr>
            <w:tcW w:w="482" w:type="pct"/>
            <w:vMerge/>
            <w:hideMark/>
          </w:tcPr>
          <w:p w14:paraId="6CCD8683" w14:textId="77777777" w:rsidR="00D45F63" w:rsidRPr="00D45F63" w:rsidRDefault="00D45F63" w:rsidP="00D45F63">
            <w:pPr>
              <w:spacing w:after="0" w:line="240" w:lineRule="auto"/>
              <w:rPr>
                <w:rFonts w:ascii="Arial" w:eastAsia="Times New Roman" w:hAnsi="Arial" w:cs="Arial"/>
                <w:sz w:val="24"/>
                <w:szCs w:val="24"/>
              </w:rPr>
            </w:pPr>
          </w:p>
        </w:tc>
      </w:tr>
      <w:tr w:rsidR="00D45F63" w:rsidRPr="00D45F63" w14:paraId="69AC0D40" w14:textId="77777777" w:rsidTr="00D45F63">
        <w:tc>
          <w:tcPr>
            <w:tcW w:w="150" w:type="pct"/>
            <w:vMerge/>
            <w:hideMark/>
          </w:tcPr>
          <w:p w14:paraId="6D8EDAA7" w14:textId="77777777" w:rsidR="00D45F63" w:rsidRPr="00D45F63" w:rsidRDefault="00D45F63" w:rsidP="00D45F63">
            <w:pPr>
              <w:spacing w:after="0" w:line="240" w:lineRule="auto"/>
              <w:rPr>
                <w:rFonts w:ascii="Arial" w:eastAsia="Times New Roman" w:hAnsi="Arial" w:cs="Arial"/>
                <w:sz w:val="24"/>
                <w:szCs w:val="24"/>
              </w:rPr>
            </w:pPr>
          </w:p>
        </w:tc>
        <w:tc>
          <w:tcPr>
            <w:tcW w:w="490" w:type="pct"/>
            <w:vMerge/>
            <w:hideMark/>
          </w:tcPr>
          <w:p w14:paraId="1C6719C7" w14:textId="77777777" w:rsidR="00D45F63" w:rsidRPr="00D45F63" w:rsidRDefault="00D45F63" w:rsidP="00D45F63">
            <w:pPr>
              <w:spacing w:after="0" w:line="240" w:lineRule="auto"/>
              <w:rPr>
                <w:rFonts w:ascii="Arial" w:eastAsia="Times New Roman" w:hAnsi="Arial" w:cs="Arial"/>
                <w:sz w:val="24"/>
                <w:szCs w:val="24"/>
              </w:rPr>
            </w:pPr>
          </w:p>
        </w:tc>
        <w:tc>
          <w:tcPr>
            <w:tcW w:w="346" w:type="pct"/>
            <w:vMerge/>
            <w:hideMark/>
          </w:tcPr>
          <w:p w14:paraId="3A54AA5B" w14:textId="77777777" w:rsidR="00D45F63" w:rsidRPr="00D45F63" w:rsidRDefault="00D45F63" w:rsidP="00D45F63">
            <w:pPr>
              <w:spacing w:after="0" w:line="240" w:lineRule="auto"/>
              <w:rPr>
                <w:rFonts w:ascii="Arial" w:eastAsia="Times New Roman" w:hAnsi="Arial" w:cs="Arial"/>
                <w:sz w:val="24"/>
                <w:szCs w:val="24"/>
              </w:rPr>
            </w:pPr>
          </w:p>
        </w:tc>
        <w:tc>
          <w:tcPr>
            <w:tcW w:w="145" w:type="pct"/>
            <w:vMerge/>
            <w:hideMark/>
          </w:tcPr>
          <w:p w14:paraId="5D182E56" w14:textId="77777777" w:rsidR="00D45F63" w:rsidRPr="00D45F63" w:rsidRDefault="00D45F63" w:rsidP="00D45F63">
            <w:pPr>
              <w:spacing w:after="0" w:line="240" w:lineRule="auto"/>
              <w:rPr>
                <w:rFonts w:ascii="Arial" w:eastAsia="Times New Roman" w:hAnsi="Arial" w:cs="Arial"/>
                <w:sz w:val="24"/>
                <w:szCs w:val="24"/>
              </w:rPr>
            </w:pPr>
          </w:p>
        </w:tc>
        <w:tc>
          <w:tcPr>
            <w:tcW w:w="130" w:type="pct"/>
            <w:vMerge/>
            <w:hideMark/>
          </w:tcPr>
          <w:p w14:paraId="03B68BD0" w14:textId="77777777" w:rsidR="00D45F63" w:rsidRPr="00D45F63" w:rsidRDefault="00D45F63" w:rsidP="00D45F63">
            <w:pPr>
              <w:spacing w:after="0" w:line="240" w:lineRule="auto"/>
              <w:rPr>
                <w:rFonts w:ascii="Arial" w:eastAsia="Times New Roman" w:hAnsi="Arial" w:cs="Arial"/>
                <w:sz w:val="24"/>
                <w:szCs w:val="24"/>
              </w:rPr>
            </w:pPr>
          </w:p>
        </w:tc>
        <w:tc>
          <w:tcPr>
            <w:tcW w:w="295" w:type="pct"/>
            <w:vMerge/>
            <w:hideMark/>
          </w:tcPr>
          <w:p w14:paraId="0D1E53A0" w14:textId="77777777" w:rsidR="00D45F63" w:rsidRPr="00D45F63" w:rsidRDefault="00D45F63" w:rsidP="00D45F63">
            <w:pPr>
              <w:spacing w:after="0" w:line="240" w:lineRule="auto"/>
              <w:rPr>
                <w:rFonts w:ascii="Arial" w:eastAsia="Times New Roman" w:hAnsi="Arial" w:cs="Arial"/>
                <w:sz w:val="24"/>
                <w:szCs w:val="24"/>
              </w:rPr>
            </w:pPr>
          </w:p>
        </w:tc>
        <w:tc>
          <w:tcPr>
            <w:tcW w:w="107" w:type="pct"/>
            <w:hideMark/>
          </w:tcPr>
          <w:p w14:paraId="5F7AE94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612</w:t>
            </w:r>
          </w:p>
        </w:tc>
        <w:tc>
          <w:tcPr>
            <w:tcW w:w="164" w:type="pct"/>
            <w:hideMark/>
          </w:tcPr>
          <w:p w14:paraId="095445E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11,00</w:t>
            </w:r>
          </w:p>
        </w:tc>
        <w:tc>
          <w:tcPr>
            <w:tcW w:w="164" w:type="pct"/>
            <w:noWrap/>
            <w:hideMark/>
          </w:tcPr>
          <w:p w14:paraId="010B559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49,70</w:t>
            </w:r>
          </w:p>
        </w:tc>
        <w:tc>
          <w:tcPr>
            <w:tcW w:w="210" w:type="pct"/>
            <w:noWrap/>
            <w:hideMark/>
          </w:tcPr>
          <w:p w14:paraId="2AE02A9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74CE084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10" w:type="pct"/>
            <w:noWrap/>
            <w:hideMark/>
          </w:tcPr>
          <w:p w14:paraId="1F200D4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10" w:type="pct"/>
            <w:noWrap/>
            <w:hideMark/>
          </w:tcPr>
          <w:p w14:paraId="2BA9521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19BF80F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62C3758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7F81525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1F402B8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7BD2606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50C986D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5E46D91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5F044D2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hideMark/>
          </w:tcPr>
          <w:p w14:paraId="430FE72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60,70</w:t>
            </w:r>
          </w:p>
        </w:tc>
        <w:tc>
          <w:tcPr>
            <w:tcW w:w="482" w:type="pct"/>
            <w:vMerge/>
            <w:hideMark/>
          </w:tcPr>
          <w:p w14:paraId="54234F75" w14:textId="77777777" w:rsidR="00D45F63" w:rsidRPr="00D45F63" w:rsidRDefault="00D45F63" w:rsidP="00D45F63">
            <w:pPr>
              <w:spacing w:after="0" w:line="240" w:lineRule="auto"/>
              <w:rPr>
                <w:rFonts w:ascii="Arial" w:eastAsia="Times New Roman" w:hAnsi="Arial" w:cs="Arial"/>
                <w:sz w:val="24"/>
                <w:szCs w:val="24"/>
              </w:rPr>
            </w:pPr>
          </w:p>
        </w:tc>
      </w:tr>
      <w:tr w:rsidR="00D45F63" w:rsidRPr="00D45F63" w14:paraId="16D988D7" w14:textId="77777777" w:rsidTr="00D45F63">
        <w:tc>
          <w:tcPr>
            <w:tcW w:w="150" w:type="pct"/>
            <w:hideMark/>
          </w:tcPr>
          <w:p w14:paraId="0885309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2.8</w:t>
            </w:r>
          </w:p>
        </w:tc>
        <w:tc>
          <w:tcPr>
            <w:tcW w:w="490" w:type="pct"/>
            <w:hideMark/>
          </w:tcPr>
          <w:p w14:paraId="78A69AC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финансовое обеспечение государственных гарантий прав граждан на получение общедоступного и бесплатного начального общего, основно</w:t>
            </w:r>
            <w:r w:rsidRPr="00D45F63">
              <w:rPr>
                <w:rFonts w:ascii="Arial" w:eastAsia="Times New Roman" w:hAnsi="Arial" w:cs="Arial"/>
                <w:sz w:val="24"/>
                <w:szCs w:val="24"/>
              </w:rPr>
              <w:lastRenderedPageBreak/>
              <w:t>го общего, среднего общего образования в муниципальных общеобразовательных организациях</w:t>
            </w:r>
          </w:p>
        </w:tc>
        <w:tc>
          <w:tcPr>
            <w:tcW w:w="346" w:type="pct"/>
            <w:hideMark/>
          </w:tcPr>
          <w:p w14:paraId="2A8C906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Управление образования администрации Ермаковского района</w:t>
            </w:r>
          </w:p>
        </w:tc>
        <w:tc>
          <w:tcPr>
            <w:tcW w:w="145" w:type="pct"/>
            <w:hideMark/>
          </w:tcPr>
          <w:p w14:paraId="6D8D47B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30" w:type="pct"/>
            <w:hideMark/>
          </w:tcPr>
          <w:p w14:paraId="60041D9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95" w:type="pct"/>
            <w:hideMark/>
          </w:tcPr>
          <w:p w14:paraId="18EF8D4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6310074080</w:t>
            </w:r>
          </w:p>
        </w:tc>
        <w:tc>
          <w:tcPr>
            <w:tcW w:w="107" w:type="pct"/>
            <w:noWrap/>
            <w:hideMark/>
          </w:tcPr>
          <w:p w14:paraId="390CE1A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611 </w:t>
            </w:r>
          </w:p>
        </w:tc>
        <w:tc>
          <w:tcPr>
            <w:tcW w:w="164" w:type="pct"/>
            <w:hideMark/>
          </w:tcPr>
          <w:p w14:paraId="3E3A526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164" w:type="pct"/>
            <w:hideMark/>
          </w:tcPr>
          <w:p w14:paraId="5E775DB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10" w:type="pct"/>
            <w:hideMark/>
          </w:tcPr>
          <w:p w14:paraId="2452B60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1 521,90</w:t>
            </w:r>
          </w:p>
        </w:tc>
        <w:tc>
          <w:tcPr>
            <w:tcW w:w="210" w:type="pct"/>
            <w:hideMark/>
          </w:tcPr>
          <w:p w14:paraId="141D289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1 557,70</w:t>
            </w:r>
          </w:p>
        </w:tc>
        <w:tc>
          <w:tcPr>
            <w:tcW w:w="210" w:type="pct"/>
            <w:hideMark/>
          </w:tcPr>
          <w:p w14:paraId="3DAC109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3 199,50</w:t>
            </w:r>
          </w:p>
        </w:tc>
        <w:tc>
          <w:tcPr>
            <w:tcW w:w="210" w:type="pct"/>
            <w:hideMark/>
          </w:tcPr>
          <w:p w14:paraId="0D05268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5 980,30</w:t>
            </w:r>
          </w:p>
        </w:tc>
        <w:tc>
          <w:tcPr>
            <w:tcW w:w="210" w:type="pct"/>
            <w:hideMark/>
          </w:tcPr>
          <w:p w14:paraId="19A2FEC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11 925,80</w:t>
            </w:r>
          </w:p>
        </w:tc>
        <w:tc>
          <w:tcPr>
            <w:tcW w:w="210" w:type="pct"/>
            <w:hideMark/>
          </w:tcPr>
          <w:p w14:paraId="1D15D37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8 744,90</w:t>
            </w:r>
          </w:p>
        </w:tc>
        <w:tc>
          <w:tcPr>
            <w:tcW w:w="210" w:type="pct"/>
            <w:hideMark/>
          </w:tcPr>
          <w:p w14:paraId="695D6F2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12 462,90</w:t>
            </w:r>
          </w:p>
        </w:tc>
        <w:tc>
          <w:tcPr>
            <w:tcW w:w="210" w:type="pct"/>
            <w:hideMark/>
          </w:tcPr>
          <w:p w14:paraId="407D90C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15 580,00</w:t>
            </w:r>
          </w:p>
        </w:tc>
        <w:tc>
          <w:tcPr>
            <w:tcW w:w="164" w:type="pct"/>
            <w:hideMark/>
          </w:tcPr>
          <w:p w14:paraId="2C2897F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21 026,10</w:t>
            </w:r>
          </w:p>
        </w:tc>
        <w:tc>
          <w:tcPr>
            <w:tcW w:w="164" w:type="pct"/>
            <w:hideMark/>
          </w:tcPr>
          <w:p w14:paraId="2C5B690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21 983,20</w:t>
            </w:r>
          </w:p>
        </w:tc>
        <w:tc>
          <w:tcPr>
            <w:tcW w:w="164" w:type="pct"/>
            <w:hideMark/>
          </w:tcPr>
          <w:p w14:paraId="49D8FA2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20 678,80</w:t>
            </w:r>
          </w:p>
        </w:tc>
        <w:tc>
          <w:tcPr>
            <w:tcW w:w="164" w:type="pct"/>
            <w:hideMark/>
          </w:tcPr>
          <w:p w14:paraId="24015E0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20 678,80</w:t>
            </w:r>
          </w:p>
        </w:tc>
        <w:tc>
          <w:tcPr>
            <w:tcW w:w="187" w:type="pct"/>
            <w:hideMark/>
          </w:tcPr>
          <w:p w14:paraId="6380B3F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145 339,90</w:t>
            </w:r>
          </w:p>
        </w:tc>
        <w:tc>
          <w:tcPr>
            <w:tcW w:w="482" w:type="pct"/>
            <w:vMerge/>
            <w:hideMark/>
          </w:tcPr>
          <w:p w14:paraId="5B84F5E0" w14:textId="77777777" w:rsidR="00D45F63" w:rsidRPr="00D45F63" w:rsidRDefault="00D45F63" w:rsidP="00D45F63">
            <w:pPr>
              <w:spacing w:after="0" w:line="240" w:lineRule="auto"/>
              <w:rPr>
                <w:rFonts w:ascii="Arial" w:eastAsia="Times New Roman" w:hAnsi="Arial" w:cs="Arial"/>
                <w:sz w:val="24"/>
                <w:szCs w:val="24"/>
              </w:rPr>
            </w:pPr>
          </w:p>
        </w:tc>
      </w:tr>
      <w:tr w:rsidR="00D45F63" w:rsidRPr="00D45F63" w14:paraId="4FF1420E" w14:textId="77777777" w:rsidTr="00D45F63">
        <w:tc>
          <w:tcPr>
            <w:tcW w:w="150" w:type="pct"/>
            <w:vMerge w:val="restart"/>
            <w:hideMark/>
          </w:tcPr>
          <w:p w14:paraId="32635A4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2.9</w:t>
            </w:r>
          </w:p>
        </w:tc>
        <w:tc>
          <w:tcPr>
            <w:tcW w:w="490" w:type="pct"/>
            <w:vMerge w:val="restart"/>
            <w:hideMark/>
          </w:tcPr>
          <w:p w14:paraId="288A214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Обеспечение деятельности (оказание услуг) подведомственных учре</w:t>
            </w:r>
            <w:r w:rsidRPr="00D45F63">
              <w:rPr>
                <w:rFonts w:ascii="Arial" w:eastAsia="Times New Roman" w:hAnsi="Arial" w:cs="Arial"/>
                <w:sz w:val="24"/>
                <w:szCs w:val="24"/>
              </w:rPr>
              <w:lastRenderedPageBreak/>
              <w:t>ждений</w:t>
            </w:r>
          </w:p>
        </w:tc>
        <w:tc>
          <w:tcPr>
            <w:tcW w:w="346" w:type="pct"/>
            <w:vMerge w:val="restart"/>
            <w:hideMark/>
          </w:tcPr>
          <w:p w14:paraId="562BFE2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Управление образования администрации Ер</w:t>
            </w:r>
            <w:r w:rsidRPr="00D45F63">
              <w:rPr>
                <w:rFonts w:ascii="Arial" w:eastAsia="Times New Roman" w:hAnsi="Arial" w:cs="Arial"/>
                <w:sz w:val="24"/>
                <w:szCs w:val="24"/>
              </w:rPr>
              <w:lastRenderedPageBreak/>
              <w:t>маковского района</w:t>
            </w:r>
          </w:p>
        </w:tc>
        <w:tc>
          <w:tcPr>
            <w:tcW w:w="145" w:type="pct"/>
            <w:vMerge w:val="restart"/>
            <w:hideMark/>
          </w:tcPr>
          <w:p w14:paraId="70C1278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079</w:t>
            </w:r>
          </w:p>
        </w:tc>
        <w:tc>
          <w:tcPr>
            <w:tcW w:w="130" w:type="pct"/>
            <w:vMerge w:val="restart"/>
            <w:hideMark/>
          </w:tcPr>
          <w:p w14:paraId="3D175E2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95" w:type="pct"/>
            <w:vMerge w:val="restart"/>
            <w:hideMark/>
          </w:tcPr>
          <w:p w14:paraId="4485049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6310080610</w:t>
            </w:r>
          </w:p>
        </w:tc>
        <w:tc>
          <w:tcPr>
            <w:tcW w:w="107" w:type="pct"/>
            <w:hideMark/>
          </w:tcPr>
          <w:p w14:paraId="3E0F0F8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611</w:t>
            </w:r>
          </w:p>
        </w:tc>
        <w:tc>
          <w:tcPr>
            <w:tcW w:w="164" w:type="pct"/>
            <w:hideMark/>
          </w:tcPr>
          <w:p w14:paraId="62D421C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72 173,70</w:t>
            </w:r>
          </w:p>
        </w:tc>
        <w:tc>
          <w:tcPr>
            <w:tcW w:w="164" w:type="pct"/>
            <w:noWrap/>
            <w:hideMark/>
          </w:tcPr>
          <w:p w14:paraId="7F20F12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81 839,20</w:t>
            </w:r>
          </w:p>
        </w:tc>
        <w:tc>
          <w:tcPr>
            <w:tcW w:w="210" w:type="pct"/>
            <w:noWrap/>
            <w:hideMark/>
          </w:tcPr>
          <w:p w14:paraId="2DCFB2B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72 179,50</w:t>
            </w:r>
          </w:p>
        </w:tc>
        <w:tc>
          <w:tcPr>
            <w:tcW w:w="210" w:type="pct"/>
            <w:noWrap/>
            <w:hideMark/>
          </w:tcPr>
          <w:p w14:paraId="1408F39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77 649,40</w:t>
            </w:r>
          </w:p>
        </w:tc>
        <w:tc>
          <w:tcPr>
            <w:tcW w:w="210" w:type="pct"/>
            <w:noWrap/>
            <w:hideMark/>
          </w:tcPr>
          <w:p w14:paraId="36750BF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84 950,20</w:t>
            </w:r>
          </w:p>
        </w:tc>
        <w:tc>
          <w:tcPr>
            <w:tcW w:w="210" w:type="pct"/>
            <w:noWrap/>
            <w:hideMark/>
          </w:tcPr>
          <w:p w14:paraId="4359F4F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85 675,10</w:t>
            </w:r>
          </w:p>
        </w:tc>
        <w:tc>
          <w:tcPr>
            <w:tcW w:w="210" w:type="pct"/>
            <w:noWrap/>
            <w:hideMark/>
          </w:tcPr>
          <w:p w14:paraId="6D16FAC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89 255,00</w:t>
            </w:r>
          </w:p>
        </w:tc>
        <w:tc>
          <w:tcPr>
            <w:tcW w:w="210" w:type="pct"/>
            <w:noWrap/>
            <w:hideMark/>
          </w:tcPr>
          <w:p w14:paraId="259F585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154 864,70</w:t>
            </w:r>
          </w:p>
        </w:tc>
        <w:tc>
          <w:tcPr>
            <w:tcW w:w="210" w:type="pct"/>
            <w:noWrap/>
            <w:hideMark/>
          </w:tcPr>
          <w:p w14:paraId="6D0DF14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153 124,90</w:t>
            </w:r>
          </w:p>
        </w:tc>
        <w:tc>
          <w:tcPr>
            <w:tcW w:w="210" w:type="pct"/>
            <w:noWrap/>
            <w:hideMark/>
          </w:tcPr>
          <w:p w14:paraId="4AEE168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177 212,30</w:t>
            </w:r>
          </w:p>
        </w:tc>
        <w:tc>
          <w:tcPr>
            <w:tcW w:w="164" w:type="pct"/>
            <w:noWrap/>
            <w:hideMark/>
          </w:tcPr>
          <w:p w14:paraId="2AE3C61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209 117,80</w:t>
            </w:r>
          </w:p>
        </w:tc>
        <w:tc>
          <w:tcPr>
            <w:tcW w:w="164" w:type="pct"/>
            <w:noWrap/>
            <w:hideMark/>
          </w:tcPr>
          <w:p w14:paraId="7F34046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208 397,90</w:t>
            </w:r>
          </w:p>
        </w:tc>
        <w:tc>
          <w:tcPr>
            <w:tcW w:w="164" w:type="pct"/>
            <w:noWrap/>
            <w:hideMark/>
          </w:tcPr>
          <w:p w14:paraId="099AA4C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165 763,40</w:t>
            </w:r>
          </w:p>
        </w:tc>
        <w:tc>
          <w:tcPr>
            <w:tcW w:w="164" w:type="pct"/>
            <w:noWrap/>
            <w:hideMark/>
          </w:tcPr>
          <w:p w14:paraId="0CB08F1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163 705,00</w:t>
            </w:r>
          </w:p>
        </w:tc>
        <w:tc>
          <w:tcPr>
            <w:tcW w:w="187" w:type="pct"/>
            <w:hideMark/>
          </w:tcPr>
          <w:p w14:paraId="6C6EE1B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1 795 908,10</w:t>
            </w:r>
          </w:p>
        </w:tc>
        <w:tc>
          <w:tcPr>
            <w:tcW w:w="482" w:type="pct"/>
            <w:vMerge/>
            <w:hideMark/>
          </w:tcPr>
          <w:p w14:paraId="74D5FA53" w14:textId="77777777" w:rsidR="00D45F63" w:rsidRPr="00D45F63" w:rsidRDefault="00D45F63" w:rsidP="00D45F63">
            <w:pPr>
              <w:spacing w:after="0" w:line="240" w:lineRule="auto"/>
              <w:rPr>
                <w:rFonts w:ascii="Arial" w:eastAsia="Times New Roman" w:hAnsi="Arial" w:cs="Arial"/>
                <w:sz w:val="24"/>
                <w:szCs w:val="24"/>
              </w:rPr>
            </w:pPr>
          </w:p>
        </w:tc>
      </w:tr>
      <w:tr w:rsidR="00D45F63" w:rsidRPr="00D45F63" w14:paraId="5ABB4076" w14:textId="77777777" w:rsidTr="00D45F63">
        <w:tc>
          <w:tcPr>
            <w:tcW w:w="150" w:type="pct"/>
            <w:vMerge/>
            <w:hideMark/>
          </w:tcPr>
          <w:p w14:paraId="757FEF52" w14:textId="77777777" w:rsidR="00D45F63" w:rsidRPr="00D45F63" w:rsidRDefault="00D45F63" w:rsidP="00D45F63">
            <w:pPr>
              <w:spacing w:after="0" w:line="240" w:lineRule="auto"/>
              <w:rPr>
                <w:rFonts w:ascii="Arial" w:eastAsia="Times New Roman" w:hAnsi="Arial" w:cs="Arial"/>
                <w:sz w:val="24"/>
                <w:szCs w:val="24"/>
              </w:rPr>
            </w:pPr>
          </w:p>
        </w:tc>
        <w:tc>
          <w:tcPr>
            <w:tcW w:w="490" w:type="pct"/>
            <w:vMerge/>
            <w:hideMark/>
          </w:tcPr>
          <w:p w14:paraId="480D0DA2" w14:textId="77777777" w:rsidR="00D45F63" w:rsidRPr="00D45F63" w:rsidRDefault="00D45F63" w:rsidP="00D45F63">
            <w:pPr>
              <w:spacing w:after="0" w:line="240" w:lineRule="auto"/>
              <w:rPr>
                <w:rFonts w:ascii="Arial" w:eastAsia="Times New Roman" w:hAnsi="Arial" w:cs="Arial"/>
                <w:sz w:val="24"/>
                <w:szCs w:val="24"/>
              </w:rPr>
            </w:pPr>
          </w:p>
        </w:tc>
        <w:tc>
          <w:tcPr>
            <w:tcW w:w="346" w:type="pct"/>
            <w:vMerge/>
            <w:hideMark/>
          </w:tcPr>
          <w:p w14:paraId="37D0C89C" w14:textId="77777777" w:rsidR="00D45F63" w:rsidRPr="00D45F63" w:rsidRDefault="00D45F63" w:rsidP="00D45F63">
            <w:pPr>
              <w:spacing w:after="0" w:line="240" w:lineRule="auto"/>
              <w:rPr>
                <w:rFonts w:ascii="Arial" w:eastAsia="Times New Roman" w:hAnsi="Arial" w:cs="Arial"/>
                <w:sz w:val="24"/>
                <w:szCs w:val="24"/>
              </w:rPr>
            </w:pPr>
          </w:p>
        </w:tc>
        <w:tc>
          <w:tcPr>
            <w:tcW w:w="145" w:type="pct"/>
            <w:vMerge/>
            <w:hideMark/>
          </w:tcPr>
          <w:p w14:paraId="5FACCA75" w14:textId="77777777" w:rsidR="00D45F63" w:rsidRPr="00D45F63" w:rsidRDefault="00D45F63" w:rsidP="00D45F63">
            <w:pPr>
              <w:spacing w:after="0" w:line="240" w:lineRule="auto"/>
              <w:rPr>
                <w:rFonts w:ascii="Arial" w:eastAsia="Times New Roman" w:hAnsi="Arial" w:cs="Arial"/>
                <w:sz w:val="24"/>
                <w:szCs w:val="24"/>
              </w:rPr>
            </w:pPr>
          </w:p>
        </w:tc>
        <w:tc>
          <w:tcPr>
            <w:tcW w:w="130" w:type="pct"/>
            <w:vMerge/>
            <w:hideMark/>
          </w:tcPr>
          <w:p w14:paraId="02DFD6C8" w14:textId="77777777" w:rsidR="00D45F63" w:rsidRPr="00D45F63" w:rsidRDefault="00D45F63" w:rsidP="00D45F63">
            <w:pPr>
              <w:spacing w:after="0" w:line="240" w:lineRule="auto"/>
              <w:rPr>
                <w:rFonts w:ascii="Arial" w:eastAsia="Times New Roman" w:hAnsi="Arial" w:cs="Arial"/>
                <w:sz w:val="24"/>
                <w:szCs w:val="24"/>
              </w:rPr>
            </w:pPr>
          </w:p>
        </w:tc>
        <w:tc>
          <w:tcPr>
            <w:tcW w:w="295" w:type="pct"/>
            <w:vMerge/>
            <w:hideMark/>
          </w:tcPr>
          <w:p w14:paraId="603F55D3" w14:textId="77777777" w:rsidR="00D45F63" w:rsidRPr="00D45F63" w:rsidRDefault="00D45F63" w:rsidP="00D45F63">
            <w:pPr>
              <w:spacing w:after="0" w:line="240" w:lineRule="auto"/>
              <w:rPr>
                <w:rFonts w:ascii="Arial" w:eastAsia="Times New Roman" w:hAnsi="Arial" w:cs="Arial"/>
                <w:sz w:val="24"/>
                <w:szCs w:val="24"/>
              </w:rPr>
            </w:pPr>
          </w:p>
        </w:tc>
        <w:tc>
          <w:tcPr>
            <w:tcW w:w="107" w:type="pct"/>
            <w:hideMark/>
          </w:tcPr>
          <w:p w14:paraId="78CC6F1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612</w:t>
            </w:r>
          </w:p>
        </w:tc>
        <w:tc>
          <w:tcPr>
            <w:tcW w:w="164" w:type="pct"/>
            <w:hideMark/>
          </w:tcPr>
          <w:p w14:paraId="55CDFA3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126,70</w:t>
            </w:r>
          </w:p>
        </w:tc>
        <w:tc>
          <w:tcPr>
            <w:tcW w:w="164" w:type="pct"/>
            <w:noWrap/>
            <w:hideMark/>
          </w:tcPr>
          <w:p w14:paraId="5A046FA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416,80</w:t>
            </w:r>
          </w:p>
        </w:tc>
        <w:tc>
          <w:tcPr>
            <w:tcW w:w="210" w:type="pct"/>
            <w:noWrap/>
            <w:hideMark/>
          </w:tcPr>
          <w:p w14:paraId="773D81C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379,90</w:t>
            </w:r>
          </w:p>
        </w:tc>
        <w:tc>
          <w:tcPr>
            <w:tcW w:w="210" w:type="pct"/>
            <w:noWrap/>
            <w:hideMark/>
          </w:tcPr>
          <w:p w14:paraId="0DA7F2F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39,10</w:t>
            </w:r>
          </w:p>
        </w:tc>
        <w:tc>
          <w:tcPr>
            <w:tcW w:w="210" w:type="pct"/>
            <w:noWrap/>
            <w:hideMark/>
          </w:tcPr>
          <w:p w14:paraId="7F21324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1 320,60</w:t>
            </w:r>
          </w:p>
        </w:tc>
        <w:tc>
          <w:tcPr>
            <w:tcW w:w="210" w:type="pct"/>
            <w:noWrap/>
            <w:hideMark/>
          </w:tcPr>
          <w:p w14:paraId="3792458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53,50</w:t>
            </w:r>
          </w:p>
        </w:tc>
        <w:tc>
          <w:tcPr>
            <w:tcW w:w="210" w:type="pct"/>
            <w:noWrap/>
            <w:hideMark/>
          </w:tcPr>
          <w:p w14:paraId="01830CF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1B9511E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40DDCC2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17ECC5D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716EEC4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476C10F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17D419E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3EF310B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hideMark/>
          </w:tcPr>
          <w:p w14:paraId="0DD4BC6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2 336,60</w:t>
            </w:r>
          </w:p>
        </w:tc>
        <w:tc>
          <w:tcPr>
            <w:tcW w:w="482" w:type="pct"/>
            <w:hideMark/>
          </w:tcPr>
          <w:p w14:paraId="354CB4A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5E16CFC9" w14:textId="77777777" w:rsidTr="00D45F63">
        <w:tc>
          <w:tcPr>
            <w:tcW w:w="150" w:type="pct"/>
            <w:hideMark/>
          </w:tcPr>
          <w:p w14:paraId="5CA4C7E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2.10</w:t>
            </w:r>
          </w:p>
        </w:tc>
        <w:tc>
          <w:tcPr>
            <w:tcW w:w="490" w:type="pct"/>
            <w:hideMark/>
          </w:tcPr>
          <w:p w14:paraId="3894FAD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Создание и обеспечение функционирования центров образования естественно-научной и технологической направленностей в общеобра</w:t>
            </w:r>
            <w:r w:rsidRPr="00D45F63">
              <w:rPr>
                <w:rFonts w:ascii="Arial" w:eastAsia="Times New Roman" w:hAnsi="Arial" w:cs="Arial"/>
                <w:sz w:val="24"/>
                <w:szCs w:val="24"/>
              </w:rPr>
              <w:lastRenderedPageBreak/>
              <w:t xml:space="preserve">зовательных организациях, расположенных в сельской местности и малых городах, за счет средств краевого бюджета, в рамках подпрограммы «Развитие дошкольного, </w:t>
            </w:r>
            <w:r w:rsidRPr="00D45F63">
              <w:rPr>
                <w:rFonts w:ascii="Arial" w:eastAsia="Times New Roman" w:hAnsi="Arial" w:cs="Arial"/>
                <w:sz w:val="24"/>
                <w:szCs w:val="24"/>
              </w:rPr>
              <w:lastRenderedPageBreak/>
              <w:t>общего и дополнительного образования детей» муниципальной программы Ермаковского района «Развитие образования Ермаковского района»</w:t>
            </w:r>
          </w:p>
        </w:tc>
        <w:tc>
          <w:tcPr>
            <w:tcW w:w="346" w:type="pct"/>
            <w:hideMark/>
          </w:tcPr>
          <w:p w14:paraId="4668373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Управление образования администрации Ермаковского района</w:t>
            </w:r>
          </w:p>
        </w:tc>
        <w:tc>
          <w:tcPr>
            <w:tcW w:w="145" w:type="pct"/>
            <w:hideMark/>
          </w:tcPr>
          <w:p w14:paraId="271A1CE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30" w:type="pct"/>
            <w:hideMark/>
          </w:tcPr>
          <w:p w14:paraId="2FD3BC6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95" w:type="pct"/>
            <w:hideMark/>
          </w:tcPr>
          <w:p w14:paraId="68EFD09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63100S5980</w:t>
            </w:r>
          </w:p>
        </w:tc>
        <w:tc>
          <w:tcPr>
            <w:tcW w:w="107" w:type="pct"/>
            <w:hideMark/>
          </w:tcPr>
          <w:p w14:paraId="5322703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612</w:t>
            </w:r>
          </w:p>
        </w:tc>
        <w:tc>
          <w:tcPr>
            <w:tcW w:w="164" w:type="pct"/>
            <w:hideMark/>
          </w:tcPr>
          <w:p w14:paraId="6B38111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60F4D67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2BD503D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2600990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7FFAB60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5025C4E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540042D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290FFE6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1 200,00</w:t>
            </w:r>
          </w:p>
        </w:tc>
        <w:tc>
          <w:tcPr>
            <w:tcW w:w="210" w:type="pct"/>
            <w:noWrap/>
            <w:hideMark/>
          </w:tcPr>
          <w:p w14:paraId="65A085C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3 000,00</w:t>
            </w:r>
          </w:p>
        </w:tc>
        <w:tc>
          <w:tcPr>
            <w:tcW w:w="210" w:type="pct"/>
            <w:noWrap/>
            <w:hideMark/>
          </w:tcPr>
          <w:p w14:paraId="5A38BF2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164" w:type="pct"/>
            <w:noWrap/>
            <w:hideMark/>
          </w:tcPr>
          <w:p w14:paraId="4E0A9DF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085B52F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328BA59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325BE74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hideMark/>
          </w:tcPr>
          <w:p w14:paraId="0AC521D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4 200,00</w:t>
            </w:r>
          </w:p>
        </w:tc>
        <w:tc>
          <w:tcPr>
            <w:tcW w:w="482" w:type="pct"/>
            <w:hideMark/>
          </w:tcPr>
          <w:p w14:paraId="47B0A0D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437B9534" w14:textId="77777777" w:rsidTr="00D45F63">
        <w:tc>
          <w:tcPr>
            <w:tcW w:w="150" w:type="pct"/>
            <w:hideMark/>
          </w:tcPr>
          <w:p w14:paraId="2C2E4C0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2.11</w:t>
            </w:r>
          </w:p>
        </w:tc>
        <w:tc>
          <w:tcPr>
            <w:tcW w:w="490" w:type="pct"/>
            <w:hideMark/>
          </w:tcPr>
          <w:p w14:paraId="0726911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Софинансирова</w:t>
            </w:r>
            <w:r w:rsidRPr="00D45F63">
              <w:rPr>
                <w:rFonts w:ascii="Arial" w:eastAsia="Times New Roman" w:hAnsi="Arial" w:cs="Arial"/>
                <w:sz w:val="24"/>
                <w:szCs w:val="24"/>
              </w:rPr>
              <w:lastRenderedPageBreak/>
              <w:t xml:space="preserve">ние за счет средств местного бюджета на создание и обеспечение функционирования центров образования естественно-научной и технологической направленностей в </w:t>
            </w:r>
            <w:r w:rsidRPr="00D45F63">
              <w:rPr>
                <w:rFonts w:ascii="Arial" w:eastAsia="Times New Roman" w:hAnsi="Arial" w:cs="Arial"/>
                <w:sz w:val="24"/>
                <w:szCs w:val="24"/>
              </w:rPr>
              <w:lastRenderedPageBreak/>
              <w:t>общеобразовательных организациях, расположенных в сельской местности и малых городах, за счет средств краевого бюджета, в рамках подпрограммы «Развитие до</w:t>
            </w:r>
            <w:r w:rsidRPr="00D45F63">
              <w:rPr>
                <w:rFonts w:ascii="Arial" w:eastAsia="Times New Roman" w:hAnsi="Arial" w:cs="Arial"/>
                <w:sz w:val="24"/>
                <w:szCs w:val="24"/>
              </w:rPr>
              <w:lastRenderedPageBreak/>
              <w:t>школьного, общего и дополнительного образования детей» муниципальной программы Ермаковского района «Развитие образования Ермаковского района»</w:t>
            </w:r>
          </w:p>
        </w:tc>
        <w:tc>
          <w:tcPr>
            <w:tcW w:w="346" w:type="pct"/>
            <w:hideMark/>
          </w:tcPr>
          <w:p w14:paraId="6D99DBB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xml:space="preserve">Управление </w:t>
            </w:r>
            <w:r w:rsidRPr="00D45F63">
              <w:rPr>
                <w:rFonts w:ascii="Arial" w:eastAsia="Times New Roman" w:hAnsi="Arial" w:cs="Arial"/>
                <w:sz w:val="24"/>
                <w:szCs w:val="24"/>
              </w:rPr>
              <w:lastRenderedPageBreak/>
              <w:t>образования администрации Ермаковского района</w:t>
            </w:r>
          </w:p>
        </w:tc>
        <w:tc>
          <w:tcPr>
            <w:tcW w:w="145" w:type="pct"/>
            <w:hideMark/>
          </w:tcPr>
          <w:p w14:paraId="428E5DE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079</w:t>
            </w:r>
          </w:p>
        </w:tc>
        <w:tc>
          <w:tcPr>
            <w:tcW w:w="130" w:type="pct"/>
            <w:hideMark/>
          </w:tcPr>
          <w:p w14:paraId="6AB48AA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w:t>
            </w:r>
            <w:r w:rsidRPr="00D45F63">
              <w:rPr>
                <w:rFonts w:ascii="Arial" w:eastAsia="Times New Roman" w:hAnsi="Arial" w:cs="Arial"/>
                <w:sz w:val="24"/>
                <w:szCs w:val="24"/>
              </w:rPr>
              <w:lastRenderedPageBreak/>
              <w:t>2</w:t>
            </w:r>
          </w:p>
        </w:tc>
        <w:tc>
          <w:tcPr>
            <w:tcW w:w="295" w:type="pct"/>
            <w:noWrap/>
            <w:hideMark/>
          </w:tcPr>
          <w:p w14:paraId="2B391E6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63100S598</w:t>
            </w:r>
            <w:r w:rsidRPr="00D45F63">
              <w:rPr>
                <w:rFonts w:ascii="Arial" w:eastAsia="Times New Roman" w:hAnsi="Arial" w:cs="Arial"/>
                <w:sz w:val="24"/>
                <w:szCs w:val="24"/>
              </w:rPr>
              <w:lastRenderedPageBreak/>
              <w:t>0</w:t>
            </w:r>
          </w:p>
        </w:tc>
        <w:tc>
          <w:tcPr>
            <w:tcW w:w="107" w:type="pct"/>
            <w:hideMark/>
          </w:tcPr>
          <w:p w14:paraId="49507CE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611</w:t>
            </w:r>
          </w:p>
        </w:tc>
        <w:tc>
          <w:tcPr>
            <w:tcW w:w="164" w:type="pct"/>
            <w:hideMark/>
          </w:tcPr>
          <w:p w14:paraId="2FD3C2A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69DFE86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4DE449F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49F603D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7DFEF02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3850E5B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1289383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353F035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12,20</w:t>
            </w:r>
          </w:p>
        </w:tc>
        <w:tc>
          <w:tcPr>
            <w:tcW w:w="210" w:type="pct"/>
            <w:noWrap/>
            <w:hideMark/>
          </w:tcPr>
          <w:p w14:paraId="4D707E5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30,30</w:t>
            </w:r>
          </w:p>
        </w:tc>
        <w:tc>
          <w:tcPr>
            <w:tcW w:w="210" w:type="pct"/>
            <w:noWrap/>
            <w:hideMark/>
          </w:tcPr>
          <w:p w14:paraId="6FAAD57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164" w:type="pct"/>
            <w:noWrap/>
            <w:hideMark/>
          </w:tcPr>
          <w:p w14:paraId="07CC59F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45A394C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2F8F2D1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22C0EDC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hideMark/>
          </w:tcPr>
          <w:p w14:paraId="5E6E7D6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42,50</w:t>
            </w:r>
          </w:p>
        </w:tc>
        <w:tc>
          <w:tcPr>
            <w:tcW w:w="482" w:type="pct"/>
            <w:hideMark/>
          </w:tcPr>
          <w:p w14:paraId="4FCE96C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3D930F2A" w14:textId="77777777" w:rsidTr="00D45F63">
        <w:tc>
          <w:tcPr>
            <w:tcW w:w="150" w:type="pct"/>
            <w:hideMark/>
          </w:tcPr>
          <w:p w14:paraId="7717D33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2.12</w:t>
            </w:r>
          </w:p>
        </w:tc>
        <w:tc>
          <w:tcPr>
            <w:tcW w:w="490" w:type="pct"/>
            <w:hideMark/>
          </w:tcPr>
          <w:p w14:paraId="680ED15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Предо</w:t>
            </w:r>
            <w:r w:rsidRPr="00D45F63">
              <w:rPr>
                <w:rFonts w:ascii="Arial" w:eastAsia="Times New Roman" w:hAnsi="Arial" w:cs="Arial"/>
                <w:sz w:val="24"/>
                <w:szCs w:val="24"/>
              </w:rPr>
              <w:lastRenderedPageBreak/>
              <w:t xml:space="preserve">ставление субвенций бюджетам муниципальных образований на обеспечение питанием детей с ограниченными возможностями здоровья, детей из малообеспеченных </w:t>
            </w:r>
            <w:r w:rsidRPr="00D45F63">
              <w:rPr>
                <w:rFonts w:ascii="Arial" w:eastAsia="Times New Roman" w:hAnsi="Arial" w:cs="Arial"/>
                <w:sz w:val="24"/>
                <w:szCs w:val="24"/>
              </w:rPr>
              <w:lastRenderedPageBreak/>
              <w:t>семей, обучающихся в муниципальных общеобразовательных учреждениях</w:t>
            </w:r>
          </w:p>
        </w:tc>
        <w:tc>
          <w:tcPr>
            <w:tcW w:w="346" w:type="pct"/>
            <w:hideMark/>
          </w:tcPr>
          <w:p w14:paraId="1B81502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Упра</w:t>
            </w:r>
            <w:r w:rsidRPr="00D45F63">
              <w:rPr>
                <w:rFonts w:ascii="Arial" w:eastAsia="Times New Roman" w:hAnsi="Arial" w:cs="Arial"/>
                <w:sz w:val="24"/>
                <w:szCs w:val="24"/>
              </w:rPr>
              <w:lastRenderedPageBreak/>
              <w:t>вление образования администрации Ермаковского района</w:t>
            </w:r>
          </w:p>
        </w:tc>
        <w:tc>
          <w:tcPr>
            <w:tcW w:w="145" w:type="pct"/>
            <w:hideMark/>
          </w:tcPr>
          <w:p w14:paraId="4AED547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w:t>
            </w:r>
            <w:r w:rsidRPr="00D45F63">
              <w:rPr>
                <w:rFonts w:ascii="Arial" w:eastAsia="Times New Roman" w:hAnsi="Arial" w:cs="Arial"/>
                <w:sz w:val="24"/>
                <w:szCs w:val="24"/>
              </w:rPr>
              <w:lastRenderedPageBreak/>
              <w:t>79</w:t>
            </w:r>
          </w:p>
        </w:tc>
        <w:tc>
          <w:tcPr>
            <w:tcW w:w="130" w:type="pct"/>
            <w:hideMark/>
          </w:tcPr>
          <w:p w14:paraId="0DCF3B9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1</w:t>
            </w:r>
            <w:r w:rsidRPr="00D45F63">
              <w:rPr>
                <w:rFonts w:ascii="Arial" w:eastAsia="Times New Roman" w:hAnsi="Arial" w:cs="Arial"/>
                <w:sz w:val="24"/>
                <w:szCs w:val="24"/>
              </w:rPr>
              <w:lastRenderedPageBreak/>
              <w:t>003</w:t>
            </w:r>
          </w:p>
        </w:tc>
        <w:tc>
          <w:tcPr>
            <w:tcW w:w="295" w:type="pct"/>
            <w:hideMark/>
          </w:tcPr>
          <w:p w14:paraId="622D02B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631</w:t>
            </w:r>
            <w:r w:rsidRPr="00D45F63">
              <w:rPr>
                <w:rFonts w:ascii="Arial" w:eastAsia="Times New Roman" w:hAnsi="Arial" w:cs="Arial"/>
                <w:sz w:val="24"/>
                <w:szCs w:val="24"/>
              </w:rPr>
              <w:lastRenderedPageBreak/>
              <w:t>0075660</w:t>
            </w:r>
          </w:p>
        </w:tc>
        <w:tc>
          <w:tcPr>
            <w:tcW w:w="107" w:type="pct"/>
            <w:hideMark/>
          </w:tcPr>
          <w:p w14:paraId="73CD120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6</w:t>
            </w:r>
            <w:r w:rsidRPr="00D45F63">
              <w:rPr>
                <w:rFonts w:ascii="Arial" w:eastAsia="Times New Roman" w:hAnsi="Arial" w:cs="Arial"/>
                <w:sz w:val="24"/>
                <w:szCs w:val="24"/>
              </w:rPr>
              <w:lastRenderedPageBreak/>
              <w:t>11</w:t>
            </w:r>
          </w:p>
        </w:tc>
        <w:tc>
          <w:tcPr>
            <w:tcW w:w="164" w:type="pct"/>
            <w:hideMark/>
          </w:tcPr>
          <w:p w14:paraId="1D3A36B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xml:space="preserve">12 </w:t>
            </w:r>
            <w:r w:rsidRPr="00D45F63">
              <w:rPr>
                <w:rFonts w:ascii="Arial" w:eastAsia="Times New Roman" w:hAnsi="Arial" w:cs="Arial"/>
                <w:sz w:val="24"/>
                <w:szCs w:val="24"/>
              </w:rPr>
              <w:lastRenderedPageBreak/>
              <w:t>938,00</w:t>
            </w:r>
          </w:p>
        </w:tc>
        <w:tc>
          <w:tcPr>
            <w:tcW w:w="164" w:type="pct"/>
            <w:noWrap/>
            <w:hideMark/>
          </w:tcPr>
          <w:p w14:paraId="5D51FB1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xml:space="preserve">15 </w:t>
            </w:r>
            <w:r w:rsidRPr="00D45F63">
              <w:rPr>
                <w:rFonts w:ascii="Arial" w:eastAsia="Times New Roman" w:hAnsi="Arial" w:cs="Arial"/>
                <w:sz w:val="24"/>
                <w:szCs w:val="24"/>
              </w:rPr>
              <w:lastRenderedPageBreak/>
              <w:t>831,10</w:t>
            </w:r>
          </w:p>
        </w:tc>
        <w:tc>
          <w:tcPr>
            <w:tcW w:w="210" w:type="pct"/>
            <w:noWrap/>
            <w:hideMark/>
          </w:tcPr>
          <w:p w14:paraId="2D1AC82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xml:space="preserve">18 </w:t>
            </w:r>
            <w:r w:rsidRPr="00D45F63">
              <w:rPr>
                <w:rFonts w:ascii="Arial" w:eastAsia="Times New Roman" w:hAnsi="Arial" w:cs="Arial"/>
                <w:sz w:val="24"/>
                <w:szCs w:val="24"/>
              </w:rPr>
              <w:lastRenderedPageBreak/>
              <w:t>506,90</w:t>
            </w:r>
          </w:p>
        </w:tc>
        <w:tc>
          <w:tcPr>
            <w:tcW w:w="210" w:type="pct"/>
            <w:noWrap/>
            <w:hideMark/>
          </w:tcPr>
          <w:p w14:paraId="777D1A0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xml:space="preserve">22 </w:t>
            </w:r>
            <w:r w:rsidRPr="00D45F63">
              <w:rPr>
                <w:rFonts w:ascii="Arial" w:eastAsia="Times New Roman" w:hAnsi="Arial" w:cs="Arial"/>
                <w:sz w:val="24"/>
                <w:szCs w:val="24"/>
              </w:rPr>
              <w:lastRenderedPageBreak/>
              <w:t>011,20</w:t>
            </w:r>
          </w:p>
        </w:tc>
        <w:tc>
          <w:tcPr>
            <w:tcW w:w="210" w:type="pct"/>
            <w:noWrap/>
            <w:hideMark/>
          </w:tcPr>
          <w:p w14:paraId="155BFED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xml:space="preserve">23 </w:t>
            </w:r>
            <w:r w:rsidRPr="00D45F63">
              <w:rPr>
                <w:rFonts w:ascii="Arial" w:eastAsia="Times New Roman" w:hAnsi="Arial" w:cs="Arial"/>
                <w:sz w:val="24"/>
                <w:szCs w:val="24"/>
              </w:rPr>
              <w:lastRenderedPageBreak/>
              <w:t>471,80</w:t>
            </w:r>
          </w:p>
        </w:tc>
        <w:tc>
          <w:tcPr>
            <w:tcW w:w="210" w:type="pct"/>
            <w:noWrap/>
            <w:hideMark/>
          </w:tcPr>
          <w:p w14:paraId="054C73D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xml:space="preserve">27 </w:t>
            </w:r>
            <w:r w:rsidRPr="00D45F63">
              <w:rPr>
                <w:rFonts w:ascii="Arial" w:eastAsia="Times New Roman" w:hAnsi="Arial" w:cs="Arial"/>
                <w:sz w:val="24"/>
                <w:szCs w:val="24"/>
              </w:rPr>
              <w:lastRenderedPageBreak/>
              <w:t>243,50</w:t>
            </w:r>
          </w:p>
        </w:tc>
        <w:tc>
          <w:tcPr>
            <w:tcW w:w="210" w:type="pct"/>
            <w:noWrap/>
            <w:hideMark/>
          </w:tcPr>
          <w:p w14:paraId="6104007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xml:space="preserve">18 </w:t>
            </w:r>
            <w:r w:rsidRPr="00D45F63">
              <w:rPr>
                <w:rFonts w:ascii="Arial" w:eastAsia="Times New Roman" w:hAnsi="Arial" w:cs="Arial"/>
                <w:sz w:val="24"/>
                <w:szCs w:val="24"/>
              </w:rPr>
              <w:lastRenderedPageBreak/>
              <w:t>641,70</w:t>
            </w:r>
          </w:p>
        </w:tc>
        <w:tc>
          <w:tcPr>
            <w:tcW w:w="210" w:type="pct"/>
            <w:noWrap/>
            <w:hideMark/>
          </w:tcPr>
          <w:p w14:paraId="7193233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xml:space="preserve">15 </w:t>
            </w:r>
            <w:r w:rsidRPr="00D45F63">
              <w:rPr>
                <w:rFonts w:ascii="Arial" w:eastAsia="Times New Roman" w:hAnsi="Arial" w:cs="Arial"/>
                <w:sz w:val="24"/>
                <w:szCs w:val="24"/>
              </w:rPr>
              <w:lastRenderedPageBreak/>
              <w:t>440,70</w:t>
            </w:r>
          </w:p>
        </w:tc>
        <w:tc>
          <w:tcPr>
            <w:tcW w:w="210" w:type="pct"/>
            <w:noWrap/>
            <w:hideMark/>
          </w:tcPr>
          <w:p w14:paraId="34BA8EC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xml:space="preserve">15 </w:t>
            </w:r>
            <w:r w:rsidRPr="00D45F63">
              <w:rPr>
                <w:rFonts w:ascii="Arial" w:eastAsia="Times New Roman" w:hAnsi="Arial" w:cs="Arial"/>
                <w:sz w:val="24"/>
                <w:szCs w:val="24"/>
              </w:rPr>
              <w:lastRenderedPageBreak/>
              <w:t>081,40</w:t>
            </w:r>
          </w:p>
        </w:tc>
        <w:tc>
          <w:tcPr>
            <w:tcW w:w="210" w:type="pct"/>
            <w:noWrap/>
            <w:hideMark/>
          </w:tcPr>
          <w:p w14:paraId="74036E8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xml:space="preserve">14 </w:t>
            </w:r>
            <w:r w:rsidRPr="00D45F63">
              <w:rPr>
                <w:rFonts w:ascii="Arial" w:eastAsia="Times New Roman" w:hAnsi="Arial" w:cs="Arial"/>
                <w:sz w:val="24"/>
                <w:szCs w:val="24"/>
              </w:rPr>
              <w:lastRenderedPageBreak/>
              <w:t>712,70</w:t>
            </w:r>
          </w:p>
        </w:tc>
        <w:tc>
          <w:tcPr>
            <w:tcW w:w="164" w:type="pct"/>
            <w:noWrap/>
            <w:hideMark/>
          </w:tcPr>
          <w:p w14:paraId="42B4513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xml:space="preserve">14 </w:t>
            </w:r>
            <w:r w:rsidRPr="00D45F63">
              <w:rPr>
                <w:rFonts w:ascii="Arial" w:eastAsia="Times New Roman" w:hAnsi="Arial" w:cs="Arial"/>
                <w:sz w:val="24"/>
                <w:szCs w:val="24"/>
              </w:rPr>
              <w:lastRenderedPageBreak/>
              <w:t>156,10</w:t>
            </w:r>
          </w:p>
        </w:tc>
        <w:tc>
          <w:tcPr>
            <w:tcW w:w="164" w:type="pct"/>
            <w:noWrap/>
            <w:hideMark/>
          </w:tcPr>
          <w:p w14:paraId="1A9D787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xml:space="preserve">15 </w:t>
            </w:r>
            <w:r w:rsidRPr="00D45F63">
              <w:rPr>
                <w:rFonts w:ascii="Arial" w:eastAsia="Times New Roman" w:hAnsi="Arial" w:cs="Arial"/>
                <w:sz w:val="24"/>
                <w:szCs w:val="24"/>
              </w:rPr>
              <w:lastRenderedPageBreak/>
              <w:t>253,30</w:t>
            </w:r>
          </w:p>
        </w:tc>
        <w:tc>
          <w:tcPr>
            <w:tcW w:w="164" w:type="pct"/>
            <w:noWrap/>
            <w:hideMark/>
          </w:tcPr>
          <w:p w14:paraId="2624196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xml:space="preserve">15 </w:t>
            </w:r>
            <w:r w:rsidRPr="00D45F63">
              <w:rPr>
                <w:rFonts w:ascii="Arial" w:eastAsia="Times New Roman" w:hAnsi="Arial" w:cs="Arial"/>
                <w:sz w:val="24"/>
                <w:szCs w:val="24"/>
              </w:rPr>
              <w:lastRenderedPageBreak/>
              <w:t>253,30</w:t>
            </w:r>
          </w:p>
        </w:tc>
        <w:tc>
          <w:tcPr>
            <w:tcW w:w="164" w:type="pct"/>
            <w:noWrap/>
            <w:hideMark/>
          </w:tcPr>
          <w:p w14:paraId="51EF043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xml:space="preserve">15 </w:t>
            </w:r>
            <w:r w:rsidRPr="00D45F63">
              <w:rPr>
                <w:rFonts w:ascii="Arial" w:eastAsia="Times New Roman" w:hAnsi="Arial" w:cs="Arial"/>
                <w:sz w:val="24"/>
                <w:szCs w:val="24"/>
              </w:rPr>
              <w:lastRenderedPageBreak/>
              <w:t>253,30</w:t>
            </w:r>
          </w:p>
        </w:tc>
        <w:tc>
          <w:tcPr>
            <w:tcW w:w="187" w:type="pct"/>
            <w:hideMark/>
          </w:tcPr>
          <w:p w14:paraId="5980B71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xml:space="preserve">243 </w:t>
            </w:r>
            <w:r w:rsidRPr="00D45F63">
              <w:rPr>
                <w:rFonts w:ascii="Arial" w:eastAsia="Times New Roman" w:hAnsi="Arial" w:cs="Arial"/>
                <w:sz w:val="24"/>
                <w:szCs w:val="24"/>
              </w:rPr>
              <w:lastRenderedPageBreak/>
              <w:t>795,00</w:t>
            </w:r>
          </w:p>
        </w:tc>
        <w:tc>
          <w:tcPr>
            <w:tcW w:w="482" w:type="pct"/>
            <w:hideMark/>
          </w:tcPr>
          <w:p w14:paraId="39FD181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xml:space="preserve">2061 </w:t>
            </w:r>
            <w:r w:rsidRPr="00D45F63">
              <w:rPr>
                <w:rFonts w:ascii="Arial" w:eastAsia="Times New Roman" w:hAnsi="Arial" w:cs="Arial"/>
                <w:sz w:val="24"/>
                <w:szCs w:val="24"/>
              </w:rPr>
              <w:lastRenderedPageBreak/>
              <w:t>ребенок из малообеспеченных семей получают бесплатное школьное питание</w:t>
            </w:r>
          </w:p>
        </w:tc>
      </w:tr>
      <w:tr w:rsidR="00D45F63" w:rsidRPr="00D45F63" w14:paraId="1483554D" w14:textId="77777777" w:rsidTr="00D45F63">
        <w:tc>
          <w:tcPr>
            <w:tcW w:w="150" w:type="pct"/>
            <w:hideMark/>
          </w:tcPr>
          <w:p w14:paraId="4DB9970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2.13</w:t>
            </w:r>
          </w:p>
        </w:tc>
        <w:tc>
          <w:tcPr>
            <w:tcW w:w="490" w:type="pct"/>
            <w:hideMark/>
          </w:tcPr>
          <w:p w14:paraId="63E48A9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Софинансирование расходов за счет средств местного бюджета на региональные вы</w:t>
            </w:r>
            <w:r w:rsidRPr="00D45F63">
              <w:rPr>
                <w:rFonts w:ascii="Arial" w:eastAsia="Times New Roman" w:hAnsi="Arial" w:cs="Arial"/>
                <w:sz w:val="24"/>
                <w:szCs w:val="24"/>
              </w:rPr>
              <w:lastRenderedPageBreak/>
              <w:t>платы и выплаты, обеспечивающие уровень заработной платы работников бюджетной сферы не ниже размера минимальной заработной платы (минимального размера опла</w:t>
            </w:r>
            <w:r w:rsidRPr="00D45F63">
              <w:rPr>
                <w:rFonts w:ascii="Arial" w:eastAsia="Times New Roman" w:hAnsi="Arial" w:cs="Arial"/>
                <w:sz w:val="24"/>
                <w:szCs w:val="24"/>
              </w:rPr>
              <w:lastRenderedPageBreak/>
              <w:t xml:space="preserve">ты труда), в рамках подпрограммы "Развитие дошкольного, общего и дополнительного образования детей" муниципальной программы Ермаковского района </w:t>
            </w:r>
            <w:r w:rsidRPr="00D45F63">
              <w:rPr>
                <w:rFonts w:ascii="Arial" w:eastAsia="Times New Roman" w:hAnsi="Arial" w:cs="Arial"/>
                <w:sz w:val="24"/>
                <w:szCs w:val="24"/>
              </w:rPr>
              <w:lastRenderedPageBreak/>
              <w:t>"Развитие образования"</w:t>
            </w:r>
          </w:p>
        </w:tc>
        <w:tc>
          <w:tcPr>
            <w:tcW w:w="346" w:type="pct"/>
            <w:hideMark/>
          </w:tcPr>
          <w:p w14:paraId="51A4A30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xml:space="preserve">Управление образования администрации Ермаковского </w:t>
            </w:r>
            <w:r w:rsidRPr="00D45F63">
              <w:rPr>
                <w:rFonts w:ascii="Arial" w:eastAsia="Times New Roman" w:hAnsi="Arial" w:cs="Arial"/>
                <w:sz w:val="24"/>
                <w:szCs w:val="24"/>
              </w:rPr>
              <w:lastRenderedPageBreak/>
              <w:t>района</w:t>
            </w:r>
          </w:p>
        </w:tc>
        <w:tc>
          <w:tcPr>
            <w:tcW w:w="145" w:type="pct"/>
            <w:hideMark/>
          </w:tcPr>
          <w:p w14:paraId="340F594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079</w:t>
            </w:r>
          </w:p>
        </w:tc>
        <w:tc>
          <w:tcPr>
            <w:tcW w:w="130" w:type="pct"/>
            <w:hideMark/>
          </w:tcPr>
          <w:p w14:paraId="4BDFC2F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95" w:type="pct"/>
            <w:hideMark/>
          </w:tcPr>
          <w:p w14:paraId="6246777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6310090210</w:t>
            </w:r>
          </w:p>
        </w:tc>
        <w:tc>
          <w:tcPr>
            <w:tcW w:w="107" w:type="pct"/>
            <w:hideMark/>
          </w:tcPr>
          <w:p w14:paraId="4461B08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611</w:t>
            </w:r>
          </w:p>
        </w:tc>
        <w:tc>
          <w:tcPr>
            <w:tcW w:w="164" w:type="pct"/>
            <w:hideMark/>
          </w:tcPr>
          <w:p w14:paraId="72BDE98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7AB4F2F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0ADA424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722E69F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55,00</w:t>
            </w:r>
          </w:p>
        </w:tc>
        <w:tc>
          <w:tcPr>
            <w:tcW w:w="210" w:type="pct"/>
            <w:noWrap/>
            <w:hideMark/>
          </w:tcPr>
          <w:p w14:paraId="79A3714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4 069,40</w:t>
            </w:r>
          </w:p>
        </w:tc>
        <w:tc>
          <w:tcPr>
            <w:tcW w:w="210" w:type="pct"/>
            <w:noWrap/>
            <w:hideMark/>
          </w:tcPr>
          <w:p w14:paraId="0E3DC77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15 813,70</w:t>
            </w:r>
          </w:p>
        </w:tc>
        <w:tc>
          <w:tcPr>
            <w:tcW w:w="210" w:type="pct"/>
            <w:noWrap/>
            <w:hideMark/>
          </w:tcPr>
          <w:p w14:paraId="731A519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10" w:type="pct"/>
            <w:noWrap/>
            <w:hideMark/>
          </w:tcPr>
          <w:p w14:paraId="53B8BF2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10" w:type="pct"/>
            <w:noWrap/>
            <w:hideMark/>
          </w:tcPr>
          <w:p w14:paraId="718A4F7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10" w:type="pct"/>
            <w:noWrap/>
            <w:hideMark/>
          </w:tcPr>
          <w:p w14:paraId="6216DA8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164" w:type="pct"/>
            <w:noWrap/>
            <w:hideMark/>
          </w:tcPr>
          <w:p w14:paraId="21CA285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6379528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40604AE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49275B4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hideMark/>
          </w:tcPr>
          <w:p w14:paraId="05E5DCA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19 938,10</w:t>
            </w:r>
          </w:p>
        </w:tc>
        <w:tc>
          <w:tcPr>
            <w:tcW w:w="482" w:type="pct"/>
            <w:hideMark/>
          </w:tcPr>
          <w:p w14:paraId="5E4EEA6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5E7BE91C" w14:textId="77777777" w:rsidTr="00D45F63">
        <w:tc>
          <w:tcPr>
            <w:tcW w:w="150" w:type="pct"/>
            <w:noWrap/>
            <w:hideMark/>
          </w:tcPr>
          <w:p w14:paraId="0D6C235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2.14</w:t>
            </w:r>
          </w:p>
        </w:tc>
        <w:tc>
          <w:tcPr>
            <w:tcW w:w="490" w:type="pct"/>
            <w:hideMark/>
          </w:tcPr>
          <w:p w14:paraId="0893CB0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Софинансирование на проведение капитального ремонта зданий общеобразовательных учреждений построенных за счет средств краевого бюджета и </w:t>
            </w:r>
            <w:r w:rsidRPr="00D45F63">
              <w:rPr>
                <w:rFonts w:ascii="Arial" w:eastAsia="Times New Roman" w:hAnsi="Arial" w:cs="Arial"/>
                <w:sz w:val="24"/>
                <w:szCs w:val="24"/>
              </w:rPr>
              <w:lastRenderedPageBreak/>
              <w:t>введенных в эксплуатацию после 2009 г</w:t>
            </w:r>
          </w:p>
        </w:tc>
        <w:tc>
          <w:tcPr>
            <w:tcW w:w="346" w:type="pct"/>
            <w:hideMark/>
          </w:tcPr>
          <w:p w14:paraId="28E13F1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Муниципальное казённое учреждение "Ермаковский центр капитального строительства</w:t>
            </w:r>
          </w:p>
        </w:tc>
        <w:tc>
          <w:tcPr>
            <w:tcW w:w="145" w:type="pct"/>
            <w:hideMark/>
          </w:tcPr>
          <w:p w14:paraId="643D090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888</w:t>
            </w:r>
          </w:p>
        </w:tc>
        <w:tc>
          <w:tcPr>
            <w:tcW w:w="130" w:type="pct"/>
            <w:hideMark/>
          </w:tcPr>
          <w:p w14:paraId="14901E9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95" w:type="pct"/>
            <w:hideMark/>
          </w:tcPr>
          <w:p w14:paraId="77F1966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6310094250</w:t>
            </w:r>
          </w:p>
        </w:tc>
        <w:tc>
          <w:tcPr>
            <w:tcW w:w="107" w:type="pct"/>
            <w:hideMark/>
          </w:tcPr>
          <w:p w14:paraId="0A233B8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243</w:t>
            </w:r>
          </w:p>
        </w:tc>
        <w:tc>
          <w:tcPr>
            <w:tcW w:w="164" w:type="pct"/>
            <w:hideMark/>
          </w:tcPr>
          <w:p w14:paraId="04AF11F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29,80</w:t>
            </w:r>
          </w:p>
        </w:tc>
        <w:tc>
          <w:tcPr>
            <w:tcW w:w="164" w:type="pct"/>
            <w:hideMark/>
          </w:tcPr>
          <w:p w14:paraId="4B520B5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hideMark/>
          </w:tcPr>
          <w:p w14:paraId="258A398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textDirection w:val="btLr"/>
            <w:hideMark/>
          </w:tcPr>
          <w:p w14:paraId="42CD2AC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textDirection w:val="btLr"/>
            <w:hideMark/>
          </w:tcPr>
          <w:p w14:paraId="53F0275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textDirection w:val="btLr"/>
            <w:hideMark/>
          </w:tcPr>
          <w:p w14:paraId="3F21C37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textDirection w:val="btLr"/>
            <w:hideMark/>
          </w:tcPr>
          <w:p w14:paraId="0D539E8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textDirection w:val="btLr"/>
            <w:hideMark/>
          </w:tcPr>
          <w:p w14:paraId="5BF601D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textDirection w:val="btLr"/>
            <w:hideMark/>
          </w:tcPr>
          <w:p w14:paraId="07B0F8D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textDirection w:val="btLr"/>
            <w:hideMark/>
          </w:tcPr>
          <w:p w14:paraId="2B47D76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textDirection w:val="btLr"/>
            <w:hideMark/>
          </w:tcPr>
          <w:p w14:paraId="7E1F6F3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textDirection w:val="btLr"/>
            <w:hideMark/>
          </w:tcPr>
          <w:p w14:paraId="16F9B6C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textDirection w:val="btLr"/>
            <w:hideMark/>
          </w:tcPr>
          <w:p w14:paraId="04E562B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textDirection w:val="btLr"/>
            <w:hideMark/>
          </w:tcPr>
          <w:p w14:paraId="6F097E7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hideMark/>
          </w:tcPr>
          <w:p w14:paraId="5A468A7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29,80</w:t>
            </w:r>
          </w:p>
        </w:tc>
        <w:tc>
          <w:tcPr>
            <w:tcW w:w="482" w:type="pct"/>
            <w:hideMark/>
          </w:tcPr>
          <w:p w14:paraId="5F3A668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6B2F2A79" w14:textId="77777777" w:rsidTr="00D45F63">
        <w:tc>
          <w:tcPr>
            <w:tcW w:w="150" w:type="pct"/>
            <w:noWrap/>
            <w:hideMark/>
          </w:tcPr>
          <w:p w14:paraId="52AACD7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2.15</w:t>
            </w:r>
          </w:p>
        </w:tc>
        <w:tc>
          <w:tcPr>
            <w:tcW w:w="490" w:type="pct"/>
            <w:hideMark/>
          </w:tcPr>
          <w:p w14:paraId="7D99E09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Субсидии на проведение капитального ремонта зданий общеобразовательных учреждений построенных за счет средств краевого </w:t>
            </w:r>
            <w:r w:rsidRPr="00D45F63">
              <w:rPr>
                <w:rFonts w:ascii="Arial" w:eastAsia="Times New Roman" w:hAnsi="Arial" w:cs="Arial"/>
                <w:sz w:val="24"/>
                <w:szCs w:val="24"/>
              </w:rPr>
              <w:lastRenderedPageBreak/>
              <w:t>бюджета и введенных в эксплуатацию после 2009 г</w:t>
            </w:r>
          </w:p>
        </w:tc>
        <w:tc>
          <w:tcPr>
            <w:tcW w:w="346" w:type="pct"/>
            <w:hideMark/>
          </w:tcPr>
          <w:p w14:paraId="134AEDA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Муниципальное казённое учреждение "Ермаковский центр капитального строительства</w:t>
            </w:r>
          </w:p>
        </w:tc>
        <w:tc>
          <w:tcPr>
            <w:tcW w:w="145" w:type="pct"/>
            <w:hideMark/>
          </w:tcPr>
          <w:p w14:paraId="3C8D15C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888</w:t>
            </w:r>
          </w:p>
        </w:tc>
        <w:tc>
          <w:tcPr>
            <w:tcW w:w="130" w:type="pct"/>
            <w:hideMark/>
          </w:tcPr>
          <w:p w14:paraId="0B89973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95" w:type="pct"/>
            <w:hideMark/>
          </w:tcPr>
          <w:p w14:paraId="387BC31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6310074250</w:t>
            </w:r>
          </w:p>
        </w:tc>
        <w:tc>
          <w:tcPr>
            <w:tcW w:w="107" w:type="pct"/>
            <w:hideMark/>
          </w:tcPr>
          <w:p w14:paraId="7EF94C6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243</w:t>
            </w:r>
          </w:p>
        </w:tc>
        <w:tc>
          <w:tcPr>
            <w:tcW w:w="164" w:type="pct"/>
            <w:hideMark/>
          </w:tcPr>
          <w:p w14:paraId="3CF625C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5 940,50</w:t>
            </w:r>
          </w:p>
        </w:tc>
        <w:tc>
          <w:tcPr>
            <w:tcW w:w="164" w:type="pct"/>
            <w:hideMark/>
          </w:tcPr>
          <w:p w14:paraId="4A14FD7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5 919,90</w:t>
            </w:r>
          </w:p>
        </w:tc>
        <w:tc>
          <w:tcPr>
            <w:tcW w:w="210" w:type="pct"/>
            <w:hideMark/>
          </w:tcPr>
          <w:p w14:paraId="224CAFD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textDirection w:val="btLr"/>
            <w:hideMark/>
          </w:tcPr>
          <w:p w14:paraId="7301F33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textDirection w:val="btLr"/>
            <w:hideMark/>
          </w:tcPr>
          <w:p w14:paraId="2CDC5C5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textDirection w:val="btLr"/>
            <w:hideMark/>
          </w:tcPr>
          <w:p w14:paraId="1CCF946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textDirection w:val="btLr"/>
            <w:hideMark/>
          </w:tcPr>
          <w:p w14:paraId="627C231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textDirection w:val="btLr"/>
            <w:hideMark/>
          </w:tcPr>
          <w:p w14:paraId="4F5BA2C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textDirection w:val="btLr"/>
            <w:hideMark/>
          </w:tcPr>
          <w:p w14:paraId="0981136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textDirection w:val="btLr"/>
            <w:hideMark/>
          </w:tcPr>
          <w:p w14:paraId="37D1043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textDirection w:val="btLr"/>
            <w:hideMark/>
          </w:tcPr>
          <w:p w14:paraId="689CAB7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textDirection w:val="btLr"/>
            <w:hideMark/>
          </w:tcPr>
          <w:p w14:paraId="5D6AF87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textDirection w:val="btLr"/>
            <w:hideMark/>
          </w:tcPr>
          <w:p w14:paraId="6BCB510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textDirection w:val="btLr"/>
            <w:hideMark/>
          </w:tcPr>
          <w:p w14:paraId="71EFC11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hideMark/>
          </w:tcPr>
          <w:p w14:paraId="15D0A4C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11 860,40</w:t>
            </w:r>
          </w:p>
        </w:tc>
        <w:tc>
          <w:tcPr>
            <w:tcW w:w="482" w:type="pct"/>
            <w:hideMark/>
          </w:tcPr>
          <w:p w14:paraId="004ED43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5A0F4CC3" w14:textId="77777777" w:rsidTr="00D45F63">
        <w:tc>
          <w:tcPr>
            <w:tcW w:w="150" w:type="pct"/>
            <w:noWrap/>
            <w:hideMark/>
          </w:tcPr>
          <w:p w14:paraId="0B7D598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2.16</w:t>
            </w:r>
          </w:p>
        </w:tc>
        <w:tc>
          <w:tcPr>
            <w:tcW w:w="490" w:type="pct"/>
            <w:hideMark/>
          </w:tcPr>
          <w:p w14:paraId="62E02B6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Проведение капитального ремонта спортивных залов школ, расположенных в сельской местности, для создания усло</w:t>
            </w:r>
            <w:r w:rsidRPr="00D45F63">
              <w:rPr>
                <w:rFonts w:ascii="Arial" w:eastAsia="Times New Roman" w:hAnsi="Arial" w:cs="Arial"/>
                <w:sz w:val="24"/>
                <w:szCs w:val="24"/>
              </w:rPr>
              <w:lastRenderedPageBreak/>
              <w:t>вий для занятий физической культурой и спортом в рамках подпрограммы «Развитие дошкольного, общего и дополнительного образования детей» муниципаль</w:t>
            </w:r>
            <w:r w:rsidRPr="00D45F63">
              <w:rPr>
                <w:rFonts w:ascii="Arial" w:eastAsia="Times New Roman" w:hAnsi="Arial" w:cs="Arial"/>
                <w:sz w:val="24"/>
                <w:szCs w:val="24"/>
              </w:rPr>
              <w:lastRenderedPageBreak/>
              <w:t>ной программы Ермаковского района «Развитие образования»</w:t>
            </w:r>
          </w:p>
        </w:tc>
        <w:tc>
          <w:tcPr>
            <w:tcW w:w="346" w:type="pct"/>
            <w:hideMark/>
          </w:tcPr>
          <w:p w14:paraId="4CED80A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Муниципальное казённое учреждение "Ермаковский центр капитального строительств</w:t>
            </w:r>
            <w:r w:rsidRPr="00D45F63">
              <w:rPr>
                <w:rFonts w:ascii="Arial" w:eastAsia="Times New Roman" w:hAnsi="Arial" w:cs="Arial"/>
                <w:sz w:val="24"/>
                <w:szCs w:val="24"/>
              </w:rPr>
              <w:lastRenderedPageBreak/>
              <w:t>а</w:t>
            </w:r>
          </w:p>
        </w:tc>
        <w:tc>
          <w:tcPr>
            <w:tcW w:w="145" w:type="pct"/>
            <w:hideMark/>
          </w:tcPr>
          <w:p w14:paraId="4E6C908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079</w:t>
            </w:r>
          </w:p>
        </w:tc>
        <w:tc>
          <w:tcPr>
            <w:tcW w:w="130" w:type="pct"/>
            <w:hideMark/>
          </w:tcPr>
          <w:p w14:paraId="35F093E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95" w:type="pct"/>
            <w:hideMark/>
          </w:tcPr>
          <w:p w14:paraId="69670C7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631E250970</w:t>
            </w:r>
          </w:p>
        </w:tc>
        <w:tc>
          <w:tcPr>
            <w:tcW w:w="107" w:type="pct"/>
            <w:hideMark/>
          </w:tcPr>
          <w:p w14:paraId="3155FB4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612</w:t>
            </w:r>
          </w:p>
        </w:tc>
        <w:tc>
          <w:tcPr>
            <w:tcW w:w="164" w:type="pct"/>
            <w:hideMark/>
          </w:tcPr>
          <w:p w14:paraId="4A94FE8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hideMark/>
          </w:tcPr>
          <w:p w14:paraId="50F4411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hideMark/>
          </w:tcPr>
          <w:p w14:paraId="4571682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1 686,70</w:t>
            </w:r>
          </w:p>
        </w:tc>
        <w:tc>
          <w:tcPr>
            <w:tcW w:w="210" w:type="pct"/>
            <w:noWrap/>
            <w:textDirection w:val="btLr"/>
            <w:hideMark/>
          </w:tcPr>
          <w:p w14:paraId="2AB6138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textDirection w:val="btLr"/>
            <w:hideMark/>
          </w:tcPr>
          <w:p w14:paraId="2618476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textDirection w:val="btLr"/>
            <w:hideMark/>
          </w:tcPr>
          <w:p w14:paraId="0C785C6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textDirection w:val="btLr"/>
            <w:hideMark/>
          </w:tcPr>
          <w:p w14:paraId="007E1D1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textDirection w:val="btLr"/>
            <w:hideMark/>
          </w:tcPr>
          <w:p w14:paraId="012F836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textDirection w:val="btLr"/>
            <w:hideMark/>
          </w:tcPr>
          <w:p w14:paraId="16D0E42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hideMark/>
          </w:tcPr>
          <w:p w14:paraId="66CD9A6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164" w:type="pct"/>
            <w:hideMark/>
          </w:tcPr>
          <w:p w14:paraId="78AA022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hideMark/>
          </w:tcPr>
          <w:p w14:paraId="2D217D5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hideMark/>
          </w:tcPr>
          <w:p w14:paraId="78D15CA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hideMark/>
          </w:tcPr>
          <w:p w14:paraId="12DD20E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hideMark/>
          </w:tcPr>
          <w:p w14:paraId="48451A6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1 686,70</w:t>
            </w:r>
          </w:p>
        </w:tc>
        <w:tc>
          <w:tcPr>
            <w:tcW w:w="482" w:type="pct"/>
            <w:hideMark/>
          </w:tcPr>
          <w:p w14:paraId="1E1300B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648C17D7" w14:textId="77777777" w:rsidTr="00D45F63">
        <w:tc>
          <w:tcPr>
            <w:tcW w:w="150" w:type="pct"/>
            <w:noWrap/>
            <w:hideMark/>
          </w:tcPr>
          <w:p w14:paraId="1800BE5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w:t>
            </w:r>
          </w:p>
        </w:tc>
        <w:tc>
          <w:tcPr>
            <w:tcW w:w="490" w:type="pct"/>
            <w:hideMark/>
          </w:tcPr>
          <w:p w14:paraId="6F92DFD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Приведение зданий и сооружений организаций, реализующих образовательные программы до</w:t>
            </w:r>
            <w:r w:rsidRPr="00D45F63">
              <w:rPr>
                <w:rFonts w:ascii="Arial" w:eastAsia="Times New Roman" w:hAnsi="Arial" w:cs="Arial"/>
                <w:sz w:val="24"/>
                <w:szCs w:val="24"/>
              </w:rPr>
              <w:lastRenderedPageBreak/>
              <w:t xml:space="preserve">школьного образования, в соответствие с требованиями законодательства, в рамках подпрограммы «Развитие дошкольного, общего и дополнительного образования </w:t>
            </w:r>
            <w:r w:rsidRPr="00D45F63">
              <w:rPr>
                <w:rFonts w:ascii="Arial" w:eastAsia="Times New Roman" w:hAnsi="Arial" w:cs="Arial"/>
                <w:sz w:val="24"/>
                <w:szCs w:val="24"/>
              </w:rPr>
              <w:lastRenderedPageBreak/>
              <w:t>детей» муниципальной программы Ермаковского района «Развитие образования Ермаковского района»</w:t>
            </w:r>
          </w:p>
        </w:tc>
        <w:tc>
          <w:tcPr>
            <w:tcW w:w="346" w:type="pct"/>
            <w:hideMark/>
          </w:tcPr>
          <w:p w14:paraId="70A29CA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xml:space="preserve">Муниципальное казённое учреждение "Ермаковский центр капитального </w:t>
            </w:r>
            <w:r w:rsidRPr="00D45F63">
              <w:rPr>
                <w:rFonts w:ascii="Arial" w:eastAsia="Times New Roman" w:hAnsi="Arial" w:cs="Arial"/>
                <w:sz w:val="24"/>
                <w:szCs w:val="24"/>
              </w:rPr>
              <w:lastRenderedPageBreak/>
              <w:t>строительства</w:t>
            </w:r>
          </w:p>
        </w:tc>
        <w:tc>
          <w:tcPr>
            <w:tcW w:w="145" w:type="pct"/>
            <w:hideMark/>
          </w:tcPr>
          <w:p w14:paraId="29600F8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009</w:t>
            </w:r>
          </w:p>
        </w:tc>
        <w:tc>
          <w:tcPr>
            <w:tcW w:w="130" w:type="pct"/>
            <w:hideMark/>
          </w:tcPr>
          <w:p w14:paraId="654080B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95" w:type="pct"/>
            <w:hideMark/>
          </w:tcPr>
          <w:p w14:paraId="7695C73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63100S5820</w:t>
            </w:r>
          </w:p>
        </w:tc>
        <w:tc>
          <w:tcPr>
            <w:tcW w:w="107" w:type="pct"/>
            <w:hideMark/>
          </w:tcPr>
          <w:p w14:paraId="6B0761D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240</w:t>
            </w:r>
          </w:p>
        </w:tc>
        <w:tc>
          <w:tcPr>
            <w:tcW w:w="164" w:type="pct"/>
            <w:hideMark/>
          </w:tcPr>
          <w:p w14:paraId="15405FA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hideMark/>
          </w:tcPr>
          <w:p w14:paraId="61A148B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hideMark/>
          </w:tcPr>
          <w:p w14:paraId="036FEBF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textDirection w:val="btLr"/>
            <w:hideMark/>
          </w:tcPr>
          <w:p w14:paraId="77BC989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textDirection w:val="btLr"/>
            <w:hideMark/>
          </w:tcPr>
          <w:p w14:paraId="19365FE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textDirection w:val="btLr"/>
            <w:hideMark/>
          </w:tcPr>
          <w:p w14:paraId="5609D76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textDirection w:val="btLr"/>
            <w:hideMark/>
          </w:tcPr>
          <w:p w14:paraId="5298F33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textDirection w:val="btLr"/>
            <w:hideMark/>
          </w:tcPr>
          <w:p w14:paraId="50B66CC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textDirection w:val="btLr"/>
            <w:hideMark/>
          </w:tcPr>
          <w:p w14:paraId="0178D1B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hideMark/>
          </w:tcPr>
          <w:p w14:paraId="1310FEE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hideMark/>
          </w:tcPr>
          <w:p w14:paraId="0E1036C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hideMark/>
          </w:tcPr>
          <w:p w14:paraId="1F11E7C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237,70</w:t>
            </w:r>
          </w:p>
        </w:tc>
        <w:tc>
          <w:tcPr>
            <w:tcW w:w="164" w:type="pct"/>
            <w:hideMark/>
          </w:tcPr>
          <w:p w14:paraId="0CF605C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hideMark/>
          </w:tcPr>
          <w:p w14:paraId="5547F61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hideMark/>
          </w:tcPr>
          <w:p w14:paraId="44B80C2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482" w:type="pct"/>
            <w:hideMark/>
          </w:tcPr>
          <w:p w14:paraId="63B6529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3D5D41C4" w14:textId="77777777" w:rsidTr="00D45F63">
        <w:tc>
          <w:tcPr>
            <w:tcW w:w="150" w:type="pct"/>
            <w:noWrap/>
            <w:hideMark/>
          </w:tcPr>
          <w:p w14:paraId="6D7B85E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2.17</w:t>
            </w:r>
          </w:p>
        </w:tc>
        <w:tc>
          <w:tcPr>
            <w:tcW w:w="490" w:type="pct"/>
            <w:hideMark/>
          </w:tcPr>
          <w:p w14:paraId="36CC868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Проведение капитального ремонта спортивных залов школ, </w:t>
            </w:r>
            <w:r w:rsidRPr="00D45F63">
              <w:rPr>
                <w:rFonts w:ascii="Arial" w:eastAsia="Times New Roman" w:hAnsi="Arial" w:cs="Arial"/>
                <w:sz w:val="24"/>
                <w:szCs w:val="24"/>
              </w:rPr>
              <w:lastRenderedPageBreak/>
              <w:t>расположенных в сельской местности, для создания условий для занятий физической культурой и спортом в рамках подпрограммы «Развитие дошкольного, обще</w:t>
            </w:r>
            <w:r w:rsidRPr="00D45F63">
              <w:rPr>
                <w:rFonts w:ascii="Arial" w:eastAsia="Times New Roman" w:hAnsi="Arial" w:cs="Arial"/>
                <w:sz w:val="24"/>
                <w:szCs w:val="24"/>
              </w:rPr>
              <w:lastRenderedPageBreak/>
              <w:t>го и дополнительного образования детей» муниципальной программы Ермаковского района «Развитие образования»</w:t>
            </w:r>
          </w:p>
        </w:tc>
        <w:tc>
          <w:tcPr>
            <w:tcW w:w="346" w:type="pct"/>
            <w:hideMark/>
          </w:tcPr>
          <w:p w14:paraId="5F517E8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Муниципальное казённое учреждение "Ер</w:t>
            </w:r>
            <w:r w:rsidRPr="00D45F63">
              <w:rPr>
                <w:rFonts w:ascii="Arial" w:eastAsia="Times New Roman" w:hAnsi="Arial" w:cs="Arial"/>
                <w:sz w:val="24"/>
                <w:szCs w:val="24"/>
              </w:rPr>
              <w:lastRenderedPageBreak/>
              <w:t>маковский центр капитального строительства</w:t>
            </w:r>
          </w:p>
        </w:tc>
        <w:tc>
          <w:tcPr>
            <w:tcW w:w="145" w:type="pct"/>
            <w:hideMark/>
          </w:tcPr>
          <w:p w14:paraId="54709FB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009</w:t>
            </w:r>
          </w:p>
        </w:tc>
        <w:tc>
          <w:tcPr>
            <w:tcW w:w="130" w:type="pct"/>
            <w:hideMark/>
          </w:tcPr>
          <w:p w14:paraId="7FAC2E0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95" w:type="pct"/>
            <w:hideMark/>
          </w:tcPr>
          <w:p w14:paraId="0B6EE11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63100R0970</w:t>
            </w:r>
          </w:p>
        </w:tc>
        <w:tc>
          <w:tcPr>
            <w:tcW w:w="107" w:type="pct"/>
            <w:hideMark/>
          </w:tcPr>
          <w:p w14:paraId="37BE16A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243</w:t>
            </w:r>
          </w:p>
        </w:tc>
        <w:tc>
          <w:tcPr>
            <w:tcW w:w="164" w:type="pct"/>
            <w:hideMark/>
          </w:tcPr>
          <w:p w14:paraId="1278FD8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hideMark/>
          </w:tcPr>
          <w:p w14:paraId="46A4237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hideMark/>
          </w:tcPr>
          <w:p w14:paraId="21F0DE1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1 339,90</w:t>
            </w:r>
          </w:p>
        </w:tc>
        <w:tc>
          <w:tcPr>
            <w:tcW w:w="210" w:type="pct"/>
            <w:noWrap/>
            <w:textDirection w:val="btLr"/>
            <w:hideMark/>
          </w:tcPr>
          <w:p w14:paraId="30845CF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textDirection w:val="btLr"/>
            <w:hideMark/>
          </w:tcPr>
          <w:p w14:paraId="60EE3B7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textDirection w:val="btLr"/>
            <w:hideMark/>
          </w:tcPr>
          <w:p w14:paraId="2E6BA9E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textDirection w:val="btLr"/>
            <w:hideMark/>
          </w:tcPr>
          <w:p w14:paraId="7362F2A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textDirection w:val="btLr"/>
            <w:hideMark/>
          </w:tcPr>
          <w:p w14:paraId="3604507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textDirection w:val="btLr"/>
            <w:hideMark/>
          </w:tcPr>
          <w:p w14:paraId="5E9047B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textDirection w:val="btLr"/>
            <w:hideMark/>
          </w:tcPr>
          <w:p w14:paraId="601CFB5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textDirection w:val="btLr"/>
            <w:hideMark/>
          </w:tcPr>
          <w:p w14:paraId="52E2549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textDirection w:val="btLr"/>
            <w:hideMark/>
          </w:tcPr>
          <w:p w14:paraId="4FD378C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textDirection w:val="btLr"/>
            <w:hideMark/>
          </w:tcPr>
          <w:p w14:paraId="7ECE0B7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textDirection w:val="btLr"/>
            <w:hideMark/>
          </w:tcPr>
          <w:p w14:paraId="4199C60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hideMark/>
          </w:tcPr>
          <w:p w14:paraId="434E6AE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1 339,90</w:t>
            </w:r>
          </w:p>
        </w:tc>
        <w:tc>
          <w:tcPr>
            <w:tcW w:w="482" w:type="pct"/>
            <w:hideMark/>
          </w:tcPr>
          <w:p w14:paraId="32673B5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2A53E0E3" w14:textId="77777777" w:rsidTr="00D45F63">
        <w:tc>
          <w:tcPr>
            <w:tcW w:w="150" w:type="pct"/>
            <w:noWrap/>
            <w:hideMark/>
          </w:tcPr>
          <w:p w14:paraId="3DB0D40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2.18</w:t>
            </w:r>
          </w:p>
        </w:tc>
        <w:tc>
          <w:tcPr>
            <w:tcW w:w="490" w:type="pct"/>
            <w:hideMark/>
          </w:tcPr>
          <w:p w14:paraId="43C2992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Реализация мероприятий по модернизации </w:t>
            </w:r>
            <w:r w:rsidRPr="00D45F63">
              <w:rPr>
                <w:rFonts w:ascii="Arial" w:eastAsia="Times New Roman" w:hAnsi="Arial" w:cs="Arial"/>
                <w:sz w:val="24"/>
                <w:szCs w:val="24"/>
              </w:rPr>
              <w:lastRenderedPageBreak/>
              <w:t>школьных систем образования в рамках подпрограммы «Развитие дошкольного, общего и дополнительного образования детей» муниципальной программы Ерма</w:t>
            </w:r>
            <w:r w:rsidRPr="00D45F63">
              <w:rPr>
                <w:rFonts w:ascii="Arial" w:eastAsia="Times New Roman" w:hAnsi="Arial" w:cs="Arial"/>
                <w:sz w:val="24"/>
                <w:szCs w:val="24"/>
              </w:rPr>
              <w:lastRenderedPageBreak/>
              <w:t>ковского района «Развитие образования Ермаковского района»</w:t>
            </w:r>
          </w:p>
        </w:tc>
        <w:tc>
          <w:tcPr>
            <w:tcW w:w="346" w:type="pct"/>
            <w:hideMark/>
          </w:tcPr>
          <w:p w14:paraId="1B7A8F7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Управление образование ад</w:t>
            </w:r>
            <w:r w:rsidRPr="00D45F63">
              <w:rPr>
                <w:rFonts w:ascii="Arial" w:eastAsia="Times New Roman" w:hAnsi="Arial" w:cs="Arial"/>
                <w:sz w:val="24"/>
                <w:szCs w:val="24"/>
              </w:rPr>
              <w:lastRenderedPageBreak/>
              <w:t>министрации Ермаковского района</w:t>
            </w:r>
          </w:p>
        </w:tc>
        <w:tc>
          <w:tcPr>
            <w:tcW w:w="145" w:type="pct"/>
            <w:hideMark/>
          </w:tcPr>
          <w:p w14:paraId="47DE8C5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079</w:t>
            </w:r>
          </w:p>
        </w:tc>
        <w:tc>
          <w:tcPr>
            <w:tcW w:w="130" w:type="pct"/>
            <w:hideMark/>
          </w:tcPr>
          <w:p w14:paraId="3FBAC3B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95" w:type="pct"/>
            <w:hideMark/>
          </w:tcPr>
          <w:p w14:paraId="7AF322B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63100L7502</w:t>
            </w:r>
          </w:p>
        </w:tc>
        <w:tc>
          <w:tcPr>
            <w:tcW w:w="107" w:type="pct"/>
            <w:hideMark/>
          </w:tcPr>
          <w:p w14:paraId="5C879B2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hideMark/>
          </w:tcPr>
          <w:p w14:paraId="5957E48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hideMark/>
          </w:tcPr>
          <w:p w14:paraId="1BE72C8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hideMark/>
          </w:tcPr>
          <w:p w14:paraId="0EA4A2F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textDirection w:val="btLr"/>
            <w:hideMark/>
          </w:tcPr>
          <w:p w14:paraId="5D0DC39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textDirection w:val="btLr"/>
            <w:hideMark/>
          </w:tcPr>
          <w:p w14:paraId="74153F1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textDirection w:val="btLr"/>
            <w:hideMark/>
          </w:tcPr>
          <w:p w14:paraId="6E230B6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textDirection w:val="btLr"/>
            <w:hideMark/>
          </w:tcPr>
          <w:p w14:paraId="517986E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textDirection w:val="btLr"/>
            <w:hideMark/>
          </w:tcPr>
          <w:p w14:paraId="3E38F19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textDirection w:val="btLr"/>
            <w:hideMark/>
          </w:tcPr>
          <w:p w14:paraId="2999AF2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07E1884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12 627,00</w:t>
            </w:r>
          </w:p>
        </w:tc>
        <w:tc>
          <w:tcPr>
            <w:tcW w:w="164" w:type="pct"/>
            <w:noWrap/>
            <w:textDirection w:val="btLr"/>
            <w:hideMark/>
          </w:tcPr>
          <w:p w14:paraId="72367B4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textDirection w:val="btLr"/>
            <w:hideMark/>
          </w:tcPr>
          <w:p w14:paraId="2F23A74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textDirection w:val="btLr"/>
            <w:hideMark/>
          </w:tcPr>
          <w:p w14:paraId="05D47AC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textDirection w:val="btLr"/>
            <w:hideMark/>
          </w:tcPr>
          <w:p w14:paraId="4377CC8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hideMark/>
          </w:tcPr>
          <w:p w14:paraId="65EF6BB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12 627,00</w:t>
            </w:r>
          </w:p>
        </w:tc>
        <w:tc>
          <w:tcPr>
            <w:tcW w:w="482" w:type="pct"/>
            <w:hideMark/>
          </w:tcPr>
          <w:p w14:paraId="2D04C05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75E21AC0" w14:textId="77777777" w:rsidTr="00D45F63">
        <w:tc>
          <w:tcPr>
            <w:tcW w:w="150" w:type="pct"/>
            <w:noWrap/>
            <w:hideMark/>
          </w:tcPr>
          <w:p w14:paraId="6EE7340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2.19</w:t>
            </w:r>
          </w:p>
        </w:tc>
        <w:tc>
          <w:tcPr>
            <w:tcW w:w="490" w:type="pct"/>
            <w:hideMark/>
          </w:tcPr>
          <w:p w14:paraId="36C439B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Софинансирование за счет средств местного бюджета на проведение капитального ремонта спортивных </w:t>
            </w:r>
            <w:r w:rsidRPr="00D45F63">
              <w:rPr>
                <w:rFonts w:ascii="Arial" w:eastAsia="Times New Roman" w:hAnsi="Arial" w:cs="Arial"/>
                <w:sz w:val="24"/>
                <w:szCs w:val="24"/>
              </w:rPr>
              <w:lastRenderedPageBreak/>
              <w:t>залов школ, расположенных в сельской местности, для создания условий для занятий физической культурой и спортом в рамках подпрограммы «Развитие дошколь</w:t>
            </w:r>
            <w:r w:rsidRPr="00D45F63">
              <w:rPr>
                <w:rFonts w:ascii="Arial" w:eastAsia="Times New Roman" w:hAnsi="Arial" w:cs="Arial"/>
                <w:sz w:val="24"/>
                <w:szCs w:val="24"/>
              </w:rPr>
              <w:lastRenderedPageBreak/>
              <w:t>ного, общего и дополнительного образования детей» муниципальной программы Ермаковского района «Развитие образования»</w:t>
            </w:r>
          </w:p>
        </w:tc>
        <w:tc>
          <w:tcPr>
            <w:tcW w:w="346" w:type="pct"/>
            <w:hideMark/>
          </w:tcPr>
          <w:p w14:paraId="20E7632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xml:space="preserve">Муниципальное казённое учреждение "Ермаковский центр капитального </w:t>
            </w:r>
            <w:r w:rsidRPr="00D45F63">
              <w:rPr>
                <w:rFonts w:ascii="Arial" w:eastAsia="Times New Roman" w:hAnsi="Arial" w:cs="Arial"/>
                <w:sz w:val="24"/>
                <w:szCs w:val="24"/>
              </w:rPr>
              <w:lastRenderedPageBreak/>
              <w:t>строительства</w:t>
            </w:r>
          </w:p>
        </w:tc>
        <w:tc>
          <w:tcPr>
            <w:tcW w:w="145" w:type="pct"/>
            <w:hideMark/>
          </w:tcPr>
          <w:p w14:paraId="67D4573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009</w:t>
            </w:r>
          </w:p>
        </w:tc>
        <w:tc>
          <w:tcPr>
            <w:tcW w:w="130" w:type="pct"/>
            <w:hideMark/>
          </w:tcPr>
          <w:p w14:paraId="5822B6B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95" w:type="pct"/>
            <w:hideMark/>
          </w:tcPr>
          <w:p w14:paraId="46C86D3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63100L0970</w:t>
            </w:r>
          </w:p>
        </w:tc>
        <w:tc>
          <w:tcPr>
            <w:tcW w:w="107" w:type="pct"/>
            <w:hideMark/>
          </w:tcPr>
          <w:p w14:paraId="1213801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243</w:t>
            </w:r>
          </w:p>
        </w:tc>
        <w:tc>
          <w:tcPr>
            <w:tcW w:w="164" w:type="pct"/>
            <w:hideMark/>
          </w:tcPr>
          <w:p w14:paraId="1125144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hideMark/>
          </w:tcPr>
          <w:p w14:paraId="5686895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hideMark/>
          </w:tcPr>
          <w:p w14:paraId="024F508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17,70</w:t>
            </w:r>
          </w:p>
        </w:tc>
        <w:tc>
          <w:tcPr>
            <w:tcW w:w="210" w:type="pct"/>
            <w:noWrap/>
            <w:textDirection w:val="btLr"/>
            <w:hideMark/>
          </w:tcPr>
          <w:p w14:paraId="37D226C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textDirection w:val="btLr"/>
            <w:hideMark/>
          </w:tcPr>
          <w:p w14:paraId="1426C6A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textDirection w:val="btLr"/>
            <w:hideMark/>
          </w:tcPr>
          <w:p w14:paraId="2E9F2EF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textDirection w:val="btLr"/>
            <w:hideMark/>
          </w:tcPr>
          <w:p w14:paraId="2BDA563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textDirection w:val="btLr"/>
            <w:hideMark/>
          </w:tcPr>
          <w:p w14:paraId="722B09B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textDirection w:val="btLr"/>
            <w:hideMark/>
          </w:tcPr>
          <w:p w14:paraId="7820D47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textDirection w:val="btLr"/>
            <w:hideMark/>
          </w:tcPr>
          <w:p w14:paraId="1E831C5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textDirection w:val="btLr"/>
            <w:hideMark/>
          </w:tcPr>
          <w:p w14:paraId="26E20F7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textDirection w:val="btLr"/>
            <w:hideMark/>
          </w:tcPr>
          <w:p w14:paraId="497913D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textDirection w:val="btLr"/>
            <w:hideMark/>
          </w:tcPr>
          <w:p w14:paraId="44FBDCE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textDirection w:val="btLr"/>
            <w:hideMark/>
          </w:tcPr>
          <w:p w14:paraId="0D55642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hideMark/>
          </w:tcPr>
          <w:p w14:paraId="1FF0F44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17,70</w:t>
            </w:r>
          </w:p>
        </w:tc>
        <w:tc>
          <w:tcPr>
            <w:tcW w:w="482" w:type="pct"/>
            <w:hideMark/>
          </w:tcPr>
          <w:p w14:paraId="79D8312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4960D19B" w14:textId="77777777" w:rsidTr="00D45F63">
        <w:tc>
          <w:tcPr>
            <w:tcW w:w="150" w:type="pct"/>
            <w:noWrap/>
            <w:hideMark/>
          </w:tcPr>
          <w:p w14:paraId="7E292E8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2.20</w:t>
            </w:r>
          </w:p>
        </w:tc>
        <w:tc>
          <w:tcPr>
            <w:tcW w:w="490" w:type="pct"/>
            <w:hideMark/>
          </w:tcPr>
          <w:p w14:paraId="0CEA2DB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Софинансирование за счет средств </w:t>
            </w:r>
            <w:r w:rsidRPr="00D45F63">
              <w:rPr>
                <w:rFonts w:ascii="Arial" w:eastAsia="Times New Roman" w:hAnsi="Arial" w:cs="Arial"/>
                <w:sz w:val="24"/>
                <w:szCs w:val="24"/>
              </w:rPr>
              <w:lastRenderedPageBreak/>
              <w:t xml:space="preserve">местного бюджета на проведение капитального ремонта спортивных залов школ, расположенных в сельской местности, для создания условий для занятий физической </w:t>
            </w:r>
            <w:r w:rsidRPr="00D45F63">
              <w:rPr>
                <w:rFonts w:ascii="Arial" w:eastAsia="Times New Roman" w:hAnsi="Arial" w:cs="Arial"/>
                <w:sz w:val="24"/>
                <w:szCs w:val="24"/>
              </w:rPr>
              <w:lastRenderedPageBreak/>
              <w:t>культурой и спортом в рамках подпрограммы «Развитие дошкольного, общего и дополнительного образования детей» муниципальной программы Ермаков</w:t>
            </w:r>
            <w:r w:rsidRPr="00D45F63">
              <w:rPr>
                <w:rFonts w:ascii="Arial" w:eastAsia="Times New Roman" w:hAnsi="Arial" w:cs="Arial"/>
                <w:sz w:val="24"/>
                <w:szCs w:val="24"/>
              </w:rPr>
              <w:lastRenderedPageBreak/>
              <w:t>ского района «Развитие образования»</w:t>
            </w:r>
          </w:p>
        </w:tc>
        <w:tc>
          <w:tcPr>
            <w:tcW w:w="346" w:type="pct"/>
            <w:hideMark/>
          </w:tcPr>
          <w:p w14:paraId="0EE7612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Муниципальное казён</w:t>
            </w:r>
            <w:r w:rsidRPr="00D45F63">
              <w:rPr>
                <w:rFonts w:ascii="Arial" w:eastAsia="Times New Roman" w:hAnsi="Arial" w:cs="Arial"/>
                <w:sz w:val="24"/>
                <w:szCs w:val="24"/>
              </w:rPr>
              <w:lastRenderedPageBreak/>
              <w:t>ное учреждение "Ермаковский центр капитального строительства</w:t>
            </w:r>
          </w:p>
        </w:tc>
        <w:tc>
          <w:tcPr>
            <w:tcW w:w="145" w:type="pct"/>
            <w:hideMark/>
          </w:tcPr>
          <w:p w14:paraId="5D87C39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009</w:t>
            </w:r>
          </w:p>
        </w:tc>
        <w:tc>
          <w:tcPr>
            <w:tcW w:w="130" w:type="pct"/>
            <w:hideMark/>
          </w:tcPr>
          <w:p w14:paraId="3C66E28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95" w:type="pct"/>
            <w:hideMark/>
          </w:tcPr>
          <w:p w14:paraId="520C2B4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6310090970</w:t>
            </w:r>
          </w:p>
        </w:tc>
        <w:tc>
          <w:tcPr>
            <w:tcW w:w="107" w:type="pct"/>
            <w:hideMark/>
          </w:tcPr>
          <w:p w14:paraId="37E445E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243</w:t>
            </w:r>
          </w:p>
        </w:tc>
        <w:tc>
          <w:tcPr>
            <w:tcW w:w="164" w:type="pct"/>
            <w:hideMark/>
          </w:tcPr>
          <w:p w14:paraId="4B59F72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hideMark/>
          </w:tcPr>
          <w:p w14:paraId="556C276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hideMark/>
          </w:tcPr>
          <w:p w14:paraId="313175A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17,20</w:t>
            </w:r>
          </w:p>
        </w:tc>
        <w:tc>
          <w:tcPr>
            <w:tcW w:w="210" w:type="pct"/>
            <w:noWrap/>
            <w:textDirection w:val="btLr"/>
            <w:hideMark/>
          </w:tcPr>
          <w:p w14:paraId="517ABD6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textDirection w:val="btLr"/>
            <w:hideMark/>
          </w:tcPr>
          <w:p w14:paraId="6CC1651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textDirection w:val="btLr"/>
            <w:hideMark/>
          </w:tcPr>
          <w:p w14:paraId="5251396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textDirection w:val="btLr"/>
            <w:hideMark/>
          </w:tcPr>
          <w:p w14:paraId="1113972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textDirection w:val="btLr"/>
            <w:hideMark/>
          </w:tcPr>
          <w:p w14:paraId="379AAD9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textDirection w:val="btLr"/>
            <w:hideMark/>
          </w:tcPr>
          <w:p w14:paraId="4402BF2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textDirection w:val="btLr"/>
            <w:hideMark/>
          </w:tcPr>
          <w:p w14:paraId="386BABE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textDirection w:val="btLr"/>
            <w:hideMark/>
          </w:tcPr>
          <w:p w14:paraId="15ADD4D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textDirection w:val="btLr"/>
            <w:hideMark/>
          </w:tcPr>
          <w:p w14:paraId="48CB30D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textDirection w:val="btLr"/>
            <w:hideMark/>
          </w:tcPr>
          <w:p w14:paraId="361DA82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textDirection w:val="btLr"/>
            <w:hideMark/>
          </w:tcPr>
          <w:p w14:paraId="2AC8F0A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hideMark/>
          </w:tcPr>
          <w:p w14:paraId="79C4321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17,20</w:t>
            </w:r>
          </w:p>
        </w:tc>
        <w:tc>
          <w:tcPr>
            <w:tcW w:w="482" w:type="pct"/>
            <w:hideMark/>
          </w:tcPr>
          <w:p w14:paraId="76C39CB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5041E67A" w14:textId="77777777" w:rsidTr="00D45F63">
        <w:tc>
          <w:tcPr>
            <w:tcW w:w="150" w:type="pct"/>
            <w:noWrap/>
            <w:hideMark/>
          </w:tcPr>
          <w:p w14:paraId="2256042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2.21</w:t>
            </w:r>
          </w:p>
        </w:tc>
        <w:tc>
          <w:tcPr>
            <w:tcW w:w="490" w:type="pct"/>
            <w:hideMark/>
          </w:tcPr>
          <w:p w14:paraId="58E9DB4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Капитальный ремонт здания МБОУ "Семенниковская СОШ" в рамках подпрограммы «Развитие дошкольного, общего и дополнитель</w:t>
            </w:r>
            <w:r w:rsidRPr="00D45F63">
              <w:rPr>
                <w:rFonts w:ascii="Arial" w:eastAsia="Times New Roman" w:hAnsi="Arial" w:cs="Arial"/>
                <w:sz w:val="24"/>
                <w:szCs w:val="24"/>
              </w:rPr>
              <w:lastRenderedPageBreak/>
              <w:t>ного образования детей» муниципальной программы Ермаковского района «Развитие образования»</w:t>
            </w:r>
          </w:p>
        </w:tc>
        <w:tc>
          <w:tcPr>
            <w:tcW w:w="346" w:type="pct"/>
            <w:hideMark/>
          </w:tcPr>
          <w:p w14:paraId="1E8F0D5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Муниципальное казённое учреждение "Ермаковский центр капитального строительства</w:t>
            </w:r>
          </w:p>
        </w:tc>
        <w:tc>
          <w:tcPr>
            <w:tcW w:w="145" w:type="pct"/>
            <w:hideMark/>
          </w:tcPr>
          <w:p w14:paraId="70FF797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009</w:t>
            </w:r>
          </w:p>
        </w:tc>
        <w:tc>
          <w:tcPr>
            <w:tcW w:w="130" w:type="pct"/>
            <w:hideMark/>
          </w:tcPr>
          <w:p w14:paraId="13E32F7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95" w:type="pct"/>
            <w:hideMark/>
          </w:tcPr>
          <w:p w14:paraId="0DA1618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6310083040</w:t>
            </w:r>
          </w:p>
        </w:tc>
        <w:tc>
          <w:tcPr>
            <w:tcW w:w="107" w:type="pct"/>
            <w:hideMark/>
          </w:tcPr>
          <w:p w14:paraId="0326EB0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243</w:t>
            </w:r>
          </w:p>
        </w:tc>
        <w:tc>
          <w:tcPr>
            <w:tcW w:w="164" w:type="pct"/>
            <w:hideMark/>
          </w:tcPr>
          <w:p w14:paraId="07126E5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hideMark/>
          </w:tcPr>
          <w:p w14:paraId="691FC57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hideMark/>
          </w:tcPr>
          <w:p w14:paraId="02E6559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15 000,00</w:t>
            </w:r>
          </w:p>
        </w:tc>
        <w:tc>
          <w:tcPr>
            <w:tcW w:w="210" w:type="pct"/>
            <w:noWrap/>
            <w:hideMark/>
          </w:tcPr>
          <w:p w14:paraId="596F1CD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11 153,50</w:t>
            </w:r>
          </w:p>
        </w:tc>
        <w:tc>
          <w:tcPr>
            <w:tcW w:w="210" w:type="pct"/>
            <w:noWrap/>
            <w:textDirection w:val="btLr"/>
            <w:hideMark/>
          </w:tcPr>
          <w:p w14:paraId="16B2FFF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textDirection w:val="btLr"/>
            <w:hideMark/>
          </w:tcPr>
          <w:p w14:paraId="6C1166C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textDirection w:val="btLr"/>
            <w:hideMark/>
          </w:tcPr>
          <w:p w14:paraId="72A0391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textDirection w:val="btLr"/>
            <w:hideMark/>
          </w:tcPr>
          <w:p w14:paraId="07BB9AC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textDirection w:val="btLr"/>
            <w:hideMark/>
          </w:tcPr>
          <w:p w14:paraId="432E63C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textDirection w:val="btLr"/>
            <w:hideMark/>
          </w:tcPr>
          <w:p w14:paraId="65B73AD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textDirection w:val="btLr"/>
            <w:hideMark/>
          </w:tcPr>
          <w:p w14:paraId="4159FB2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textDirection w:val="btLr"/>
            <w:hideMark/>
          </w:tcPr>
          <w:p w14:paraId="3404592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textDirection w:val="btLr"/>
            <w:hideMark/>
          </w:tcPr>
          <w:p w14:paraId="25DD65D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textDirection w:val="btLr"/>
            <w:hideMark/>
          </w:tcPr>
          <w:p w14:paraId="3999C5A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hideMark/>
          </w:tcPr>
          <w:p w14:paraId="5B41310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26 153,50</w:t>
            </w:r>
          </w:p>
        </w:tc>
        <w:tc>
          <w:tcPr>
            <w:tcW w:w="482" w:type="pct"/>
            <w:hideMark/>
          </w:tcPr>
          <w:p w14:paraId="6F028F5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2A16B5F2" w14:textId="77777777" w:rsidTr="00D45F63">
        <w:tc>
          <w:tcPr>
            <w:tcW w:w="150" w:type="pct"/>
            <w:noWrap/>
            <w:hideMark/>
          </w:tcPr>
          <w:p w14:paraId="0B33C97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2.22</w:t>
            </w:r>
          </w:p>
        </w:tc>
        <w:tc>
          <w:tcPr>
            <w:tcW w:w="490" w:type="pct"/>
            <w:hideMark/>
          </w:tcPr>
          <w:p w14:paraId="5CC57AD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Средства на повышение минимальных размеров окладов (долж</w:t>
            </w:r>
            <w:r w:rsidRPr="00D45F63">
              <w:rPr>
                <w:rFonts w:ascii="Arial" w:eastAsia="Times New Roman" w:hAnsi="Arial" w:cs="Arial"/>
                <w:sz w:val="24"/>
                <w:szCs w:val="24"/>
              </w:rPr>
              <w:lastRenderedPageBreak/>
              <w:t xml:space="preserve">ностных окладов), ставок заработной платы работников бюджетной сферы края, которым предоставляется региональная выплата, и выплату заработной платы отдельным категориям </w:t>
            </w:r>
            <w:r w:rsidRPr="00D45F63">
              <w:rPr>
                <w:rFonts w:ascii="Arial" w:eastAsia="Times New Roman" w:hAnsi="Arial" w:cs="Arial"/>
                <w:sz w:val="24"/>
                <w:szCs w:val="24"/>
              </w:rPr>
              <w:lastRenderedPageBreak/>
              <w:t xml:space="preserve">работников бюджетной сферы края в части, соответствующей размерам заработной платы, установленным для целей расчета региональной выплаты, в связи с повышением </w:t>
            </w:r>
            <w:r w:rsidRPr="00D45F63">
              <w:rPr>
                <w:rFonts w:ascii="Arial" w:eastAsia="Times New Roman" w:hAnsi="Arial" w:cs="Arial"/>
                <w:sz w:val="24"/>
                <w:szCs w:val="24"/>
              </w:rPr>
              <w:lastRenderedPageBreak/>
              <w:t>размеров их оплаты труда, в рамках подпрограммы «Развитие дошкольного, общего и дополнительного образования детей» муниципальной программы Ерма</w:t>
            </w:r>
            <w:r w:rsidRPr="00D45F63">
              <w:rPr>
                <w:rFonts w:ascii="Arial" w:eastAsia="Times New Roman" w:hAnsi="Arial" w:cs="Arial"/>
                <w:sz w:val="24"/>
                <w:szCs w:val="24"/>
              </w:rPr>
              <w:lastRenderedPageBreak/>
              <w:t>ковского района «Развитие образования»</w:t>
            </w:r>
          </w:p>
        </w:tc>
        <w:tc>
          <w:tcPr>
            <w:tcW w:w="346" w:type="pct"/>
            <w:hideMark/>
          </w:tcPr>
          <w:p w14:paraId="1F06F11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xml:space="preserve">Управление образования администрации </w:t>
            </w:r>
            <w:r w:rsidRPr="00D45F63">
              <w:rPr>
                <w:rFonts w:ascii="Arial" w:eastAsia="Times New Roman" w:hAnsi="Arial" w:cs="Arial"/>
                <w:sz w:val="24"/>
                <w:szCs w:val="24"/>
              </w:rPr>
              <w:lastRenderedPageBreak/>
              <w:t>Ермаковского района</w:t>
            </w:r>
          </w:p>
        </w:tc>
        <w:tc>
          <w:tcPr>
            <w:tcW w:w="145" w:type="pct"/>
            <w:hideMark/>
          </w:tcPr>
          <w:p w14:paraId="685C98E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079</w:t>
            </w:r>
          </w:p>
        </w:tc>
        <w:tc>
          <w:tcPr>
            <w:tcW w:w="130" w:type="pct"/>
            <w:hideMark/>
          </w:tcPr>
          <w:p w14:paraId="4363F9E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95" w:type="pct"/>
            <w:hideMark/>
          </w:tcPr>
          <w:p w14:paraId="6D767D5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6310010230</w:t>
            </w:r>
          </w:p>
        </w:tc>
        <w:tc>
          <w:tcPr>
            <w:tcW w:w="107" w:type="pct"/>
            <w:hideMark/>
          </w:tcPr>
          <w:p w14:paraId="75B3407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611</w:t>
            </w:r>
          </w:p>
        </w:tc>
        <w:tc>
          <w:tcPr>
            <w:tcW w:w="164" w:type="pct"/>
            <w:hideMark/>
          </w:tcPr>
          <w:p w14:paraId="78BC97D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hideMark/>
          </w:tcPr>
          <w:p w14:paraId="761A6DD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hideMark/>
          </w:tcPr>
          <w:p w14:paraId="6EF3F33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1FC694C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textDirection w:val="btLr"/>
            <w:hideMark/>
          </w:tcPr>
          <w:p w14:paraId="204612E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3B50BAE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909,60</w:t>
            </w:r>
          </w:p>
        </w:tc>
        <w:tc>
          <w:tcPr>
            <w:tcW w:w="210" w:type="pct"/>
            <w:noWrap/>
            <w:textDirection w:val="btLr"/>
            <w:hideMark/>
          </w:tcPr>
          <w:p w14:paraId="231F219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textDirection w:val="btLr"/>
            <w:hideMark/>
          </w:tcPr>
          <w:p w14:paraId="7C58400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textDirection w:val="btLr"/>
            <w:hideMark/>
          </w:tcPr>
          <w:p w14:paraId="609CF96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textDirection w:val="btLr"/>
            <w:hideMark/>
          </w:tcPr>
          <w:p w14:paraId="01199CF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textDirection w:val="btLr"/>
            <w:hideMark/>
          </w:tcPr>
          <w:p w14:paraId="4EA6BB4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textDirection w:val="btLr"/>
            <w:hideMark/>
          </w:tcPr>
          <w:p w14:paraId="6D6BFBB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textDirection w:val="btLr"/>
            <w:hideMark/>
          </w:tcPr>
          <w:p w14:paraId="62A5A8F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textDirection w:val="btLr"/>
            <w:hideMark/>
          </w:tcPr>
          <w:p w14:paraId="0850498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hideMark/>
          </w:tcPr>
          <w:p w14:paraId="0B21773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909,60</w:t>
            </w:r>
          </w:p>
        </w:tc>
        <w:tc>
          <w:tcPr>
            <w:tcW w:w="482" w:type="pct"/>
            <w:hideMark/>
          </w:tcPr>
          <w:p w14:paraId="1DE660A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6F0DC827" w14:textId="77777777" w:rsidTr="00D45F63">
        <w:tc>
          <w:tcPr>
            <w:tcW w:w="150" w:type="pct"/>
            <w:noWrap/>
            <w:hideMark/>
          </w:tcPr>
          <w:p w14:paraId="444EBF2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2.23</w:t>
            </w:r>
          </w:p>
        </w:tc>
        <w:tc>
          <w:tcPr>
            <w:tcW w:w="490" w:type="pct"/>
            <w:hideMark/>
          </w:tcPr>
          <w:p w14:paraId="1C075A5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Средства на повышение минимальных размеров оклада, ставок заработной платы работников бюджетной сферы края, которым представ</w:t>
            </w:r>
            <w:r w:rsidRPr="00D45F63">
              <w:rPr>
                <w:rFonts w:ascii="Arial" w:eastAsia="Times New Roman" w:hAnsi="Arial" w:cs="Arial"/>
                <w:sz w:val="24"/>
                <w:szCs w:val="24"/>
              </w:rPr>
              <w:lastRenderedPageBreak/>
              <w:t>ляются региональные выплаты, с 1 октября 2014 г на 10%</w:t>
            </w:r>
          </w:p>
        </w:tc>
        <w:tc>
          <w:tcPr>
            <w:tcW w:w="346" w:type="pct"/>
            <w:hideMark/>
          </w:tcPr>
          <w:p w14:paraId="6122618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Управление образования администрации Ермаковского района</w:t>
            </w:r>
          </w:p>
        </w:tc>
        <w:tc>
          <w:tcPr>
            <w:tcW w:w="145" w:type="pct"/>
            <w:hideMark/>
          </w:tcPr>
          <w:p w14:paraId="7F0527C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30" w:type="pct"/>
            <w:hideMark/>
          </w:tcPr>
          <w:p w14:paraId="03D4CB8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95" w:type="pct"/>
            <w:hideMark/>
          </w:tcPr>
          <w:p w14:paraId="15919F3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6310010210 / 6310027240</w:t>
            </w:r>
          </w:p>
        </w:tc>
        <w:tc>
          <w:tcPr>
            <w:tcW w:w="107" w:type="pct"/>
            <w:hideMark/>
          </w:tcPr>
          <w:p w14:paraId="0E96B7C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611</w:t>
            </w:r>
          </w:p>
        </w:tc>
        <w:tc>
          <w:tcPr>
            <w:tcW w:w="164" w:type="pct"/>
            <w:hideMark/>
          </w:tcPr>
          <w:p w14:paraId="47155E9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50,50</w:t>
            </w:r>
          </w:p>
        </w:tc>
        <w:tc>
          <w:tcPr>
            <w:tcW w:w="164" w:type="pct"/>
            <w:hideMark/>
          </w:tcPr>
          <w:p w14:paraId="19DA355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hideMark/>
          </w:tcPr>
          <w:p w14:paraId="633C77A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textDirection w:val="btLr"/>
            <w:hideMark/>
          </w:tcPr>
          <w:p w14:paraId="21C7655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textDirection w:val="btLr"/>
            <w:hideMark/>
          </w:tcPr>
          <w:p w14:paraId="79867C8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textDirection w:val="btLr"/>
            <w:hideMark/>
          </w:tcPr>
          <w:p w14:paraId="37638E4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textDirection w:val="btLr"/>
            <w:hideMark/>
          </w:tcPr>
          <w:p w14:paraId="0154ED0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textDirection w:val="btLr"/>
            <w:hideMark/>
          </w:tcPr>
          <w:p w14:paraId="32157C0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hideMark/>
          </w:tcPr>
          <w:p w14:paraId="7D4426F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681,60</w:t>
            </w:r>
          </w:p>
        </w:tc>
        <w:tc>
          <w:tcPr>
            <w:tcW w:w="210" w:type="pct"/>
            <w:noWrap/>
            <w:textDirection w:val="btLr"/>
            <w:hideMark/>
          </w:tcPr>
          <w:p w14:paraId="3A985BF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textDirection w:val="btLr"/>
            <w:hideMark/>
          </w:tcPr>
          <w:p w14:paraId="020DD14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textDirection w:val="btLr"/>
            <w:hideMark/>
          </w:tcPr>
          <w:p w14:paraId="6721640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textDirection w:val="btLr"/>
            <w:hideMark/>
          </w:tcPr>
          <w:p w14:paraId="07067FD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textDirection w:val="btLr"/>
            <w:hideMark/>
          </w:tcPr>
          <w:p w14:paraId="1F622C4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hideMark/>
          </w:tcPr>
          <w:p w14:paraId="144A425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732,10</w:t>
            </w:r>
          </w:p>
        </w:tc>
        <w:tc>
          <w:tcPr>
            <w:tcW w:w="482" w:type="pct"/>
            <w:hideMark/>
          </w:tcPr>
          <w:p w14:paraId="7FE0D30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47D1E1E3" w14:textId="77777777" w:rsidTr="00D45F63">
        <w:tc>
          <w:tcPr>
            <w:tcW w:w="150" w:type="pct"/>
            <w:noWrap/>
            <w:hideMark/>
          </w:tcPr>
          <w:p w14:paraId="7EC47AF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2.24</w:t>
            </w:r>
          </w:p>
        </w:tc>
        <w:tc>
          <w:tcPr>
            <w:tcW w:w="490" w:type="pct"/>
            <w:hideMark/>
          </w:tcPr>
          <w:p w14:paraId="52AE979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персональные выплаты, устанавливаемые в целях повышения оплаты труда молодым специалистам</w:t>
            </w:r>
          </w:p>
        </w:tc>
        <w:tc>
          <w:tcPr>
            <w:tcW w:w="346" w:type="pct"/>
            <w:hideMark/>
          </w:tcPr>
          <w:p w14:paraId="0EF9924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Управление образования администрации Ермаковского района</w:t>
            </w:r>
          </w:p>
        </w:tc>
        <w:tc>
          <w:tcPr>
            <w:tcW w:w="145" w:type="pct"/>
            <w:hideMark/>
          </w:tcPr>
          <w:p w14:paraId="176DB09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30" w:type="pct"/>
            <w:hideMark/>
          </w:tcPr>
          <w:p w14:paraId="661D7CC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95" w:type="pct"/>
            <w:hideMark/>
          </w:tcPr>
          <w:p w14:paraId="1448E74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6310010310</w:t>
            </w:r>
          </w:p>
        </w:tc>
        <w:tc>
          <w:tcPr>
            <w:tcW w:w="107" w:type="pct"/>
            <w:hideMark/>
          </w:tcPr>
          <w:p w14:paraId="4BDCD0A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611</w:t>
            </w:r>
          </w:p>
        </w:tc>
        <w:tc>
          <w:tcPr>
            <w:tcW w:w="164" w:type="pct"/>
            <w:hideMark/>
          </w:tcPr>
          <w:p w14:paraId="713E66C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hideMark/>
          </w:tcPr>
          <w:p w14:paraId="01FA73C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1,70</w:t>
            </w:r>
          </w:p>
        </w:tc>
        <w:tc>
          <w:tcPr>
            <w:tcW w:w="210" w:type="pct"/>
            <w:hideMark/>
          </w:tcPr>
          <w:p w14:paraId="00397BA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textDirection w:val="btLr"/>
            <w:hideMark/>
          </w:tcPr>
          <w:p w14:paraId="3848A88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textDirection w:val="btLr"/>
            <w:hideMark/>
          </w:tcPr>
          <w:p w14:paraId="5675459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textDirection w:val="btLr"/>
            <w:hideMark/>
          </w:tcPr>
          <w:p w14:paraId="6BFC38B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textDirection w:val="btLr"/>
            <w:hideMark/>
          </w:tcPr>
          <w:p w14:paraId="461832B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textDirection w:val="btLr"/>
            <w:hideMark/>
          </w:tcPr>
          <w:p w14:paraId="295EBB4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textDirection w:val="btLr"/>
            <w:hideMark/>
          </w:tcPr>
          <w:p w14:paraId="32424A2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textDirection w:val="btLr"/>
            <w:hideMark/>
          </w:tcPr>
          <w:p w14:paraId="3422E9E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textDirection w:val="btLr"/>
            <w:hideMark/>
          </w:tcPr>
          <w:p w14:paraId="3A74C7F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textDirection w:val="btLr"/>
            <w:hideMark/>
          </w:tcPr>
          <w:p w14:paraId="2D2848A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textDirection w:val="btLr"/>
            <w:hideMark/>
          </w:tcPr>
          <w:p w14:paraId="7D77835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textDirection w:val="btLr"/>
            <w:hideMark/>
          </w:tcPr>
          <w:p w14:paraId="6CF73AB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hideMark/>
          </w:tcPr>
          <w:p w14:paraId="63942D4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1,70</w:t>
            </w:r>
          </w:p>
        </w:tc>
        <w:tc>
          <w:tcPr>
            <w:tcW w:w="482" w:type="pct"/>
            <w:hideMark/>
          </w:tcPr>
          <w:p w14:paraId="469B1DC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53154F3E" w14:textId="77777777" w:rsidTr="00D45F63">
        <w:tc>
          <w:tcPr>
            <w:tcW w:w="150" w:type="pct"/>
            <w:noWrap/>
            <w:hideMark/>
          </w:tcPr>
          <w:p w14:paraId="59D39AB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2.25</w:t>
            </w:r>
          </w:p>
        </w:tc>
        <w:tc>
          <w:tcPr>
            <w:tcW w:w="490" w:type="pct"/>
            <w:hideMark/>
          </w:tcPr>
          <w:p w14:paraId="25E2D20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Оснащение авто</w:t>
            </w:r>
            <w:r w:rsidRPr="00D45F63">
              <w:rPr>
                <w:rFonts w:ascii="Arial" w:eastAsia="Times New Roman" w:hAnsi="Arial" w:cs="Arial"/>
                <w:sz w:val="24"/>
                <w:szCs w:val="24"/>
              </w:rPr>
              <w:lastRenderedPageBreak/>
              <w:t>бусов, осуществляющих перевозки учащихся в образовательные организации, средствами контроля, обеспечивающими непрерывную, некорректируемую регистра</w:t>
            </w:r>
            <w:r w:rsidRPr="00D45F63">
              <w:rPr>
                <w:rFonts w:ascii="Arial" w:eastAsia="Times New Roman" w:hAnsi="Arial" w:cs="Arial"/>
                <w:sz w:val="24"/>
                <w:szCs w:val="24"/>
              </w:rPr>
              <w:lastRenderedPageBreak/>
              <w:t xml:space="preserve">цию информации о скорости, </w:t>
            </w:r>
            <w:proofErr w:type="gramStart"/>
            <w:r w:rsidRPr="00D45F63">
              <w:rPr>
                <w:rFonts w:ascii="Arial" w:eastAsia="Times New Roman" w:hAnsi="Arial" w:cs="Arial"/>
                <w:sz w:val="24"/>
                <w:szCs w:val="24"/>
              </w:rPr>
              <w:t>маршруте движения</w:t>
            </w:r>
            <w:proofErr w:type="gramEnd"/>
            <w:r w:rsidRPr="00D45F63">
              <w:rPr>
                <w:rFonts w:ascii="Arial" w:eastAsia="Times New Roman" w:hAnsi="Arial" w:cs="Arial"/>
                <w:sz w:val="24"/>
                <w:szCs w:val="24"/>
              </w:rPr>
              <w:t xml:space="preserve"> транспортных средств, о режиме труда и отдыха водителей транспортных средств (тахографами)</w:t>
            </w:r>
          </w:p>
        </w:tc>
        <w:tc>
          <w:tcPr>
            <w:tcW w:w="346" w:type="pct"/>
            <w:hideMark/>
          </w:tcPr>
          <w:p w14:paraId="09A0C3F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xml:space="preserve">Управление </w:t>
            </w:r>
            <w:r w:rsidRPr="00D45F63">
              <w:rPr>
                <w:rFonts w:ascii="Arial" w:eastAsia="Times New Roman" w:hAnsi="Arial" w:cs="Arial"/>
                <w:sz w:val="24"/>
                <w:szCs w:val="24"/>
              </w:rPr>
              <w:lastRenderedPageBreak/>
              <w:t>образования администрации Ермаковского района</w:t>
            </w:r>
          </w:p>
        </w:tc>
        <w:tc>
          <w:tcPr>
            <w:tcW w:w="145" w:type="pct"/>
            <w:hideMark/>
          </w:tcPr>
          <w:p w14:paraId="778BB28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079</w:t>
            </w:r>
          </w:p>
        </w:tc>
        <w:tc>
          <w:tcPr>
            <w:tcW w:w="130" w:type="pct"/>
            <w:hideMark/>
          </w:tcPr>
          <w:p w14:paraId="454BC06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w:t>
            </w:r>
            <w:r w:rsidRPr="00D45F63">
              <w:rPr>
                <w:rFonts w:ascii="Arial" w:eastAsia="Times New Roman" w:hAnsi="Arial" w:cs="Arial"/>
                <w:sz w:val="24"/>
                <w:szCs w:val="24"/>
              </w:rPr>
              <w:lastRenderedPageBreak/>
              <w:t>2</w:t>
            </w:r>
          </w:p>
        </w:tc>
        <w:tc>
          <w:tcPr>
            <w:tcW w:w="295" w:type="pct"/>
            <w:hideMark/>
          </w:tcPr>
          <w:p w14:paraId="0621ED0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631007391</w:t>
            </w:r>
            <w:r w:rsidRPr="00D45F63">
              <w:rPr>
                <w:rFonts w:ascii="Arial" w:eastAsia="Times New Roman" w:hAnsi="Arial" w:cs="Arial"/>
                <w:sz w:val="24"/>
                <w:szCs w:val="24"/>
              </w:rPr>
              <w:lastRenderedPageBreak/>
              <w:t>0</w:t>
            </w:r>
          </w:p>
        </w:tc>
        <w:tc>
          <w:tcPr>
            <w:tcW w:w="107" w:type="pct"/>
            <w:hideMark/>
          </w:tcPr>
          <w:p w14:paraId="5E8F717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612</w:t>
            </w:r>
          </w:p>
        </w:tc>
        <w:tc>
          <w:tcPr>
            <w:tcW w:w="164" w:type="pct"/>
            <w:hideMark/>
          </w:tcPr>
          <w:p w14:paraId="4001FF4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hideMark/>
          </w:tcPr>
          <w:p w14:paraId="27AC624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174,60</w:t>
            </w:r>
          </w:p>
        </w:tc>
        <w:tc>
          <w:tcPr>
            <w:tcW w:w="210" w:type="pct"/>
            <w:hideMark/>
          </w:tcPr>
          <w:p w14:paraId="1B43ED5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textDirection w:val="btLr"/>
            <w:hideMark/>
          </w:tcPr>
          <w:p w14:paraId="17F482B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textDirection w:val="btLr"/>
            <w:hideMark/>
          </w:tcPr>
          <w:p w14:paraId="1A46653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textDirection w:val="btLr"/>
            <w:hideMark/>
          </w:tcPr>
          <w:p w14:paraId="19A6C40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textDirection w:val="btLr"/>
            <w:hideMark/>
          </w:tcPr>
          <w:p w14:paraId="2DBC205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textDirection w:val="btLr"/>
            <w:hideMark/>
          </w:tcPr>
          <w:p w14:paraId="25312F2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textDirection w:val="btLr"/>
            <w:hideMark/>
          </w:tcPr>
          <w:p w14:paraId="6AEAAF9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textDirection w:val="btLr"/>
            <w:hideMark/>
          </w:tcPr>
          <w:p w14:paraId="485E946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textDirection w:val="btLr"/>
            <w:hideMark/>
          </w:tcPr>
          <w:p w14:paraId="6F6F68B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textDirection w:val="btLr"/>
            <w:hideMark/>
          </w:tcPr>
          <w:p w14:paraId="20110AA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textDirection w:val="btLr"/>
            <w:hideMark/>
          </w:tcPr>
          <w:p w14:paraId="48D257F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textDirection w:val="btLr"/>
            <w:hideMark/>
          </w:tcPr>
          <w:p w14:paraId="4884D05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hideMark/>
          </w:tcPr>
          <w:p w14:paraId="2A3A0D0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174,60</w:t>
            </w:r>
          </w:p>
        </w:tc>
        <w:tc>
          <w:tcPr>
            <w:tcW w:w="482" w:type="pct"/>
            <w:hideMark/>
          </w:tcPr>
          <w:p w14:paraId="101364F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71707474" w14:textId="77777777" w:rsidTr="00D45F63">
        <w:tc>
          <w:tcPr>
            <w:tcW w:w="150" w:type="pct"/>
            <w:noWrap/>
            <w:hideMark/>
          </w:tcPr>
          <w:p w14:paraId="738DCC7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2.26</w:t>
            </w:r>
          </w:p>
        </w:tc>
        <w:tc>
          <w:tcPr>
            <w:tcW w:w="490" w:type="pct"/>
            <w:hideMark/>
          </w:tcPr>
          <w:p w14:paraId="21EB0F3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Софинансирование осна</w:t>
            </w:r>
            <w:r w:rsidRPr="00D45F63">
              <w:rPr>
                <w:rFonts w:ascii="Arial" w:eastAsia="Times New Roman" w:hAnsi="Arial" w:cs="Arial"/>
                <w:sz w:val="24"/>
                <w:szCs w:val="24"/>
              </w:rPr>
              <w:lastRenderedPageBreak/>
              <w:t xml:space="preserve">щение автобусов, осуществляющих перевозки учащихся в образовательные организации, средствами контроля, обеспечивающими непрерывную, некорректируемую </w:t>
            </w:r>
            <w:r w:rsidRPr="00D45F63">
              <w:rPr>
                <w:rFonts w:ascii="Arial" w:eastAsia="Times New Roman" w:hAnsi="Arial" w:cs="Arial"/>
                <w:sz w:val="24"/>
                <w:szCs w:val="24"/>
              </w:rPr>
              <w:lastRenderedPageBreak/>
              <w:t xml:space="preserve">регистрацию информации о скорости, </w:t>
            </w:r>
            <w:proofErr w:type="gramStart"/>
            <w:r w:rsidRPr="00D45F63">
              <w:rPr>
                <w:rFonts w:ascii="Arial" w:eastAsia="Times New Roman" w:hAnsi="Arial" w:cs="Arial"/>
                <w:sz w:val="24"/>
                <w:szCs w:val="24"/>
              </w:rPr>
              <w:t>маршруте движения</w:t>
            </w:r>
            <w:proofErr w:type="gramEnd"/>
            <w:r w:rsidRPr="00D45F63">
              <w:rPr>
                <w:rFonts w:ascii="Arial" w:eastAsia="Times New Roman" w:hAnsi="Arial" w:cs="Arial"/>
                <w:sz w:val="24"/>
                <w:szCs w:val="24"/>
              </w:rPr>
              <w:t xml:space="preserve"> транспортных средств, о режиме труда и отдыха водителей транспортных средств (тахографами)</w:t>
            </w:r>
          </w:p>
        </w:tc>
        <w:tc>
          <w:tcPr>
            <w:tcW w:w="346" w:type="pct"/>
            <w:hideMark/>
          </w:tcPr>
          <w:p w14:paraId="51B353D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Управление обра</w:t>
            </w:r>
            <w:r w:rsidRPr="00D45F63">
              <w:rPr>
                <w:rFonts w:ascii="Arial" w:eastAsia="Times New Roman" w:hAnsi="Arial" w:cs="Arial"/>
                <w:sz w:val="24"/>
                <w:szCs w:val="24"/>
              </w:rPr>
              <w:lastRenderedPageBreak/>
              <w:t>зования администрации Ермаковского района</w:t>
            </w:r>
          </w:p>
        </w:tc>
        <w:tc>
          <w:tcPr>
            <w:tcW w:w="145" w:type="pct"/>
            <w:hideMark/>
          </w:tcPr>
          <w:p w14:paraId="67A38AE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079</w:t>
            </w:r>
          </w:p>
        </w:tc>
        <w:tc>
          <w:tcPr>
            <w:tcW w:w="130" w:type="pct"/>
            <w:hideMark/>
          </w:tcPr>
          <w:p w14:paraId="0813FA0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95" w:type="pct"/>
            <w:hideMark/>
          </w:tcPr>
          <w:p w14:paraId="016B0CE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6310093910</w:t>
            </w:r>
          </w:p>
        </w:tc>
        <w:tc>
          <w:tcPr>
            <w:tcW w:w="107" w:type="pct"/>
            <w:hideMark/>
          </w:tcPr>
          <w:p w14:paraId="02D9A14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612</w:t>
            </w:r>
          </w:p>
        </w:tc>
        <w:tc>
          <w:tcPr>
            <w:tcW w:w="164" w:type="pct"/>
            <w:hideMark/>
          </w:tcPr>
          <w:p w14:paraId="720DDC1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hideMark/>
          </w:tcPr>
          <w:p w14:paraId="18C150E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20,30</w:t>
            </w:r>
          </w:p>
        </w:tc>
        <w:tc>
          <w:tcPr>
            <w:tcW w:w="210" w:type="pct"/>
            <w:hideMark/>
          </w:tcPr>
          <w:p w14:paraId="4B48B64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textDirection w:val="btLr"/>
            <w:hideMark/>
          </w:tcPr>
          <w:p w14:paraId="3F84D8B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textDirection w:val="btLr"/>
            <w:hideMark/>
          </w:tcPr>
          <w:p w14:paraId="667BD7E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textDirection w:val="btLr"/>
            <w:hideMark/>
          </w:tcPr>
          <w:p w14:paraId="38167B7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textDirection w:val="btLr"/>
            <w:hideMark/>
          </w:tcPr>
          <w:p w14:paraId="518AF65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textDirection w:val="btLr"/>
            <w:hideMark/>
          </w:tcPr>
          <w:p w14:paraId="5B1A5D3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textDirection w:val="btLr"/>
            <w:hideMark/>
          </w:tcPr>
          <w:p w14:paraId="1D763A5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textDirection w:val="btLr"/>
            <w:hideMark/>
          </w:tcPr>
          <w:p w14:paraId="5BA8895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textDirection w:val="btLr"/>
            <w:hideMark/>
          </w:tcPr>
          <w:p w14:paraId="6BA902B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textDirection w:val="btLr"/>
            <w:hideMark/>
          </w:tcPr>
          <w:p w14:paraId="4DD98D2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textDirection w:val="btLr"/>
            <w:hideMark/>
          </w:tcPr>
          <w:p w14:paraId="2E09026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textDirection w:val="btLr"/>
            <w:hideMark/>
          </w:tcPr>
          <w:p w14:paraId="2AAD550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hideMark/>
          </w:tcPr>
          <w:p w14:paraId="56A4995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20,30</w:t>
            </w:r>
          </w:p>
        </w:tc>
        <w:tc>
          <w:tcPr>
            <w:tcW w:w="482" w:type="pct"/>
            <w:hideMark/>
          </w:tcPr>
          <w:p w14:paraId="039B21E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461F1C72" w14:textId="77777777" w:rsidTr="00D45F63">
        <w:tc>
          <w:tcPr>
            <w:tcW w:w="150" w:type="pct"/>
            <w:noWrap/>
            <w:hideMark/>
          </w:tcPr>
          <w:p w14:paraId="023088A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2.27</w:t>
            </w:r>
          </w:p>
        </w:tc>
        <w:tc>
          <w:tcPr>
            <w:tcW w:w="490" w:type="pct"/>
            <w:hideMark/>
          </w:tcPr>
          <w:p w14:paraId="1AF7CBC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Софинансирова</w:t>
            </w:r>
            <w:r w:rsidRPr="00D45F63">
              <w:rPr>
                <w:rFonts w:ascii="Arial" w:eastAsia="Times New Roman" w:hAnsi="Arial" w:cs="Arial"/>
                <w:sz w:val="24"/>
                <w:szCs w:val="24"/>
              </w:rPr>
              <w:lastRenderedPageBreak/>
              <w:t xml:space="preserve">ние мероприятий государственной программы РФ "Доступная среда" на </w:t>
            </w:r>
            <w:proofErr w:type="gramStart"/>
            <w:r w:rsidRPr="00D45F63">
              <w:rPr>
                <w:rFonts w:ascii="Arial" w:eastAsia="Times New Roman" w:hAnsi="Arial" w:cs="Arial"/>
                <w:sz w:val="24"/>
                <w:szCs w:val="24"/>
              </w:rPr>
              <w:t>2011-2015</w:t>
            </w:r>
            <w:proofErr w:type="gramEnd"/>
            <w:r w:rsidRPr="00D45F63">
              <w:rPr>
                <w:rFonts w:ascii="Arial" w:eastAsia="Times New Roman" w:hAnsi="Arial" w:cs="Arial"/>
                <w:sz w:val="24"/>
                <w:szCs w:val="24"/>
              </w:rPr>
              <w:t xml:space="preserve"> годы </w:t>
            </w:r>
          </w:p>
        </w:tc>
        <w:tc>
          <w:tcPr>
            <w:tcW w:w="346" w:type="pct"/>
            <w:hideMark/>
          </w:tcPr>
          <w:p w14:paraId="2F51925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xml:space="preserve">Управление </w:t>
            </w:r>
            <w:r w:rsidRPr="00D45F63">
              <w:rPr>
                <w:rFonts w:ascii="Arial" w:eastAsia="Times New Roman" w:hAnsi="Arial" w:cs="Arial"/>
                <w:sz w:val="24"/>
                <w:szCs w:val="24"/>
              </w:rPr>
              <w:lastRenderedPageBreak/>
              <w:t>образования администрации Ермаковского района</w:t>
            </w:r>
          </w:p>
        </w:tc>
        <w:tc>
          <w:tcPr>
            <w:tcW w:w="145" w:type="pct"/>
            <w:hideMark/>
          </w:tcPr>
          <w:p w14:paraId="67673C6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079</w:t>
            </w:r>
          </w:p>
        </w:tc>
        <w:tc>
          <w:tcPr>
            <w:tcW w:w="130" w:type="pct"/>
            <w:hideMark/>
          </w:tcPr>
          <w:p w14:paraId="7E8491A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w:t>
            </w:r>
            <w:r w:rsidRPr="00D45F63">
              <w:rPr>
                <w:rFonts w:ascii="Arial" w:eastAsia="Times New Roman" w:hAnsi="Arial" w:cs="Arial"/>
                <w:sz w:val="24"/>
                <w:szCs w:val="24"/>
              </w:rPr>
              <w:lastRenderedPageBreak/>
              <w:t>2</w:t>
            </w:r>
          </w:p>
        </w:tc>
        <w:tc>
          <w:tcPr>
            <w:tcW w:w="295" w:type="pct"/>
            <w:hideMark/>
          </w:tcPr>
          <w:p w14:paraId="3ED5B9B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631009027</w:t>
            </w:r>
            <w:r w:rsidRPr="00D45F63">
              <w:rPr>
                <w:rFonts w:ascii="Arial" w:eastAsia="Times New Roman" w:hAnsi="Arial" w:cs="Arial"/>
                <w:sz w:val="24"/>
                <w:szCs w:val="24"/>
              </w:rPr>
              <w:lastRenderedPageBreak/>
              <w:t>0</w:t>
            </w:r>
          </w:p>
        </w:tc>
        <w:tc>
          <w:tcPr>
            <w:tcW w:w="107" w:type="pct"/>
            <w:hideMark/>
          </w:tcPr>
          <w:p w14:paraId="28439FD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612</w:t>
            </w:r>
          </w:p>
        </w:tc>
        <w:tc>
          <w:tcPr>
            <w:tcW w:w="164" w:type="pct"/>
            <w:hideMark/>
          </w:tcPr>
          <w:p w14:paraId="4557D19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hideMark/>
          </w:tcPr>
          <w:p w14:paraId="550FBF6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7,00</w:t>
            </w:r>
          </w:p>
        </w:tc>
        <w:tc>
          <w:tcPr>
            <w:tcW w:w="210" w:type="pct"/>
            <w:hideMark/>
          </w:tcPr>
          <w:p w14:paraId="582ECBC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textDirection w:val="btLr"/>
            <w:hideMark/>
          </w:tcPr>
          <w:p w14:paraId="164D5B3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textDirection w:val="btLr"/>
            <w:hideMark/>
          </w:tcPr>
          <w:p w14:paraId="30B0AAA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textDirection w:val="btLr"/>
            <w:hideMark/>
          </w:tcPr>
          <w:p w14:paraId="04900E4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textDirection w:val="btLr"/>
            <w:hideMark/>
          </w:tcPr>
          <w:p w14:paraId="257FACE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textDirection w:val="btLr"/>
            <w:hideMark/>
          </w:tcPr>
          <w:p w14:paraId="2E19EDB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textDirection w:val="btLr"/>
            <w:hideMark/>
          </w:tcPr>
          <w:p w14:paraId="33C17BB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textDirection w:val="btLr"/>
            <w:hideMark/>
          </w:tcPr>
          <w:p w14:paraId="20B40D7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textDirection w:val="btLr"/>
            <w:hideMark/>
          </w:tcPr>
          <w:p w14:paraId="3674B2D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textDirection w:val="btLr"/>
            <w:hideMark/>
          </w:tcPr>
          <w:p w14:paraId="35FCE50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textDirection w:val="btLr"/>
            <w:hideMark/>
          </w:tcPr>
          <w:p w14:paraId="41EBF77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textDirection w:val="btLr"/>
            <w:hideMark/>
          </w:tcPr>
          <w:p w14:paraId="1482797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hideMark/>
          </w:tcPr>
          <w:p w14:paraId="6C7A71C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7,00</w:t>
            </w:r>
          </w:p>
        </w:tc>
        <w:tc>
          <w:tcPr>
            <w:tcW w:w="482" w:type="pct"/>
            <w:hideMark/>
          </w:tcPr>
          <w:p w14:paraId="306C4EF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63D13033" w14:textId="77777777" w:rsidTr="00D45F63">
        <w:tc>
          <w:tcPr>
            <w:tcW w:w="150" w:type="pct"/>
            <w:noWrap/>
            <w:hideMark/>
          </w:tcPr>
          <w:p w14:paraId="329327C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2.28</w:t>
            </w:r>
          </w:p>
        </w:tc>
        <w:tc>
          <w:tcPr>
            <w:tcW w:w="490" w:type="pct"/>
            <w:hideMark/>
          </w:tcPr>
          <w:p w14:paraId="526968B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Разработка проектно-сметной документации, в рамках подпрограммы </w:t>
            </w:r>
            <w:r w:rsidRPr="00D45F63">
              <w:rPr>
                <w:rFonts w:ascii="Arial" w:eastAsia="Times New Roman" w:hAnsi="Arial" w:cs="Arial"/>
                <w:sz w:val="24"/>
                <w:szCs w:val="24"/>
              </w:rPr>
              <w:lastRenderedPageBreak/>
              <w:t>«Развитие дошкольного, общего и дополнительного образования детей» муниципальной программы Ермаковского района «Развитие образования»</w:t>
            </w:r>
          </w:p>
        </w:tc>
        <w:tc>
          <w:tcPr>
            <w:tcW w:w="346" w:type="pct"/>
            <w:hideMark/>
          </w:tcPr>
          <w:p w14:paraId="30E203A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Управление образования администрации Ерма</w:t>
            </w:r>
            <w:r w:rsidRPr="00D45F63">
              <w:rPr>
                <w:rFonts w:ascii="Arial" w:eastAsia="Times New Roman" w:hAnsi="Arial" w:cs="Arial"/>
                <w:sz w:val="24"/>
                <w:szCs w:val="24"/>
              </w:rPr>
              <w:lastRenderedPageBreak/>
              <w:t>ковского района</w:t>
            </w:r>
          </w:p>
        </w:tc>
        <w:tc>
          <w:tcPr>
            <w:tcW w:w="145" w:type="pct"/>
            <w:hideMark/>
          </w:tcPr>
          <w:p w14:paraId="69B2DDB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079</w:t>
            </w:r>
          </w:p>
        </w:tc>
        <w:tc>
          <w:tcPr>
            <w:tcW w:w="130" w:type="pct"/>
            <w:hideMark/>
          </w:tcPr>
          <w:p w14:paraId="0DF1346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95" w:type="pct"/>
            <w:hideMark/>
          </w:tcPr>
          <w:p w14:paraId="7973918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6310080540</w:t>
            </w:r>
          </w:p>
        </w:tc>
        <w:tc>
          <w:tcPr>
            <w:tcW w:w="107" w:type="pct"/>
            <w:hideMark/>
          </w:tcPr>
          <w:p w14:paraId="61A3DB6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612</w:t>
            </w:r>
          </w:p>
        </w:tc>
        <w:tc>
          <w:tcPr>
            <w:tcW w:w="164" w:type="pct"/>
            <w:hideMark/>
          </w:tcPr>
          <w:p w14:paraId="662446E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hideMark/>
          </w:tcPr>
          <w:p w14:paraId="18C0A88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hideMark/>
          </w:tcPr>
          <w:p w14:paraId="320E9EC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75EF3B8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400,00</w:t>
            </w:r>
          </w:p>
        </w:tc>
        <w:tc>
          <w:tcPr>
            <w:tcW w:w="210" w:type="pct"/>
            <w:noWrap/>
            <w:textDirection w:val="btLr"/>
            <w:hideMark/>
          </w:tcPr>
          <w:p w14:paraId="75CB52B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textDirection w:val="btLr"/>
            <w:hideMark/>
          </w:tcPr>
          <w:p w14:paraId="14319BB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textDirection w:val="btLr"/>
            <w:hideMark/>
          </w:tcPr>
          <w:p w14:paraId="4E2E7AF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683123C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10" w:type="pct"/>
            <w:noWrap/>
            <w:textDirection w:val="btLr"/>
            <w:hideMark/>
          </w:tcPr>
          <w:p w14:paraId="4035C03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textDirection w:val="btLr"/>
            <w:hideMark/>
          </w:tcPr>
          <w:p w14:paraId="691CBA2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textDirection w:val="btLr"/>
            <w:hideMark/>
          </w:tcPr>
          <w:p w14:paraId="0E1F3E4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textDirection w:val="btLr"/>
            <w:hideMark/>
          </w:tcPr>
          <w:p w14:paraId="5FA4A27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textDirection w:val="btLr"/>
            <w:hideMark/>
          </w:tcPr>
          <w:p w14:paraId="49F8F74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textDirection w:val="btLr"/>
            <w:hideMark/>
          </w:tcPr>
          <w:p w14:paraId="6F3284E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hideMark/>
          </w:tcPr>
          <w:p w14:paraId="002086C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400,00</w:t>
            </w:r>
          </w:p>
        </w:tc>
        <w:tc>
          <w:tcPr>
            <w:tcW w:w="482" w:type="pct"/>
            <w:hideMark/>
          </w:tcPr>
          <w:p w14:paraId="7ADF4E7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76DD4B50" w14:textId="77777777" w:rsidTr="00D45F63">
        <w:tc>
          <w:tcPr>
            <w:tcW w:w="150" w:type="pct"/>
            <w:noWrap/>
            <w:hideMark/>
          </w:tcPr>
          <w:p w14:paraId="6B32F30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2.29</w:t>
            </w:r>
          </w:p>
        </w:tc>
        <w:tc>
          <w:tcPr>
            <w:tcW w:w="490" w:type="pct"/>
            <w:hideMark/>
          </w:tcPr>
          <w:p w14:paraId="1CA195C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Получение экс</w:t>
            </w:r>
            <w:r w:rsidRPr="00D45F63">
              <w:rPr>
                <w:rFonts w:ascii="Arial" w:eastAsia="Times New Roman" w:hAnsi="Arial" w:cs="Arial"/>
                <w:sz w:val="24"/>
                <w:szCs w:val="24"/>
              </w:rPr>
              <w:lastRenderedPageBreak/>
              <w:t>пертизы на разработку проектно-сметной документации, в рамках подпрограммы «Развитие дошкольного, общего и дополнительного образования детей» муници</w:t>
            </w:r>
            <w:r w:rsidRPr="00D45F63">
              <w:rPr>
                <w:rFonts w:ascii="Arial" w:eastAsia="Times New Roman" w:hAnsi="Arial" w:cs="Arial"/>
                <w:sz w:val="24"/>
                <w:szCs w:val="24"/>
              </w:rPr>
              <w:lastRenderedPageBreak/>
              <w:t>пальной программы Ермаковского района «Развитие образования»</w:t>
            </w:r>
          </w:p>
        </w:tc>
        <w:tc>
          <w:tcPr>
            <w:tcW w:w="346" w:type="pct"/>
            <w:hideMark/>
          </w:tcPr>
          <w:p w14:paraId="7DFCBFE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xml:space="preserve">Управление </w:t>
            </w:r>
            <w:r w:rsidRPr="00D45F63">
              <w:rPr>
                <w:rFonts w:ascii="Arial" w:eastAsia="Times New Roman" w:hAnsi="Arial" w:cs="Arial"/>
                <w:sz w:val="24"/>
                <w:szCs w:val="24"/>
              </w:rPr>
              <w:lastRenderedPageBreak/>
              <w:t>образования администрации Ермаковского района</w:t>
            </w:r>
          </w:p>
        </w:tc>
        <w:tc>
          <w:tcPr>
            <w:tcW w:w="145" w:type="pct"/>
            <w:hideMark/>
          </w:tcPr>
          <w:p w14:paraId="645AC00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079</w:t>
            </w:r>
          </w:p>
        </w:tc>
        <w:tc>
          <w:tcPr>
            <w:tcW w:w="130" w:type="pct"/>
            <w:hideMark/>
          </w:tcPr>
          <w:p w14:paraId="0884E47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w:t>
            </w:r>
            <w:r w:rsidRPr="00D45F63">
              <w:rPr>
                <w:rFonts w:ascii="Arial" w:eastAsia="Times New Roman" w:hAnsi="Arial" w:cs="Arial"/>
                <w:sz w:val="24"/>
                <w:szCs w:val="24"/>
              </w:rPr>
              <w:lastRenderedPageBreak/>
              <w:t>2</w:t>
            </w:r>
          </w:p>
        </w:tc>
        <w:tc>
          <w:tcPr>
            <w:tcW w:w="295" w:type="pct"/>
            <w:hideMark/>
          </w:tcPr>
          <w:p w14:paraId="6D3D9DF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631008055</w:t>
            </w:r>
            <w:r w:rsidRPr="00D45F63">
              <w:rPr>
                <w:rFonts w:ascii="Arial" w:eastAsia="Times New Roman" w:hAnsi="Arial" w:cs="Arial"/>
                <w:sz w:val="24"/>
                <w:szCs w:val="24"/>
              </w:rPr>
              <w:lastRenderedPageBreak/>
              <w:t>0</w:t>
            </w:r>
          </w:p>
        </w:tc>
        <w:tc>
          <w:tcPr>
            <w:tcW w:w="107" w:type="pct"/>
            <w:hideMark/>
          </w:tcPr>
          <w:p w14:paraId="6FE20CC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612</w:t>
            </w:r>
          </w:p>
        </w:tc>
        <w:tc>
          <w:tcPr>
            <w:tcW w:w="164" w:type="pct"/>
            <w:hideMark/>
          </w:tcPr>
          <w:p w14:paraId="4E113ED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hideMark/>
          </w:tcPr>
          <w:p w14:paraId="06A433B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hideMark/>
          </w:tcPr>
          <w:p w14:paraId="645FDD9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4CC6122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25,00</w:t>
            </w:r>
          </w:p>
        </w:tc>
        <w:tc>
          <w:tcPr>
            <w:tcW w:w="210" w:type="pct"/>
            <w:noWrap/>
            <w:textDirection w:val="btLr"/>
            <w:hideMark/>
          </w:tcPr>
          <w:p w14:paraId="65B4140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textDirection w:val="btLr"/>
            <w:hideMark/>
          </w:tcPr>
          <w:p w14:paraId="4871158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textDirection w:val="btLr"/>
            <w:hideMark/>
          </w:tcPr>
          <w:p w14:paraId="3554A73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textDirection w:val="btLr"/>
            <w:hideMark/>
          </w:tcPr>
          <w:p w14:paraId="0BA0303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textDirection w:val="btLr"/>
            <w:hideMark/>
          </w:tcPr>
          <w:p w14:paraId="1B66872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textDirection w:val="btLr"/>
            <w:hideMark/>
          </w:tcPr>
          <w:p w14:paraId="475B762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textDirection w:val="btLr"/>
            <w:hideMark/>
          </w:tcPr>
          <w:p w14:paraId="1ACF81B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textDirection w:val="btLr"/>
            <w:hideMark/>
          </w:tcPr>
          <w:p w14:paraId="25B120E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textDirection w:val="btLr"/>
            <w:hideMark/>
          </w:tcPr>
          <w:p w14:paraId="17471CD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textDirection w:val="btLr"/>
            <w:hideMark/>
          </w:tcPr>
          <w:p w14:paraId="1E29904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hideMark/>
          </w:tcPr>
          <w:p w14:paraId="3B902A5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25,00</w:t>
            </w:r>
          </w:p>
        </w:tc>
        <w:tc>
          <w:tcPr>
            <w:tcW w:w="482" w:type="pct"/>
            <w:hideMark/>
          </w:tcPr>
          <w:p w14:paraId="24B60B5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35D82E54" w14:textId="77777777" w:rsidTr="00D45F63">
        <w:tc>
          <w:tcPr>
            <w:tcW w:w="150" w:type="pct"/>
            <w:noWrap/>
            <w:hideMark/>
          </w:tcPr>
          <w:p w14:paraId="229F25F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2.30</w:t>
            </w:r>
          </w:p>
        </w:tc>
        <w:tc>
          <w:tcPr>
            <w:tcW w:w="490" w:type="pct"/>
            <w:hideMark/>
          </w:tcPr>
          <w:p w14:paraId="4E7F34F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Осуществление (возмещение) расходов, направленных на развитие и повышение качества работы муници</w:t>
            </w:r>
            <w:r w:rsidRPr="00D45F63">
              <w:rPr>
                <w:rFonts w:ascii="Arial" w:eastAsia="Times New Roman" w:hAnsi="Arial" w:cs="Arial"/>
                <w:sz w:val="24"/>
                <w:szCs w:val="24"/>
              </w:rPr>
              <w:lastRenderedPageBreak/>
              <w:t>пальных учреждений, предоставление новых муниципальных услуг, повышение их качества в рамках подпрограммы «Развитие дошкольного, общего и дополнитель</w:t>
            </w:r>
            <w:r w:rsidRPr="00D45F63">
              <w:rPr>
                <w:rFonts w:ascii="Arial" w:eastAsia="Times New Roman" w:hAnsi="Arial" w:cs="Arial"/>
                <w:sz w:val="24"/>
                <w:szCs w:val="24"/>
              </w:rPr>
              <w:lastRenderedPageBreak/>
              <w:t>ного образования детей» муниципальной программы Ермаковского района «Развитие образования» для МБОУ "Мигнинская СОШ"</w:t>
            </w:r>
          </w:p>
        </w:tc>
        <w:tc>
          <w:tcPr>
            <w:tcW w:w="346" w:type="pct"/>
            <w:hideMark/>
          </w:tcPr>
          <w:p w14:paraId="0120AEB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Муниципальное казённое учреждение "Ермаковский центр капиталь</w:t>
            </w:r>
            <w:r w:rsidRPr="00D45F63">
              <w:rPr>
                <w:rFonts w:ascii="Arial" w:eastAsia="Times New Roman" w:hAnsi="Arial" w:cs="Arial"/>
                <w:sz w:val="24"/>
                <w:szCs w:val="24"/>
              </w:rPr>
              <w:lastRenderedPageBreak/>
              <w:t>ного строительства</w:t>
            </w:r>
          </w:p>
        </w:tc>
        <w:tc>
          <w:tcPr>
            <w:tcW w:w="145" w:type="pct"/>
            <w:hideMark/>
          </w:tcPr>
          <w:p w14:paraId="5DDB966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009</w:t>
            </w:r>
          </w:p>
        </w:tc>
        <w:tc>
          <w:tcPr>
            <w:tcW w:w="130" w:type="pct"/>
            <w:hideMark/>
          </w:tcPr>
          <w:p w14:paraId="4C257A7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95" w:type="pct"/>
            <w:hideMark/>
          </w:tcPr>
          <w:p w14:paraId="54D7B0A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63100S8400 (6310078400)</w:t>
            </w:r>
          </w:p>
        </w:tc>
        <w:tc>
          <w:tcPr>
            <w:tcW w:w="107" w:type="pct"/>
            <w:hideMark/>
          </w:tcPr>
          <w:p w14:paraId="71A18BF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240</w:t>
            </w:r>
          </w:p>
        </w:tc>
        <w:tc>
          <w:tcPr>
            <w:tcW w:w="164" w:type="pct"/>
            <w:hideMark/>
          </w:tcPr>
          <w:p w14:paraId="5D83D95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hideMark/>
          </w:tcPr>
          <w:p w14:paraId="2635276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hideMark/>
          </w:tcPr>
          <w:p w14:paraId="6034B97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61BBBC0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6 000,00</w:t>
            </w:r>
          </w:p>
        </w:tc>
        <w:tc>
          <w:tcPr>
            <w:tcW w:w="210" w:type="pct"/>
            <w:noWrap/>
            <w:hideMark/>
          </w:tcPr>
          <w:p w14:paraId="7A2A5D4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4 674,20</w:t>
            </w:r>
          </w:p>
        </w:tc>
        <w:tc>
          <w:tcPr>
            <w:tcW w:w="210" w:type="pct"/>
            <w:noWrap/>
            <w:hideMark/>
          </w:tcPr>
          <w:p w14:paraId="4649076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7 877,60</w:t>
            </w:r>
          </w:p>
        </w:tc>
        <w:tc>
          <w:tcPr>
            <w:tcW w:w="210" w:type="pct"/>
            <w:noWrap/>
            <w:hideMark/>
          </w:tcPr>
          <w:p w14:paraId="7AAD73B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2 003,90</w:t>
            </w:r>
          </w:p>
        </w:tc>
        <w:tc>
          <w:tcPr>
            <w:tcW w:w="210" w:type="pct"/>
            <w:noWrap/>
            <w:hideMark/>
          </w:tcPr>
          <w:p w14:paraId="6B3E603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4 000,00</w:t>
            </w:r>
          </w:p>
        </w:tc>
        <w:tc>
          <w:tcPr>
            <w:tcW w:w="210" w:type="pct"/>
            <w:noWrap/>
            <w:hideMark/>
          </w:tcPr>
          <w:p w14:paraId="52FE2BA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3 420,70</w:t>
            </w:r>
          </w:p>
        </w:tc>
        <w:tc>
          <w:tcPr>
            <w:tcW w:w="210" w:type="pct"/>
            <w:noWrap/>
            <w:hideMark/>
          </w:tcPr>
          <w:p w14:paraId="7BDE2B8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153946F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5164590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11B95A6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0ECF20D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hideMark/>
          </w:tcPr>
          <w:p w14:paraId="3B2B29F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27 976,40</w:t>
            </w:r>
          </w:p>
        </w:tc>
        <w:tc>
          <w:tcPr>
            <w:tcW w:w="482" w:type="pct"/>
            <w:hideMark/>
          </w:tcPr>
          <w:p w14:paraId="01F52D5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6CF8C935" w14:textId="77777777" w:rsidTr="00D45F63">
        <w:tc>
          <w:tcPr>
            <w:tcW w:w="150" w:type="pct"/>
            <w:noWrap/>
            <w:hideMark/>
          </w:tcPr>
          <w:p w14:paraId="4176254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2.31</w:t>
            </w:r>
          </w:p>
        </w:tc>
        <w:tc>
          <w:tcPr>
            <w:tcW w:w="490" w:type="pct"/>
            <w:hideMark/>
          </w:tcPr>
          <w:p w14:paraId="6C821B8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Софинансирование за счет средств </w:t>
            </w:r>
            <w:r w:rsidRPr="00D45F63">
              <w:rPr>
                <w:rFonts w:ascii="Arial" w:eastAsia="Times New Roman" w:hAnsi="Arial" w:cs="Arial"/>
                <w:sz w:val="24"/>
                <w:szCs w:val="24"/>
              </w:rPr>
              <w:lastRenderedPageBreak/>
              <w:t xml:space="preserve">местного бюджета субсидии на осуществление (возмещение) расходов, направленных на развитие и повышение качества работы муниципальных учреждений, предоставление </w:t>
            </w:r>
            <w:r w:rsidRPr="00D45F63">
              <w:rPr>
                <w:rFonts w:ascii="Arial" w:eastAsia="Times New Roman" w:hAnsi="Arial" w:cs="Arial"/>
                <w:sz w:val="24"/>
                <w:szCs w:val="24"/>
              </w:rPr>
              <w:lastRenderedPageBreak/>
              <w:t>новых муниципальных услуг, повышение их качества в рамках подпрограммы «Развитие дошкольного, общего и дополнительного образования детей» муниципаль</w:t>
            </w:r>
            <w:r w:rsidRPr="00D45F63">
              <w:rPr>
                <w:rFonts w:ascii="Arial" w:eastAsia="Times New Roman" w:hAnsi="Arial" w:cs="Arial"/>
                <w:sz w:val="24"/>
                <w:szCs w:val="24"/>
              </w:rPr>
              <w:lastRenderedPageBreak/>
              <w:t>ной программы Ермаковского района «Развитие образования»</w:t>
            </w:r>
          </w:p>
        </w:tc>
        <w:tc>
          <w:tcPr>
            <w:tcW w:w="346" w:type="pct"/>
            <w:hideMark/>
          </w:tcPr>
          <w:p w14:paraId="5667872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Управление образова</w:t>
            </w:r>
            <w:r w:rsidRPr="00D45F63">
              <w:rPr>
                <w:rFonts w:ascii="Arial" w:eastAsia="Times New Roman" w:hAnsi="Arial" w:cs="Arial"/>
                <w:sz w:val="24"/>
                <w:szCs w:val="24"/>
              </w:rPr>
              <w:lastRenderedPageBreak/>
              <w:t>ния администрации Ермаковского района</w:t>
            </w:r>
          </w:p>
        </w:tc>
        <w:tc>
          <w:tcPr>
            <w:tcW w:w="145" w:type="pct"/>
            <w:hideMark/>
          </w:tcPr>
          <w:p w14:paraId="5CB8AD1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009</w:t>
            </w:r>
          </w:p>
        </w:tc>
        <w:tc>
          <w:tcPr>
            <w:tcW w:w="130" w:type="pct"/>
            <w:hideMark/>
          </w:tcPr>
          <w:p w14:paraId="33D662D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95" w:type="pct"/>
            <w:hideMark/>
          </w:tcPr>
          <w:p w14:paraId="4299BCA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63100S8400 (63100984</w:t>
            </w:r>
            <w:r w:rsidRPr="00D45F63">
              <w:rPr>
                <w:rFonts w:ascii="Arial" w:eastAsia="Times New Roman" w:hAnsi="Arial" w:cs="Arial"/>
                <w:sz w:val="24"/>
                <w:szCs w:val="24"/>
              </w:rPr>
              <w:lastRenderedPageBreak/>
              <w:t>00)</w:t>
            </w:r>
          </w:p>
        </w:tc>
        <w:tc>
          <w:tcPr>
            <w:tcW w:w="107" w:type="pct"/>
            <w:hideMark/>
          </w:tcPr>
          <w:p w14:paraId="1EE611A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240</w:t>
            </w:r>
          </w:p>
        </w:tc>
        <w:tc>
          <w:tcPr>
            <w:tcW w:w="164" w:type="pct"/>
            <w:hideMark/>
          </w:tcPr>
          <w:p w14:paraId="7B40111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hideMark/>
          </w:tcPr>
          <w:p w14:paraId="63DCFFB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hideMark/>
          </w:tcPr>
          <w:p w14:paraId="3049FCD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2175D89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60,00</w:t>
            </w:r>
          </w:p>
        </w:tc>
        <w:tc>
          <w:tcPr>
            <w:tcW w:w="210" w:type="pct"/>
            <w:noWrap/>
            <w:hideMark/>
          </w:tcPr>
          <w:p w14:paraId="4103D95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70,60</w:t>
            </w:r>
          </w:p>
        </w:tc>
        <w:tc>
          <w:tcPr>
            <w:tcW w:w="210" w:type="pct"/>
            <w:noWrap/>
            <w:hideMark/>
          </w:tcPr>
          <w:p w14:paraId="4BB51A4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34,00</w:t>
            </w:r>
          </w:p>
        </w:tc>
        <w:tc>
          <w:tcPr>
            <w:tcW w:w="210" w:type="pct"/>
            <w:noWrap/>
            <w:hideMark/>
          </w:tcPr>
          <w:p w14:paraId="7DBDB01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20,80</w:t>
            </w:r>
          </w:p>
        </w:tc>
        <w:tc>
          <w:tcPr>
            <w:tcW w:w="210" w:type="pct"/>
            <w:noWrap/>
            <w:hideMark/>
          </w:tcPr>
          <w:p w14:paraId="7119593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41,00</w:t>
            </w:r>
          </w:p>
        </w:tc>
        <w:tc>
          <w:tcPr>
            <w:tcW w:w="210" w:type="pct"/>
            <w:noWrap/>
            <w:hideMark/>
          </w:tcPr>
          <w:p w14:paraId="747F89E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10" w:type="pct"/>
            <w:noWrap/>
            <w:hideMark/>
          </w:tcPr>
          <w:p w14:paraId="5BDB8DA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10D56AC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666E0F7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2754F4E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0144B24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hideMark/>
          </w:tcPr>
          <w:p w14:paraId="43788F5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226,40</w:t>
            </w:r>
          </w:p>
        </w:tc>
        <w:tc>
          <w:tcPr>
            <w:tcW w:w="482" w:type="pct"/>
            <w:hideMark/>
          </w:tcPr>
          <w:p w14:paraId="031F908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15766799" w14:textId="77777777" w:rsidTr="00D45F63">
        <w:tc>
          <w:tcPr>
            <w:tcW w:w="150" w:type="pct"/>
            <w:noWrap/>
            <w:hideMark/>
          </w:tcPr>
          <w:p w14:paraId="1F4BF69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2.32</w:t>
            </w:r>
          </w:p>
        </w:tc>
        <w:tc>
          <w:tcPr>
            <w:tcW w:w="490" w:type="pct"/>
            <w:hideMark/>
          </w:tcPr>
          <w:p w14:paraId="40408EE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Проведение проверки достоверности определения сметной стоимости объектов капитального строи</w:t>
            </w:r>
            <w:r w:rsidRPr="00D45F63">
              <w:rPr>
                <w:rFonts w:ascii="Arial" w:eastAsia="Times New Roman" w:hAnsi="Arial" w:cs="Arial"/>
                <w:sz w:val="24"/>
                <w:szCs w:val="24"/>
              </w:rPr>
              <w:lastRenderedPageBreak/>
              <w:t xml:space="preserve">тельства, ремонта в рамках подпрограммы «Развитие дошкольного, общего и дополнительного образования детей» муниципальной программы Ермаковского </w:t>
            </w:r>
            <w:r w:rsidRPr="00D45F63">
              <w:rPr>
                <w:rFonts w:ascii="Arial" w:eastAsia="Times New Roman" w:hAnsi="Arial" w:cs="Arial"/>
                <w:sz w:val="24"/>
                <w:szCs w:val="24"/>
              </w:rPr>
              <w:lastRenderedPageBreak/>
              <w:t>района «Развитие образования»</w:t>
            </w:r>
          </w:p>
        </w:tc>
        <w:tc>
          <w:tcPr>
            <w:tcW w:w="346" w:type="pct"/>
            <w:hideMark/>
          </w:tcPr>
          <w:p w14:paraId="07B7BBD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xml:space="preserve">Муниципальное казённое учреждение "Ермаковский центр капитального </w:t>
            </w:r>
            <w:r w:rsidRPr="00D45F63">
              <w:rPr>
                <w:rFonts w:ascii="Arial" w:eastAsia="Times New Roman" w:hAnsi="Arial" w:cs="Arial"/>
                <w:sz w:val="24"/>
                <w:szCs w:val="24"/>
              </w:rPr>
              <w:lastRenderedPageBreak/>
              <w:t>строительства</w:t>
            </w:r>
          </w:p>
        </w:tc>
        <w:tc>
          <w:tcPr>
            <w:tcW w:w="145" w:type="pct"/>
            <w:hideMark/>
          </w:tcPr>
          <w:p w14:paraId="2EAD10B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009</w:t>
            </w:r>
          </w:p>
        </w:tc>
        <w:tc>
          <w:tcPr>
            <w:tcW w:w="130" w:type="pct"/>
            <w:hideMark/>
          </w:tcPr>
          <w:p w14:paraId="4067743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95" w:type="pct"/>
            <w:hideMark/>
          </w:tcPr>
          <w:p w14:paraId="5BE1D76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6310085710</w:t>
            </w:r>
          </w:p>
        </w:tc>
        <w:tc>
          <w:tcPr>
            <w:tcW w:w="107" w:type="pct"/>
            <w:hideMark/>
          </w:tcPr>
          <w:p w14:paraId="0211E64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240</w:t>
            </w:r>
          </w:p>
        </w:tc>
        <w:tc>
          <w:tcPr>
            <w:tcW w:w="164" w:type="pct"/>
            <w:hideMark/>
          </w:tcPr>
          <w:p w14:paraId="03BB494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hideMark/>
          </w:tcPr>
          <w:p w14:paraId="42F6A6F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hideMark/>
          </w:tcPr>
          <w:p w14:paraId="0B7167B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18A3741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32,40</w:t>
            </w:r>
          </w:p>
        </w:tc>
        <w:tc>
          <w:tcPr>
            <w:tcW w:w="210" w:type="pct"/>
            <w:noWrap/>
            <w:hideMark/>
          </w:tcPr>
          <w:p w14:paraId="51A8CC0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23,60</w:t>
            </w:r>
          </w:p>
        </w:tc>
        <w:tc>
          <w:tcPr>
            <w:tcW w:w="210" w:type="pct"/>
            <w:noWrap/>
            <w:textDirection w:val="btLr"/>
            <w:hideMark/>
          </w:tcPr>
          <w:p w14:paraId="53A7FB3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textDirection w:val="btLr"/>
            <w:hideMark/>
          </w:tcPr>
          <w:p w14:paraId="6E5C47B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textDirection w:val="btLr"/>
            <w:hideMark/>
          </w:tcPr>
          <w:p w14:paraId="6537105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textDirection w:val="btLr"/>
            <w:hideMark/>
          </w:tcPr>
          <w:p w14:paraId="0C79C42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textDirection w:val="btLr"/>
            <w:hideMark/>
          </w:tcPr>
          <w:p w14:paraId="3665CB2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textDirection w:val="btLr"/>
            <w:hideMark/>
          </w:tcPr>
          <w:p w14:paraId="7A2F749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textDirection w:val="btLr"/>
            <w:hideMark/>
          </w:tcPr>
          <w:p w14:paraId="0999253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textDirection w:val="btLr"/>
            <w:hideMark/>
          </w:tcPr>
          <w:p w14:paraId="53349C5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textDirection w:val="btLr"/>
            <w:hideMark/>
          </w:tcPr>
          <w:p w14:paraId="245ECA1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hideMark/>
          </w:tcPr>
          <w:p w14:paraId="637C94D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56,00</w:t>
            </w:r>
          </w:p>
        </w:tc>
        <w:tc>
          <w:tcPr>
            <w:tcW w:w="482" w:type="pct"/>
            <w:hideMark/>
          </w:tcPr>
          <w:p w14:paraId="3D6637C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7B26586E" w14:textId="77777777" w:rsidTr="00D45F63">
        <w:tc>
          <w:tcPr>
            <w:tcW w:w="150" w:type="pct"/>
            <w:noWrap/>
            <w:hideMark/>
          </w:tcPr>
          <w:p w14:paraId="7A7102B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2.33</w:t>
            </w:r>
          </w:p>
        </w:tc>
        <w:tc>
          <w:tcPr>
            <w:tcW w:w="490" w:type="pct"/>
            <w:hideMark/>
          </w:tcPr>
          <w:p w14:paraId="5C811D4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Проведение реконструкции или капитального ремонта зданий муниципальных общеобразовательных организаций Красноярского </w:t>
            </w:r>
            <w:r w:rsidRPr="00D45F63">
              <w:rPr>
                <w:rFonts w:ascii="Arial" w:eastAsia="Times New Roman" w:hAnsi="Arial" w:cs="Arial"/>
                <w:sz w:val="24"/>
                <w:szCs w:val="24"/>
              </w:rPr>
              <w:lastRenderedPageBreak/>
              <w:t xml:space="preserve">края в рамках подпрограммы "Развитие дошкольного, общего и дополнительного образования детей" муниципальной программы Ермаковского района "Развитие </w:t>
            </w:r>
            <w:r w:rsidRPr="00D45F63">
              <w:rPr>
                <w:rFonts w:ascii="Arial" w:eastAsia="Times New Roman" w:hAnsi="Arial" w:cs="Arial"/>
                <w:sz w:val="24"/>
                <w:szCs w:val="24"/>
              </w:rPr>
              <w:lastRenderedPageBreak/>
              <w:t>образования" для МБОУ "Араданская ООШ"</w:t>
            </w:r>
          </w:p>
        </w:tc>
        <w:tc>
          <w:tcPr>
            <w:tcW w:w="346" w:type="pct"/>
            <w:hideMark/>
          </w:tcPr>
          <w:p w14:paraId="604D636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Муниципальное казённое учреждение "Ермаковский центр капитального строительства</w:t>
            </w:r>
          </w:p>
        </w:tc>
        <w:tc>
          <w:tcPr>
            <w:tcW w:w="145" w:type="pct"/>
            <w:hideMark/>
          </w:tcPr>
          <w:p w14:paraId="13EAE66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009</w:t>
            </w:r>
          </w:p>
        </w:tc>
        <w:tc>
          <w:tcPr>
            <w:tcW w:w="130" w:type="pct"/>
            <w:hideMark/>
          </w:tcPr>
          <w:p w14:paraId="359670B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95" w:type="pct"/>
            <w:hideMark/>
          </w:tcPr>
          <w:p w14:paraId="676EC7C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6310075620</w:t>
            </w:r>
          </w:p>
        </w:tc>
        <w:tc>
          <w:tcPr>
            <w:tcW w:w="107" w:type="pct"/>
            <w:hideMark/>
          </w:tcPr>
          <w:p w14:paraId="1FF369C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410</w:t>
            </w:r>
          </w:p>
        </w:tc>
        <w:tc>
          <w:tcPr>
            <w:tcW w:w="164" w:type="pct"/>
            <w:hideMark/>
          </w:tcPr>
          <w:p w14:paraId="582D9F2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hideMark/>
          </w:tcPr>
          <w:p w14:paraId="693F8D4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hideMark/>
          </w:tcPr>
          <w:p w14:paraId="461BF57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39A5EA0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2D0F965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4A0736E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25 166,50</w:t>
            </w:r>
          </w:p>
        </w:tc>
        <w:tc>
          <w:tcPr>
            <w:tcW w:w="210" w:type="pct"/>
            <w:noWrap/>
            <w:textDirection w:val="btLr"/>
            <w:hideMark/>
          </w:tcPr>
          <w:p w14:paraId="11D16D8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textDirection w:val="btLr"/>
            <w:hideMark/>
          </w:tcPr>
          <w:p w14:paraId="2A64477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textDirection w:val="btLr"/>
            <w:hideMark/>
          </w:tcPr>
          <w:p w14:paraId="64173FA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textDirection w:val="btLr"/>
            <w:hideMark/>
          </w:tcPr>
          <w:p w14:paraId="6AF1E12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textDirection w:val="btLr"/>
            <w:hideMark/>
          </w:tcPr>
          <w:p w14:paraId="5C5870A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textDirection w:val="btLr"/>
            <w:hideMark/>
          </w:tcPr>
          <w:p w14:paraId="47E7D4C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textDirection w:val="btLr"/>
            <w:hideMark/>
          </w:tcPr>
          <w:p w14:paraId="23DB6D2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textDirection w:val="btLr"/>
            <w:hideMark/>
          </w:tcPr>
          <w:p w14:paraId="33F833B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hideMark/>
          </w:tcPr>
          <w:p w14:paraId="53E58BB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25 166,50</w:t>
            </w:r>
          </w:p>
        </w:tc>
        <w:tc>
          <w:tcPr>
            <w:tcW w:w="482" w:type="pct"/>
            <w:hideMark/>
          </w:tcPr>
          <w:p w14:paraId="282DABD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4CB51346" w14:textId="77777777" w:rsidTr="00D45F63">
        <w:tc>
          <w:tcPr>
            <w:tcW w:w="150" w:type="pct"/>
            <w:noWrap/>
            <w:hideMark/>
          </w:tcPr>
          <w:p w14:paraId="091B616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2.34</w:t>
            </w:r>
          </w:p>
        </w:tc>
        <w:tc>
          <w:tcPr>
            <w:tcW w:w="490" w:type="pct"/>
            <w:hideMark/>
          </w:tcPr>
          <w:p w14:paraId="7A75A15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Софинансирование за счет средств местного бюджета субсидии на проведение реконструкции или капитального ремонта зданий </w:t>
            </w:r>
            <w:r w:rsidRPr="00D45F63">
              <w:rPr>
                <w:rFonts w:ascii="Arial" w:eastAsia="Times New Roman" w:hAnsi="Arial" w:cs="Arial"/>
                <w:sz w:val="24"/>
                <w:szCs w:val="24"/>
              </w:rPr>
              <w:lastRenderedPageBreak/>
              <w:t xml:space="preserve">муниципальных общеобразовательных организаций Красноярского края, находящихся в аварийном состоянии в рамках подпрограммы «Развитие дошкольного, </w:t>
            </w:r>
            <w:r w:rsidRPr="00D45F63">
              <w:rPr>
                <w:rFonts w:ascii="Arial" w:eastAsia="Times New Roman" w:hAnsi="Arial" w:cs="Arial"/>
                <w:sz w:val="24"/>
                <w:szCs w:val="24"/>
              </w:rPr>
              <w:lastRenderedPageBreak/>
              <w:t>общего и дополнительного образования детей» муниципальной программы Ермаковского района «Развитие образования» для МБОУ "Араданская ООШ"</w:t>
            </w:r>
          </w:p>
        </w:tc>
        <w:tc>
          <w:tcPr>
            <w:tcW w:w="346" w:type="pct"/>
            <w:hideMark/>
          </w:tcPr>
          <w:p w14:paraId="0DBB3B0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Муниципальное казённое учреждение "Ермаковский центр капитального строительства</w:t>
            </w:r>
          </w:p>
        </w:tc>
        <w:tc>
          <w:tcPr>
            <w:tcW w:w="145" w:type="pct"/>
            <w:hideMark/>
          </w:tcPr>
          <w:p w14:paraId="62D5679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009</w:t>
            </w:r>
          </w:p>
        </w:tc>
        <w:tc>
          <w:tcPr>
            <w:tcW w:w="130" w:type="pct"/>
            <w:hideMark/>
          </w:tcPr>
          <w:p w14:paraId="2FF508F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95" w:type="pct"/>
            <w:hideMark/>
          </w:tcPr>
          <w:p w14:paraId="6664D8A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6310095620</w:t>
            </w:r>
          </w:p>
        </w:tc>
        <w:tc>
          <w:tcPr>
            <w:tcW w:w="107" w:type="pct"/>
            <w:hideMark/>
          </w:tcPr>
          <w:p w14:paraId="45D81CA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410</w:t>
            </w:r>
          </w:p>
        </w:tc>
        <w:tc>
          <w:tcPr>
            <w:tcW w:w="164" w:type="pct"/>
            <w:hideMark/>
          </w:tcPr>
          <w:p w14:paraId="0ECF8C3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hideMark/>
          </w:tcPr>
          <w:p w14:paraId="4B43864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hideMark/>
          </w:tcPr>
          <w:p w14:paraId="7884342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02D0AF0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1AD68B1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33A3918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291,70</w:t>
            </w:r>
          </w:p>
        </w:tc>
        <w:tc>
          <w:tcPr>
            <w:tcW w:w="210" w:type="pct"/>
            <w:noWrap/>
            <w:textDirection w:val="btLr"/>
            <w:hideMark/>
          </w:tcPr>
          <w:p w14:paraId="2512EF8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textDirection w:val="btLr"/>
            <w:hideMark/>
          </w:tcPr>
          <w:p w14:paraId="627B5E0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textDirection w:val="btLr"/>
            <w:hideMark/>
          </w:tcPr>
          <w:p w14:paraId="31D288B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textDirection w:val="btLr"/>
            <w:hideMark/>
          </w:tcPr>
          <w:p w14:paraId="74D4607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textDirection w:val="btLr"/>
            <w:hideMark/>
          </w:tcPr>
          <w:p w14:paraId="1286DDE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textDirection w:val="btLr"/>
            <w:hideMark/>
          </w:tcPr>
          <w:p w14:paraId="5AFC954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textDirection w:val="btLr"/>
            <w:hideMark/>
          </w:tcPr>
          <w:p w14:paraId="26F6B56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textDirection w:val="btLr"/>
            <w:hideMark/>
          </w:tcPr>
          <w:p w14:paraId="6199311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hideMark/>
          </w:tcPr>
          <w:p w14:paraId="4CFE0E6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291,70</w:t>
            </w:r>
          </w:p>
        </w:tc>
        <w:tc>
          <w:tcPr>
            <w:tcW w:w="482" w:type="pct"/>
            <w:hideMark/>
          </w:tcPr>
          <w:p w14:paraId="497C9D8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2E82DF26" w14:textId="77777777" w:rsidTr="00D45F63">
        <w:tc>
          <w:tcPr>
            <w:tcW w:w="150" w:type="pct"/>
            <w:noWrap/>
            <w:hideMark/>
          </w:tcPr>
          <w:p w14:paraId="59B1313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2.35</w:t>
            </w:r>
          </w:p>
        </w:tc>
        <w:tc>
          <w:tcPr>
            <w:tcW w:w="490" w:type="pct"/>
            <w:hideMark/>
          </w:tcPr>
          <w:p w14:paraId="7DBA853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Средства </w:t>
            </w:r>
            <w:r w:rsidRPr="00D45F63">
              <w:rPr>
                <w:rFonts w:ascii="Arial" w:eastAsia="Times New Roman" w:hAnsi="Arial" w:cs="Arial"/>
                <w:sz w:val="24"/>
                <w:szCs w:val="24"/>
              </w:rPr>
              <w:lastRenderedPageBreak/>
              <w:t>на повышение размеров оплаты труда работников бюджетной сферы Красноярского края с 1 января 2018 года на 4 процента, в рамках подпрограммы «Развитие дошколь</w:t>
            </w:r>
            <w:r w:rsidRPr="00D45F63">
              <w:rPr>
                <w:rFonts w:ascii="Arial" w:eastAsia="Times New Roman" w:hAnsi="Arial" w:cs="Arial"/>
                <w:sz w:val="24"/>
                <w:szCs w:val="24"/>
              </w:rPr>
              <w:lastRenderedPageBreak/>
              <w:t>ного, общего и дополнительного образования детей» муниципальной программы Ермаковского района «Развитие образования»</w:t>
            </w:r>
          </w:p>
        </w:tc>
        <w:tc>
          <w:tcPr>
            <w:tcW w:w="346" w:type="pct"/>
            <w:hideMark/>
          </w:tcPr>
          <w:p w14:paraId="7796691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Управле</w:t>
            </w:r>
            <w:r w:rsidRPr="00D45F63">
              <w:rPr>
                <w:rFonts w:ascii="Arial" w:eastAsia="Times New Roman" w:hAnsi="Arial" w:cs="Arial"/>
                <w:sz w:val="24"/>
                <w:szCs w:val="24"/>
              </w:rPr>
              <w:lastRenderedPageBreak/>
              <w:t>ние образования администрации Ермаковского района</w:t>
            </w:r>
          </w:p>
        </w:tc>
        <w:tc>
          <w:tcPr>
            <w:tcW w:w="145" w:type="pct"/>
            <w:hideMark/>
          </w:tcPr>
          <w:p w14:paraId="6049D7B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07</w:t>
            </w:r>
            <w:r w:rsidRPr="00D45F63">
              <w:rPr>
                <w:rFonts w:ascii="Arial" w:eastAsia="Times New Roman" w:hAnsi="Arial" w:cs="Arial"/>
                <w:sz w:val="24"/>
                <w:szCs w:val="24"/>
              </w:rPr>
              <w:lastRenderedPageBreak/>
              <w:t>9</w:t>
            </w:r>
          </w:p>
        </w:tc>
        <w:tc>
          <w:tcPr>
            <w:tcW w:w="130" w:type="pct"/>
            <w:hideMark/>
          </w:tcPr>
          <w:p w14:paraId="0BE665C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07</w:t>
            </w:r>
            <w:r w:rsidRPr="00D45F63">
              <w:rPr>
                <w:rFonts w:ascii="Arial" w:eastAsia="Times New Roman" w:hAnsi="Arial" w:cs="Arial"/>
                <w:sz w:val="24"/>
                <w:szCs w:val="24"/>
              </w:rPr>
              <w:lastRenderedPageBreak/>
              <w:t>02</w:t>
            </w:r>
          </w:p>
        </w:tc>
        <w:tc>
          <w:tcPr>
            <w:tcW w:w="295" w:type="pct"/>
            <w:hideMark/>
          </w:tcPr>
          <w:p w14:paraId="20DB16E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631001</w:t>
            </w:r>
            <w:r w:rsidRPr="00D45F63">
              <w:rPr>
                <w:rFonts w:ascii="Arial" w:eastAsia="Times New Roman" w:hAnsi="Arial" w:cs="Arial"/>
                <w:sz w:val="24"/>
                <w:szCs w:val="24"/>
              </w:rPr>
              <w:lastRenderedPageBreak/>
              <w:t>0470</w:t>
            </w:r>
          </w:p>
        </w:tc>
        <w:tc>
          <w:tcPr>
            <w:tcW w:w="107" w:type="pct"/>
            <w:hideMark/>
          </w:tcPr>
          <w:p w14:paraId="100B4C3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61</w:t>
            </w:r>
            <w:r w:rsidRPr="00D45F63">
              <w:rPr>
                <w:rFonts w:ascii="Arial" w:eastAsia="Times New Roman" w:hAnsi="Arial" w:cs="Arial"/>
                <w:sz w:val="24"/>
                <w:szCs w:val="24"/>
              </w:rPr>
              <w:lastRenderedPageBreak/>
              <w:t>1</w:t>
            </w:r>
          </w:p>
        </w:tc>
        <w:tc>
          <w:tcPr>
            <w:tcW w:w="164" w:type="pct"/>
            <w:hideMark/>
          </w:tcPr>
          <w:p w14:paraId="1C77330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w:t>
            </w:r>
          </w:p>
        </w:tc>
        <w:tc>
          <w:tcPr>
            <w:tcW w:w="164" w:type="pct"/>
            <w:hideMark/>
          </w:tcPr>
          <w:p w14:paraId="23ED0F4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hideMark/>
          </w:tcPr>
          <w:p w14:paraId="586FBCB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51A7422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18A16FD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1 95</w:t>
            </w:r>
            <w:r w:rsidRPr="00D45F63">
              <w:rPr>
                <w:rFonts w:ascii="Arial" w:eastAsia="Times New Roman" w:hAnsi="Arial" w:cs="Arial"/>
                <w:sz w:val="24"/>
                <w:szCs w:val="24"/>
              </w:rPr>
              <w:lastRenderedPageBreak/>
              <w:t>4,10</w:t>
            </w:r>
          </w:p>
        </w:tc>
        <w:tc>
          <w:tcPr>
            <w:tcW w:w="210" w:type="pct"/>
            <w:noWrap/>
            <w:textDirection w:val="btLr"/>
            <w:hideMark/>
          </w:tcPr>
          <w:p w14:paraId="044C624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w:t>
            </w:r>
          </w:p>
        </w:tc>
        <w:tc>
          <w:tcPr>
            <w:tcW w:w="210" w:type="pct"/>
            <w:noWrap/>
            <w:textDirection w:val="btLr"/>
            <w:hideMark/>
          </w:tcPr>
          <w:p w14:paraId="0161EE3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textDirection w:val="btLr"/>
            <w:hideMark/>
          </w:tcPr>
          <w:p w14:paraId="24FD94D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textDirection w:val="btLr"/>
            <w:hideMark/>
          </w:tcPr>
          <w:p w14:paraId="2F42FD0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textDirection w:val="btLr"/>
            <w:hideMark/>
          </w:tcPr>
          <w:p w14:paraId="37F1D87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textDirection w:val="btLr"/>
            <w:hideMark/>
          </w:tcPr>
          <w:p w14:paraId="540AF48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textDirection w:val="btLr"/>
            <w:hideMark/>
          </w:tcPr>
          <w:p w14:paraId="4354FC7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textDirection w:val="btLr"/>
            <w:hideMark/>
          </w:tcPr>
          <w:p w14:paraId="2E67793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textDirection w:val="btLr"/>
            <w:hideMark/>
          </w:tcPr>
          <w:p w14:paraId="52A20E1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hideMark/>
          </w:tcPr>
          <w:p w14:paraId="2E0383C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1 954,</w:t>
            </w:r>
            <w:r w:rsidRPr="00D45F63">
              <w:rPr>
                <w:rFonts w:ascii="Arial" w:eastAsia="Times New Roman" w:hAnsi="Arial" w:cs="Arial"/>
                <w:sz w:val="24"/>
                <w:szCs w:val="24"/>
              </w:rPr>
              <w:lastRenderedPageBreak/>
              <w:t>10</w:t>
            </w:r>
          </w:p>
        </w:tc>
        <w:tc>
          <w:tcPr>
            <w:tcW w:w="482" w:type="pct"/>
            <w:hideMark/>
          </w:tcPr>
          <w:p w14:paraId="57E2AFE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w:t>
            </w:r>
          </w:p>
        </w:tc>
      </w:tr>
      <w:tr w:rsidR="00D45F63" w:rsidRPr="00D45F63" w14:paraId="05AE0E21" w14:textId="77777777" w:rsidTr="00D45F63">
        <w:tc>
          <w:tcPr>
            <w:tcW w:w="150" w:type="pct"/>
            <w:noWrap/>
            <w:hideMark/>
          </w:tcPr>
          <w:p w14:paraId="6DB7916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2.36</w:t>
            </w:r>
          </w:p>
        </w:tc>
        <w:tc>
          <w:tcPr>
            <w:tcW w:w="490" w:type="pct"/>
            <w:hideMark/>
          </w:tcPr>
          <w:p w14:paraId="36527CD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мероприятия государственной </w:t>
            </w:r>
            <w:r w:rsidRPr="00D45F63">
              <w:rPr>
                <w:rFonts w:ascii="Arial" w:eastAsia="Times New Roman" w:hAnsi="Arial" w:cs="Arial"/>
                <w:sz w:val="24"/>
                <w:szCs w:val="24"/>
              </w:rPr>
              <w:lastRenderedPageBreak/>
              <w:t xml:space="preserve">программы РФ "Доступная среда" на </w:t>
            </w:r>
            <w:proofErr w:type="gramStart"/>
            <w:r w:rsidRPr="00D45F63">
              <w:rPr>
                <w:rFonts w:ascii="Arial" w:eastAsia="Times New Roman" w:hAnsi="Arial" w:cs="Arial"/>
                <w:sz w:val="24"/>
                <w:szCs w:val="24"/>
              </w:rPr>
              <w:t>2011-2015</w:t>
            </w:r>
            <w:proofErr w:type="gramEnd"/>
            <w:r w:rsidRPr="00D45F63">
              <w:rPr>
                <w:rFonts w:ascii="Arial" w:eastAsia="Times New Roman" w:hAnsi="Arial" w:cs="Arial"/>
                <w:sz w:val="24"/>
                <w:szCs w:val="24"/>
              </w:rPr>
              <w:t xml:space="preserve"> годы за счет средств федерального бюджета </w:t>
            </w:r>
          </w:p>
        </w:tc>
        <w:tc>
          <w:tcPr>
            <w:tcW w:w="346" w:type="pct"/>
            <w:hideMark/>
          </w:tcPr>
          <w:p w14:paraId="158BAB7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Управление образова</w:t>
            </w:r>
            <w:r w:rsidRPr="00D45F63">
              <w:rPr>
                <w:rFonts w:ascii="Arial" w:eastAsia="Times New Roman" w:hAnsi="Arial" w:cs="Arial"/>
                <w:sz w:val="24"/>
                <w:szCs w:val="24"/>
              </w:rPr>
              <w:lastRenderedPageBreak/>
              <w:t>ния администрации Ермаковского района</w:t>
            </w:r>
          </w:p>
        </w:tc>
        <w:tc>
          <w:tcPr>
            <w:tcW w:w="145" w:type="pct"/>
            <w:hideMark/>
          </w:tcPr>
          <w:p w14:paraId="2A3D643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079</w:t>
            </w:r>
          </w:p>
        </w:tc>
        <w:tc>
          <w:tcPr>
            <w:tcW w:w="130" w:type="pct"/>
            <w:hideMark/>
          </w:tcPr>
          <w:p w14:paraId="1039B0F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95" w:type="pct"/>
            <w:hideMark/>
          </w:tcPr>
          <w:p w14:paraId="10462B8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6310050270</w:t>
            </w:r>
          </w:p>
        </w:tc>
        <w:tc>
          <w:tcPr>
            <w:tcW w:w="107" w:type="pct"/>
            <w:hideMark/>
          </w:tcPr>
          <w:p w14:paraId="6EFFA37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612</w:t>
            </w:r>
          </w:p>
        </w:tc>
        <w:tc>
          <w:tcPr>
            <w:tcW w:w="164" w:type="pct"/>
            <w:hideMark/>
          </w:tcPr>
          <w:p w14:paraId="602E0D0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hideMark/>
          </w:tcPr>
          <w:p w14:paraId="61B5A90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694,00</w:t>
            </w:r>
          </w:p>
        </w:tc>
        <w:tc>
          <w:tcPr>
            <w:tcW w:w="210" w:type="pct"/>
            <w:hideMark/>
          </w:tcPr>
          <w:p w14:paraId="1121ED8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textDirection w:val="btLr"/>
            <w:hideMark/>
          </w:tcPr>
          <w:p w14:paraId="5DA1025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textDirection w:val="btLr"/>
            <w:hideMark/>
          </w:tcPr>
          <w:p w14:paraId="04E2CDD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0BFEB67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10" w:type="pct"/>
            <w:noWrap/>
            <w:hideMark/>
          </w:tcPr>
          <w:p w14:paraId="45AA265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2B8E3CF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0AC5834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564A39C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78981C6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7E8583D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631F976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4E007BE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hideMark/>
          </w:tcPr>
          <w:p w14:paraId="039EF25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694,00</w:t>
            </w:r>
          </w:p>
        </w:tc>
        <w:tc>
          <w:tcPr>
            <w:tcW w:w="482" w:type="pct"/>
            <w:hideMark/>
          </w:tcPr>
          <w:p w14:paraId="03C3B2C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7EA7AD4B" w14:textId="77777777" w:rsidTr="00D45F63">
        <w:tc>
          <w:tcPr>
            <w:tcW w:w="150" w:type="pct"/>
            <w:noWrap/>
            <w:hideMark/>
          </w:tcPr>
          <w:p w14:paraId="0160C44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2.37</w:t>
            </w:r>
          </w:p>
        </w:tc>
        <w:tc>
          <w:tcPr>
            <w:tcW w:w="490" w:type="pct"/>
            <w:hideMark/>
          </w:tcPr>
          <w:p w14:paraId="7857C6A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Ежемесячное денежное вознаграждение за классное руководство педа</w:t>
            </w:r>
            <w:r w:rsidRPr="00D45F63">
              <w:rPr>
                <w:rFonts w:ascii="Arial" w:eastAsia="Times New Roman" w:hAnsi="Arial" w:cs="Arial"/>
                <w:sz w:val="24"/>
                <w:szCs w:val="24"/>
              </w:rPr>
              <w:lastRenderedPageBreak/>
              <w:t>гогическим работникам государственных и муниципальных общеобразовательных организаций в рамках подпрограммы "Развитие дошкольного, общего и дополни</w:t>
            </w:r>
            <w:r w:rsidRPr="00D45F63">
              <w:rPr>
                <w:rFonts w:ascii="Arial" w:eastAsia="Times New Roman" w:hAnsi="Arial" w:cs="Arial"/>
                <w:sz w:val="24"/>
                <w:szCs w:val="24"/>
              </w:rPr>
              <w:lastRenderedPageBreak/>
              <w:t>тельного образования детей" муниципальной программы Ермаковского района "Развитие образования Ермаковского района"</w:t>
            </w:r>
          </w:p>
        </w:tc>
        <w:tc>
          <w:tcPr>
            <w:tcW w:w="346" w:type="pct"/>
            <w:hideMark/>
          </w:tcPr>
          <w:p w14:paraId="5A6C676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Управление образования администрации Ерма</w:t>
            </w:r>
            <w:r w:rsidRPr="00D45F63">
              <w:rPr>
                <w:rFonts w:ascii="Arial" w:eastAsia="Times New Roman" w:hAnsi="Arial" w:cs="Arial"/>
                <w:sz w:val="24"/>
                <w:szCs w:val="24"/>
              </w:rPr>
              <w:lastRenderedPageBreak/>
              <w:t>ковского района</w:t>
            </w:r>
          </w:p>
        </w:tc>
        <w:tc>
          <w:tcPr>
            <w:tcW w:w="145" w:type="pct"/>
            <w:hideMark/>
          </w:tcPr>
          <w:p w14:paraId="0BC7E07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079</w:t>
            </w:r>
          </w:p>
        </w:tc>
        <w:tc>
          <w:tcPr>
            <w:tcW w:w="130" w:type="pct"/>
            <w:hideMark/>
          </w:tcPr>
          <w:p w14:paraId="0DFB0D5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95" w:type="pct"/>
            <w:hideMark/>
          </w:tcPr>
          <w:p w14:paraId="733BDA2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6310053030</w:t>
            </w:r>
          </w:p>
        </w:tc>
        <w:tc>
          <w:tcPr>
            <w:tcW w:w="107" w:type="pct"/>
            <w:hideMark/>
          </w:tcPr>
          <w:p w14:paraId="5A2E288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611</w:t>
            </w:r>
          </w:p>
        </w:tc>
        <w:tc>
          <w:tcPr>
            <w:tcW w:w="164" w:type="pct"/>
            <w:hideMark/>
          </w:tcPr>
          <w:p w14:paraId="37D5627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hideMark/>
          </w:tcPr>
          <w:p w14:paraId="102E40A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hideMark/>
          </w:tcPr>
          <w:p w14:paraId="5972F19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textDirection w:val="btLr"/>
            <w:hideMark/>
          </w:tcPr>
          <w:p w14:paraId="29AB7DD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textDirection w:val="btLr"/>
            <w:hideMark/>
          </w:tcPr>
          <w:p w14:paraId="33081D6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595C4F3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10" w:type="pct"/>
            <w:noWrap/>
            <w:hideMark/>
          </w:tcPr>
          <w:p w14:paraId="455781D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10 038,40</w:t>
            </w:r>
          </w:p>
        </w:tc>
        <w:tc>
          <w:tcPr>
            <w:tcW w:w="210" w:type="pct"/>
            <w:noWrap/>
            <w:hideMark/>
          </w:tcPr>
          <w:p w14:paraId="491CE9E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30 115,30</w:t>
            </w:r>
          </w:p>
        </w:tc>
        <w:tc>
          <w:tcPr>
            <w:tcW w:w="210" w:type="pct"/>
            <w:noWrap/>
            <w:hideMark/>
          </w:tcPr>
          <w:p w14:paraId="7546F43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26 801,40</w:t>
            </w:r>
          </w:p>
        </w:tc>
        <w:tc>
          <w:tcPr>
            <w:tcW w:w="210" w:type="pct"/>
            <w:noWrap/>
            <w:hideMark/>
          </w:tcPr>
          <w:p w14:paraId="3E151C3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26 503,50</w:t>
            </w:r>
          </w:p>
        </w:tc>
        <w:tc>
          <w:tcPr>
            <w:tcW w:w="164" w:type="pct"/>
            <w:noWrap/>
            <w:hideMark/>
          </w:tcPr>
          <w:p w14:paraId="4AE7F8E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4044224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10E4341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1DAF53F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hideMark/>
          </w:tcPr>
          <w:p w14:paraId="6A33E22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93 458,60</w:t>
            </w:r>
          </w:p>
        </w:tc>
        <w:tc>
          <w:tcPr>
            <w:tcW w:w="482" w:type="pct"/>
            <w:hideMark/>
          </w:tcPr>
          <w:p w14:paraId="63779BF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7BC7BD8E" w14:textId="77777777" w:rsidTr="00D45F63">
        <w:tc>
          <w:tcPr>
            <w:tcW w:w="150" w:type="pct"/>
            <w:noWrap/>
            <w:hideMark/>
          </w:tcPr>
          <w:p w14:paraId="01B0108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2.38</w:t>
            </w:r>
          </w:p>
        </w:tc>
        <w:tc>
          <w:tcPr>
            <w:tcW w:w="490" w:type="pct"/>
            <w:hideMark/>
          </w:tcPr>
          <w:p w14:paraId="5A76F5A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Ежемесячное денежное вознаграж</w:t>
            </w:r>
            <w:r w:rsidRPr="00D45F63">
              <w:rPr>
                <w:rFonts w:ascii="Arial" w:eastAsia="Times New Roman" w:hAnsi="Arial" w:cs="Arial"/>
                <w:sz w:val="24"/>
                <w:szCs w:val="24"/>
              </w:rPr>
              <w:lastRenderedPageBreak/>
              <w:t>дение за классное руководство педагогическим работникам государственных и муниципальных общеобразовательных организаций, реализующих образователь</w:t>
            </w:r>
            <w:r w:rsidRPr="00D45F63">
              <w:rPr>
                <w:rFonts w:ascii="Arial" w:eastAsia="Times New Roman" w:hAnsi="Arial" w:cs="Arial"/>
                <w:sz w:val="24"/>
                <w:szCs w:val="24"/>
              </w:rPr>
              <w:lastRenderedPageBreak/>
              <w:t>ные программы начального общего образования, образовательные программы основного общего образования, образовательные программы среднего общего об</w:t>
            </w:r>
            <w:r w:rsidRPr="00D45F63">
              <w:rPr>
                <w:rFonts w:ascii="Arial" w:eastAsia="Times New Roman" w:hAnsi="Arial" w:cs="Arial"/>
                <w:sz w:val="24"/>
                <w:szCs w:val="24"/>
              </w:rPr>
              <w:lastRenderedPageBreak/>
              <w:t xml:space="preserve">разования, в рамках подпрограммы «Развитие дошкольного, общего и дополнительного образования детей» муниципальной программы Ермаковского района </w:t>
            </w:r>
            <w:r w:rsidRPr="00D45F63">
              <w:rPr>
                <w:rFonts w:ascii="Arial" w:eastAsia="Times New Roman" w:hAnsi="Arial" w:cs="Arial"/>
                <w:sz w:val="24"/>
                <w:szCs w:val="24"/>
              </w:rPr>
              <w:lastRenderedPageBreak/>
              <w:t>«Развитие образования Ермаковского района»</w:t>
            </w:r>
          </w:p>
        </w:tc>
        <w:tc>
          <w:tcPr>
            <w:tcW w:w="346" w:type="pct"/>
            <w:hideMark/>
          </w:tcPr>
          <w:p w14:paraId="20BB66C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Управление образова</w:t>
            </w:r>
            <w:r w:rsidRPr="00D45F63">
              <w:rPr>
                <w:rFonts w:ascii="Arial" w:eastAsia="Times New Roman" w:hAnsi="Arial" w:cs="Arial"/>
                <w:sz w:val="24"/>
                <w:szCs w:val="24"/>
              </w:rPr>
              <w:lastRenderedPageBreak/>
              <w:t>ния администрации Ермаковского района</w:t>
            </w:r>
          </w:p>
        </w:tc>
        <w:tc>
          <w:tcPr>
            <w:tcW w:w="145" w:type="pct"/>
            <w:hideMark/>
          </w:tcPr>
          <w:p w14:paraId="5063DAD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079</w:t>
            </w:r>
          </w:p>
        </w:tc>
        <w:tc>
          <w:tcPr>
            <w:tcW w:w="130" w:type="pct"/>
            <w:hideMark/>
          </w:tcPr>
          <w:p w14:paraId="21CEE9B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95" w:type="pct"/>
            <w:hideMark/>
          </w:tcPr>
          <w:p w14:paraId="19E9884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63100L3030</w:t>
            </w:r>
          </w:p>
        </w:tc>
        <w:tc>
          <w:tcPr>
            <w:tcW w:w="107" w:type="pct"/>
            <w:hideMark/>
          </w:tcPr>
          <w:p w14:paraId="2F1E8B8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611</w:t>
            </w:r>
          </w:p>
        </w:tc>
        <w:tc>
          <w:tcPr>
            <w:tcW w:w="164" w:type="pct"/>
            <w:hideMark/>
          </w:tcPr>
          <w:p w14:paraId="41DB6B3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hideMark/>
          </w:tcPr>
          <w:p w14:paraId="19AC3D0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hideMark/>
          </w:tcPr>
          <w:p w14:paraId="7FACE8A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textDirection w:val="btLr"/>
            <w:hideMark/>
          </w:tcPr>
          <w:p w14:paraId="276790E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textDirection w:val="btLr"/>
            <w:hideMark/>
          </w:tcPr>
          <w:p w14:paraId="4B2F26E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6AF4CAE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4C18EF5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73A293F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3F13C09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73CFB0D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01BF7E4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49 204,00</w:t>
            </w:r>
          </w:p>
        </w:tc>
        <w:tc>
          <w:tcPr>
            <w:tcW w:w="164" w:type="pct"/>
            <w:noWrap/>
            <w:hideMark/>
          </w:tcPr>
          <w:p w14:paraId="2A5CF5F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4B54BBB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0CB2CBD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hideMark/>
          </w:tcPr>
          <w:p w14:paraId="424338A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49 204,00</w:t>
            </w:r>
          </w:p>
        </w:tc>
        <w:tc>
          <w:tcPr>
            <w:tcW w:w="482" w:type="pct"/>
            <w:hideMark/>
          </w:tcPr>
          <w:p w14:paraId="27E0F29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4712A5D3" w14:textId="77777777" w:rsidTr="00D45F63">
        <w:tc>
          <w:tcPr>
            <w:tcW w:w="150" w:type="pct"/>
            <w:noWrap/>
            <w:hideMark/>
          </w:tcPr>
          <w:p w14:paraId="38BFF8F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2.39</w:t>
            </w:r>
          </w:p>
        </w:tc>
        <w:tc>
          <w:tcPr>
            <w:tcW w:w="490" w:type="pct"/>
            <w:hideMark/>
          </w:tcPr>
          <w:p w14:paraId="37BE98F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Иные межбюджетные трансферты бюджетам муниципальных образований на оснащение предметных кабинетов обще</w:t>
            </w:r>
            <w:r w:rsidRPr="00D45F63">
              <w:rPr>
                <w:rFonts w:ascii="Arial" w:eastAsia="Times New Roman" w:hAnsi="Arial" w:cs="Arial"/>
                <w:sz w:val="24"/>
                <w:szCs w:val="24"/>
              </w:rPr>
              <w:lastRenderedPageBreak/>
              <w:t>образовательных организаций средствами обучения и воспитания в рамках регионального проекта «Все лучшее детям» государственной программы Краснояр</w:t>
            </w:r>
            <w:r w:rsidRPr="00D45F63">
              <w:rPr>
                <w:rFonts w:ascii="Arial" w:eastAsia="Times New Roman" w:hAnsi="Arial" w:cs="Arial"/>
                <w:sz w:val="24"/>
                <w:szCs w:val="24"/>
              </w:rPr>
              <w:lastRenderedPageBreak/>
              <w:t xml:space="preserve">ского края «Развитие образования» </w:t>
            </w:r>
          </w:p>
        </w:tc>
        <w:tc>
          <w:tcPr>
            <w:tcW w:w="346" w:type="pct"/>
            <w:hideMark/>
          </w:tcPr>
          <w:p w14:paraId="25FED38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Управление образования администрации Ермаковского района</w:t>
            </w:r>
          </w:p>
        </w:tc>
        <w:tc>
          <w:tcPr>
            <w:tcW w:w="145" w:type="pct"/>
            <w:hideMark/>
          </w:tcPr>
          <w:p w14:paraId="3C06E5A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30" w:type="pct"/>
            <w:hideMark/>
          </w:tcPr>
          <w:p w14:paraId="6FA4DCD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95" w:type="pct"/>
            <w:hideMark/>
          </w:tcPr>
          <w:p w14:paraId="22B8B4D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631Ю455590</w:t>
            </w:r>
          </w:p>
        </w:tc>
        <w:tc>
          <w:tcPr>
            <w:tcW w:w="107" w:type="pct"/>
            <w:hideMark/>
          </w:tcPr>
          <w:p w14:paraId="22FD7CE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244</w:t>
            </w:r>
          </w:p>
        </w:tc>
        <w:tc>
          <w:tcPr>
            <w:tcW w:w="164" w:type="pct"/>
            <w:hideMark/>
          </w:tcPr>
          <w:p w14:paraId="71ACC47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hideMark/>
          </w:tcPr>
          <w:p w14:paraId="0BF9E55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hideMark/>
          </w:tcPr>
          <w:p w14:paraId="0CDF376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textDirection w:val="btLr"/>
            <w:hideMark/>
          </w:tcPr>
          <w:p w14:paraId="6A5D689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textDirection w:val="btLr"/>
            <w:hideMark/>
          </w:tcPr>
          <w:p w14:paraId="1C828AE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57187BA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614D133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64E79C8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246D5FB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12FE5D9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4359C08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653BBDE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919,70</w:t>
            </w:r>
          </w:p>
        </w:tc>
        <w:tc>
          <w:tcPr>
            <w:tcW w:w="164" w:type="pct"/>
            <w:noWrap/>
            <w:hideMark/>
          </w:tcPr>
          <w:p w14:paraId="3FF03B7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164" w:type="pct"/>
            <w:noWrap/>
            <w:hideMark/>
          </w:tcPr>
          <w:p w14:paraId="7E268FE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187" w:type="pct"/>
            <w:hideMark/>
          </w:tcPr>
          <w:p w14:paraId="286AC5C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919,70</w:t>
            </w:r>
          </w:p>
        </w:tc>
        <w:tc>
          <w:tcPr>
            <w:tcW w:w="482" w:type="pct"/>
            <w:hideMark/>
          </w:tcPr>
          <w:p w14:paraId="2331C30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2A7C71CA" w14:textId="77777777" w:rsidTr="00D45F63">
        <w:tc>
          <w:tcPr>
            <w:tcW w:w="150" w:type="pct"/>
            <w:noWrap/>
            <w:hideMark/>
          </w:tcPr>
          <w:p w14:paraId="31706CC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2.40</w:t>
            </w:r>
          </w:p>
        </w:tc>
        <w:tc>
          <w:tcPr>
            <w:tcW w:w="490" w:type="pct"/>
            <w:hideMark/>
          </w:tcPr>
          <w:p w14:paraId="410A52C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Ежемесячное денежное вознаграждение советникам директоров по воспитанию и взаимодействию с детскими общественными объединениями </w:t>
            </w:r>
            <w:r w:rsidRPr="00D45F63">
              <w:rPr>
                <w:rFonts w:ascii="Arial" w:eastAsia="Times New Roman" w:hAnsi="Arial" w:cs="Arial"/>
                <w:sz w:val="24"/>
                <w:szCs w:val="24"/>
              </w:rPr>
              <w:lastRenderedPageBreak/>
              <w:t xml:space="preserve">государственных и муниципальных общеобразовательных организаций, профессиональных образовательных организаций в рамках регионального проекта </w:t>
            </w:r>
            <w:r w:rsidRPr="00D45F63">
              <w:rPr>
                <w:rFonts w:ascii="Arial" w:eastAsia="Times New Roman" w:hAnsi="Arial" w:cs="Arial"/>
                <w:sz w:val="24"/>
                <w:szCs w:val="24"/>
              </w:rPr>
              <w:lastRenderedPageBreak/>
              <w:t>«Педагоги и наставники» государственной программы Красноярского края «Развитие образования»</w:t>
            </w:r>
          </w:p>
        </w:tc>
        <w:tc>
          <w:tcPr>
            <w:tcW w:w="346" w:type="pct"/>
            <w:hideMark/>
          </w:tcPr>
          <w:p w14:paraId="441599F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Управление образования администрации Ермаковского района</w:t>
            </w:r>
          </w:p>
        </w:tc>
        <w:tc>
          <w:tcPr>
            <w:tcW w:w="145" w:type="pct"/>
            <w:hideMark/>
          </w:tcPr>
          <w:p w14:paraId="0BC183F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30" w:type="pct"/>
            <w:hideMark/>
          </w:tcPr>
          <w:p w14:paraId="19F124C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95" w:type="pct"/>
            <w:hideMark/>
          </w:tcPr>
          <w:p w14:paraId="531DA68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631Ю650500</w:t>
            </w:r>
          </w:p>
        </w:tc>
        <w:tc>
          <w:tcPr>
            <w:tcW w:w="107" w:type="pct"/>
            <w:hideMark/>
          </w:tcPr>
          <w:p w14:paraId="338ABC5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611</w:t>
            </w:r>
          </w:p>
        </w:tc>
        <w:tc>
          <w:tcPr>
            <w:tcW w:w="164" w:type="pct"/>
            <w:hideMark/>
          </w:tcPr>
          <w:p w14:paraId="6C686F5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hideMark/>
          </w:tcPr>
          <w:p w14:paraId="7D84EBC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hideMark/>
          </w:tcPr>
          <w:p w14:paraId="6F55CC3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textDirection w:val="btLr"/>
            <w:hideMark/>
          </w:tcPr>
          <w:p w14:paraId="498755B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textDirection w:val="btLr"/>
            <w:hideMark/>
          </w:tcPr>
          <w:p w14:paraId="67F0D05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1C7622B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7B1E1F9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4DAED9A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47E0571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047A30D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5EB0DBB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41E997A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1 289,00</w:t>
            </w:r>
          </w:p>
        </w:tc>
        <w:tc>
          <w:tcPr>
            <w:tcW w:w="164" w:type="pct"/>
            <w:noWrap/>
            <w:hideMark/>
          </w:tcPr>
          <w:p w14:paraId="396BC6E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1 289,00</w:t>
            </w:r>
          </w:p>
        </w:tc>
        <w:tc>
          <w:tcPr>
            <w:tcW w:w="164" w:type="pct"/>
            <w:noWrap/>
            <w:hideMark/>
          </w:tcPr>
          <w:p w14:paraId="76BA283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1 289,00</w:t>
            </w:r>
          </w:p>
        </w:tc>
        <w:tc>
          <w:tcPr>
            <w:tcW w:w="187" w:type="pct"/>
            <w:hideMark/>
          </w:tcPr>
          <w:p w14:paraId="5EA69F5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3 867,00</w:t>
            </w:r>
          </w:p>
        </w:tc>
        <w:tc>
          <w:tcPr>
            <w:tcW w:w="482" w:type="pct"/>
            <w:hideMark/>
          </w:tcPr>
          <w:p w14:paraId="393B140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050FD818" w14:textId="77777777" w:rsidTr="00D45F63">
        <w:tc>
          <w:tcPr>
            <w:tcW w:w="150" w:type="pct"/>
            <w:noWrap/>
            <w:hideMark/>
          </w:tcPr>
          <w:p w14:paraId="0326280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2.41</w:t>
            </w:r>
          </w:p>
        </w:tc>
        <w:tc>
          <w:tcPr>
            <w:tcW w:w="490" w:type="pct"/>
            <w:hideMark/>
          </w:tcPr>
          <w:p w14:paraId="69DA5F9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Иные межбюджетные трансферты бюджетам муниципальных обра</w:t>
            </w:r>
            <w:r w:rsidRPr="00D45F63">
              <w:rPr>
                <w:rFonts w:ascii="Arial" w:eastAsia="Times New Roman" w:hAnsi="Arial" w:cs="Arial"/>
                <w:sz w:val="24"/>
                <w:szCs w:val="24"/>
              </w:rPr>
              <w:lastRenderedPageBreak/>
              <w:t>зований на обеспечение деятельности советников директора по воспитанию и взаимодействию с детскими общественными объединениями в общеобразовательных орга</w:t>
            </w:r>
            <w:r w:rsidRPr="00D45F63">
              <w:rPr>
                <w:rFonts w:ascii="Arial" w:eastAsia="Times New Roman" w:hAnsi="Arial" w:cs="Arial"/>
                <w:sz w:val="24"/>
                <w:szCs w:val="24"/>
              </w:rPr>
              <w:lastRenderedPageBreak/>
              <w:t>низациях в рамках регионального проекта «Педагоги и наставники» государственной программы Красноярского края «Развитие образования»</w:t>
            </w:r>
          </w:p>
        </w:tc>
        <w:tc>
          <w:tcPr>
            <w:tcW w:w="346" w:type="pct"/>
            <w:hideMark/>
          </w:tcPr>
          <w:p w14:paraId="799330C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Управление образования администрации Ер</w:t>
            </w:r>
            <w:r w:rsidRPr="00D45F63">
              <w:rPr>
                <w:rFonts w:ascii="Arial" w:eastAsia="Times New Roman" w:hAnsi="Arial" w:cs="Arial"/>
                <w:sz w:val="24"/>
                <w:szCs w:val="24"/>
              </w:rPr>
              <w:lastRenderedPageBreak/>
              <w:t>маковского района</w:t>
            </w:r>
          </w:p>
        </w:tc>
        <w:tc>
          <w:tcPr>
            <w:tcW w:w="145" w:type="pct"/>
            <w:hideMark/>
          </w:tcPr>
          <w:p w14:paraId="1EC22C5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079</w:t>
            </w:r>
          </w:p>
        </w:tc>
        <w:tc>
          <w:tcPr>
            <w:tcW w:w="130" w:type="pct"/>
            <w:hideMark/>
          </w:tcPr>
          <w:p w14:paraId="1A2CB3F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95" w:type="pct"/>
            <w:hideMark/>
          </w:tcPr>
          <w:p w14:paraId="3FFFFB5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631Ю651790</w:t>
            </w:r>
          </w:p>
        </w:tc>
        <w:tc>
          <w:tcPr>
            <w:tcW w:w="107" w:type="pct"/>
            <w:hideMark/>
          </w:tcPr>
          <w:p w14:paraId="5A59394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611</w:t>
            </w:r>
          </w:p>
        </w:tc>
        <w:tc>
          <w:tcPr>
            <w:tcW w:w="164" w:type="pct"/>
            <w:hideMark/>
          </w:tcPr>
          <w:p w14:paraId="2BF827E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hideMark/>
          </w:tcPr>
          <w:p w14:paraId="6A1E7B3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hideMark/>
          </w:tcPr>
          <w:p w14:paraId="2E6ABC3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textDirection w:val="btLr"/>
            <w:hideMark/>
          </w:tcPr>
          <w:p w14:paraId="4FC3306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textDirection w:val="btLr"/>
            <w:hideMark/>
          </w:tcPr>
          <w:p w14:paraId="0E2559A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49EE35C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5291539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2C412C0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5B424C9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19817DC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17C3CA6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4D37F22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4 210,50</w:t>
            </w:r>
          </w:p>
        </w:tc>
        <w:tc>
          <w:tcPr>
            <w:tcW w:w="164" w:type="pct"/>
            <w:noWrap/>
            <w:hideMark/>
          </w:tcPr>
          <w:p w14:paraId="7652D41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4 274,30</w:t>
            </w:r>
          </w:p>
        </w:tc>
        <w:tc>
          <w:tcPr>
            <w:tcW w:w="164" w:type="pct"/>
            <w:noWrap/>
            <w:hideMark/>
          </w:tcPr>
          <w:p w14:paraId="629F0FC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4 351,70</w:t>
            </w:r>
          </w:p>
        </w:tc>
        <w:tc>
          <w:tcPr>
            <w:tcW w:w="187" w:type="pct"/>
            <w:hideMark/>
          </w:tcPr>
          <w:p w14:paraId="0B2C4F2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12 836,50</w:t>
            </w:r>
          </w:p>
        </w:tc>
        <w:tc>
          <w:tcPr>
            <w:tcW w:w="482" w:type="pct"/>
            <w:hideMark/>
          </w:tcPr>
          <w:p w14:paraId="3DE4940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7BC5B6F3" w14:textId="77777777" w:rsidTr="00D45F63">
        <w:tc>
          <w:tcPr>
            <w:tcW w:w="150" w:type="pct"/>
            <w:noWrap/>
            <w:hideMark/>
          </w:tcPr>
          <w:p w14:paraId="4BE1B46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2.42</w:t>
            </w:r>
          </w:p>
        </w:tc>
        <w:tc>
          <w:tcPr>
            <w:tcW w:w="490" w:type="pct"/>
            <w:hideMark/>
          </w:tcPr>
          <w:p w14:paraId="2CD1FF2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Ежемесячное денежное воз</w:t>
            </w:r>
            <w:r w:rsidRPr="00D45F63">
              <w:rPr>
                <w:rFonts w:ascii="Arial" w:eastAsia="Times New Roman" w:hAnsi="Arial" w:cs="Arial"/>
                <w:sz w:val="24"/>
                <w:szCs w:val="24"/>
              </w:rPr>
              <w:lastRenderedPageBreak/>
              <w:t xml:space="preserve">награждение за классное руководство педагогическим работникам государственных и муниципальных общеобразовательных организаций в рамках подпрограммы </w:t>
            </w:r>
            <w:r w:rsidRPr="00D45F63">
              <w:rPr>
                <w:rFonts w:ascii="Arial" w:eastAsia="Times New Roman" w:hAnsi="Arial" w:cs="Arial"/>
                <w:sz w:val="24"/>
                <w:szCs w:val="24"/>
              </w:rPr>
              <w:lastRenderedPageBreak/>
              <w:t xml:space="preserve">"Развитие дошкольного, общего и дополнительного образования детей" муниципальной программы Ермаковского района "Развитие образования Ермаковского </w:t>
            </w:r>
            <w:r w:rsidRPr="00D45F63">
              <w:rPr>
                <w:rFonts w:ascii="Arial" w:eastAsia="Times New Roman" w:hAnsi="Arial" w:cs="Arial"/>
                <w:sz w:val="24"/>
                <w:szCs w:val="24"/>
              </w:rPr>
              <w:lastRenderedPageBreak/>
              <w:t>района"</w:t>
            </w:r>
          </w:p>
        </w:tc>
        <w:tc>
          <w:tcPr>
            <w:tcW w:w="346" w:type="pct"/>
            <w:hideMark/>
          </w:tcPr>
          <w:p w14:paraId="0F353B3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Управление образо</w:t>
            </w:r>
            <w:r w:rsidRPr="00D45F63">
              <w:rPr>
                <w:rFonts w:ascii="Arial" w:eastAsia="Times New Roman" w:hAnsi="Arial" w:cs="Arial"/>
                <w:sz w:val="24"/>
                <w:szCs w:val="24"/>
              </w:rPr>
              <w:lastRenderedPageBreak/>
              <w:t>вания администрации Ермаковского района</w:t>
            </w:r>
          </w:p>
        </w:tc>
        <w:tc>
          <w:tcPr>
            <w:tcW w:w="145" w:type="pct"/>
            <w:hideMark/>
          </w:tcPr>
          <w:p w14:paraId="082D05C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079</w:t>
            </w:r>
          </w:p>
        </w:tc>
        <w:tc>
          <w:tcPr>
            <w:tcW w:w="130" w:type="pct"/>
            <w:hideMark/>
          </w:tcPr>
          <w:p w14:paraId="424416A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95" w:type="pct"/>
            <w:hideMark/>
          </w:tcPr>
          <w:p w14:paraId="49262A0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631Ю653030</w:t>
            </w:r>
          </w:p>
        </w:tc>
        <w:tc>
          <w:tcPr>
            <w:tcW w:w="107" w:type="pct"/>
            <w:hideMark/>
          </w:tcPr>
          <w:p w14:paraId="5827708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611</w:t>
            </w:r>
          </w:p>
        </w:tc>
        <w:tc>
          <w:tcPr>
            <w:tcW w:w="164" w:type="pct"/>
            <w:hideMark/>
          </w:tcPr>
          <w:p w14:paraId="7C152CB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hideMark/>
          </w:tcPr>
          <w:p w14:paraId="5361F08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hideMark/>
          </w:tcPr>
          <w:p w14:paraId="6F5548C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textDirection w:val="btLr"/>
            <w:hideMark/>
          </w:tcPr>
          <w:p w14:paraId="35D5DD0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textDirection w:val="btLr"/>
            <w:hideMark/>
          </w:tcPr>
          <w:p w14:paraId="688DFEC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2A742E4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46210C2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7CDCE9C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4201191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3F2C37D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1E66D43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69E8737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53 902,80</w:t>
            </w:r>
          </w:p>
        </w:tc>
        <w:tc>
          <w:tcPr>
            <w:tcW w:w="164" w:type="pct"/>
            <w:noWrap/>
            <w:hideMark/>
          </w:tcPr>
          <w:p w14:paraId="15A341A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53 902,80</w:t>
            </w:r>
          </w:p>
        </w:tc>
        <w:tc>
          <w:tcPr>
            <w:tcW w:w="164" w:type="pct"/>
            <w:noWrap/>
            <w:hideMark/>
          </w:tcPr>
          <w:p w14:paraId="331A62D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53 902,80</w:t>
            </w:r>
          </w:p>
        </w:tc>
        <w:tc>
          <w:tcPr>
            <w:tcW w:w="187" w:type="pct"/>
            <w:hideMark/>
          </w:tcPr>
          <w:p w14:paraId="164E63F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161 708,40</w:t>
            </w:r>
          </w:p>
        </w:tc>
        <w:tc>
          <w:tcPr>
            <w:tcW w:w="482" w:type="pct"/>
            <w:hideMark/>
          </w:tcPr>
          <w:p w14:paraId="585CD0D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2917180A" w14:textId="77777777" w:rsidTr="00D45F63">
        <w:tc>
          <w:tcPr>
            <w:tcW w:w="150" w:type="pct"/>
            <w:noWrap/>
            <w:hideMark/>
          </w:tcPr>
          <w:p w14:paraId="6B08947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2.43</w:t>
            </w:r>
          </w:p>
        </w:tc>
        <w:tc>
          <w:tcPr>
            <w:tcW w:w="490" w:type="pct"/>
            <w:hideMark/>
          </w:tcPr>
          <w:p w14:paraId="433493B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Проведение мероприятий, направленных на обеспечение безопасного участия детей в дорожном движении, в рамках подпрограммы «Развитие до</w:t>
            </w:r>
            <w:r w:rsidRPr="00D45F63">
              <w:rPr>
                <w:rFonts w:ascii="Arial" w:eastAsia="Times New Roman" w:hAnsi="Arial" w:cs="Arial"/>
                <w:sz w:val="24"/>
                <w:szCs w:val="24"/>
              </w:rPr>
              <w:lastRenderedPageBreak/>
              <w:t>школьного, общего и дополнительного образования детей» муниципальной программы Ермаковского района «Развитие образования Ермаковского района»</w:t>
            </w:r>
          </w:p>
        </w:tc>
        <w:tc>
          <w:tcPr>
            <w:tcW w:w="346" w:type="pct"/>
            <w:hideMark/>
          </w:tcPr>
          <w:p w14:paraId="531492E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Управление образования администрации Ермаковского района</w:t>
            </w:r>
          </w:p>
        </w:tc>
        <w:tc>
          <w:tcPr>
            <w:tcW w:w="145" w:type="pct"/>
            <w:hideMark/>
          </w:tcPr>
          <w:p w14:paraId="5754683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30" w:type="pct"/>
            <w:hideMark/>
          </w:tcPr>
          <w:p w14:paraId="5C2E8D3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95" w:type="pct"/>
            <w:hideMark/>
          </w:tcPr>
          <w:p w14:paraId="00ED9B7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6310073980</w:t>
            </w:r>
          </w:p>
        </w:tc>
        <w:tc>
          <w:tcPr>
            <w:tcW w:w="107" w:type="pct"/>
            <w:hideMark/>
          </w:tcPr>
          <w:p w14:paraId="36727F3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612</w:t>
            </w:r>
          </w:p>
        </w:tc>
        <w:tc>
          <w:tcPr>
            <w:tcW w:w="164" w:type="pct"/>
            <w:hideMark/>
          </w:tcPr>
          <w:p w14:paraId="61886B4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hideMark/>
          </w:tcPr>
          <w:p w14:paraId="498779F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hideMark/>
          </w:tcPr>
          <w:p w14:paraId="6D5F2BB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textDirection w:val="btLr"/>
            <w:hideMark/>
          </w:tcPr>
          <w:p w14:paraId="771DA2C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textDirection w:val="btLr"/>
            <w:hideMark/>
          </w:tcPr>
          <w:p w14:paraId="46FBE56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489C39D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10" w:type="pct"/>
            <w:noWrap/>
            <w:hideMark/>
          </w:tcPr>
          <w:p w14:paraId="2C62F6D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6BA58AB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48C7C08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32312B3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2354D89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090513D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22D7A8F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46795DC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hideMark/>
          </w:tcPr>
          <w:p w14:paraId="39104E0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482" w:type="pct"/>
            <w:hideMark/>
          </w:tcPr>
          <w:p w14:paraId="418F14A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2985960A" w14:textId="77777777" w:rsidTr="00D45F63">
        <w:tc>
          <w:tcPr>
            <w:tcW w:w="150" w:type="pct"/>
            <w:noWrap/>
            <w:hideMark/>
          </w:tcPr>
          <w:p w14:paraId="7602104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2.44</w:t>
            </w:r>
          </w:p>
        </w:tc>
        <w:tc>
          <w:tcPr>
            <w:tcW w:w="490" w:type="pct"/>
            <w:hideMark/>
          </w:tcPr>
          <w:p w14:paraId="483722B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Софи</w:t>
            </w:r>
            <w:r w:rsidRPr="00D45F63">
              <w:rPr>
                <w:rFonts w:ascii="Arial" w:eastAsia="Times New Roman" w:hAnsi="Arial" w:cs="Arial"/>
                <w:sz w:val="24"/>
                <w:szCs w:val="24"/>
              </w:rPr>
              <w:lastRenderedPageBreak/>
              <w:t xml:space="preserve">нансирование за счет средств местного бюджета субсидии на проведение мероприятий, направленных на обеспечение безопасного участия детей в дорожном движении, </w:t>
            </w:r>
            <w:r w:rsidRPr="00D45F63">
              <w:rPr>
                <w:rFonts w:ascii="Arial" w:eastAsia="Times New Roman" w:hAnsi="Arial" w:cs="Arial"/>
                <w:sz w:val="24"/>
                <w:szCs w:val="24"/>
              </w:rPr>
              <w:lastRenderedPageBreak/>
              <w:t xml:space="preserve">в рамках подпрограммы «Развитие дошкольного, общего и дополнительного образования детей» муниципальной программы Ермаковского района «Развитие </w:t>
            </w:r>
            <w:r w:rsidRPr="00D45F63">
              <w:rPr>
                <w:rFonts w:ascii="Arial" w:eastAsia="Times New Roman" w:hAnsi="Arial" w:cs="Arial"/>
                <w:sz w:val="24"/>
                <w:szCs w:val="24"/>
              </w:rPr>
              <w:lastRenderedPageBreak/>
              <w:t>образования Ермаковского района»</w:t>
            </w:r>
          </w:p>
        </w:tc>
        <w:tc>
          <w:tcPr>
            <w:tcW w:w="346" w:type="pct"/>
            <w:hideMark/>
          </w:tcPr>
          <w:p w14:paraId="063AFBC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Упра</w:t>
            </w:r>
            <w:r w:rsidRPr="00D45F63">
              <w:rPr>
                <w:rFonts w:ascii="Arial" w:eastAsia="Times New Roman" w:hAnsi="Arial" w:cs="Arial"/>
                <w:sz w:val="24"/>
                <w:szCs w:val="24"/>
              </w:rPr>
              <w:lastRenderedPageBreak/>
              <w:t>вление образования администрации Ермаковского района</w:t>
            </w:r>
          </w:p>
        </w:tc>
        <w:tc>
          <w:tcPr>
            <w:tcW w:w="145" w:type="pct"/>
            <w:hideMark/>
          </w:tcPr>
          <w:p w14:paraId="1FD9D77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w:t>
            </w:r>
            <w:r w:rsidRPr="00D45F63">
              <w:rPr>
                <w:rFonts w:ascii="Arial" w:eastAsia="Times New Roman" w:hAnsi="Arial" w:cs="Arial"/>
                <w:sz w:val="24"/>
                <w:szCs w:val="24"/>
              </w:rPr>
              <w:lastRenderedPageBreak/>
              <w:t>79</w:t>
            </w:r>
          </w:p>
        </w:tc>
        <w:tc>
          <w:tcPr>
            <w:tcW w:w="130" w:type="pct"/>
            <w:hideMark/>
          </w:tcPr>
          <w:p w14:paraId="032B9F5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w:t>
            </w:r>
            <w:r w:rsidRPr="00D45F63">
              <w:rPr>
                <w:rFonts w:ascii="Arial" w:eastAsia="Times New Roman" w:hAnsi="Arial" w:cs="Arial"/>
                <w:sz w:val="24"/>
                <w:szCs w:val="24"/>
              </w:rPr>
              <w:lastRenderedPageBreak/>
              <w:t>702</w:t>
            </w:r>
          </w:p>
        </w:tc>
        <w:tc>
          <w:tcPr>
            <w:tcW w:w="295" w:type="pct"/>
            <w:hideMark/>
          </w:tcPr>
          <w:p w14:paraId="3B8D6FE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631</w:t>
            </w:r>
            <w:r w:rsidRPr="00D45F63">
              <w:rPr>
                <w:rFonts w:ascii="Arial" w:eastAsia="Times New Roman" w:hAnsi="Arial" w:cs="Arial"/>
                <w:sz w:val="24"/>
                <w:szCs w:val="24"/>
              </w:rPr>
              <w:lastRenderedPageBreak/>
              <w:t>0093980</w:t>
            </w:r>
          </w:p>
        </w:tc>
        <w:tc>
          <w:tcPr>
            <w:tcW w:w="107" w:type="pct"/>
            <w:hideMark/>
          </w:tcPr>
          <w:p w14:paraId="3C0BB95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6</w:t>
            </w:r>
            <w:r w:rsidRPr="00D45F63">
              <w:rPr>
                <w:rFonts w:ascii="Arial" w:eastAsia="Times New Roman" w:hAnsi="Arial" w:cs="Arial"/>
                <w:sz w:val="24"/>
                <w:szCs w:val="24"/>
              </w:rPr>
              <w:lastRenderedPageBreak/>
              <w:t>12</w:t>
            </w:r>
          </w:p>
        </w:tc>
        <w:tc>
          <w:tcPr>
            <w:tcW w:w="164" w:type="pct"/>
            <w:hideMark/>
          </w:tcPr>
          <w:p w14:paraId="28D1C16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w:t>
            </w:r>
          </w:p>
        </w:tc>
        <w:tc>
          <w:tcPr>
            <w:tcW w:w="164" w:type="pct"/>
            <w:hideMark/>
          </w:tcPr>
          <w:p w14:paraId="11F4755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hideMark/>
          </w:tcPr>
          <w:p w14:paraId="6A47436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textDirection w:val="btLr"/>
            <w:hideMark/>
          </w:tcPr>
          <w:p w14:paraId="4AF2BA3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textDirection w:val="btLr"/>
            <w:hideMark/>
          </w:tcPr>
          <w:p w14:paraId="5CDE8EF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61209D4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w:t>
            </w:r>
            <w:r w:rsidRPr="00D45F63">
              <w:rPr>
                <w:rFonts w:ascii="Arial" w:eastAsia="Times New Roman" w:hAnsi="Arial" w:cs="Arial"/>
                <w:sz w:val="24"/>
                <w:szCs w:val="24"/>
              </w:rPr>
              <w:lastRenderedPageBreak/>
              <w:t>0</w:t>
            </w:r>
          </w:p>
        </w:tc>
        <w:tc>
          <w:tcPr>
            <w:tcW w:w="210" w:type="pct"/>
            <w:noWrap/>
            <w:hideMark/>
          </w:tcPr>
          <w:p w14:paraId="3B3DD7E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w:t>
            </w:r>
          </w:p>
        </w:tc>
        <w:tc>
          <w:tcPr>
            <w:tcW w:w="210" w:type="pct"/>
            <w:noWrap/>
            <w:hideMark/>
          </w:tcPr>
          <w:p w14:paraId="4E90741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16C3430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5BEFD3E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1AA1867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41B0172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1B7565E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01D1FE0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hideMark/>
          </w:tcPr>
          <w:p w14:paraId="700ACFC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482" w:type="pct"/>
            <w:hideMark/>
          </w:tcPr>
          <w:p w14:paraId="69D19D1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5AC87BC8" w14:textId="77777777" w:rsidTr="00D45F63">
        <w:tc>
          <w:tcPr>
            <w:tcW w:w="150" w:type="pct"/>
            <w:noWrap/>
            <w:hideMark/>
          </w:tcPr>
          <w:p w14:paraId="04D9C71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2.45</w:t>
            </w:r>
          </w:p>
        </w:tc>
        <w:tc>
          <w:tcPr>
            <w:tcW w:w="490" w:type="pct"/>
            <w:hideMark/>
          </w:tcPr>
          <w:p w14:paraId="31B68AF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Проведение мероприятий, направленных на обеспечение безопасного участия детей в дорожном движении, в рамках под</w:t>
            </w:r>
            <w:r w:rsidRPr="00D45F63">
              <w:rPr>
                <w:rFonts w:ascii="Arial" w:eastAsia="Times New Roman" w:hAnsi="Arial" w:cs="Arial"/>
                <w:sz w:val="24"/>
                <w:szCs w:val="24"/>
              </w:rPr>
              <w:lastRenderedPageBreak/>
              <w:t xml:space="preserve">программы «Развитие дошкольного, общего и дополнительного образования детей» муниципальной программы Ермаковского района «Развитие образования </w:t>
            </w:r>
            <w:r w:rsidRPr="00D45F63">
              <w:rPr>
                <w:rFonts w:ascii="Arial" w:eastAsia="Times New Roman" w:hAnsi="Arial" w:cs="Arial"/>
                <w:sz w:val="24"/>
                <w:szCs w:val="24"/>
              </w:rPr>
              <w:lastRenderedPageBreak/>
              <w:t>Ермаковского района»</w:t>
            </w:r>
          </w:p>
        </w:tc>
        <w:tc>
          <w:tcPr>
            <w:tcW w:w="346" w:type="pct"/>
            <w:hideMark/>
          </w:tcPr>
          <w:p w14:paraId="42FD79D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Управление образования администрации Ермаковского района</w:t>
            </w:r>
          </w:p>
        </w:tc>
        <w:tc>
          <w:tcPr>
            <w:tcW w:w="145" w:type="pct"/>
            <w:hideMark/>
          </w:tcPr>
          <w:p w14:paraId="11375C9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30" w:type="pct"/>
            <w:hideMark/>
          </w:tcPr>
          <w:p w14:paraId="13E6A9A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95" w:type="pct"/>
            <w:hideMark/>
          </w:tcPr>
          <w:p w14:paraId="13080F8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631R373980</w:t>
            </w:r>
          </w:p>
        </w:tc>
        <w:tc>
          <w:tcPr>
            <w:tcW w:w="107" w:type="pct"/>
            <w:hideMark/>
          </w:tcPr>
          <w:p w14:paraId="3748013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612</w:t>
            </w:r>
          </w:p>
        </w:tc>
        <w:tc>
          <w:tcPr>
            <w:tcW w:w="164" w:type="pct"/>
            <w:hideMark/>
          </w:tcPr>
          <w:p w14:paraId="6064432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hideMark/>
          </w:tcPr>
          <w:p w14:paraId="0171C9C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hideMark/>
          </w:tcPr>
          <w:p w14:paraId="055776A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textDirection w:val="btLr"/>
            <w:hideMark/>
          </w:tcPr>
          <w:p w14:paraId="076F622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textDirection w:val="btLr"/>
            <w:hideMark/>
          </w:tcPr>
          <w:p w14:paraId="57141DD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39CA25E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43,20</w:t>
            </w:r>
          </w:p>
        </w:tc>
        <w:tc>
          <w:tcPr>
            <w:tcW w:w="210" w:type="pct"/>
            <w:noWrap/>
            <w:hideMark/>
          </w:tcPr>
          <w:p w14:paraId="1B1D7FB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43,20</w:t>
            </w:r>
          </w:p>
        </w:tc>
        <w:tc>
          <w:tcPr>
            <w:tcW w:w="210" w:type="pct"/>
            <w:noWrap/>
            <w:hideMark/>
          </w:tcPr>
          <w:p w14:paraId="55BA478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665800E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59269FF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39D3939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04D2891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1BE1DA6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42853B6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hideMark/>
          </w:tcPr>
          <w:p w14:paraId="0C43990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86,40</w:t>
            </w:r>
          </w:p>
        </w:tc>
        <w:tc>
          <w:tcPr>
            <w:tcW w:w="482" w:type="pct"/>
            <w:hideMark/>
          </w:tcPr>
          <w:p w14:paraId="18539D5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12646FD6" w14:textId="77777777" w:rsidTr="00D45F63">
        <w:tc>
          <w:tcPr>
            <w:tcW w:w="150" w:type="pct"/>
            <w:noWrap/>
            <w:hideMark/>
          </w:tcPr>
          <w:p w14:paraId="58418BA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2.46</w:t>
            </w:r>
          </w:p>
        </w:tc>
        <w:tc>
          <w:tcPr>
            <w:tcW w:w="490" w:type="pct"/>
            <w:hideMark/>
          </w:tcPr>
          <w:p w14:paraId="6598A53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Средства на повышение с 1 октября 2019 года размеров оплаты труда водителей автобусов, осуществляющих перевозку обучающихся, в муници</w:t>
            </w:r>
            <w:r w:rsidRPr="00D45F63">
              <w:rPr>
                <w:rFonts w:ascii="Arial" w:eastAsia="Times New Roman" w:hAnsi="Arial" w:cs="Arial"/>
                <w:sz w:val="24"/>
                <w:szCs w:val="24"/>
              </w:rPr>
              <w:lastRenderedPageBreak/>
              <w:t>пальных учреждениях и работников, относящихся к отдельным должностям (профессиям) работников (рабочих) культуры, в муниципальных образовательных учрежде</w:t>
            </w:r>
            <w:r w:rsidRPr="00D45F63">
              <w:rPr>
                <w:rFonts w:ascii="Arial" w:eastAsia="Times New Roman" w:hAnsi="Arial" w:cs="Arial"/>
                <w:sz w:val="24"/>
                <w:szCs w:val="24"/>
              </w:rPr>
              <w:lastRenderedPageBreak/>
              <w:t xml:space="preserve">ниях, в рамках подпрограммы «Развитие дошкольного, общего и дополнительного образования детей» муниципальной программы Ермаковского района «Развитие </w:t>
            </w:r>
            <w:r w:rsidRPr="00D45F63">
              <w:rPr>
                <w:rFonts w:ascii="Arial" w:eastAsia="Times New Roman" w:hAnsi="Arial" w:cs="Arial"/>
                <w:sz w:val="24"/>
                <w:szCs w:val="24"/>
              </w:rPr>
              <w:lastRenderedPageBreak/>
              <w:t>образования»</w:t>
            </w:r>
          </w:p>
        </w:tc>
        <w:tc>
          <w:tcPr>
            <w:tcW w:w="346" w:type="pct"/>
            <w:hideMark/>
          </w:tcPr>
          <w:p w14:paraId="2C073DB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Управление образования администрации Ермаковского района</w:t>
            </w:r>
          </w:p>
        </w:tc>
        <w:tc>
          <w:tcPr>
            <w:tcW w:w="145" w:type="pct"/>
            <w:hideMark/>
          </w:tcPr>
          <w:p w14:paraId="2CD796A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30" w:type="pct"/>
            <w:hideMark/>
          </w:tcPr>
          <w:p w14:paraId="65BB8A9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95" w:type="pct"/>
            <w:hideMark/>
          </w:tcPr>
          <w:p w14:paraId="66BFA6D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6310010370</w:t>
            </w:r>
          </w:p>
        </w:tc>
        <w:tc>
          <w:tcPr>
            <w:tcW w:w="107" w:type="pct"/>
            <w:hideMark/>
          </w:tcPr>
          <w:p w14:paraId="6170F2A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611</w:t>
            </w:r>
          </w:p>
        </w:tc>
        <w:tc>
          <w:tcPr>
            <w:tcW w:w="164" w:type="pct"/>
            <w:hideMark/>
          </w:tcPr>
          <w:p w14:paraId="4519DB5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hideMark/>
          </w:tcPr>
          <w:p w14:paraId="0C0171C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hideMark/>
          </w:tcPr>
          <w:p w14:paraId="2E77985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textDirection w:val="btLr"/>
            <w:hideMark/>
          </w:tcPr>
          <w:p w14:paraId="3D1C3DC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textDirection w:val="btLr"/>
            <w:hideMark/>
          </w:tcPr>
          <w:p w14:paraId="7F7A3AD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0F30B54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317,20</w:t>
            </w:r>
          </w:p>
        </w:tc>
        <w:tc>
          <w:tcPr>
            <w:tcW w:w="210" w:type="pct"/>
            <w:noWrap/>
            <w:hideMark/>
          </w:tcPr>
          <w:p w14:paraId="5AA851C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0655C3A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233F329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4A846D5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5562D1E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4B1B996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7CD9FD3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51D4AC5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hideMark/>
          </w:tcPr>
          <w:p w14:paraId="66E401E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317,20</w:t>
            </w:r>
          </w:p>
        </w:tc>
        <w:tc>
          <w:tcPr>
            <w:tcW w:w="482" w:type="pct"/>
            <w:hideMark/>
          </w:tcPr>
          <w:p w14:paraId="542B0B7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44C4554B" w14:textId="77777777" w:rsidTr="00D45F63">
        <w:tc>
          <w:tcPr>
            <w:tcW w:w="150" w:type="pct"/>
            <w:noWrap/>
            <w:hideMark/>
          </w:tcPr>
          <w:p w14:paraId="32232BC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2.47</w:t>
            </w:r>
          </w:p>
        </w:tc>
        <w:tc>
          <w:tcPr>
            <w:tcW w:w="490" w:type="pct"/>
            <w:hideMark/>
          </w:tcPr>
          <w:p w14:paraId="0A532C4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Частичное финансирование (возмещение) расходов на региональные выплаты и выплаты, обеспечивающие уровень заработной платы работников бюд</w:t>
            </w:r>
            <w:r w:rsidRPr="00D45F63">
              <w:rPr>
                <w:rFonts w:ascii="Arial" w:eastAsia="Times New Roman" w:hAnsi="Arial" w:cs="Arial"/>
                <w:sz w:val="24"/>
                <w:szCs w:val="24"/>
              </w:rPr>
              <w:lastRenderedPageBreak/>
              <w:t xml:space="preserve">жетной сферы не ниже размера минимальной заработной платы (минимального размера оплаты труда), в рамках подпрограммы «Развитие дошкольного, общего и </w:t>
            </w:r>
            <w:r w:rsidRPr="00D45F63">
              <w:rPr>
                <w:rFonts w:ascii="Arial" w:eastAsia="Times New Roman" w:hAnsi="Arial" w:cs="Arial"/>
                <w:sz w:val="24"/>
                <w:szCs w:val="24"/>
              </w:rPr>
              <w:lastRenderedPageBreak/>
              <w:t>дополнительного образования детей» муниципальной программы Ермаковского района «Развитие образования»</w:t>
            </w:r>
          </w:p>
        </w:tc>
        <w:tc>
          <w:tcPr>
            <w:tcW w:w="346" w:type="pct"/>
            <w:hideMark/>
          </w:tcPr>
          <w:p w14:paraId="33D5DE4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Управление образования администрации Ермаковского района</w:t>
            </w:r>
          </w:p>
        </w:tc>
        <w:tc>
          <w:tcPr>
            <w:tcW w:w="145" w:type="pct"/>
            <w:hideMark/>
          </w:tcPr>
          <w:p w14:paraId="2EBE399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30" w:type="pct"/>
            <w:hideMark/>
          </w:tcPr>
          <w:p w14:paraId="52B52FB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95" w:type="pct"/>
            <w:hideMark/>
          </w:tcPr>
          <w:p w14:paraId="0BF4B76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6310010490</w:t>
            </w:r>
          </w:p>
        </w:tc>
        <w:tc>
          <w:tcPr>
            <w:tcW w:w="107" w:type="pct"/>
            <w:hideMark/>
          </w:tcPr>
          <w:p w14:paraId="462DCE0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611</w:t>
            </w:r>
          </w:p>
        </w:tc>
        <w:tc>
          <w:tcPr>
            <w:tcW w:w="164" w:type="pct"/>
            <w:hideMark/>
          </w:tcPr>
          <w:p w14:paraId="6645BEE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hideMark/>
          </w:tcPr>
          <w:p w14:paraId="1CBA88E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hideMark/>
          </w:tcPr>
          <w:p w14:paraId="3B21E01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textDirection w:val="btLr"/>
            <w:hideMark/>
          </w:tcPr>
          <w:p w14:paraId="1D9F206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textDirection w:val="btLr"/>
            <w:hideMark/>
          </w:tcPr>
          <w:p w14:paraId="7CAB234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4C74368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215D931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6 950,60</w:t>
            </w:r>
          </w:p>
        </w:tc>
        <w:tc>
          <w:tcPr>
            <w:tcW w:w="210" w:type="pct"/>
            <w:noWrap/>
            <w:hideMark/>
          </w:tcPr>
          <w:p w14:paraId="1DDFD6D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2F41732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7CECA8B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1E10673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7655806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492ACE5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0A3A0BE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hideMark/>
          </w:tcPr>
          <w:p w14:paraId="6FE7C79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6 950,60</w:t>
            </w:r>
          </w:p>
        </w:tc>
        <w:tc>
          <w:tcPr>
            <w:tcW w:w="482" w:type="pct"/>
            <w:hideMark/>
          </w:tcPr>
          <w:p w14:paraId="29E1569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4D8C0C5D" w14:textId="77777777" w:rsidTr="00D45F63">
        <w:tc>
          <w:tcPr>
            <w:tcW w:w="150" w:type="pct"/>
            <w:noWrap/>
            <w:hideMark/>
          </w:tcPr>
          <w:p w14:paraId="3B09080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2.48</w:t>
            </w:r>
          </w:p>
        </w:tc>
        <w:tc>
          <w:tcPr>
            <w:tcW w:w="490" w:type="pct"/>
            <w:hideMark/>
          </w:tcPr>
          <w:p w14:paraId="64867A1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Софинансирование расходов на выравнивание </w:t>
            </w:r>
            <w:r w:rsidRPr="00D45F63">
              <w:rPr>
                <w:rFonts w:ascii="Arial" w:eastAsia="Times New Roman" w:hAnsi="Arial" w:cs="Arial"/>
                <w:sz w:val="24"/>
                <w:szCs w:val="24"/>
              </w:rPr>
              <w:lastRenderedPageBreak/>
              <w:t xml:space="preserve">обеспеченности муниципальных образований Красноярского края по реализации ими их отдельных расходных обязательств за счет средств местного бюджета в </w:t>
            </w:r>
            <w:r w:rsidRPr="00D45F63">
              <w:rPr>
                <w:rFonts w:ascii="Arial" w:eastAsia="Times New Roman" w:hAnsi="Arial" w:cs="Arial"/>
                <w:sz w:val="24"/>
                <w:szCs w:val="24"/>
              </w:rPr>
              <w:lastRenderedPageBreak/>
              <w:t>рамках подпрограммы «Развитие дошкольного, общего и дополнительного образования детей» муниципальной программы Ермаковского района «Развитие обра</w:t>
            </w:r>
            <w:r w:rsidRPr="00D45F63">
              <w:rPr>
                <w:rFonts w:ascii="Arial" w:eastAsia="Times New Roman" w:hAnsi="Arial" w:cs="Arial"/>
                <w:sz w:val="24"/>
                <w:szCs w:val="24"/>
              </w:rPr>
              <w:lastRenderedPageBreak/>
              <w:t>зования Ермаковского района»</w:t>
            </w:r>
          </w:p>
        </w:tc>
        <w:tc>
          <w:tcPr>
            <w:tcW w:w="346" w:type="pct"/>
            <w:hideMark/>
          </w:tcPr>
          <w:p w14:paraId="1607AED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Управление образования адми</w:t>
            </w:r>
            <w:r w:rsidRPr="00D45F63">
              <w:rPr>
                <w:rFonts w:ascii="Arial" w:eastAsia="Times New Roman" w:hAnsi="Arial" w:cs="Arial"/>
                <w:sz w:val="24"/>
                <w:szCs w:val="24"/>
              </w:rPr>
              <w:lastRenderedPageBreak/>
              <w:t>нистрации Ермаковского района</w:t>
            </w:r>
          </w:p>
        </w:tc>
        <w:tc>
          <w:tcPr>
            <w:tcW w:w="145" w:type="pct"/>
            <w:hideMark/>
          </w:tcPr>
          <w:p w14:paraId="3FCBFF3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079</w:t>
            </w:r>
          </w:p>
        </w:tc>
        <w:tc>
          <w:tcPr>
            <w:tcW w:w="130" w:type="pct"/>
            <w:hideMark/>
          </w:tcPr>
          <w:p w14:paraId="100AE44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95" w:type="pct"/>
            <w:hideMark/>
          </w:tcPr>
          <w:p w14:paraId="0CE3747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6310095110</w:t>
            </w:r>
          </w:p>
        </w:tc>
        <w:tc>
          <w:tcPr>
            <w:tcW w:w="107" w:type="pct"/>
            <w:hideMark/>
          </w:tcPr>
          <w:p w14:paraId="0CF7034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611</w:t>
            </w:r>
          </w:p>
        </w:tc>
        <w:tc>
          <w:tcPr>
            <w:tcW w:w="164" w:type="pct"/>
            <w:hideMark/>
          </w:tcPr>
          <w:p w14:paraId="7B4631D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hideMark/>
          </w:tcPr>
          <w:p w14:paraId="4EF28D3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hideMark/>
          </w:tcPr>
          <w:p w14:paraId="4A1FA8A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textDirection w:val="btLr"/>
            <w:hideMark/>
          </w:tcPr>
          <w:p w14:paraId="3B96FC2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textDirection w:val="btLr"/>
            <w:hideMark/>
          </w:tcPr>
          <w:p w14:paraId="2A54D91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1419D8B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3E9AF01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36,00</w:t>
            </w:r>
          </w:p>
        </w:tc>
        <w:tc>
          <w:tcPr>
            <w:tcW w:w="210" w:type="pct"/>
            <w:noWrap/>
            <w:hideMark/>
          </w:tcPr>
          <w:p w14:paraId="58FA855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10" w:type="pct"/>
            <w:noWrap/>
            <w:hideMark/>
          </w:tcPr>
          <w:p w14:paraId="1DDB322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66,20</w:t>
            </w:r>
          </w:p>
        </w:tc>
        <w:tc>
          <w:tcPr>
            <w:tcW w:w="210" w:type="pct"/>
            <w:noWrap/>
            <w:hideMark/>
          </w:tcPr>
          <w:p w14:paraId="7D1FD52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164" w:type="pct"/>
            <w:noWrap/>
            <w:hideMark/>
          </w:tcPr>
          <w:p w14:paraId="4942762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15BC207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6D36750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5D3595A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hideMark/>
          </w:tcPr>
          <w:p w14:paraId="6BBAA2A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102,20</w:t>
            </w:r>
          </w:p>
        </w:tc>
        <w:tc>
          <w:tcPr>
            <w:tcW w:w="482" w:type="pct"/>
            <w:hideMark/>
          </w:tcPr>
          <w:p w14:paraId="71FE8D9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762C67A0" w14:textId="77777777" w:rsidTr="00D45F63">
        <w:tc>
          <w:tcPr>
            <w:tcW w:w="150" w:type="pct"/>
            <w:noWrap/>
            <w:hideMark/>
          </w:tcPr>
          <w:p w14:paraId="10C3328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2.49</w:t>
            </w:r>
          </w:p>
        </w:tc>
        <w:tc>
          <w:tcPr>
            <w:tcW w:w="490" w:type="pct"/>
            <w:hideMark/>
          </w:tcPr>
          <w:p w14:paraId="2B75A68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Содействие развитию налогового потенциала в рамках подпрограммы «Развитие дошкольного, общего и дополнительного обра</w:t>
            </w:r>
            <w:r w:rsidRPr="00D45F63">
              <w:rPr>
                <w:rFonts w:ascii="Arial" w:eastAsia="Times New Roman" w:hAnsi="Arial" w:cs="Arial"/>
                <w:sz w:val="24"/>
                <w:szCs w:val="24"/>
              </w:rPr>
              <w:lastRenderedPageBreak/>
              <w:t>зования детей» муниципальной программы Ермаковского района «Развитие образования»</w:t>
            </w:r>
          </w:p>
        </w:tc>
        <w:tc>
          <w:tcPr>
            <w:tcW w:w="346" w:type="pct"/>
            <w:hideMark/>
          </w:tcPr>
          <w:p w14:paraId="5B835CB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Управление образования администрации Ермаковского района</w:t>
            </w:r>
          </w:p>
        </w:tc>
        <w:tc>
          <w:tcPr>
            <w:tcW w:w="145" w:type="pct"/>
            <w:hideMark/>
          </w:tcPr>
          <w:p w14:paraId="5987DA9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30" w:type="pct"/>
            <w:hideMark/>
          </w:tcPr>
          <w:p w14:paraId="4BDA19C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95" w:type="pct"/>
            <w:hideMark/>
          </w:tcPr>
          <w:p w14:paraId="091C3E0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6310077450</w:t>
            </w:r>
          </w:p>
        </w:tc>
        <w:tc>
          <w:tcPr>
            <w:tcW w:w="107" w:type="pct"/>
            <w:hideMark/>
          </w:tcPr>
          <w:p w14:paraId="1B84CF7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612</w:t>
            </w:r>
          </w:p>
        </w:tc>
        <w:tc>
          <w:tcPr>
            <w:tcW w:w="164" w:type="pct"/>
            <w:hideMark/>
          </w:tcPr>
          <w:p w14:paraId="5116D24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hideMark/>
          </w:tcPr>
          <w:p w14:paraId="738ED34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hideMark/>
          </w:tcPr>
          <w:p w14:paraId="494C159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textDirection w:val="btLr"/>
            <w:hideMark/>
          </w:tcPr>
          <w:p w14:paraId="06E466A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textDirection w:val="btLr"/>
            <w:hideMark/>
          </w:tcPr>
          <w:p w14:paraId="034385C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50705DC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01CAEC3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10" w:type="pct"/>
            <w:noWrap/>
            <w:hideMark/>
          </w:tcPr>
          <w:p w14:paraId="60D4148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193,20</w:t>
            </w:r>
          </w:p>
        </w:tc>
        <w:tc>
          <w:tcPr>
            <w:tcW w:w="210" w:type="pct"/>
            <w:noWrap/>
            <w:hideMark/>
          </w:tcPr>
          <w:p w14:paraId="43245B2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64C8FAE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0D4E115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06FBEA8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0961388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71C253B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hideMark/>
          </w:tcPr>
          <w:p w14:paraId="4712173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193,20</w:t>
            </w:r>
          </w:p>
        </w:tc>
        <w:tc>
          <w:tcPr>
            <w:tcW w:w="482" w:type="pct"/>
            <w:hideMark/>
          </w:tcPr>
          <w:p w14:paraId="1C11E93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7AC6EA54" w14:textId="77777777" w:rsidTr="00D45F63">
        <w:tc>
          <w:tcPr>
            <w:tcW w:w="150" w:type="pct"/>
            <w:noWrap/>
            <w:hideMark/>
          </w:tcPr>
          <w:p w14:paraId="2090490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2.50</w:t>
            </w:r>
          </w:p>
        </w:tc>
        <w:tc>
          <w:tcPr>
            <w:tcW w:w="490" w:type="pct"/>
            <w:hideMark/>
          </w:tcPr>
          <w:p w14:paraId="5A4D8A2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Создание (обновление) материально-технической базы для реализации основ</w:t>
            </w:r>
            <w:r w:rsidRPr="00D45F63">
              <w:rPr>
                <w:rFonts w:ascii="Arial" w:eastAsia="Times New Roman" w:hAnsi="Arial" w:cs="Arial"/>
                <w:sz w:val="24"/>
                <w:szCs w:val="24"/>
              </w:rPr>
              <w:lastRenderedPageBreak/>
              <w:t xml:space="preserve">ных и дополнительных общеобразовательных программ цифрового и гуманитарных профилей в общеобразовательных организациях, расположенных в сельской </w:t>
            </w:r>
            <w:r w:rsidRPr="00D45F63">
              <w:rPr>
                <w:rFonts w:ascii="Arial" w:eastAsia="Times New Roman" w:hAnsi="Arial" w:cs="Arial"/>
                <w:sz w:val="24"/>
                <w:szCs w:val="24"/>
              </w:rPr>
              <w:lastRenderedPageBreak/>
              <w:t>местности и малых городах, в рамках подпрограммы «Развитие дошкольного, общего и дополнительного образования детей» муниципальной программы Ерма</w:t>
            </w:r>
            <w:r w:rsidRPr="00D45F63">
              <w:rPr>
                <w:rFonts w:ascii="Arial" w:eastAsia="Times New Roman" w:hAnsi="Arial" w:cs="Arial"/>
                <w:sz w:val="24"/>
                <w:szCs w:val="24"/>
              </w:rPr>
              <w:lastRenderedPageBreak/>
              <w:t>ковского района «Развитие образования»</w:t>
            </w:r>
          </w:p>
        </w:tc>
        <w:tc>
          <w:tcPr>
            <w:tcW w:w="346" w:type="pct"/>
            <w:hideMark/>
          </w:tcPr>
          <w:p w14:paraId="6BB9A50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Управление образования администрации Ерма</w:t>
            </w:r>
            <w:r w:rsidRPr="00D45F63">
              <w:rPr>
                <w:rFonts w:ascii="Arial" w:eastAsia="Times New Roman" w:hAnsi="Arial" w:cs="Arial"/>
                <w:sz w:val="24"/>
                <w:szCs w:val="24"/>
              </w:rPr>
              <w:lastRenderedPageBreak/>
              <w:t>ковского района</w:t>
            </w:r>
          </w:p>
        </w:tc>
        <w:tc>
          <w:tcPr>
            <w:tcW w:w="145" w:type="pct"/>
            <w:hideMark/>
          </w:tcPr>
          <w:p w14:paraId="4BFCD37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079</w:t>
            </w:r>
          </w:p>
        </w:tc>
        <w:tc>
          <w:tcPr>
            <w:tcW w:w="130" w:type="pct"/>
            <w:hideMark/>
          </w:tcPr>
          <w:p w14:paraId="3D4A231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95" w:type="pct"/>
            <w:hideMark/>
          </w:tcPr>
          <w:p w14:paraId="6030606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631E151690</w:t>
            </w:r>
          </w:p>
        </w:tc>
        <w:tc>
          <w:tcPr>
            <w:tcW w:w="107" w:type="pct"/>
            <w:hideMark/>
          </w:tcPr>
          <w:p w14:paraId="3AEE1FD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244</w:t>
            </w:r>
          </w:p>
        </w:tc>
        <w:tc>
          <w:tcPr>
            <w:tcW w:w="164" w:type="pct"/>
            <w:hideMark/>
          </w:tcPr>
          <w:p w14:paraId="5C4924B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hideMark/>
          </w:tcPr>
          <w:p w14:paraId="7D1292F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hideMark/>
          </w:tcPr>
          <w:p w14:paraId="4C9CEBB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textDirection w:val="btLr"/>
            <w:hideMark/>
          </w:tcPr>
          <w:p w14:paraId="3B0AB6C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textDirection w:val="btLr"/>
            <w:hideMark/>
          </w:tcPr>
          <w:p w14:paraId="2511A83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316FE06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2C00009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17239DC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10" w:type="pct"/>
            <w:noWrap/>
            <w:hideMark/>
          </w:tcPr>
          <w:p w14:paraId="4C6813D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6 396,20</w:t>
            </w:r>
          </w:p>
        </w:tc>
        <w:tc>
          <w:tcPr>
            <w:tcW w:w="210" w:type="pct"/>
            <w:noWrap/>
            <w:hideMark/>
          </w:tcPr>
          <w:p w14:paraId="4FCCE17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164" w:type="pct"/>
            <w:noWrap/>
            <w:hideMark/>
          </w:tcPr>
          <w:p w14:paraId="01F24FF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47F2D0B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493D940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5A6402E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hideMark/>
          </w:tcPr>
          <w:p w14:paraId="49D0C45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6 396,20</w:t>
            </w:r>
          </w:p>
        </w:tc>
        <w:tc>
          <w:tcPr>
            <w:tcW w:w="482" w:type="pct"/>
            <w:hideMark/>
          </w:tcPr>
          <w:p w14:paraId="6908342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2A046392" w14:textId="77777777" w:rsidTr="00D45F63">
        <w:tc>
          <w:tcPr>
            <w:tcW w:w="150" w:type="pct"/>
            <w:noWrap/>
            <w:hideMark/>
          </w:tcPr>
          <w:p w14:paraId="3C18910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2.51</w:t>
            </w:r>
          </w:p>
        </w:tc>
        <w:tc>
          <w:tcPr>
            <w:tcW w:w="490" w:type="pct"/>
            <w:hideMark/>
          </w:tcPr>
          <w:p w14:paraId="157F89D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Создание и обеспечение функционирования центров образования естественно-научной и технологической направленностей в </w:t>
            </w:r>
            <w:r w:rsidRPr="00D45F63">
              <w:rPr>
                <w:rFonts w:ascii="Arial" w:eastAsia="Times New Roman" w:hAnsi="Arial" w:cs="Arial"/>
                <w:sz w:val="24"/>
                <w:szCs w:val="24"/>
              </w:rPr>
              <w:lastRenderedPageBreak/>
              <w:t>общеобразовательных организациях, расположенных в сельской местности и малых городах, в рамках подпрограммы «Развитие дошкольного, общего и дополни</w:t>
            </w:r>
            <w:r w:rsidRPr="00D45F63">
              <w:rPr>
                <w:rFonts w:ascii="Arial" w:eastAsia="Times New Roman" w:hAnsi="Arial" w:cs="Arial"/>
                <w:sz w:val="24"/>
                <w:szCs w:val="24"/>
              </w:rPr>
              <w:lastRenderedPageBreak/>
              <w:t>тельного образования детей» муниципальной программы Ермаковского района «Развитие образования»</w:t>
            </w:r>
          </w:p>
        </w:tc>
        <w:tc>
          <w:tcPr>
            <w:tcW w:w="346" w:type="pct"/>
            <w:hideMark/>
          </w:tcPr>
          <w:p w14:paraId="58D7B29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Управление образования администрации Ермаковского района</w:t>
            </w:r>
          </w:p>
        </w:tc>
        <w:tc>
          <w:tcPr>
            <w:tcW w:w="145" w:type="pct"/>
            <w:hideMark/>
          </w:tcPr>
          <w:p w14:paraId="65EBB24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30" w:type="pct"/>
            <w:hideMark/>
          </w:tcPr>
          <w:p w14:paraId="1E245DE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95" w:type="pct"/>
            <w:hideMark/>
          </w:tcPr>
          <w:p w14:paraId="74338BF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631E151690</w:t>
            </w:r>
          </w:p>
        </w:tc>
        <w:tc>
          <w:tcPr>
            <w:tcW w:w="107" w:type="pct"/>
            <w:hideMark/>
          </w:tcPr>
          <w:p w14:paraId="788E224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240</w:t>
            </w:r>
          </w:p>
        </w:tc>
        <w:tc>
          <w:tcPr>
            <w:tcW w:w="164" w:type="pct"/>
            <w:hideMark/>
          </w:tcPr>
          <w:p w14:paraId="7FC6E99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hideMark/>
          </w:tcPr>
          <w:p w14:paraId="0CFB5AC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hideMark/>
          </w:tcPr>
          <w:p w14:paraId="21D6954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textDirection w:val="btLr"/>
            <w:hideMark/>
          </w:tcPr>
          <w:p w14:paraId="4029B0D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textDirection w:val="btLr"/>
            <w:hideMark/>
          </w:tcPr>
          <w:p w14:paraId="1A71FF1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2254378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13E2060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610E6D9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2 741,70</w:t>
            </w:r>
          </w:p>
        </w:tc>
        <w:tc>
          <w:tcPr>
            <w:tcW w:w="210" w:type="pct"/>
            <w:noWrap/>
            <w:hideMark/>
          </w:tcPr>
          <w:p w14:paraId="01904B4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64,60</w:t>
            </w:r>
          </w:p>
        </w:tc>
        <w:tc>
          <w:tcPr>
            <w:tcW w:w="210" w:type="pct"/>
            <w:noWrap/>
            <w:hideMark/>
          </w:tcPr>
          <w:p w14:paraId="17A38B9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164" w:type="pct"/>
            <w:noWrap/>
            <w:hideMark/>
          </w:tcPr>
          <w:p w14:paraId="782F530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4A9064A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20734D7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02708BE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hideMark/>
          </w:tcPr>
          <w:p w14:paraId="32B4E2E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2 806,30</w:t>
            </w:r>
          </w:p>
        </w:tc>
        <w:tc>
          <w:tcPr>
            <w:tcW w:w="482" w:type="pct"/>
            <w:hideMark/>
          </w:tcPr>
          <w:p w14:paraId="6072AA8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55113A90" w14:textId="77777777" w:rsidTr="00D45F63">
        <w:tc>
          <w:tcPr>
            <w:tcW w:w="150" w:type="pct"/>
            <w:noWrap/>
            <w:hideMark/>
          </w:tcPr>
          <w:p w14:paraId="056C94C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2.52</w:t>
            </w:r>
          </w:p>
        </w:tc>
        <w:tc>
          <w:tcPr>
            <w:tcW w:w="490" w:type="pct"/>
            <w:hideMark/>
          </w:tcPr>
          <w:p w14:paraId="3195889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Оснащение (обновление материально-технической базы) обору</w:t>
            </w:r>
            <w:r w:rsidRPr="00D45F63">
              <w:rPr>
                <w:rFonts w:ascii="Arial" w:eastAsia="Times New Roman" w:hAnsi="Arial" w:cs="Arial"/>
                <w:sz w:val="24"/>
                <w:szCs w:val="24"/>
              </w:rPr>
              <w:lastRenderedPageBreak/>
              <w:t xml:space="preserve">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w:t>
            </w:r>
            <w:r w:rsidRPr="00D45F63">
              <w:rPr>
                <w:rFonts w:ascii="Arial" w:eastAsia="Times New Roman" w:hAnsi="Arial" w:cs="Arial"/>
                <w:sz w:val="24"/>
                <w:szCs w:val="24"/>
              </w:rPr>
              <w:lastRenderedPageBreak/>
              <w:t xml:space="preserve">основным общеобразовательным программам, в рамках подпрограммы «Развитие дошкольного, общего и дополнительного образования детей» муниципальной </w:t>
            </w:r>
            <w:r w:rsidRPr="00D45F63">
              <w:rPr>
                <w:rFonts w:ascii="Arial" w:eastAsia="Times New Roman" w:hAnsi="Arial" w:cs="Arial"/>
                <w:sz w:val="24"/>
                <w:szCs w:val="24"/>
              </w:rPr>
              <w:lastRenderedPageBreak/>
              <w:t>программы Ермаковского района «Развитие образования»</w:t>
            </w:r>
          </w:p>
        </w:tc>
        <w:tc>
          <w:tcPr>
            <w:tcW w:w="346" w:type="pct"/>
            <w:hideMark/>
          </w:tcPr>
          <w:p w14:paraId="50A5D5F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Управление образования администра</w:t>
            </w:r>
            <w:r w:rsidRPr="00D45F63">
              <w:rPr>
                <w:rFonts w:ascii="Arial" w:eastAsia="Times New Roman" w:hAnsi="Arial" w:cs="Arial"/>
                <w:sz w:val="24"/>
                <w:szCs w:val="24"/>
              </w:rPr>
              <w:lastRenderedPageBreak/>
              <w:t>ции Ермаковского района</w:t>
            </w:r>
          </w:p>
        </w:tc>
        <w:tc>
          <w:tcPr>
            <w:tcW w:w="145" w:type="pct"/>
            <w:hideMark/>
          </w:tcPr>
          <w:p w14:paraId="050DEE5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079</w:t>
            </w:r>
          </w:p>
        </w:tc>
        <w:tc>
          <w:tcPr>
            <w:tcW w:w="130" w:type="pct"/>
            <w:hideMark/>
          </w:tcPr>
          <w:p w14:paraId="027CA33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95" w:type="pct"/>
            <w:hideMark/>
          </w:tcPr>
          <w:p w14:paraId="028E769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631Е151720</w:t>
            </w:r>
          </w:p>
        </w:tc>
        <w:tc>
          <w:tcPr>
            <w:tcW w:w="107" w:type="pct"/>
            <w:hideMark/>
          </w:tcPr>
          <w:p w14:paraId="2E68FB4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244</w:t>
            </w:r>
          </w:p>
        </w:tc>
        <w:tc>
          <w:tcPr>
            <w:tcW w:w="164" w:type="pct"/>
            <w:hideMark/>
          </w:tcPr>
          <w:p w14:paraId="0C7D34B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hideMark/>
          </w:tcPr>
          <w:p w14:paraId="3A5B7BA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hideMark/>
          </w:tcPr>
          <w:p w14:paraId="62A3EAE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textDirection w:val="btLr"/>
            <w:hideMark/>
          </w:tcPr>
          <w:p w14:paraId="4578221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textDirection w:val="btLr"/>
            <w:hideMark/>
          </w:tcPr>
          <w:p w14:paraId="2CC1D68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2350D08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6E5C240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5FDE223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67D3688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345DE70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4 231,30</w:t>
            </w:r>
          </w:p>
        </w:tc>
        <w:tc>
          <w:tcPr>
            <w:tcW w:w="164" w:type="pct"/>
            <w:noWrap/>
            <w:hideMark/>
          </w:tcPr>
          <w:p w14:paraId="1173AA5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4 168,20</w:t>
            </w:r>
          </w:p>
        </w:tc>
        <w:tc>
          <w:tcPr>
            <w:tcW w:w="164" w:type="pct"/>
            <w:noWrap/>
            <w:hideMark/>
          </w:tcPr>
          <w:p w14:paraId="1D59AB9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1417676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60E6240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hideMark/>
          </w:tcPr>
          <w:p w14:paraId="7800B29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8 399,50</w:t>
            </w:r>
          </w:p>
        </w:tc>
        <w:tc>
          <w:tcPr>
            <w:tcW w:w="482" w:type="pct"/>
            <w:hideMark/>
          </w:tcPr>
          <w:p w14:paraId="4DD08F2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18869388" w14:textId="77777777" w:rsidTr="00D45F63">
        <w:tc>
          <w:tcPr>
            <w:tcW w:w="150" w:type="pct"/>
            <w:noWrap/>
            <w:hideMark/>
          </w:tcPr>
          <w:p w14:paraId="11008D4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2.53</w:t>
            </w:r>
          </w:p>
        </w:tc>
        <w:tc>
          <w:tcPr>
            <w:tcW w:w="490" w:type="pct"/>
            <w:hideMark/>
          </w:tcPr>
          <w:p w14:paraId="5D38333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Частичная компенсация расходов на региональные выплаты и выплаты, обеспечивающие уровень зара</w:t>
            </w:r>
            <w:r w:rsidRPr="00D45F63">
              <w:rPr>
                <w:rFonts w:ascii="Arial" w:eastAsia="Times New Roman" w:hAnsi="Arial" w:cs="Arial"/>
                <w:sz w:val="24"/>
                <w:szCs w:val="24"/>
              </w:rPr>
              <w:lastRenderedPageBreak/>
              <w:t xml:space="preserve">ботной платы работников бюджетной сферы не ниже размера минимальной заработной платы (минимального размера оплаты труда) в рамках подпрограммы "Развитие </w:t>
            </w:r>
            <w:r w:rsidRPr="00D45F63">
              <w:rPr>
                <w:rFonts w:ascii="Arial" w:eastAsia="Times New Roman" w:hAnsi="Arial" w:cs="Arial"/>
                <w:sz w:val="24"/>
                <w:szCs w:val="24"/>
              </w:rPr>
              <w:lastRenderedPageBreak/>
              <w:t>дошкольного, общего и дополнительного образования детей" муниципальной программы Ермаковского района "Развитие образования Ермаковского района"</w:t>
            </w:r>
          </w:p>
        </w:tc>
        <w:tc>
          <w:tcPr>
            <w:tcW w:w="346" w:type="pct"/>
            <w:hideMark/>
          </w:tcPr>
          <w:p w14:paraId="5011595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Управление образования администрации Ермаковского района</w:t>
            </w:r>
          </w:p>
        </w:tc>
        <w:tc>
          <w:tcPr>
            <w:tcW w:w="145" w:type="pct"/>
            <w:hideMark/>
          </w:tcPr>
          <w:p w14:paraId="449E07D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30" w:type="pct"/>
            <w:hideMark/>
          </w:tcPr>
          <w:p w14:paraId="7D9FD91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95" w:type="pct"/>
            <w:hideMark/>
          </w:tcPr>
          <w:p w14:paraId="7858F9B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63100T7240</w:t>
            </w:r>
          </w:p>
        </w:tc>
        <w:tc>
          <w:tcPr>
            <w:tcW w:w="107" w:type="pct"/>
            <w:hideMark/>
          </w:tcPr>
          <w:p w14:paraId="0871972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611</w:t>
            </w:r>
          </w:p>
        </w:tc>
        <w:tc>
          <w:tcPr>
            <w:tcW w:w="164" w:type="pct"/>
            <w:hideMark/>
          </w:tcPr>
          <w:p w14:paraId="08C0CF1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hideMark/>
          </w:tcPr>
          <w:p w14:paraId="67D5A55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hideMark/>
          </w:tcPr>
          <w:p w14:paraId="0A34910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textDirection w:val="btLr"/>
            <w:hideMark/>
          </w:tcPr>
          <w:p w14:paraId="1DABDF7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textDirection w:val="btLr"/>
            <w:hideMark/>
          </w:tcPr>
          <w:p w14:paraId="65A93EC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28DA7B5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60BA75A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6C4122B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19DEDC5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15B8DA0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8 496,20</w:t>
            </w:r>
          </w:p>
        </w:tc>
        <w:tc>
          <w:tcPr>
            <w:tcW w:w="164" w:type="pct"/>
            <w:noWrap/>
            <w:hideMark/>
          </w:tcPr>
          <w:p w14:paraId="6F918DF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15 630,20</w:t>
            </w:r>
          </w:p>
        </w:tc>
        <w:tc>
          <w:tcPr>
            <w:tcW w:w="164" w:type="pct"/>
            <w:noWrap/>
            <w:hideMark/>
          </w:tcPr>
          <w:p w14:paraId="3DFF4E5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16 546,30</w:t>
            </w:r>
          </w:p>
        </w:tc>
        <w:tc>
          <w:tcPr>
            <w:tcW w:w="164" w:type="pct"/>
            <w:noWrap/>
            <w:hideMark/>
          </w:tcPr>
          <w:p w14:paraId="066E0A5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468FB38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hideMark/>
          </w:tcPr>
          <w:p w14:paraId="11E7088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40 672,70</w:t>
            </w:r>
          </w:p>
        </w:tc>
        <w:tc>
          <w:tcPr>
            <w:tcW w:w="482" w:type="pct"/>
            <w:hideMark/>
          </w:tcPr>
          <w:p w14:paraId="673FE02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19A291C9" w14:textId="77777777" w:rsidTr="00D45F63">
        <w:tc>
          <w:tcPr>
            <w:tcW w:w="150" w:type="pct"/>
            <w:noWrap/>
            <w:hideMark/>
          </w:tcPr>
          <w:p w14:paraId="7DD682B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2.54</w:t>
            </w:r>
          </w:p>
        </w:tc>
        <w:tc>
          <w:tcPr>
            <w:tcW w:w="490" w:type="pct"/>
            <w:hideMark/>
          </w:tcPr>
          <w:p w14:paraId="2960F30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Создание условий для оснащения (обновления материально-технической базы) оборудованием, средствами обучения и воспитания общеобразовательных организаций, в том </w:t>
            </w:r>
            <w:r w:rsidRPr="00D45F63">
              <w:rPr>
                <w:rFonts w:ascii="Arial" w:eastAsia="Times New Roman" w:hAnsi="Arial" w:cs="Arial"/>
                <w:sz w:val="24"/>
                <w:szCs w:val="24"/>
              </w:rPr>
              <w:lastRenderedPageBreak/>
              <w:t xml:space="preserve">числе осуществляющих образовательную деятельность по адаптированным основным общеобразовательным программам, в рамках подпрограммы «Развитие </w:t>
            </w:r>
            <w:r w:rsidRPr="00D45F63">
              <w:rPr>
                <w:rFonts w:ascii="Arial" w:eastAsia="Times New Roman" w:hAnsi="Arial" w:cs="Arial"/>
                <w:sz w:val="24"/>
                <w:szCs w:val="24"/>
              </w:rPr>
              <w:lastRenderedPageBreak/>
              <w:t>дошкольного, общего и дополнительного образования детей» муниципальной программы Ермаковского района «Развитие образования Ермаковского района»</w:t>
            </w:r>
          </w:p>
        </w:tc>
        <w:tc>
          <w:tcPr>
            <w:tcW w:w="346" w:type="pct"/>
            <w:hideMark/>
          </w:tcPr>
          <w:p w14:paraId="07574F7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Управление образования администрации Ермаковского района</w:t>
            </w:r>
          </w:p>
        </w:tc>
        <w:tc>
          <w:tcPr>
            <w:tcW w:w="145" w:type="pct"/>
            <w:hideMark/>
          </w:tcPr>
          <w:p w14:paraId="3B8F995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30" w:type="pct"/>
            <w:hideMark/>
          </w:tcPr>
          <w:p w14:paraId="0EFA58A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95" w:type="pct"/>
            <w:hideMark/>
          </w:tcPr>
          <w:p w14:paraId="3528B5E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63100S5210</w:t>
            </w:r>
          </w:p>
        </w:tc>
        <w:tc>
          <w:tcPr>
            <w:tcW w:w="107" w:type="pct"/>
            <w:hideMark/>
          </w:tcPr>
          <w:p w14:paraId="75D7E6B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612</w:t>
            </w:r>
          </w:p>
        </w:tc>
        <w:tc>
          <w:tcPr>
            <w:tcW w:w="164" w:type="pct"/>
            <w:hideMark/>
          </w:tcPr>
          <w:p w14:paraId="76BBCFD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hideMark/>
          </w:tcPr>
          <w:p w14:paraId="1E21CD5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hideMark/>
          </w:tcPr>
          <w:p w14:paraId="11CE5E4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textDirection w:val="btLr"/>
            <w:hideMark/>
          </w:tcPr>
          <w:p w14:paraId="350409C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textDirection w:val="btLr"/>
            <w:hideMark/>
          </w:tcPr>
          <w:p w14:paraId="76F73F4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06426A0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3CEB022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1EBDBFE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7077A37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38C6B59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1 502,30</w:t>
            </w:r>
          </w:p>
        </w:tc>
        <w:tc>
          <w:tcPr>
            <w:tcW w:w="164" w:type="pct"/>
            <w:noWrap/>
            <w:hideMark/>
          </w:tcPr>
          <w:p w14:paraId="3A3145E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0F52DBC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78C516C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3C0711A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hideMark/>
          </w:tcPr>
          <w:p w14:paraId="763D133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1 502,30</w:t>
            </w:r>
          </w:p>
        </w:tc>
        <w:tc>
          <w:tcPr>
            <w:tcW w:w="482" w:type="pct"/>
            <w:hideMark/>
          </w:tcPr>
          <w:p w14:paraId="20167C1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7E3E3569" w14:textId="77777777" w:rsidTr="00D45F63">
        <w:tc>
          <w:tcPr>
            <w:tcW w:w="150" w:type="pct"/>
            <w:noWrap/>
            <w:hideMark/>
          </w:tcPr>
          <w:p w14:paraId="0CBF9E4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2.55</w:t>
            </w:r>
          </w:p>
        </w:tc>
        <w:tc>
          <w:tcPr>
            <w:tcW w:w="490" w:type="pct"/>
            <w:hideMark/>
          </w:tcPr>
          <w:p w14:paraId="2E2867A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Обновление материально-технической базы для организации учебно-исследовательской, научно-практической, творческой деятельности, занятий физической куль</w:t>
            </w:r>
            <w:r w:rsidRPr="00D45F63">
              <w:rPr>
                <w:rFonts w:ascii="Arial" w:eastAsia="Times New Roman" w:hAnsi="Arial" w:cs="Arial"/>
                <w:sz w:val="24"/>
                <w:szCs w:val="24"/>
              </w:rPr>
              <w:lastRenderedPageBreak/>
              <w:t>турой и спортом в образовательных организациях, в рамках подпрограммы «Развитие дошкольного, общего и дополнительного образования детей» муниципаль</w:t>
            </w:r>
            <w:r w:rsidRPr="00D45F63">
              <w:rPr>
                <w:rFonts w:ascii="Arial" w:eastAsia="Times New Roman" w:hAnsi="Arial" w:cs="Arial"/>
                <w:sz w:val="24"/>
                <w:szCs w:val="24"/>
              </w:rPr>
              <w:lastRenderedPageBreak/>
              <w:t>ной программы Ермаковского района «Развитие образования Ермаковского района»</w:t>
            </w:r>
          </w:p>
        </w:tc>
        <w:tc>
          <w:tcPr>
            <w:tcW w:w="346" w:type="pct"/>
            <w:hideMark/>
          </w:tcPr>
          <w:p w14:paraId="5F1D6BA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Муниципальное казённое учреждение "Ермаковский центр капитального строительства</w:t>
            </w:r>
          </w:p>
        </w:tc>
        <w:tc>
          <w:tcPr>
            <w:tcW w:w="145" w:type="pct"/>
            <w:hideMark/>
          </w:tcPr>
          <w:p w14:paraId="06B7B46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009</w:t>
            </w:r>
          </w:p>
        </w:tc>
        <w:tc>
          <w:tcPr>
            <w:tcW w:w="130" w:type="pct"/>
            <w:hideMark/>
          </w:tcPr>
          <w:p w14:paraId="5091430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95" w:type="pct"/>
            <w:hideMark/>
          </w:tcPr>
          <w:p w14:paraId="6FC5AC2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631Е250980</w:t>
            </w:r>
          </w:p>
        </w:tc>
        <w:tc>
          <w:tcPr>
            <w:tcW w:w="107" w:type="pct"/>
            <w:hideMark/>
          </w:tcPr>
          <w:p w14:paraId="0D692B2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240</w:t>
            </w:r>
          </w:p>
        </w:tc>
        <w:tc>
          <w:tcPr>
            <w:tcW w:w="164" w:type="pct"/>
            <w:hideMark/>
          </w:tcPr>
          <w:p w14:paraId="16A8733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hideMark/>
          </w:tcPr>
          <w:p w14:paraId="57590A3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hideMark/>
          </w:tcPr>
          <w:p w14:paraId="0DE9451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textDirection w:val="btLr"/>
            <w:hideMark/>
          </w:tcPr>
          <w:p w14:paraId="490C087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textDirection w:val="btLr"/>
            <w:hideMark/>
          </w:tcPr>
          <w:p w14:paraId="6DAD0B1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228FD0C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0249C86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6399C3E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1CFE30E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5EA68AD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3 845,60</w:t>
            </w:r>
          </w:p>
        </w:tc>
        <w:tc>
          <w:tcPr>
            <w:tcW w:w="164" w:type="pct"/>
            <w:noWrap/>
            <w:hideMark/>
          </w:tcPr>
          <w:p w14:paraId="36296F8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6EA7D5C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37C0D6F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7C03608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hideMark/>
          </w:tcPr>
          <w:p w14:paraId="289AE79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3 845,60</w:t>
            </w:r>
          </w:p>
        </w:tc>
        <w:tc>
          <w:tcPr>
            <w:tcW w:w="482" w:type="pct"/>
            <w:hideMark/>
          </w:tcPr>
          <w:p w14:paraId="59B48AD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1810A55A" w14:textId="77777777" w:rsidTr="00D45F63">
        <w:tc>
          <w:tcPr>
            <w:tcW w:w="150" w:type="pct"/>
            <w:noWrap/>
            <w:hideMark/>
          </w:tcPr>
          <w:p w14:paraId="3393F3E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2.56</w:t>
            </w:r>
          </w:p>
        </w:tc>
        <w:tc>
          <w:tcPr>
            <w:tcW w:w="490" w:type="pct"/>
            <w:hideMark/>
          </w:tcPr>
          <w:p w14:paraId="4E00E16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Осуществление (возмещение) расходов, направленных на развитие и повышение каче</w:t>
            </w:r>
            <w:r w:rsidRPr="00D45F63">
              <w:rPr>
                <w:rFonts w:ascii="Arial" w:eastAsia="Times New Roman" w:hAnsi="Arial" w:cs="Arial"/>
                <w:sz w:val="24"/>
                <w:szCs w:val="24"/>
              </w:rPr>
              <w:lastRenderedPageBreak/>
              <w:t>ства работы муниципальных учреждений, предоставление новых муниципальных услуг, повышение их качества в рамках подпрограммы "Развитие дошкольного, обще</w:t>
            </w:r>
            <w:r w:rsidRPr="00D45F63">
              <w:rPr>
                <w:rFonts w:ascii="Arial" w:eastAsia="Times New Roman" w:hAnsi="Arial" w:cs="Arial"/>
                <w:sz w:val="24"/>
                <w:szCs w:val="24"/>
              </w:rPr>
              <w:lastRenderedPageBreak/>
              <w:t>го и дополнительного образования детей" муниципальной программы Ермаковского района "Развитие образования"</w:t>
            </w:r>
          </w:p>
        </w:tc>
        <w:tc>
          <w:tcPr>
            <w:tcW w:w="346" w:type="pct"/>
            <w:hideMark/>
          </w:tcPr>
          <w:p w14:paraId="12D2EE6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Муниципальное казённое учреждение "Ермаковский цент</w:t>
            </w:r>
            <w:r w:rsidRPr="00D45F63">
              <w:rPr>
                <w:rFonts w:ascii="Arial" w:eastAsia="Times New Roman" w:hAnsi="Arial" w:cs="Arial"/>
                <w:sz w:val="24"/>
                <w:szCs w:val="24"/>
              </w:rPr>
              <w:lastRenderedPageBreak/>
              <w:t>р капитального строительства</w:t>
            </w:r>
          </w:p>
        </w:tc>
        <w:tc>
          <w:tcPr>
            <w:tcW w:w="145" w:type="pct"/>
            <w:hideMark/>
          </w:tcPr>
          <w:p w14:paraId="4110A6A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009</w:t>
            </w:r>
          </w:p>
        </w:tc>
        <w:tc>
          <w:tcPr>
            <w:tcW w:w="130" w:type="pct"/>
            <w:hideMark/>
          </w:tcPr>
          <w:p w14:paraId="36D7431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95" w:type="pct"/>
            <w:hideMark/>
          </w:tcPr>
          <w:p w14:paraId="7B34C58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63100S8400</w:t>
            </w:r>
          </w:p>
        </w:tc>
        <w:tc>
          <w:tcPr>
            <w:tcW w:w="107" w:type="pct"/>
            <w:hideMark/>
          </w:tcPr>
          <w:p w14:paraId="328BC56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240</w:t>
            </w:r>
          </w:p>
        </w:tc>
        <w:tc>
          <w:tcPr>
            <w:tcW w:w="164" w:type="pct"/>
            <w:hideMark/>
          </w:tcPr>
          <w:p w14:paraId="3720108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hideMark/>
          </w:tcPr>
          <w:p w14:paraId="6427C3C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hideMark/>
          </w:tcPr>
          <w:p w14:paraId="648F230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textDirection w:val="btLr"/>
            <w:hideMark/>
          </w:tcPr>
          <w:p w14:paraId="623FAD0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textDirection w:val="btLr"/>
            <w:hideMark/>
          </w:tcPr>
          <w:p w14:paraId="3FDE4F3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4E92EBF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757358E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65260DD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7FED402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4BC3E71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8 949,80</w:t>
            </w:r>
          </w:p>
        </w:tc>
        <w:tc>
          <w:tcPr>
            <w:tcW w:w="164" w:type="pct"/>
            <w:noWrap/>
            <w:hideMark/>
          </w:tcPr>
          <w:p w14:paraId="3585818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5DC6CA8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5 134,00</w:t>
            </w:r>
          </w:p>
        </w:tc>
        <w:tc>
          <w:tcPr>
            <w:tcW w:w="164" w:type="pct"/>
            <w:noWrap/>
            <w:hideMark/>
          </w:tcPr>
          <w:p w14:paraId="2E5520A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12D328B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hideMark/>
          </w:tcPr>
          <w:p w14:paraId="49CE0A9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14 083,80</w:t>
            </w:r>
          </w:p>
        </w:tc>
        <w:tc>
          <w:tcPr>
            <w:tcW w:w="482" w:type="pct"/>
            <w:hideMark/>
          </w:tcPr>
          <w:p w14:paraId="0078097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77BE91A4" w14:textId="77777777" w:rsidTr="00D45F63">
        <w:tc>
          <w:tcPr>
            <w:tcW w:w="150" w:type="pct"/>
            <w:noWrap/>
            <w:hideMark/>
          </w:tcPr>
          <w:p w14:paraId="51A4363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2.57</w:t>
            </w:r>
          </w:p>
        </w:tc>
        <w:tc>
          <w:tcPr>
            <w:tcW w:w="490" w:type="pct"/>
            <w:hideMark/>
          </w:tcPr>
          <w:p w14:paraId="23C12DD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Осуществление (возмещение) расходов, направ</w:t>
            </w:r>
            <w:r w:rsidRPr="00D45F63">
              <w:rPr>
                <w:rFonts w:ascii="Arial" w:eastAsia="Times New Roman" w:hAnsi="Arial" w:cs="Arial"/>
                <w:sz w:val="24"/>
                <w:szCs w:val="24"/>
              </w:rPr>
              <w:lastRenderedPageBreak/>
              <w:t>ленных на развитие и повышение качества работы муниципальных учреждений, предоставление новых муниципальных услуг, повышение их качества в рамках подпрограм</w:t>
            </w:r>
            <w:r w:rsidRPr="00D45F63">
              <w:rPr>
                <w:rFonts w:ascii="Arial" w:eastAsia="Times New Roman" w:hAnsi="Arial" w:cs="Arial"/>
                <w:sz w:val="24"/>
                <w:szCs w:val="24"/>
              </w:rPr>
              <w:lastRenderedPageBreak/>
              <w:t>мы "Развитие дошкольного, общего и дополнительного образования детей" муниципальной программы Ермаковского района "Развитие образования"</w:t>
            </w:r>
          </w:p>
        </w:tc>
        <w:tc>
          <w:tcPr>
            <w:tcW w:w="346" w:type="pct"/>
            <w:hideMark/>
          </w:tcPr>
          <w:p w14:paraId="45078BE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Муниципальное казённое учре</w:t>
            </w:r>
            <w:r w:rsidRPr="00D45F63">
              <w:rPr>
                <w:rFonts w:ascii="Arial" w:eastAsia="Times New Roman" w:hAnsi="Arial" w:cs="Arial"/>
                <w:sz w:val="24"/>
                <w:szCs w:val="24"/>
              </w:rPr>
              <w:lastRenderedPageBreak/>
              <w:t>ждение "Ермаковский центр капитального строительства</w:t>
            </w:r>
          </w:p>
        </w:tc>
        <w:tc>
          <w:tcPr>
            <w:tcW w:w="145" w:type="pct"/>
            <w:hideMark/>
          </w:tcPr>
          <w:p w14:paraId="4D8E389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009</w:t>
            </w:r>
          </w:p>
        </w:tc>
        <w:tc>
          <w:tcPr>
            <w:tcW w:w="130" w:type="pct"/>
            <w:hideMark/>
          </w:tcPr>
          <w:p w14:paraId="641DCA6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0701</w:t>
            </w:r>
          </w:p>
        </w:tc>
        <w:tc>
          <w:tcPr>
            <w:tcW w:w="295" w:type="pct"/>
            <w:hideMark/>
          </w:tcPr>
          <w:p w14:paraId="65E9B6B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63100S8400</w:t>
            </w:r>
          </w:p>
        </w:tc>
        <w:tc>
          <w:tcPr>
            <w:tcW w:w="107" w:type="pct"/>
            <w:hideMark/>
          </w:tcPr>
          <w:p w14:paraId="52127AC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240</w:t>
            </w:r>
          </w:p>
        </w:tc>
        <w:tc>
          <w:tcPr>
            <w:tcW w:w="164" w:type="pct"/>
            <w:hideMark/>
          </w:tcPr>
          <w:p w14:paraId="29FCA29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hideMark/>
          </w:tcPr>
          <w:p w14:paraId="5BF58E0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hideMark/>
          </w:tcPr>
          <w:p w14:paraId="7657B92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textDirection w:val="btLr"/>
            <w:hideMark/>
          </w:tcPr>
          <w:p w14:paraId="1E67EA7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textDirection w:val="btLr"/>
            <w:hideMark/>
          </w:tcPr>
          <w:p w14:paraId="139B69B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4C32928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4B2D109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1AE2B49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0636099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621B142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43E06F9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8 803,40</w:t>
            </w:r>
          </w:p>
        </w:tc>
        <w:tc>
          <w:tcPr>
            <w:tcW w:w="164" w:type="pct"/>
            <w:noWrap/>
            <w:hideMark/>
          </w:tcPr>
          <w:p w14:paraId="1425A46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5 093,00</w:t>
            </w:r>
          </w:p>
        </w:tc>
        <w:tc>
          <w:tcPr>
            <w:tcW w:w="164" w:type="pct"/>
            <w:noWrap/>
            <w:hideMark/>
          </w:tcPr>
          <w:p w14:paraId="03211E9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289F8DE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hideMark/>
          </w:tcPr>
          <w:p w14:paraId="0C12B05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13 896,40</w:t>
            </w:r>
          </w:p>
        </w:tc>
        <w:tc>
          <w:tcPr>
            <w:tcW w:w="482" w:type="pct"/>
            <w:hideMark/>
          </w:tcPr>
          <w:p w14:paraId="440465B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44EC2BE2" w14:textId="77777777" w:rsidTr="00D45F63">
        <w:tc>
          <w:tcPr>
            <w:tcW w:w="150" w:type="pct"/>
            <w:noWrap/>
            <w:hideMark/>
          </w:tcPr>
          <w:p w14:paraId="64E625F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2.58</w:t>
            </w:r>
          </w:p>
        </w:tc>
        <w:tc>
          <w:tcPr>
            <w:tcW w:w="490" w:type="pct"/>
            <w:hideMark/>
          </w:tcPr>
          <w:p w14:paraId="6C4AF8B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Обеспече</w:t>
            </w:r>
            <w:r w:rsidRPr="00D45F63">
              <w:rPr>
                <w:rFonts w:ascii="Arial" w:eastAsia="Times New Roman" w:hAnsi="Arial" w:cs="Arial"/>
                <w:sz w:val="24"/>
                <w:szCs w:val="24"/>
              </w:rPr>
              <w:lastRenderedPageBreak/>
              <w:t>ние деятельности советников директора по воспитанию и взаимодействию с детскими общественными объединениями в общеобразовательных организациях в рамках под</w:t>
            </w:r>
            <w:r w:rsidRPr="00D45F63">
              <w:rPr>
                <w:rFonts w:ascii="Arial" w:eastAsia="Times New Roman" w:hAnsi="Arial" w:cs="Arial"/>
                <w:sz w:val="24"/>
                <w:szCs w:val="24"/>
              </w:rPr>
              <w:lastRenderedPageBreak/>
              <w:t xml:space="preserve">программы "Развитие дошкольного, общего и дополнительного образования детей" муниципальной программы Ермаковского района "Развитие образования </w:t>
            </w:r>
            <w:r w:rsidRPr="00D45F63">
              <w:rPr>
                <w:rFonts w:ascii="Arial" w:eastAsia="Times New Roman" w:hAnsi="Arial" w:cs="Arial"/>
                <w:sz w:val="24"/>
                <w:szCs w:val="24"/>
              </w:rPr>
              <w:lastRenderedPageBreak/>
              <w:t>Ермаковского района"</w:t>
            </w:r>
          </w:p>
        </w:tc>
        <w:tc>
          <w:tcPr>
            <w:tcW w:w="346" w:type="pct"/>
            <w:hideMark/>
          </w:tcPr>
          <w:p w14:paraId="1333DCE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Управле</w:t>
            </w:r>
            <w:r w:rsidRPr="00D45F63">
              <w:rPr>
                <w:rFonts w:ascii="Arial" w:eastAsia="Times New Roman" w:hAnsi="Arial" w:cs="Arial"/>
                <w:sz w:val="24"/>
                <w:szCs w:val="24"/>
              </w:rPr>
              <w:lastRenderedPageBreak/>
              <w:t>ние образования администрации Ермаковского района</w:t>
            </w:r>
          </w:p>
        </w:tc>
        <w:tc>
          <w:tcPr>
            <w:tcW w:w="145" w:type="pct"/>
            <w:hideMark/>
          </w:tcPr>
          <w:p w14:paraId="47AF00C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07</w:t>
            </w:r>
            <w:r w:rsidRPr="00D45F63">
              <w:rPr>
                <w:rFonts w:ascii="Arial" w:eastAsia="Times New Roman" w:hAnsi="Arial" w:cs="Arial"/>
                <w:sz w:val="24"/>
                <w:szCs w:val="24"/>
              </w:rPr>
              <w:lastRenderedPageBreak/>
              <w:t>9</w:t>
            </w:r>
          </w:p>
        </w:tc>
        <w:tc>
          <w:tcPr>
            <w:tcW w:w="130" w:type="pct"/>
            <w:hideMark/>
          </w:tcPr>
          <w:p w14:paraId="1FBECC1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07</w:t>
            </w:r>
            <w:r w:rsidRPr="00D45F63">
              <w:rPr>
                <w:rFonts w:ascii="Arial" w:eastAsia="Times New Roman" w:hAnsi="Arial" w:cs="Arial"/>
                <w:sz w:val="24"/>
                <w:szCs w:val="24"/>
              </w:rPr>
              <w:lastRenderedPageBreak/>
              <w:t>02</w:t>
            </w:r>
          </w:p>
        </w:tc>
        <w:tc>
          <w:tcPr>
            <w:tcW w:w="295" w:type="pct"/>
            <w:hideMark/>
          </w:tcPr>
          <w:p w14:paraId="75A8150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631EВ5</w:t>
            </w:r>
            <w:r w:rsidRPr="00D45F63">
              <w:rPr>
                <w:rFonts w:ascii="Arial" w:eastAsia="Times New Roman" w:hAnsi="Arial" w:cs="Arial"/>
                <w:sz w:val="24"/>
                <w:szCs w:val="24"/>
              </w:rPr>
              <w:lastRenderedPageBreak/>
              <w:t>1790</w:t>
            </w:r>
          </w:p>
        </w:tc>
        <w:tc>
          <w:tcPr>
            <w:tcW w:w="107" w:type="pct"/>
            <w:hideMark/>
          </w:tcPr>
          <w:p w14:paraId="4C3B676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61</w:t>
            </w:r>
            <w:r w:rsidRPr="00D45F63">
              <w:rPr>
                <w:rFonts w:ascii="Arial" w:eastAsia="Times New Roman" w:hAnsi="Arial" w:cs="Arial"/>
                <w:sz w:val="24"/>
                <w:szCs w:val="24"/>
              </w:rPr>
              <w:lastRenderedPageBreak/>
              <w:t>1</w:t>
            </w:r>
          </w:p>
        </w:tc>
        <w:tc>
          <w:tcPr>
            <w:tcW w:w="164" w:type="pct"/>
            <w:hideMark/>
          </w:tcPr>
          <w:p w14:paraId="1DFA237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w:t>
            </w:r>
          </w:p>
        </w:tc>
        <w:tc>
          <w:tcPr>
            <w:tcW w:w="164" w:type="pct"/>
            <w:hideMark/>
          </w:tcPr>
          <w:p w14:paraId="2030938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hideMark/>
          </w:tcPr>
          <w:p w14:paraId="0297A9F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textDirection w:val="btLr"/>
            <w:hideMark/>
          </w:tcPr>
          <w:p w14:paraId="0F5F092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textDirection w:val="btLr"/>
            <w:hideMark/>
          </w:tcPr>
          <w:p w14:paraId="4BEEA9A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1DF075D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2CE6909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244549D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112DBEC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22FCA8B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255,6</w:t>
            </w:r>
            <w:r w:rsidRPr="00D45F63">
              <w:rPr>
                <w:rFonts w:ascii="Arial" w:eastAsia="Times New Roman" w:hAnsi="Arial" w:cs="Arial"/>
                <w:sz w:val="24"/>
                <w:szCs w:val="24"/>
              </w:rPr>
              <w:lastRenderedPageBreak/>
              <w:t>0</w:t>
            </w:r>
          </w:p>
        </w:tc>
        <w:tc>
          <w:tcPr>
            <w:tcW w:w="164" w:type="pct"/>
            <w:noWrap/>
            <w:hideMark/>
          </w:tcPr>
          <w:p w14:paraId="51E0645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4 61</w:t>
            </w:r>
            <w:r w:rsidRPr="00D45F63">
              <w:rPr>
                <w:rFonts w:ascii="Arial" w:eastAsia="Times New Roman" w:hAnsi="Arial" w:cs="Arial"/>
                <w:sz w:val="24"/>
                <w:szCs w:val="24"/>
              </w:rPr>
              <w:lastRenderedPageBreak/>
              <w:t>2,77</w:t>
            </w:r>
          </w:p>
        </w:tc>
        <w:tc>
          <w:tcPr>
            <w:tcW w:w="164" w:type="pct"/>
            <w:noWrap/>
            <w:hideMark/>
          </w:tcPr>
          <w:p w14:paraId="2875655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w:t>
            </w:r>
          </w:p>
        </w:tc>
        <w:tc>
          <w:tcPr>
            <w:tcW w:w="164" w:type="pct"/>
            <w:noWrap/>
            <w:hideMark/>
          </w:tcPr>
          <w:p w14:paraId="3ABDCCB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1E6369F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hideMark/>
          </w:tcPr>
          <w:p w14:paraId="66E4E84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4 868,</w:t>
            </w:r>
            <w:r w:rsidRPr="00D45F63">
              <w:rPr>
                <w:rFonts w:ascii="Arial" w:eastAsia="Times New Roman" w:hAnsi="Arial" w:cs="Arial"/>
                <w:sz w:val="24"/>
                <w:szCs w:val="24"/>
              </w:rPr>
              <w:lastRenderedPageBreak/>
              <w:t>37</w:t>
            </w:r>
          </w:p>
        </w:tc>
        <w:tc>
          <w:tcPr>
            <w:tcW w:w="482" w:type="pct"/>
            <w:hideMark/>
          </w:tcPr>
          <w:p w14:paraId="76AF7A1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w:t>
            </w:r>
          </w:p>
        </w:tc>
      </w:tr>
      <w:tr w:rsidR="00D45F63" w:rsidRPr="00D45F63" w14:paraId="5AFD3735" w14:textId="77777777" w:rsidTr="00D45F63">
        <w:tc>
          <w:tcPr>
            <w:tcW w:w="150" w:type="pct"/>
            <w:noWrap/>
            <w:hideMark/>
          </w:tcPr>
          <w:p w14:paraId="335C616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2.59</w:t>
            </w:r>
          </w:p>
        </w:tc>
        <w:tc>
          <w:tcPr>
            <w:tcW w:w="490" w:type="pct"/>
            <w:hideMark/>
          </w:tcPr>
          <w:p w14:paraId="7A129B1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Ежемесячное денежное вознаграждение советникам директоров по воспитанию и взаимодействию с детскими </w:t>
            </w:r>
            <w:r w:rsidRPr="00D45F63">
              <w:rPr>
                <w:rFonts w:ascii="Arial" w:eastAsia="Times New Roman" w:hAnsi="Arial" w:cs="Arial"/>
                <w:sz w:val="24"/>
                <w:szCs w:val="24"/>
              </w:rPr>
              <w:br/>
              <w:t>общественными объединениями государ</w:t>
            </w:r>
            <w:r w:rsidRPr="00D45F63">
              <w:rPr>
                <w:rFonts w:ascii="Arial" w:eastAsia="Times New Roman" w:hAnsi="Arial" w:cs="Arial"/>
                <w:sz w:val="24"/>
                <w:szCs w:val="24"/>
              </w:rPr>
              <w:lastRenderedPageBreak/>
              <w:t xml:space="preserve">ственных и муниципальных общеобразовательных организаций, </w:t>
            </w:r>
            <w:r w:rsidRPr="00D45F63">
              <w:rPr>
                <w:rFonts w:ascii="Arial" w:eastAsia="Times New Roman" w:hAnsi="Arial" w:cs="Arial"/>
                <w:sz w:val="24"/>
                <w:szCs w:val="24"/>
              </w:rPr>
              <w:br/>
              <w:t>профессиональных образовательных организаций в рамках комплекса процессных мероприя</w:t>
            </w:r>
            <w:r w:rsidRPr="00D45F63">
              <w:rPr>
                <w:rFonts w:ascii="Arial" w:eastAsia="Times New Roman" w:hAnsi="Arial" w:cs="Arial"/>
                <w:sz w:val="24"/>
                <w:szCs w:val="24"/>
              </w:rPr>
              <w:lastRenderedPageBreak/>
              <w:t xml:space="preserve">тий «Создание в </w:t>
            </w:r>
            <w:r w:rsidRPr="00D45F63">
              <w:rPr>
                <w:rFonts w:ascii="Arial" w:eastAsia="Times New Roman" w:hAnsi="Arial" w:cs="Arial"/>
                <w:sz w:val="24"/>
                <w:szCs w:val="24"/>
              </w:rPr>
              <w:br/>
              <w:t xml:space="preserve">системе дошкольного, общего и дополнительного образования равных возможностей для современного </w:t>
            </w:r>
            <w:r w:rsidRPr="00D45F63">
              <w:rPr>
                <w:rFonts w:ascii="Arial" w:eastAsia="Times New Roman" w:hAnsi="Arial" w:cs="Arial"/>
                <w:sz w:val="24"/>
                <w:szCs w:val="24"/>
              </w:rPr>
              <w:br/>
              <w:t xml:space="preserve">качественного образования, </w:t>
            </w:r>
            <w:r w:rsidRPr="00D45F63">
              <w:rPr>
                <w:rFonts w:ascii="Arial" w:eastAsia="Times New Roman" w:hAnsi="Arial" w:cs="Arial"/>
                <w:sz w:val="24"/>
                <w:szCs w:val="24"/>
              </w:rPr>
              <w:lastRenderedPageBreak/>
              <w:t xml:space="preserve">позитивной социализации детей» государственной программы Красноярского края </w:t>
            </w:r>
            <w:r w:rsidRPr="00D45F63">
              <w:rPr>
                <w:rFonts w:ascii="Arial" w:eastAsia="Times New Roman" w:hAnsi="Arial" w:cs="Arial"/>
                <w:sz w:val="24"/>
                <w:szCs w:val="24"/>
              </w:rPr>
              <w:br/>
              <w:t>«Развитие образования»</w:t>
            </w:r>
          </w:p>
        </w:tc>
        <w:tc>
          <w:tcPr>
            <w:tcW w:w="346" w:type="pct"/>
            <w:hideMark/>
          </w:tcPr>
          <w:p w14:paraId="36D5A5C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Управление образования администрации Ермаковского района</w:t>
            </w:r>
          </w:p>
        </w:tc>
        <w:tc>
          <w:tcPr>
            <w:tcW w:w="145" w:type="pct"/>
            <w:hideMark/>
          </w:tcPr>
          <w:p w14:paraId="3D4612C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30" w:type="pct"/>
            <w:hideMark/>
          </w:tcPr>
          <w:p w14:paraId="444AE7F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95" w:type="pct"/>
            <w:hideMark/>
          </w:tcPr>
          <w:p w14:paraId="08B26EE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63102R0500</w:t>
            </w:r>
          </w:p>
        </w:tc>
        <w:tc>
          <w:tcPr>
            <w:tcW w:w="107" w:type="pct"/>
            <w:hideMark/>
          </w:tcPr>
          <w:p w14:paraId="4055BB9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611</w:t>
            </w:r>
          </w:p>
        </w:tc>
        <w:tc>
          <w:tcPr>
            <w:tcW w:w="164" w:type="pct"/>
            <w:hideMark/>
          </w:tcPr>
          <w:p w14:paraId="340B16C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hideMark/>
          </w:tcPr>
          <w:p w14:paraId="2875B89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hideMark/>
          </w:tcPr>
          <w:p w14:paraId="4737731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textDirection w:val="btLr"/>
            <w:hideMark/>
          </w:tcPr>
          <w:p w14:paraId="3546107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textDirection w:val="btLr"/>
            <w:hideMark/>
          </w:tcPr>
          <w:p w14:paraId="5BF2956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045A40A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156FDF6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7FDB235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14E8FE5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4972B2D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50449EE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427,50</w:t>
            </w:r>
          </w:p>
        </w:tc>
        <w:tc>
          <w:tcPr>
            <w:tcW w:w="164" w:type="pct"/>
            <w:noWrap/>
            <w:hideMark/>
          </w:tcPr>
          <w:p w14:paraId="7390DCD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1775AEB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18BBEDA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hideMark/>
          </w:tcPr>
          <w:p w14:paraId="7C991DB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427,50</w:t>
            </w:r>
          </w:p>
        </w:tc>
        <w:tc>
          <w:tcPr>
            <w:tcW w:w="482" w:type="pct"/>
            <w:hideMark/>
          </w:tcPr>
          <w:p w14:paraId="1915237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07879351" w14:textId="77777777" w:rsidTr="00D45F63">
        <w:tc>
          <w:tcPr>
            <w:tcW w:w="150" w:type="pct"/>
            <w:noWrap/>
            <w:hideMark/>
          </w:tcPr>
          <w:p w14:paraId="3F3BDCF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2.60</w:t>
            </w:r>
          </w:p>
        </w:tc>
        <w:tc>
          <w:tcPr>
            <w:tcW w:w="490" w:type="pct"/>
            <w:hideMark/>
          </w:tcPr>
          <w:p w14:paraId="769810F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Создание условий для оснащения (обновления материаль</w:t>
            </w:r>
            <w:r w:rsidRPr="00D45F63">
              <w:rPr>
                <w:rFonts w:ascii="Arial" w:eastAsia="Times New Roman" w:hAnsi="Arial" w:cs="Arial"/>
                <w:sz w:val="24"/>
                <w:szCs w:val="24"/>
              </w:rPr>
              <w:lastRenderedPageBreak/>
              <w:t xml:space="preserve">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w:t>
            </w:r>
            <w:r w:rsidRPr="00D45F63">
              <w:rPr>
                <w:rFonts w:ascii="Arial" w:eastAsia="Times New Roman" w:hAnsi="Arial" w:cs="Arial"/>
                <w:sz w:val="24"/>
                <w:szCs w:val="24"/>
              </w:rPr>
              <w:lastRenderedPageBreak/>
              <w:t xml:space="preserve">по адаптированным основным общеобразовательным программам, в рамках подпрограммы «Развитие дошкольного, общего и дополнительного образования </w:t>
            </w:r>
            <w:r w:rsidRPr="00D45F63">
              <w:rPr>
                <w:rFonts w:ascii="Arial" w:eastAsia="Times New Roman" w:hAnsi="Arial" w:cs="Arial"/>
                <w:sz w:val="24"/>
                <w:szCs w:val="24"/>
              </w:rPr>
              <w:lastRenderedPageBreak/>
              <w:t>детей» муниципальной программы Ермаковского района «Развитие образования»</w:t>
            </w:r>
          </w:p>
        </w:tc>
        <w:tc>
          <w:tcPr>
            <w:tcW w:w="346" w:type="pct"/>
            <w:hideMark/>
          </w:tcPr>
          <w:p w14:paraId="42CEF65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Управление образования администра</w:t>
            </w:r>
            <w:r w:rsidRPr="00D45F63">
              <w:rPr>
                <w:rFonts w:ascii="Arial" w:eastAsia="Times New Roman" w:hAnsi="Arial" w:cs="Arial"/>
                <w:sz w:val="24"/>
                <w:szCs w:val="24"/>
              </w:rPr>
              <w:lastRenderedPageBreak/>
              <w:t>ции Ермаковского района</w:t>
            </w:r>
          </w:p>
        </w:tc>
        <w:tc>
          <w:tcPr>
            <w:tcW w:w="145" w:type="pct"/>
            <w:hideMark/>
          </w:tcPr>
          <w:p w14:paraId="18CE681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079</w:t>
            </w:r>
          </w:p>
        </w:tc>
        <w:tc>
          <w:tcPr>
            <w:tcW w:w="130" w:type="pct"/>
            <w:hideMark/>
          </w:tcPr>
          <w:p w14:paraId="417B079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95" w:type="pct"/>
            <w:hideMark/>
          </w:tcPr>
          <w:p w14:paraId="27DE837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63100S5210</w:t>
            </w:r>
          </w:p>
        </w:tc>
        <w:tc>
          <w:tcPr>
            <w:tcW w:w="107" w:type="pct"/>
            <w:hideMark/>
          </w:tcPr>
          <w:p w14:paraId="1E66701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611</w:t>
            </w:r>
          </w:p>
        </w:tc>
        <w:tc>
          <w:tcPr>
            <w:tcW w:w="164" w:type="pct"/>
            <w:hideMark/>
          </w:tcPr>
          <w:p w14:paraId="5AE789A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hideMark/>
          </w:tcPr>
          <w:p w14:paraId="7F98E7A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hideMark/>
          </w:tcPr>
          <w:p w14:paraId="27FC6BB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textDirection w:val="btLr"/>
            <w:hideMark/>
          </w:tcPr>
          <w:p w14:paraId="19BCB77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textDirection w:val="btLr"/>
            <w:hideMark/>
          </w:tcPr>
          <w:p w14:paraId="77D78A0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22D8008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5399BD0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4BF5519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1D46FEF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47B03B0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4ED5213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2 727,30</w:t>
            </w:r>
          </w:p>
        </w:tc>
        <w:tc>
          <w:tcPr>
            <w:tcW w:w="164" w:type="pct"/>
            <w:noWrap/>
            <w:hideMark/>
          </w:tcPr>
          <w:p w14:paraId="6168BC4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0A0C0CE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0B58696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hideMark/>
          </w:tcPr>
          <w:p w14:paraId="59CFE8E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2 727,30</w:t>
            </w:r>
          </w:p>
        </w:tc>
        <w:tc>
          <w:tcPr>
            <w:tcW w:w="482" w:type="pct"/>
            <w:hideMark/>
          </w:tcPr>
          <w:p w14:paraId="182611D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31DB7112" w14:textId="77777777" w:rsidTr="00D45F63">
        <w:tc>
          <w:tcPr>
            <w:tcW w:w="150" w:type="pct"/>
            <w:noWrap/>
            <w:hideMark/>
          </w:tcPr>
          <w:p w14:paraId="772B49F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2.61</w:t>
            </w:r>
          </w:p>
        </w:tc>
        <w:tc>
          <w:tcPr>
            <w:tcW w:w="490" w:type="pct"/>
            <w:hideMark/>
          </w:tcPr>
          <w:p w14:paraId="52C163C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Организация и обеспечение бесплатным питанием обучающихся с ограниченными </w:t>
            </w:r>
            <w:r w:rsidRPr="00D45F63">
              <w:rPr>
                <w:rFonts w:ascii="Arial" w:eastAsia="Times New Roman" w:hAnsi="Arial" w:cs="Arial"/>
                <w:sz w:val="24"/>
                <w:szCs w:val="24"/>
              </w:rPr>
              <w:lastRenderedPageBreak/>
              <w:t>возможностями здоровья в муниципальных образовательных организациях, в рамках подпрограммы «Развитие дошкольного, общего и дополнительного обра</w:t>
            </w:r>
            <w:r w:rsidRPr="00D45F63">
              <w:rPr>
                <w:rFonts w:ascii="Arial" w:eastAsia="Times New Roman" w:hAnsi="Arial" w:cs="Arial"/>
                <w:sz w:val="24"/>
                <w:szCs w:val="24"/>
              </w:rPr>
              <w:lastRenderedPageBreak/>
              <w:t>зования детей» муниципальной программы Ермаковского района «Развитие образования Ермаковского района»</w:t>
            </w:r>
          </w:p>
        </w:tc>
        <w:tc>
          <w:tcPr>
            <w:tcW w:w="346" w:type="pct"/>
            <w:hideMark/>
          </w:tcPr>
          <w:p w14:paraId="601D4AB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Управление образования администрации Ермаковско</w:t>
            </w:r>
            <w:r w:rsidRPr="00D45F63">
              <w:rPr>
                <w:rFonts w:ascii="Arial" w:eastAsia="Times New Roman" w:hAnsi="Arial" w:cs="Arial"/>
                <w:sz w:val="24"/>
                <w:szCs w:val="24"/>
              </w:rPr>
              <w:lastRenderedPageBreak/>
              <w:t>го района</w:t>
            </w:r>
          </w:p>
        </w:tc>
        <w:tc>
          <w:tcPr>
            <w:tcW w:w="145" w:type="pct"/>
            <w:hideMark/>
          </w:tcPr>
          <w:p w14:paraId="5EC839A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079</w:t>
            </w:r>
          </w:p>
        </w:tc>
        <w:tc>
          <w:tcPr>
            <w:tcW w:w="130" w:type="pct"/>
            <w:hideMark/>
          </w:tcPr>
          <w:p w14:paraId="4257A59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1003</w:t>
            </w:r>
          </w:p>
        </w:tc>
        <w:tc>
          <w:tcPr>
            <w:tcW w:w="295" w:type="pct"/>
            <w:hideMark/>
          </w:tcPr>
          <w:p w14:paraId="37784C0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63100S5830</w:t>
            </w:r>
          </w:p>
        </w:tc>
        <w:tc>
          <w:tcPr>
            <w:tcW w:w="107" w:type="pct"/>
            <w:hideMark/>
          </w:tcPr>
          <w:p w14:paraId="1D08740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611</w:t>
            </w:r>
          </w:p>
        </w:tc>
        <w:tc>
          <w:tcPr>
            <w:tcW w:w="164" w:type="pct"/>
            <w:hideMark/>
          </w:tcPr>
          <w:p w14:paraId="68588DE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hideMark/>
          </w:tcPr>
          <w:p w14:paraId="2847E04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hideMark/>
          </w:tcPr>
          <w:p w14:paraId="6874FBE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textDirection w:val="btLr"/>
            <w:hideMark/>
          </w:tcPr>
          <w:p w14:paraId="6AF1D35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textDirection w:val="btLr"/>
            <w:hideMark/>
          </w:tcPr>
          <w:p w14:paraId="5A46AB4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642636A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290CBAA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6860914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5BB1FBA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56100B9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409A46A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4 994,60</w:t>
            </w:r>
          </w:p>
        </w:tc>
        <w:tc>
          <w:tcPr>
            <w:tcW w:w="164" w:type="pct"/>
            <w:noWrap/>
            <w:hideMark/>
          </w:tcPr>
          <w:p w14:paraId="799431A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4 606,80</w:t>
            </w:r>
          </w:p>
        </w:tc>
        <w:tc>
          <w:tcPr>
            <w:tcW w:w="164" w:type="pct"/>
            <w:noWrap/>
            <w:hideMark/>
          </w:tcPr>
          <w:p w14:paraId="4540CE9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4 606,80</w:t>
            </w:r>
          </w:p>
        </w:tc>
        <w:tc>
          <w:tcPr>
            <w:tcW w:w="164" w:type="pct"/>
            <w:noWrap/>
            <w:hideMark/>
          </w:tcPr>
          <w:p w14:paraId="624286A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4 606,80</w:t>
            </w:r>
          </w:p>
        </w:tc>
        <w:tc>
          <w:tcPr>
            <w:tcW w:w="187" w:type="pct"/>
            <w:hideMark/>
          </w:tcPr>
          <w:p w14:paraId="2D34313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18 815,00</w:t>
            </w:r>
          </w:p>
        </w:tc>
        <w:tc>
          <w:tcPr>
            <w:tcW w:w="482" w:type="pct"/>
            <w:hideMark/>
          </w:tcPr>
          <w:p w14:paraId="465123E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06BCFE80" w14:textId="77777777" w:rsidTr="00D45F63">
        <w:tc>
          <w:tcPr>
            <w:tcW w:w="150" w:type="pct"/>
            <w:noWrap/>
            <w:hideMark/>
          </w:tcPr>
          <w:p w14:paraId="4A8D87B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w:t>
            </w:r>
          </w:p>
        </w:tc>
        <w:tc>
          <w:tcPr>
            <w:tcW w:w="490" w:type="pct"/>
            <w:hideMark/>
          </w:tcPr>
          <w:p w14:paraId="329B8E6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Приведение зданий и сооружений организаций, </w:t>
            </w:r>
            <w:r w:rsidRPr="00D45F63">
              <w:rPr>
                <w:rFonts w:ascii="Arial" w:eastAsia="Times New Roman" w:hAnsi="Arial" w:cs="Arial"/>
                <w:sz w:val="24"/>
                <w:szCs w:val="24"/>
              </w:rPr>
              <w:lastRenderedPageBreak/>
              <w:t>реализующих образовательные программы дошкольного образования, в соответствие с требованиями законодательства, в рамках подпрограммы «Развитие до</w:t>
            </w:r>
            <w:r w:rsidRPr="00D45F63">
              <w:rPr>
                <w:rFonts w:ascii="Arial" w:eastAsia="Times New Roman" w:hAnsi="Arial" w:cs="Arial"/>
                <w:sz w:val="24"/>
                <w:szCs w:val="24"/>
              </w:rPr>
              <w:lastRenderedPageBreak/>
              <w:t>школьного, общего и дополнительного образования детей» муниципальной программы Ермаковского района «Развитие образования Ермаковского района»</w:t>
            </w:r>
          </w:p>
        </w:tc>
        <w:tc>
          <w:tcPr>
            <w:tcW w:w="346" w:type="pct"/>
            <w:hideMark/>
          </w:tcPr>
          <w:p w14:paraId="14B3F8D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Управление образования адми</w:t>
            </w:r>
            <w:r w:rsidRPr="00D45F63">
              <w:rPr>
                <w:rFonts w:ascii="Arial" w:eastAsia="Times New Roman" w:hAnsi="Arial" w:cs="Arial"/>
                <w:sz w:val="24"/>
                <w:szCs w:val="24"/>
              </w:rPr>
              <w:lastRenderedPageBreak/>
              <w:t>нистрации Ермаковского района</w:t>
            </w:r>
          </w:p>
        </w:tc>
        <w:tc>
          <w:tcPr>
            <w:tcW w:w="145" w:type="pct"/>
            <w:hideMark/>
          </w:tcPr>
          <w:p w14:paraId="575E12A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079</w:t>
            </w:r>
          </w:p>
        </w:tc>
        <w:tc>
          <w:tcPr>
            <w:tcW w:w="130" w:type="pct"/>
            <w:hideMark/>
          </w:tcPr>
          <w:p w14:paraId="4EFE02C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95" w:type="pct"/>
            <w:hideMark/>
          </w:tcPr>
          <w:p w14:paraId="01BE81E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63100S5820</w:t>
            </w:r>
          </w:p>
        </w:tc>
        <w:tc>
          <w:tcPr>
            <w:tcW w:w="107" w:type="pct"/>
            <w:hideMark/>
          </w:tcPr>
          <w:p w14:paraId="0489AE4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612</w:t>
            </w:r>
          </w:p>
        </w:tc>
        <w:tc>
          <w:tcPr>
            <w:tcW w:w="164" w:type="pct"/>
            <w:hideMark/>
          </w:tcPr>
          <w:p w14:paraId="30EF478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hideMark/>
          </w:tcPr>
          <w:p w14:paraId="6697512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hideMark/>
          </w:tcPr>
          <w:p w14:paraId="56106D2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textDirection w:val="btLr"/>
            <w:hideMark/>
          </w:tcPr>
          <w:p w14:paraId="4F38C45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textDirection w:val="btLr"/>
            <w:hideMark/>
          </w:tcPr>
          <w:p w14:paraId="4FD02C0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0035986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23257AE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6FE963B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67A40DC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1BB11CC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74A8D7F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0C717C3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427,50</w:t>
            </w:r>
          </w:p>
        </w:tc>
        <w:tc>
          <w:tcPr>
            <w:tcW w:w="164" w:type="pct"/>
            <w:noWrap/>
            <w:hideMark/>
          </w:tcPr>
          <w:p w14:paraId="78B6217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7E2EBED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hideMark/>
          </w:tcPr>
          <w:p w14:paraId="625D7FE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482" w:type="pct"/>
            <w:hideMark/>
          </w:tcPr>
          <w:p w14:paraId="3800836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37473B6C" w14:textId="77777777" w:rsidTr="00D45F63">
        <w:tc>
          <w:tcPr>
            <w:tcW w:w="150" w:type="pct"/>
            <w:noWrap/>
            <w:hideMark/>
          </w:tcPr>
          <w:p w14:paraId="1B7C3B4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2.62</w:t>
            </w:r>
          </w:p>
        </w:tc>
        <w:tc>
          <w:tcPr>
            <w:tcW w:w="490" w:type="pct"/>
            <w:hideMark/>
          </w:tcPr>
          <w:p w14:paraId="07FC122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Со</w:t>
            </w:r>
            <w:r w:rsidRPr="00D45F63">
              <w:rPr>
                <w:rFonts w:ascii="Arial" w:eastAsia="Times New Roman" w:hAnsi="Arial" w:cs="Arial"/>
                <w:sz w:val="24"/>
                <w:szCs w:val="24"/>
              </w:rPr>
              <w:lastRenderedPageBreak/>
              <w:t xml:space="preserve">здание условий для предоставления горячего питания обучающимся общеобразовательных организаций, в рамках подпрограммы «Развитие дошкольного, общего и </w:t>
            </w:r>
            <w:r w:rsidRPr="00D45F63">
              <w:rPr>
                <w:rFonts w:ascii="Arial" w:eastAsia="Times New Roman" w:hAnsi="Arial" w:cs="Arial"/>
                <w:sz w:val="24"/>
                <w:szCs w:val="24"/>
              </w:rPr>
              <w:lastRenderedPageBreak/>
              <w:t>дополнительного образования детей» муниципальной программы Ермаковского района «Развитие образования Ермаковского района»</w:t>
            </w:r>
          </w:p>
        </w:tc>
        <w:tc>
          <w:tcPr>
            <w:tcW w:w="346" w:type="pct"/>
            <w:hideMark/>
          </w:tcPr>
          <w:p w14:paraId="6C5039F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Упра</w:t>
            </w:r>
            <w:r w:rsidRPr="00D45F63">
              <w:rPr>
                <w:rFonts w:ascii="Arial" w:eastAsia="Times New Roman" w:hAnsi="Arial" w:cs="Arial"/>
                <w:sz w:val="24"/>
                <w:szCs w:val="24"/>
              </w:rPr>
              <w:lastRenderedPageBreak/>
              <w:t>вление образования администрации Ермаковского района</w:t>
            </w:r>
          </w:p>
        </w:tc>
        <w:tc>
          <w:tcPr>
            <w:tcW w:w="145" w:type="pct"/>
            <w:hideMark/>
          </w:tcPr>
          <w:p w14:paraId="5CCC27C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w:t>
            </w:r>
            <w:r w:rsidRPr="00D45F63">
              <w:rPr>
                <w:rFonts w:ascii="Arial" w:eastAsia="Times New Roman" w:hAnsi="Arial" w:cs="Arial"/>
                <w:sz w:val="24"/>
                <w:szCs w:val="24"/>
              </w:rPr>
              <w:lastRenderedPageBreak/>
              <w:t>79</w:t>
            </w:r>
          </w:p>
        </w:tc>
        <w:tc>
          <w:tcPr>
            <w:tcW w:w="130" w:type="pct"/>
            <w:hideMark/>
          </w:tcPr>
          <w:p w14:paraId="1F1F952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w:t>
            </w:r>
            <w:r w:rsidRPr="00D45F63">
              <w:rPr>
                <w:rFonts w:ascii="Arial" w:eastAsia="Times New Roman" w:hAnsi="Arial" w:cs="Arial"/>
                <w:sz w:val="24"/>
                <w:szCs w:val="24"/>
              </w:rPr>
              <w:lastRenderedPageBreak/>
              <w:t>702</w:t>
            </w:r>
          </w:p>
        </w:tc>
        <w:tc>
          <w:tcPr>
            <w:tcW w:w="295" w:type="pct"/>
            <w:hideMark/>
          </w:tcPr>
          <w:p w14:paraId="19A9BD0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631</w:t>
            </w:r>
            <w:r w:rsidRPr="00D45F63">
              <w:rPr>
                <w:rFonts w:ascii="Arial" w:eastAsia="Times New Roman" w:hAnsi="Arial" w:cs="Arial"/>
                <w:sz w:val="24"/>
                <w:szCs w:val="24"/>
              </w:rPr>
              <w:lastRenderedPageBreak/>
              <w:t>00S4700</w:t>
            </w:r>
          </w:p>
        </w:tc>
        <w:tc>
          <w:tcPr>
            <w:tcW w:w="107" w:type="pct"/>
            <w:hideMark/>
          </w:tcPr>
          <w:p w14:paraId="1FC68B4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6</w:t>
            </w:r>
            <w:r w:rsidRPr="00D45F63">
              <w:rPr>
                <w:rFonts w:ascii="Arial" w:eastAsia="Times New Roman" w:hAnsi="Arial" w:cs="Arial"/>
                <w:sz w:val="24"/>
                <w:szCs w:val="24"/>
              </w:rPr>
              <w:lastRenderedPageBreak/>
              <w:t>12</w:t>
            </w:r>
          </w:p>
        </w:tc>
        <w:tc>
          <w:tcPr>
            <w:tcW w:w="164" w:type="pct"/>
            <w:hideMark/>
          </w:tcPr>
          <w:p w14:paraId="1EDA817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w:t>
            </w:r>
          </w:p>
        </w:tc>
        <w:tc>
          <w:tcPr>
            <w:tcW w:w="164" w:type="pct"/>
            <w:hideMark/>
          </w:tcPr>
          <w:p w14:paraId="3FA61F3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hideMark/>
          </w:tcPr>
          <w:p w14:paraId="6308E23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textDirection w:val="btLr"/>
            <w:hideMark/>
          </w:tcPr>
          <w:p w14:paraId="66DB324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textDirection w:val="btLr"/>
            <w:hideMark/>
          </w:tcPr>
          <w:p w14:paraId="0224563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470B301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134125E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45589C5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7373562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2ABD031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6 </w:t>
            </w:r>
            <w:r w:rsidRPr="00D45F63">
              <w:rPr>
                <w:rFonts w:ascii="Arial" w:eastAsia="Times New Roman" w:hAnsi="Arial" w:cs="Arial"/>
                <w:sz w:val="24"/>
                <w:szCs w:val="24"/>
              </w:rPr>
              <w:lastRenderedPageBreak/>
              <w:t>031,80</w:t>
            </w:r>
          </w:p>
        </w:tc>
        <w:tc>
          <w:tcPr>
            <w:tcW w:w="164" w:type="pct"/>
            <w:noWrap/>
            <w:hideMark/>
          </w:tcPr>
          <w:p w14:paraId="302D4D9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w:t>
            </w:r>
          </w:p>
        </w:tc>
        <w:tc>
          <w:tcPr>
            <w:tcW w:w="164" w:type="pct"/>
            <w:noWrap/>
            <w:hideMark/>
          </w:tcPr>
          <w:p w14:paraId="5505B24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5696332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5B3435D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hideMark/>
          </w:tcPr>
          <w:p w14:paraId="7D01F2B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6 </w:t>
            </w:r>
            <w:r w:rsidRPr="00D45F63">
              <w:rPr>
                <w:rFonts w:ascii="Arial" w:eastAsia="Times New Roman" w:hAnsi="Arial" w:cs="Arial"/>
                <w:sz w:val="24"/>
                <w:szCs w:val="24"/>
              </w:rPr>
              <w:lastRenderedPageBreak/>
              <w:t>031,80</w:t>
            </w:r>
          </w:p>
        </w:tc>
        <w:tc>
          <w:tcPr>
            <w:tcW w:w="482" w:type="pct"/>
            <w:hideMark/>
          </w:tcPr>
          <w:p w14:paraId="4ECA05A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w:t>
            </w:r>
          </w:p>
        </w:tc>
      </w:tr>
      <w:tr w:rsidR="00D45F63" w:rsidRPr="00D45F63" w14:paraId="3B6D0463" w14:textId="77777777" w:rsidTr="00D45F63">
        <w:tc>
          <w:tcPr>
            <w:tcW w:w="640" w:type="pct"/>
            <w:gridSpan w:val="2"/>
            <w:hideMark/>
          </w:tcPr>
          <w:p w14:paraId="42BF65B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Итого по задаче 2</w:t>
            </w:r>
          </w:p>
        </w:tc>
        <w:tc>
          <w:tcPr>
            <w:tcW w:w="346" w:type="pct"/>
            <w:hideMark/>
          </w:tcPr>
          <w:p w14:paraId="43AE024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45" w:type="pct"/>
            <w:hideMark/>
          </w:tcPr>
          <w:p w14:paraId="0599839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0" w:type="pct"/>
            <w:hideMark/>
          </w:tcPr>
          <w:p w14:paraId="6D59AA4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95" w:type="pct"/>
            <w:hideMark/>
          </w:tcPr>
          <w:p w14:paraId="23E6DDC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07" w:type="pct"/>
            <w:hideMark/>
          </w:tcPr>
          <w:p w14:paraId="6AD80AA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7D1E0BF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282 657,60</w:t>
            </w:r>
          </w:p>
        </w:tc>
        <w:tc>
          <w:tcPr>
            <w:tcW w:w="164" w:type="pct"/>
            <w:noWrap/>
            <w:hideMark/>
          </w:tcPr>
          <w:p w14:paraId="04BF39B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325 418,40</w:t>
            </w:r>
          </w:p>
        </w:tc>
        <w:tc>
          <w:tcPr>
            <w:tcW w:w="210" w:type="pct"/>
            <w:noWrap/>
            <w:hideMark/>
          </w:tcPr>
          <w:p w14:paraId="3716C42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349 661,80</w:t>
            </w:r>
          </w:p>
        </w:tc>
        <w:tc>
          <w:tcPr>
            <w:tcW w:w="210" w:type="pct"/>
            <w:noWrap/>
            <w:hideMark/>
          </w:tcPr>
          <w:p w14:paraId="7F6EEFD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371 696,90</w:t>
            </w:r>
          </w:p>
        </w:tc>
        <w:tc>
          <w:tcPr>
            <w:tcW w:w="210" w:type="pct"/>
            <w:noWrap/>
            <w:hideMark/>
          </w:tcPr>
          <w:p w14:paraId="5DF4F53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402 621,40</w:t>
            </w:r>
          </w:p>
        </w:tc>
        <w:tc>
          <w:tcPr>
            <w:tcW w:w="210" w:type="pct"/>
            <w:noWrap/>
            <w:hideMark/>
          </w:tcPr>
          <w:p w14:paraId="1970D3B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471 810,40</w:t>
            </w:r>
          </w:p>
        </w:tc>
        <w:tc>
          <w:tcPr>
            <w:tcW w:w="210" w:type="pct"/>
            <w:noWrap/>
            <w:hideMark/>
          </w:tcPr>
          <w:p w14:paraId="1875FF6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417 507,10</w:t>
            </w:r>
          </w:p>
        </w:tc>
        <w:tc>
          <w:tcPr>
            <w:tcW w:w="210" w:type="pct"/>
            <w:noWrap/>
            <w:hideMark/>
          </w:tcPr>
          <w:p w14:paraId="01D4AF1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507 655,40</w:t>
            </w:r>
          </w:p>
        </w:tc>
        <w:tc>
          <w:tcPr>
            <w:tcW w:w="210" w:type="pct"/>
            <w:noWrap/>
            <w:hideMark/>
          </w:tcPr>
          <w:p w14:paraId="574D216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570 705,30</w:t>
            </w:r>
          </w:p>
        </w:tc>
        <w:tc>
          <w:tcPr>
            <w:tcW w:w="210" w:type="pct"/>
            <w:noWrap/>
            <w:hideMark/>
          </w:tcPr>
          <w:p w14:paraId="45073A6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653 535,80</w:t>
            </w:r>
          </w:p>
        </w:tc>
        <w:tc>
          <w:tcPr>
            <w:tcW w:w="164" w:type="pct"/>
            <w:noWrap/>
            <w:hideMark/>
          </w:tcPr>
          <w:p w14:paraId="41590F1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732 687,87</w:t>
            </w:r>
          </w:p>
        </w:tc>
        <w:tc>
          <w:tcPr>
            <w:tcW w:w="164" w:type="pct"/>
            <w:noWrap/>
            <w:hideMark/>
          </w:tcPr>
          <w:p w14:paraId="10A48E4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758 921,50</w:t>
            </w:r>
          </w:p>
        </w:tc>
        <w:tc>
          <w:tcPr>
            <w:tcW w:w="164" w:type="pct"/>
            <w:noWrap/>
            <w:hideMark/>
          </w:tcPr>
          <w:p w14:paraId="13F2A74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657 389,60</w:t>
            </w:r>
          </w:p>
        </w:tc>
        <w:tc>
          <w:tcPr>
            <w:tcW w:w="164" w:type="pct"/>
            <w:noWrap/>
            <w:hideMark/>
          </w:tcPr>
          <w:p w14:paraId="5F087A8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655 408,60</w:t>
            </w:r>
          </w:p>
        </w:tc>
        <w:tc>
          <w:tcPr>
            <w:tcW w:w="187" w:type="pct"/>
            <w:noWrap/>
            <w:hideMark/>
          </w:tcPr>
          <w:p w14:paraId="6351732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7 157 012,47</w:t>
            </w:r>
          </w:p>
        </w:tc>
        <w:tc>
          <w:tcPr>
            <w:tcW w:w="482" w:type="pct"/>
            <w:noWrap/>
            <w:hideMark/>
          </w:tcPr>
          <w:p w14:paraId="46BC289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327833B9" w14:textId="77777777" w:rsidTr="00D45F63">
        <w:tc>
          <w:tcPr>
            <w:tcW w:w="5000" w:type="pct"/>
            <w:gridSpan w:val="23"/>
            <w:noWrap/>
            <w:hideMark/>
          </w:tcPr>
          <w:p w14:paraId="604E2F4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Задача 3. Обеспечить поступательное развитие краевой системы дополнительного образования, в том числе за счет разработки и реализации современных образовательных программ, дистанционных и сетевых форм их реализации</w:t>
            </w:r>
          </w:p>
        </w:tc>
      </w:tr>
      <w:tr w:rsidR="00D45F63" w:rsidRPr="00D45F63" w14:paraId="4228A3DB" w14:textId="77777777" w:rsidTr="00D45F63">
        <w:tc>
          <w:tcPr>
            <w:tcW w:w="150" w:type="pct"/>
            <w:noWrap/>
            <w:hideMark/>
          </w:tcPr>
          <w:p w14:paraId="486508E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3.1</w:t>
            </w:r>
          </w:p>
        </w:tc>
        <w:tc>
          <w:tcPr>
            <w:tcW w:w="490" w:type="pct"/>
            <w:hideMark/>
          </w:tcPr>
          <w:p w14:paraId="6712CDA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Обеспечение деятельности (оказание услуг) подведомственных учреждений</w:t>
            </w:r>
          </w:p>
        </w:tc>
        <w:tc>
          <w:tcPr>
            <w:tcW w:w="346" w:type="pct"/>
            <w:hideMark/>
          </w:tcPr>
          <w:p w14:paraId="5768235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Управление образования администрации Ермаковского района</w:t>
            </w:r>
          </w:p>
        </w:tc>
        <w:tc>
          <w:tcPr>
            <w:tcW w:w="145" w:type="pct"/>
            <w:hideMark/>
          </w:tcPr>
          <w:p w14:paraId="51205F6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30" w:type="pct"/>
            <w:hideMark/>
          </w:tcPr>
          <w:p w14:paraId="61F8BEF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95" w:type="pct"/>
            <w:hideMark/>
          </w:tcPr>
          <w:p w14:paraId="1EC4088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6310080610</w:t>
            </w:r>
          </w:p>
        </w:tc>
        <w:tc>
          <w:tcPr>
            <w:tcW w:w="107" w:type="pct"/>
            <w:hideMark/>
          </w:tcPr>
          <w:p w14:paraId="6188700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611</w:t>
            </w:r>
          </w:p>
        </w:tc>
        <w:tc>
          <w:tcPr>
            <w:tcW w:w="164" w:type="pct"/>
            <w:hideMark/>
          </w:tcPr>
          <w:p w14:paraId="4A3F550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19 573,40</w:t>
            </w:r>
          </w:p>
        </w:tc>
        <w:tc>
          <w:tcPr>
            <w:tcW w:w="164" w:type="pct"/>
            <w:noWrap/>
            <w:hideMark/>
          </w:tcPr>
          <w:p w14:paraId="7AACB64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20 152,00</w:t>
            </w:r>
          </w:p>
        </w:tc>
        <w:tc>
          <w:tcPr>
            <w:tcW w:w="210" w:type="pct"/>
            <w:noWrap/>
            <w:hideMark/>
          </w:tcPr>
          <w:p w14:paraId="4ED943A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27 591,70</w:t>
            </w:r>
          </w:p>
        </w:tc>
        <w:tc>
          <w:tcPr>
            <w:tcW w:w="210" w:type="pct"/>
            <w:noWrap/>
            <w:hideMark/>
          </w:tcPr>
          <w:p w14:paraId="0005BF6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25 383,00</w:t>
            </w:r>
          </w:p>
        </w:tc>
        <w:tc>
          <w:tcPr>
            <w:tcW w:w="210" w:type="pct"/>
            <w:noWrap/>
            <w:hideMark/>
          </w:tcPr>
          <w:p w14:paraId="778D9D4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10" w:type="pct"/>
            <w:noWrap/>
            <w:hideMark/>
          </w:tcPr>
          <w:p w14:paraId="0ED8719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10" w:type="pct"/>
            <w:noWrap/>
            <w:hideMark/>
          </w:tcPr>
          <w:p w14:paraId="208B3ED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10" w:type="pct"/>
            <w:noWrap/>
            <w:hideMark/>
          </w:tcPr>
          <w:p w14:paraId="18F5CD4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10" w:type="pct"/>
            <w:noWrap/>
            <w:hideMark/>
          </w:tcPr>
          <w:p w14:paraId="28D06E6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5F28A1A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34CDCED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56850C2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492F621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39D41D1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noWrap/>
            <w:hideMark/>
          </w:tcPr>
          <w:p w14:paraId="196C254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92 700,10</w:t>
            </w:r>
          </w:p>
        </w:tc>
        <w:tc>
          <w:tcPr>
            <w:tcW w:w="482" w:type="pct"/>
            <w:hideMark/>
          </w:tcPr>
          <w:p w14:paraId="64DE607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2059 человек получат услуги дополнительного образования ежегодно в муниципальных образовательных учреждениями дополнительного образова</w:t>
            </w:r>
            <w:r w:rsidRPr="00D45F63">
              <w:rPr>
                <w:rFonts w:ascii="Arial" w:eastAsia="Times New Roman" w:hAnsi="Arial" w:cs="Arial"/>
                <w:sz w:val="24"/>
                <w:szCs w:val="24"/>
              </w:rPr>
              <w:lastRenderedPageBreak/>
              <w:t>ния детей</w:t>
            </w:r>
          </w:p>
        </w:tc>
      </w:tr>
      <w:tr w:rsidR="00D45F63" w:rsidRPr="00D45F63" w14:paraId="49BFFC68" w14:textId="77777777" w:rsidTr="00D45F63">
        <w:tc>
          <w:tcPr>
            <w:tcW w:w="150" w:type="pct"/>
            <w:noWrap/>
            <w:hideMark/>
          </w:tcPr>
          <w:p w14:paraId="2C22D97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3.2</w:t>
            </w:r>
          </w:p>
        </w:tc>
        <w:tc>
          <w:tcPr>
            <w:tcW w:w="490" w:type="pct"/>
            <w:hideMark/>
          </w:tcPr>
          <w:p w14:paraId="4FFE241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Обеспечение деятельности (оказание услуг) подведомственных учреждений</w:t>
            </w:r>
          </w:p>
        </w:tc>
        <w:tc>
          <w:tcPr>
            <w:tcW w:w="346" w:type="pct"/>
            <w:hideMark/>
          </w:tcPr>
          <w:p w14:paraId="63BC63F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Управление образования администрации Ермаковского района</w:t>
            </w:r>
          </w:p>
        </w:tc>
        <w:tc>
          <w:tcPr>
            <w:tcW w:w="145" w:type="pct"/>
            <w:hideMark/>
          </w:tcPr>
          <w:p w14:paraId="4D540F7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30" w:type="pct"/>
            <w:hideMark/>
          </w:tcPr>
          <w:p w14:paraId="2CE2111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0703</w:t>
            </w:r>
          </w:p>
        </w:tc>
        <w:tc>
          <w:tcPr>
            <w:tcW w:w="295" w:type="pct"/>
            <w:hideMark/>
          </w:tcPr>
          <w:p w14:paraId="77B55B9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6310080610</w:t>
            </w:r>
          </w:p>
        </w:tc>
        <w:tc>
          <w:tcPr>
            <w:tcW w:w="107" w:type="pct"/>
            <w:hideMark/>
          </w:tcPr>
          <w:p w14:paraId="0386B1D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611</w:t>
            </w:r>
          </w:p>
        </w:tc>
        <w:tc>
          <w:tcPr>
            <w:tcW w:w="164" w:type="pct"/>
            <w:hideMark/>
          </w:tcPr>
          <w:p w14:paraId="6160D81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164" w:type="pct"/>
            <w:noWrap/>
            <w:hideMark/>
          </w:tcPr>
          <w:p w14:paraId="5B4E245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10" w:type="pct"/>
            <w:noWrap/>
            <w:hideMark/>
          </w:tcPr>
          <w:p w14:paraId="5FD637B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10" w:type="pct"/>
            <w:noWrap/>
            <w:hideMark/>
          </w:tcPr>
          <w:p w14:paraId="3823395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10" w:type="pct"/>
            <w:noWrap/>
            <w:hideMark/>
          </w:tcPr>
          <w:p w14:paraId="3A5BE01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24 915,60</w:t>
            </w:r>
          </w:p>
        </w:tc>
        <w:tc>
          <w:tcPr>
            <w:tcW w:w="210" w:type="pct"/>
            <w:noWrap/>
            <w:hideMark/>
          </w:tcPr>
          <w:p w14:paraId="71B0237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22 950,70</w:t>
            </w:r>
          </w:p>
        </w:tc>
        <w:tc>
          <w:tcPr>
            <w:tcW w:w="210" w:type="pct"/>
            <w:noWrap/>
            <w:hideMark/>
          </w:tcPr>
          <w:p w14:paraId="0D4CD7D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25 197,50</w:t>
            </w:r>
          </w:p>
        </w:tc>
        <w:tc>
          <w:tcPr>
            <w:tcW w:w="210" w:type="pct"/>
            <w:noWrap/>
            <w:hideMark/>
          </w:tcPr>
          <w:p w14:paraId="5801C7B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23 160,20</w:t>
            </w:r>
          </w:p>
        </w:tc>
        <w:tc>
          <w:tcPr>
            <w:tcW w:w="210" w:type="pct"/>
            <w:noWrap/>
            <w:hideMark/>
          </w:tcPr>
          <w:p w14:paraId="5758C66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20 610,40</w:t>
            </w:r>
          </w:p>
        </w:tc>
        <w:tc>
          <w:tcPr>
            <w:tcW w:w="210" w:type="pct"/>
            <w:noWrap/>
            <w:hideMark/>
          </w:tcPr>
          <w:p w14:paraId="03C012F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23 147,30</w:t>
            </w:r>
          </w:p>
        </w:tc>
        <w:tc>
          <w:tcPr>
            <w:tcW w:w="164" w:type="pct"/>
            <w:noWrap/>
            <w:hideMark/>
          </w:tcPr>
          <w:p w14:paraId="7AA56F3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164" w:type="pct"/>
            <w:noWrap/>
            <w:hideMark/>
          </w:tcPr>
          <w:p w14:paraId="37A9769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23 603,30</w:t>
            </w:r>
          </w:p>
        </w:tc>
        <w:tc>
          <w:tcPr>
            <w:tcW w:w="164" w:type="pct"/>
            <w:noWrap/>
            <w:hideMark/>
          </w:tcPr>
          <w:p w14:paraId="7B383DD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43 007,50</w:t>
            </w:r>
          </w:p>
        </w:tc>
        <w:tc>
          <w:tcPr>
            <w:tcW w:w="164" w:type="pct"/>
            <w:noWrap/>
            <w:hideMark/>
          </w:tcPr>
          <w:p w14:paraId="37A8AAD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43 002,00</w:t>
            </w:r>
          </w:p>
        </w:tc>
        <w:tc>
          <w:tcPr>
            <w:tcW w:w="187" w:type="pct"/>
            <w:noWrap/>
            <w:hideMark/>
          </w:tcPr>
          <w:p w14:paraId="5CAF804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249 594,50</w:t>
            </w:r>
          </w:p>
        </w:tc>
        <w:tc>
          <w:tcPr>
            <w:tcW w:w="482" w:type="pct"/>
            <w:hideMark/>
          </w:tcPr>
          <w:p w14:paraId="53D9132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336FBC48" w14:textId="77777777" w:rsidTr="00D45F63">
        <w:tc>
          <w:tcPr>
            <w:tcW w:w="150" w:type="pct"/>
            <w:noWrap/>
            <w:hideMark/>
          </w:tcPr>
          <w:p w14:paraId="654301B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3.3</w:t>
            </w:r>
          </w:p>
        </w:tc>
        <w:tc>
          <w:tcPr>
            <w:tcW w:w="490" w:type="pct"/>
            <w:hideMark/>
          </w:tcPr>
          <w:p w14:paraId="56A4A9F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Обеспечение деятельности (оказание услуг) подведомствен</w:t>
            </w:r>
            <w:r w:rsidRPr="00D45F63">
              <w:rPr>
                <w:rFonts w:ascii="Arial" w:eastAsia="Times New Roman" w:hAnsi="Arial" w:cs="Arial"/>
                <w:sz w:val="24"/>
                <w:szCs w:val="24"/>
              </w:rPr>
              <w:lastRenderedPageBreak/>
              <w:t>ных учреждений</w:t>
            </w:r>
          </w:p>
        </w:tc>
        <w:tc>
          <w:tcPr>
            <w:tcW w:w="346" w:type="pct"/>
            <w:hideMark/>
          </w:tcPr>
          <w:p w14:paraId="061900D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Управление образования администра</w:t>
            </w:r>
            <w:r w:rsidRPr="00D45F63">
              <w:rPr>
                <w:rFonts w:ascii="Arial" w:eastAsia="Times New Roman" w:hAnsi="Arial" w:cs="Arial"/>
                <w:sz w:val="24"/>
                <w:szCs w:val="24"/>
              </w:rPr>
              <w:lastRenderedPageBreak/>
              <w:t>ции Ермаковского района</w:t>
            </w:r>
          </w:p>
        </w:tc>
        <w:tc>
          <w:tcPr>
            <w:tcW w:w="145" w:type="pct"/>
            <w:hideMark/>
          </w:tcPr>
          <w:p w14:paraId="0842BE2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079</w:t>
            </w:r>
          </w:p>
        </w:tc>
        <w:tc>
          <w:tcPr>
            <w:tcW w:w="130" w:type="pct"/>
            <w:hideMark/>
          </w:tcPr>
          <w:p w14:paraId="0384D96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0703</w:t>
            </w:r>
          </w:p>
        </w:tc>
        <w:tc>
          <w:tcPr>
            <w:tcW w:w="295" w:type="pct"/>
            <w:hideMark/>
          </w:tcPr>
          <w:p w14:paraId="1A94D6A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6310080610</w:t>
            </w:r>
          </w:p>
        </w:tc>
        <w:tc>
          <w:tcPr>
            <w:tcW w:w="107" w:type="pct"/>
            <w:hideMark/>
          </w:tcPr>
          <w:p w14:paraId="5AFA974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614</w:t>
            </w:r>
          </w:p>
        </w:tc>
        <w:tc>
          <w:tcPr>
            <w:tcW w:w="164" w:type="pct"/>
            <w:hideMark/>
          </w:tcPr>
          <w:p w14:paraId="5A8A993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1224E10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2BDA4BD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709B958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1BC5090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70F8446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7F65351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68B21E4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1441485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278004D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2 963,60</w:t>
            </w:r>
          </w:p>
        </w:tc>
        <w:tc>
          <w:tcPr>
            <w:tcW w:w="164" w:type="pct"/>
            <w:noWrap/>
            <w:hideMark/>
          </w:tcPr>
          <w:p w14:paraId="7545CB5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21 748,70</w:t>
            </w:r>
          </w:p>
        </w:tc>
        <w:tc>
          <w:tcPr>
            <w:tcW w:w="164" w:type="pct"/>
            <w:noWrap/>
            <w:hideMark/>
          </w:tcPr>
          <w:p w14:paraId="1197E89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0BC36E2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6364D07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noWrap/>
            <w:hideMark/>
          </w:tcPr>
          <w:p w14:paraId="2D9D3A7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24 712,30</w:t>
            </w:r>
          </w:p>
        </w:tc>
        <w:tc>
          <w:tcPr>
            <w:tcW w:w="482" w:type="pct"/>
            <w:hideMark/>
          </w:tcPr>
          <w:p w14:paraId="03D8E90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27137335" w14:textId="77777777" w:rsidTr="00D45F63">
        <w:tc>
          <w:tcPr>
            <w:tcW w:w="150" w:type="pct"/>
            <w:noWrap/>
            <w:hideMark/>
          </w:tcPr>
          <w:p w14:paraId="6096E5B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3.4</w:t>
            </w:r>
          </w:p>
        </w:tc>
        <w:tc>
          <w:tcPr>
            <w:tcW w:w="490" w:type="pct"/>
            <w:hideMark/>
          </w:tcPr>
          <w:p w14:paraId="17F80D0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Персонифицированное финансирование дополнительного образования детей, в рамках подпрограммы "Развитие до</w:t>
            </w:r>
            <w:r w:rsidRPr="00D45F63">
              <w:rPr>
                <w:rFonts w:ascii="Arial" w:eastAsia="Times New Roman" w:hAnsi="Arial" w:cs="Arial"/>
                <w:sz w:val="24"/>
                <w:szCs w:val="24"/>
              </w:rPr>
              <w:lastRenderedPageBreak/>
              <w:t>школьного, общего и дополнительного детей" муниципальной программы Ермаковского района "Развитие образования Ермаковского района"</w:t>
            </w:r>
          </w:p>
        </w:tc>
        <w:tc>
          <w:tcPr>
            <w:tcW w:w="346" w:type="pct"/>
            <w:hideMark/>
          </w:tcPr>
          <w:p w14:paraId="2218941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Управление образования администрации Ермаковского района</w:t>
            </w:r>
          </w:p>
        </w:tc>
        <w:tc>
          <w:tcPr>
            <w:tcW w:w="145" w:type="pct"/>
            <w:hideMark/>
          </w:tcPr>
          <w:p w14:paraId="23F537C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30" w:type="pct"/>
            <w:hideMark/>
          </w:tcPr>
          <w:p w14:paraId="116A955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0703</w:t>
            </w:r>
          </w:p>
        </w:tc>
        <w:tc>
          <w:tcPr>
            <w:tcW w:w="295" w:type="pct"/>
            <w:hideMark/>
          </w:tcPr>
          <w:p w14:paraId="40EF99E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6310080650</w:t>
            </w:r>
          </w:p>
        </w:tc>
        <w:tc>
          <w:tcPr>
            <w:tcW w:w="107" w:type="pct"/>
            <w:hideMark/>
          </w:tcPr>
          <w:p w14:paraId="42EFD2F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611</w:t>
            </w:r>
          </w:p>
        </w:tc>
        <w:tc>
          <w:tcPr>
            <w:tcW w:w="164" w:type="pct"/>
            <w:hideMark/>
          </w:tcPr>
          <w:p w14:paraId="057E03D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4E66E17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5BE57F0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0E48259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00D6BBB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48ED301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4E5B4B9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2 818,10</w:t>
            </w:r>
          </w:p>
        </w:tc>
        <w:tc>
          <w:tcPr>
            <w:tcW w:w="210" w:type="pct"/>
            <w:noWrap/>
            <w:hideMark/>
          </w:tcPr>
          <w:p w14:paraId="1F706FC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3 794,10</w:t>
            </w:r>
          </w:p>
        </w:tc>
        <w:tc>
          <w:tcPr>
            <w:tcW w:w="210" w:type="pct"/>
            <w:noWrap/>
            <w:hideMark/>
          </w:tcPr>
          <w:p w14:paraId="377CB91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14 009,10</w:t>
            </w:r>
          </w:p>
        </w:tc>
        <w:tc>
          <w:tcPr>
            <w:tcW w:w="210" w:type="pct"/>
            <w:noWrap/>
            <w:hideMark/>
          </w:tcPr>
          <w:p w14:paraId="46D4E5F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7 319,50</w:t>
            </w:r>
          </w:p>
        </w:tc>
        <w:tc>
          <w:tcPr>
            <w:tcW w:w="164" w:type="pct"/>
            <w:noWrap/>
            <w:hideMark/>
          </w:tcPr>
          <w:p w14:paraId="708638C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164" w:type="pct"/>
            <w:noWrap/>
            <w:hideMark/>
          </w:tcPr>
          <w:p w14:paraId="683DD9A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164" w:type="pct"/>
            <w:noWrap/>
            <w:hideMark/>
          </w:tcPr>
          <w:p w14:paraId="27D4AD8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17 129,50</w:t>
            </w:r>
          </w:p>
        </w:tc>
        <w:tc>
          <w:tcPr>
            <w:tcW w:w="164" w:type="pct"/>
            <w:noWrap/>
            <w:hideMark/>
          </w:tcPr>
          <w:p w14:paraId="2511A1D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17 129,50</w:t>
            </w:r>
          </w:p>
        </w:tc>
        <w:tc>
          <w:tcPr>
            <w:tcW w:w="187" w:type="pct"/>
            <w:noWrap/>
            <w:hideMark/>
          </w:tcPr>
          <w:p w14:paraId="307A2C0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62 199,80</w:t>
            </w:r>
          </w:p>
        </w:tc>
        <w:tc>
          <w:tcPr>
            <w:tcW w:w="482" w:type="pct"/>
            <w:hideMark/>
          </w:tcPr>
          <w:p w14:paraId="59F8564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0B4DDE96" w14:textId="77777777" w:rsidTr="00D45F63">
        <w:tc>
          <w:tcPr>
            <w:tcW w:w="150" w:type="pct"/>
            <w:noWrap/>
            <w:hideMark/>
          </w:tcPr>
          <w:p w14:paraId="30378AA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3.5</w:t>
            </w:r>
          </w:p>
        </w:tc>
        <w:tc>
          <w:tcPr>
            <w:tcW w:w="490" w:type="pct"/>
            <w:hideMark/>
          </w:tcPr>
          <w:p w14:paraId="5DCFE13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Персонифицирован</w:t>
            </w:r>
            <w:r w:rsidRPr="00D45F63">
              <w:rPr>
                <w:rFonts w:ascii="Arial" w:eastAsia="Times New Roman" w:hAnsi="Arial" w:cs="Arial"/>
                <w:sz w:val="24"/>
                <w:szCs w:val="24"/>
              </w:rPr>
              <w:lastRenderedPageBreak/>
              <w:t>ное финансирование дополнительного образования детей, в рамках подпрограммы "Развитие дошкольного, общего и дополнительного детей" муниципаль</w:t>
            </w:r>
            <w:r w:rsidRPr="00D45F63">
              <w:rPr>
                <w:rFonts w:ascii="Arial" w:eastAsia="Times New Roman" w:hAnsi="Arial" w:cs="Arial"/>
                <w:sz w:val="24"/>
                <w:szCs w:val="24"/>
              </w:rPr>
              <w:lastRenderedPageBreak/>
              <w:t>ной программы Ермаковского района "Развитие образования Ермаковского района"</w:t>
            </w:r>
          </w:p>
        </w:tc>
        <w:tc>
          <w:tcPr>
            <w:tcW w:w="346" w:type="pct"/>
            <w:hideMark/>
          </w:tcPr>
          <w:p w14:paraId="0AFF068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Управление об</w:t>
            </w:r>
            <w:r w:rsidRPr="00D45F63">
              <w:rPr>
                <w:rFonts w:ascii="Arial" w:eastAsia="Times New Roman" w:hAnsi="Arial" w:cs="Arial"/>
                <w:sz w:val="24"/>
                <w:szCs w:val="24"/>
              </w:rPr>
              <w:lastRenderedPageBreak/>
              <w:t>разования администрации Ермаковского района</w:t>
            </w:r>
          </w:p>
        </w:tc>
        <w:tc>
          <w:tcPr>
            <w:tcW w:w="145" w:type="pct"/>
            <w:hideMark/>
          </w:tcPr>
          <w:p w14:paraId="74AAD1F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079</w:t>
            </w:r>
          </w:p>
        </w:tc>
        <w:tc>
          <w:tcPr>
            <w:tcW w:w="130" w:type="pct"/>
            <w:hideMark/>
          </w:tcPr>
          <w:p w14:paraId="5846F2C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0703</w:t>
            </w:r>
          </w:p>
        </w:tc>
        <w:tc>
          <w:tcPr>
            <w:tcW w:w="295" w:type="pct"/>
            <w:hideMark/>
          </w:tcPr>
          <w:p w14:paraId="34DBF57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6310080650</w:t>
            </w:r>
          </w:p>
        </w:tc>
        <w:tc>
          <w:tcPr>
            <w:tcW w:w="107" w:type="pct"/>
            <w:hideMark/>
          </w:tcPr>
          <w:p w14:paraId="75657D4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614</w:t>
            </w:r>
          </w:p>
        </w:tc>
        <w:tc>
          <w:tcPr>
            <w:tcW w:w="164" w:type="pct"/>
            <w:hideMark/>
          </w:tcPr>
          <w:p w14:paraId="5184B1F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6AAD079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0B09B73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0EC5FCF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5C86569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28B5986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59A5942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4032182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5CD5648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017EC9D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5 929,20</w:t>
            </w:r>
          </w:p>
        </w:tc>
        <w:tc>
          <w:tcPr>
            <w:tcW w:w="164" w:type="pct"/>
            <w:noWrap/>
            <w:hideMark/>
          </w:tcPr>
          <w:p w14:paraId="7812106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16 806,10</w:t>
            </w:r>
          </w:p>
        </w:tc>
        <w:tc>
          <w:tcPr>
            <w:tcW w:w="164" w:type="pct"/>
            <w:noWrap/>
            <w:hideMark/>
          </w:tcPr>
          <w:p w14:paraId="680CFED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18 998,30</w:t>
            </w:r>
          </w:p>
        </w:tc>
        <w:tc>
          <w:tcPr>
            <w:tcW w:w="164" w:type="pct"/>
            <w:noWrap/>
            <w:hideMark/>
          </w:tcPr>
          <w:p w14:paraId="55994A0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74B908A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noWrap/>
            <w:hideMark/>
          </w:tcPr>
          <w:p w14:paraId="798D543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41 733,60</w:t>
            </w:r>
          </w:p>
        </w:tc>
        <w:tc>
          <w:tcPr>
            <w:tcW w:w="482" w:type="pct"/>
            <w:hideMark/>
          </w:tcPr>
          <w:p w14:paraId="3DE4BDB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5FC8924D" w14:textId="77777777" w:rsidTr="00D45F63">
        <w:tc>
          <w:tcPr>
            <w:tcW w:w="150" w:type="pct"/>
            <w:noWrap/>
            <w:hideMark/>
          </w:tcPr>
          <w:p w14:paraId="4560C53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3.6</w:t>
            </w:r>
          </w:p>
        </w:tc>
        <w:tc>
          <w:tcPr>
            <w:tcW w:w="490" w:type="pct"/>
            <w:hideMark/>
          </w:tcPr>
          <w:p w14:paraId="2C7A5C3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Персонифицированное финансирование дополнительного образования </w:t>
            </w:r>
            <w:r w:rsidRPr="00D45F63">
              <w:rPr>
                <w:rFonts w:ascii="Arial" w:eastAsia="Times New Roman" w:hAnsi="Arial" w:cs="Arial"/>
                <w:sz w:val="24"/>
                <w:szCs w:val="24"/>
              </w:rPr>
              <w:lastRenderedPageBreak/>
              <w:t>детей, в рамках подпрограммы "Развитие дошкольного, общего и дополнительного детей" муниципальной программы Ермаковского района "Развитие образова</w:t>
            </w:r>
            <w:r w:rsidRPr="00D45F63">
              <w:rPr>
                <w:rFonts w:ascii="Arial" w:eastAsia="Times New Roman" w:hAnsi="Arial" w:cs="Arial"/>
                <w:sz w:val="24"/>
                <w:szCs w:val="24"/>
              </w:rPr>
              <w:lastRenderedPageBreak/>
              <w:t>ния Ермаковского района" Гранты в форме субсидий бюджетным учреждениям</w:t>
            </w:r>
          </w:p>
        </w:tc>
        <w:tc>
          <w:tcPr>
            <w:tcW w:w="346" w:type="pct"/>
            <w:hideMark/>
          </w:tcPr>
          <w:p w14:paraId="6D31962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Управление образования администрации Ермаков</w:t>
            </w:r>
            <w:r w:rsidRPr="00D45F63">
              <w:rPr>
                <w:rFonts w:ascii="Arial" w:eastAsia="Times New Roman" w:hAnsi="Arial" w:cs="Arial"/>
                <w:sz w:val="24"/>
                <w:szCs w:val="24"/>
              </w:rPr>
              <w:lastRenderedPageBreak/>
              <w:t>ского района</w:t>
            </w:r>
          </w:p>
        </w:tc>
        <w:tc>
          <w:tcPr>
            <w:tcW w:w="145" w:type="pct"/>
            <w:hideMark/>
          </w:tcPr>
          <w:p w14:paraId="2259678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079</w:t>
            </w:r>
          </w:p>
        </w:tc>
        <w:tc>
          <w:tcPr>
            <w:tcW w:w="130" w:type="pct"/>
            <w:hideMark/>
          </w:tcPr>
          <w:p w14:paraId="5AE4688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0703</w:t>
            </w:r>
          </w:p>
        </w:tc>
        <w:tc>
          <w:tcPr>
            <w:tcW w:w="295" w:type="pct"/>
            <w:hideMark/>
          </w:tcPr>
          <w:p w14:paraId="078BB4E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6310080650</w:t>
            </w:r>
          </w:p>
        </w:tc>
        <w:tc>
          <w:tcPr>
            <w:tcW w:w="107" w:type="pct"/>
            <w:hideMark/>
          </w:tcPr>
          <w:p w14:paraId="15A7C6E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613</w:t>
            </w:r>
          </w:p>
        </w:tc>
        <w:tc>
          <w:tcPr>
            <w:tcW w:w="164" w:type="pct"/>
            <w:hideMark/>
          </w:tcPr>
          <w:p w14:paraId="6087571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4325549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0A2AFE0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2E5FE58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2FF4379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4706734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5D8049B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19,50</w:t>
            </w:r>
          </w:p>
        </w:tc>
        <w:tc>
          <w:tcPr>
            <w:tcW w:w="210" w:type="pct"/>
            <w:noWrap/>
            <w:hideMark/>
          </w:tcPr>
          <w:p w14:paraId="1D981DA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10" w:type="pct"/>
            <w:noWrap/>
            <w:hideMark/>
          </w:tcPr>
          <w:p w14:paraId="6FB5C63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10" w:type="pct"/>
            <w:noWrap/>
            <w:hideMark/>
          </w:tcPr>
          <w:p w14:paraId="2B82EBB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164" w:type="pct"/>
            <w:noWrap/>
            <w:hideMark/>
          </w:tcPr>
          <w:p w14:paraId="58990E4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164" w:type="pct"/>
            <w:noWrap/>
            <w:hideMark/>
          </w:tcPr>
          <w:p w14:paraId="02C5113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164" w:type="pct"/>
            <w:noWrap/>
            <w:hideMark/>
          </w:tcPr>
          <w:p w14:paraId="5D3100A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3BF3ED6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noWrap/>
            <w:hideMark/>
          </w:tcPr>
          <w:p w14:paraId="17E853C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19,50</w:t>
            </w:r>
          </w:p>
        </w:tc>
        <w:tc>
          <w:tcPr>
            <w:tcW w:w="482" w:type="pct"/>
            <w:hideMark/>
          </w:tcPr>
          <w:p w14:paraId="46E1CED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31D9E448" w14:textId="77777777" w:rsidTr="00D45F63">
        <w:tc>
          <w:tcPr>
            <w:tcW w:w="150" w:type="pct"/>
            <w:noWrap/>
            <w:hideMark/>
          </w:tcPr>
          <w:p w14:paraId="2CA1746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3.7</w:t>
            </w:r>
          </w:p>
        </w:tc>
        <w:tc>
          <w:tcPr>
            <w:tcW w:w="490" w:type="pct"/>
            <w:hideMark/>
          </w:tcPr>
          <w:p w14:paraId="48FB8AD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Персонифицированное финансирование дополнительного образования детей, </w:t>
            </w:r>
            <w:r w:rsidRPr="00D45F63">
              <w:rPr>
                <w:rFonts w:ascii="Arial" w:eastAsia="Times New Roman" w:hAnsi="Arial" w:cs="Arial"/>
                <w:sz w:val="24"/>
                <w:szCs w:val="24"/>
              </w:rPr>
              <w:lastRenderedPageBreak/>
              <w:t xml:space="preserve">в рамках подпрограммы "Развитие дошкольного, общего и дополнительного детей" муниципальной программы Ермаковского района "Развитие образования </w:t>
            </w:r>
            <w:r w:rsidRPr="00D45F63">
              <w:rPr>
                <w:rFonts w:ascii="Arial" w:eastAsia="Times New Roman" w:hAnsi="Arial" w:cs="Arial"/>
                <w:sz w:val="24"/>
                <w:szCs w:val="24"/>
              </w:rPr>
              <w:lastRenderedPageBreak/>
              <w:t>Ермаковского района" Гранты в форме субсидий бюджетным учреждениям</w:t>
            </w:r>
          </w:p>
        </w:tc>
        <w:tc>
          <w:tcPr>
            <w:tcW w:w="346" w:type="pct"/>
            <w:hideMark/>
          </w:tcPr>
          <w:p w14:paraId="750ABB9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Управление образования администрации Ермаковско</w:t>
            </w:r>
            <w:r w:rsidRPr="00D45F63">
              <w:rPr>
                <w:rFonts w:ascii="Arial" w:eastAsia="Times New Roman" w:hAnsi="Arial" w:cs="Arial"/>
                <w:sz w:val="24"/>
                <w:szCs w:val="24"/>
              </w:rPr>
              <w:lastRenderedPageBreak/>
              <w:t>го района</w:t>
            </w:r>
          </w:p>
        </w:tc>
        <w:tc>
          <w:tcPr>
            <w:tcW w:w="145" w:type="pct"/>
            <w:hideMark/>
          </w:tcPr>
          <w:p w14:paraId="37CA728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079</w:t>
            </w:r>
          </w:p>
        </w:tc>
        <w:tc>
          <w:tcPr>
            <w:tcW w:w="130" w:type="pct"/>
            <w:hideMark/>
          </w:tcPr>
          <w:p w14:paraId="6C97ADF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0703</w:t>
            </w:r>
          </w:p>
        </w:tc>
        <w:tc>
          <w:tcPr>
            <w:tcW w:w="295" w:type="pct"/>
            <w:hideMark/>
          </w:tcPr>
          <w:p w14:paraId="11FA5E5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6310080650</w:t>
            </w:r>
          </w:p>
        </w:tc>
        <w:tc>
          <w:tcPr>
            <w:tcW w:w="107" w:type="pct"/>
            <w:hideMark/>
          </w:tcPr>
          <w:p w14:paraId="4D01CF4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615</w:t>
            </w:r>
          </w:p>
        </w:tc>
        <w:tc>
          <w:tcPr>
            <w:tcW w:w="164" w:type="pct"/>
            <w:hideMark/>
          </w:tcPr>
          <w:p w14:paraId="597A907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4E04263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103B5D7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507E0C6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0EAF9C2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02061C8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3F80F56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5154520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2ADAE76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2AED0C2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164" w:type="pct"/>
            <w:noWrap/>
            <w:hideMark/>
          </w:tcPr>
          <w:p w14:paraId="62F7050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1 206,70</w:t>
            </w:r>
          </w:p>
        </w:tc>
        <w:tc>
          <w:tcPr>
            <w:tcW w:w="164" w:type="pct"/>
            <w:noWrap/>
            <w:hideMark/>
          </w:tcPr>
          <w:p w14:paraId="3989FDB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164" w:type="pct"/>
            <w:noWrap/>
            <w:hideMark/>
          </w:tcPr>
          <w:p w14:paraId="7DD6690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258944A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noWrap/>
            <w:hideMark/>
          </w:tcPr>
          <w:p w14:paraId="1E1BC39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1 206,70</w:t>
            </w:r>
          </w:p>
        </w:tc>
        <w:tc>
          <w:tcPr>
            <w:tcW w:w="482" w:type="pct"/>
            <w:hideMark/>
          </w:tcPr>
          <w:p w14:paraId="2A2A3FA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622C165D" w14:textId="77777777" w:rsidTr="00D45F63">
        <w:tc>
          <w:tcPr>
            <w:tcW w:w="150" w:type="pct"/>
            <w:noWrap/>
            <w:hideMark/>
          </w:tcPr>
          <w:p w14:paraId="0F17717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3.8</w:t>
            </w:r>
          </w:p>
        </w:tc>
        <w:tc>
          <w:tcPr>
            <w:tcW w:w="490" w:type="pct"/>
            <w:hideMark/>
          </w:tcPr>
          <w:p w14:paraId="11692E9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Персонифицированное финансирование дополнительного образования детей, в рам</w:t>
            </w:r>
            <w:r w:rsidRPr="00D45F63">
              <w:rPr>
                <w:rFonts w:ascii="Arial" w:eastAsia="Times New Roman" w:hAnsi="Arial" w:cs="Arial"/>
                <w:sz w:val="24"/>
                <w:szCs w:val="24"/>
              </w:rPr>
              <w:lastRenderedPageBreak/>
              <w:t>ках подпрограммы "Развитие дошкольного, общего и дополнительного детей" муниципальной программы Ермаковского района "Развитие образования Ерма</w:t>
            </w:r>
            <w:r w:rsidRPr="00D45F63">
              <w:rPr>
                <w:rFonts w:ascii="Arial" w:eastAsia="Times New Roman" w:hAnsi="Arial" w:cs="Arial"/>
                <w:sz w:val="24"/>
                <w:szCs w:val="24"/>
              </w:rPr>
              <w:lastRenderedPageBreak/>
              <w:t>ковского района" Гранты в форме субсидий автономным учреждениям</w:t>
            </w:r>
          </w:p>
        </w:tc>
        <w:tc>
          <w:tcPr>
            <w:tcW w:w="346" w:type="pct"/>
            <w:hideMark/>
          </w:tcPr>
          <w:p w14:paraId="0B2C0A9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xml:space="preserve">Управление образования администрации Ермаковского </w:t>
            </w:r>
            <w:r w:rsidRPr="00D45F63">
              <w:rPr>
                <w:rFonts w:ascii="Arial" w:eastAsia="Times New Roman" w:hAnsi="Arial" w:cs="Arial"/>
                <w:sz w:val="24"/>
                <w:szCs w:val="24"/>
              </w:rPr>
              <w:lastRenderedPageBreak/>
              <w:t>района</w:t>
            </w:r>
          </w:p>
        </w:tc>
        <w:tc>
          <w:tcPr>
            <w:tcW w:w="145" w:type="pct"/>
            <w:hideMark/>
          </w:tcPr>
          <w:p w14:paraId="339F89F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079</w:t>
            </w:r>
          </w:p>
        </w:tc>
        <w:tc>
          <w:tcPr>
            <w:tcW w:w="130" w:type="pct"/>
            <w:hideMark/>
          </w:tcPr>
          <w:p w14:paraId="0A7BADC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0703</w:t>
            </w:r>
          </w:p>
        </w:tc>
        <w:tc>
          <w:tcPr>
            <w:tcW w:w="295" w:type="pct"/>
            <w:hideMark/>
          </w:tcPr>
          <w:p w14:paraId="45C6933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6310080650</w:t>
            </w:r>
          </w:p>
        </w:tc>
        <w:tc>
          <w:tcPr>
            <w:tcW w:w="107" w:type="pct"/>
            <w:hideMark/>
          </w:tcPr>
          <w:p w14:paraId="6E0AA2B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623</w:t>
            </w:r>
          </w:p>
        </w:tc>
        <w:tc>
          <w:tcPr>
            <w:tcW w:w="164" w:type="pct"/>
            <w:hideMark/>
          </w:tcPr>
          <w:p w14:paraId="2910F20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0A214B7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3A58B6B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7865B9C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719515C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7F726C4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63AFF38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701E238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10" w:type="pct"/>
            <w:noWrap/>
            <w:hideMark/>
          </w:tcPr>
          <w:p w14:paraId="4F46200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10" w:type="pct"/>
            <w:noWrap/>
            <w:hideMark/>
          </w:tcPr>
          <w:p w14:paraId="50477DB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164" w:type="pct"/>
            <w:noWrap/>
            <w:hideMark/>
          </w:tcPr>
          <w:p w14:paraId="61ADBE4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164" w:type="pct"/>
            <w:noWrap/>
            <w:hideMark/>
          </w:tcPr>
          <w:p w14:paraId="61696E8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100,00</w:t>
            </w:r>
          </w:p>
        </w:tc>
        <w:tc>
          <w:tcPr>
            <w:tcW w:w="164" w:type="pct"/>
            <w:noWrap/>
            <w:hideMark/>
          </w:tcPr>
          <w:p w14:paraId="24C113F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1E28DBE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noWrap/>
            <w:hideMark/>
          </w:tcPr>
          <w:p w14:paraId="2089049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100,00</w:t>
            </w:r>
          </w:p>
        </w:tc>
        <w:tc>
          <w:tcPr>
            <w:tcW w:w="482" w:type="pct"/>
            <w:hideMark/>
          </w:tcPr>
          <w:p w14:paraId="4381B5E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738CD91C" w14:textId="77777777" w:rsidTr="00D45F63">
        <w:tc>
          <w:tcPr>
            <w:tcW w:w="150" w:type="pct"/>
            <w:noWrap/>
            <w:hideMark/>
          </w:tcPr>
          <w:p w14:paraId="5062D78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3.9</w:t>
            </w:r>
          </w:p>
        </w:tc>
        <w:tc>
          <w:tcPr>
            <w:tcW w:w="490" w:type="pct"/>
            <w:hideMark/>
          </w:tcPr>
          <w:p w14:paraId="7AF27B6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Персонифицированное финансирование дополнительного образования детей, в рамках </w:t>
            </w:r>
            <w:r w:rsidRPr="00D45F63">
              <w:rPr>
                <w:rFonts w:ascii="Arial" w:eastAsia="Times New Roman" w:hAnsi="Arial" w:cs="Arial"/>
                <w:sz w:val="24"/>
                <w:szCs w:val="24"/>
              </w:rPr>
              <w:lastRenderedPageBreak/>
              <w:t>подпрограммы "Развитие дошкольного, общего и дополнительного детей" муниципальной программы Ермаковского района "Развитие образования Ермаков</w:t>
            </w:r>
            <w:r w:rsidRPr="00D45F63">
              <w:rPr>
                <w:rFonts w:ascii="Arial" w:eastAsia="Times New Roman" w:hAnsi="Arial" w:cs="Arial"/>
                <w:sz w:val="24"/>
                <w:szCs w:val="24"/>
              </w:rPr>
              <w:lastRenderedPageBreak/>
              <w:t>ского района" Гранты в форме субсидий автономным учреждениям</w:t>
            </w:r>
          </w:p>
        </w:tc>
        <w:tc>
          <w:tcPr>
            <w:tcW w:w="346" w:type="pct"/>
            <w:hideMark/>
          </w:tcPr>
          <w:p w14:paraId="43741A5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Управление образования администрации Ермаковского рай</w:t>
            </w:r>
            <w:r w:rsidRPr="00D45F63">
              <w:rPr>
                <w:rFonts w:ascii="Arial" w:eastAsia="Times New Roman" w:hAnsi="Arial" w:cs="Arial"/>
                <w:sz w:val="24"/>
                <w:szCs w:val="24"/>
              </w:rPr>
              <w:lastRenderedPageBreak/>
              <w:t>она</w:t>
            </w:r>
          </w:p>
        </w:tc>
        <w:tc>
          <w:tcPr>
            <w:tcW w:w="145" w:type="pct"/>
            <w:hideMark/>
          </w:tcPr>
          <w:p w14:paraId="58228CC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079</w:t>
            </w:r>
          </w:p>
        </w:tc>
        <w:tc>
          <w:tcPr>
            <w:tcW w:w="130" w:type="pct"/>
            <w:hideMark/>
          </w:tcPr>
          <w:p w14:paraId="407FE26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0703</w:t>
            </w:r>
          </w:p>
        </w:tc>
        <w:tc>
          <w:tcPr>
            <w:tcW w:w="295" w:type="pct"/>
            <w:hideMark/>
          </w:tcPr>
          <w:p w14:paraId="051E163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6310080650</w:t>
            </w:r>
          </w:p>
        </w:tc>
        <w:tc>
          <w:tcPr>
            <w:tcW w:w="107" w:type="pct"/>
            <w:hideMark/>
          </w:tcPr>
          <w:p w14:paraId="6E45F7D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625</w:t>
            </w:r>
          </w:p>
        </w:tc>
        <w:tc>
          <w:tcPr>
            <w:tcW w:w="164" w:type="pct"/>
            <w:hideMark/>
          </w:tcPr>
          <w:p w14:paraId="0D40F89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108DE02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2DDDC29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2F7FD79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567E1AB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3ED4938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7C2DB90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01211B5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6E22969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3FF7413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164" w:type="pct"/>
            <w:noWrap/>
            <w:hideMark/>
          </w:tcPr>
          <w:p w14:paraId="0B8CFE9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200,00</w:t>
            </w:r>
          </w:p>
        </w:tc>
        <w:tc>
          <w:tcPr>
            <w:tcW w:w="164" w:type="pct"/>
            <w:noWrap/>
            <w:hideMark/>
          </w:tcPr>
          <w:p w14:paraId="3B0FE87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6C5699A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5151E69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noWrap/>
            <w:hideMark/>
          </w:tcPr>
          <w:p w14:paraId="4E076AB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200,00</w:t>
            </w:r>
          </w:p>
        </w:tc>
        <w:tc>
          <w:tcPr>
            <w:tcW w:w="482" w:type="pct"/>
            <w:hideMark/>
          </w:tcPr>
          <w:p w14:paraId="0D96F6F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4E8534DF" w14:textId="77777777" w:rsidTr="00D45F63">
        <w:tc>
          <w:tcPr>
            <w:tcW w:w="150" w:type="pct"/>
            <w:noWrap/>
            <w:hideMark/>
          </w:tcPr>
          <w:p w14:paraId="7D720BA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3.10</w:t>
            </w:r>
          </w:p>
        </w:tc>
        <w:tc>
          <w:tcPr>
            <w:tcW w:w="490" w:type="pct"/>
            <w:hideMark/>
          </w:tcPr>
          <w:p w14:paraId="1B35982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Персонифицированное финансирование дополнительного образования детей, в рамках под</w:t>
            </w:r>
            <w:r w:rsidRPr="00D45F63">
              <w:rPr>
                <w:rFonts w:ascii="Arial" w:eastAsia="Times New Roman" w:hAnsi="Arial" w:cs="Arial"/>
                <w:sz w:val="24"/>
                <w:szCs w:val="24"/>
              </w:rPr>
              <w:lastRenderedPageBreak/>
              <w:t xml:space="preserve">программы "Развитие дошкольного, общего и дополнительного детей" муниципальной программы Ермаковского района "Развитие образования Ермаковского </w:t>
            </w:r>
            <w:r w:rsidRPr="00D45F63">
              <w:rPr>
                <w:rFonts w:ascii="Arial" w:eastAsia="Times New Roman" w:hAnsi="Arial" w:cs="Arial"/>
                <w:sz w:val="24"/>
                <w:szCs w:val="24"/>
              </w:rPr>
              <w:lastRenderedPageBreak/>
              <w:t>района" Субсидии (гранты в форме субсидий), не подлежащие казначейскому сопровождению</w:t>
            </w:r>
          </w:p>
        </w:tc>
        <w:tc>
          <w:tcPr>
            <w:tcW w:w="346" w:type="pct"/>
            <w:hideMark/>
          </w:tcPr>
          <w:p w14:paraId="721BCB1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Управление образования администрации Ермаковского района</w:t>
            </w:r>
          </w:p>
        </w:tc>
        <w:tc>
          <w:tcPr>
            <w:tcW w:w="145" w:type="pct"/>
            <w:hideMark/>
          </w:tcPr>
          <w:p w14:paraId="2F4B1BE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30" w:type="pct"/>
            <w:hideMark/>
          </w:tcPr>
          <w:p w14:paraId="6F7A522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0703</w:t>
            </w:r>
          </w:p>
        </w:tc>
        <w:tc>
          <w:tcPr>
            <w:tcW w:w="295" w:type="pct"/>
            <w:hideMark/>
          </w:tcPr>
          <w:p w14:paraId="42AE3E7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6310080650</w:t>
            </w:r>
          </w:p>
        </w:tc>
        <w:tc>
          <w:tcPr>
            <w:tcW w:w="107" w:type="pct"/>
            <w:hideMark/>
          </w:tcPr>
          <w:p w14:paraId="31A034B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633</w:t>
            </w:r>
          </w:p>
        </w:tc>
        <w:tc>
          <w:tcPr>
            <w:tcW w:w="164" w:type="pct"/>
            <w:hideMark/>
          </w:tcPr>
          <w:p w14:paraId="6A138BF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0AECD4F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3AB248C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649F576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4FE90B7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3A68E60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654CD38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4F5B1AE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10" w:type="pct"/>
            <w:noWrap/>
            <w:hideMark/>
          </w:tcPr>
          <w:p w14:paraId="7525349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10" w:type="pct"/>
            <w:noWrap/>
            <w:hideMark/>
          </w:tcPr>
          <w:p w14:paraId="2F5E6E2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164" w:type="pct"/>
            <w:noWrap/>
            <w:hideMark/>
          </w:tcPr>
          <w:p w14:paraId="54B5838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164" w:type="pct"/>
            <w:noWrap/>
            <w:hideMark/>
          </w:tcPr>
          <w:p w14:paraId="52846B7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100,00</w:t>
            </w:r>
          </w:p>
        </w:tc>
        <w:tc>
          <w:tcPr>
            <w:tcW w:w="164" w:type="pct"/>
            <w:noWrap/>
            <w:hideMark/>
          </w:tcPr>
          <w:p w14:paraId="3D1BE41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164" w:type="pct"/>
            <w:noWrap/>
            <w:hideMark/>
          </w:tcPr>
          <w:p w14:paraId="720A05B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noWrap/>
            <w:hideMark/>
          </w:tcPr>
          <w:p w14:paraId="058B3D7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100,00</w:t>
            </w:r>
          </w:p>
        </w:tc>
        <w:tc>
          <w:tcPr>
            <w:tcW w:w="482" w:type="pct"/>
            <w:hideMark/>
          </w:tcPr>
          <w:p w14:paraId="49C2BAC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53EE5143" w14:textId="77777777" w:rsidTr="00D45F63">
        <w:tc>
          <w:tcPr>
            <w:tcW w:w="150" w:type="pct"/>
            <w:noWrap/>
            <w:hideMark/>
          </w:tcPr>
          <w:p w14:paraId="674A262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3.11</w:t>
            </w:r>
          </w:p>
        </w:tc>
        <w:tc>
          <w:tcPr>
            <w:tcW w:w="490" w:type="pct"/>
            <w:hideMark/>
          </w:tcPr>
          <w:p w14:paraId="22A6898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Персонифицированное финансирование дополнительного обра</w:t>
            </w:r>
            <w:r w:rsidRPr="00D45F63">
              <w:rPr>
                <w:rFonts w:ascii="Arial" w:eastAsia="Times New Roman" w:hAnsi="Arial" w:cs="Arial"/>
                <w:sz w:val="24"/>
                <w:szCs w:val="24"/>
              </w:rPr>
              <w:lastRenderedPageBreak/>
              <w:t xml:space="preserve">зования детей, в рамках подпрограммы "Развитие дошкольного, общего и дополнительного детей" муниципальной программы Ермаковского района "Развитие </w:t>
            </w:r>
            <w:r w:rsidRPr="00D45F63">
              <w:rPr>
                <w:rFonts w:ascii="Arial" w:eastAsia="Times New Roman" w:hAnsi="Arial" w:cs="Arial"/>
                <w:sz w:val="24"/>
                <w:szCs w:val="24"/>
              </w:rPr>
              <w:lastRenderedPageBreak/>
              <w:t>образования Ермаковского района" Субсидии (гранты в форме субсидий), не подлежащие казначейскому сопровождению</w:t>
            </w:r>
          </w:p>
        </w:tc>
        <w:tc>
          <w:tcPr>
            <w:tcW w:w="346" w:type="pct"/>
            <w:hideMark/>
          </w:tcPr>
          <w:p w14:paraId="69F6ADF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Управление образования администрации Ер</w:t>
            </w:r>
            <w:r w:rsidRPr="00D45F63">
              <w:rPr>
                <w:rFonts w:ascii="Arial" w:eastAsia="Times New Roman" w:hAnsi="Arial" w:cs="Arial"/>
                <w:sz w:val="24"/>
                <w:szCs w:val="24"/>
              </w:rPr>
              <w:lastRenderedPageBreak/>
              <w:t>маковского района</w:t>
            </w:r>
          </w:p>
        </w:tc>
        <w:tc>
          <w:tcPr>
            <w:tcW w:w="145" w:type="pct"/>
            <w:hideMark/>
          </w:tcPr>
          <w:p w14:paraId="377D108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079</w:t>
            </w:r>
          </w:p>
        </w:tc>
        <w:tc>
          <w:tcPr>
            <w:tcW w:w="130" w:type="pct"/>
            <w:hideMark/>
          </w:tcPr>
          <w:p w14:paraId="53F1156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0703</w:t>
            </w:r>
          </w:p>
        </w:tc>
        <w:tc>
          <w:tcPr>
            <w:tcW w:w="295" w:type="pct"/>
            <w:hideMark/>
          </w:tcPr>
          <w:p w14:paraId="62CE763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6310080650</w:t>
            </w:r>
          </w:p>
        </w:tc>
        <w:tc>
          <w:tcPr>
            <w:tcW w:w="107" w:type="pct"/>
            <w:hideMark/>
          </w:tcPr>
          <w:p w14:paraId="25991FF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635</w:t>
            </w:r>
          </w:p>
        </w:tc>
        <w:tc>
          <w:tcPr>
            <w:tcW w:w="164" w:type="pct"/>
            <w:hideMark/>
          </w:tcPr>
          <w:p w14:paraId="7E6C7C0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22E014C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098AF61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330F55E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6E5F435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57A6C12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334C2A7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0C05ED6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5A71378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446CD95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164" w:type="pct"/>
            <w:noWrap/>
            <w:hideMark/>
          </w:tcPr>
          <w:p w14:paraId="1EDBA70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200,00</w:t>
            </w:r>
          </w:p>
        </w:tc>
        <w:tc>
          <w:tcPr>
            <w:tcW w:w="164" w:type="pct"/>
            <w:noWrap/>
            <w:hideMark/>
          </w:tcPr>
          <w:p w14:paraId="6BA3234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6C8E8C4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33A76B8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noWrap/>
            <w:hideMark/>
          </w:tcPr>
          <w:p w14:paraId="38D4489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200,00</w:t>
            </w:r>
          </w:p>
        </w:tc>
        <w:tc>
          <w:tcPr>
            <w:tcW w:w="482" w:type="pct"/>
            <w:hideMark/>
          </w:tcPr>
          <w:p w14:paraId="42F1DE6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647C3137" w14:textId="77777777" w:rsidTr="00D45F63">
        <w:tc>
          <w:tcPr>
            <w:tcW w:w="150" w:type="pct"/>
            <w:noWrap/>
            <w:hideMark/>
          </w:tcPr>
          <w:p w14:paraId="78B05F7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3.12</w:t>
            </w:r>
          </w:p>
        </w:tc>
        <w:tc>
          <w:tcPr>
            <w:tcW w:w="490" w:type="pct"/>
            <w:hideMark/>
          </w:tcPr>
          <w:p w14:paraId="214C2AA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Персонифицированное финансирова</w:t>
            </w:r>
            <w:r w:rsidRPr="00D45F63">
              <w:rPr>
                <w:rFonts w:ascii="Arial" w:eastAsia="Times New Roman" w:hAnsi="Arial" w:cs="Arial"/>
                <w:sz w:val="24"/>
                <w:szCs w:val="24"/>
              </w:rPr>
              <w:lastRenderedPageBreak/>
              <w:t xml:space="preserve">ние дополнительного образования детей, в рамках подпрограммы "Развитие дошкольного, общего и дополнительного детей" муниципальной программы </w:t>
            </w:r>
            <w:r w:rsidRPr="00D45F63">
              <w:rPr>
                <w:rFonts w:ascii="Arial" w:eastAsia="Times New Roman" w:hAnsi="Arial" w:cs="Arial"/>
                <w:sz w:val="24"/>
                <w:szCs w:val="24"/>
              </w:rPr>
              <w:lastRenderedPageBreak/>
              <w:t>Ермаковского района "Развитие образования Ермаковского района" Субсидии (гранты в форме субсидий) на финансовое обеспечение затрат в связи с производством (реа</w:t>
            </w:r>
            <w:r w:rsidRPr="00D45F63">
              <w:rPr>
                <w:rFonts w:ascii="Arial" w:eastAsia="Times New Roman" w:hAnsi="Arial" w:cs="Arial"/>
                <w:sz w:val="24"/>
                <w:szCs w:val="24"/>
              </w:rPr>
              <w:lastRenderedPageBreak/>
              <w:t>лизацией) товаром, выполнением работ, оказанием услуг, не подлежащих казначейскому сопровождению.</w:t>
            </w:r>
          </w:p>
        </w:tc>
        <w:tc>
          <w:tcPr>
            <w:tcW w:w="346" w:type="pct"/>
            <w:hideMark/>
          </w:tcPr>
          <w:p w14:paraId="020E413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xml:space="preserve">Управление образования </w:t>
            </w:r>
            <w:r w:rsidRPr="00D45F63">
              <w:rPr>
                <w:rFonts w:ascii="Arial" w:eastAsia="Times New Roman" w:hAnsi="Arial" w:cs="Arial"/>
                <w:sz w:val="24"/>
                <w:szCs w:val="24"/>
              </w:rPr>
              <w:lastRenderedPageBreak/>
              <w:t>администрации Ермаковского района</w:t>
            </w:r>
          </w:p>
        </w:tc>
        <w:tc>
          <w:tcPr>
            <w:tcW w:w="145" w:type="pct"/>
            <w:hideMark/>
          </w:tcPr>
          <w:p w14:paraId="77E7781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079</w:t>
            </w:r>
          </w:p>
        </w:tc>
        <w:tc>
          <w:tcPr>
            <w:tcW w:w="130" w:type="pct"/>
            <w:hideMark/>
          </w:tcPr>
          <w:p w14:paraId="05F730A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0703</w:t>
            </w:r>
          </w:p>
        </w:tc>
        <w:tc>
          <w:tcPr>
            <w:tcW w:w="295" w:type="pct"/>
            <w:hideMark/>
          </w:tcPr>
          <w:p w14:paraId="771136E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6310080650</w:t>
            </w:r>
          </w:p>
        </w:tc>
        <w:tc>
          <w:tcPr>
            <w:tcW w:w="107" w:type="pct"/>
            <w:hideMark/>
          </w:tcPr>
          <w:p w14:paraId="6A7502E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815</w:t>
            </w:r>
          </w:p>
        </w:tc>
        <w:tc>
          <w:tcPr>
            <w:tcW w:w="164" w:type="pct"/>
            <w:hideMark/>
          </w:tcPr>
          <w:p w14:paraId="25FD4BD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0153042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68D2CA2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79A1CAF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4EF3CBF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79E43D4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440F033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0EFB20B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10" w:type="pct"/>
            <w:noWrap/>
            <w:hideMark/>
          </w:tcPr>
          <w:p w14:paraId="5323984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10" w:type="pct"/>
            <w:noWrap/>
            <w:hideMark/>
          </w:tcPr>
          <w:p w14:paraId="1795965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164" w:type="pct"/>
            <w:noWrap/>
            <w:hideMark/>
          </w:tcPr>
          <w:p w14:paraId="60B44F9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164" w:type="pct"/>
            <w:noWrap/>
            <w:hideMark/>
          </w:tcPr>
          <w:p w14:paraId="005DDCC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100,00</w:t>
            </w:r>
          </w:p>
        </w:tc>
        <w:tc>
          <w:tcPr>
            <w:tcW w:w="164" w:type="pct"/>
            <w:noWrap/>
            <w:hideMark/>
          </w:tcPr>
          <w:p w14:paraId="2BEB630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00421DB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noWrap/>
            <w:hideMark/>
          </w:tcPr>
          <w:p w14:paraId="037AE37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100,00</w:t>
            </w:r>
          </w:p>
        </w:tc>
        <w:tc>
          <w:tcPr>
            <w:tcW w:w="482" w:type="pct"/>
            <w:hideMark/>
          </w:tcPr>
          <w:p w14:paraId="1C758BA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48097D54" w14:textId="77777777" w:rsidTr="00D45F63">
        <w:tc>
          <w:tcPr>
            <w:tcW w:w="150" w:type="pct"/>
            <w:noWrap/>
            <w:hideMark/>
          </w:tcPr>
          <w:p w14:paraId="0B78FBF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3.13</w:t>
            </w:r>
          </w:p>
        </w:tc>
        <w:tc>
          <w:tcPr>
            <w:tcW w:w="490" w:type="pct"/>
            <w:hideMark/>
          </w:tcPr>
          <w:p w14:paraId="3B65E60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Персонифицированное финансирование дополнитель</w:t>
            </w:r>
            <w:r w:rsidRPr="00D45F63">
              <w:rPr>
                <w:rFonts w:ascii="Arial" w:eastAsia="Times New Roman" w:hAnsi="Arial" w:cs="Arial"/>
                <w:sz w:val="24"/>
                <w:szCs w:val="24"/>
              </w:rPr>
              <w:lastRenderedPageBreak/>
              <w:t xml:space="preserve">ного образования детей, в рамках подпрограммы "Развитие дошкольного, общего и дополнительного детей" муниципальной программы Ермаковского района </w:t>
            </w:r>
            <w:r w:rsidRPr="00D45F63">
              <w:rPr>
                <w:rFonts w:ascii="Arial" w:eastAsia="Times New Roman" w:hAnsi="Arial" w:cs="Arial"/>
                <w:sz w:val="24"/>
                <w:szCs w:val="24"/>
              </w:rPr>
              <w:lastRenderedPageBreak/>
              <w:t xml:space="preserve">"Развитие образования Ермаковского района" Субсидии (гранты в форме субсидий) на финансовое обеспечение затрат в связи с производством (реализацией) товаром, </w:t>
            </w:r>
            <w:r w:rsidRPr="00D45F63">
              <w:rPr>
                <w:rFonts w:ascii="Arial" w:eastAsia="Times New Roman" w:hAnsi="Arial" w:cs="Arial"/>
                <w:sz w:val="24"/>
                <w:szCs w:val="24"/>
              </w:rPr>
              <w:lastRenderedPageBreak/>
              <w:t>выполнением работ, оказанием услуг, не подлежащих казначейскому сопровождению.</w:t>
            </w:r>
          </w:p>
        </w:tc>
        <w:tc>
          <w:tcPr>
            <w:tcW w:w="346" w:type="pct"/>
            <w:hideMark/>
          </w:tcPr>
          <w:p w14:paraId="4F366B1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Управление образования администра</w:t>
            </w:r>
            <w:r w:rsidRPr="00D45F63">
              <w:rPr>
                <w:rFonts w:ascii="Arial" w:eastAsia="Times New Roman" w:hAnsi="Arial" w:cs="Arial"/>
                <w:sz w:val="24"/>
                <w:szCs w:val="24"/>
              </w:rPr>
              <w:lastRenderedPageBreak/>
              <w:t>ции Ермаковского района</w:t>
            </w:r>
          </w:p>
        </w:tc>
        <w:tc>
          <w:tcPr>
            <w:tcW w:w="145" w:type="pct"/>
            <w:hideMark/>
          </w:tcPr>
          <w:p w14:paraId="75B7354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079</w:t>
            </w:r>
          </w:p>
        </w:tc>
        <w:tc>
          <w:tcPr>
            <w:tcW w:w="130" w:type="pct"/>
            <w:hideMark/>
          </w:tcPr>
          <w:p w14:paraId="1084FD6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0703</w:t>
            </w:r>
          </w:p>
        </w:tc>
        <w:tc>
          <w:tcPr>
            <w:tcW w:w="295" w:type="pct"/>
            <w:hideMark/>
          </w:tcPr>
          <w:p w14:paraId="58F9387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6310080650</w:t>
            </w:r>
          </w:p>
        </w:tc>
        <w:tc>
          <w:tcPr>
            <w:tcW w:w="107" w:type="pct"/>
            <w:hideMark/>
          </w:tcPr>
          <w:p w14:paraId="6BF74ED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816</w:t>
            </w:r>
          </w:p>
        </w:tc>
        <w:tc>
          <w:tcPr>
            <w:tcW w:w="164" w:type="pct"/>
            <w:hideMark/>
          </w:tcPr>
          <w:p w14:paraId="0997AD3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1ADD42F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355DEC3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6F3C03E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6C6F5DE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0773749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734B90F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3504B5E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10C37A6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363B4AD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164" w:type="pct"/>
            <w:noWrap/>
            <w:hideMark/>
          </w:tcPr>
          <w:p w14:paraId="1BB3AF6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200,00</w:t>
            </w:r>
          </w:p>
        </w:tc>
        <w:tc>
          <w:tcPr>
            <w:tcW w:w="164" w:type="pct"/>
            <w:noWrap/>
            <w:hideMark/>
          </w:tcPr>
          <w:p w14:paraId="575D590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332CAA5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538EEAA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noWrap/>
            <w:hideMark/>
          </w:tcPr>
          <w:p w14:paraId="2CCCBA7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200,00</w:t>
            </w:r>
          </w:p>
        </w:tc>
        <w:tc>
          <w:tcPr>
            <w:tcW w:w="482" w:type="pct"/>
            <w:hideMark/>
          </w:tcPr>
          <w:p w14:paraId="451B6BF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6E270610" w14:textId="77777777" w:rsidTr="00D45F63">
        <w:tc>
          <w:tcPr>
            <w:tcW w:w="150" w:type="pct"/>
            <w:noWrap/>
            <w:hideMark/>
          </w:tcPr>
          <w:p w14:paraId="2F19EBD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3.14</w:t>
            </w:r>
          </w:p>
        </w:tc>
        <w:tc>
          <w:tcPr>
            <w:tcW w:w="490" w:type="pct"/>
            <w:hideMark/>
          </w:tcPr>
          <w:p w14:paraId="107A49C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Обеспечение деятельности (оказание услуг) подведомственных учреждений в </w:t>
            </w:r>
            <w:r w:rsidRPr="00D45F63">
              <w:rPr>
                <w:rFonts w:ascii="Arial" w:eastAsia="Times New Roman" w:hAnsi="Arial" w:cs="Arial"/>
                <w:sz w:val="24"/>
                <w:szCs w:val="24"/>
              </w:rPr>
              <w:lastRenderedPageBreak/>
              <w:t>рамках подпрограммы «Развитие дошкольного, общего и дополнительного образования детей» муниципальной программы Ермаковского района «Развитие обра</w:t>
            </w:r>
            <w:r w:rsidRPr="00D45F63">
              <w:rPr>
                <w:rFonts w:ascii="Arial" w:eastAsia="Times New Roman" w:hAnsi="Arial" w:cs="Arial"/>
                <w:sz w:val="24"/>
                <w:szCs w:val="24"/>
              </w:rPr>
              <w:lastRenderedPageBreak/>
              <w:t>зования Ермаковского района»</w:t>
            </w:r>
          </w:p>
        </w:tc>
        <w:tc>
          <w:tcPr>
            <w:tcW w:w="346" w:type="pct"/>
            <w:hideMark/>
          </w:tcPr>
          <w:p w14:paraId="3E6D8F5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Управление образования администрации Ермаков</w:t>
            </w:r>
            <w:r w:rsidRPr="00D45F63">
              <w:rPr>
                <w:rFonts w:ascii="Arial" w:eastAsia="Times New Roman" w:hAnsi="Arial" w:cs="Arial"/>
                <w:sz w:val="24"/>
                <w:szCs w:val="24"/>
              </w:rPr>
              <w:lastRenderedPageBreak/>
              <w:t>ского района</w:t>
            </w:r>
          </w:p>
        </w:tc>
        <w:tc>
          <w:tcPr>
            <w:tcW w:w="145" w:type="pct"/>
            <w:hideMark/>
          </w:tcPr>
          <w:p w14:paraId="0C1FF47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079</w:t>
            </w:r>
          </w:p>
        </w:tc>
        <w:tc>
          <w:tcPr>
            <w:tcW w:w="130" w:type="pct"/>
            <w:hideMark/>
          </w:tcPr>
          <w:p w14:paraId="40F22B2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1102</w:t>
            </w:r>
          </w:p>
        </w:tc>
        <w:tc>
          <w:tcPr>
            <w:tcW w:w="295" w:type="pct"/>
            <w:hideMark/>
          </w:tcPr>
          <w:p w14:paraId="256D902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6310080610</w:t>
            </w:r>
          </w:p>
        </w:tc>
        <w:tc>
          <w:tcPr>
            <w:tcW w:w="107" w:type="pct"/>
            <w:hideMark/>
          </w:tcPr>
          <w:p w14:paraId="773F984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611</w:t>
            </w:r>
          </w:p>
        </w:tc>
        <w:tc>
          <w:tcPr>
            <w:tcW w:w="164" w:type="pct"/>
            <w:hideMark/>
          </w:tcPr>
          <w:p w14:paraId="5DC1EEE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73F5F6C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3E09A76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13681CB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1C2293D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758D6BA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142,30</w:t>
            </w:r>
          </w:p>
        </w:tc>
        <w:tc>
          <w:tcPr>
            <w:tcW w:w="210" w:type="pct"/>
            <w:noWrap/>
            <w:hideMark/>
          </w:tcPr>
          <w:p w14:paraId="4D67BE6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1FFF91D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2A8AAF9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257ED61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0DE8574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2569CCC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66E1199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64A0DF3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noWrap/>
            <w:hideMark/>
          </w:tcPr>
          <w:p w14:paraId="0AA06E3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142,30</w:t>
            </w:r>
          </w:p>
        </w:tc>
        <w:tc>
          <w:tcPr>
            <w:tcW w:w="482" w:type="pct"/>
            <w:hideMark/>
          </w:tcPr>
          <w:p w14:paraId="47B10C0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49F2201C" w14:textId="77777777" w:rsidTr="00D45F63">
        <w:tc>
          <w:tcPr>
            <w:tcW w:w="150" w:type="pct"/>
            <w:noWrap/>
            <w:hideMark/>
          </w:tcPr>
          <w:p w14:paraId="6A20836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3.15</w:t>
            </w:r>
          </w:p>
        </w:tc>
        <w:tc>
          <w:tcPr>
            <w:tcW w:w="490" w:type="pct"/>
            <w:hideMark/>
          </w:tcPr>
          <w:p w14:paraId="7C5D0BE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Обеспечение деятельности (оказание услуг) подведомственных учреждений в рамках подпрограммы «Развитие дошкольного, обще</w:t>
            </w:r>
            <w:r w:rsidRPr="00D45F63">
              <w:rPr>
                <w:rFonts w:ascii="Arial" w:eastAsia="Times New Roman" w:hAnsi="Arial" w:cs="Arial"/>
                <w:sz w:val="24"/>
                <w:szCs w:val="24"/>
              </w:rPr>
              <w:lastRenderedPageBreak/>
              <w:t>го и дополнительного образования детей» муниципальной программы Ермаковского района «Развитие образования Ермаковского района»</w:t>
            </w:r>
          </w:p>
        </w:tc>
        <w:tc>
          <w:tcPr>
            <w:tcW w:w="346" w:type="pct"/>
            <w:hideMark/>
          </w:tcPr>
          <w:p w14:paraId="189EC42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Управление образования администрации Ермаковского района</w:t>
            </w:r>
          </w:p>
        </w:tc>
        <w:tc>
          <w:tcPr>
            <w:tcW w:w="145" w:type="pct"/>
            <w:hideMark/>
          </w:tcPr>
          <w:p w14:paraId="1DD81C8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30" w:type="pct"/>
            <w:hideMark/>
          </w:tcPr>
          <w:p w14:paraId="06CC4E4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1103</w:t>
            </w:r>
          </w:p>
        </w:tc>
        <w:tc>
          <w:tcPr>
            <w:tcW w:w="295" w:type="pct"/>
            <w:hideMark/>
          </w:tcPr>
          <w:p w14:paraId="66E2BED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6310080610</w:t>
            </w:r>
          </w:p>
        </w:tc>
        <w:tc>
          <w:tcPr>
            <w:tcW w:w="107" w:type="pct"/>
            <w:hideMark/>
          </w:tcPr>
          <w:p w14:paraId="23C05D4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611</w:t>
            </w:r>
          </w:p>
        </w:tc>
        <w:tc>
          <w:tcPr>
            <w:tcW w:w="164" w:type="pct"/>
            <w:hideMark/>
          </w:tcPr>
          <w:p w14:paraId="25C658F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454FA0B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1AD68EE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3434699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59C3988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3FBE4DC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02B9A42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26DA569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2139899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376084C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0CD2AA1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158,90</w:t>
            </w:r>
          </w:p>
        </w:tc>
        <w:tc>
          <w:tcPr>
            <w:tcW w:w="164" w:type="pct"/>
            <w:noWrap/>
            <w:hideMark/>
          </w:tcPr>
          <w:p w14:paraId="08D458D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589,00</w:t>
            </w:r>
          </w:p>
        </w:tc>
        <w:tc>
          <w:tcPr>
            <w:tcW w:w="164" w:type="pct"/>
            <w:noWrap/>
            <w:hideMark/>
          </w:tcPr>
          <w:p w14:paraId="5560650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6E10973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noWrap/>
            <w:hideMark/>
          </w:tcPr>
          <w:p w14:paraId="0D869C8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747,90</w:t>
            </w:r>
          </w:p>
        </w:tc>
        <w:tc>
          <w:tcPr>
            <w:tcW w:w="482" w:type="pct"/>
            <w:hideMark/>
          </w:tcPr>
          <w:p w14:paraId="002FEF0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5CBBDE2F" w14:textId="77777777" w:rsidTr="00D45F63">
        <w:tc>
          <w:tcPr>
            <w:tcW w:w="150" w:type="pct"/>
            <w:noWrap/>
            <w:hideMark/>
          </w:tcPr>
          <w:p w14:paraId="68C6A4F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3.16</w:t>
            </w:r>
          </w:p>
        </w:tc>
        <w:tc>
          <w:tcPr>
            <w:tcW w:w="490" w:type="pct"/>
            <w:hideMark/>
          </w:tcPr>
          <w:p w14:paraId="27B39B4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региональные вы</w:t>
            </w:r>
            <w:r w:rsidRPr="00D45F63">
              <w:rPr>
                <w:rFonts w:ascii="Arial" w:eastAsia="Times New Roman" w:hAnsi="Arial" w:cs="Arial"/>
                <w:sz w:val="24"/>
                <w:szCs w:val="24"/>
              </w:rPr>
              <w:lastRenderedPageBreak/>
              <w:t xml:space="preserve">платы и выплаты, обеспечивающие уровень з/платы работников бюджетной сферы не ниже размера минимальной з/платы </w:t>
            </w:r>
          </w:p>
        </w:tc>
        <w:tc>
          <w:tcPr>
            <w:tcW w:w="346" w:type="pct"/>
            <w:hideMark/>
          </w:tcPr>
          <w:p w14:paraId="3059D7A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Управление об</w:t>
            </w:r>
            <w:r w:rsidRPr="00D45F63">
              <w:rPr>
                <w:rFonts w:ascii="Arial" w:eastAsia="Times New Roman" w:hAnsi="Arial" w:cs="Arial"/>
                <w:sz w:val="24"/>
                <w:szCs w:val="24"/>
              </w:rPr>
              <w:lastRenderedPageBreak/>
              <w:t>разования администрации Ермаковского района</w:t>
            </w:r>
          </w:p>
        </w:tc>
        <w:tc>
          <w:tcPr>
            <w:tcW w:w="145" w:type="pct"/>
            <w:hideMark/>
          </w:tcPr>
          <w:p w14:paraId="01B3E79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079</w:t>
            </w:r>
          </w:p>
        </w:tc>
        <w:tc>
          <w:tcPr>
            <w:tcW w:w="130" w:type="pct"/>
            <w:hideMark/>
          </w:tcPr>
          <w:p w14:paraId="6DC9046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95" w:type="pct"/>
            <w:hideMark/>
          </w:tcPr>
          <w:p w14:paraId="53BA5D6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6310010210 / </w:t>
            </w:r>
            <w:r w:rsidRPr="00D45F63">
              <w:rPr>
                <w:rFonts w:ascii="Arial" w:eastAsia="Times New Roman" w:hAnsi="Arial" w:cs="Arial"/>
                <w:sz w:val="24"/>
                <w:szCs w:val="24"/>
              </w:rPr>
              <w:lastRenderedPageBreak/>
              <w:t>6310027240</w:t>
            </w:r>
          </w:p>
        </w:tc>
        <w:tc>
          <w:tcPr>
            <w:tcW w:w="107" w:type="pct"/>
            <w:hideMark/>
          </w:tcPr>
          <w:p w14:paraId="2F9EFB2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611</w:t>
            </w:r>
          </w:p>
        </w:tc>
        <w:tc>
          <w:tcPr>
            <w:tcW w:w="164" w:type="pct"/>
            <w:hideMark/>
          </w:tcPr>
          <w:p w14:paraId="01152DB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280,10</w:t>
            </w:r>
          </w:p>
        </w:tc>
        <w:tc>
          <w:tcPr>
            <w:tcW w:w="164" w:type="pct"/>
            <w:noWrap/>
            <w:hideMark/>
          </w:tcPr>
          <w:p w14:paraId="248730E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45,60</w:t>
            </w:r>
          </w:p>
        </w:tc>
        <w:tc>
          <w:tcPr>
            <w:tcW w:w="210" w:type="pct"/>
            <w:noWrap/>
            <w:hideMark/>
          </w:tcPr>
          <w:p w14:paraId="716ADD1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2BB086E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263,80</w:t>
            </w:r>
          </w:p>
        </w:tc>
        <w:tc>
          <w:tcPr>
            <w:tcW w:w="210" w:type="pct"/>
            <w:noWrap/>
            <w:hideMark/>
          </w:tcPr>
          <w:p w14:paraId="2E34D99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3C8C1EC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668525C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1D076F0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413B45A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19ECA11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25EBCAE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61D34BC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020E8E3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0372E96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noWrap/>
            <w:hideMark/>
          </w:tcPr>
          <w:p w14:paraId="6A705C2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589,50</w:t>
            </w:r>
          </w:p>
        </w:tc>
        <w:tc>
          <w:tcPr>
            <w:tcW w:w="482" w:type="pct"/>
            <w:hideMark/>
          </w:tcPr>
          <w:p w14:paraId="738BFED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004E395C" w14:textId="77777777" w:rsidTr="00D45F63">
        <w:tc>
          <w:tcPr>
            <w:tcW w:w="150" w:type="pct"/>
            <w:noWrap/>
            <w:hideMark/>
          </w:tcPr>
          <w:p w14:paraId="2E47A2E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3.17</w:t>
            </w:r>
          </w:p>
        </w:tc>
        <w:tc>
          <w:tcPr>
            <w:tcW w:w="490" w:type="pct"/>
            <w:hideMark/>
          </w:tcPr>
          <w:p w14:paraId="0D40DB4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региональные выплаты и выплаты, обеспечи</w:t>
            </w:r>
            <w:r w:rsidRPr="00D45F63">
              <w:rPr>
                <w:rFonts w:ascii="Arial" w:eastAsia="Times New Roman" w:hAnsi="Arial" w:cs="Arial"/>
                <w:sz w:val="24"/>
                <w:szCs w:val="24"/>
              </w:rPr>
              <w:lastRenderedPageBreak/>
              <w:t xml:space="preserve">вающие уровень з/платы работников бюджетной сферы не ниже размера минимальной з/платы </w:t>
            </w:r>
          </w:p>
        </w:tc>
        <w:tc>
          <w:tcPr>
            <w:tcW w:w="346" w:type="pct"/>
            <w:hideMark/>
          </w:tcPr>
          <w:p w14:paraId="0C29BD9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Управление образования ад</w:t>
            </w:r>
            <w:r w:rsidRPr="00D45F63">
              <w:rPr>
                <w:rFonts w:ascii="Arial" w:eastAsia="Times New Roman" w:hAnsi="Arial" w:cs="Arial"/>
                <w:sz w:val="24"/>
                <w:szCs w:val="24"/>
              </w:rPr>
              <w:lastRenderedPageBreak/>
              <w:t>министрации Ермаковского района</w:t>
            </w:r>
          </w:p>
        </w:tc>
        <w:tc>
          <w:tcPr>
            <w:tcW w:w="145" w:type="pct"/>
            <w:hideMark/>
          </w:tcPr>
          <w:p w14:paraId="385C030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079</w:t>
            </w:r>
          </w:p>
        </w:tc>
        <w:tc>
          <w:tcPr>
            <w:tcW w:w="130" w:type="pct"/>
            <w:hideMark/>
          </w:tcPr>
          <w:p w14:paraId="3CEE13D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0703</w:t>
            </w:r>
          </w:p>
        </w:tc>
        <w:tc>
          <w:tcPr>
            <w:tcW w:w="295" w:type="pct"/>
            <w:hideMark/>
          </w:tcPr>
          <w:p w14:paraId="147B09B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6310010210 / 6310027240</w:t>
            </w:r>
          </w:p>
        </w:tc>
        <w:tc>
          <w:tcPr>
            <w:tcW w:w="107" w:type="pct"/>
            <w:hideMark/>
          </w:tcPr>
          <w:p w14:paraId="4F2FEA8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611</w:t>
            </w:r>
          </w:p>
        </w:tc>
        <w:tc>
          <w:tcPr>
            <w:tcW w:w="164" w:type="pct"/>
            <w:hideMark/>
          </w:tcPr>
          <w:p w14:paraId="7C44EFF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7BB7D0E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55D5B12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01F984B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5C65947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1 435,10</w:t>
            </w:r>
          </w:p>
        </w:tc>
        <w:tc>
          <w:tcPr>
            <w:tcW w:w="210" w:type="pct"/>
            <w:noWrap/>
            <w:hideMark/>
          </w:tcPr>
          <w:p w14:paraId="3FFD31E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2 385,40</w:t>
            </w:r>
          </w:p>
        </w:tc>
        <w:tc>
          <w:tcPr>
            <w:tcW w:w="210" w:type="pct"/>
            <w:noWrap/>
            <w:hideMark/>
          </w:tcPr>
          <w:p w14:paraId="6F6F92B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10" w:type="pct"/>
            <w:noWrap/>
            <w:hideMark/>
          </w:tcPr>
          <w:p w14:paraId="265CCB6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50F4F72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2 319,50</w:t>
            </w:r>
          </w:p>
        </w:tc>
        <w:tc>
          <w:tcPr>
            <w:tcW w:w="210" w:type="pct"/>
            <w:noWrap/>
            <w:hideMark/>
          </w:tcPr>
          <w:p w14:paraId="60B9815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47A46E2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0A21BB5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4B1B9EF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7DAD43D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noWrap/>
            <w:hideMark/>
          </w:tcPr>
          <w:p w14:paraId="7B10631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6 140,00</w:t>
            </w:r>
          </w:p>
        </w:tc>
        <w:tc>
          <w:tcPr>
            <w:tcW w:w="482" w:type="pct"/>
            <w:hideMark/>
          </w:tcPr>
          <w:p w14:paraId="3EB6A7C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44C5E8FF" w14:textId="77777777" w:rsidTr="00D45F63">
        <w:tc>
          <w:tcPr>
            <w:tcW w:w="150" w:type="pct"/>
            <w:noWrap/>
            <w:hideMark/>
          </w:tcPr>
          <w:p w14:paraId="53FB324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3.18</w:t>
            </w:r>
          </w:p>
        </w:tc>
        <w:tc>
          <w:tcPr>
            <w:tcW w:w="490" w:type="pct"/>
            <w:hideMark/>
          </w:tcPr>
          <w:p w14:paraId="66C4759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Финансовое обеспечение (возмещение) расходных обязательст</w:t>
            </w:r>
            <w:r w:rsidRPr="00D45F63">
              <w:rPr>
                <w:rFonts w:ascii="Arial" w:eastAsia="Times New Roman" w:hAnsi="Arial" w:cs="Arial"/>
                <w:sz w:val="24"/>
                <w:szCs w:val="24"/>
              </w:rPr>
              <w:lastRenderedPageBreak/>
              <w:t xml:space="preserve">в, связанных с увеличением с 1 июня 2022 года региональных выплат, в рамках подпрограммы "Обеспечение реализации муниципальной программы и прочие мероприятия" </w:t>
            </w:r>
            <w:r w:rsidRPr="00D45F63">
              <w:rPr>
                <w:rFonts w:ascii="Arial" w:eastAsia="Times New Roman" w:hAnsi="Arial" w:cs="Arial"/>
                <w:sz w:val="24"/>
                <w:szCs w:val="24"/>
              </w:rPr>
              <w:lastRenderedPageBreak/>
              <w:t>муниципальной программы Ермаковского района "Развитие образования Ермаковского района"</w:t>
            </w:r>
          </w:p>
        </w:tc>
        <w:tc>
          <w:tcPr>
            <w:tcW w:w="346" w:type="pct"/>
            <w:hideMark/>
          </w:tcPr>
          <w:p w14:paraId="19DFA84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Управление образования администрации Ер</w:t>
            </w:r>
            <w:r w:rsidRPr="00D45F63">
              <w:rPr>
                <w:rFonts w:ascii="Arial" w:eastAsia="Times New Roman" w:hAnsi="Arial" w:cs="Arial"/>
                <w:sz w:val="24"/>
                <w:szCs w:val="24"/>
              </w:rPr>
              <w:lastRenderedPageBreak/>
              <w:t>маковского района</w:t>
            </w:r>
          </w:p>
        </w:tc>
        <w:tc>
          <w:tcPr>
            <w:tcW w:w="145" w:type="pct"/>
            <w:hideMark/>
          </w:tcPr>
          <w:p w14:paraId="34485D4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079</w:t>
            </w:r>
          </w:p>
        </w:tc>
        <w:tc>
          <w:tcPr>
            <w:tcW w:w="130" w:type="pct"/>
            <w:hideMark/>
          </w:tcPr>
          <w:p w14:paraId="572F355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0703</w:t>
            </w:r>
          </w:p>
        </w:tc>
        <w:tc>
          <w:tcPr>
            <w:tcW w:w="295" w:type="pct"/>
            <w:hideMark/>
          </w:tcPr>
          <w:p w14:paraId="491D846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6310010340</w:t>
            </w:r>
          </w:p>
        </w:tc>
        <w:tc>
          <w:tcPr>
            <w:tcW w:w="107" w:type="pct"/>
            <w:hideMark/>
          </w:tcPr>
          <w:p w14:paraId="0C6D0F5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611</w:t>
            </w:r>
          </w:p>
        </w:tc>
        <w:tc>
          <w:tcPr>
            <w:tcW w:w="164" w:type="pct"/>
            <w:hideMark/>
          </w:tcPr>
          <w:p w14:paraId="4EF1CDE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2D75D0B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1BD4F19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53452A6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1F77ED7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56DD850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0B447FF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5DEDB8D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03D9CE7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479,40</w:t>
            </w:r>
          </w:p>
        </w:tc>
        <w:tc>
          <w:tcPr>
            <w:tcW w:w="210" w:type="pct"/>
            <w:noWrap/>
            <w:hideMark/>
          </w:tcPr>
          <w:p w14:paraId="55D2F02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18537C6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55D867C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6A1196B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3FCF62B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noWrap/>
            <w:hideMark/>
          </w:tcPr>
          <w:p w14:paraId="1209D7F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479,40</w:t>
            </w:r>
          </w:p>
        </w:tc>
        <w:tc>
          <w:tcPr>
            <w:tcW w:w="482" w:type="pct"/>
            <w:hideMark/>
          </w:tcPr>
          <w:p w14:paraId="1EAF43B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148F7C7E" w14:textId="77777777" w:rsidTr="00D45F63">
        <w:tc>
          <w:tcPr>
            <w:tcW w:w="150" w:type="pct"/>
            <w:noWrap/>
            <w:hideMark/>
          </w:tcPr>
          <w:p w14:paraId="778861D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3.19</w:t>
            </w:r>
          </w:p>
        </w:tc>
        <w:tc>
          <w:tcPr>
            <w:tcW w:w="490" w:type="pct"/>
            <w:hideMark/>
          </w:tcPr>
          <w:p w14:paraId="461E61D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Софинансирование региональных выплат и выплат, обеспечи</w:t>
            </w:r>
            <w:r w:rsidRPr="00D45F63">
              <w:rPr>
                <w:rFonts w:ascii="Arial" w:eastAsia="Times New Roman" w:hAnsi="Arial" w:cs="Arial"/>
                <w:sz w:val="24"/>
                <w:szCs w:val="24"/>
              </w:rPr>
              <w:lastRenderedPageBreak/>
              <w:t>вающие уровень заработной платы работников бюджетной сферы не ниже размера минимальной заработной платы (минимального размера оплаты труда), в рамках под</w:t>
            </w:r>
            <w:r w:rsidRPr="00D45F63">
              <w:rPr>
                <w:rFonts w:ascii="Arial" w:eastAsia="Times New Roman" w:hAnsi="Arial" w:cs="Arial"/>
                <w:sz w:val="24"/>
                <w:szCs w:val="24"/>
              </w:rPr>
              <w:lastRenderedPageBreak/>
              <w:t>программы «Развитие дошкольного, общего и дополнительного образования детей» муниципальной программы Ермаковского района «Развитие образования»</w:t>
            </w:r>
          </w:p>
        </w:tc>
        <w:tc>
          <w:tcPr>
            <w:tcW w:w="346" w:type="pct"/>
            <w:hideMark/>
          </w:tcPr>
          <w:p w14:paraId="169BCB1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xml:space="preserve">Управление образования администрации </w:t>
            </w:r>
            <w:r w:rsidRPr="00D45F63">
              <w:rPr>
                <w:rFonts w:ascii="Arial" w:eastAsia="Times New Roman" w:hAnsi="Arial" w:cs="Arial"/>
                <w:sz w:val="24"/>
                <w:szCs w:val="24"/>
              </w:rPr>
              <w:lastRenderedPageBreak/>
              <w:t>Ермаковского района</w:t>
            </w:r>
          </w:p>
        </w:tc>
        <w:tc>
          <w:tcPr>
            <w:tcW w:w="145" w:type="pct"/>
            <w:hideMark/>
          </w:tcPr>
          <w:p w14:paraId="71CA4F3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079</w:t>
            </w:r>
          </w:p>
        </w:tc>
        <w:tc>
          <w:tcPr>
            <w:tcW w:w="130" w:type="pct"/>
            <w:hideMark/>
          </w:tcPr>
          <w:p w14:paraId="794D335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0703</w:t>
            </w:r>
          </w:p>
        </w:tc>
        <w:tc>
          <w:tcPr>
            <w:tcW w:w="295" w:type="pct"/>
            <w:hideMark/>
          </w:tcPr>
          <w:p w14:paraId="21B6718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6310090210</w:t>
            </w:r>
          </w:p>
        </w:tc>
        <w:tc>
          <w:tcPr>
            <w:tcW w:w="107" w:type="pct"/>
            <w:hideMark/>
          </w:tcPr>
          <w:p w14:paraId="6F2E56C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611</w:t>
            </w:r>
          </w:p>
        </w:tc>
        <w:tc>
          <w:tcPr>
            <w:tcW w:w="164" w:type="pct"/>
            <w:hideMark/>
          </w:tcPr>
          <w:p w14:paraId="5FC4117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7FDF082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2A47A42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1971D8D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3F998EE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768,40</w:t>
            </w:r>
          </w:p>
        </w:tc>
        <w:tc>
          <w:tcPr>
            <w:tcW w:w="210" w:type="pct"/>
            <w:noWrap/>
            <w:hideMark/>
          </w:tcPr>
          <w:p w14:paraId="010CB82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1 273,00</w:t>
            </w:r>
          </w:p>
        </w:tc>
        <w:tc>
          <w:tcPr>
            <w:tcW w:w="210" w:type="pct"/>
            <w:noWrap/>
            <w:hideMark/>
          </w:tcPr>
          <w:p w14:paraId="6001370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10" w:type="pct"/>
            <w:noWrap/>
            <w:hideMark/>
          </w:tcPr>
          <w:p w14:paraId="29AA2F9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10" w:type="pct"/>
            <w:noWrap/>
            <w:hideMark/>
          </w:tcPr>
          <w:p w14:paraId="00EF88F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10" w:type="pct"/>
            <w:noWrap/>
            <w:hideMark/>
          </w:tcPr>
          <w:p w14:paraId="0065796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164" w:type="pct"/>
            <w:noWrap/>
            <w:hideMark/>
          </w:tcPr>
          <w:p w14:paraId="4FEEC42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15E6D9F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544416F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5331095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noWrap/>
            <w:hideMark/>
          </w:tcPr>
          <w:p w14:paraId="1B3F6C9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2 041,40</w:t>
            </w:r>
          </w:p>
        </w:tc>
        <w:tc>
          <w:tcPr>
            <w:tcW w:w="482" w:type="pct"/>
            <w:hideMark/>
          </w:tcPr>
          <w:p w14:paraId="6B36134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52B621D9" w14:textId="77777777" w:rsidTr="00D45F63">
        <w:tc>
          <w:tcPr>
            <w:tcW w:w="150" w:type="pct"/>
            <w:noWrap/>
            <w:hideMark/>
          </w:tcPr>
          <w:p w14:paraId="5FA7A9A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3.20</w:t>
            </w:r>
          </w:p>
        </w:tc>
        <w:tc>
          <w:tcPr>
            <w:tcW w:w="490" w:type="pct"/>
            <w:hideMark/>
          </w:tcPr>
          <w:p w14:paraId="3E23D77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Софинансирование по региональные выплаты и </w:t>
            </w:r>
            <w:proofErr w:type="gramStart"/>
            <w:r w:rsidRPr="00D45F63">
              <w:rPr>
                <w:rFonts w:ascii="Arial" w:eastAsia="Times New Roman" w:hAnsi="Arial" w:cs="Arial"/>
                <w:sz w:val="24"/>
                <w:szCs w:val="24"/>
              </w:rPr>
              <w:t>выплаты ,</w:t>
            </w:r>
            <w:proofErr w:type="gramEnd"/>
            <w:r w:rsidRPr="00D45F63">
              <w:rPr>
                <w:rFonts w:ascii="Arial" w:eastAsia="Times New Roman" w:hAnsi="Arial" w:cs="Arial"/>
                <w:sz w:val="24"/>
                <w:szCs w:val="24"/>
              </w:rPr>
              <w:t xml:space="preserve"> обеспечивающие уровень з/платы работников бюджетной сферы не ниже размера минимальной з/платы </w:t>
            </w:r>
          </w:p>
        </w:tc>
        <w:tc>
          <w:tcPr>
            <w:tcW w:w="346" w:type="pct"/>
            <w:hideMark/>
          </w:tcPr>
          <w:p w14:paraId="000CBBE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Управление образования администрации Ермаковского района</w:t>
            </w:r>
          </w:p>
        </w:tc>
        <w:tc>
          <w:tcPr>
            <w:tcW w:w="145" w:type="pct"/>
            <w:hideMark/>
          </w:tcPr>
          <w:p w14:paraId="0390789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30" w:type="pct"/>
            <w:hideMark/>
          </w:tcPr>
          <w:p w14:paraId="586DED4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95" w:type="pct"/>
            <w:hideMark/>
          </w:tcPr>
          <w:p w14:paraId="0C34906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6310090210</w:t>
            </w:r>
          </w:p>
        </w:tc>
        <w:tc>
          <w:tcPr>
            <w:tcW w:w="107" w:type="pct"/>
            <w:hideMark/>
          </w:tcPr>
          <w:p w14:paraId="5795B93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611</w:t>
            </w:r>
          </w:p>
        </w:tc>
        <w:tc>
          <w:tcPr>
            <w:tcW w:w="164" w:type="pct"/>
            <w:hideMark/>
          </w:tcPr>
          <w:p w14:paraId="25EEF9A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5BEC358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44,00</w:t>
            </w:r>
          </w:p>
        </w:tc>
        <w:tc>
          <w:tcPr>
            <w:tcW w:w="210" w:type="pct"/>
            <w:noWrap/>
            <w:hideMark/>
          </w:tcPr>
          <w:p w14:paraId="0FCDC52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64100AA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5674B08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55A6314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63BCFD4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644E7FF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3290E0E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7B10EF8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53C1362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36474D9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6879328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0C949BF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noWrap/>
            <w:hideMark/>
          </w:tcPr>
          <w:p w14:paraId="3C2F552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44,00</w:t>
            </w:r>
          </w:p>
        </w:tc>
        <w:tc>
          <w:tcPr>
            <w:tcW w:w="482" w:type="pct"/>
            <w:hideMark/>
          </w:tcPr>
          <w:p w14:paraId="7EE2828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6843DEF1" w14:textId="77777777" w:rsidTr="00D45F63">
        <w:tc>
          <w:tcPr>
            <w:tcW w:w="150" w:type="pct"/>
            <w:noWrap/>
            <w:hideMark/>
          </w:tcPr>
          <w:p w14:paraId="303D73A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3.21</w:t>
            </w:r>
          </w:p>
        </w:tc>
        <w:tc>
          <w:tcPr>
            <w:tcW w:w="490" w:type="pct"/>
            <w:hideMark/>
          </w:tcPr>
          <w:p w14:paraId="408A7DC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Суб</w:t>
            </w:r>
            <w:r w:rsidRPr="00D45F63">
              <w:rPr>
                <w:rFonts w:ascii="Arial" w:eastAsia="Times New Roman" w:hAnsi="Arial" w:cs="Arial"/>
                <w:sz w:val="24"/>
                <w:szCs w:val="24"/>
              </w:rPr>
              <w:lastRenderedPageBreak/>
              <w:t>сидии бюджетным учреждениям на проведение работ в общеобразовательных организациях с целью приведения зданий и сооружений в соответствие с требованиями зако</w:t>
            </w:r>
            <w:r w:rsidRPr="00D45F63">
              <w:rPr>
                <w:rFonts w:ascii="Arial" w:eastAsia="Times New Roman" w:hAnsi="Arial" w:cs="Arial"/>
                <w:sz w:val="24"/>
                <w:szCs w:val="24"/>
              </w:rPr>
              <w:lastRenderedPageBreak/>
              <w:t xml:space="preserve">нодательства в рамках подпрограммы «Развитие дошкольного, общего и дополнительного образования детей» муниципальной программы Ермаковского района </w:t>
            </w:r>
            <w:r w:rsidRPr="00D45F63">
              <w:rPr>
                <w:rFonts w:ascii="Arial" w:eastAsia="Times New Roman" w:hAnsi="Arial" w:cs="Arial"/>
                <w:sz w:val="24"/>
                <w:szCs w:val="24"/>
              </w:rPr>
              <w:lastRenderedPageBreak/>
              <w:t>«Развитие образования»</w:t>
            </w:r>
          </w:p>
        </w:tc>
        <w:tc>
          <w:tcPr>
            <w:tcW w:w="346" w:type="pct"/>
            <w:hideMark/>
          </w:tcPr>
          <w:p w14:paraId="1C07DFE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Упра</w:t>
            </w:r>
            <w:r w:rsidRPr="00D45F63">
              <w:rPr>
                <w:rFonts w:ascii="Arial" w:eastAsia="Times New Roman" w:hAnsi="Arial" w:cs="Arial"/>
                <w:sz w:val="24"/>
                <w:szCs w:val="24"/>
              </w:rPr>
              <w:lastRenderedPageBreak/>
              <w:t>вление образования администрации Ермаковского района</w:t>
            </w:r>
          </w:p>
        </w:tc>
        <w:tc>
          <w:tcPr>
            <w:tcW w:w="145" w:type="pct"/>
            <w:hideMark/>
          </w:tcPr>
          <w:p w14:paraId="7526A6D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w:t>
            </w:r>
            <w:r w:rsidRPr="00D45F63">
              <w:rPr>
                <w:rFonts w:ascii="Arial" w:eastAsia="Times New Roman" w:hAnsi="Arial" w:cs="Arial"/>
                <w:sz w:val="24"/>
                <w:szCs w:val="24"/>
              </w:rPr>
              <w:lastRenderedPageBreak/>
              <w:t>79</w:t>
            </w:r>
          </w:p>
        </w:tc>
        <w:tc>
          <w:tcPr>
            <w:tcW w:w="130" w:type="pct"/>
            <w:hideMark/>
          </w:tcPr>
          <w:p w14:paraId="66DB903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w:t>
            </w:r>
            <w:r w:rsidRPr="00D45F63">
              <w:rPr>
                <w:rFonts w:ascii="Arial" w:eastAsia="Times New Roman" w:hAnsi="Arial" w:cs="Arial"/>
                <w:sz w:val="24"/>
                <w:szCs w:val="24"/>
              </w:rPr>
              <w:lastRenderedPageBreak/>
              <w:t>702</w:t>
            </w:r>
          </w:p>
        </w:tc>
        <w:tc>
          <w:tcPr>
            <w:tcW w:w="295" w:type="pct"/>
            <w:hideMark/>
          </w:tcPr>
          <w:p w14:paraId="1037C56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631</w:t>
            </w:r>
            <w:r w:rsidRPr="00D45F63">
              <w:rPr>
                <w:rFonts w:ascii="Arial" w:eastAsia="Times New Roman" w:hAnsi="Arial" w:cs="Arial"/>
                <w:sz w:val="24"/>
                <w:szCs w:val="24"/>
              </w:rPr>
              <w:lastRenderedPageBreak/>
              <w:t>00S5630</w:t>
            </w:r>
          </w:p>
        </w:tc>
        <w:tc>
          <w:tcPr>
            <w:tcW w:w="107" w:type="pct"/>
            <w:hideMark/>
          </w:tcPr>
          <w:p w14:paraId="469BCD5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6</w:t>
            </w:r>
            <w:r w:rsidRPr="00D45F63">
              <w:rPr>
                <w:rFonts w:ascii="Arial" w:eastAsia="Times New Roman" w:hAnsi="Arial" w:cs="Arial"/>
                <w:sz w:val="24"/>
                <w:szCs w:val="24"/>
              </w:rPr>
              <w:lastRenderedPageBreak/>
              <w:t>12</w:t>
            </w:r>
          </w:p>
        </w:tc>
        <w:tc>
          <w:tcPr>
            <w:tcW w:w="164" w:type="pct"/>
            <w:hideMark/>
          </w:tcPr>
          <w:p w14:paraId="622157C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w:t>
            </w:r>
          </w:p>
        </w:tc>
        <w:tc>
          <w:tcPr>
            <w:tcW w:w="164" w:type="pct"/>
            <w:noWrap/>
            <w:hideMark/>
          </w:tcPr>
          <w:p w14:paraId="34321B1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0146A72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2 </w:t>
            </w:r>
            <w:r w:rsidRPr="00D45F63">
              <w:rPr>
                <w:rFonts w:ascii="Arial" w:eastAsia="Times New Roman" w:hAnsi="Arial" w:cs="Arial"/>
                <w:sz w:val="24"/>
                <w:szCs w:val="24"/>
              </w:rPr>
              <w:lastRenderedPageBreak/>
              <w:t>555,30</w:t>
            </w:r>
          </w:p>
        </w:tc>
        <w:tc>
          <w:tcPr>
            <w:tcW w:w="210" w:type="pct"/>
            <w:noWrap/>
            <w:hideMark/>
          </w:tcPr>
          <w:p w14:paraId="0E87AD4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xml:space="preserve">2 </w:t>
            </w:r>
            <w:r w:rsidRPr="00D45F63">
              <w:rPr>
                <w:rFonts w:ascii="Arial" w:eastAsia="Times New Roman" w:hAnsi="Arial" w:cs="Arial"/>
                <w:sz w:val="24"/>
                <w:szCs w:val="24"/>
              </w:rPr>
              <w:lastRenderedPageBreak/>
              <w:t>697,50</w:t>
            </w:r>
          </w:p>
        </w:tc>
        <w:tc>
          <w:tcPr>
            <w:tcW w:w="210" w:type="pct"/>
            <w:noWrap/>
            <w:hideMark/>
          </w:tcPr>
          <w:p w14:paraId="060E7CE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xml:space="preserve">1 </w:t>
            </w:r>
            <w:r w:rsidRPr="00D45F63">
              <w:rPr>
                <w:rFonts w:ascii="Arial" w:eastAsia="Times New Roman" w:hAnsi="Arial" w:cs="Arial"/>
                <w:sz w:val="24"/>
                <w:szCs w:val="24"/>
              </w:rPr>
              <w:lastRenderedPageBreak/>
              <w:t>725,00</w:t>
            </w:r>
          </w:p>
        </w:tc>
        <w:tc>
          <w:tcPr>
            <w:tcW w:w="210" w:type="pct"/>
            <w:noWrap/>
            <w:hideMark/>
          </w:tcPr>
          <w:p w14:paraId="74DA19D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xml:space="preserve">4 </w:t>
            </w:r>
            <w:r w:rsidRPr="00D45F63">
              <w:rPr>
                <w:rFonts w:ascii="Arial" w:eastAsia="Times New Roman" w:hAnsi="Arial" w:cs="Arial"/>
                <w:sz w:val="24"/>
                <w:szCs w:val="24"/>
              </w:rPr>
              <w:lastRenderedPageBreak/>
              <w:t>367,00</w:t>
            </w:r>
          </w:p>
        </w:tc>
        <w:tc>
          <w:tcPr>
            <w:tcW w:w="210" w:type="pct"/>
            <w:noWrap/>
            <w:hideMark/>
          </w:tcPr>
          <w:p w14:paraId="6E1E61F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xml:space="preserve">1 </w:t>
            </w:r>
            <w:r w:rsidRPr="00D45F63">
              <w:rPr>
                <w:rFonts w:ascii="Arial" w:eastAsia="Times New Roman" w:hAnsi="Arial" w:cs="Arial"/>
                <w:sz w:val="24"/>
                <w:szCs w:val="24"/>
              </w:rPr>
              <w:lastRenderedPageBreak/>
              <w:t>572,90</w:t>
            </w:r>
          </w:p>
        </w:tc>
        <w:tc>
          <w:tcPr>
            <w:tcW w:w="210" w:type="pct"/>
            <w:noWrap/>
            <w:hideMark/>
          </w:tcPr>
          <w:p w14:paraId="1EA08DD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xml:space="preserve">3 </w:t>
            </w:r>
            <w:r w:rsidRPr="00D45F63">
              <w:rPr>
                <w:rFonts w:ascii="Arial" w:eastAsia="Times New Roman" w:hAnsi="Arial" w:cs="Arial"/>
                <w:sz w:val="24"/>
                <w:szCs w:val="24"/>
              </w:rPr>
              <w:lastRenderedPageBreak/>
              <w:t>740,00</w:t>
            </w:r>
          </w:p>
        </w:tc>
        <w:tc>
          <w:tcPr>
            <w:tcW w:w="210" w:type="pct"/>
            <w:noWrap/>
            <w:hideMark/>
          </w:tcPr>
          <w:p w14:paraId="106ED7A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xml:space="preserve">3 </w:t>
            </w:r>
            <w:r w:rsidRPr="00D45F63">
              <w:rPr>
                <w:rFonts w:ascii="Arial" w:eastAsia="Times New Roman" w:hAnsi="Arial" w:cs="Arial"/>
                <w:sz w:val="24"/>
                <w:szCs w:val="24"/>
              </w:rPr>
              <w:lastRenderedPageBreak/>
              <w:t>523,60</w:t>
            </w:r>
          </w:p>
        </w:tc>
        <w:tc>
          <w:tcPr>
            <w:tcW w:w="210" w:type="pct"/>
            <w:noWrap/>
            <w:hideMark/>
          </w:tcPr>
          <w:p w14:paraId="075444B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xml:space="preserve">4 </w:t>
            </w:r>
            <w:r w:rsidRPr="00D45F63">
              <w:rPr>
                <w:rFonts w:ascii="Arial" w:eastAsia="Times New Roman" w:hAnsi="Arial" w:cs="Arial"/>
                <w:sz w:val="24"/>
                <w:szCs w:val="24"/>
              </w:rPr>
              <w:lastRenderedPageBreak/>
              <w:t>595,00</w:t>
            </w:r>
          </w:p>
        </w:tc>
        <w:tc>
          <w:tcPr>
            <w:tcW w:w="164" w:type="pct"/>
            <w:noWrap/>
            <w:hideMark/>
          </w:tcPr>
          <w:p w14:paraId="46DCDD8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xml:space="preserve">4 </w:t>
            </w:r>
            <w:r w:rsidRPr="00D45F63">
              <w:rPr>
                <w:rFonts w:ascii="Arial" w:eastAsia="Times New Roman" w:hAnsi="Arial" w:cs="Arial"/>
                <w:sz w:val="24"/>
                <w:szCs w:val="24"/>
              </w:rPr>
              <w:lastRenderedPageBreak/>
              <w:t>595,00</w:t>
            </w:r>
          </w:p>
        </w:tc>
        <w:tc>
          <w:tcPr>
            <w:tcW w:w="164" w:type="pct"/>
            <w:noWrap/>
            <w:hideMark/>
          </w:tcPr>
          <w:p w14:paraId="222C1F2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xml:space="preserve">5 </w:t>
            </w:r>
            <w:r w:rsidRPr="00D45F63">
              <w:rPr>
                <w:rFonts w:ascii="Arial" w:eastAsia="Times New Roman" w:hAnsi="Arial" w:cs="Arial"/>
                <w:sz w:val="24"/>
                <w:szCs w:val="24"/>
              </w:rPr>
              <w:lastRenderedPageBreak/>
              <w:t>016,50</w:t>
            </w:r>
          </w:p>
        </w:tc>
        <w:tc>
          <w:tcPr>
            <w:tcW w:w="164" w:type="pct"/>
            <w:noWrap/>
            <w:hideMark/>
          </w:tcPr>
          <w:p w14:paraId="11B2CB3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xml:space="preserve">5 </w:t>
            </w:r>
            <w:r w:rsidRPr="00D45F63">
              <w:rPr>
                <w:rFonts w:ascii="Arial" w:eastAsia="Times New Roman" w:hAnsi="Arial" w:cs="Arial"/>
                <w:sz w:val="24"/>
                <w:szCs w:val="24"/>
              </w:rPr>
              <w:lastRenderedPageBreak/>
              <w:t>409,00</w:t>
            </w:r>
          </w:p>
        </w:tc>
        <w:tc>
          <w:tcPr>
            <w:tcW w:w="164" w:type="pct"/>
            <w:noWrap/>
            <w:hideMark/>
          </w:tcPr>
          <w:p w14:paraId="132BE15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xml:space="preserve">5 </w:t>
            </w:r>
            <w:r w:rsidRPr="00D45F63">
              <w:rPr>
                <w:rFonts w:ascii="Arial" w:eastAsia="Times New Roman" w:hAnsi="Arial" w:cs="Arial"/>
                <w:sz w:val="24"/>
                <w:szCs w:val="24"/>
              </w:rPr>
              <w:lastRenderedPageBreak/>
              <w:t>409,00</w:t>
            </w:r>
          </w:p>
        </w:tc>
        <w:tc>
          <w:tcPr>
            <w:tcW w:w="187" w:type="pct"/>
            <w:noWrap/>
            <w:hideMark/>
          </w:tcPr>
          <w:p w14:paraId="15709BF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xml:space="preserve">45 </w:t>
            </w:r>
            <w:r w:rsidRPr="00D45F63">
              <w:rPr>
                <w:rFonts w:ascii="Arial" w:eastAsia="Times New Roman" w:hAnsi="Arial" w:cs="Arial"/>
                <w:sz w:val="24"/>
                <w:szCs w:val="24"/>
              </w:rPr>
              <w:lastRenderedPageBreak/>
              <w:t>205,80</w:t>
            </w:r>
          </w:p>
        </w:tc>
        <w:tc>
          <w:tcPr>
            <w:tcW w:w="482" w:type="pct"/>
            <w:hideMark/>
          </w:tcPr>
          <w:p w14:paraId="1C1B8ED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w:t>
            </w:r>
          </w:p>
        </w:tc>
      </w:tr>
      <w:tr w:rsidR="00D45F63" w:rsidRPr="00D45F63" w14:paraId="51FF2031" w14:textId="77777777" w:rsidTr="00D45F63">
        <w:tc>
          <w:tcPr>
            <w:tcW w:w="150" w:type="pct"/>
            <w:noWrap/>
            <w:hideMark/>
          </w:tcPr>
          <w:p w14:paraId="0ECCA1A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3.22</w:t>
            </w:r>
          </w:p>
        </w:tc>
        <w:tc>
          <w:tcPr>
            <w:tcW w:w="490" w:type="pct"/>
            <w:hideMark/>
          </w:tcPr>
          <w:p w14:paraId="5B62AFA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Субсидии бюджетным учреждениям на развитие инфраструктуры общеобразовательных учреждений за счёт средств краевого бюджета, в </w:t>
            </w:r>
            <w:r w:rsidRPr="00D45F63">
              <w:rPr>
                <w:rFonts w:ascii="Arial" w:eastAsia="Times New Roman" w:hAnsi="Arial" w:cs="Arial"/>
                <w:sz w:val="24"/>
                <w:szCs w:val="24"/>
              </w:rPr>
              <w:lastRenderedPageBreak/>
              <w:t>рамках подпрограммы «Развитие дошкольного, общего и дополнительного образования детей» муниципальной программы Ермаковского района «Развитие обра</w:t>
            </w:r>
            <w:r w:rsidRPr="00D45F63">
              <w:rPr>
                <w:rFonts w:ascii="Arial" w:eastAsia="Times New Roman" w:hAnsi="Arial" w:cs="Arial"/>
                <w:sz w:val="24"/>
                <w:szCs w:val="24"/>
              </w:rPr>
              <w:lastRenderedPageBreak/>
              <w:t>зования»</w:t>
            </w:r>
          </w:p>
        </w:tc>
        <w:tc>
          <w:tcPr>
            <w:tcW w:w="346" w:type="pct"/>
            <w:hideMark/>
          </w:tcPr>
          <w:p w14:paraId="73F8882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Муниципальное казённое учреждение "Ермаковский центр капитального строительства</w:t>
            </w:r>
          </w:p>
        </w:tc>
        <w:tc>
          <w:tcPr>
            <w:tcW w:w="145" w:type="pct"/>
            <w:hideMark/>
          </w:tcPr>
          <w:p w14:paraId="208C4A1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009</w:t>
            </w:r>
          </w:p>
        </w:tc>
        <w:tc>
          <w:tcPr>
            <w:tcW w:w="130" w:type="pct"/>
            <w:hideMark/>
          </w:tcPr>
          <w:p w14:paraId="4103FD7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95" w:type="pct"/>
            <w:hideMark/>
          </w:tcPr>
          <w:p w14:paraId="511EE01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63100S5630</w:t>
            </w:r>
          </w:p>
        </w:tc>
        <w:tc>
          <w:tcPr>
            <w:tcW w:w="107" w:type="pct"/>
            <w:hideMark/>
          </w:tcPr>
          <w:p w14:paraId="2888D9B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240</w:t>
            </w:r>
          </w:p>
        </w:tc>
        <w:tc>
          <w:tcPr>
            <w:tcW w:w="164" w:type="pct"/>
            <w:hideMark/>
          </w:tcPr>
          <w:p w14:paraId="2514C36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289A222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3C1D588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4CD9565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48D2C6D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796,50</w:t>
            </w:r>
          </w:p>
        </w:tc>
        <w:tc>
          <w:tcPr>
            <w:tcW w:w="210" w:type="pct"/>
            <w:noWrap/>
            <w:hideMark/>
          </w:tcPr>
          <w:p w14:paraId="5921E6A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10" w:type="pct"/>
            <w:noWrap/>
            <w:hideMark/>
          </w:tcPr>
          <w:p w14:paraId="049ADE1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1 067,10</w:t>
            </w:r>
          </w:p>
        </w:tc>
        <w:tc>
          <w:tcPr>
            <w:tcW w:w="210" w:type="pct"/>
            <w:noWrap/>
            <w:hideMark/>
          </w:tcPr>
          <w:p w14:paraId="4446625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5B37322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1 026,30</w:t>
            </w:r>
          </w:p>
        </w:tc>
        <w:tc>
          <w:tcPr>
            <w:tcW w:w="210" w:type="pct"/>
            <w:noWrap/>
            <w:hideMark/>
          </w:tcPr>
          <w:p w14:paraId="6F8B720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53A3814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42A2E30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392,50</w:t>
            </w:r>
          </w:p>
        </w:tc>
        <w:tc>
          <w:tcPr>
            <w:tcW w:w="164" w:type="pct"/>
            <w:noWrap/>
            <w:hideMark/>
          </w:tcPr>
          <w:p w14:paraId="7DED18E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0BE2269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noWrap/>
            <w:hideMark/>
          </w:tcPr>
          <w:p w14:paraId="7DEE8D3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3 282,40</w:t>
            </w:r>
          </w:p>
        </w:tc>
        <w:tc>
          <w:tcPr>
            <w:tcW w:w="482" w:type="pct"/>
            <w:hideMark/>
          </w:tcPr>
          <w:p w14:paraId="43ACA9E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55F3DFAB" w14:textId="77777777" w:rsidTr="00D45F63">
        <w:tc>
          <w:tcPr>
            <w:tcW w:w="150" w:type="pct"/>
            <w:noWrap/>
            <w:hideMark/>
          </w:tcPr>
          <w:p w14:paraId="4382DBC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3.23</w:t>
            </w:r>
          </w:p>
        </w:tc>
        <w:tc>
          <w:tcPr>
            <w:tcW w:w="490" w:type="pct"/>
            <w:hideMark/>
          </w:tcPr>
          <w:p w14:paraId="0E3560C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Софинансирование за счёт средств местного бюджета к субсидии бюджетным учреждениям на проведение работ в общеобразовательных организациях с </w:t>
            </w:r>
            <w:r w:rsidRPr="00D45F63">
              <w:rPr>
                <w:rFonts w:ascii="Arial" w:eastAsia="Times New Roman" w:hAnsi="Arial" w:cs="Arial"/>
                <w:sz w:val="24"/>
                <w:szCs w:val="24"/>
              </w:rPr>
              <w:lastRenderedPageBreak/>
              <w:t>целью приведения зданий и сооружений в соответствие с требованиями законодательства в рамках подпрограммы «Развитие дошкольного, общего и дополнительного обра</w:t>
            </w:r>
            <w:r w:rsidRPr="00D45F63">
              <w:rPr>
                <w:rFonts w:ascii="Arial" w:eastAsia="Times New Roman" w:hAnsi="Arial" w:cs="Arial"/>
                <w:sz w:val="24"/>
                <w:szCs w:val="24"/>
              </w:rPr>
              <w:lastRenderedPageBreak/>
              <w:t>зования детей» муниципальной программы Ермаковского района «Развитие образования»</w:t>
            </w:r>
          </w:p>
        </w:tc>
        <w:tc>
          <w:tcPr>
            <w:tcW w:w="346" w:type="pct"/>
            <w:hideMark/>
          </w:tcPr>
          <w:p w14:paraId="30CF11E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Управление образования администрации Ермаковского района</w:t>
            </w:r>
          </w:p>
        </w:tc>
        <w:tc>
          <w:tcPr>
            <w:tcW w:w="145" w:type="pct"/>
            <w:hideMark/>
          </w:tcPr>
          <w:p w14:paraId="12EDBF2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30" w:type="pct"/>
            <w:hideMark/>
          </w:tcPr>
          <w:p w14:paraId="45CC046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95" w:type="pct"/>
            <w:hideMark/>
          </w:tcPr>
          <w:p w14:paraId="3ED1C23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63100S5630</w:t>
            </w:r>
          </w:p>
        </w:tc>
        <w:tc>
          <w:tcPr>
            <w:tcW w:w="107" w:type="pct"/>
            <w:hideMark/>
          </w:tcPr>
          <w:p w14:paraId="1014161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612</w:t>
            </w:r>
          </w:p>
        </w:tc>
        <w:tc>
          <w:tcPr>
            <w:tcW w:w="164" w:type="pct"/>
            <w:hideMark/>
          </w:tcPr>
          <w:p w14:paraId="6DA12C7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5B342B4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7B6CE61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25,40</w:t>
            </w:r>
          </w:p>
        </w:tc>
        <w:tc>
          <w:tcPr>
            <w:tcW w:w="210" w:type="pct"/>
            <w:noWrap/>
            <w:hideMark/>
          </w:tcPr>
          <w:p w14:paraId="1BC3A2A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27,00</w:t>
            </w:r>
          </w:p>
        </w:tc>
        <w:tc>
          <w:tcPr>
            <w:tcW w:w="210" w:type="pct"/>
            <w:noWrap/>
            <w:hideMark/>
          </w:tcPr>
          <w:p w14:paraId="3B4481D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25,30</w:t>
            </w:r>
          </w:p>
        </w:tc>
        <w:tc>
          <w:tcPr>
            <w:tcW w:w="210" w:type="pct"/>
            <w:noWrap/>
            <w:hideMark/>
          </w:tcPr>
          <w:p w14:paraId="4E3506E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262,10</w:t>
            </w:r>
          </w:p>
        </w:tc>
        <w:tc>
          <w:tcPr>
            <w:tcW w:w="210" w:type="pct"/>
            <w:noWrap/>
            <w:hideMark/>
          </w:tcPr>
          <w:p w14:paraId="63563C1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26,70</w:t>
            </w:r>
          </w:p>
        </w:tc>
        <w:tc>
          <w:tcPr>
            <w:tcW w:w="210" w:type="pct"/>
            <w:noWrap/>
            <w:hideMark/>
          </w:tcPr>
          <w:p w14:paraId="7E4CCB7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37,80</w:t>
            </w:r>
          </w:p>
        </w:tc>
        <w:tc>
          <w:tcPr>
            <w:tcW w:w="210" w:type="pct"/>
            <w:noWrap/>
            <w:hideMark/>
          </w:tcPr>
          <w:p w14:paraId="6327B25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46,10</w:t>
            </w:r>
          </w:p>
        </w:tc>
        <w:tc>
          <w:tcPr>
            <w:tcW w:w="210" w:type="pct"/>
            <w:noWrap/>
            <w:hideMark/>
          </w:tcPr>
          <w:p w14:paraId="04F24A9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46,5</w:t>
            </w:r>
          </w:p>
        </w:tc>
        <w:tc>
          <w:tcPr>
            <w:tcW w:w="164" w:type="pct"/>
            <w:noWrap/>
            <w:hideMark/>
          </w:tcPr>
          <w:p w14:paraId="5E2359A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46,50</w:t>
            </w:r>
          </w:p>
        </w:tc>
        <w:tc>
          <w:tcPr>
            <w:tcW w:w="164" w:type="pct"/>
            <w:noWrap/>
            <w:hideMark/>
          </w:tcPr>
          <w:p w14:paraId="0D33C96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54,60</w:t>
            </w:r>
          </w:p>
        </w:tc>
        <w:tc>
          <w:tcPr>
            <w:tcW w:w="164" w:type="pct"/>
            <w:noWrap/>
            <w:hideMark/>
          </w:tcPr>
          <w:p w14:paraId="16C2CE9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54,60</w:t>
            </w:r>
          </w:p>
        </w:tc>
        <w:tc>
          <w:tcPr>
            <w:tcW w:w="164" w:type="pct"/>
            <w:noWrap/>
            <w:hideMark/>
          </w:tcPr>
          <w:p w14:paraId="4A7D0E1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54,60</w:t>
            </w:r>
          </w:p>
        </w:tc>
        <w:tc>
          <w:tcPr>
            <w:tcW w:w="187" w:type="pct"/>
            <w:noWrap/>
            <w:hideMark/>
          </w:tcPr>
          <w:p w14:paraId="3A93476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707,20</w:t>
            </w:r>
          </w:p>
        </w:tc>
        <w:tc>
          <w:tcPr>
            <w:tcW w:w="482" w:type="pct"/>
            <w:hideMark/>
          </w:tcPr>
          <w:p w14:paraId="3F26FE3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29C57863" w14:textId="77777777" w:rsidTr="00D45F63">
        <w:tc>
          <w:tcPr>
            <w:tcW w:w="150" w:type="pct"/>
            <w:noWrap/>
            <w:hideMark/>
          </w:tcPr>
          <w:p w14:paraId="07D892D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3.24</w:t>
            </w:r>
          </w:p>
        </w:tc>
        <w:tc>
          <w:tcPr>
            <w:tcW w:w="490" w:type="pct"/>
            <w:hideMark/>
          </w:tcPr>
          <w:p w14:paraId="1A86154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Расходы на проведение мероприятий по обеспечению антитеррористической защи</w:t>
            </w:r>
            <w:r w:rsidRPr="00D45F63">
              <w:rPr>
                <w:rFonts w:ascii="Arial" w:eastAsia="Times New Roman" w:hAnsi="Arial" w:cs="Arial"/>
                <w:sz w:val="24"/>
                <w:szCs w:val="24"/>
              </w:rPr>
              <w:lastRenderedPageBreak/>
              <w:t xml:space="preserve">щенности объектов образования в рамках подпрограммы "Развитие дошкольного, общего и дополнительного образования детей" муниципальной программы </w:t>
            </w:r>
            <w:r w:rsidRPr="00D45F63">
              <w:rPr>
                <w:rFonts w:ascii="Arial" w:eastAsia="Times New Roman" w:hAnsi="Arial" w:cs="Arial"/>
                <w:sz w:val="24"/>
                <w:szCs w:val="24"/>
              </w:rPr>
              <w:lastRenderedPageBreak/>
              <w:t>Ермаковского района "Развитие образования"</w:t>
            </w:r>
          </w:p>
        </w:tc>
        <w:tc>
          <w:tcPr>
            <w:tcW w:w="346" w:type="pct"/>
            <w:hideMark/>
          </w:tcPr>
          <w:p w14:paraId="24EB101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Управление образование администрации Ерма</w:t>
            </w:r>
            <w:r w:rsidRPr="00D45F63">
              <w:rPr>
                <w:rFonts w:ascii="Arial" w:eastAsia="Times New Roman" w:hAnsi="Arial" w:cs="Arial"/>
                <w:sz w:val="24"/>
                <w:szCs w:val="24"/>
              </w:rPr>
              <w:lastRenderedPageBreak/>
              <w:t>ковского района</w:t>
            </w:r>
          </w:p>
        </w:tc>
        <w:tc>
          <w:tcPr>
            <w:tcW w:w="145" w:type="pct"/>
            <w:hideMark/>
          </w:tcPr>
          <w:p w14:paraId="68D5579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079</w:t>
            </w:r>
          </w:p>
        </w:tc>
        <w:tc>
          <w:tcPr>
            <w:tcW w:w="130" w:type="pct"/>
            <w:hideMark/>
          </w:tcPr>
          <w:p w14:paraId="5B8EF54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95" w:type="pct"/>
            <w:hideMark/>
          </w:tcPr>
          <w:p w14:paraId="16649D6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63100S5590</w:t>
            </w:r>
          </w:p>
        </w:tc>
        <w:tc>
          <w:tcPr>
            <w:tcW w:w="107" w:type="pct"/>
            <w:hideMark/>
          </w:tcPr>
          <w:p w14:paraId="2CF8495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612</w:t>
            </w:r>
          </w:p>
        </w:tc>
        <w:tc>
          <w:tcPr>
            <w:tcW w:w="164" w:type="pct"/>
            <w:hideMark/>
          </w:tcPr>
          <w:p w14:paraId="4C23952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0C1D081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50CCA39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55AD938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7F01858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786D2E1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0F8E074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56BA811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4BF8309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4 162,90</w:t>
            </w:r>
          </w:p>
        </w:tc>
        <w:tc>
          <w:tcPr>
            <w:tcW w:w="210" w:type="pct"/>
            <w:noWrap/>
            <w:hideMark/>
          </w:tcPr>
          <w:p w14:paraId="0B6C0E4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3 076,70</w:t>
            </w:r>
          </w:p>
        </w:tc>
        <w:tc>
          <w:tcPr>
            <w:tcW w:w="164" w:type="pct"/>
            <w:noWrap/>
            <w:hideMark/>
          </w:tcPr>
          <w:p w14:paraId="4B6BBCD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153,70</w:t>
            </w:r>
          </w:p>
        </w:tc>
        <w:tc>
          <w:tcPr>
            <w:tcW w:w="164" w:type="pct"/>
            <w:noWrap/>
            <w:hideMark/>
          </w:tcPr>
          <w:p w14:paraId="7F37524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085D2C8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7982789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noWrap/>
            <w:hideMark/>
          </w:tcPr>
          <w:p w14:paraId="1D58CCC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7 393,30</w:t>
            </w:r>
          </w:p>
        </w:tc>
        <w:tc>
          <w:tcPr>
            <w:tcW w:w="482" w:type="pct"/>
            <w:hideMark/>
          </w:tcPr>
          <w:p w14:paraId="72B5212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19FFD251" w14:textId="77777777" w:rsidTr="00D45F63">
        <w:tc>
          <w:tcPr>
            <w:tcW w:w="150" w:type="pct"/>
            <w:noWrap/>
            <w:hideMark/>
          </w:tcPr>
          <w:p w14:paraId="17A82FD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3.25</w:t>
            </w:r>
          </w:p>
        </w:tc>
        <w:tc>
          <w:tcPr>
            <w:tcW w:w="490" w:type="pct"/>
            <w:hideMark/>
          </w:tcPr>
          <w:p w14:paraId="2A3FA4E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Модернизация материально-технической базы организаций дополнительного образования с целью создания новых мест для </w:t>
            </w:r>
            <w:r w:rsidRPr="00D45F63">
              <w:rPr>
                <w:rFonts w:ascii="Arial" w:eastAsia="Times New Roman" w:hAnsi="Arial" w:cs="Arial"/>
                <w:sz w:val="24"/>
                <w:szCs w:val="24"/>
              </w:rPr>
              <w:lastRenderedPageBreak/>
              <w:t>реализации дополнительных общеразвивающих программ, в рамках подпрограммы «Развитие дошкольного, общего и дополнительного образования детей» муни</w:t>
            </w:r>
            <w:r w:rsidRPr="00D45F63">
              <w:rPr>
                <w:rFonts w:ascii="Arial" w:eastAsia="Times New Roman" w:hAnsi="Arial" w:cs="Arial"/>
                <w:sz w:val="24"/>
                <w:szCs w:val="24"/>
              </w:rPr>
              <w:lastRenderedPageBreak/>
              <w:t>ципальной программы Ермаковского района «Развитие образования Ермаковского района»</w:t>
            </w:r>
          </w:p>
        </w:tc>
        <w:tc>
          <w:tcPr>
            <w:tcW w:w="346" w:type="pct"/>
            <w:hideMark/>
          </w:tcPr>
          <w:p w14:paraId="66A5A69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Управление образование администрации Ермаковского района</w:t>
            </w:r>
          </w:p>
        </w:tc>
        <w:tc>
          <w:tcPr>
            <w:tcW w:w="145" w:type="pct"/>
            <w:hideMark/>
          </w:tcPr>
          <w:p w14:paraId="7BF551B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30" w:type="pct"/>
            <w:hideMark/>
          </w:tcPr>
          <w:p w14:paraId="0D4D99C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0703</w:t>
            </w:r>
          </w:p>
        </w:tc>
        <w:tc>
          <w:tcPr>
            <w:tcW w:w="295" w:type="pct"/>
            <w:hideMark/>
          </w:tcPr>
          <w:p w14:paraId="751214B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63100S5600</w:t>
            </w:r>
          </w:p>
        </w:tc>
        <w:tc>
          <w:tcPr>
            <w:tcW w:w="107" w:type="pct"/>
            <w:hideMark/>
          </w:tcPr>
          <w:p w14:paraId="51B219C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612</w:t>
            </w:r>
          </w:p>
        </w:tc>
        <w:tc>
          <w:tcPr>
            <w:tcW w:w="164" w:type="pct"/>
            <w:hideMark/>
          </w:tcPr>
          <w:p w14:paraId="3894E5F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43468D9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04B3C74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7FF0E9A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5841677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602C17E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169EC00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633AB49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5E2E3CE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2 100,30</w:t>
            </w:r>
          </w:p>
        </w:tc>
        <w:tc>
          <w:tcPr>
            <w:tcW w:w="210" w:type="pct"/>
            <w:noWrap/>
            <w:hideMark/>
          </w:tcPr>
          <w:p w14:paraId="2EE41B8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0001C6B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5F303F4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58F9665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72D8A2A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noWrap/>
            <w:hideMark/>
          </w:tcPr>
          <w:p w14:paraId="7BE4A23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2 100,30</w:t>
            </w:r>
          </w:p>
        </w:tc>
        <w:tc>
          <w:tcPr>
            <w:tcW w:w="482" w:type="pct"/>
            <w:hideMark/>
          </w:tcPr>
          <w:p w14:paraId="0D3088E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230354F9" w14:textId="77777777" w:rsidTr="00D45F63">
        <w:tc>
          <w:tcPr>
            <w:tcW w:w="150" w:type="pct"/>
            <w:noWrap/>
            <w:hideMark/>
          </w:tcPr>
          <w:p w14:paraId="0634383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3.26</w:t>
            </w:r>
          </w:p>
        </w:tc>
        <w:tc>
          <w:tcPr>
            <w:tcW w:w="490" w:type="pct"/>
            <w:hideMark/>
          </w:tcPr>
          <w:p w14:paraId="1C5D075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Расходы на увеличение охвата детей, обучающихся по дополнительным обще</w:t>
            </w:r>
            <w:r w:rsidRPr="00D45F63">
              <w:rPr>
                <w:rFonts w:ascii="Arial" w:eastAsia="Times New Roman" w:hAnsi="Arial" w:cs="Arial"/>
                <w:sz w:val="24"/>
                <w:szCs w:val="24"/>
              </w:rPr>
              <w:lastRenderedPageBreak/>
              <w:t>развивающим программам в рамках подпрограммы «Развитие дошкольного, общего и дополнительного образования детей» муниципальной программы Ерма</w:t>
            </w:r>
            <w:r w:rsidRPr="00D45F63">
              <w:rPr>
                <w:rFonts w:ascii="Arial" w:eastAsia="Times New Roman" w:hAnsi="Arial" w:cs="Arial"/>
                <w:sz w:val="24"/>
                <w:szCs w:val="24"/>
              </w:rPr>
              <w:lastRenderedPageBreak/>
              <w:t>ковского района «Развитие образования»</w:t>
            </w:r>
          </w:p>
        </w:tc>
        <w:tc>
          <w:tcPr>
            <w:tcW w:w="346" w:type="pct"/>
            <w:hideMark/>
          </w:tcPr>
          <w:p w14:paraId="37F0913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Управление образование администрации Ер</w:t>
            </w:r>
            <w:r w:rsidRPr="00D45F63">
              <w:rPr>
                <w:rFonts w:ascii="Arial" w:eastAsia="Times New Roman" w:hAnsi="Arial" w:cs="Arial"/>
                <w:sz w:val="24"/>
                <w:szCs w:val="24"/>
              </w:rPr>
              <w:lastRenderedPageBreak/>
              <w:t>маковского района</w:t>
            </w:r>
          </w:p>
        </w:tc>
        <w:tc>
          <w:tcPr>
            <w:tcW w:w="145" w:type="pct"/>
            <w:hideMark/>
          </w:tcPr>
          <w:p w14:paraId="2300C72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079</w:t>
            </w:r>
          </w:p>
        </w:tc>
        <w:tc>
          <w:tcPr>
            <w:tcW w:w="130" w:type="pct"/>
            <w:hideMark/>
          </w:tcPr>
          <w:p w14:paraId="6FE5C00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0703</w:t>
            </w:r>
          </w:p>
        </w:tc>
        <w:tc>
          <w:tcPr>
            <w:tcW w:w="295" w:type="pct"/>
            <w:hideMark/>
          </w:tcPr>
          <w:p w14:paraId="5C0556C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63100S5680</w:t>
            </w:r>
          </w:p>
        </w:tc>
        <w:tc>
          <w:tcPr>
            <w:tcW w:w="107" w:type="pct"/>
            <w:hideMark/>
          </w:tcPr>
          <w:p w14:paraId="53DE5EE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612</w:t>
            </w:r>
          </w:p>
        </w:tc>
        <w:tc>
          <w:tcPr>
            <w:tcW w:w="164" w:type="pct"/>
            <w:hideMark/>
          </w:tcPr>
          <w:p w14:paraId="14EC1C5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4106F2B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429A458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336A06D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0596165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69E2E69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40B4D51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745EDF7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76AECBF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1 020,00</w:t>
            </w:r>
          </w:p>
        </w:tc>
        <w:tc>
          <w:tcPr>
            <w:tcW w:w="210" w:type="pct"/>
            <w:noWrap/>
            <w:hideMark/>
          </w:tcPr>
          <w:p w14:paraId="2AD39B5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2 310,60</w:t>
            </w:r>
          </w:p>
        </w:tc>
        <w:tc>
          <w:tcPr>
            <w:tcW w:w="164" w:type="pct"/>
            <w:noWrap/>
            <w:hideMark/>
          </w:tcPr>
          <w:p w14:paraId="12FC60D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2 059,10</w:t>
            </w:r>
          </w:p>
        </w:tc>
        <w:tc>
          <w:tcPr>
            <w:tcW w:w="164" w:type="pct"/>
            <w:noWrap/>
            <w:hideMark/>
          </w:tcPr>
          <w:p w14:paraId="771C872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2 498,90</w:t>
            </w:r>
          </w:p>
        </w:tc>
        <w:tc>
          <w:tcPr>
            <w:tcW w:w="164" w:type="pct"/>
            <w:noWrap/>
            <w:hideMark/>
          </w:tcPr>
          <w:p w14:paraId="1C78C11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5F94BA4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noWrap/>
            <w:hideMark/>
          </w:tcPr>
          <w:p w14:paraId="67BAA8E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7 888,60</w:t>
            </w:r>
          </w:p>
        </w:tc>
        <w:tc>
          <w:tcPr>
            <w:tcW w:w="482" w:type="pct"/>
            <w:hideMark/>
          </w:tcPr>
          <w:p w14:paraId="7EEE9CD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08BD6E96" w14:textId="77777777" w:rsidTr="00D45F63">
        <w:tc>
          <w:tcPr>
            <w:tcW w:w="150" w:type="pct"/>
            <w:noWrap/>
            <w:hideMark/>
          </w:tcPr>
          <w:p w14:paraId="51DF93E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3.27</w:t>
            </w:r>
          </w:p>
        </w:tc>
        <w:tc>
          <w:tcPr>
            <w:tcW w:w="490" w:type="pct"/>
            <w:hideMark/>
          </w:tcPr>
          <w:p w14:paraId="093A98C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Обеспечение образовательных организаций материально-технической базой для внедрения цифровой образовательной среды </w:t>
            </w:r>
            <w:r w:rsidRPr="00D45F63">
              <w:rPr>
                <w:rFonts w:ascii="Arial" w:eastAsia="Times New Roman" w:hAnsi="Arial" w:cs="Arial"/>
                <w:sz w:val="24"/>
                <w:szCs w:val="24"/>
              </w:rPr>
              <w:lastRenderedPageBreak/>
              <w:t>за счет средств краевого бюджета в рамках подпрограммы "Развитие дошкольного, общего и дополнительного образования детей" муниципальной программы Ерма</w:t>
            </w:r>
            <w:r w:rsidRPr="00D45F63">
              <w:rPr>
                <w:rFonts w:ascii="Arial" w:eastAsia="Times New Roman" w:hAnsi="Arial" w:cs="Arial"/>
                <w:sz w:val="24"/>
                <w:szCs w:val="24"/>
              </w:rPr>
              <w:lastRenderedPageBreak/>
              <w:t>ковского района "Развитие образования Ермаковского района"</w:t>
            </w:r>
          </w:p>
        </w:tc>
        <w:tc>
          <w:tcPr>
            <w:tcW w:w="346" w:type="pct"/>
            <w:hideMark/>
          </w:tcPr>
          <w:p w14:paraId="2804E90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Управление образование администрации Ермаковского района</w:t>
            </w:r>
          </w:p>
        </w:tc>
        <w:tc>
          <w:tcPr>
            <w:tcW w:w="145" w:type="pct"/>
            <w:hideMark/>
          </w:tcPr>
          <w:p w14:paraId="5F6CBBB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30" w:type="pct"/>
            <w:hideMark/>
          </w:tcPr>
          <w:p w14:paraId="696A0CD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95" w:type="pct"/>
            <w:hideMark/>
          </w:tcPr>
          <w:p w14:paraId="247C224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631E415810</w:t>
            </w:r>
          </w:p>
        </w:tc>
        <w:tc>
          <w:tcPr>
            <w:tcW w:w="107" w:type="pct"/>
            <w:hideMark/>
          </w:tcPr>
          <w:p w14:paraId="493C974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244</w:t>
            </w:r>
          </w:p>
        </w:tc>
        <w:tc>
          <w:tcPr>
            <w:tcW w:w="164" w:type="pct"/>
            <w:hideMark/>
          </w:tcPr>
          <w:p w14:paraId="348528B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7377896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4BDE687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2E5989F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3C0FD86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46ED95F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10" w:type="pct"/>
            <w:noWrap/>
            <w:hideMark/>
          </w:tcPr>
          <w:p w14:paraId="239E5D6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0D71EEE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10" w:type="pct"/>
            <w:noWrap/>
            <w:hideMark/>
          </w:tcPr>
          <w:p w14:paraId="66E67CB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334A604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475D472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6080AE6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43AFF84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50D427C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noWrap/>
            <w:hideMark/>
          </w:tcPr>
          <w:p w14:paraId="7607371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482" w:type="pct"/>
            <w:hideMark/>
          </w:tcPr>
          <w:p w14:paraId="0DDA3F5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41915FF3" w14:textId="77777777" w:rsidTr="00D45F63">
        <w:tc>
          <w:tcPr>
            <w:tcW w:w="150" w:type="pct"/>
            <w:noWrap/>
            <w:hideMark/>
          </w:tcPr>
          <w:p w14:paraId="664832E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3.28</w:t>
            </w:r>
          </w:p>
        </w:tc>
        <w:tc>
          <w:tcPr>
            <w:tcW w:w="490" w:type="pct"/>
            <w:hideMark/>
          </w:tcPr>
          <w:p w14:paraId="7AD4B90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персональные выплаты, устанавливаемые в целях повышения оплаты труда молодым специалистам</w:t>
            </w:r>
          </w:p>
        </w:tc>
        <w:tc>
          <w:tcPr>
            <w:tcW w:w="346" w:type="pct"/>
            <w:hideMark/>
          </w:tcPr>
          <w:p w14:paraId="4DCB32D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Управление образования администрации Ермаковского района</w:t>
            </w:r>
          </w:p>
        </w:tc>
        <w:tc>
          <w:tcPr>
            <w:tcW w:w="145" w:type="pct"/>
            <w:hideMark/>
          </w:tcPr>
          <w:p w14:paraId="076A07C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30" w:type="pct"/>
            <w:hideMark/>
          </w:tcPr>
          <w:p w14:paraId="09B9DE9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95" w:type="pct"/>
            <w:hideMark/>
          </w:tcPr>
          <w:p w14:paraId="3A9D63F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6310010310</w:t>
            </w:r>
          </w:p>
        </w:tc>
        <w:tc>
          <w:tcPr>
            <w:tcW w:w="107" w:type="pct"/>
            <w:hideMark/>
          </w:tcPr>
          <w:p w14:paraId="43116A3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611</w:t>
            </w:r>
          </w:p>
        </w:tc>
        <w:tc>
          <w:tcPr>
            <w:tcW w:w="164" w:type="pct"/>
            <w:hideMark/>
          </w:tcPr>
          <w:p w14:paraId="0E24147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64,70</w:t>
            </w:r>
          </w:p>
        </w:tc>
        <w:tc>
          <w:tcPr>
            <w:tcW w:w="164" w:type="pct"/>
            <w:noWrap/>
            <w:hideMark/>
          </w:tcPr>
          <w:p w14:paraId="1931452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91,20</w:t>
            </w:r>
          </w:p>
        </w:tc>
        <w:tc>
          <w:tcPr>
            <w:tcW w:w="210" w:type="pct"/>
            <w:noWrap/>
            <w:hideMark/>
          </w:tcPr>
          <w:p w14:paraId="1237176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92,40</w:t>
            </w:r>
          </w:p>
        </w:tc>
        <w:tc>
          <w:tcPr>
            <w:tcW w:w="210" w:type="pct"/>
            <w:noWrap/>
            <w:hideMark/>
          </w:tcPr>
          <w:p w14:paraId="6688A3C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41,10</w:t>
            </w:r>
          </w:p>
        </w:tc>
        <w:tc>
          <w:tcPr>
            <w:tcW w:w="210" w:type="pct"/>
            <w:noWrap/>
            <w:hideMark/>
          </w:tcPr>
          <w:p w14:paraId="22FFE45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4DE75EF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40329AD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706A3E8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36ECE15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388E620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4954B8E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524685D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7689F9C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26400B4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noWrap/>
            <w:hideMark/>
          </w:tcPr>
          <w:p w14:paraId="01FC8CD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289,40</w:t>
            </w:r>
          </w:p>
        </w:tc>
        <w:tc>
          <w:tcPr>
            <w:tcW w:w="482" w:type="pct"/>
            <w:hideMark/>
          </w:tcPr>
          <w:p w14:paraId="50B4C25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51E88CD4" w14:textId="77777777" w:rsidTr="00D45F63">
        <w:tc>
          <w:tcPr>
            <w:tcW w:w="150" w:type="pct"/>
            <w:noWrap/>
            <w:hideMark/>
          </w:tcPr>
          <w:p w14:paraId="011AC8E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3.29</w:t>
            </w:r>
          </w:p>
        </w:tc>
        <w:tc>
          <w:tcPr>
            <w:tcW w:w="490" w:type="pct"/>
            <w:hideMark/>
          </w:tcPr>
          <w:p w14:paraId="7B9A987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персо</w:t>
            </w:r>
            <w:r w:rsidRPr="00D45F63">
              <w:rPr>
                <w:rFonts w:ascii="Arial" w:eastAsia="Times New Roman" w:hAnsi="Arial" w:cs="Arial"/>
                <w:sz w:val="24"/>
                <w:szCs w:val="24"/>
              </w:rPr>
              <w:lastRenderedPageBreak/>
              <w:t>нальные выплаты, устанавливаемые в целях повышения оплаты труда молодым специалистам</w:t>
            </w:r>
          </w:p>
        </w:tc>
        <w:tc>
          <w:tcPr>
            <w:tcW w:w="346" w:type="pct"/>
            <w:hideMark/>
          </w:tcPr>
          <w:p w14:paraId="74D7F6C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Упра</w:t>
            </w:r>
            <w:r w:rsidRPr="00D45F63">
              <w:rPr>
                <w:rFonts w:ascii="Arial" w:eastAsia="Times New Roman" w:hAnsi="Arial" w:cs="Arial"/>
                <w:sz w:val="24"/>
                <w:szCs w:val="24"/>
              </w:rPr>
              <w:lastRenderedPageBreak/>
              <w:t>вление образования администрации Ермаковского района</w:t>
            </w:r>
          </w:p>
        </w:tc>
        <w:tc>
          <w:tcPr>
            <w:tcW w:w="145" w:type="pct"/>
            <w:hideMark/>
          </w:tcPr>
          <w:p w14:paraId="1C241FA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w:t>
            </w:r>
            <w:r w:rsidRPr="00D45F63">
              <w:rPr>
                <w:rFonts w:ascii="Arial" w:eastAsia="Times New Roman" w:hAnsi="Arial" w:cs="Arial"/>
                <w:sz w:val="24"/>
                <w:szCs w:val="24"/>
              </w:rPr>
              <w:lastRenderedPageBreak/>
              <w:t>79</w:t>
            </w:r>
          </w:p>
        </w:tc>
        <w:tc>
          <w:tcPr>
            <w:tcW w:w="130" w:type="pct"/>
            <w:hideMark/>
          </w:tcPr>
          <w:p w14:paraId="30DFAD1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w:t>
            </w:r>
            <w:r w:rsidRPr="00D45F63">
              <w:rPr>
                <w:rFonts w:ascii="Arial" w:eastAsia="Times New Roman" w:hAnsi="Arial" w:cs="Arial"/>
                <w:sz w:val="24"/>
                <w:szCs w:val="24"/>
              </w:rPr>
              <w:lastRenderedPageBreak/>
              <w:t>703</w:t>
            </w:r>
          </w:p>
        </w:tc>
        <w:tc>
          <w:tcPr>
            <w:tcW w:w="295" w:type="pct"/>
            <w:hideMark/>
          </w:tcPr>
          <w:p w14:paraId="0FFF967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631</w:t>
            </w:r>
            <w:r w:rsidRPr="00D45F63">
              <w:rPr>
                <w:rFonts w:ascii="Arial" w:eastAsia="Times New Roman" w:hAnsi="Arial" w:cs="Arial"/>
                <w:sz w:val="24"/>
                <w:szCs w:val="24"/>
              </w:rPr>
              <w:lastRenderedPageBreak/>
              <w:t>0010310</w:t>
            </w:r>
          </w:p>
        </w:tc>
        <w:tc>
          <w:tcPr>
            <w:tcW w:w="107" w:type="pct"/>
            <w:hideMark/>
          </w:tcPr>
          <w:p w14:paraId="5B3BD73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6</w:t>
            </w:r>
            <w:r w:rsidRPr="00D45F63">
              <w:rPr>
                <w:rFonts w:ascii="Arial" w:eastAsia="Times New Roman" w:hAnsi="Arial" w:cs="Arial"/>
                <w:sz w:val="24"/>
                <w:szCs w:val="24"/>
              </w:rPr>
              <w:lastRenderedPageBreak/>
              <w:t>11</w:t>
            </w:r>
          </w:p>
        </w:tc>
        <w:tc>
          <w:tcPr>
            <w:tcW w:w="164" w:type="pct"/>
            <w:hideMark/>
          </w:tcPr>
          <w:p w14:paraId="21BBB16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w:t>
            </w:r>
          </w:p>
        </w:tc>
        <w:tc>
          <w:tcPr>
            <w:tcW w:w="164" w:type="pct"/>
            <w:noWrap/>
            <w:hideMark/>
          </w:tcPr>
          <w:p w14:paraId="3892334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5BC7249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01D33B8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1F9F63E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18,</w:t>
            </w:r>
            <w:r w:rsidRPr="00D45F63">
              <w:rPr>
                <w:rFonts w:ascii="Arial" w:eastAsia="Times New Roman" w:hAnsi="Arial" w:cs="Arial"/>
                <w:sz w:val="24"/>
                <w:szCs w:val="24"/>
              </w:rPr>
              <w:lastRenderedPageBreak/>
              <w:t>70</w:t>
            </w:r>
          </w:p>
        </w:tc>
        <w:tc>
          <w:tcPr>
            <w:tcW w:w="210" w:type="pct"/>
            <w:noWrap/>
            <w:hideMark/>
          </w:tcPr>
          <w:p w14:paraId="40C7DE0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w:t>
            </w:r>
          </w:p>
        </w:tc>
        <w:tc>
          <w:tcPr>
            <w:tcW w:w="210" w:type="pct"/>
            <w:noWrap/>
            <w:hideMark/>
          </w:tcPr>
          <w:p w14:paraId="4E9C6B0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61C210B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6D08AA1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00719A6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213E4DC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6E3B4AC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73B1689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7806171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noWrap/>
            <w:hideMark/>
          </w:tcPr>
          <w:p w14:paraId="1CB083A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18,7</w:t>
            </w:r>
            <w:r w:rsidRPr="00D45F63">
              <w:rPr>
                <w:rFonts w:ascii="Arial" w:eastAsia="Times New Roman" w:hAnsi="Arial" w:cs="Arial"/>
                <w:sz w:val="24"/>
                <w:szCs w:val="24"/>
              </w:rPr>
              <w:lastRenderedPageBreak/>
              <w:t>0</w:t>
            </w:r>
          </w:p>
        </w:tc>
        <w:tc>
          <w:tcPr>
            <w:tcW w:w="482" w:type="pct"/>
            <w:hideMark/>
          </w:tcPr>
          <w:p w14:paraId="3AB8783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w:t>
            </w:r>
          </w:p>
        </w:tc>
      </w:tr>
      <w:tr w:rsidR="00D45F63" w:rsidRPr="00D45F63" w14:paraId="18FAE9BC" w14:textId="77777777" w:rsidTr="00D45F63">
        <w:tc>
          <w:tcPr>
            <w:tcW w:w="150" w:type="pct"/>
            <w:noWrap/>
            <w:hideMark/>
          </w:tcPr>
          <w:p w14:paraId="616F795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3.30</w:t>
            </w:r>
          </w:p>
        </w:tc>
        <w:tc>
          <w:tcPr>
            <w:tcW w:w="490" w:type="pct"/>
            <w:hideMark/>
          </w:tcPr>
          <w:p w14:paraId="0C8F77D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Модернизация материально-технической базы муниципальных образова</w:t>
            </w:r>
            <w:r w:rsidRPr="00D45F63">
              <w:rPr>
                <w:rFonts w:ascii="Arial" w:eastAsia="Times New Roman" w:hAnsi="Arial" w:cs="Arial"/>
                <w:sz w:val="24"/>
                <w:szCs w:val="24"/>
              </w:rPr>
              <w:lastRenderedPageBreak/>
              <w:t>тельных учреждений дополнительного образования детей технической направленности : станций детского ( юношеского) технического творчества ( научно-техническо</w:t>
            </w:r>
            <w:r w:rsidRPr="00D45F63">
              <w:rPr>
                <w:rFonts w:ascii="Arial" w:eastAsia="Times New Roman" w:hAnsi="Arial" w:cs="Arial"/>
                <w:sz w:val="24"/>
                <w:szCs w:val="24"/>
              </w:rPr>
              <w:lastRenderedPageBreak/>
              <w:t>го, юных техников), победителей конкурсного отбора , проведенного в 2013 году , в рамках подпрограммы «Развитие дошкольного, общего и дополнительного образова</w:t>
            </w:r>
            <w:r w:rsidRPr="00D45F63">
              <w:rPr>
                <w:rFonts w:ascii="Arial" w:eastAsia="Times New Roman" w:hAnsi="Arial" w:cs="Arial"/>
                <w:sz w:val="24"/>
                <w:szCs w:val="24"/>
              </w:rPr>
              <w:lastRenderedPageBreak/>
              <w:t>ния детей» муниципальной программы Ермаковского района « Развитие образования»</w:t>
            </w:r>
          </w:p>
        </w:tc>
        <w:tc>
          <w:tcPr>
            <w:tcW w:w="346" w:type="pct"/>
            <w:hideMark/>
          </w:tcPr>
          <w:p w14:paraId="76F46C0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Управление образования администрации Ерма</w:t>
            </w:r>
            <w:r w:rsidRPr="00D45F63">
              <w:rPr>
                <w:rFonts w:ascii="Arial" w:eastAsia="Times New Roman" w:hAnsi="Arial" w:cs="Arial"/>
                <w:sz w:val="24"/>
                <w:szCs w:val="24"/>
              </w:rPr>
              <w:lastRenderedPageBreak/>
              <w:t>ковского района</w:t>
            </w:r>
          </w:p>
        </w:tc>
        <w:tc>
          <w:tcPr>
            <w:tcW w:w="145" w:type="pct"/>
            <w:hideMark/>
          </w:tcPr>
          <w:p w14:paraId="19E075D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079</w:t>
            </w:r>
          </w:p>
        </w:tc>
        <w:tc>
          <w:tcPr>
            <w:tcW w:w="130" w:type="pct"/>
            <w:hideMark/>
          </w:tcPr>
          <w:p w14:paraId="5314E51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95" w:type="pct"/>
            <w:hideMark/>
          </w:tcPr>
          <w:p w14:paraId="63A64B9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631002514</w:t>
            </w:r>
          </w:p>
        </w:tc>
        <w:tc>
          <w:tcPr>
            <w:tcW w:w="107" w:type="pct"/>
            <w:hideMark/>
          </w:tcPr>
          <w:p w14:paraId="7DAFF48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612</w:t>
            </w:r>
          </w:p>
        </w:tc>
        <w:tc>
          <w:tcPr>
            <w:tcW w:w="164" w:type="pct"/>
            <w:hideMark/>
          </w:tcPr>
          <w:p w14:paraId="624553E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1 466,80</w:t>
            </w:r>
          </w:p>
        </w:tc>
        <w:tc>
          <w:tcPr>
            <w:tcW w:w="164" w:type="pct"/>
            <w:noWrap/>
            <w:hideMark/>
          </w:tcPr>
          <w:p w14:paraId="18B0DC3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53FC601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13FF9B8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4FFECBA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7CD7D3A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7EDFB5E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6751A7F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42A6B61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10A4124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015F098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35FDA66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5EE4E0B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0D8E572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noWrap/>
            <w:hideMark/>
          </w:tcPr>
          <w:p w14:paraId="28B2384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1 466,80</w:t>
            </w:r>
          </w:p>
        </w:tc>
        <w:tc>
          <w:tcPr>
            <w:tcW w:w="482" w:type="pct"/>
            <w:hideMark/>
          </w:tcPr>
          <w:p w14:paraId="5824DB3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оснащена материальная база, открыты кружки</w:t>
            </w:r>
          </w:p>
        </w:tc>
      </w:tr>
      <w:tr w:rsidR="00D45F63" w:rsidRPr="00D45F63" w14:paraId="401DED7A" w14:textId="77777777" w:rsidTr="00D45F63">
        <w:tc>
          <w:tcPr>
            <w:tcW w:w="150" w:type="pct"/>
            <w:noWrap/>
            <w:hideMark/>
          </w:tcPr>
          <w:p w14:paraId="6CE5847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3.24</w:t>
            </w:r>
          </w:p>
        </w:tc>
        <w:tc>
          <w:tcPr>
            <w:tcW w:w="490" w:type="pct"/>
            <w:hideMark/>
          </w:tcPr>
          <w:p w14:paraId="3C17F21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Обеспечение деятельности (оказание услуг) подведомственных учреждений</w:t>
            </w:r>
          </w:p>
        </w:tc>
        <w:tc>
          <w:tcPr>
            <w:tcW w:w="346" w:type="pct"/>
            <w:hideMark/>
          </w:tcPr>
          <w:p w14:paraId="7DB052E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Управление образования администрации Ермаков</w:t>
            </w:r>
            <w:r w:rsidRPr="00D45F63">
              <w:rPr>
                <w:rFonts w:ascii="Arial" w:eastAsia="Times New Roman" w:hAnsi="Arial" w:cs="Arial"/>
                <w:sz w:val="24"/>
                <w:szCs w:val="24"/>
              </w:rPr>
              <w:lastRenderedPageBreak/>
              <w:t>ского района</w:t>
            </w:r>
          </w:p>
        </w:tc>
        <w:tc>
          <w:tcPr>
            <w:tcW w:w="145" w:type="pct"/>
            <w:hideMark/>
          </w:tcPr>
          <w:p w14:paraId="706A026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079</w:t>
            </w:r>
          </w:p>
        </w:tc>
        <w:tc>
          <w:tcPr>
            <w:tcW w:w="130" w:type="pct"/>
            <w:hideMark/>
          </w:tcPr>
          <w:p w14:paraId="2DEAD4C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95" w:type="pct"/>
            <w:hideMark/>
          </w:tcPr>
          <w:p w14:paraId="24F29CE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6310080610</w:t>
            </w:r>
          </w:p>
        </w:tc>
        <w:tc>
          <w:tcPr>
            <w:tcW w:w="107" w:type="pct"/>
            <w:hideMark/>
          </w:tcPr>
          <w:p w14:paraId="0A7A415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621</w:t>
            </w:r>
          </w:p>
        </w:tc>
        <w:tc>
          <w:tcPr>
            <w:tcW w:w="164" w:type="pct"/>
            <w:hideMark/>
          </w:tcPr>
          <w:p w14:paraId="0F2A081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7 774,40</w:t>
            </w:r>
          </w:p>
        </w:tc>
        <w:tc>
          <w:tcPr>
            <w:tcW w:w="164" w:type="pct"/>
            <w:noWrap/>
            <w:hideMark/>
          </w:tcPr>
          <w:p w14:paraId="5A843D0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8 005,30</w:t>
            </w:r>
          </w:p>
        </w:tc>
        <w:tc>
          <w:tcPr>
            <w:tcW w:w="210" w:type="pct"/>
            <w:noWrap/>
            <w:hideMark/>
          </w:tcPr>
          <w:p w14:paraId="1E253E7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2 739,50</w:t>
            </w:r>
          </w:p>
        </w:tc>
        <w:tc>
          <w:tcPr>
            <w:tcW w:w="210" w:type="pct"/>
            <w:noWrap/>
            <w:hideMark/>
          </w:tcPr>
          <w:p w14:paraId="15DADCD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10" w:type="pct"/>
            <w:noWrap/>
            <w:hideMark/>
          </w:tcPr>
          <w:p w14:paraId="0856C3A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10" w:type="pct"/>
            <w:noWrap/>
            <w:hideMark/>
          </w:tcPr>
          <w:p w14:paraId="039CA33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2B2DCAF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16CF839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31F77A3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7E1770D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64507CB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7ECD2A2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1FD72AC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1C91040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noWrap/>
            <w:hideMark/>
          </w:tcPr>
          <w:p w14:paraId="0253BA4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18 519,20</w:t>
            </w:r>
          </w:p>
        </w:tc>
        <w:tc>
          <w:tcPr>
            <w:tcW w:w="482" w:type="pct"/>
            <w:hideMark/>
          </w:tcPr>
          <w:p w14:paraId="611D67A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332 ребенка получат ежегодно профессиональное начальное образования</w:t>
            </w:r>
          </w:p>
        </w:tc>
      </w:tr>
      <w:tr w:rsidR="00D45F63" w:rsidRPr="00D45F63" w14:paraId="18EE84B3" w14:textId="77777777" w:rsidTr="00D45F63">
        <w:tc>
          <w:tcPr>
            <w:tcW w:w="150" w:type="pct"/>
            <w:noWrap/>
            <w:hideMark/>
          </w:tcPr>
          <w:p w14:paraId="572C253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3.25</w:t>
            </w:r>
          </w:p>
        </w:tc>
        <w:tc>
          <w:tcPr>
            <w:tcW w:w="490" w:type="pct"/>
            <w:hideMark/>
          </w:tcPr>
          <w:p w14:paraId="539C2B7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Региональные выплаты и выплаты, обеспечивающие уровень з/платы работников бюджетной сферы не ниже размера минимальной з/платы </w:t>
            </w:r>
          </w:p>
        </w:tc>
        <w:tc>
          <w:tcPr>
            <w:tcW w:w="346" w:type="pct"/>
            <w:hideMark/>
          </w:tcPr>
          <w:p w14:paraId="293C131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Управление образования администрации Ермаковского района</w:t>
            </w:r>
          </w:p>
        </w:tc>
        <w:tc>
          <w:tcPr>
            <w:tcW w:w="145" w:type="pct"/>
            <w:hideMark/>
          </w:tcPr>
          <w:p w14:paraId="00B59FF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30" w:type="pct"/>
            <w:hideMark/>
          </w:tcPr>
          <w:p w14:paraId="52C79B0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0703</w:t>
            </w:r>
          </w:p>
        </w:tc>
        <w:tc>
          <w:tcPr>
            <w:tcW w:w="295" w:type="pct"/>
            <w:hideMark/>
          </w:tcPr>
          <w:p w14:paraId="4E94426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6310010210 / 6310027240</w:t>
            </w:r>
          </w:p>
        </w:tc>
        <w:tc>
          <w:tcPr>
            <w:tcW w:w="107" w:type="pct"/>
            <w:hideMark/>
          </w:tcPr>
          <w:p w14:paraId="28C33D7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621</w:t>
            </w:r>
          </w:p>
        </w:tc>
        <w:tc>
          <w:tcPr>
            <w:tcW w:w="164" w:type="pct"/>
            <w:hideMark/>
          </w:tcPr>
          <w:p w14:paraId="6519908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202,10</w:t>
            </w:r>
          </w:p>
        </w:tc>
        <w:tc>
          <w:tcPr>
            <w:tcW w:w="164" w:type="pct"/>
            <w:noWrap/>
            <w:hideMark/>
          </w:tcPr>
          <w:p w14:paraId="20C9D7B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549,40</w:t>
            </w:r>
          </w:p>
        </w:tc>
        <w:tc>
          <w:tcPr>
            <w:tcW w:w="210" w:type="pct"/>
            <w:noWrap/>
            <w:hideMark/>
          </w:tcPr>
          <w:p w14:paraId="7A65776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21A3525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1199861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49B97DE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6C1F586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098EAF8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41F06E5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979,50</w:t>
            </w:r>
          </w:p>
        </w:tc>
        <w:tc>
          <w:tcPr>
            <w:tcW w:w="210" w:type="pct"/>
            <w:noWrap/>
            <w:hideMark/>
          </w:tcPr>
          <w:p w14:paraId="3FC5BE1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201A8B4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355E774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041330D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6F44A11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noWrap/>
            <w:hideMark/>
          </w:tcPr>
          <w:p w14:paraId="36E496B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1 731,00</w:t>
            </w:r>
          </w:p>
        </w:tc>
        <w:tc>
          <w:tcPr>
            <w:tcW w:w="482" w:type="pct"/>
            <w:hideMark/>
          </w:tcPr>
          <w:p w14:paraId="7A75EC1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5DF88DCC" w14:textId="77777777" w:rsidTr="00D45F63">
        <w:tc>
          <w:tcPr>
            <w:tcW w:w="150" w:type="pct"/>
            <w:noWrap/>
            <w:hideMark/>
          </w:tcPr>
          <w:p w14:paraId="11657AC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3.26</w:t>
            </w:r>
          </w:p>
        </w:tc>
        <w:tc>
          <w:tcPr>
            <w:tcW w:w="490" w:type="pct"/>
            <w:hideMark/>
          </w:tcPr>
          <w:p w14:paraId="7D24F80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Пер</w:t>
            </w:r>
            <w:r w:rsidRPr="00D45F63">
              <w:rPr>
                <w:rFonts w:ascii="Arial" w:eastAsia="Times New Roman" w:hAnsi="Arial" w:cs="Arial"/>
                <w:sz w:val="24"/>
                <w:szCs w:val="24"/>
              </w:rPr>
              <w:lastRenderedPageBreak/>
              <w:t>сональные выплаты, устанавливаемые в целях повышения оплаты труда молодым специалистам</w:t>
            </w:r>
          </w:p>
        </w:tc>
        <w:tc>
          <w:tcPr>
            <w:tcW w:w="346" w:type="pct"/>
            <w:hideMark/>
          </w:tcPr>
          <w:p w14:paraId="0E4BA0B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Упра</w:t>
            </w:r>
            <w:r w:rsidRPr="00D45F63">
              <w:rPr>
                <w:rFonts w:ascii="Arial" w:eastAsia="Times New Roman" w:hAnsi="Arial" w:cs="Arial"/>
                <w:sz w:val="24"/>
                <w:szCs w:val="24"/>
              </w:rPr>
              <w:lastRenderedPageBreak/>
              <w:t>вление образования администрации Ермаковского района</w:t>
            </w:r>
          </w:p>
        </w:tc>
        <w:tc>
          <w:tcPr>
            <w:tcW w:w="145" w:type="pct"/>
            <w:hideMark/>
          </w:tcPr>
          <w:p w14:paraId="0661A90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w:t>
            </w:r>
            <w:r w:rsidRPr="00D45F63">
              <w:rPr>
                <w:rFonts w:ascii="Arial" w:eastAsia="Times New Roman" w:hAnsi="Arial" w:cs="Arial"/>
                <w:sz w:val="24"/>
                <w:szCs w:val="24"/>
              </w:rPr>
              <w:lastRenderedPageBreak/>
              <w:t>79</w:t>
            </w:r>
          </w:p>
        </w:tc>
        <w:tc>
          <w:tcPr>
            <w:tcW w:w="130" w:type="pct"/>
            <w:hideMark/>
          </w:tcPr>
          <w:p w14:paraId="6B9D765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w:t>
            </w:r>
            <w:r w:rsidRPr="00D45F63">
              <w:rPr>
                <w:rFonts w:ascii="Arial" w:eastAsia="Times New Roman" w:hAnsi="Arial" w:cs="Arial"/>
                <w:sz w:val="24"/>
                <w:szCs w:val="24"/>
              </w:rPr>
              <w:lastRenderedPageBreak/>
              <w:t>709</w:t>
            </w:r>
          </w:p>
        </w:tc>
        <w:tc>
          <w:tcPr>
            <w:tcW w:w="295" w:type="pct"/>
            <w:hideMark/>
          </w:tcPr>
          <w:p w14:paraId="12D28FF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631</w:t>
            </w:r>
            <w:r w:rsidRPr="00D45F63">
              <w:rPr>
                <w:rFonts w:ascii="Arial" w:eastAsia="Times New Roman" w:hAnsi="Arial" w:cs="Arial"/>
                <w:sz w:val="24"/>
                <w:szCs w:val="24"/>
              </w:rPr>
              <w:lastRenderedPageBreak/>
              <w:t>0010310</w:t>
            </w:r>
          </w:p>
        </w:tc>
        <w:tc>
          <w:tcPr>
            <w:tcW w:w="107" w:type="pct"/>
            <w:hideMark/>
          </w:tcPr>
          <w:p w14:paraId="32E91FB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6</w:t>
            </w:r>
            <w:r w:rsidRPr="00D45F63">
              <w:rPr>
                <w:rFonts w:ascii="Arial" w:eastAsia="Times New Roman" w:hAnsi="Arial" w:cs="Arial"/>
                <w:sz w:val="24"/>
                <w:szCs w:val="24"/>
              </w:rPr>
              <w:lastRenderedPageBreak/>
              <w:t>21</w:t>
            </w:r>
          </w:p>
        </w:tc>
        <w:tc>
          <w:tcPr>
            <w:tcW w:w="164" w:type="pct"/>
            <w:hideMark/>
          </w:tcPr>
          <w:p w14:paraId="347373E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39,</w:t>
            </w:r>
            <w:r w:rsidRPr="00D45F63">
              <w:rPr>
                <w:rFonts w:ascii="Arial" w:eastAsia="Times New Roman" w:hAnsi="Arial" w:cs="Arial"/>
                <w:sz w:val="24"/>
                <w:szCs w:val="24"/>
              </w:rPr>
              <w:lastRenderedPageBreak/>
              <w:t>90</w:t>
            </w:r>
          </w:p>
        </w:tc>
        <w:tc>
          <w:tcPr>
            <w:tcW w:w="164" w:type="pct"/>
            <w:noWrap/>
            <w:hideMark/>
          </w:tcPr>
          <w:p w14:paraId="4C32EB8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28,</w:t>
            </w:r>
            <w:r w:rsidRPr="00D45F63">
              <w:rPr>
                <w:rFonts w:ascii="Arial" w:eastAsia="Times New Roman" w:hAnsi="Arial" w:cs="Arial"/>
                <w:sz w:val="24"/>
                <w:szCs w:val="24"/>
              </w:rPr>
              <w:lastRenderedPageBreak/>
              <w:t>70</w:t>
            </w:r>
          </w:p>
        </w:tc>
        <w:tc>
          <w:tcPr>
            <w:tcW w:w="210" w:type="pct"/>
            <w:noWrap/>
            <w:hideMark/>
          </w:tcPr>
          <w:p w14:paraId="5882FFE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w:t>
            </w:r>
          </w:p>
        </w:tc>
        <w:tc>
          <w:tcPr>
            <w:tcW w:w="210" w:type="pct"/>
            <w:noWrap/>
            <w:hideMark/>
          </w:tcPr>
          <w:p w14:paraId="34A0E51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1B8078F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2AAD99F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60F934D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536DAD5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31A0D9F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02D7E63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2FA809B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5C88EE9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0C35400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71E59F4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noWrap/>
            <w:hideMark/>
          </w:tcPr>
          <w:p w14:paraId="111C987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68,6</w:t>
            </w:r>
            <w:r w:rsidRPr="00D45F63">
              <w:rPr>
                <w:rFonts w:ascii="Arial" w:eastAsia="Times New Roman" w:hAnsi="Arial" w:cs="Arial"/>
                <w:sz w:val="24"/>
                <w:szCs w:val="24"/>
              </w:rPr>
              <w:lastRenderedPageBreak/>
              <w:t>0</w:t>
            </w:r>
          </w:p>
        </w:tc>
        <w:tc>
          <w:tcPr>
            <w:tcW w:w="482" w:type="pct"/>
            <w:hideMark/>
          </w:tcPr>
          <w:p w14:paraId="1111410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w:t>
            </w:r>
          </w:p>
        </w:tc>
      </w:tr>
      <w:tr w:rsidR="00D45F63" w:rsidRPr="00D45F63" w14:paraId="455E4878" w14:textId="77777777" w:rsidTr="00D45F63">
        <w:tc>
          <w:tcPr>
            <w:tcW w:w="150" w:type="pct"/>
            <w:noWrap/>
            <w:hideMark/>
          </w:tcPr>
          <w:p w14:paraId="2364A64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3.27</w:t>
            </w:r>
          </w:p>
        </w:tc>
        <w:tc>
          <w:tcPr>
            <w:tcW w:w="490" w:type="pct"/>
            <w:hideMark/>
          </w:tcPr>
          <w:p w14:paraId="674C8D9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Региональные выплаты и выплаты, обеспечивающие уровень з/плат</w:t>
            </w:r>
            <w:r w:rsidRPr="00D45F63">
              <w:rPr>
                <w:rFonts w:ascii="Arial" w:eastAsia="Times New Roman" w:hAnsi="Arial" w:cs="Arial"/>
                <w:sz w:val="24"/>
                <w:szCs w:val="24"/>
              </w:rPr>
              <w:lastRenderedPageBreak/>
              <w:t xml:space="preserve">ы работников бюджетной сферы не ниже размера минимальной з/платы </w:t>
            </w:r>
          </w:p>
        </w:tc>
        <w:tc>
          <w:tcPr>
            <w:tcW w:w="346" w:type="pct"/>
            <w:hideMark/>
          </w:tcPr>
          <w:p w14:paraId="7EE1E8B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Управление образования администрации Ер</w:t>
            </w:r>
            <w:r w:rsidRPr="00D45F63">
              <w:rPr>
                <w:rFonts w:ascii="Arial" w:eastAsia="Times New Roman" w:hAnsi="Arial" w:cs="Arial"/>
                <w:sz w:val="24"/>
                <w:szCs w:val="24"/>
              </w:rPr>
              <w:lastRenderedPageBreak/>
              <w:t>маковского района</w:t>
            </w:r>
          </w:p>
        </w:tc>
        <w:tc>
          <w:tcPr>
            <w:tcW w:w="145" w:type="pct"/>
            <w:hideMark/>
          </w:tcPr>
          <w:p w14:paraId="3BA8EFF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079</w:t>
            </w:r>
          </w:p>
        </w:tc>
        <w:tc>
          <w:tcPr>
            <w:tcW w:w="130" w:type="pct"/>
            <w:hideMark/>
          </w:tcPr>
          <w:p w14:paraId="5B0BE2E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0709</w:t>
            </w:r>
          </w:p>
        </w:tc>
        <w:tc>
          <w:tcPr>
            <w:tcW w:w="295" w:type="pct"/>
            <w:hideMark/>
          </w:tcPr>
          <w:p w14:paraId="720B920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6310010210 / 6310027240</w:t>
            </w:r>
          </w:p>
        </w:tc>
        <w:tc>
          <w:tcPr>
            <w:tcW w:w="107" w:type="pct"/>
            <w:hideMark/>
          </w:tcPr>
          <w:p w14:paraId="40EDEA8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611</w:t>
            </w:r>
          </w:p>
        </w:tc>
        <w:tc>
          <w:tcPr>
            <w:tcW w:w="164" w:type="pct"/>
            <w:hideMark/>
          </w:tcPr>
          <w:p w14:paraId="024B7B7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20,90</w:t>
            </w:r>
          </w:p>
        </w:tc>
        <w:tc>
          <w:tcPr>
            <w:tcW w:w="164" w:type="pct"/>
            <w:noWrap/>
            <w:hideMark/>
          </w:tcPr>
          <w:p w14:paraId="24CB403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246B779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8,20</w:t>
            </w:r>
          </w:p>
        </w:tc>
        <w:tc>
          <w:tcPr>
            <w:tcW w:w="210" w:type="pct"/>
            <w:noWrap/>
            <w:hideMark/>
          </w:tcPr>
          <w:p w14:paraId="49D7C52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75B264B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342,10</w:t>
            </w:r>
          </w:p>
        </w:tc>
        <w:tc>
          <w:tcPr>
            <w:tcW w:w="210" w:type="pct"/>
            <w:noWrap/>
            <w:hideMark/>
          </w:tcPr>
          <w:p w14:paraId="57CDD51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924,40</w:t>
            </w:r>
          </w:p>
        </w:tc>
        <w:tc>
          <w:tcPr>
            <w:tcW w:w="210" w:type="pct"/>
            <w:noWrap/>
            <w:hideMark/>
          </w:tcPr>
          <w:p w14:paraId="0E7561E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10" w:type="pct"/>
            <w:noWrap/>
            <w:hideMark/>
          </w:tcPr>
          <w:p w14:paraId="483A70E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050A236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253,80</w:t>
            </w:r>
          </w:p>
        </w:tc>
        <w:tc>
          <w:tcPr>
            <w:tcW w:w="210" w:type="pct"/>
            <w:noWrap/>
            <w:hideMark/>
          </w:tcPr>
          <w:p w14:paraId="70FD56A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41F2008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7C0B66B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5C6FE68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4BEC7D1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noWrap/>
            <w:hideMark/>
          </w:tcPr>
          <w:p w14:paraId="4A87112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1 549,40</w:t>
            </w:r>
          </w:p>
        </w:tc>
        <w:tc>
          <w:tcPr>
            <w:tcW w:w="482" w:type="pct"/>
            <w:hideMark/>
          </w:tcPr>
          <w:p w14:paraId="3AAACBE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72D264FF" w14:textId="77777777" w:rsidTr="00D45F63">
        <w:tc>
          <w:tcPr>
            <w:tcW w:w="150" w:type="pct"/>
            <w:noWrap/>
            <w:hideMark/>
          </w:tcPr>
          <w:p w14:paraId="4D0F09B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3.28</w:t>
            </w:r>
          </w:p>
        </w:tc>
        <w:tc>
          <w:tcPr>
            <w:tcW w:w="490" w:type="pct"/>
            <w:hideMark/>
          </w:tcPr>
          <w:p w14:paraId="54F4C7C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Финансовое обеспечение (возмещение) расходных обязательств, связанных с увеличением с </w:t>
            </w:r>
            <w:r w:rsidRPr="00D45F63">
              <w:rPr>
                <w:rFonts w:ascii="Arial" w:eastAsia="Times New Roman" w:hAnsi="Arial" w:cs="Arial"/>
                <w:sz w:val="24"/>
                <w:szCs w:val="24"/>
              </w:rPr>
              <w:lastRenderedPageBreak/>
              <w:t>1 июня 2022 года региональных выплат, в рамках подпрограммы "Обеспечение реализации муниципальной программы и прочие мероприятия" муниципальной про</w:t>
            </w:r>
            <w:r w:rsidRPr="00D45F63">
              <w:rPr>
                <w:rFonts w:ascii="Arial" w:eastAsia="Times New Roman" w:hAnsi="Arial" w:cs="Arial"/>
                <w:sz w:val="24"/>
                <w:szCs w:val="24"/>
              </w:rPr>
              <w:lastRenderedPageBreak/>
              <w:t>граммы Ермаковского района "Развитие образования Ермаковского района"</w:t>
            </w:r>
          </w:p>
        </w:tc>
        <w:tc>
          <w:tcPr>
            <w:tcW w:w="346" w:type="pct"/>
            <w:hideMark/>
          </w:tcPr>
          <w:p w14:paraId="4DA1521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Управление образования администрации Ермаковского рай</w:t>
            </w:r>
            <w:r w:rsidRPr="00D45F63">
              <w:rPr>
                <w:rFonts w:ascii="Arial" w:eastAsia="Times New Roman" w:hAnsi="Arial" w:cs="Arial"/>
                <w:sz w:val="24"/>
                <w:szCs w:val="24"/>
              </w:rPr>
              <w:lastRenderedPageBreak/>
              <w:t>она</w:t>
            </w:r>
          </w:p>
        </w:tc>
        <w:tc>
          <w:tcPr>
            <w:tcW w:w="145" w:type="pct"/>
            <w:hideMark/>
          </w:tcPr>
          <w:p w14:paraId="40D7480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079</w:t>
            </w:r>
          </w:p>
        </w:tc>
        <w:tc>
          <w:tcPr>
            <w:tcW w:w="130" w:type="pct"/>
            <w:hideMark/>
          </w:tcPr>
          <w:p w14:paraId="1DF2D7D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0709</w:t>
            </w:r>
          </w:p>
        </w:tc>
        <w:tc>
          <w:tcPr>
            <w:tcW w:w="295" w:type="pct"/>
            <w:hideMark/>
          </w:tcPr>
          <w:p w14:paraId="084EF56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6310010340</w:t>
            </w:r>
          </w:p>
        </w:tc>
        <w:tc>
          <w:tcPr>
            <w:tcW w:w="107" w:type="pct"/>
            <w:hideMark/>
          </w:tcPr>
          <w:p w14:paraId="582A116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611</w:t>
            </w:r>
          </w:p>
        </w:tc>
        <w:tc>
          <w:tcPr>
            <w:tcW w:w="164" w:type="pct"/>
            <w:hideMark/>
          </w:tcPr>
          <w:p w14:paraId="60EAFFE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3268061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5BBDF9D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22269F6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3EBCD96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6DEE033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5EFF106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7A261AB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22DB8E4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255,40</w:t>
            </w:r>
          </w:p>
        </w:tc>
        <w:tc>
          <w:tcPr>
            <w:tcW w:w="210" w:type="pct"/>
            <w:noWrap/>
            <w:hideMark/>
          </w:tcPr>
          <w:p w14:paraId="5BEE5C2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6252825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125EF73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603F720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7D06E12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noWrap/>
            <w:hideMark/>
          </w:tcPr>
          <w:p w14:paraId="0BF8176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255,40</w:t>
            </w:r>
          </w:p>
        </w:tc>
        <w:tc>
          <w:tcPr>
            <w:tcW w:w="482" w:type="pct"/>
            <w:hideMark/>
          </w:tcPr>
          <w:p w14:paraId="47A728B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2C800AA4" w14:textId="77777777" w:rsidTr="00D45F63">
        <w:tc>
          <w:tcPr>
            <w:tcW w:w="150" w:type="pct"/>
            <w:vMerge w:val="restart"/>
            <w:noWrap/>
            <w:hideMark/>
          </w:tcPr>
          <w:p w14:paraId="0C798D6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3.31</w:t>
            </w:r>
          </w:p>
        </w:tc>
        <w:tc>
          <w:tcPr>
            <w:tcW w:w="490" w:type="pct"/>
            <w:vMerge w:val="restart"/>
            <w:hideMark/>
          </w:tcPr>
          <w:p w14:paraId="2E31E77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Обеспечение деятельности (оказание услуг) подведомственных учреждений</w:t>
            </w:r>
          </w:p>
        </w:tc>
        <w:tc>
          <w:tcPr>
            <w:tcW w:w="346" w:type="pct"/>
            <w:vMerge w:val="restart"/>
            <w:hideMark/>
          </w:tcPr>
          <w:p w14:paraId="4B893AD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Управление образования администрации Ермаковского </w:t>
            </w:r>
            <w:r w:rsidRPr="00D45F63">
              <w:rPr>
                <w:rFonts w:ascii="Arial" w:eastAsia="Times New Roman" w:hAnsi="Arial" w:cs="Arial"/>
                <w:sz w:val="24"/>
                <w:szCs w:val="24"/>
              </w:rPr>
              <w:lastRenderedPageBreak/>
              <w:t>района</w:t>
            </w:r>
          </w:p>
        </w:tc>
        <w:tc>
          <w:tcPr>
            <w:tcW w:w="145" w:type="pct"/>
            <w:vMerge w:val="restart"/>
            <w:hideMark/>
          </w:tcPr>
          <w:p w14:paraId="6AA2FA9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079</w:t>
            </w:r>
          </w:p>
        </w:tc>
        <w:tc>
          <w:tcPr>
            <w:tcW w:w="130" w:type="pct"/>
            <w:vMerge w:val="restart"/>
            <w:hideMark/>
          </w:tcPr>
          <w:p w14:paraId="097413F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0709</w:t>
            </w:r>
          </w:p>
        </w:tc>
        <w:tc>
          <w:tcPr>
            <w:tcW w:w="295" w:type="pct"/>
            <w:vMerge w:val="restart"/>
            <w:hideMark/>
          </w:tcPr>
          <w:p w14:paraId="452F1C3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6310080610</w:t>
            </w:r>
          </w:p>
        </w:tc>
        <w:tc>
          <w:tcPr>
            <w:tcW w:w="107" w:type="pct"/>
            <w:hideMark/>
          </w:tcPr>
          <w:p w14:paraId="3B5B0F6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611</w:t>
            </w:r>
          </w:p>
        </w:tc>
        <w:tc>
          <w:tcPr>
            <w:tcW w:w="164" w:type="pct"/>
            <w:hideMark/>
          </w:tcPr>
          <w:p w14:paraId="2F6AA19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11 135,70</w:t>
            </w:r>
          </w:p>
        </w:tc>
        <w:tc>
          <w:tcPr>
            <w:tcW w:w="164" w:type="pct"/>
            <w:noWrap/>
            <w:hideMark/>
          </w:tcPr>
          <w:p w14:paraId="28C5AFB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11 162,70</w:t>
            </w:r>
          </w:p>
        </w:tc>
        <w:tc>
          <w:tcPr>
            <w:tcW w:w="210" w:type="pct"/>
            <w:noWrap/>
            <w:hideMark/>
          </w:tcPr>
          <w:p w14:paraId="42F1D59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3 430,40</w:t>
            </w:r>
          </w:p>
        </w:tc>
        <w:tc>
          <w:tcPr>
            <w:tcW w:w="210" w:type="pct"/>
            <w:noWrap/>
            <w:hideMark/>
          </w:tcPr>
          <w:p w14:paraId="529CF0B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4 707,60</w:t>
            </w:r>
          </w:p>
        </w:tc>
        <w:tc>
          <w:tcPr>
            <w:tcW w:w="210" w:type="pct"/>
            <w:noWrap/>
            <w:hideMark/>
          </w:tcPr>
          <w:p w14:paraId="69CB0F3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5 207,90</w:t>
            </w:r>
          </w:p>
        </w:tc>
        <w:tc>
          <w:tcPr>
            <w:tcW w:w="210" w:type="pct"/>
            <w:noWrap/>
            <w:hideMark/>
          </w:tcPr>
          <w:p w14:paraId="2E13AB6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5 006,40</w:t>
            </w:r>
          </w:p>
        </w:tc>
        <w:tc>
          <w:tcPr>
            <w:tcW w:w="210" w:type="pct"/>
            <w:noWrap/>
            <w:hideMark/>
          </w:tcPr>
          <w:p w14:paraId="43A3D3B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6 357,50</w:t>
            </w:r>
          </w:p>
        </w:tc>
        <w:tc>
          <w:tcPr>
            <w:tcW w:w="210" w:type="pct"/>
            <w:noWrap/>
            <w:hideMark/>
          </w:tcPr>
          <w:p w14:paraId="7EFD843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6 872,40</w:t>
            </w:r>
          </w:p>
        </w:tc>
        <w:tc>
          <w:tcPr>
            <w:tcW w:w="210" w:type="pct"/>
            <w:noWrap/>
            <w:hideMark/>
          </w:tcPr>
          <w:p w14:paraId="5EC549E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7 686,40</w:t>
            </w:r>
          </w:p>
        </w:tc>
        <w:tc>
          <w:tcPr>
            <w:tcW w:w="210" w:type="pct"/>
            <w:noWrap/>
            <w:hideMark/>
          </w:tcPr>
          <w:p w14:paraId="51B117B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9 305,50</w:t>
            </w:r>
          </w:p>
        </w:tc>
        <w:tc>
          <w:tcPr>
            <w:tcW w:w="164" w:type="pct"/>
            <w:noWrap/>
            <w:hideMark/>
          </w:tcPr>
          <w:p w14:paraId="11E8419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9 829,40</w:t>
            </w:r>
          </w:p>
        </w:tc>
        <w:tc>
          <w:tcPr>
            <w:tcW w:w="164" w:type="pct"/>
            <w:noWrap/>
            <w:hideMark/>
          </w:tcPr>
          <w:p w14:paraId="162923D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10 845,00</w:t>
            </w:r>
          </w:p>
        </w:tc>
        <w:tc>
          <w:tcPr>
            <w:tcW w:w="164" w:type="pct"/>
            <w:noWrap/>
            <w:hideMark/>
          </w:tcPr>
          <w:p w14:paraId="4350846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9 472,64</w:t>
            </w:r>
          </w:p>
        </w:tc>
        <w:tc>
          <w:tcPr>
            <w:tcW w:w="164" w:type="pct"/>
            <w:noWrap/>
            <w:hideMark/>
          </w:tcPr>
          <w:p w14:paraId="02F393E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9 472,64</w:t>
            </w:r>
          </w:p>
        </w:tc>
        <w:tc>
          <w:tcPr>
            <w:tcW w:w="187" w:type="pct"/>
            <w:noWrap/>
            <w:hideMark/>
          </w:tcPr>
          <w:p w14:paraId="557E82E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110 492,18</w:t>
            </w:r>
          </w:p>
        </w:tc>
        <w:tc>
          <w:tcPr>
            <w:tcW w:w="482" w:type="pct"/>
            <w:hideMark/>
          </w:tcPr>
          <w:p w14:paraId="71718EC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повышение интеллектуального уровня ежегодно с численностью 2040 школьников </w:t>
            </w:r>
          </w:p>
        </w:tc>
      </w:tr>
      <w:tr w:rsidR="00D45F63" w:rsidRPr="00D45F63" w14:paraId="2F5D2331" w14:textId="77777777" w:rsidTr="00D45F63">
        <w:tc>
          <w:tcPr>
            <w:tcW w:w="150" w:type="pct"/>
            <w:vMerge/>
            <w:hideMark/>
          </w:tcPr>
          <w:p w14:paraId="47250A06" w14:textId="77777777" w:rsidR="00D45F63" w:rsidRPr="00D45F63" w:rsidRDefault="00D45F63" w:rsidP="00D45F63">
            <w:pPr>
              <w:spacing w:after="0" w:line="240" w:lineRule="auto"/>
              <w:rPr>
                <w:rFonts w:ascii="Arial" w:eastAsia="Times New Roman" w:hAnsi="Arial" w:cs="Arial"/>
                <w:sz w:val="24"/>
                <w:szCs w:val="24"/>
              </w:rPr>
            </w:pPr>
          </w:p>
        </w:tc>
        <w:tc>
          <w:tcPr>
            <w:tcW w:w="490" w:type="pct"/>
            <w:vMerge/>
            <w:hideMark/>
          </w:tcPr>
          <w:p w14:paraId="72FE56DA" w14:textId="77777777" w:rsidR="00D45F63" w:rsidRPr="00D45F63" w:rsidRDefault="00D45F63" w:rsidP="00D45F63">
            <w:pPr>
              <w:spacing w:after="0" w:line="240" w:lineRule="auto"/>
              <w:rPr>
                <w:rFonts w:ascii="Arial" w:eastAsia="Times New Roman" w:hAnsi="Arial" w:cs="Arial"/>
                <w:sz w:val="24"/>
                <w:szCs w:val="24"/>
              </w:rPr>
            </w:pPr>
          </w:p>
        </w:tc>
        <w:tc>
          <w:tcPr>
            <w:tcW w:w="346" w:type="pct"/>
            <w:vMerge/>
            <w:hideMark/>
          </w:tcPr>
          <w:p w14:paraId="2256DEC3" w14:textId="77777777" w:rsidR="00D45F63" w:rsidRPr="00D45F63" w:rsidRDefault="00D45F63" w:rsidP="00D45F63">
            <w:pPr>
              <w:spacing w:after="0" w:line="240" w:lineRule="auto"/>
              <w:rPr>
                <w:rFonts w:ascii="Arial" w:eastAsia="Times New Roman" w:hAnsi="Arial" w:cs="Arial"/>
                <w:sz w:val="24"/>
                <w:szCs w:val="24"/>
              </w:rPr>
            </w:pPr>
          </w:p>
        </w:tc>
        <w:tc>
          <w:tcPr>
            <w:tcW w:w="145" w:type="pct"/>
            <w:vMerge/>
            <w:hideMark/>
          </w:tcPr>
          <w:p w14:paraId="79AC922A" w14:textId="77777777" w:rsidR="00D45F63" w:rsidRPr="00D45F63" w:rsidRDefault="00D45F63" w:rsidP="00D45F63">
            <w:pPr>
              <w:spacing w:after="0" w:line="240" w:lineRule="auto"/>
              <w:rPr>
                <w:rFonts w:ascii="Arial" w:eastAsia="Times New Roman" w:hAnsi="Arial" w:cs="Arial"/>
                <w:sz w:val="24"/>
                <w:szCs w:val="24"/>
              </w:rPr>
            </w:pPr>
          </w:p>
        </w:tc>
        <w:tc>
          <w:tcPr>
            <w:tcW w:w="130" w:type="pct"/>
            <w:vMerge/>
            <w:hideMark/>
          </w:tcPr>
          <w:p w14:paraId="6C703F5B" w14:textId="77777777" w:rsidR="00D45F63" w:rsidRPr="00D45F63" w:rsidRDefault="00D45F63" w:rsidP="00D45F63">
            <w:pPr>
              <w:spacing w:after="0" w:line="240" w:lineRule="auto"/>
              <w:rPr>
                <w:rFonts w:ascii="Arial" w:eastAsia="Times New Roman" w:hAnsi="Arial" w:cs="Arial"/>
                <w:sz w:val="24"/>
                <w:szCs w:val="24"/>
              </w:rPr>
            </w:pPr>
          </w:p>
        </w:tc>
        <w:tc>
          <w:tcPr>
            <w:tcW w:w="295" w:type="pct"/>
            <w:vMerge/>
            <w:hideMark/>
          </w:tcPr>
          <w:p w14:paraId="293B67B1" w14:textId="77777777" w:rsidR="00D45F63" w:rsidRPr="00D45F63" w:rsidRDefault="00D45F63" w:rsidP="00D45F63">
            <w:pPr>
              <w:spacing w:after="0" w:line="240" w:lineRule="auto"/>
              <w:rPr>
                <w:rFonts w:ascii="Arial" w:eastAsia="Times New Roman" w:hAnsi="Arial" w:cs="Arial"/>
                <w:sz w:val="24"/>
                <w:szCs w:val="24"/>
              </w:rPr>
            </w:pPr>
          </w:p>
        </w:tc>
        <w:tc>
          <w:tcPr>
            <w:tcW w:w="107" w:type="pct"/>
            <w:hideMark/>
          </w:tcPr>
          <w:p w14:paraId="6705BED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612</w:t>
            </w:r>
          </w:p>
        </w:tc>
        <w:tc>
          <w:tcPr>
            <w:tcW w:w="164" w:type="pct"/>
            <w:hideMark/>
          </w:tcPr>
          <w:p w14:paraId="62778AF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54,10</w:t>
            </w:r>
          </w:p>
        </w:tc>
        <w:tc>
          <w:tcPr>
            <w:tcW w:w="164" w:type="pct"/>
            <w:noWrap/>
            <w:hideMark/>
          </w:tcPr>
          <w:p w14:paraId="1F1ACA1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61C6F20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2840AA9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53DC98A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31,10</w:t>
            </w:r>
          </w:p>
        </w:tc>
        <w:tc>
          <w:tcPr>
            <w:tcW w:w="210" w:type="pct"/>
            <w:noWrap/>
            <w:hideMark/>
          </w:tcPr>
          <w:p w14:paraId="50DA056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570F2BF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7C16AF3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0D4CE74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5A51C3B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0DCF434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6354491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3385CD5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2F22E9A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noWrap/>
            <w:hideMark/>
          </w:tcPr>
          <w:p w14:paraId="696A993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85,20</w:t>
            </w:r>
          </w:p>
        </w:tc>
        <w:tc>
          <w:tcPr>
            <w:tcW w:w="482" w:type="pct"/>
            <w:hideMark/>
          </w:tcPr>
          <w:p w14:paraId="39849BE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368D3CF1" w14:textId="77777777" w:rsidTr="00D45F63">
        <w:tc>
          <w:tcPr>
            <w:tcW w:w="150" w:type="pct"/>
            <w:noWrap/>
            <w:hideMark/>
          </w:tcPr>
          <w:p w14:paraId="231BCC7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3.32</w:t>
            </w:r>
          </w:p>
        </w:tc>
        <w:tc>
          <w:tcPr>
            <w:tcW w:w="490" w:type="pct"/>
            <w:hideMark/>
          </w:tcPr>
          <w:p w14:paraId="7C7FDDE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Организация и проведение ежегодного конкурса "Безопасное колесо"</w:t>
            </w:r>
          </w:p>
        </w:tc>
        <w:tc>
          <w:tcPr>
            <w:tcW w:w="346" w:type="pct"/>
            <w:hideMark/>
          </w:tcPr>
          <w:p w14:paraId="506FC2C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Управление образования администрации Ермаковского района</w:t>
            </w:r>
          </w:p>
        </w:tc>
        <w:tc>
          <w:tcPr>
            <w:tcW w:w="145" w:type="pct"/>
            <w:hideMark/>
          </w:tcPr>
          <w:p w14:paraId="6A8F1AA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30" w:type="pct"/>
            <w:hideMark/>
          </w:tcPr>
          <w:p w14:paraId="0EFDC5B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95" w:type="pct"/>
            <w:hideMark/>
          </w:tcPr>
          <w:p w14:paraId="3896E9E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6310080530</w:t>
            </w:r>
          </w:p>
        </w:tc>
        <w:tc>
          <w:tcPr>
            <w:tcW w:w="107" w:type="pct"/>
            <w:noWrap/>
            <w:hideMark/>
          </w:tcPr>
          <w:p w14:paraId="1098166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612 </w:t>
            </w:r>
          </w:p>
        </w:tc>
        <w:tc>
          <w:tcPr>
            <w:tcW w:w="164" w:type="pct"/>
            <w:hideMark/>
          </w:tcPr>
          <w:p w14:paraId="359FBB2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hideMark/>
          </w:tcPr>
          <w:p w14:paraId="4BDB327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hideMark/>
          </w:tcPr>
          <w:p w14:paraId="332CBA2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20,00</w:t>
            </w:r>
          </w:p>
        </w:tc>
        <w:tc>
          <w:tcPr>
            <w:tcW w:w="210" w:type="pct"/>
            <w:noWrap/>
            <w:hideMark/>
          </w:tcPr>
          <w:p w14:paraId="55EE54B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20,00</w:t>
            </w:r>
          </w:p>
        </w:tc>
        <w:tc>
          <w:tcPr>
            <w:tcW w:w="210" w:type="pct"/>
            <w:noWrap/>
            <w:hideMark/>
          </w:tcPr>
          <w:p w14:paraId="3334D58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10" w:type="pct"/>
            <w:noWrap/>
            <w:hideMark/>
          </w:tcPr>
          <w:p w14:paraId="0CF1AA1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10" w:type="pct"/>
            <w:noWrap/>
            <w:hideMark/>
          </w:tcPr>
          <w:p w14:paraId="2E15FCD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10" w:type="pct"/>
            <w:noWrap/>
            <w:hideMark/>
          </w:tcPr>
          <w:p w14:paraId="1C923D9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10" w:type="pct"/>
            <w:noWrap/>
            <w:hideMark/>
          </w:tcPr>
          <w:p w14:paraId="3152AAF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4B76AEE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2320016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1DE3669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164" w:type="pct"/>
            <w:noWrap/>
            <w:hideMark/>
          </w:tcPr>
          <w:p w14:paraId="37E3D7A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164" w:type="pct"/>
            <w:noWrap/>
            <w:hideMark/>
          </w:tcPr>
          <w:p w14:paraId="3AD59E0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187" w:type="pct"/>
            <w:noWrap/>
            <w:hideMark/>
          </w:tcPr>
          <w:p w14:paraId="301C436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482" w:type="pct"/>
            <w:hideMark/>
          </w:tcPr>
          <w:p w14:paraId="47522CC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12877315" w14:textId="77777777" w:rsidTr="00D45F63">
        <w:tc>
          <w:tcPr>
            <w:tcW w:w="150" w:type="pct"/>
            <w:vMerge w:val="restart"/>
            <w:noWrap/>
            <w:hideMark/>
          </w:tcPr>
          <w:p w14:paraId="6367B12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3.33</w:t>
            </w:r>
          </w:p>
        </w:tc>
        <w:tc>
          <w:tcPr>
            <w:tcW w:w="490" w:type="pct"/>
            <w:hideMark/>
          </w:tcPr>
          <w:p w14:paraId="1C05246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Организация и проведение ежегодного конкурса "Безопасное </w:t>
            </w:r>
            <w:r w:rsidRPr="00D45F63">
              <w:rPr>
                <w:rFonts w:ascii="Arial" w:eastAsia="Times New Roman" w:hAnsi="Arial" w:cs="Arial"/>
                <w:sz w:val="24"/>
                <w:szCs w:val="24"/>
              </w:rPr>
              <w:lastRenderedPageBreak/>
              <w:t>колесо"</w:t>
            </w:r>
          </w:p>
        </w:tc>
        <w:tc>
          <w:tcPr>
            <w:tcW w:w="346" w:type="pct"/>
            <w:hideMark/>
          </w:tcPr>
          <w:p w14:paraId="0C5346F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Управление образования администра</w:t>
            </w:r>
            <w:r w:rsidRPr="00D45F63">
              <w:rPr>
                <w:rFonts w:ascii="Arial" w:eastAsia="Times New Roman" w:hAnsi="Arial" w:cs="Arial"/>
                <w:sz w:val="24"/>
                <w:szCs w:val="24"/>
              </w:rPr>
              <w:lastRenderedPageBreak/>
              <w:t>ции Ермаковского района</w:t>
            </w:r>
          </w:p>
        </w:tc>
        <w:tc>
          <w:tcPr>
            <w:tcW w:w="145" w:type="pct"/>
            <w:hideMark/>
          </w:tcPr>
          <w:p w14:paraId="71D60B4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079</w:t>
            </w:r>
          </w:p>
        </w:tc>
        <w:tc>
          <w:tcPr>
            <w:tcW w:w="130" w:type="pct"/>
            <w:hideMark/>
          </w:tcPr>
          <w:p w14:paraId="3B7BA0A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0703</w:t>
            </w:r>
          </w:p>
        </w:tc>
        <w:tc>
          <w:tcPr>
            <w:tcW w:w="295" w:type="pct"/>
            <w:hideMark/>
          </w:tcPr>
          <w:p w14:paraId="10CFC65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6310080530</w:t>
            </w:r>
          </w:p>
        </w:tc>
        <w:tc>
          <w:tcPr>
            <w:tcW w:w="107" w:type="pct"/>
            <w:noWrap/>
            <w:hideMark/>
          </w:tcPr>
          <w:p w14:paraId="0DF7F77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612 </w:t>
            </w:r>
          </w:p>
        </w:tc>
        <w:tc>
          <w:tcPr>
            <w:tcW w:w="164" w:type="pct"/>
            <w:hideMark/>
          </w:tcPr>
          <w:p w14:paraId="7CDDEC4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hideMark/>
          </w:tcPr>
          <w:p w14:paraId="68BEE57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hideMark/>
          </w:tcPr>
          <w:p w14:paraId="7E7504F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6A4CDE5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21FB4CD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20,00</w:t>
            </w:r>
          </w:p>
        </w:tc>
        <w:tc>
          <w:tcPr>
            <w:tcW w:w="210" w:type="pct"/>
            <w:noWrap/>
            <w:hideMark/>
          </w:tcPr>
          <w:p w14:paraId="40C05AC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20,00</w:t>
            </w:r>
          </w:p>
        </w:tc>
        <w:tc>
          <w:tcPr>
            <w:tcW w:w="210" w:type="pct"/>
            <w:noWrap/>
            <w:hideMark/>
          </w:tcPr>
          <w:p w14:paraId="2E68643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10" w:type="pct"/>
            <w:noWrap/>
            <w:hideMark/>
          </w:tcPr>
          <w:p w14:paraId="75DA0BA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10" w:type="pct"/>
            <w:noWrap/>
            <w:hideMark/>
          </w:tcPr>
          <w:p w14:paraId="48FD751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20,00</w:t>
            </w:r>
          </w:p>
        </w:tc>
        <w:tc>
          <w:tcPr>
            <w:tcW w:w="210" w:type="pct"/>
            <w:noWrap/>
            <w:hideMark/>
          </w:tcPr>
          <w:p w14:paraId="3E82879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21,10</w:t>
            </w:r>
          </w:p>
        </w:tc>
        <w:tc>
          <w:tcPr>
            <w:tcW w:w="164" w:type="pct"/>
            <w:noWrap/>
            <w:hideMark/>
          </w:tcPr>
          <w:p w14:paraId="3099871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20,00</w:t>
            </w:r>
          </w:p>
        </w:tc>
        <w:tc>
          <w:tcPr>
            <w:tcW w:w="164" w:type="pct"/>
            <w:noWrap/>
            <w:hideMark/>
          </w:tcPr>
          <w:p w14:paraId="0CDFB31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20,00</w:t>
            </w:r>
          </w:p>
        </w:tc>
        <w:tc>
          <w:tcPr>
            <w:tcW w:w="164" w:type="pct"/>
            <w:noWrap/>
            <w:hideMark/>
          </w:tcPr>
          <w:p w14:paraId="7CE6C60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20,00</w:t>
            </w:r>
          </w:p>
        </w:tc>
        <w:tc>
          <w:tcPr>
            <w:tcW w:w="164" w:type="pct"/>
            <w:noWrap/>
            <w:hideMark/>
          </w:tcPr>
          <w:p w14:paraId="3C49109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20,00</w:t>
            </w:r>
          </w:p>
        </w:tc>
        <w:tc>
          <w:tcPr>
            <w:tcW w:w="187" w:type="pct"/>
            <w:noWrap/>
            <w:hideMark/>
          </w:tcPr>
          <w:p w14:paraId="5A0DE39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161,10</w:t>
            </w:r>
          </w:p>
        </w:tc>
        <w:tc>
          <w:tcPr>
            <w:tcW w:w="482" w:type="pct"/>
            <w:hideMark/>
          </w:tcPr>
          <w:p w14:paraId="61E1124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66C9DEE0" w14:textId="77777777" w:rsidTr="00D45F63">
        <w:tc>
          <w:tcPr>
            <w:tcW w:w="150" w:type="pct"/>
            <w:vMerge/>
            <w:hideMark/>
          </w:tcPr>
          <w:p w14:paraId="7156AA11" w14:textId="77777777" w:rsidR="00D45F63" w:rsidRPr="00D45F63" w:rsidRDefault="00D45F63" w:rsidP="00D45F63">
            <w:pPr>
              <w:spacing w:after="0" w:line="240" w:lineRule="auto"/>
              <w:rPr>
                <w:rFonts w:ascii="Arial" w:eastAsia="Times New Roman" w:hAnsi="Arial" w:cs="Arial"/>
                <w:sz w:val="24"/>
                <w:szCs w:val="24"/>
              </w:rPr>
            </w:pPr>
          </w:p>
        </w:tc>
        <w:tc>
          <w:tcPr>
            <w:tcW w:w="490" w:type="pct"/>
            <w:hideMark/>
          </w:tcPr>
          <w:p w14:paraId="24C74C4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Средства на повышение минимальных размеров оклада, ставок заработной платы работников бюджетной сферы края, которым представ</w:t>
            </w:r>
            <w:r w:rsidRPr="00D45F63">
              <w:rPr>
                <w:rFonts w:ascii="Arial" w:eastAsia="Times New Roman" w:hAnsi="Arial" w:cs="Arial"/>
                <w:sz w:val="24"/>
                <w:szCs w:val="24"/>
              </w:rPr>
              <w:lastRenderedPageBreak/>
              <w:t>ляются региональные выплаты, с 1 октября 2014 г на 10%</w:t>
            </w:r>
          </w:p>
        </w:tc>
        <w:tc>
          <w:tcPr>
            <w:tcW w:w="346" w:type="pct"/>
            <w:hideMark/>
          </w:tcPr>
          <w:p w14:paraId="0CC6349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Управление образования администрации Ермаковского района</w:t>
            </w:r>
          </w:p>
        </w:tc>
        <w:tc>
          <w:tcPr>
            <w:tcW w:w="145" w:type="pct"/>
            <w:hideMark/>
          </w:tcPr>
          <w:p w14:paraId="2ADCFEF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30" w:type="pct"/>
            <w:hideMark/>
          </w:tcPr>
          <w:p w14:paraId="7B2E2FB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0709</w:t>
            </w:r>
          </w:p>
        </w:tc>
        <w:tc>
          <w:tcPr>
            <w:tcW w:w="295" w:type="pct"/>
            <w:hideMark/>
          </w:tcPr>
          <w:p w14:paraId="35E914C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6310010210 / 6310027240</w:t>
            </w:r>
          </w:p>
        </w:tc>
        <w:tc>
          <w:tcPr>
            <w:tcW w:w="107" w:type="pct"/>
            <w:hideMark/>
          </w:tcPr>
          <w:p w14:paraId="49CE46C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621</w:t>
            </w:r>
          </w:p>
        </w:tc>
        <w:tc>
          <w:tcPr>
            <w:tcW w:w="164" w:type="pct"/>
            <w:hideMark/>
          </w:tcPr>
          <w:p w14:paraId="097EBE4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64,70</w:t>
            </w:r>
          </w:p>
        </w:tc>
        <w:tc>
          <w:tcPr>
            <w:tcW w:w="164" w:type="pct"/>
            <w:noWrap/>
            <w:hideMark/>
          </w:tcPr>
          <w:p w14:paraId="5E5760A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5924720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6636BA8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52,50</w:t>
            </w:r>
          </w:p>
        </w:tc>
        <w:tc>
          <w:tcPr>
            <w:tcW w:w="210" w:type="pct"/>
            <w:noWrap/>
            <w:hideMark/>
          </w:tcPr>
          <w:p w14:paraId="5C9E93E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4A9DBE7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20A1C7F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7981CAB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034AA2D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61564D0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46D6CCF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3982A12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636E666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1D5B97E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noWrap/>
            <w:hideMark/>
          </w:tcPr>
          <w:p w14:paraId="5DE0010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117,20</w:t>
            </w:r>
          </w:p>
        </w:tc>
        <w:tc>
          <w:tcPr>
            <w:tcW w:w="482" w:type="pct"/>
            <w:hideMark/>
          </w:tcPr>
          <w:p w14:paraId="7594C15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384010D7" w14:textId="77777777" w:rsidTr="00D45F63">
        <w:tc>
          <w:tcPr>
            <w:tcW w:w="150" w:type="pct"/>
            <w:noWrap/>
            <w:hideMark/>
          </w:tcPr>
          <w:p w14:paraId="6978211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3.34</w:t>
            </w:r>
          </w:p>
        </w:tc>
        <w:tc>
          <w:tcPr>
            <w:tcW w:w="490" w:type="pct"/>
            <w:hideMark/>
          </w:tcPr>
          <w:p w14:paraId="409AA13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Средства на повышение размеров оплаты труда отдельным категориям работников бюджетной сферы края, в том числе </w:t>
            </w:r>
            <w:r w:rsidRPr="00D45F63">
              <w:rPr>
                <w:rFonts w:ascii="Arial" w:eastAsia="Times New Roman" w:hAnsi="Arial" w:cs="Arial"/>
                <w:sz w:val="24"/>
                <w:szCs w:val="24"/>
              </w:rPr>
              <w:lastRenderedPageBreak/>
              <w:t xml:space="preserve">для которых указами Президента Российской Федерации предусмотрено повышение оплаты труда, в рамках подпрограммы "Развитие дошкольного, общего и </w:t>
            </w:r>
            <w:r w:rsidRPr="00D45F63">
              <w:rPr>
                <w:rFonts w:ascii="Arial" w:eastAsia="Times New Roman" w:hAnsi="Arial" w:cs="Arial"/>
                <w:sz w:val="24"/>
                <w:szCs w:val="24"/>
              </w:rPr>
              <w:lastRenderedPageBreak/>
              <w:t>дополнительного образования детей" муниципальной программы Ермаковского района "Развитие образования"</w:t>
            </w:r>
          </w:p>
        </w:tc>
        <w:tc>
          <w:tcPr>
            <w:tcW w:w="346" w:type="pct"/>
            <w:hideMark/>
          </w:tcPr>
          <w:p w14:paraId="07285CE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Управление образования администрации Ермаковского района</w:t>
            </w:r>
          </w:p>
        </w:tc>
        <w:tc>
          <w:tcPr>
            <w:tcW w:w="145" w:type="pct"/>
            <w:hideMark/>
          </w:tcPr>
          <w:p w14:paraId="327FF4A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30" w:type="pct"/>
            <w:hideMark/>
          </w:tcPr>
          <w:p w14:paraId="71D9D7D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95" w:type="pct"/>
            <w:hideMark/>
          </w:tcPr>
          <w:p w14:paraId="4D39B11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6310010420</w:t>
            </w:r>
          </w:p>
        </w:tc>
        <w:tc>
          <w:tcPr>
            <w:tcW w:w="107" w:type="pct"/>
            <w:hideMark/>
          </w:tcPr>
          <w:p w14:paraId="394B878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611</w:t>
            </w:r>
          </w:p>
        </w:tc>
        <w:tc>
          <w:tcPr>
            <w:tcW w:w="164" w:type="pct"/>
            <w:hideMark/>
          </w:tcPr>
          <w:p w14:paraId="219A835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3FAE20E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163259B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24A8F37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691,80</w:t>
            </w:r>
          </w:p>
        </w:tc>
        <w:tc>
          <w:tcPr>
            <w:tcW w:w="210" w:type="pct"/>
            <w:noWrap/>
            <w:hideMark/>
          </w:tcPr>
          <w:p w14:paraId="008FD26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288679A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49F6C2A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1A96801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1ABC8E1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4EA3770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701AE2C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527A907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4305B4B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4CF1EDB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noWrap/>
            <w:hideMark/>
          </w:tcPr>
          <w:p w14:paraId="7839C2F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691,80</w:t>
            </w:r>
          </w:p>
        </w:tc>
        <w:tc>
          <w:tcPr>
            <w:tcW w:w="482" w:type="pct"/>
            <w:hideMark/>
          </w:tcPr>
          <w:p w14:paraId="5AF9B27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51381469" w14:textId="77777777" w:rsidTr="00D45F63">
        <w:tc>
          <w:tcPr>
            <w:tcW w:w="150" w:type="pct"/>
            <w:noWrap/>
            <w:hideMark/>
          </w:tcPr>
          <w:p w14:paraId="0CD2D5E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3.35</w:t>
            </w:r>
          </w:p>
        </w:tc>
        <w:tc>
          <w:tcPr>
            <w:tcW w:w="490" w:type="pct"/>
            <w:hideMark/>
          </w:tcPr>
          <w:p w14:paraId="0F64076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Средства на повышение размеров оплаты труда </w:t>
            </w:r>
            <w:r w:rsidRPr="00D45F63">
              <w:rPr>
                <w:rFonts w:ascii="Arial" w:eastAsia="Times New Roman" w:hAnsi="Arial" w:cs="Arial"/>
                <w:sz w:val="24"/>
                <w:szCs w:val="24"/>
              </w:rPr>
              <w:lastRenderedPageBreak/>
              <w:t>методистов муниципальных методических кабинетов (центров) сферы "Образование", созданных в виде муниципальных учреждений или являющихся структур</w:t>
            </w:r>
            <w:r w:rsidRPr="00D45F63">
              <w:rPr>
                <w:rFonts w:ascii="Arial" w:eastAsia="Times New Roman" w:hAnsi="Arial" w:cs="Arial"/>
                <w:sz w:val="24"/>
                <w:szCs w:val="24"/>
              </w:rPr>
              <w:lastRenderedPageBreak/>
              <w:t>ными подразделениями муниципальных учреждений либо органов местного самоуправления муниципальных образований Красноярского края, в рамках подпро</w:t>
            </w:r>
            <w:r w:rsidRPr="00D45F63">
              <w:rPr>
                <w:rFonts w:ascii="Arial" w:eastAsia="Times New Roman" w:hAnsi="Arial" w:cs="Arial"/>
                <w:sz w:val="24"/>
                <w:szCs w:val="24"/>
              </w:rPr>
              <w:lastRenderedPageBreak/>
              <w:t>граммы "Развитие дошкольного, общего и дополнительного образования детей" муниципальной программы Ермаковского района "Развитие образования"</w:t>
            </w:r>
          </w:p>
        </w:tc>
        <w:tc>
          <w:tcPr>
            <w:tcW w:w="346" w:type="pct"/>
            <w:hideMark/>
          </w:tcPr>
          <w:p w14:paraId="0B7D057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Управление образования адми</w:t>
            </w:r>
            <w:r w:rsidRPr="00D45F63">
              <w:rPr>
                <w:rFonts w:ascii="Arial" w:eastAsia="Times New Roman" w:hAnsi="Arial" w:cs="Arial"/>
                <w:sz w:val="24"/>
                <w:szCs w:val="24"/>
              </w:rPr>
              <w:lastRenderedPageBreak/>
              <w:t>нистрации Ермаковского района</w:t>
            </w:r>
          </w:p>
        </w:tc>
        <w:tc>
          <w:tcPr>
            <w:tcW w:w="145" w:type="pct"/>
            <w:hideMark/>
          </w:tcPr>
          <w:p w14:paraId="564844A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079</w:t>
            </w:r>
          </w:p>
        </w:tc>
        <w:tc>
          <w:tcPr>
            <w:tcW w:w="130" w:type="pct"/>
            <w:hideMark/>
          </w:tcPr>
          <w:p w14:paraId="2D7FB0D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0709</w:t>
            </w:r>
          </w:p>
        </w:tc>
        <w:tc>
          <w:tcPr>
            <w:tcW w:w="295" w:type="pct"/>
            <w:hideMark/>
          </w:tcPr>
          <w:p w14:paraId="16B0C61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6310010450</w:t>
            </w:r>
          </w:p>
        </w:tc>
        <w:tc>
          <w:tcPr>
            <w:tcW w:w="107" w:type="pct"/>
            <w:hideMark/>
          </w:tcPr>
          <w:p w14:paraId="16ACE00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611</w:t>
            </w:r>
          </w:p>
        </w:tc>
        <w:tc>
          <w:tcPr>
            <w:tcW w:w="164" w:type="pct"/>
            <w:hideMark/>
          </w:tcPr>
          <w:p w14:paraId="011AA3A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7604882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26E8BF4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49FFBEB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233,00</w:t>
            </w:r>
          </w:p>
        </w:tc>
        <w:tc>
          <w:tcPr>
            <w:tcW w:w="210" w:type="pct"/>
            <w:noWrap/>
            <w:hideMark/>
          </w:tcPr>
          <w:p w14:paraId="7344793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24EA89F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54BCC7D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694B528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09A9F39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57F1B21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6E49902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172B9DF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7F58650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7D29666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noWrap/>
            <w:hideMark/>
          </w:tcPr>
          <w:p w14:paraId="384A971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233,00</w:t>
            </w:r>
          </w:p>
        </w:tc>
        <w:tc>
          <w:tcPr>
            <w:tcW w:w="482" w:type="pct"/>
            <w:hideMark/>
          </w:tcPr>
          <w:p w14:paraId="2093628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775D512D" w14:textId="77777777" w:rsidTr="00D45F63">
        <w:tc>
          <w:tcPr>
            <w:tcW w:w="150" w:type="pct"/>
            <w:noWrap/>
            <w:hideMark/>
          </w:tcPr>
          <w:p w14:paraId="6F73D68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3.36</w:t>
            </w:r>
          </w:p>
        </w:tc>
        <w:tc>
          <w:tcPr>
            <w:tcW w:w="490" w:type="pct"/>
            <w:hideMark/>
          </w:tcPr>
          <w:p w14:paraId="49FA302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Сред</w:t>
            </w:r>
            <w:r w:rsidRPr="00D45F63">
              <w:rPr>
                <w:rFonts w:ascii="Arial" w:eastAsia="Times New Roman" w:hAnsi="Arial" w:cs="Arial"/>
                <w:sz w:val="24"/>
                <w:szCs w:val="24"/>
              </w:rPr>
              <w:lastRenderedPageBreak/>
              <w:t>ства на повышение размеров оплаты труда работников бюджетной сферы Красноярского края с 1 января 2018 года на 4 процента, в рамках подпрограммы «Развитие до</w:t>
            </w:r>
            <w:r w:rsidRPr="00D45F63">
              <w:rPr>
                <w:rFonts w:ascii="Arial" w:eastAsia="Times New Roman" w:hAnsi="Arial" w:cs="Arial"/>
                <w:sz w:val="24"/>
                <w:szCs w:val="24"/>
              </w:rPr>
              <w:lastRenderedPageBreak/>
              <w:t>школьного, общего и дополнительного образования детей» муниципальной программы Ермаковского района «Развитие образования»</w:t>
            </w:r>
          </w:p>
        </w:tc>
        <w:tc>
          <w:tcPr>
            <w:tcW w:w="346" w:type="pct"/>
            <w:hideMark/>
          </w:tcPr>
          <w:p w14:paraId="1E16B8C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Упра</w:t>
            </w:r>
            <w:r w:rsidRPr="00D45F63">
              <w:rPr>
                <w:rFonts w:ascii="Arial" w:eastAsia="Times New Roman" w:hAnsi="Arial" w:cs="Arial"/>
                <w:sz w:val="24"/>
                <w:szCs w:val="24"/>
              </w:rPr>
              <w:lastRenderedPageBreak/>
              <w:t>вление образования администрации Ермаковского района</w:t>
            </w:r>
          </w:p>
        </w:tc>
        <w:tc>
          <w:tcPr>
            <w:tcW w:w="145" w:type="pct"/>
            <w:hideMark/>
          </w:tcPr>
          <w:p w14:paraId="68BAF43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w:t>
            </w:r>
            <w:r w:rsidRPr="00D45F63">
              <w:rPr>
                <w:rFonts w:ascii="Arial" w:eastAsia="Times New Roman" w:hAnsi="Arial" w:cs="Arial"/>
                <w:sz w:val="24"/>
                <w:szCs w:val="24"/>
              </w:rPr>
              <w:lastRenderedPageBreak/>
              <w:t>79</w:t>
            </w:r>
          </w:p>
        </w:tc>
        <w:tc>
          <w:tcPr>
            <w:tcW w:w="130" w:type="pct"/>
            <w:hideMark/>
          </w:tcPr>
          <w:p w14:paraId="6736F67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w:t>
            </w:r>
            <w:r w:rsidRPr="00D45F63">
              <w:rPr>
                <w:rFonts w:ascii="Arial" w:eastAsia="Times New Roman" w:hAnsi="Arial" w:cs="Arial"/>
                <w:sz w:val="24"/>
                <w:szCs w:val="24"/>
              </w:rPr>
              <w:lastRenderedPageBreak/>
              <w:t>703</w:t>
            </w:r>
          </w:p>
        </w:tc>
        <w:tc>
          <w:tcPr>
            <w:tcW w:w="295" w:type="pct"/>
            <w:hideMark/>
          </w:tcPr>
          <w:p w14:paraId="4299CD9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631</w:t>
            </w:r>
            <w:r w:rsidRPr="00D45F63">
              <w:rPr>
                <w:rFonts w:ascii="Arial" w:eastAsia="Times New Roman" w:hAnsi="Arial" w:cs="Arial"/>
                <w:sz w:val="24"/>
                <w:szCs w:val="24"/>
              </w:rPr>
              <w:lastRenderedPageBreak/>
              <w:t>0010470</w:t>
            </w:r>
          </w:p>
        </w:tc>
        <w:tc>
          <w:tcPr>
            <w:tcW w:w="107" w:type="pct"/>
            <w:hideMark/>
          </w:tcPr>
          <w:p w14:paraId="21718AC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6</w:t>
            </w:r>
            <w:r w:rsidRPr="00D45F63">
              <w:rPr>
                <w:rFonts w:ascii="Arial" w:eastAsia="Times New Roman" w:hAnsi="Arial" w:cs="Arial"/>
                <w:sz w:val="24"/>
                <w:szCs w:val="24"/>
              </w:rPr>
              <w:lastRenderedPageBreak/>
              <w:t>11</w:t>
            </w:r>
          </w:p>
        </w:tc>
        <w:tc>
          <w:tcPr>
            <w:tcW w:w="164" w:type="pct"/>
            <w:hideMark/>
          </w:tcPr>
          <w:p w14:paraId="1BE4C09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w:t>
            </w:r>
          </w:p>
        </w:tc>
        <w:tc>
          <w:tcPr>
            <w:tcW w:w="164" w:type="pct"/>
            <w:noWrap/>
            <w:hideMark/>
          </w:tcPr>
          <w:p w14:paraId="31BE313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6872A6D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1177E8E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402F2C2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29</w:t>
            </w:r>
            <w:r w:rsidRPr="00D45F63">
              <w:rPr>
                <w:rFonts w:ascii="Arial" w:eastAsia="Times New Roman" w:hAnsi="Arial" w:cs="Arial"/>
                <w:sz w:val="24"/>
                <w:szCs w:val="24"/>
              </w:rPr>
              <w:lastRenderedPageBreak/>
              <w:t>4,80</w:t>
            </w:r>
          </w:p>
        </w:tc>
        <w:tc>
          <w:tcPr>
            <w:tcW w:w="210" w:type="pct"/>
            <w:noWrap/>
            <w:hideMark/>
          </w:tcPr>
          <w:p w14:paraId="6CBEAC0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w:t>
            </w:r>
          </w:p>
        </w:tc>
        <w:tc>
          <w:tcPr>
            <w:tcW w:w="210" w:type="pct"/>
            <w:noWrap/>
            <w:hideMark/>
          </w:tcPr>
          <w:p w14:paraId="69D9DDF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6625DFC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5607410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6F56213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564581B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438D320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1AC5F2E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3703EA5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noWrap/>
            <w:hideMark/>
          </w:tcPr>
          <w:p w14:paraId="2C412F4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294,</w:t>
            </w:r>
            <w:r w:rsidRPr="00D45F63">
              <w:rPr>
                <w:rFonts w:ascii="Arial" w:eastAsia="Times New Roman" w:hAnsi="Arial" w:cs="Arial"/>
                <w:sz w:val="24"/>
                <w:szCs w:val="24"/>
              </w:rPr>
              <w:lastRenderedPageBreak/>
              <w:t>80</w:t>
            </w:r>
          </w:p>
        </w:tc>
        <w:tc>
          <w:tcPr>
            <w:tcW w:w="482" w:type="pct"/>
            <w:hideMark/>
          </w:tcPr>
          <w:p w14:paraId="5BC0327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w:t>
            </w:r>
          </w:p>
        </w:tc>
      </w:tr>
      <w:tr w:rsidR="00D45F63" w:rsidRPr="00D45F63" w14:paraId="24E5A5B8" w14:textId="77777777" w:rsidTr="00D45F63">
        <w:tc>
          <w:tcPr>
            <w:tcW w:w="150" w:type="pct"/>
            <w:noWrap/>
            <w:hideMark/>
          </w:tcPr>
          <w:p w14:paraId="520029E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3.37</w:t>
            </w:r>
          </w:p>
        </w:tc>
        <w:tc>
          <w:tcPr>
            <w:tcW w:w="490" w:type="pct"/>
            <w:hideMark/>
          </w:tcPr>
          <w:p w14:paraId="6B5454D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Средства на повышение разме</w:t>
            </w:r>
            <w:r w:rsidRPr="00D45F63">
              <w:rPr>
                <w:rFonts w:ascii="Arial" w:eastAsia="Times New Roman" w:hAnsi="Arial" w:cs="Arial"/>
                <w:sz w:val="24"/>
                <w:szCs w:val="24"/>
              </w:rPr>
              <w:lastRenderedPageBreak/>
              <w:t>ров оплаты труда работников бюджетной сферы Красноярского края с 1 января 2018 года на 4 процента, в рамках подпрограммы «Развитие дошкольного, общего и допол</w:t>
            </w:r>
            <w:r w:rsidRPr="00D45F63">
              <w:rPr>
                <w:rFonts w:ascii="Arial" w:eastAsia="Times New Roman" w:hAnsi="Arial" w:cs="Arial"/>
                <w:sz w:val="24"/>
                <w:szCs w:val="24"/>
              </w:rPr>
              <w:lastRenderedPageBreak/>
              <w:t>нительного образования детей» муниципальной программы Ермаковского района «Развитие образования»</w:t>
            </w:r>
          </w:p>
        </w:tc>
        <w:tc>
          <w:tcPr>
            <w:tcW w:w="346" w:type="pct"/>
            <w:hideMark/>
          </w:tcPr>
          <w:p w14:paraId="1D469DD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Управление образо</w:t>
            </w:r>
            <w:r w:rsidRPr="00D45F63">
              <w:rPr>
                <w:rFonts w:ascii="Arial" w:eastAsia="Times New Roman" w:hAnsi="Arial" w:cs="Arial"/>
                <w:sz w:val="24"/>
                <w:szCs w:val="24"/>
              </w:rPr>
              <w:lastRenderedPageBreak/>
              <w:t>вания администрации Ермаковского района</w:t>
            </w:r>
          </w:p>
        </w:tc>
        <w:tc>
          <w:tcPr>
            <w:tcW w:w="145" w:type="pct"/>
            <w:hideMark/>
          </w:tcPr>
          <w:p w14:paraId="3922C2C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079</w:t>
            </w:r>
          </w:p>
        </w:tc>
        <w:tc>
          <w:tcPr>
            <w:tcW w:w="130" w:type="pct"/>
            <w:hideMark/>
          </w:tcPr>
          <w:p w14:paraId="059765E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0709</w:t>
            </w:r>
          </w:p>
        </w:tc>
        <w:tc>
          <w:tcPr>
            <w:tcW w:w="295" w:type="pct"/>
            <w:hideMark/>
          </w:tcPr>
          <w:p w14:paraId="1C2CE9F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6310010470</w:t>
            </w:r>
          </w:p>
        </w:tc>
        <w:tc>
          <w:tcPr>
            <w:tcW w:w="107" w:type="pct"/>
            <w:hideMark/>
          </w:tcPr>
          <w:p w14:paraId="0218988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611</w:t>
            </w:r>
          </w:p>
        </w:tc>
        <w:tc>
          <w:tcPr>
            <w:tcW w:w="164" w:type="pct"/>
            <w:hideMark/>
          </w:tcPr>
          <w:p w14:paraId="04A026D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0EFE0D7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4357BAD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17A8415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2CDF2CE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10" w:type="pct"/>
            <w:noWrap/>
            <w:hideMark/>
          </w:tcPr>
          <w:p w14:paraId="08CA574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55835C4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2B787BB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4830015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74B02DD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25DC472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0EA2BBA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14059B4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3622FA0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noWrap/>
            <w:hideMark/>
          </w:tcPr>
          <w:p w14:paraId="76DF262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482" w:type="pct"/>
            <w:hideMark/>
          </w:tcPr>
          <w:p w14:paraId="69C77BC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6E09EFEF" w14:textId="77777777" w:rsidTr="00D45F63">
        <w:tc>
          <w:tcPr>
            <w:tcW w:w="150" w:type="pct"/>
            <w:noWrap/>
            <w:hideMark/>
          </w:tcPr>
          <w:p w14:paraId="19133E7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3.38</w:t>
            </w:r>
          </w:p>
        </w:tc>
        <w:tc>
          <w:tcPr>
            <w:tcW w:w="490" w:type="pct"/>
            <w:hideMark/>
          </w:tcPr>
          <w:p w14:paraId="124F2A2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Средства на увеличение размеров оплаты труда педа</w:t>
            </w:r>
            <w:r w:rsidRPr="00D45F63">
              <w:rPr>
                <w:rFonts w:ascii="Arial" w:eastAsia="Times New Roman" w:hAnsi="Arial" w:cs="Arial"/>
                <w:sz w:val="24"/>
                <w:szCs w:val="24"/>
              </w:rPr>
              <w:lastRenderedPageBreak/>
              <w:t>гогических работников муниципальных учреждений дополнительного образования, реализующих программы дополнительного образования детей, и непосред</w:t>
            </w:r>
            <w:r w:rsidRPr="00D45F63">
              <w:rPr>
                <w:rFonts w:ascii="Arial" w:eastAsia="Times New Roman" w:hAnsi="Arial" w:cs="Arial"/>
                <w:sz w:val="24"/>
                <w:szCs w:val="24"/>
              </w:rPr>
              <w:lastRenderedPageBreak/>
              <w:t xml:space="preserve">ственно осуществляющих тренировочный процесс работников муниципальных спортивных школ, спортивных школ олимпийского резерва, реализующих программы </w:t>
            </w:r>
            <w:r w:rsidRPr="00D45F63">
              <w:rPr>
                <w:rFonts w:ascii="Arial" w:eastAsia="Times New Roman" w:hAnsi="Arial" w:cs="Arial"/>
                <w:sz w:val="24"/>
                <w:szCs w:val="24"/>
              </w:rPr>
              <w:lastRenderedPageBreak/>
              <w:t>спортивной подготовки, в рамках подпрограммы «Развитие дошкольного, общего и дополнительного образования детей» муниципальной программы Ермаков</w:t>
            </w:r>
            <w:r w:rsidRPr="00D45F63">
              <w:rPr>
                <w:rFonts w:ascii="Arial" w:eastAsia="Times New Roman" w:hAnsi="Arial" w:cs="Arial"/>
                <w:sz w:val="24"/>
                <w:szCs w:val="24"/>
              </w:rPr>
              <w:lastRenderedPageBreak/>
              <w:t>ского района «Развитие образования»</w:t>
            </w:r>
          </w:p>
        </w:tc>
        <w:tc>
          <w:tcPr>
            <w:tcW w:w="346" w:type="pct"/>
            <w:hideMark/>
          </w:tcPr>
          <w:p w14:paraId="0211D1E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Управление образования админи</w:t>
            </w:r>
            <w:r w:rsidRPr="00D45F63">
              <w:rPr>
                <w:rFonts w:ascii="Arial" w:eastAsia="Times New Roman" w:hAnsi="Arial" w:cs="Arial"/>
                <w:sz w:val="24"/>
                <w:szCs w:val="24"/>
              </w:rPr>
              <w:lastRenderedPageBreak/>
              <w:t>страции Ермаковского района</w:t>
            </w:r>
          </w:p>
        </w:tc>
        <w:tc>
          <w:tcPr>
            <w:tcW w:w="145" w:type="pct"/>
            <w:hideMark/>
          </w:tcPr>
          <w:p w14:paraId="00AD237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079</w:t>
            </w:r>
          </w:p>
        </w:tc>
        <w:tc>
          <w:tcPr>
            <w:tcW w:w="130" w:type="pct"/>
            <w:hideMark/>
          </w:tcPr>
          <w:p w14:paraId="0D3662B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0703</w:t>
            </w:r>
          </w:p>
        </w:tc>
        <w:tc>
          <w:tcPr>
            <w:tcW w:w="295" w:type="pct"/>
            <w:hideMark/>
          </w:tcPr>
          <w:p w14:paraId="7A754F0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6310010480</w:t>
            </w:r>
          </w:p>
        </w:tc>
        <w:tc>
          <w:tcPr>
            <w:tcW w:w="107" w:type="pct"/>
            <w:hideMark/>
          </w:tcPr>
          <w:p w14:paraId="01659CB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611</w:t>
            </w:r>
          </w:p>
        </w:tc>
        <w:tc>
          <w:tcPr>
            <w:tcW w:w="164" w:type="pct"/>
            <w:hideMark/>
          </w:tcPr>
          <w:p w14:paraId="323AB89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11C7EF4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3E32DF7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40B33BD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370CAA3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10" w:type="pct"/>
            <w:noWrap/>
            <w:hideMark/>
          </w:tcPr>
          <w:p w14:paraId="7BE9B48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1 759,40</w:t>
            </w:r>
          </w:p>
        </w:tc>
        <w:tc>
          <w:tcPr>
            <w:tcW w:w="210" w:type="pct"/>
            <w:noWrap/>
            <w:hideMark/>
          </w:tcPr>
          <w:p w14:paraId="4FC0592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1 879,40</w:t>
            </w:r>
          </w:p>
        </w:tc>
        <w:tc>
          <w:tcPr>
            <w:tcW w:w="210" w:type="pct"/>
            <w:noWrap/>
            <w:hideMark/>
          </w:tcPr>
          <w:p w14:paraId="2128A4B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2F43531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44D6D6E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00FEE49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4D95113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6AC2049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3037984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noWrap/>
            <w:hideMark/>
          </w:tcPr>
          <w:p w14:paraId="5FD8EFA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3 638,80</w:t>
            </w:r>
          </w:p>
        </w:tc>
        <w:tc>
          <w:tcPr>
            <w:tcW w:w="482" w:type="pct"/>
            <w:hideMark/>
          </w:tcPr>
          <w:p w14:paraId="206F6F3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10208754" w14:textId="77777777" w:rsidTr="00D45F63">
        <w:tc>
          <w:tcPr>
            <w:tcW w:w="150" w:type="pct"/>
            <w:noWrap/>
            <w:hideMark/>
          </w:tcPr>
          <w:p w14:paraId="0E46A00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3.39</w:t>
            </w:r>
          </w:p>
        </w:tc>
        <w:tc>
          <w:tcPr>
            <w:tcW w:w="490" w:type="pct"/>
            <w:hideMark/>
          </w:tcPr>
          <w:p w14:paraId="4677193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Средства на повышение минимальных размеров оклада, ставок заработной платы работников бюджетной сферы края, которым представляются </w:t>
            </w:r>
            <w:r w:rsidRPr="00D45F63">
              <w:rPr>
                <w:rFonts w:ascii="Arial" w:eastAsia="Times New Roman" w:hAnsi="Arial" w:cs="Arial"/>
                <w:sz w:val="24"/>
                <w:szCs w:val="24"/>
              </w:rPr>
              <w:lastRenderedPageBreak/>
              <w:t>региональные выплаты, с 1 октября 2014 г на 10%</w:t>
            </w:r>
          </w:p>
        </w:tc>
        <w:tc>
          <w:tcPr>
            <w:tcW w:w="346" w:type="pct"/>
            <w:hideMark/>
          </w:tcPr>
          <w:p w14:paraId="620F54E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Управление образования администрации Ермаковского района</w:t>
            </w:r>
          </w:p>
        </w:tc>
        <w:tc>
          <w:tcPr>
            <w:tcW w:w="145" w:type="pct"/>
            <w:hideMark/>
          </w:tcPr>
          <w:p w14:paraId="013920C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30" w:type="pct"/>
            <w:hideMark/>
          </w:tcPr>
          <w:p w14:paraId="07AB134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0709</w:t>
            </w:r>
          </w:p>
        </w:tc>
        <w:tc>
          <w:tcPr>
            <w:tcW w:w="295" w:type="pct"/>
            <w:hideMark/>
          </w:tcPr>
          <w:p w14:paraId="490EC82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6310010210 / 6310027240</w:t>
            </w:r>
          </w:p>
        </w:tc>
        <w:tc>
          <w:tcPr>
            <w:tcW w:w="107" w:type="pct"/>
            <w:hideMark/>
          </w:tcPr>
          <w:p w14:paraId="5722860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611</w:t>
            </w:r>
          </w:p>
        </w:tc>
        <w:tc>
          <w:tcPr>
            <w:tcW w:w="164" w:type="pct"/>
            <w:hideMark/>
          </w:tcPr>
          <w:p w14:paraId="627DBA7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26,50</w:t>
            </w:r>
          </w:p>
        </w:tc>
        <w:tc>
          <w:tcPr>
            <w:tcW w:w="164" w:type="pct"/>
            <w:noWrap/>
            <w:hideMark/>
          </w:tcPr>
          <w:p w14:paraId="0C67A9A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7FE4ECA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0C585D6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3502EC1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4C27FB6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10" w:type="pct"/>
            <w:noWrap/>
            <w:hideMark/>
          </w:tcPr>
          <w:p w14:paraId="34E3ADF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1D952AD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7E98E1E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676,80</w:t>
            </w:r>
          </w:p>
        </w:tc>
        <w:tc>
          <w:tcPr>
            <w:tcW w:w="210" w:type="pct"/>
            <w:noWrap/>
            <w:hideMark/>
          </w:tcPr>
          <w:p w14:paraId="4A1F416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2C1D924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05821AB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6B47C5A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3B769C7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noWrap/>
            <w:hideMark/>
          </w:tcPr>
          <w:p w14:paraId="505C6FC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703,30</w:t>
            </w:r>
          </w:p>
        </w:tc>
        <w:tc>
          <w:tcPr>
            <w:tcW w:w="482" w:type="pct"/>
            <w:hideMark/>
          </w:tcPr>
          <w:p w14:paraId="0539A94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20795FB6" w14:textId="77777777" w:rsidTr="00D45F63">
        <w:tc>
          <w:tcPr>
            <w:tcW w:w="150" w:type="pct"/>
            <w:vMerge w:val="restart"/>
            <w:noWrap/>
            <w:hideMark/>
          </w:tcPr>
          <w:p w14:paraId="4AF4564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3.40</w:t>
            </w:r>
          </w:p>
        </w:tc>
        <w:tc>
          <w:tcPr>
            <w:tcW w:w="490" w:type="pct"/>
            <w:vMerge w:val="restart"/>
            <w:hideMark/>
          </w:tcPr>
          <w:p w14:paraId="1A9E43C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Частичное финансирование (возмещение) расходов на повышение с 1 октября 2020 года размеров оплаты труда от</w:t>
            </w:r>
            <w:r w:rsidRPr="00D45F63">
              <w:rPr>
                <w:rFonts w:ascii="Arial" w:eastAsia="Times New Roman" w:hAnsi="Arial" w:cs="Arial"/>
                <w:sz w:val="24"/>
                <w:szCs w:val="24"/>
              </w:rPr>
              <w:lastRenderedPageBreak/>
              <w:t>дельным категориям работников бюджетной сферы Красноярского края в рамках подпрограммы "Развитие дошкольного, общего и дополнительного образования детей" муни</w:t>
            </w:r>
            <w:r w:rsidRPr="00D45F63">
              <w:rPr>
                <w:rFonts w:ascii="Arial" w:eastAsia="Times New Roman" w:hAnsi="Arial" w:cs="Arial"/>
                <w:sz w:val="24"/>
                <w:szCs w:val="24"/>
              </w:rPr>
              <w:lastRenderedPageBreak/>
              <w:t>ципальной программы Ермаковского района "Развитие образования Ермаковского района"</w:t>
            </w:r>
          </w:p>
        </w:tc>
        <w:tc>
          <w:tcPr>
            <w:tcW w:w="346" w:type="pct"/>
            <w:hideMark/>
          </w:tcPr>
          <w:p w14:paraId="4499D67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Управление образования администрации Ермаковского района</w:t>
            </w:r>
          </w:p>
        </w:tc>
        <w:tc>
          <w:tcPr>
            <w:tcW w:w="145" w:type="pct"/>
            <w:hideMark/>
          </w:tcPr>
          <w:p w14:paraId="5CC4A80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30" w:type="pct"/>
            <w:hideMark/>
          </w:tcPr>
          <w:p w14:paraId="7F6E315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95" w:type="pct"/>
            <w:hideMark/>
          </w:tcPr>
          <w:p w14:paraId="41679D9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6310010350</w:t>
            </w:r>
          </w:p>
        </w:tc>
        <w:tc>
          <w:tcPr>
            <w:tcW w:w="107" w:type="pct"/>
            <w:hideMark/>
          </w:tcPr>
          <w:p w14:paraId="3F1477C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611</w:t>
            </w:r>
          </w:p>
        </w:tc>
        <w:tc>
          <w:tcPr>
            <w:tcW w:w="164" w:type="pct"/>
            <w:hideMark/>
          </w:tcPr>
          <w:p w14:paraId="0F42E3C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142A34A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323188F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3161017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7182FF5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498B5C4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0260641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177,20</w:t>
            </w:r>
          </w:p>
        </w:tc>
        <w:tc>
          <w:tcPr>
            <w:tcW w:w="210" w:type="pct"/>
            <w:noWrap/>
            <w:hideMark/>
          </w:tcPr>
          <w:p w14:paraId="46EBAA3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59ED786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06315E1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2EF35B3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48FE418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5D2523B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74D7585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noWrap/>
            <w:hideMark/>
          </w:tcPr>
          <w:p w14:paraId="0464613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177,20</w:t>
            </w:r>
          </w:p>
        </w:tc>
        <w:tc>
          <w:tcPr>
            <w:tcW w:w="482" w:type="pct"/>
            <w:hideMark/>
          </w:tcPr>
          <w:p w14:paraId="19F3290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7908E960" w14:textId="77777777" w:rsidTr="00D45F63">
        <w:tc>
          <w:tcPr>
            <w:tcW w:w="150" w:type="pct"/>
            <w:vMerge/>
            <w:hideMark/>
          </w:tcPr>
          <w:p w14:paraId="6B599A1D" w14:textId="77777777" w:rsidR="00D45F63" w:rsidRPr="00D45F63" w:rsidRDefault="00D45F63" w:rsidP="00D45F63">
            <w:pPr>
              <w:spacing w:after="0" w:line="240" w:lineRule="auto"/>
              <w:rPr>
                <w:rFonts w:ascii="Arial" w:eastAsia="Times New Roman" w:hAnsi="Arial" w:cs="Arial"/>
                <w:sz w:val="24"/>
                <w:szCs w:val="24"/>
              </w:rPr>
            </w:pPr>
          </w:p>
        </w:tc>
        <w:tc>
          <w:tcPr>
            <w:tcW w:w="490" w:type="pct"/>
            <w:vMerge/>
            <w:hideMark/>
          </w:tcPr>
          <w:p w14:paraId="677A31EF" w14:textId="77777777" w:rsidR="00D45F63" w:rsidRPr="00D45F63" w:rsidRDefault="00D45F63" w:rsidP="00D45F63">
            <w:pPr>
              <w:spacing w:after="0" w:line="240" w:lineRule="auto"/>
              <w:rPr>
                <w:rFonts w:ascii="Arial" w:eastAsia="Times New Roman" w:hAnsi="Arial" w:cs="Arial"/>
                <w:sz w:val="24"/>
                <w:szCs w:val="24"/>
              </w:rPr>
            </w:pPr>
          </w:p>
        </w:tc>
        <w:tc>
          <w:tcPr>
            <w:tcW w:w="346" w:type="pct"/>
            <w:hideMark/>
          </w:tcPr>
          <w:p w14:paraId="55DA912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Управление об</w:t>
            </w:r>
            <w:r w:rsidRPr="00D45F63">
              <w:rPr>
                <w:rFonts w:ascii="Arial" w:eastAsia="Times New Roman" w:hAnsi="Arial" w:cs="Arial"/>
                <w:sz w:val="24"/>
                <w:szCs w:val="24"/>
              </w:rPr>
              <w:lastRenderedPageBreak/>
              <w:t>разования администрации Ермаковского района</w:t>
            </w:r>
          </w:p>
        </w:tc>
        <w:tc>
          <w:tcPr>
            <w:tcW w:w="145" w:type="pct"/>
            <w:hideMark/>
          </w:tcPr>
          <w:p w14:paraId="3CFEDA7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079</w:t>
            </w:r>
          </w:p>
        </w:tc>
        <w:tc>
          <w:tcPr>
            <w:tcW w:w="130" w:type="pct"/>
            <w:hideMark/>
          </w:tcPr>
          <w:p w14:paraId="180FA62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0703</w:t>
            </w:r>
          </w:p>
        </w:tc>
        <w:tc>
          <w:tcPr>
            <w:tcW w:w="295" w:type="pct"/>
            <w:hideMark/>
          </w:tcPr>
          <w:p w14:paraId="2B66E6D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6310010350</w:t>
            </w:r>
          </w:p>
        </w:tc>
        <w:tc>
          <w:tcPr>
            <w:tcW w:w="107" w:type="pct"/>
            <w:hideMark/>
          </w:tcPr>
          <w:p w14:paraId="25B36FF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611</w:t>
            </w:r>
          </w:p>
        </w:tc>
        <w:tc>
          <w:tcPr>
            <w:tcW w:w="164" w:type="pct"/>
            <w:hideMark/>
          </w:tcPr>
          <w:p w14:paraId="6FDA719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2A440C5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0F9B1E4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4CE5897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1CD7AE3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194343D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448EF42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29,90</w:t>
            </w:r>
          </w:p>
        </w:tc>
        <w:tc>
          <w:tcPr>
            <w:tcW w:w="210" w:type="pct"/>
            <w:noWrap/>
            <w:hideMark/>
          </w:tcPr>
          <w:p w14:paraId="3B39AD4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2EBA25B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3646711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476C75D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26F26D3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3D5486D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6EC6826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noWrap/>
            <w:hideMark/>
          </w:tcPr>
          <w:p w14:paraId="5084C8F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29,90</w:t>
            </w:r>
          </w:p>
        </w:tc>
        <w:tc>
          <w:tcPr>
            <w:tcW w:w="482" w:type="pct"/>
            <w:hideMark/>
          </w:tcPr>
          <w:p w14:paraId="111F4E3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5DBFCAC8" w14:textId="77777777" w:rsidTr="00D45F63">
        <w:tc>
          <w:tcPr>
            <w:tcW w:w="150" w:type="pct"/>
            <w:vMerge/>
            <w:hideMark/>
          </w:tcPr>
          <w:p w14:paraId="65EDEDB3" w14:textId="77777777" w:rsidR="00D45F63" w:rsidRPr="00D45F63" w:rsidRDefault="00D45F63" w:rsidP="00D45F63">
            <w:pPr>
              <w:spacing w:after="0" w:line="240" w:lineRule="auto"/>
              <w:rPr>
                <w:rFonts w:ascii="Arial" w:eastAsia="Times New Roman" w:hAnsi="Arial" w:cs="Arial"/>
                <w:sz w:val="24"/>
                <w:szCs w:val="24"/>
              </w:rPr>
            </w:pPr>
          </w:p>
        </w:tc>
        <w:tc>
          <w:tcPr>
            <w:tcW w:w="490" w:type="pct"/>
            <w:vMerge/>
            <w:hideMark/>
          </w:tcPr>
          <w:p w14:paraId="73C4E688" w14:textId="77777777" w:rsidR="00D45F63" w:rsidRPr="00D45F63" w:rsidRDefault="00D45F63" w:rsidP="00D45F63">
            <w:pPr>
              <w:spacing w:after="0" w:line="240" w:lineRule="auto"/>
              <w:rPr>
                <w:rFonts w:ascii="Arial" w:eastAsia="Times New Roman" w:hAnsi="Arial" w:cs="Arial"/>
                <w:sz w:val="24"/>
                <w:szCs w:val="24"/>
              </w:rPr>
            </w:pPr>
          </w:p>
        </w:tc>
        <w:tc>
          <w:tcPr>
            <w:tcW w:w="346" w:type="pct"/>
            <w:hideMark/>
          </w:tcPr>
          <w:p w14:paraId="63CCEEE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Управление образования администрации Ермаковского </w:t>
            </w:r>
            <w:r w:rsidRPr="00D45F63">
              <w:rPr>
                <w:rFonts w:ascii="Arial" w:eastAsia="Times New Roman" w:hAnsi="Arial" w:cs="Arial"/>
                <w:sz w:val="24"/>
                <w:szCs w:val="24"/>
              </w:rPr>
              <w:lastRenderedPageBreak/>
              <w:t>района</w:t>
            </w:r>
          </w:p>
        </w:tc>
        <w:tc>
          <w:tcPr>
            <w:tcW w:w="145" w:type="pct"/>
            <w:hideMark/>
          </w:tcPr>
          <w:p w14:paraId="47F726A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079</w:t>
            </w:r>
          </w:p>
        </w:tc>
        <w:tc>
          <w:tcPr>
            <w:tcW w:w="130" w:type="pct"/>
            <w:hideMark/>
          </w:tcPr>
          <w:p w14:paraId="6F92E11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0709</w:t>
            </w:r>
          </w:p>
        </w:tc>
        <w:tc>
          <w:tcPr>
            <w:tcW w:w="295" w:type="pct"/>
            <w:hideMark/>
          </w:tcPr>
          <w:p w14:paraId="70D1CB9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6310010350</w:t>
            </w:r>
          </w:p>
        </w:tc>
        <w:tc>
          <w:tcPr>
            <w:tcW w:w="107" w:type="pct"/>
            <w:hideMark/>
          </w:tcPr>
          <w:p w14:paraId="3B7CBF3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611</w:t>
            </w:r>
          </w:p>
        </w:tc>
        <w:tc>
          <w:tcPr>
            <w:tcW w:w="164" w:type="pct"/>
            <w:hideMark/>
          </w:tcPr>
          <w:p w14:paraId="3BC08CF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64EC3CA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55E01F4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121D82C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112EA97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462720C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66214C2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30,70</w:t>
            </w:r>
          </w:p>
        </w:tc>
        <w:tc>
          <w:tcPr>
            <w:tcW w:w="210" w:type="pct"/>
            <w:noWrap/>
            <w:hideMark/>
          </w:tcPr>
          <w:p w14:paraId="2672860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128C6D9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3054484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2C65247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3F34687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5899179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0429EA3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noWrap/>
            <w:hideMark/>
          </w:tcPr>
          <w:p w14:paraId="570A55C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30,70</w:t>
            </w:r>
          </w:p>
        </w:tc>
        <w:tc>
          <w:tcPr>
            <w:tcW w:w="482" w:type="pct"/>
            <w:hideMark/>
          </w:tcPr>
          <w:p w14:paraId="428AB14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2ED5ECC9" w14:textId="77777777" w:rsidTr="00D45F63">
        <w:tc>
          <w:tcPr>
            <w:tcW w:w="150" w:type="pct"/>
            <w:vMerge w:val="restart"/>
            <w:noWrap/>
            <w:hideMark/>
          </w:tcPr>
          <w:p w14:paraId="21D33A4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3.41</w:t>
            </w:r>
          </w:p>
        </w:tc>
        <w:tc>
          <w:tcPr>
            <w:tcW w:w="490" w:type="pct"/>
            <w:vMerge w:val="restart"/>
            <w:hideMark/>
          </w:tcPr>
          <w:p w14:paraId="3F6F13D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Частичное финансирование (возмещение) расходов на повышение </w:t>
            </w:r>
            <w:r w:rsidRPr="00D45F63">
              <w:rPr>
                <w:rFonts w:ascii="Arial" w:eastAsia="Times New Roman" w:hAnsi="Arial" w:cs="Arial"/>
                <w:sz w:val="24"/>
                <w:szCs w:val="24"/>
              </w:rPr>
              <w:lastRenderedPageBreak/>
              <w:t>с 1 июня 2020 года размеров оплаты труда отдельным категориям работников бюджетной сферы Красноярского края в рамках подпрограммы "Развитие дошкольного, обще</w:t>
            </w:r>
            <w:r w:rsidRPr="00D45F63">
              <w:rPr>
                <w:rFonts w:ascii="Arial" w:eastAsia="Times New Roman" w:hAnsi="Arial" w:cs="Arial"/>
                <w:sz w:val="24"/>
                <w:szCs w:val="24"/>
              </w:rPr>
              <w:lastRenderedPageBreak/>
              <w:t>го и дополнительного образования детей" муниципальной программы Ермаковского района "Развитие образования Ермаковского района"</w:t>
            </w:r>
          </w:p>
        </w:tc>
        <w:tc>
          <w:tcPr>
            <w:tcW w:w="346" w:type="pct"/>
            <w:hideMark/>
          </w:tcPr>
          <w:p w14:paraId="2359612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Управление образования администрации Ер</w:t>
            </w:r>
            <w:r w:rsidRPr="00D45F63">
              <w:rPr>
                <w:rFonts w:ascii="Arial" w:eastAsia="Times New Roman" w:hAnsi="Arial" w:cs="Arial"/>
                <w:sz w:val="24"/>
                <w:szCs w:val="24"/>
              </w:rPr>
              <w:lastRenderedPageBreak/>
              <w:t>маковского района</w:t>
            </w:r>
          </w:p>
        </w:tc>
        <w:tc>
          <w:tcPr>
            <w:tcW w:w="145" w:type="pct"/>
            <w:hideMark/>
          </w:tcPr>
          <w:p w14:paraId="36F199B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079</w:t>
            </w:r>
          </w:p>
        </w:tc>
        <w:tc>
          <w:tcPr>
            <w:tcW w:w="130" w:type="pct"/>
            <w:hideMark/>
          </w:tcPr>
          <w:p w14:paraId="6DA20AC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0701</w:t>
            </w:r>
          </w:p>
        </w:tc>
        <w:tc>
          <w:tcPr>
            <w:tcW w:w="295" w:type="pct"/>
            <w:hideMark/>
          </w:tcPr>
          <w:p w14:paraId="7C84F25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6310010360</w:t>
            </w:r>
          </w:p>
        </w:tc>
        <w:tc>
          <w:tcPr>
            <w:tcW w:w="107" w:type="pct"/>
            <w:hideMark/>
          </w:tcPr>
          <w:p w14:paraId="1353249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611</w:t>
            </w:r>
          </w:p>
        </w:tc>
        <w:tc>
          <w:tcPr>
            <w:tcW w:w="164" w:type="pct"/>
            <w:hideMark/>
          </w:tcPr>
          <w:p w14:paraId="77B08FD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4B8B587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3BCE998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7FE50CB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11258A3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68335F2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15D7385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624,40</w:t>
            </w:r>
          </w:p>
        </w:tc>
        <w:tc>
          <w:tcPr>
            <w:tcW w:w="210" w:type="pct"/>
            <w:noWrap/>
            <w:hideMark/>
          </w:tcPr>
          <w:p w14:paraId="7C98FFC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149A3D0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7C24228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114ED32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1807DEF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01020C2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46997DF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noWrap/>
            <w:hideMark/>
          </w:tcPr>
          <w:p w14:paraId="0981B33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624,40</w:t>
            </w:r>
          </w:p>
        </w:tc>
        <w:tc>
          <w:tcPr>
            <w:tcW w:w="482" w:type="pct"/>
            <w:hideMark/>
          </w:tcPr>
          <w:p w14:paraId="4FC40A8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7F80AD56" w14:textId="77777777" w:rsidTr="00D45F63">
        <w:tc>
          <w:tcPr>
            <w:tcW w:w="150" w:type="pct"/>
            <w:vMerge/>
            <w:hideMark/>
          </w:tcPr>
          <w:p w14:paraId="5FE9B6E1" w14:textId="77777777" w:rsidR="00D45F63" w:rsidRPr="00D45F63" w:rsidRDefault="00D45F63" w:rsidP="00D45F63">
            <w:pPr>
              <w:spacing w:after="0" w:line="240" w:lineRule="auto"/>
              <w:rPr>
                <w:rFonts w:ascii="Arial" w:eastAsia="Times New Roman" w:hAnsi="Arial" w:cs="Arial"/>
                <w:sz w:val="24"/>
                <w:szCs w:val="24"/>
              </w:rPr>
            </w:pPr>
          </w:p>
        </w:tc>
        <w:tc>
          <w:tcPr>
            <w:tcW w:w="490" w:type="pct"/>
            <w:vMerge/>
            <w:hideMark/>
          </w:tcPr>
          <w:p w14:paraId="2419CA1B" w14:textId="77777777" w:rsidR="00D45F63" w:rsidRPr="00D45F63" w:rsidRDefault="00D45F63" w:rsidP="00D45F63">
            <w:pPr>
              <w:spacing w:after="0" w:line="240" w:lineRule="auto"/>
              <w:rPr>
                <w:rFonts w:ascii="Arial" w:eastAsia="Times New Roman" w:hAnsi="Arial" w:cs="Arial"/>
                <w:sz w:val="24"/>
                <w:szCs w:val="24"/>
              </w:rPr>
            </w:pPr>
          </w:p>
        </w:tc>
        <w:tc>
          <w:tcPr>
            <w:tcW w:w="346" w:type="pct"/>
            <w:hideMark/>
          </w:tcPr>
          <w:p w14:paraId="0C6B24A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Управление образования администрации Ермаковского района</w:t>
            </w:r>
          </w:p>
        </w:tc>
        <w:tc>
          <w:tcPr>
            <w:tcW w:w="145" w:type="pct"/>
            <w:hideMark/>
          </w:tcPr>
          <w:p w14:paraId="056A196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30" w:type="pct"/>
            <w:hideMark/>
          </w:tcPr>
          <w:p w14:paraId="525C314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95" w:type="pct"/>
            <w:hideMark/>
          </w:tcPr>
          <w:p w14:paraId="35DB032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6310010360</w:t>
            </w:r>
          </w:p>
        </w:tc>
        <w:tc>
          <w:tcPr>
            <w:tcW w:w="107" w:type="pct"/>
            <w:hideMark/>
          </w:tcPr>
          <w:p w14:paraId="2E14B5E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611</w:t>
            </w:r>
          </w:p>
        </w:tc>
        <w:tc>
          <w:tcPr>
            <w:tcW w:w="164" w:type="pct"/>
            <w:hideMark/>
          </w:tcPr>
          <w:p w14:paraId="6B93246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06E75F5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7540D51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533B6FF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2A43B2A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0229423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03DD8BB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352,90</w:t>
            </w:r>
          </w:p>
        </w:tc>
        <w:tc>
          <w:tcPr>
            <w:tcW w:w="210" w:type="pct"/>
            <w:noWrap/>
            <w:hideMark/>
          </w:tcPr>
          <w:p w14:paraId="65451E7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27AE437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635EF60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4D118DE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357D166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1AD15E9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6D25786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noWrap/>
            <w:hideMark/>
          </w:tcPr>
          <w:p w14:paraId="5189DDB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352,90</w:t>
            </w:r>
          </w:p>
        </w:tc>
        <w:tc>
          <w:tcPr>
            <w:tcW w:w="482" w:type="pct"/>
            <w:hideMark/>
          </w:tcPr>
          <w:p w14:paraId="310A9EF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0C5C3FD5" w14:textId="77777777" w:rsidTr="00D45F63">
        <w:tc>
          <w:tcPr>
            <w:tcW w:w="150" w:type="pct"/>
            <w:noWrap/>
            <w:hideMark/>
          </w:tcPr>
          <w:p w14:paraId="0686AD0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3.42</w:t>
            </w:r>
          </w:p>
        </w:tc>
        <w:tc>
          <w:tcPr>
            <w:tcW w:w="490" w:type="pct"/>
            <w:hideMark/>
          </w:tcPr>
          <w:p w14:paraId="77A80DC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Субсидии бюджетам </w:t>
            </w:r>
            <w:r w:rsidRPr="00D45F63">
              <w:rPr>
                <w:rFonts w:ascii="Arial" w:eastAsia="Times New Roman" w:hAnsi="Arial" w:cs="Arial"/>
                <w:sz w:val="24"/>
                <w:szCs w:val="24"/>
              </w:rPr>
              <w:lastRenderedPageBreak/>
              <w:t xml:space="preserve">муниципальных образований Красноярского края на частичное финансирование (возмещение) расходов на повышение с 1 июня 2020 года размеров оплаты труда </w:t>
            </w:r>
            <w:r w:rsidRPr="00D45F63">
              <w:rPr>
                <w:rFonts w:ascii="Arial" w:eastAsia="Times New Roman" w:hAnsi="Arial" w:cs="Arial"/>
                <w:sz w:val="24"/>
                <w:szCs w:val="24"/>
              </w:rPr>
              <w:lastRenderedPageBreak/>
              <w:t xml:space="preserve">отдельным категориям работников бюджетной сферы Красноярского края, в рамках подпрограммы «Развитие дошкольного, общего и дополнительного образования детей» </w:t>
            </w:r>
            <w:r w:rsidRPr="00D45F63">
              <w:rPr>
                <w:rFonts w:ascii="Arial" w:eastAsia="Times New Roman" w:hAnsi="Arial" w:cs="Arial"/>
                <w:sz w:val="24"/>
                <w:szCs w:val="24"/>
              </w:rPr>
              <w:lastRenderedPageBreak/>
              <w:t>муниципальной программы Ермаковского района «Развитие образования»</w:t>
            </w:r>
          </w:p>
        </w:tc>
        <w:tc>
          <w:tcPr>
            <w:tcW w:w="346" w:type="pct"/>
            <w:hideMark/>
          </w:tcPr>
          <w:p w14:paraId="052656C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Управление об</w:t>
            </w:r>
            <w:r w:rsidRPr="00D45F63">
              <w:rPr>
                <w:rFonts w:ascii="Arial" w:eastAsia="Times New Roman" w:hAnsi="Arial" w:cs="Arial"/>
                <w:sz w:val="24"/>
                <w:szCs w:val="24"/>
              </w:rPr>
              <w:lastRenderedPageBreak/>
              <w:t>разования администрации Ермаковского района</w:t>
            </w:r>
          </w:p>
        </w:tc>
        <w:tc>
          <w:tcPr>
            <w:tcW w:w="145" w:type="pct"/>
            <w:hideMark/>
          </w:tcPr>
          <w:p w14:paraId="2ADBD9F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079</w:t>
            </w:r>
          </w:p>
        </w:tc>
        <w:tc>
          <w:tcPr>
            <w:tcW w:w="130" w:type="pct"/>
            <w:hideMark/>
          </w:tcPr>
          <w:p w14:paraId="4F4507F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0703</w:t>
            </w:r>
          </w:p>
        </w:tc>
        <w:tc>
          <w:tcPr>
            <w:tcW w:w="295" w:type="pct"/>
            <w:hideMark/>
          </w:tcPr>
          <w:p w14:paraId="264F233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6310010360</w:t>
            </w:r>
          </w:p>
        </w:tc>
        <w:tc>
          <w:tcPr>
            <w:tcW w:w="107" w:type="pct"/>
            <w:hideMark/>
          </w:tcPr>
          <w:p w14:paraId="4505B27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611</w:t>
            </w:r>
          </w:p>
        </w:tc>
        <w:tc>
          <w:tcPr>
            <w:tcW w:w="164" w:type="pct"/>
            <w:hideMark/>
          </w:tcPr>
          <w:p w14:paraId="069C6AC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39B83AB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6BB0643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6900F8C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6555CF7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2805509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10" w:type="pct"/>
            <w:noWrap/>
            <w:hideMark/>
          </w:tcPr>
          <w:p w14:paraId="6EF17F7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211,70</w:t>
            </w:r>
          </w:p>
        </w:tc>
        <w:tc>
          <w:tcPr>
            <w:tcW w:w="210" w:type="pct"/>
            <w:noWrap/>
            <w:hideMark/>
          </w:tcPr>
          <w:p w14:paraId="41B373B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1C6BD10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6F3F02A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5F55F6A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7FE4DFE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0A6E7C5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4BA4936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noWrap/>
            <w:hideMark/>
          </w:tcPr>
          <w:p w14:paraId="03B8D8E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211,70</w:t>
            </w:r>
          </w:p>
        </w:tc>
        <w:tc>
          <w:tcPr>
            <w:tcW w:w="482" w:type="pct"/>
            <w:hideMark/>
          </w:tcPr>
          <w:p w14:paraId="6565C5A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67E466F4" w14:textId="77777777" w:rsidTr="00D45F63">
        <w:tc>
          <w:tcPr>
            <w:tcW w:w="150" w:type="pct"/>
            <w:noWrap/>
            <w:hideMark/>
          </w:tcPr>
          <w:p w14:paraId="4A098FA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3.43</w:t>
            </w:r>
          </w:p>
        </w:tc>
        <w:tc>
          <w:tcPr>
            <w:tcW w:w="490" w:type="pct"/>
            <w:hideMark/>
          </w:tcPr>
          <w:p w14:paraId="6BD8686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Софинансирование региональных выплат и выплат, обеспечивающие уровень зара</w:t>
            </w:r>
            <w:r w:rsidRPr="00D45F63">
              <w:rPr>
                <w:rFonts w:ascii="Arial" w:eastAsia="Times New Roman" w:hAnsi="Arial" w:cs="Arial"/>
                <w:sz w:val="24"/>
                <w:szCs w:val="24"/>
              </w:rPr>
              <w:lastRenderedPageBreak/>
              <w:t xml:space="preserve">ботной платы работников бюджетной сферы не ниже размера минимальной заработной платы (минимального размера оплаты труда), в рамках подпрограммы «Развитие </w:t>
            </w:r>
            <w:r w:rsidRPr="00D45F63">
              <w:rPr>
                <w:rFonts w:ascii="Arial" w:eastAsia="Times New Roman" w:hAnsi="Arial" w:cs="Arial"/>
                <w:sz w:val="24"/>
                <w:szCs w:val="24"/>
              </w:rPr>
              <w:lastRenderedPageBreak/>
              <w:t>дошкольного, общего и дополнительного образования детей» муниципальной программы Ермаковского района «Развитие образования»</w:t>
            </w:r>
          </w:p>
        </w:tc>
        <w:tc>
          <w:tcPr>
            <w:tcW w:w="346" w:type="pct"/>
            <w:hideMark/>
          </w:tcPr>
          <w:p w14:paraId="682B4CB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xml:space="preserve">Управление образования администрации Ермаковского </w:t>
            </w:r>
            <w:r w:rsidRPr="00D45F63">
              <w:rPr>
                <w:rFonts w:ascii="Arial" w:eastAsia="Times New Roman" w:hAnsi="Arial" w:cs="Arial"/>
                <w:sz w:val="24"/>
                <w:szCs w:val="24"/>
              </w:rPr>
              <w:lastRenderedPageBreak/>
              <w:t>района</w:t>
            </w:r>
          </w:p>
        </w:tc>
        <w:tc>
          <w:tcPr>
            <w:tcW w:w="145" w:type="pct"/>
            <w:hideMark/>
          </w:tcPr>
          <w:p w14:paraId="602A824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079</w:t>
            </w:r>
          </w:p>
        </w:tc>
        <w:tc>
          <w:tcPr>
            <w:tcW w:w="130" w:type="pct"/>
            <w:hideMark/>
          </w:tcPr>
          <w:p w14:paraId="59D41B4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0709</w:t>
            </w:r>
          </w:p>
        </w:tc>
        <w:tc>
          <w:tcPr>
            <w:tcW w:w="295" w:type="pct"/>
            <w:hideMark/>
          </w:tcPr>
          <w:p w14:paraId="3926816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6310090210</w:t>
            </w:r>
          </w:p>
        </w:tc>
        <w:tc>
          <w:tcPr>
            <w:tcW w:w="107" w:type="pct"/>
            <w:hideMark/>
          </w:tcPr>
          <w:p w14:paraId="1540134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611</w:t>
            </w:r>
          </w:p>
        </w:tc>
        <w:tc>
          <w:tcPr>
            <w:tcW w:w="164" w:type="pct"/>
            <w:hideMark/>
          </w:tcPr>
          <w:p w14:paraId="562F8A9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78E4A4D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76957C3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5FCC14C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3346612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282,70</w:t>
            </w:r>
          </w:p>
        </w:tc>
        <w:tc>
          <w:tcPr>
            <w:tcW w:w="210" w:type="pct"/>
            <w:noWrap/>
            <w:hideMark/>
          </w:tcPr>
          <w:p w14:paraId="2E08D70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592,50</w:t>
            </w:r>
          </w:p>
        </w:tc>
        <w:tc>
          <w:tcPr>
            <w:tcW w:w="210" w:type="pct"/>
            <w:noWrap/>
            <w:hideMark/>
          </w:tcPr>
          <w:p w14:paraId="242CF4B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10" w:type="pct"/>
            <w:noWrap/>
            <w:hideMark/>
          </w:tcPr>
          <w:p w14:paraId="6BB3EE0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10" w:type="pct"/>
            <w:noWrap/>
            <w:hideMark/>
          </w:tcPr>
          <w:p w14:paraId="70BFB0E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10" w:type="pct"/>
            <w:noWrap/>
            <w:hideMark/>
          </w:tcPr>
          <w:p w14:paraId="04F25B7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164" w:type="pct"/>
            <w:noWrap/>
            <w:hideMark/>
          </w:tcPr>
          <w:p w14:paraId="60ABE46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3D6747F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3E41DB0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7F7C69C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noWrap/>
            <w:hideMark/>
          </w:tcPr>
          <w:p w14:paraId="62F2765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875,20</w:t>
            </w:r>
          </w:p>
        </w:tc>
        <w:tc>
          <w:tcPr>
            <w:tcW w:w="482" w:type="pct"/>
            <w:hideMark/>
          </w:tcPr>
          <w:p w14:paraId="0AB1F3D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7915A7EA" w14:textId="77777777" w:rsidTr="00D45F63">
        <w:tc>
          <w:tcPr>
            <w:tcW w:w="150" w:type="pct"/>
            <w:noWrap/>
            <w:hideMark/>
          </w:tcPr>
          <w:p w14:paraId="404E956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3.44</w:t>
            </w:r>
          </w:p>
        </w:tc>
        <w:tc>
          <w:tcPr>
            <w:tcW w:w="490" w:type="pct"/>
            <w:hideMark/>
          </w:tcPr>
          <w:p w14:paraId="21C6667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Обеспечение государ</w:t>
            </w:r>
            <w:r w:rsidRPr="00D45F63">
              <w:rPr>
                <w:rFonts w:ascii="Arial" w:eastAsia="Times New Roman" w:hAnsi="Arial" w:cs="Arial"/>
                <w:sz w:val="24"/>
                <w:szCs w:val="24"/>
              </w:rPr>
              <w:lastRenderedPageBreak/>
              <w:t xml:space="preserve">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w:t>
            </w:r>
            <w:r w:rsidRPr="00D45F63">
              <w:rPr>
                <w:rFonts w:ascii="Arial" w:eastAsia="Times New Roman" w:hAnsi="Arial" w:cs="Arial"/>
                <w:sz w:val="24"/>
                <w:szCs w:val="24"/>
              </w:rPr>
              <w:lastRenderedPageBreak/>
              <w:t>общеобразовательных организациях, находящихся на территории края, обеспечение дополнительного образования детей в муниципальных общеобразователь</w:t>
            </w:r>
            <w:r w:rsidRPr="00D45F63">
              <w:rPr>
                <w:rFonts w:ascii="Arial" w:eastAsia="Times New Roman" w:hAnsi="Arial" w:cs="Arial"/>
                <w:sz w:val="24"/>
                <w:szCs w:val="24"/>
              </w:rPr>
              <w:lastRenderedPageBreak/>
              <w:t xml:space="preserve">ных организациях, находящихся на территории края, за исключением обеспечения деятельности административно-хозяйственного, учебно-вспомогательного </w:t>
            </w:r>
            <w:r w:rsidRPr="00D45F63">
              <w:rPr>
                <w:rFonts w:ascii="Arial" w:eastAsia="Times New Roman" w:hAnsi="Arial" w:cs="Arial"/>
                <w:sz w:val="24"/>
                <w:szCs w:val="24"/>
              </w:rPr>
              <w:lastRenderedPageBreak/>
              <w:t>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w:t>
            </w:r>
            <w:r w:rsidRPr="00D45F63">
              <w:rPr>
                <w:rFonts w:ascii="Arial" w:eastAsia="Times New Roman" w:hAnsi="Arial" w:cs="Arial"/>
                <w:sz w:val="24"/>
                <w:szCs w:val="24"/>
              </w:rPr>
              <w:lastRenderedPageBreak/>
              <w:t xml:space="preserve">дарственными образовательными стандартами, в рамках подпрограммы «Развитие дошкольного, общего и дополнительного образования детей» муниципальной </w:t>
            </w:r>
            <w:r w:rsidRPr="00D45F63">
              <w:rPr>
                <w:rFonts w:ascii="Arial" w:eastAsia="Times New Roman" w:hAnsi="Arial" w:cs="Arial"/>
                <w:sz w:val="24"/>
                <w:szCs w:val="24"/>
              </w:rPr>
              <w:lastRenderedPageBreak/>
              <w:t>программы Ермаковского района «Развитие образования Ермаковского района»</w:t>
            </w:r>
          </w:p>
        </w:tc>
        <w:tc>
          <w:tcPr>
            <w:tcW w:w="346" w:type="pct"/>
            <w:hideMark/>
          </w:tcPr>
          <w:p w14:paraId="53549E3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Управление обра</w:t>
            </w:r>
            <w:r w:rsidRPr="00D45F63">
              <w:rPr>
                <w:rFonts w:ascii="Arial" w:eastAsia="Times New Roman" w:hAnsi="Arial" w:cs="Arial"/>
                <w:sz w:val="24"/>
                <w:szCs w:val="24"/>
              </w:rPr>
              <w:lastRenderedPageBreak/>
              <w:t>зования администрации Ермаковского района</w:t>
            </w:r>
          </w:p>
        </w:tc>
        <w:tc>
          <w:tcPr>
            <w:tcW w:w="145" w:type="pct"/>
            <w:hideMark/>
          </w:tcPr>
          <w:p w14:paraId="70479C4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079</w:t>
            </w:r>
          </w:p>
        </w:tc>
        <w:tc>
          <w:tcPr>
            <w:tcW w:w="130" w:type="pct"/>
            <w:hideMark/>
          </w:tcPr>
          <w:p w14:paraId="0642E48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0703</w:t>
            </w:r>
          </w:p>
        </w:tc>
        <w:tc>
          <w:tcPr>
            <w:tcW w:w="295" w:type="pct"/>
            <w:hideMark/>
          </w:tcPr>
          <w:p w14:paraId="4F46B4D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6310075640</w:t>
            </w:r>
          </w:p>
        </w:tc>
        <w:tc>
          <w:tcPr>
            <w:tcW w:w="107" w:type="pct"/>
            <w:hideMark/>
          </w:tcPr>
          <w:p w14:paraId="669457B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611</w:t>
            </w:r>
          </w:p>
        </w:tc>
        <w:tc>
          <w:tcPr>
            <w:tcW w:w="164" w:type="pct"/>
            <w:hideMark/>
          </w:tcPr>
          <w:p w14:paraId="63F72AB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1C2E1FF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308C579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1309ED9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7EEB8AB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2D36AEA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10 319,30</w:t>
            </w:r>
          </w:p>
        </w:tc>
        <w:tc>
          <w:tcPr>
            <w:tcW w:w="210" w:type="pct"/>
            <w:noWrap/>
            <w:hideMark/>
          </w:tcPr>
          <w:p w14:paraId="25D6506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10 239,60</w:t>
            </w:r>
          </w:p>
        </w:tc>
        <w:tc>
          <w:tcPr>
            <w:tcW w:w="210" w:type="pct"/>
            <w:noWrap/>
            <w:hideMark/>
          </w:tcPr>
          <w:p w14:paraId="29D720D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9 601,80</w:t>
            </w:r>
          </w:p>
        </w:tc>
        <w:tc>
          <w:tcPr>
            <w:tcW w:w="210" w:type="pct"/>
            <w:noWrap/>
            <w:hideMark/>
          </w:tcPr>
          <w:p w14:paraId="3D138C0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9 711,40</w:t>
            </w:r>
          </w:p>
        </w:tc>
        <w:tc>
          <w:tcPr>
            <w:tcW w:w="210" w:type="pct"/>
            <w:noWrap/>
            <w:hideMark/>
          </w:tcPr>
          <w:p w14:paraId="31EFE40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12 861,50</w:t>
            </w:r>
          </w:p>
        </w:tc>
        <w:tc>
          <w:tcPr>
            <w:tcW w:w="164" w:type="pct"/>
            <w:noWrap/>
            <w:hideMark/>
          </w:tcPr>
          <w:p w14:paraId="5B0BA13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11 781,90</w:t>
            </w:r>
          </w:p>
        </w:tc>
        <w:tc>
          <w:tcPr>
            <w:tcW w:w="164" w:type="pct"/>
            <w:noWrap/>
            <w:hideMark/>
          </w:tcPr>
          <w:p w14:paraId="68343EB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14 256,20</w:t>
            </w:r>
          </w:p>
        </w:tc>
        <w:tc>
          <w:tcPr>
            <w:tcW w:w="164" w:type="pct"/>
            <w:noWrap/>
            <w:hideMark/>
          </w:tcPr>
          <w:p w14:paraId="3757428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12 516,40</w:t>
            </w:r>
          </w:p>
        </w:tc>
        <w:tc>
          <w:tcPr>
            <w:tcW w:w="164" w:type="pct"/>
            <w:noWrap/>
            <w:hideMark/>
          </w:tcPr>
          <w:p w14:paraId="29A12B6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12 516,40</w:t>
            </w:r>
          </w:p>
        </w:tc>
        <w:tc>
          <w:tcPr>
            <w:tcW w:w="187" w:type="pct"/>
            <w:noWrap/>
            <w:hideMark/>
          </w:tcPr>
          <w:p w14:paraId="270A3AB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103 804,50</w:t>
            </w:r>
          </w:p>
        </w:tc>
        <w:tc>
          <w:tcPr>
            <w:tcW w:w="482" w:type="pct"/>
            <w:hideMark/>
          </w:tcPr>
          <w:p w14:paraId="4E7BA92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41093568" w14:textId="77777777" w:rsidTr="00D45F63">
        <w:tc>
          <w:tcPr>
            <w:tcW w:w="150" w:type="pct"/>
            <w:noWrap/>
            <w:hideMark/>
          </w:tcPr>
          <w:p w14:paraId="4ED7BF4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3.45</w:t>
            </w:r>
          </w:p>
        </w:tc>
        <w:tc>
          <w:tcPr>
            <w:tcW w:w="490" w:type="pct"/>
            <w:hideMark/>
          </w:tcPr>
          <w:p w14:paraId="45D20FF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Средства на повышение с 1 октября 2019 года на 4,3 процента заработной платы работников </w:t>
            </w:r>
            <w:r w:rsidRPr="00D45F63">
              <w:rPr>
                <w:rFonts w:ascii="Arial" w:eastAsia="Times New Roman" w:hAnsi="Arial" w:cs="Arial"/>
                <w:sz w:val="24"/>
                <w:szCs w:val="24"/>
              </w:rPr>
              <w:lastRenderedPageBreak/>
              <w:t xml:space="preserve">бюджетной сферы Красноярского края за исключением заработной платы отдельных категорий работников, увеличение оплаты труда которых осуществляется в соответствии </w:t>
            </w:r>
            <w:r w:rsidRPr="00D45F63">
              <w:rPr>
                <w:rFonts w:ascii="Arial" w:eastAsia="Times New Roman" w:hAnsi="Arial" w:cs="Arial"/>
                <w:sz w:val="24"/>
                <w:szCs w:val="24"/>
              </w:rPr>
              <w:lastRenderedPageBreak/>
              <w:t xml:space="preserve">с указами Президента Российской Федерации, предусматривающими мероприятия по повышению заработной платы, а также в связи с увеличением региональных выплат и </w:t>
            </w:r>
            <w:r w:rsidRPr="00D45F63">
              <w:rPr>
                <w:rFonts w:ascii="Arial" w:eastAsia="Times New Roman" w:hAnsi="Arial" w:cs="Arial"/>
                <w:sz w:val="24"/>
                <w:szCs w:val="24"/>
              </w:rPr>
              <w:lastRenderedPageBreak/>
              <w:t>(или) выплат, обеспечивающих уровень заработной платы работников бюджетной сферы не ниже размера минимальной заработной платы (минимального размера опла</w:t>
            </w:r>
            <w:r w:rsidRPr="00D45F63">
              <w:rPr>
                <w:rFonts w:ascii="Arial" w:eastAsia="Times New Roman" w:hAnsi="Arial" w:cs="Arial"/>
                <w:sz w:val="24"/>
                <w:szCs w:val="24"/>
              </w:rPr>
              <w:lastRenderedPageBreak/>
              <w:t xml:space="preserve">ты труда), в рамках подпрограммы «Развитие дошкольного, общего и дополнительного образования детей» муниципальной программы Ермаковского района </w:t>
            </w:r>
            <w:r w:rsidRPr="00D45F63">
              <w:rPr>
                <w:rFonts w:ascii="Arial" w:eastAsia="Times New Roman" w:hAnsi="Arial" w:cs="Arial"/>
                <w:sz w:val="24"/>
                <w:szCs w:val="24"/>
              </w:rPr>
              <w:lastRenderedPageBreak/>
              <w:t>«Развитие образования»</w:t>
            </w:r>
          </w:p>
        </w:tc>
        <w:tc>
          <w:tcPr>
            <w:tcW w:w="346" w:type="pct"/>
            <w:hideMark/>
          </w:tcPr>
          <w:p w14:paraId="26BC26C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Управление образования администрации Ермаковско</w:t>
            </w:r>
            <w:r w:rsidRPr="00D45F63">
              <w:rPr>
                <w:rFonts w:ascii="Arial" w:eastAsia="Times New Roman" w:hAnsi="Arial" w:cs="Arial"/>
                <w:sz w:val="24"/>
                <w:szCs w:val="24"/>
              </w:rPr>
              <w:lastRenderedPageBreak/>
              <w:t>го района</w:t>
            </w:r>
          </w:p>
        </w:tc>
        <w:tc>
          <w:tcPr>
            <w:tcW w:w="145" w:type="pct"/>
            <w:hideMark/>
          </w:tcPr>
          <w:p w14:paraId="1B28F0F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079</w:t>
            </w:r>
          </w:p>
        </w:tc>
        <w:tc>
          <w:tcPr>
            <w:tcW w:w="130" w:type="pct"/>
            <w:hideMark/>
          </w:tcPr>
          <w:p w14:paraId="0CB12EE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0703</w:t>
            </w:r>
          </w:p>
        </w:tc>
        <w:tc>
          <w:tcPr>
            <w:tcW w:w="295" w:type="pct"/>
            <w:hideMark/>
          </w:tcPr>
          <w:p w14:paraId="0461922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6310010380</w:t>
            </w:r>
          </w:p>
        </w:tc>
        <w:tc>
          <w:tcPr>
            <w:tcW w:w="107" w:type="pct"/>
            <w:hideMark/>
          </w:tcPr>
          <w:p w14:paraId="2E310FD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611</w:t>
            </w:r>
          </w:p>
        </w:tc>
        <w:tc>
          <w:tcPr>
            <w:tcW w:w="164" w:type="pct"/>
            <w:hideMark/>
          </w:tcPr>
          <w:p w14:paraId="2B39F9A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6A2C801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483B0A8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1C10003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2CE5EF2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0C14F14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98,40</w:t>
            </w:r>
          </w:p>
        </w:tc>
        <w:tc>
          <w:tcPr>
            <w:tcW w:w="210" w:type="pct"/>
            <w:noWrap/>
            <w:hideMark/>
          </w:tcPr>
          <w:p w14:paraId="1A79148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3215297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70E419A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79B85B8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309C37A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741044B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2F28A65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45819E9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noWrap/>
            <w:hideMark/>
          </w:tcPr>
          <w:p w14:paraId="18ADB19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98,40</w:t>
            </w:r>
          </w:p>
        </w:tc>
        <w:tc>
          <w:tcPr>
            <w:tcW w:w="482" w:type="pct"/>
            <w:hideMark/>
          </w:tcPr>
          <w:p w14:paraId="5A81CFA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20A87A3D" w14:textId="77777777" w:rsidTr="00D45F63">
        <w:tc>
          <w:tcPr>
            <w:tcW w:w="150" w:type="pct"/>
            <w:noWrap/>
            <w:hideMark/>
          </w:tcPr>
          <w:p w14:paraId="19529F8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3.46</w:t>
            </w:r>
          </w:p>
        </w:tc>
        <w:tc>
          <w:tcPr>
            <w:tcW w:w="490" w:type="pct"/>
            <w:hideMark/>
          </w:tcPr>
          <w:p w14:paraId="11BF32E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Средства на повышение с 1 октября 2019 года на 4,3 процента заработной платы работников бюджетной сферы Красноярского края за исключением заработ</w:t>
            </w:r>
            <w:r w:rsidRPr="00D45F63">
              <w:rPr>
                <w:rFonts w:ascii="Arial" w:eastAsia="Times New Roman" w:hAnsi="Arial" w:cs="Arial"/>
                <w:sz w:val="24"/>
                <w:szCs w:val="24"/>
              </w:rPr>
              <w:lastRenderedPageBreak/>
              <w:t>ной платы отдельных категорий работников, увеличение оплаты труда которых осуществляется в соответствии с указами Президента Российской Федерации, предусмат</w:t>
            </w:r>
            <w:r w:rsidRPr="00D45F63">
              <w:rPr>
                <w:rFonts w:ascii="Arial" w:eastAsia="Times New Roman" w:hAnsi="Arial" w:cs="Arial"/>
                <w:sz w:val="24"/>
                <w:szCs w:val="24"/>
              </w:rPr>
              <w:lastRenderedPageBreak/>
              <w:t xml:space="preserve">ривающими мероприятия по повышению заработной платы, а также в связи с увеличением региональных выплат и (или) выплат, обеспечивающих уровень заработной платы </w:t>
            </w:r>
            <w:r w:rsidRPr="00D45F63">
              <w:rPr>
                <w:rFonts w:ascii="Arial" w:eastAsia="Times New Roman" w:hAnsi="Arial" w:cs="Arial"/>
                <w:sz w:val="24"/>
                <w:szCs w:val="24"/>
              </w:rPr>
              <w:lastRenderedPageBreak/>
              <w:t>работников бюджетной сферы не ниже размера минимальной заработной платы (минимального размера оплаты труда), в рамках подпрограммы «Развитие дошколь</w:t>
            </w:r>
            <w:r w:rsidRPr="00D45F63">
              <w:rPr>
                <w:rFonts w:ascii="Arial" w:eastAsia="Times New Roman" w:hAnsi="Arial" w:cs="Arial"/>
                <w:sz w:val="24"/>
                <w:szCs w:val="24"/>
              </w:rPr>
              <w:lastRenderedPageBreak/>
              <w:t>ного, общего и дополнительного образования детей» муниципальной программы Ермаковского района «Развитие образования»</w:t>
            </w:r>
          </w:p>
        </w:tc>
        <w:tc>
          <w:tcPr>
            <w:tcW w:w="346" w:type="pct"/>
            <w:hideMark/>
          </w:tcPr>
          <w:p w14:paraId="6F114DA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Управление образования администрации Ермаковского района</w:t>
            </w:r>
          </w:p>
        </w:tc>
        <w:tc>
          <w:tcPr>
            <w:tcW w:w="145" w:type="pct"/>
            <w:hideMark/>
          </w:tcPr>
          <w:p w14:paraId="05DC787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30" w:type="pct"/>
            <w:hideMark/>
          </w:tcPr>
          <w:p w14:paraId="7606A95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0709</w:t>
            </w:r>
          </w:p>
        </w:tc>
        <w:tc>
          <w:tcPr>
            <w:tcW w:w="295" w:type="pct"/>
            <w:hideMark/>
          </w:tcPr>
          <w:p w14:paraId="789CA58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6310010380</w:t>
            </w:r>
          </w:p>
        </w:tc>
        <w:tc>
          <w:tcPr>
            <w:tcW w:w="107" w:type="pct"/>
            <w:hideMark/>
          </w:tcPr>
          <w:p w14:paraId="2C8754B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611</w:t>
            </w:r>
          </w:p>
        </w:tc>
        <w:tc>
          <w:tcPr>
            <w:tcW w:w="164" w:type="pct"/>
            <w:hideMark/>
          </w:tcPr>
          <w:p w14:paraId="5EC978C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722C0A2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1E8EE83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6B6F62A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2B29080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60268A9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30,50</w:t>
            </w:r>
          </w:p>
        </w:tc>
        <w:tc>
          <w:tcPr>
            <w:tcW w:w="210" w:type="pct"/>
            <w:noWrap/>
            <w:hideMark/>
          </w:tcPr>
          <w:p w14:paraId="41A0126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34EEFF2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4FBFD0D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0CBC89A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37F882B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53BB53D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548B284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7995243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noWrap/>
            <w:hideMark/>
          </w:tcPr>
          <w:p w14:paraId="699AB4C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30,50</w:t>
            </w:r>
          </w:p>
        </w:tc>
        <w:tc>
          <w:tcPr>
            <w:tcW w:w="482" w:type="pct"/>
            <w:hideMark/>
          </w:tcPr>
          <w:p w14:paraId="6F15569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6DF4AD80" w14:textId="77777777" w:rsidTr="00D45F63">
        <w:tc>
          <w:tcPr>
            <w:tcW w:w="150" w:type="pct"/>
            <w:noWrap/>
            <w:hideMark/>
          </w:tcPr>
          <w:p w14:paraId="7A66286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3.47</w:t>
            </w:r>
          </w:p>
        </w:tc>
        <w:tc>
          <w:tcPr>
            <w:tcW w:w="490" w:type="pct"/>
            <w:hideMark/>
          </w:tcPr>
          <w:p w14:paraId="3C2A25F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Средства на повышение минималь</w:t>
            </w:r>
            <w:r w:rsidRPr="00D45F63">
              <w:rPr>
                <w:rFonts w:ascii="Arial" w:eastAsia="Times New Roman" w:hAnsi="Arial" w:cs="Arial"/>
                <w:sz w:val="24"/>
                <w:szCs w:val="24"/>
              </w:rPr>
              <w:lastRenderedPageBreak/>
              <w:t xml:space="preserve">ных размеров окладов (должностных окладов), ставок заработной платы работников бюджетной сферы края, которым предоставляется региональная выплата, и выплату заработной </w:t>
            </w:r>
            <w:r w:rsidRPr="00D45F63">
              <w:rPr>
                <w:rFonts w:ascii="Arial" w:eastAsia="Times New Roman" w:hAnsi="Arial" w:cs="Arial"/>
                <w:sz w:val="24"/>
                <w:szCs w:val="24"/>
              </w:rPr>
              <w:lastRenderedPageBreak/>
              <w:t>платы отдельным категориям работников бюджетной сферы края в части, соответствующей размерам заработной платы, установленным для целей расчета региональной вы</w:t>
            </w:r>
            <w:r w:rsidRPr="00D45F63">
              <w:rPr>
                <w:rFonts w:ascii="Arial" w:eastAsia="Times New Roman" w:hAnsi="Arial" w:cs="Arial"/>
                <w:sz w:val="24"/>
                <w:szCs w:val="24"/>
              </w:rPr>
              <w:lastRenderedPageBreak/>
              <w:t>платы, в связи с повышением размеров их оплаты труда, в рамках подпрограммы «Развитие дошкольного, общего и дополнительного образования детей» муници</w:t>
            </w:r>
            <w:r w:rsidRPr="00D45F63">
              <w:rPr>
                <w:rFonts w:ascii="Arial" w:eastAsia="Times New Roman" w:hAnsi="Arial" w:cs="Arial"/>
                <w:sz w:val="24"/>
                <w:szCs w:val="24"/>
              </w:rPr>
              <w:lastRenderedPageBreak/>
              <w:t>пальной программы Ермаковского района «Развитие образования»</w:t>
            </w:r>
          </w:p>
        </w:tc>
        <w:tc>
          <w:tcPr>
            <w:tcW w:w="346" w:type="pct"/>
            <w:hideMark/>
          </w:tcPr>
          <w:p w14:paraId="37FEF6C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Управление образова</w:t>
            </w:r>
            <w:r w:rsidRPr="00D45F63">
              <w:rPr>
                <w:rFonts w:ascii="Arial" w:eastAsia="Times New Roman" w:hAnsi="Arial" w:cs="Arial"/>
                <w:sz w:val="24"/>
                <w:szCs w:val="24"/>
              </w:rPr>
              <w:lastRenderedPageBreak/>
              <w:t>ния администрации Ермаковского района</w:t>
            </w:r>
          </w:p>
        </w:tc>
        <w:tc>
          <w:tcPr>
            <w:tcW w:w="145" w:type="pct"/>
            <w:hideMark/>
          </w:tcPr>
          <w:p w14:paraId="4B4D204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079</w:t>
            </w:r>
          </w:p>
        </w:tc>
        <w:tc>
          <w:tcPr>
            <w:tcW w:w="130" w:type="pct"/>
            <w:hideMark/>
          </w:tcPr>
          <w:p w14:paraId="68DC3FA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0703</w:t>
            </w:r>
          </w:p>
        </w:tc>
        <w:tc>
          <w:tcPr>
            <w:tcW w:w="295" w:type="pct"/>
            <w:hideMark/>
          </w:tcPr>
          <w:p w14:paraId="6482A6C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6310010230</w:t>
            </w:r>
          </w:p>
        </w:tc>
        <w:tc>
          <w:tcPr>
            <w:tcW w:w="107" w:type="pct"/>
            <w:hideMark/>
          </w:tcPr>
          <w:p w14:paraId="0346356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611</w:t>
            </w:r>
          </w:p>
        </w:tc>
        <w:tc>
          <w:tcPr>
            <w:tcW w:w="164" w:type="pct"/>
            <w:hideMark/>
          </w:tcPr>
          <w:p w14:paraId="377C9BD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42729F7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425D1A8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08CECB7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0061413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2E0FCDC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65,00</w:t>
            </w:r>
          </w:p>
        </w:tc>
        <w:tc>
          <w:tcPr>
            <w:tcW w:w="210" w:type="pct"/>
            <w:noWrap/>
            <w:hideMark/>
          </w:tcPr>
          <w:p w14:paraId="2F55E2E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0CEE5BB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2F420E6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142EFD0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69ADC23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49FFCB0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751CEE0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71E5B4D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noWrap/>
            <w:hideMark/>
          </w:tcPr>
          <w:p w14:paraId="1456FAC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65,00</w:t>
            </w:r>
          </w:p>
        </w:tc>
        <w:tc>
          <w:tcPr>
            <w:tcW w:w="482" w:type="pct"/>
            <w:hideMark/>
          </w:tcPr>
          <w:p w14:paraId="67DEEB4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3766BCD3" w14:textId="77777777" w:rsidTr="00D45F63">
        <w:tc>
          <w:tcPr>
            <w:tcW w:w="150" w:type="pct"/>
            <w:noWrap/>
            <w:hideMark/>
          </w:tcPr>
          <w:p w14:paraId="5EB0F5D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3.48</w:t>
            </w:r>
          </w:p>
        </w:tc>
        <w:tc>
          <w:tcPr>
            <w:tcW w:w="490" w:type="pct"/>
            <w:hideMark/>
          </w:tcPr>
          <w:p w14:paraId="45D534E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Средства на повышение минимальных размеров окладов (должностных окладов), ставок заработной </w:t>
            </w:r>
            <w:r w:rsidRPr="00D45F63">
              <w:rPr>
                <w:rFonts w:ascii="Arial" w:eastAsia="Times New Roman" w:hAnsi="Arial" w:cs="Arial"/>
                <w:sz w:val="24"/>
                <w:szCs w:val="24"/>
              </w:rPr>
              <w:lastRenderedPageBreak/>
              <w:t xml:space="preserve">платы работников бюджетной сферы края, которым предоставляется региональная выплата, и выплату заработной платы отдельным категориям работников бюджетной сферы края в части, </w:t>
            </w:r>
            <w:r w:rsidRPr="00D45F63">
              <w:rPr>
                <w:rFonts w:ascii="Arial" w:eastAsia="Times New Roman" w:hAnsi="Arial" w:cs="Arial"/>
                <w:sz w:val="24"/>
                <w:szCs w:val="24"/>
              </w:rPr>
              <w:lastRenderedPageBreak/>
              <w:t xml:space="preserve">соответствующей размерам заработной платы, установленным для целей расчета региональной выплаты, в связи с повышением размеров их оплаты труда, в рамках </w:t>
            </w:r>
            <w:r w:rsidRPr="00D45F63">
              <w:rPr>
                <w:rFonts w:ascii="Arial" w:eastAsia="Times New Roman" w:hAnsi="Arial" w:cs="Arial"/>
                <w:sz w:val="24"/>
                <w:szCs w:val="24"/>
              </w:rPr>
              <w:lastRenderedPageBreak/>
              <w:t>подпрограммы «Развитие дошкольного, общего и дополнительного образования детей» муниципальной программы Ермаковского района «Развитие образова</w:t>
            </w:r>
            <w:r w:rsidRPr="00D45F63">
              <w:rPr>
                <w:rFonts w:ascii="Arial" w:eastAsia="Times New Roman" w:hAnsi="Arial" w:cs="Arial"/>
                <w:sz w:val="24"/>
                <w:szCs w:val="24"/>
              </w:rPr>
              <w:lastRenderedPageBreak/>
              <w:t>ния»</w:t>
            </w:r>
          </w:p>
        </w:tc>
        <w:tc>
          <w:tcPr>
            <w:tcW w:w="346" w:type="pct"/>
            <w:hideMark/>
          </w:tcPr>
          <w:p w14:paraId="1F5BEB1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Управление образования администрации Ермаковского района</w:t>
            </w:r>
          </w:p>
        </w:tc>
        <w:tc>
          <w:tcPr>
            <w:tcW w:w="145" w:type="pct"/>
            <w:hideMark/>
          </w:tcPr>
          <w:p w14:paraId="2456DBC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30" w:type="pct"/>
            <w:hideMark/>
          </w:tcPr>
          <w:p w14:paraId="33391B0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0709</w:t>
            </w:r>
          </w:p>
        </w:tc>
        <w:tc>
          <w:tcPr>
            <w:tcW w:w="295" w:type="pct"/>
            <w:hideMark/>
          </w:tcPr>
          <w:p w14:paraId="30CEEA4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6310010230</w:t>
            </w:r>
          </w:p>
        </w:tc>
        <w:tc>
          <w:tcPr>
            <w:tcW w:w="107" w:type="pct"/>
            <w:hideMark/>
          </w:tcPr>
          <w:p w14:paraId="0CFEA6F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611</w:t>
            </w:r>
          </w:p>
        </w:tc>
        <w:tc>
          <w:tcPr>
            <w:tcW w:w="164" w:type="pct"/>
            <w:hideMark/>
          </w:tcPr>
          <w:p w14:paraId="205857A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782685A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78E2C43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2E8E5CC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26892BC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776279E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17,70</w:t>
            </w:r>
          </w:p>
        </w:tc>
        <w:tc>
          <w:tcPr>
            <w:tcW w:w="210" w:type="pct"/>
            <w:noWrap/>
            <w:hideMark/>
          </w:tcPr>
          <w:p w14:paraId="17EBFE6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538C24D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426D268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706B5F7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6239EC9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6337061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50F1B65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63EDD9F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noWrap/>
            <w:hideMark/>
          </w:tcPr>
          <w:p w14:paraId="36D08E5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17,70</w:t>
            </w:r>
          </w:p>
        </w:tc>
        <w:tc>
          <w:tcPr>
            <w:tcW w:w="482" w:type="pct"/>
            <w:hideMark/>
          </w:tcPr>
          <w:p w14:paraId="79F1416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643A3BD5" w14:textId="77777777" w:rsidTr="00D45F63">
        <w:tc>
          <w:tcPr>
            <w:tcW w:w="150" w:type="pct"/>
            <w:noWrap/>
            <w:hideMark/>
          </w:tcPr>
          <w:p w14:paraId="7B66AB5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3.49</w:t>
            </w:r>
          </w:p>
        </w:tc>
        <w:tc>
          <w:tcPr>
            <w:tcW w:w="490" w:type="pct"/>
            <w:hideMark/>
          </w:tcPr>
          <w:p w14:paraId="2CC712E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Средства на повышение с 1 октября 2019 года размеров оплаты труда водителей автобусов, осуществляющих перевозку обучающихся, в муниципальных учрежде</w:t>
            </w:r>
            <w:r w:rsidRPr="00D45F63">
              <w:rPr>
                <w:rFonts w:ascii="Arial" w:eastAsia="Times New Roman" w:hAnsi="Arial" w:cs="Arial"/>
                <w:sz w:val="24"/>
                <w:szCs w:val="24"/>
              </w:rPr>
              <w:lastRenderedPageBreak/>
              <w:t>ниях и работников, относящихся к отдельным должностям (профессиям) работников (рабочих) культуры, в муниципальных образовательных учреждениях, в рамках подпро</w:t>
            </w:r>
            <w:r w:rsidRPr="00D45F63">
              <w:rPr>
                <w:rFonts w:ascii="Arial" w:eastAsia="Times New Roman" w:hAnsi="Arial" w:cs="Arial"/>
                <w:sz w:val="24"/>
                <w:szCs w:val="24"/>
              </w:rPr>
              <w:lastRenderedPageBreak/>
              <w:t>граммы «Развитие дошкольного, общего и дополнительного образования детей» муниципальной программы Ермаковского района «Развитие образования»</w:t>
            </w:r>
          </w:p>
        </w:tc>
        <w:tc>
          <w:tcPr>
            <w:tcW w:w="346" w:type="pct"/>
            <w:hideMark/>
          </w:tcPr>
          <w:p w14:paraId="6C2CDEB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Управление образования администрации Ермаковского района</w:t>
            </w:r>
          </w:p>
        </w:tc>
        <w:tc>
          <w:tcPr>
            <w:tcW w:w="145" w:type="pct"/>
            <w:hideMark/>
          </w:tcPr>
          <w:p w14:paraId="1067FDA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30" w:type="pct"/>
            <w:hideMark/>
          </w:tcPr>
          <w:p w14:paraId="007B938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0703</w:t>
            </w:r>
          </w:p>
        </w:tc>
        <w:tc>
          <w:tcPr>
            <w:tcW w:w="295" w:type="pct"/>
            <w:hideMark/>
          </w:tcPr>
          <w:p w14:paraId="1FD6F53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6310010370</w:t>
            </w:r>
          </w:p>
        </w:tc>
        <w:tc>
          <w:tcPr>
            <w:tcW w:w="107" w:type="pct"/>
            <w:hideMark/>
          </w:tcPr>
          <w:p w14:paraId="148AE72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611</w:t>
            </w:r>
          </w:p>
        </w:tc>
        <w:tc>
          <w:tcPr>
            <w:tcW w:w="164" w:type="pct"/>
            <w:hideMark/>
          </w:tcPr>
          <w:p w14:paraId="2FD3694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5C7B76C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0789145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30DE0D7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51B69EF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65FD275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21,20</w:t>
            </w:r>
          </w:p>
        </w:tc>
        <w:tc>
          <w:tcPr>
            <w:tcW w:w="210" w:type="pct"/>
            <w:noWrap/>
            <w:hideMark/>
          </w:tcPr>
          <w:p w14:paraId="3BDA5A7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42CD73B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5EDD810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72AB0CC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2716337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19C0475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007DFE3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7C8F735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noWrap/>
            <w:hideMark/>
          </w:tcPr>
          <w:p w14:paraId="264933F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21,20</w:t>
            </w:r>
          </w:p>
        </w:tc>
        <w:tc>
          <w:tcPr>
            <w:tcW w:w="482" w:type="pct"/>
            <w:hideMark/>
          </w:tcPr>
          <w:p w14:paraId="615A674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0A6A67FF" w14:textId="77777777" w:rsidTr="00D45F63">
        <w:tc>
          <w:tcPr>
            <w:tcW w:w="150" w:type="pct"/>
            <w:noWrap/>
            <w:hideMark/>
          </w:tcPr>
          <w:p w14:paraId="2916371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3.50</w:t>
            </w:r>
          </w:p>
        </w:tc>
        <w:tc>
          <w:tcPr>
            <w:tcW w:w="490" w:type="pct"/>
            <w:hideMark/>
          </w:tcPr>
          <w:p w14:paraId="544B551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Ча</w:t>
            </w:r>
            <w:r w:rsidRPr="00D45F63">
              <w:rPr>
                <w:rFonts w:ascii="Arial" w:eastAsia="Times New Roman" w:hAnsi="Arial" w:cs="Arial"/>
                <w:sz w:val="24"/>
                <w:szCs w:val="24"/>
              </w:rPr>
              <w:lastRenderedPageBreak/>
              <w:t xml:space="preserve">стичное финансирование (возмещение) расходов на региональные выплаты и выплаты, обеспечивающие уровень заработной платы работников бюджетной сферы не ниже </w:t>
            </w:r>
            <w:r w:rsidRPr="00D45F63">
              <w:rPr>
                <w:rFonts w:ascii="Arial" w:eastAsia="Times New Roman" w:hAnsi="Arial" w:cs="Arial"/>
                <w:sz w:val="24"/>
                <w:szCs w:val="24"/>
              </w:rPr>
              <w:lastRenderedPageBreak/>
              <w:t xml:space="preserve">размера минимальной заработной платы (минимального размера оплаты труда), в рамках подпрограммы «Развитие дошкольного, общего и дополнительного </w:t>
            </w:r>
            <w:r w:rsidRPr="00D45F63">
              <w:rPr>
                <w:rFonts w:ascii="Arial" w:eastAsia="Times New Roman" w:hAnsi="Arial" w:cs="Arial"/>
                <w:sz w:val="24"/>
                <w:szCs w:val="24"/>
              </w:rPr>
              <w:lastRenderedPageBreak/>
              <w:t>образования детей» муниципальной программы Ермаковского района «Развитие образования»</w:t>
            </w:r>
          </w:p>
        </w:tc>
        <w:tc>
          <w:tcPr>
            <w:tcW w:w="346" w:type="pct"/>
            <w:hideMark/>
          </w:tcPr>
          <w:p w14:paraId="690C9CB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Упра</w:t>
            </w:r>
            <w:r w:rsidRPr="00D45F63">
              <w:rPr>
                <w:rFonts w:ascii="Arial" w:eastAsia="Times New Roman" w:hAnsi="Arial" w:cs="Arial"/>
                <w:sz w:val="24"/>
                <w:szCs w:val="24"/>
              </w:rPr>
              <w:lastRenderedPageBreak/>
              <w:t>вление образования администрации Ермаковского района</w:t>
            </w:r>
          </w:p>
        </w:tc>
        <w:tc>
          <w:tcPr>
            <w:tcW w:w="145" w:type="pct"/>
            <w:hideMark/>
          </w:tcPr>
          <w:p w14:paraId="23E3E86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w:t>
            </w:r>
            <w:r w:rsidRPr="00D45F63">
              <w:rPr>
                <w:rFonts w:ascii="Arial" w:eastAsia="Times New Roman" w:hAnsi="Arial" w:cs="Arial"/>
                <w:sz w:val="24"/>
                <w:szCs w:val="24"/>
              </w:rPr>
              <w:lastRenderedPageBreak/>
              <w:t>79</w:t>
            </w:r>
          </w:p>
        </w:tc>
        <w:tc>
          <w:tcPr>
            <w:tcW w:w="130" w:type="pct"/>
            <w:hideMark/>
          </w:tcPr>
          <w:p w14:paraId="7957706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w:t>
            </w:r>
            <w:r w:rsidRPr="00D45F63">
              <w:rPr>
                <w:rFonts w:ascii="Arial" w:eastAsia="Times New Roman" w:hAnsi="Arial" w:cs="Arial"/>
                <w:sz w:val="24"/>
                <w:szCs w:val="24"/>
              </w:rPr>
              <w:lastRenderedPageBreak/>
              <w:t>703</w:t>
            </w:r>
          </w:p>
        </w:tc>
        <w:tc>
          <w:tcPr>
            <w:tcW w:w="295" w:type="pct"/>
            <w:hideMark/>
          </w:tcPr>
          <w:p w14:paraId="2A815B4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631</w:t>
            </w:r>
            <w:r w:rsidRPr="00D45F63">
              <w:rPr>
                <w:rFonts w:ascii="Arial" w:eastAsia="Times New Roman" w:hAnsi="Arial" w:cs="Arial"/>
                <w:sz w:val="24"/>
                <w:szCs w:val="24"/>
              </w:rPr>
              <w:lastRenderedPageBreak/>
              <w:t>0010490</w:t>
            </w:r>
          </w:p>
        </w:tc>
        <w:tc>
          <w:tcPr>
            <w:tcW w:w="107" w:type="pct"/>
            <w:hideMark/>
          </w:tcPr>
          <w:p w14:paraId="3F98279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6</w:t>
            </w:r>
            <w:r w:rsidRPr="00D45F63">
              <w:rPr>
                <w:rFonts w:ascii="Arial" w:eastAsia="Times New Roman" w:hAnsi="Arial" w:cs="Arial"/>
                <w:sz w:val="24"/>
                <w:szCs w:val="24"/>
              </w:rPr>
              <w:lastRenderedPageBreak/>
              <w:t>11</w:t>
            </w:r>
          </w:p>
        </w:tc>
        <w:tc>
          <w:tcPr>
            <w:tcW w:w="164" w:type="pct"/>
            <w:hideMark/>
          </w:tcPr>
          <w:p w14:paraId="4B33691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w:t>
            </w:r>
          </w:p>
        </w:tc>
        <w:tc>
          <w:tcPr>
            <w:tcW w:w="164" w:type="pct"/>
            <w:noWrap/>
            <w:hideMark/>
          </w:tcPr>
          <w:p w14:paraId="0E52F7F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1FFF6E1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252F140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1A20998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6FADA37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736599A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46</w:t>
            </w:r>
            <w:r w:rsidRPr="00D45F63">
              <w:rPr>
                <w:rFonts w:ascii="Arial" w:eastAsia="Times New Roman" w:hAnsi="Arial" w:cs="Arial"/>
                <w:sz w:val="24"/>
                <w:szCs w:val="24"/>
              </w:rPr>
              <w:lastRenderedPageBreak/>
              <w:t>3,10</w:t>
            </w:r>
          </w:p>
        </w:tc>
        <w:tc>
          <w:tcPr>
            <w:tcW w:w="210" w:type="pct"/>
            <w:noWrap/>
            <w:hideMark/>
          </w:tcPr>
          <w:p w14:paraId="1BC53C3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w:t>
            </w:r>
          </w:p>
        </w:tc>
        <w:tc>
          <w:tcPr>
            <w:tcW w:w="210" w:type="pct"/>
            <w:noWrap/>
            <w:hideMark/>
          </w:tcPr>
          <w:p w14:paraId="78A3F6F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45479FD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67CC5AE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25C8B25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1F6EFD6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7FFB9ED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noWrap/>
            <w:hideMark/>
          </w:tcPr>
          <w:p w14:paraId="730ABE0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463,</w:t>
            </w:r>
            <w:r w:rsidRPr="00D45F63">
              <w:rPr>
                <w:rFonts w:ascii="Arial" w:eastAsia="Times New Roman" w:hAnsi="Arial" w:cs="Arial"/>
                <w:sz w:val="24"/>
                <w:szCs w:val="24"/>
              </w:rPr>
              <w:lastRenderedPageBreak/>
              <w:t>10</w:t>
            </w:r>
          </w:p>
        </w:tc>
        <w:tc>
          <w:tcPr>
            <w:tcW w:w="482" w:type="pct"/>
            <w:hideMark/>
          </w:tcPr>
          <w:p w14:paraId="7E291DD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w:t>
            </w:r>
          </w:p>
        </w:tc>
      </w:tr>
      <w:tr w:rsidR="00D45F63" w:rsidRPr="00D45F63" w14:paraId="4E761B1B" w14:textId="77777777" w:rsidTr="00D45F63">
        <w:tc>
          <w:tcPr>
            <w:tcW w:w="150" w:type="pct"/>
            <w:noWrap/>
            <w:hideMark/>
          </w:tcPr>
          <w:p w14:paraId="2F245F9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3.51</w:t>
            </w:r>
          </w:p>
        </w:tc>
        <w:tc>
          <w:tcPr>
            <w:tcW w:w="490" w:type="pct"/>
            <w:hideMark/>
          </w:tcPr>
          <w:p w14:paraId="2174791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Частичное финансирование (возмещение) расходов на региональ</w:t>
            </w:r>
            <w:r w:rsidRPr="00D45F63">
              <w:rPr>
                <w:rFonts w:ascii="Arial" w:eastAsia="Times New Roman" w:hAnsi="Arial" w:cs="Arial"/>
                <w:sz w:val="24"/>
                <w:szCs w:val="24"/>
              </w:rPr>
              <w:lastRenderedPageBreak/>
              <w:t>ные выплаты и выплаты, обеспечивающие уровень заработной платы работников бюджетной сферы не ниже размера минимальной заработной платы (минимального разме</w:t>
            </w:r>
            <w:r w:rsidRPr="00D45F63">
              <w:rPr>
                <w:rFonts w:ascii="Arial" w:eastAsia="Times New Roman" w:hAnsi="Arial" w:cs="Arial"/>
                <w:sz w:val="24"/>
                <w:szCs w:val="24"/>
              </w:rPr>
              <w:lastRenderedPageBreak/>
              <w:t>ра оплаты труда), в рамках подпрограммы «Развитие дошкольного, общего и дополнительного образования детей» муниципальной программы Ермаков</w:t>
            </w:r>
            <w:r w:rsidRPr="00D45F63">
              <w:rPr>
                <w:rFonts w:ascii="Arial" w:eastAsia="Times New Roman" w:hAnsi="Arial" w:cs="Arial"/>
                <w:sz w:val="24"/>
                <w:szCs w:val="24"/>
              </w:rPr>
              <w:lastRenderedPageBreak/>
              <w:t>ского района «Развитие образования»</w:t>
            </w:r>
          </w:p>
        </w:tc>
        <w:tc>
          <w:tcPr>
            <w:tcW w:w="346" w:type="pct"/>
            <w:hideMark/>
          </w:tcPr>
          <w:p w14:paraId="0C56B25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Управление образования администрации Ер</w:t>
            </w:r>
            <w:r w:rsidRPr="00D45F63">
              <w:rPr>
                <w:rFonts w:ascii="Arial" w:eastAsia="Times New Roman" w:hAnsi="Arial" w:cs="Arial"/>
                <w:sz w:val="24"/>
                <w:szCs w:val="24"/>
              </w:rPr>
              <w:lastRenderedPageBreak/>
              <w:t>маковского района</w:t>
            </w:r>
          </w:p>
        </w:tc>
        <w:tc>
          <w:tcPr>
            <w:tcW w:w="145" w:type="pct"/>
            <w:hideMark/>
          </w:tcPr>
          <w:p w14:paraId="7504698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079</w:t>
            </w:r>
          </w:p>
        </w:tc>
        <w:tc>
          <w:tcPr>
            <w:tcW w:w="130" w:type="pct"/>
            <w:hideMark/>
          </w:tcPr>
          <w:p w14:paraId="45523E0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0709</w:t>
            </w:r>
          </w:p>
        </w:tc>
        <w:tc>
          <w:tcPr>
            <w:tcW w:w="295" w:type="pct"/>
            <w:hideMark/>
          </w:tcPr>
          <w:p w14:paraId="7F22A3D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6310010490</w:t>
            </w:r>
          </w:p>
        </w:tc>
        <w:tc>
          <w:tcPr>
            <w:tcW w:w="107" w:type="pct"/>
            <w:hideMark/>
          </w:tcPr>
          <w:p w14:paraId="6EF3DD9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611</w:t>
            </w:r>
          </w:p>
        </w:tc>
        <w:tc>
          <w:tcPr>
            <w:tcW w:w="164" w:type="pct"/>
            <w:hideMark/>
          </w:tcPr>
          <w:p w14:paraId="1C88171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2BE97F6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37C8796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20E6B4C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4DB2AF0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5AF287B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254DA3A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201,90</w:t>
            </w:r>
          </w:p>
        </w:tc>
        <w:tc>
          <w:tcPr>
            <w:tcW w:w="210" w:type="pct"/>
            <w:noWrap/>
            <w:hideMark/>
          </w:tcPr>
          <w:p w14:paraId="2E8C9A5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6309861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7F6A310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27E8432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1465B04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1C2742B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2938556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noWrap/>
            <w:hideMark/>
          </w:tcPr>
          <w:p w14:paraId="71313D3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201,90</w:t>
            </w:r>
          </w:p>
        </w:tc>
        <w:tc>
          <w:tcPr>
            <w:tcW w:w="482" w:type="pct"/>
            <w:hideMark/>
          </w:tcPr>
          <w:p w14:paraId="090636E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784A3A22" w14:textId="77777777" w:rsidTr="00D45F63">
        <w:tc>
          <w:tcPr>
            <w:tcW w:w="150" w:type="pct"/>
            <w:noWrap/>
            <w:hideMark/>
          </w:tcPr>
          <w:p w14:paraId="23FAC21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3.52</w:t>
            </w:r>
          </w:p>
        </w:tc>
        <w:tc>
          <w:tcPr>
            <w:tcW w:w="490" w:type="pct"/>
            <w:hideMark/>
          </w:tcPr>
          <w:p w14:paraId="65F39ED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Субсидии бюджетам муниципальных образований Красноярского края на частичное финансирование (возмещение) расходов на </w:t>
            </w:r>
            <w:r w:rsidRPr="00D45F63">
              <w:rPr>
                <w:rFonts w:ascii="Arial" w:eastAsia="Times New Roman" w:hAnsi="Arial" w:cs="Arial"/>
                <w:sz w:val="24"/>
                <w:szCs w:val="24"/>
              </w:rPr>
              <w:lastRenderedPageBreak/>
              <w:t>повышение с 1 июня 2020 года размеров оплаты труда отдельным категориям работников бюджетной сферы Красноярского края, в рамках подпрограммы «Развитие дошколь</w:t>
            </w:r>
            <w:r w:rsidRPr="00D45F63">
              <w:rPr>
                <w:rFonts w:ascii="Arial" w:eastAsia="Times New Roman" w:hAnsi="Arial" w:cs="Arial"/>
                <w:sz w:val="24"/>
                <w:szCs w:val="24"/>
              </w:rPr>
              <w:lastRenderedPageBreak/>
              <w:t>ного, общего и дополнительного образования детей» муниципальной программы Ермаковского района «Развитие образования»</w:t>
            </w:r>
          </w:p>
        </w:tc>
        <w:tc>
          <w:tcPr>
            <w:tcW w:w="346" w:type="pct"/>
            <w:hideMark/>
          </w:tcPr>
          <w:p w14:paraId="4E20FBA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Управление образования администрации Ермаковского района</w:t>
            </w:r>
          </w:p>
        </w:tc>
        <w:tc>
          <w:tcPr>
            <w:tcW w:w="145" w:type="pct"/>
            <w:hideMark/>
          </w:tcPr>
          <w:p w14:paraId="6262872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30" w:type="pct"/>
            <w:hideMark/>
          </w:tcPr>
          <w:p w14:paraId="78E72B4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0709</w:t>
            </w:r>
          </w:p>
        </w:tc>
        <w:tc>
          <w:tcPr>
            <w:tcW w:w="295" w:type="pct"/>
            <w:hideMark/>
          </w:tcPr>
          <w:p w14:paraId="5773E2F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6310010360</w:t>
            </w:r>
          </w:p>
        </w:tc>
        <w:tc>
          <w:tcPr>
            <w:tcW w:w="107" w:type="pct"/>
            <w:hideMark/>
          </w:tcPr>
          <w:p w14:paraId="13D5E82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611</w:t>
            </w:r>
          </w:p>
        </w:tc>
        <w:tc>
          <w:tcPr>
            <w:tcW w:w="164" w:type="pct"/>
            <w:hideMark/>
          </w:tcPr>
          <w:p w14:paraId="1039022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7613888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6669630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7409088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19997FC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30C7F9F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02CE530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216,90</w:t>
            </w:r>
          </w:p>
        </w:tc>
        <w:tc>
          <w:tcPr>
            <w:tcW w:w="210" w:type="pct"/>
            <w:noWrap/>
            <w:hideMark/>
          </w:tcPr>
          <w:p w14:paraId="4054E20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13700B4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4C6C658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757FA64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3D1A375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31CA377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35BE737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noWrap/>
            <w:hideMark/>
          </w:tcPr>
          <w:p w14:paraId="665FC47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216,90</w:t>
            </w:r>
          </w:p>
        </w:tc>
        <w:tc>
          <w:tcPr>
            <w:tcW w:w="482" w:type="pct"/>
            <w:hideMark/>
          </w:tcPr>
          <w:p w14:paraId="0301D4B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20A67E80" w14:textId="77777777" w:rsidTr="00D45F63">
        <w:tc>
          <w:tcPr>
            <w:tcW w:w="150" w:type="pct"/>
            <w:noWrap/>
            <w:hideMark/>
          </w:tcPr>
          <w:p w14:paraId="52A5196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3.53</w:t>
            </w:r>
          </w:p>
        </w:tc>
        <w:tc>
          <w:tcPr>
            <w:tcW w:w="490" w:type="pct"/>
            <w:hideMark/>
          </w:tcPr>
          <w:p w14:paraId="22CC2FF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Софинансирование за счет средств </w:t>
            </w:r>
            <w:r w:rsidRPr="00D45F63">
              <w:rPr>
                <w:rFonts w:ascii="Arial" w:eastAsia="Times New Roman" w:hAnsi="Arial" w:cs="Arial"/>
                <w:sz w:val="24"/>
                <w:szCs w:val="24"/>
              </w:rPr>
              <w:lastRenderedPageBreak/>
              <w:t xml:space="preserve">местного бюджета по созданию в общеобразовательных организациях, расположенных в сельской местности и малых городах, условий для занятия физической </w:t>
            </w:r>
            <w:r w:rsidRPr="00D45F63">
              <w:rPr>
                <w:rFonts w:ascii="Arial" w:eastAsia="Times New Roman" w:hAnsi="Arial" w:cs="Arial"/>
                <w:sz w:val="24"/>
                <w:szCs w:val="24"/>
              </w:rPr>
              <w:lastRenderedPageBreak/>
              <w:t>культурой и спортом, в рамках подпрограммы "Развитие дошкольного, общего и дополнительного образования детей" муниципальной программы Ермаков</w:t>
            </w:r>
            <w:r w:rsidRPr="00D45F63">
              <w:rPr>
                <w:rFonts w:ascii="Arial" w:eastAsia="Times New Roman" w:hAnsi="Arial" w:cs="Arial"/>
                <w:sz w:val="24"/>
                <w:szCs w:val="24"/>
              </w:rPr>
              <w:lastRenderedPageBreak/>
              <w:t>ского района "Развитие образования"</w:t>
            </w:r>
          </w:p>
        </w:tc>
        <w:tc>
          <w:tcPr>
            <w:tcW w:w="346" w:type="pct"/>
            <w:hideMark/>
          </w:tcPr>
          <w:p w14:paraId="0E586B9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Управление образова</w:t>
            </w:r>
            <w:r w:rsidRPr="00D45F63">
              <w:rPr>
                <w:rFonts w:ascii="Arial" w:eastAsia="Times New Roman" w:hAnsi="Arial" w:cs="Arial"/>
                <w:sz w:val="24"/>
                <w:szCs w:val="24"/>
              </w:rPr>
              <w:lastRenderedPageBreak/>
              <w:t>ния администрации Ермаковского района</w:t>
            </w:r>
          </w:p>
        </w:tc>
        <w:tc>
          <w:tcPr>
            <w:tcW w:w="145" w:type="pct"/>
            <w:hideMark/>
          </w:tcPr>
          <w:p w14:paraId="7123A84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009</w:t>
            </w:r>
          </w:p>
        </w:tc>
        <w:tc>
          <w:tcPr>
            <w:tcW w:w="130" w:type="pct"/>
            <w:hideMark/>
          </w:tcPr>
          <w:p w14:paraId="7FFB059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95" w:type="pct"/>
            <w:hideMark/>
          </w:tcPr>
          <w:p w14:paraId="5C11E6B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6310094300</w:t>
            </w:r>
          </w:p>
        </w:tc>
        <w:tc>
          <w:tcPr>
            <w:tcW w:w="107" w:type="pct"/>
            <w:hideMark/>
          </w:tcPr>
          <w:p w14:paraId="35CBEBB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244</w:t>
            </w:r>
          </w:p>
        </w:tc>
        <w:tc>
          <w:tcPr>
            <w:tcW w:w="164" w:type="pct"/>
            <w:hideMark/>
          </w:tcPr>
          <w:p w14:paraId="6B1FB0E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39D1DEA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4356FBE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7B0A2A2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4FFFE93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27A2D51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2CD5EC1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10" w:type="pct"/>
            <w:noWrap/>
            <w:hideMark/>
          </w:tcPr>
          <w:p w14:paraId="25CDDC5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10" w:type="pct"/>
            <w:noWrap/>
            <w:hideMark/>
          </w:tcPr>
          <w:p w14:paraId="658A7D6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0CF987B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5BD7A91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7B7F4AC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5D6553B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13498AF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noWrap/>
            <w:hideMark/>
          </w:tcPr>
          <w:p w14:paraId="0766014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482" w:type="pct"/>
            <w:hideMark/>
          </w:tcPr>
          <w:p w14:paraId="6F4AB8F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689078F7" w14:textId="77777777" w:rsidTr="00D45F63">
        <w:tc>
          <w:tcPr>
            <w:tcW w:w="150" w:type="pct"/>
            <w:noWrap/>
            <w:hideMark/>
          </w:tcPr>
          <w:p w14:paraId="2E4FB2C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3.54</w:t>
            </w:r>
          </w:p>
        </w:tc>
        <w:tc>
          <w:tcPr>
            <w:tcW w:w="490" w:type="pct"/>
            <w:hideMark/>
          </w:tcPr>
          <w:p w14:paraId="4289E0D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Создание в общеобразовательных организациях, расположенных в сельской местности и малых городах, условий для заня</w:t>
            </w:r>
            <w:r w:rsidRPr="00D45F63">
              <w:rPr>
                <w:rFonts w:ascii="Arial" w:eastAsia="Times New Roman" w:hAnsi="Arial" w:cs="Arial"/>
                <w:sz w:val="24"/>
                <w:szCs w:val="24"/>
              </w:rPr>
              <w:lastRenderedPageBreak/>
              <w:t>тия физической культурой и спортом, в рамках подпрограммы "Развитие дошкольного, общего и дополнительного образования детей" муниципальной програм</w:t>
            </w:r>
            <w:r w:rsidRPr="00D45F63">
              <w:rPr>
                <w:rFonts w:ascii="Arial" w:eastAsia="Times New Roman" w:hAnsi="Arial" w:cs="Arial"/>
                <w:sz w:val="24"/>
                <w:szCs w:val="24"/>
              </w:rPr>
              <w:lastRenderedPageBreak/>
              <w:t>мы Ермаковского района "Развитие образования"</w:t>
            </w:r>
          </w:p>
        </w:tc>
        <w:tc>
          <w:tcPr>
            <w:tcW w:w="346" w:type="pct"/>
            <w:hideMark/>
          </w:tcPr>
          <w:p w14:paraId="3E84926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Управление образования администрации Ермаковского района</w:t>
            </w:r>
          </w:p>
        </w:tc>
        <w:tc>
          <w:tcPr>
            <w:tcW w:w="145" w:type="pct"/>
            <w:hideMark/>
          </w:tcPr>
          <w:p w14:paraId="7EF1F0A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009</w:t>
            </w:r>
          </w:p>
        </w:tc>
        <w:tc>
          <w:tcPr>
            <w:tcW w:w="130" w:type="pct"/>
            <w:hideMark/>
          </w:tcPr>
          <w:p w14:paraId="22AB2CF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95" w:type="pct"/>
            <w:hideMark/>
          </w:tcPr>
          <w:p w14:paraId="1BE7B20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6310074300</w:t>
            </w:r>
          </w:p>
        </w:tc>
        <w:tc>
          <w:tcPr>
            <w:tcW w:w="107" w:type="pct"/>
            <w:hideMark/>
          </w:tcPr>
          <w:p w14:paraId="22A685C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244</w:t>
            </w:r>
          </w:p>
        </w:tc>
        <w:tc>
          <w:tcPr>
            <w:tcW w:w="164" w:type="pct"/>
            <w:hideMark/>
          </w:tcPr>
          <w:p w14:paraId="6966C9B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2755EBB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2641A59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3F79D22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3F80865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40ADFBA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6D9C769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403,20</w:t>
            </w:r>
          </w:p>
        </w:tc>
        <w:tc>
          <w:tcPr>
            <w:tcW w:w="210" w:type="pct"/>
            <w:noWrap/>
            <w:hideMark/>
          </w:tcPr>
          <w:p w14:paraId="267F0DF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10" w:type="pct"/>
            <w:noWrap/>
            <w:hideMark/>
          </w:tcPr>
          <w:p w14:paraId="7346DDA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00B1EFE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454CB58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2ADBC7C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4C8B8E7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20E4F9B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noWrap/>
            <w:hideMark/>
          </w:tcPr>
          <w:p w14:paraId="0B4BD75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403,20</w:t>
            </w:r>
          </w:p>
        </w:tc>
        <w:tc>
          <w:tcPr>
            <w:tcW w:w="482" w:type="pct"/>
            <w:hideMark/>
          </w:tcPr>
          <w:p w14:paraId="778FF3F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00D306F1" w14:textId="77777777" w:rsidTr="00D45F63">
        <w:tc>
          <w:tcPr>
            <w:tcW w:w="150" w:type="pct"/>
            <w:noWrap/>
            <w:hideMark/>
          </w:tcPr>
          <w:p w14:paraId="097D9B5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3.55</w:t>
            </w:r>
          </w:p>
        </w:tc>
        <w:tc>
          <w:tcPr>
            <w:tcW w:w="490" w:type="pct"/>
            <w:hideMark/>
          </w:tcPr>
          <w:p w14:paraId="32BCF28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Финансовое обеспечение (возмещение) расходов, связанных с предоставлением мер социальной поддержки в сфере до</w:t>
            </w:r>
            <w:r w:rsidRPr="00D45F63">
              <w:rPr>
                <w:rFonts w:ascii="Arial" w:eastAsia="Times New Roman" w:hAnsi="Arial" w:cs="Arial"/>
                <w:sz w:val="24"/>
                <w:szCs w:val="24"/>
              </w:rPr>
              <w:lastRenderedPageBreak/>
              <w:t>школьного и общего образования детям из семей лиц, принимающих участие в специальной военной операции, в рамках подпрограммы «Развитие дошкольного, общего и допол</w:t>
            </w:r>
            <w:r w:rsidRPr="00D45F63">
              <w:rPr>
                <w:rFonts w:ascii="Arial" w:eastAsia="Times New Roman" w:hAnsi="Arial" w:cs="Arial"/>
                <w:sz w:val="24"/>
                <w:szCs w:val="24"/>
              </w:rPr>
              <w:lastRenderedPageBreak/>
              <w:t>нительного образования детей» муниципальной программы Ермаковского района «Развитие образования Ермаковского района»</w:t>
            </w:r>
          </w:p>
        </w:tc>
        <w:tc>
          <w:tcPr>
            <w:tcW w:w="346" w:type="pct"/>
            <w:hideMark/>
          </w:tcPr>
          <w:p w14:paraId="15B11F6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Управление образования администрации Ермаковского района</w:t>
            </w:r>
          </w:p>
        </w:tc>
        <w:tc>
          <w:tcPr>
            <w:tcW w:w="145" w:type="pct"/>
            <w:hideMark/>
          </w:tcPr>
          <w:p w14:paraId="470E7DA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30" w:type="pct"/>
            <w:hideMark/>
          </w:tcPr>
          <w:p w14:paraId="11F70AD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0709</w:t>
            </w:r>
          </w:p>
        </w:tc>
        <w:tc>
          <w:tcPr>
            <w:tcW w:w="295" w:type="pct"/>
            <w:hideMark/>
          </w:tcPr>
          <w:p w14:paraId="4D68BE0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6310008530</w:t>
            </w:r>
          </w:p>
        </w:tc>
        <w:tc>
          <w:tcPr>
            <w:tcW w:w="107" w:type="pct"/>
            <w:hideMark/>
          </w:tcPr>
          <w:p w14:paraId="464E715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611</w:t>
            </w:r>
          </w:p>
        </w:tc>
        <w:tc>
          <w:tcPr>
            <w:tcW w:w="164" w:type="pct"/>
            <w:hideMark/>
          </w:tcPr>
          <w:p w14:paraId="4A5F51A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45CB4F5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23AFFC9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317954D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16B79F5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1D69403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69D0ABB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05582E0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22EA6BE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193,80</w:t>
            </w:r>
          </w:p>
        </w:tc>
        <w:tc>
          <w:tcPr>
            <w:tcW w:w="210" w:type="pct"/>
            <w:noWrap/>
            <w:hideMark/>
          </w:tcPr>
          <w:p w14:paraId="163A60F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663,60</w:t>
            </w:r>
          </w:p>
        </w:tc>
        <w:tc>
          <w:tcPr>
            <w:tcW w:w="164" w:type="pct"/>
            <w:noWrap/>
            <w:hideMark/>
          </w:tcPr>
          <w:p w14:paraId="58A6108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1 344,80</w:t>
            </w:r>
          </w:p>
        </w:tc>
        <w:tc>
          <w:tcPr>
            <w:tcW w:w="164" w:type="pct"/>
            <w:noWrap/>
            <w:hideMark/>
          </w:tcPr>
          <w:p w14:paraId="75D6265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2 501,90</w:t>
            </w:r>
          </w:p>
        </w:tc>
        <w:tc>
          <w:tcPr>
            <w:tcW w:w="164" w:type="pct"/>
            <w:noWrap/>
            <w:hideMark/>
          </w:tcPr>
          <w:p w14:paraId="338918F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1 352,90</w:t>
            </w:r>
          </w:p>
        </w:tc>
        <w:tc>
          <w:tcPr>
            <w:tcW w:w="164" w:type="pct"/>
            <w:noWrap/>
            <w:hideMark/>
          </w:tcPr>
          <w:p w14:paraId="2D8F9B4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1 352,90</w:t>
            </w:r>
          </w:p>
        </w:tc>
        <w:tc>
          <w:tcPr>
            <w:tcW w:w="187" w:type="pct"/>
            <w:noWrap/>
            <w:hideMark/>
          </w:tcPr>
          <w:p w14:paraId="794449E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7 409,90</w:t>
            </w:r>
          </w:p>
        </w:tc>
        <w:tc>
          <w:tcPr>
            <w:tcW w:w="482" w:type="pct"/>
            <w:hideMark/>
          </w:tcPr>
          <w:p w14:paraId="4BD3363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0D199D1B" w14:textId="77777777" w:rsidTr="00D45F63">
        <w:tc>
          <w:tcPr>
            <w:tcW w:w="150" w:type="pct"/>
            <w:noWrap/>
            <w:hideMark/>
          </w:tcPr>
          <w:p w14:paraId="3ABDF8C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3.56</w:t>
            </w:r>
          </w:p>
        </w:tc>
        <w:tc>
          <w:tcPr>
            <w:tcW w:w="490" w:type="pct"/>
            <w:hideMark/>
          </w:tcPr>
          <w:p w14:paraId="24FEEBF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Софинансирование организа</w:t>
            </w:r>
            <w:r w:rsidRPr="00D45F63">
              <w:rPr>
                <w:rFonts w:ascii="Arial" w:eastAsia="Times New Roman" w:hAnsi="Arial" w:cs="Arial"/>
                <w:sz w:val="24"/>
                <w:szCs w:val="24"/>
              </w:rPr>
              <w:lastRenderedPageBreak/>
              <w:t>ции и обеспечения обучающихся по образовательным программам начального общего образования в муниципальных образовательных организациях, за исклю</w:t>
            </w:r>
            <w:r w:rsidRPr="00D45F63">
              <w:rPr>
                <w:rFonts w:ascii="Arial" w:eastAsia="Times New Roman" w:hAnsi="Arial" w:cs="Arial"/>
                <w:sz w:val="24"/>
                <w:szCs w:val="24"/>
              </w:rPr>
              <w:lastRenderedPageBreak/>
              <w:t xml:space="preserve">чением обучающихся с ограниченными возможностями здоровья, бесплатным горячим питанием, предусматривающим наличие горячего блюда, не считая горячего </w:t>
            </w:r>
            <w:r w:rsidRPr="00D45F63">
              <w:rPr>
                <w:rFonts w:ascii="Arial" w:eastAsia="Times New Roman" w:hAnsi="Arial" w:cs="Arial"/>
                <w:sz w:val="24"/>
                <w:szCs w:val="24"/>
              </w:rPr>
              <w:lastRenderedPageBreak/>
              <w:t>напитка, в рамках подпрограммы "Развитие дошкольного, общего и дополнительного образования детей" муниципальной программы Ермаковского района "Раз</w:t>
            </w:r>
            <w:r w:rsidRPr="00D45F63">
              <w:rPr>
                <w:rFonts w:ascii="Arial" w:eastAsia="Times New Roman" w:hAnsi="Arial" w:cs="Arial"/>
                <w:sz w:val="24"/>
                <w:szCs w:val="24"/>
              </w:rPr>
              <w:lastRenderedPageBreak/>
              <w:t>витие образования Ермаковского района"</w:t>
            </w:r>
          </w:p>
        </w:tc>
        <w:tc>
          <w:tcPr>
            <w:tcW w:w="346" w:type="pct"/>
            <w:hideMark/>
          </w:tcPr>
          <w:p w14:paraId="62AEAAE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Управление образо</w:t>
            </w:r>
            <w:r w:rsidRPr="00D45F63">
              <w:rPr>
                <w:rFonts w:ascii="Arial" w:eastAsia="Times New Roman" w:hAnsi="Arial" w:cs="Arial"/>
                <w:sz w:val="24"/>
                <w:szCs w:val="24"/>
              </w:rPr>
              <w:lastRenderedPageBreak/>
              <w:t>вания администрации Ермаковского района</w:t>
            </w:r>
          </w:p>
        </w:tc>
        <w:tc>
          <w:tcPr>
            <w:tcW w:w="145" w:type="pct"/>
            <w:hideMark/>
          </w:tcPr>
          <w:p w14:paraId="61DF7A1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079</w:t>
            </w:r>
          </w:p>
        </w:tc>
        <w:tc>
          <w:tcPr>
            <w:tcW w:w="130" w:type="pct"/>
            <w:hideMark/>
          </w:tcPr>
          <w:p w14:paraId="555CCA0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1003</w:t>
            </w:r>
          </w:p>
        </w:tc>
        <w:tc>
          <w:tcPr>
            <w:tcW w:w="295" w:type="pct"/>
            <w:hideMark/>
          </w:tcPr>
          <w:p w14:paraId="63C0704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63100L3040</w:t>
            </w:r>
          </w:p>
        </w:tc>
        <w:tc>
          <w:tcPr>
            <w:tcW w:w="107" w:type="pct"/>
            <w:hideMark/>
          </w:tcPr>
          <w:p w14:paraId="68A00A9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612</w:t>
            </w:r>
          </w:p>
        </w:tc>
        <w:tc>
          <w:tcPr>
            <w:tcW w:w="164" w:type="pct"/>
            <w:hideMark/>
          </w:tcPr>
          <w:p w14:paraId="5EC22E0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5A6D663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31F810D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14AC054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2652DBC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53C5D4C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6780C9A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5 441,10</w:t>
            </w:r>
          </w:p>
        </w:tc>
        <w:tc>
          <w:tcPr>
            <w:tcW w:w="210" w:type="pct"/>
            <w:noWrap/>
            <w:hideMark/>
          </w:tcPr>
          <w:p w14:paraId="52C60DE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9 867,20</w:t>
            </w:r>
          </w:p>
        </w:tc>
        <w:tc>
          <w:tcPr>
            <w:tcW w:w="210" w:type="pct"/>
            <w:noWrap/>
            <w:hideMark/>
          </w:tcPr>
          <w:p w14:paraId="1310FE4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10 586,20</w:t>
            </w:r>
          </w:p>
        </w:tc>
        <w:tc>
          <w:tcPr>
            <w:tcW w:w="210" w:type="pct"/>
            <w:noWrap/>
            <w:hideMark/>
          </w:tcPr>
          <w:p w14:paraId="0DF8116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10 769,50</w:t>
            </w:r>
          </w:p>
        </w:tc>
        <w:tc>
          <w:tcPr>
            <w:tcW w:w="164" w:type="pct"/>
            <w:noWrap/>
            <w:hideMark/>
          </w:tcPr>
          <w:p w14:paraId="00C0A94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12 653,10</w:t>
            </w:r>
          </w:p>
        </w:tc>
        <w:tc>
          <w:tcPr>
            <w:tcW w:w="164" w:type="pct"/>
            <w:noWrap/>
            <w:hideMark/>
          </w:tcPr>
          <w:p w14:paraId="7A2B1B9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11 990,40</w:t>
            </w:r>
          </w:p>
        </w:tc>
        <w:tc>
          <w:tcPr>
            <w:tcW w:w="164" w:type="pct"/>
            <w:noWrap/>
            <w:hideMark/>
          </w:tcPr>
          <w:p w14:paraId="62CDD03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11 037,50</w:t>
            </w:r>
          </w:p>
        </w:tc>
        <w:tc>
          <w:tcPr>
            <w:tcW w:w="164" w:type="pct"/>
            <w:noWrap/>
            <w:hideMark/>
          </w:tcPr>
          <w:p w14:paraId="0CBA808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10 640,60</w:t>
            </w:r>
          </w:p>
        </w:tc>
        <w:tc>
          <w:tcPr>
            <w:tcW w:w="187" w:type="pct"/>
            <w:noWrap/>
            <w:hideMark/>
          </w:tcPr>
          <w:p w14:paraId="69E0FEF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82 985,60</w:t>
            </w:r>
          </w:p>
        </w:tc>
        <w:tc>
          <w:tcPr>
            <w:tcW w:w="482" w:type="pct"/>
            <w:hideMark/>
          </w:tcPr>
          <w:p w14:paraId="77A1968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0C05EF24" w14:textId="77777777" w:rsidTr="00D45F63">
        <w:tc>
          <w:tcPr>
            <w:tcW w:w="150" w:type="pct"/>
            <w:noWrap/>
            <w:hideMark/>
          </w:tcPr>
          <w:p w14:paraId="2AACCE4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3.57</w:t>
            </w:r>
          </w:p>
        </w:tc>
        <w:tc>
          <w:tcPr>
            <w:tcW w:w="490" w:type="pct"/>
            <w:hideMark/>
          </w:tcPr>
          <w:p w14:paraId="42725FD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Софинансирование организации и обеспечения обучающихся с ограниченными возможностями здоровья по образователь</w:t>
            </w:r>
            <w:r w:rsidRPr="00D45F63">
              <w:rPr>
                <w:rFonts w:ascii="Arial" w:eastAsia="Times New Roman" w:hAnsi="Arial" w:cs="Arial"/>
                <w:sz w:val="24"/>
                <w:szCs w:val="24"/>
              </w:rPr>
              <w:lastRenderedPageBreak/>
              <w:t xml:space="preserve">ным программам начального общего образования в муниципальных образовательных организациях бесплатным горячим питанием, предусматривающим наличие </w:t>
            </w:r>
            <w:r w:rsidRPr="00D45F63">
              <w:rPr>
                <w:rFonts w:ascii="Arial" w:eastAsia="Times New Roman" w:hAnsi="Arial" w:cs="Arial"/>
                <w:sz w:val="24"/>
                <w:szCs w:val="24"/>
              </w:rPr>
              <w:lastRenderedPageBreak/>
              <w:t>горячего блюда, не считая горячего напитка, в рамках подпрограммы «Развитие дошкольного, общего и дополнительного образования детей» муниципальной про</w:t>
            </w:r>
            <w:r w:rsidRPr="00D45F63">
              <w:rPr>
                <w:rFonts w:ascii="Arial" w:eastAsia="Times New Roman" w:hAnsi="Arial" w:cs="Arial"/>
                <w:sz w:val="24"/>
                <w:szCs w:val="24"/>
              </w:rPr>
              <w:lastRenderedPageBreak/>
              <w:t>граммы Ермаковского района «Развитие образования»</w:t>
            </w:r>
          </w:p>
        </w:tc>
        <w:tc>
          <w:tcPr>
            <w:tcW w:w="346" w:type="pct"/>
            <w:hideMark/>
          </w:tcPr>
          <w:p w14:paraId="38D3CA7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Управление образования администрации Ермаковского района</w:t>
            </w:r>
          </w:p>
        </w:tc>
        <w:tc>
          <w:tcPr>
            <w:tcW w:w="145" w:type="pct"/>
            <w:hideMark/>
          </w:tcPr>
          <w:p w14:paraId="300A3D4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30" w:type="pct"/>
            <w:hideMark/>
          </w:tcPr>
          <w:p w14:paraId="13DC7ED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1003</w:t>
            </w:r>
          </w:p>
        </w:tc>
        <w:tc>
          <w:tcPr>
            <w:tcW w:w="295" w:type="pct"/>
            <w:hideMark/>
          </w:tcPr>
          <w:p w14:paraId="0CF9E51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63100L3041</w:t>
            </w:r>
          </w:p>
        </w:tc>
        <w:tc>
          <w:tcPr>
            <w:tcW w:w="107" w:type="pct"/>
            <w:hideMark/>
          </w:tcPr>
          <w:p w14:paraId="69D6F3B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612</w:t>
            </w:r>
          </w:p>
        </w:tc>
        <w:tc>
          <w:tcPr>
            <w:tcW w:w="164" w:type="pct"/>
            <w:hideMark/>
          </w:tcPr>
          <w:p w14:paraId="76512C3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231B222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62FA5E6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3A056C2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7D12742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47FFA6A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35AA543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626E07F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32337E5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7C82CEF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414B6B4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459,70</w:t>
            </w:r>
          </w:p>
        </w:tc>
        <w:tc>
          <w:tcPr>
            <w:tcW w:w="164" w:type="pct"/>
            <w:noWrap/>
            <w:hideMark/>
          </w:tcPr>
          <w:p w14:paraId="055FFCA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4E6D704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5779688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noWrap/>
            <w:hideMark/>
          </w:tcPr>
          <w:p w14:paraId="67ABCBD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459,70</w:t>
            </w:r>
          </w:p>
        </w:tc>
        <w:tc>
          <w:tcPr>
            <w:tcW w:w="482" w:type="pct"/>
            <w:hideMark/>
          </w:tcPr>
          <w:p w14:paraId="44B9192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1928A9EC" w14:textId="77777777" w:rsidTr="00D45F63">
        <w:tc>
          <w:tcPr>
            <w:tcW w:w="150" w:type="pct"/>
            <w:noWrap/>
            <w:hideMark/>
          </w:tcPr>
          <w:p w14:paraId="5AB3FDF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3.58</w:t>
            </w:r>
          </w:p>
        </w:tc>
        <w:tc>
          <w:tcPr>
            <w:tcW w:w="490" w:type="pct"/>
            <w:hideMark/>
          </w:tcPr>
          <w:p w14:paraId="4623987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Частичная компенсация расходов на региональные выплаты и выплаты, обеспечивающие уровень заработной </w:t>
            </w:r>
            <w:r w:rsidRPr="00D45F63">
              <w:rPr>
                <w:rFonts w:ascii="Arial" w:eastAsia="Times New Roman" w:hAnsi="Arial" w:cs="Arial"/>
                <w:sz w:val="24"/>
                <w:szCs w:val="24"/>
              </w:rPr>
              <w:lastRenderedPageBreak/>
              <w:t>платы работников бюджетной сферы не ниже размера минимальной заработной платы (минимального размера оплаты труда) в рамках подпрограммы "Развитие до</w:t>
            </w:r>
            <w:r w:rsidRPr="00D45F63">
              <w:rPr>
                <w:rFonts w:ascii="Arial" w:eastAsia="Times New Roman" w:hAnsi="Arial" w:cs="Arial"/>
                <w:sz w:val="24"/>
                <w:szCs w:val="24"/>
              </w:rPr>
              <w:lastRenderedPageBreak/>
              <w:t>школьного, общего и дополнительного образования детей" муниципальной программы Ермаковского района "Развитие образования Ермаковского района"</w:t>
            </w:r>
          </w:p>
        </w:tc>
        <w:tc>
          <w:tcPr>
            <w:tcW w:w="346" w:type="pct"/>
            <w:hideMark/>
          </w:tcPr>
          <w:p w14:paraId="5E9C167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Управление образования администрации Ермаковского района</w:t>
            </w:r>
          </w:p>
        </w:tc>
        <w:tc>
          <w:tcPr>
            <w:tcW w:w="145" w:type="pct"/>
            <w:hideMark/>
          </w:tcPr>
          <w:p w14:paraId="2516D74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30" w:type="pct"/>
            <w:hideMark/>
          </w:tcPr>
          <w:p w14:paraId="784CB46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0703</w:t>
            </w:r>
          </w:p>
        </w:tc>
        <w:tc>
          <w:tcPr>
            <w:tcW w:w="295" w:type="pct"/>
            <w:hideMark/>
          </w:tcPr>
          <w:p w14:paraId="31B19A7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63100T7240</w:t>
            </w:r>
          </w:p>
        </w:tc>
        <w:tc>
          <w:tcPr>
            <w:tcW w:w="107" w:type="pct"/>
            <w:hideMark/>
          </w:tcPr>
          <w:p w14:paraId="057F0F1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611</w:t>
            </w:r>
          </w:p>
        </w:tc>
        <w:tc>
          <w:tcPr>
            <w:tcW w:w="164" w:type="pct"/>
            <w:hideMark/>
          </w:tcPr>
          <w:p w14:paraId="76737D2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47948AF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28A5260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62B1197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3F2A96D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5FE8865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7675F30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25F9E57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7EE57C8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44E6D62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818,80</w:t>
            </w:r>
          </w:p>
        </w:tc>
        <w:tc>
          <w:tcPr>
            <w:tcW w:w="164" w:type="pct"/>
            <w:noWrap/>
            <w:hideMark/>
          </w:tcPr>
          <w:p w14:paraId="66B370D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4 517,80</w:t>
            </w:r>
          </w:p>
        </w:tc>
        <w:tc>
          <w:tcPr>
            <w:tcW w:w="164" w:type="pct"/>
            <w:noWrap/>
            <w:hideMark/>
          </w:tcPr>
          <w:p w14:paraId="0CFD931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2 875,80</w:t>
            </w:r>
          </w:p>
        </w:tc>
        <w:tc>
          <w:tcPr>
            <w:tcW w:w="164" w:type="pct"/>
            <w:noWrap/>
            <w:hideMark/>
          </w:tcPr>
          <w:p w14:paraId="76FFE9A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52B2F2B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noWrap/>
            <w:hideMark/>
          </w:tcPr>
          <w:p w14:paraId="36167B4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8 212,40</w:t>
            </w:r>
          </w:p>
        </w:tc>
        <w:tc>
          <w:tcPr>
            <w:tcW w:w="482" w:type="pct"/>
            <w:hideMark/>
          </w:tcPr>
          <w:p w14:paraId="17830A2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3A2B3874" w14:textId="77777777" w:rsidTr="00D45F63">
        <w:tc>
          <w:tcPr>
            <w:tcW w:w="150" w:type="pct"/>
            <w:noWrap/>
            <w:hideMark/>
          </w:tcPr>
          <w:p w14:paraId="480B87F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3.59</w:t>
            </w:r>
          </w:p>
        </w:tc>
        <w:tc>
          <w:tcPr>
            <w:tcW w:w="490" w:type="pct"/>
            <w:hideMark/>
          </w:tcPr>
          <w:p w14:paraId="7D6C08A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Ча</w:t>
            </w:r>
            <w:r w:rsidRPr="00D45F63">
              <w:rPr>
                <w:rFonts w:ascii="Arial" w:eastAsia="Times New Roman" w:hAnsi="Arial" w:cs="Arial"/>
                <w:sz w:val="24"/>
                <w:szCs w:val="24"/>
              </w:rPr>
              <w:lastRenderedPageBreak/>
              <w:t xml:space="preserve">стичная компенсация расходов на повышение оплаты труда отдельным категориям работников бюджетной сферы Красноярского края, для которых указами Президента </w:t>
            </w:r>
            <w:r w:rsidRPr="00D45F63">
              <w:rPr>
                <w:rFonts w:ascii="Arial" w:eastAsia="Times New Roman" w:hAnsi="Arial" w:cs="Arial"/>
                <w:sz w:val="24"/>
                <w:szCs w:val="24"/>
              </w:rPr>
              <w:lastRenderedPageBreak/>
              <w:t xml:space="preserve">Российской Федерации предусмотрено повышение оплаты труда в рамках подпрограммы "Развитие дошкольного, общего и дополнительного образования детей" </w:t>
            </w:r>
            <w:r w:rsidRPr="00D45F63">
              <w:rPr>
                <w:rFonts w:ascii="Arial" w:eastAsia="Times New Roman" w:hAnsi="Arial" w:cs="Arial"/>
                <w:sz w:val="24"/>
                <w:szCs w:val="24"/>
              </w:rPr>
              <w:lastRenderedPageBreak/>
              <w:t>муниципальной программы Ермаковского района "Развитие образования Ермаковского района"</w:t>
            </w:r>
          </w:p>
        </w:tc>
        <w:tc>
          <w:tcPr>
            <w:tcW w:w="346" w:type="pct"/>
            <w:hideMark/>
          </w:tcPr>
          <w:p w14:paraId="3494435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Упра</w:t>
            </w:r>
            <w:r w:rsidRPr="00D45F63">
              <w:rPr>
                <w:rFonts w:ascii="Arial" w:eastAsia="Times New Roman" w:hAnsi="Arial" w:cs="Arial"/>
                <w:sz w:val="24"/>
                <w:szCs w:val="24"/>
              </w:rPr>
              <w:lastRenderedPageBreak/>
              <w:t>вление образования администрации Ермаковского района</w:t>
            </w:r>
          </w:p>
        </w:tc>
        <w:tc>
          <w:tcPr>
            <w:tcW w:w="145" w:type="pct"/>
            <w:hideMark/>
          </w:tcPr>
          <w:p w14:paraId="36E8FAD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w:t>
            </w:r>
            <w:r w:rsidRPr="00D45F63">
              <w:rPr>
                <w:rFonts w:ascii="Arial" w:eastAsia="Times New Roman" w:hAnsi="Arial" w:cs="Arial"/>
                <w:sz w:val="24"/>
                <w:szCs w:val="24"/>
              </w:rPr>
              <w:lastRenderedPageBreak/>
              <w:t>79</w:t>
            </w:r>
          </w:p>
        </w:tc>
        <w:tc>
          <w:tcPr>
            <w:tcW w:w="130" w:type="pct"/>
            <w:hideMark/>
          </w:tcPr>
          <w:p w14:paraId="22ECACF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w:t>
            </w:r>
            <w:r w:rsidRPr="00D45F63">
              <w:rPr>
                <w:rFonts w:ascii="Arial" w:eastAsia="Times New Roman" w:hAnsi="Arial" w:cs="Arial"/>
                <w:sz w:val="24"/>
                <w:szCs w:val="24"/>
              </w:rPr>
              <w:lastRenderedPageBreak/>
              <w:t>703</w:t>
            </w:r>
          </w:p>
        </w:tc>
        <w:tc>
          <w:tcPr>
            <w:tcW w:w="295" w:type="pct"/>
            <w:hideMark/>
          </w:tcPr>
          <w:p w14:paraId="6CB4D19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631</w:t>
            </w:r>
            <w:r w:rsidRPr="00D45F63">
              <w:rPr>
                <w:rFonts w:ascii="Arial" w:eastAsia="Times New Roman" w:hAnsi="Arial" w:cs="Arial"/>
                <w:sz w:val="24"/>
                <w:szCs w:val="24"/>
              </w:rPr>
              <w:lastRenderedPageBreak/>
              <w:t>00U7240</w:t>
            </w:r>
          </w:p>
        </w:tc>
        <w:tc>
          <w:tcPr>
            <w:tcW w:w="107" w:type="pct"/>
            <w:hideMark/>
          </w:tcPr>
          <w:p w14:paraId="6FD9F88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6</w:t>
            </w:r>
            <w:r w:rsidRPr="00D45F63">
              <w:rPr>
                <w:rFonts w:ascii="Arial" w:eastAsia="Times New Roman" w:hAnsi="Arial" w:cs="Arial"/>
                <w:sz w:val="24"/>
                <w:szCs w:val="24"/>
              </w:rPr>
              <w:lastRenderedPageBreak/>
              <w:t>11</w:t>
            </w:r>
          </w:p>
        </w:tc>
        <w:tc>
          <w:tcPr>
            <w:tcW w:w="164" w:type="pct"/>
            <w:hideMark/>
          </w:tcPr>
          <w:p w14:paraId="18204F5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w:t>
            </w:r>
          </w:p>
        </w:tc>
        <w:tc>
          <w:tcPr>
            <w:tcW w:w="164" w:type="pct"/>
            <w:noWrap/>
            <w:hideMark/>
          </w:tcPr>
          <w:p w14:paraId="2A90F05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1561C9E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638B332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6E372F2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56188A9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0688945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40AFF29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38FAB05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044D0FB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1 </w:t>
            </w:r>
            <w:r w:rsidRPr="00D45F63">
              <w:rPr>
                <w:rFonts w:ascii="Arial" w:eastAsia="Times New Roman" w:hAnsi="Arial" w:cs="Arial"/>
                <w:sz w:val="24"/>
                <w:szCs w:val="24"/>
              </w:rPr>
              <w:lastRenderedPageBreak/>
              <w:t>457,30</w:t>
            </w:r>
          </w:p>
        </w:tc>
        <w:tc>
          <w:tcPr>
            <w:tcW w:w="164" w:type="pct"/>
            <w:noWrap/>
            <w:hideMark/>
          </w:tcPr>
          <w:p w14:paraId="1B60CC3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w:t>
            </w:r>
          </w:p>
        </w:tc>
        <w:tc>
          <w:tcPr>
            <w:tcW w:w="164" w:type="pct"/>
            <w:noWrap/>
            <w:hideMark/>
          </w:tcPr>
          <w:p w14:paraId="6B86AFD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2915D4B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458DDD6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noWrap/>
            <w:hideMark/>
          </w:tcPr>
          <w:p w14:paraId="6E72798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1 </w:t>
            </w:r>
            <w:r w:rsidRPr="00D45F63">
              <w:rPr>
                <w:rFonts w:ascii="Arial" w:eastAsia="Times New Roman" w:hAnsi="Arial" w:cs="Arial"/>
                <w:sz w:val="24"/>
                <w:szCs w:val="24"/>
              </w:rPr>
              <w:lastRenderedPageBreak/>
              <w:t>457,30</w:t>
            </w:r>
          </w:p>
        </w:tc>
        <w:tc>
          <w:tcPr>
            <w:tcW w:w="482" w:type="pct"/>
            <w:hideMark/>
          </w:tcPr>
          <w:p w14:paraId="38AC043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w:t>
            </w:r>
          </w:p>
        </w:tc>
      </w:tr>
      <w:tr w:rsidR="00D45F63" w:rsidRPr="00D45F63" w14:paraId="21ABF8EA" w14:textId="77777777" w:rsidTr="00D45F63">
        <w:tc>
          <w:tcPr>
            <w:tcW w:w="150" w:type="pct"/>
            <w:noWrap/>
            <w:hideMark/>
          </w:tcPr>
          <w:p w14:paraId="27219EF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3.60</w:t>
            </w:r>
          </w:p>
        </w:tc>
        <w:tc>
          <w:tcPr>
            <w:tcW w:w="490" w:type="pct"/>
            <w:hideMark/>
          </w:tcPr>
          <w:p w14:paraId="4FDD62D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Частичная компенсация расходов на региональные выплаты </w:t>
            </w:r>
            <w:r w:rsidRPr="00D45F63">
              <w:rPr>
                <w:rFonts w:ascii="Arial" w:eastAsia="Times New Roman" w:hAnsi="Arial" w:cs="Arial"/>
                <w:sz w:val="24"/>
                <w:szCs w:val="24"/>
              </w:rPr>
              <w:lastRenderedPageBreak/>
              <w:t xml:space="preserve">и выплаты, обеспечивающие уровень заработной платы работников бюджетной сферы не ниже размера минимальной заработной платы (минимального размера оплаты </w:t>
            </w:r>
            <w:r w:rsidRPr="00D45F63">
              <w:rPr>
                <w:rFonts w:ascii="Arial" w:eastAsia="Times New Roman" w:hAnsi="Arial" w:cs="Arial"/>
                <w:sz w:val="24"/>
                <w:szCs w:val="24"/>
              </w:rPr>
              <w:lastRenderedPageBreak/>
              <w:t>труда) в рамках подпрограммы "Развитие дошкольного, общего и дополнительного образования детей" муниципальной программы Ермаковского района "Раз</w:t>
            </w:r>
            <w:r w:rsidRPr="00D45F63">
              <w:rPr>
                <w:rFonts w:ascii="Arial" w:eastAsia="Times New Roman" w:hAnsi="Arial" w:cs="Arial"/>
                <w:sz w:val="24"/>
                <w:szCs w:val="24"/>
              </w:rPr>
              <w:lastRenderedPageBreak/>
              <w:t>витие образования Ермаковского района"</w:t>
            </w:r>
          </w:p>
        </w:tc>
        <w:tc>
          <w:tcPr>
            <w:tcW w:w="346" w:type="pct"/>
            <w:hideMark/>
          </w:tcPr>
          <w:p w14:paraId="7B25D9D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xml:space="preserve">Управление образования администрации </w:t>
            </w:r>
            <w:r w:rsidRPr="00D45F63">
              <w:rPr>
                <w:rFonts w:ascii="Arial" w:eastAsia="Times New Roman" w:hAnsi="Arial" w:cs="Arial"/>
                <w:sz w:val="24"/>
                <w:szCs w:val="24"/>
              </w:rPr>
              <w:lastRenderedPageBreak/>
              <w:t>Ермаковского района</w:t>
            </w:r>
          </w:p>
        </w:tc>
        <w:tc>
          <w:tcPr>
            <w:tcW w:w="145" w:type="pct"/>
            <w:hideMark/>
          </w:tcPr>
          <w:p w14:paraId="7624454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079</w:t>
            </w:r>
          </w:p>
        </w:tc>
        <w:tc>
          <w:tcPr>
            <w:tcW w:w="130" w:type="pct"/>
            <w:hideMark/>
          </w:tcPr>
          <w:p w14:paraId="6883C6E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0709</w:t>
            </w:r>
          </w:p>
        </w:tc>
        <w:tc>
          <w:tcPr>
            <w:tcW w:w="295" w:type="pct"/>
            <w:hideMark/>
          </w:tcPr>
          <w:p w14:paraId="2273939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63100T7240</w:t>
            </w:r>
          </w:p>
        </w:tc>
        <w:tc>
          <w:tcPr>
            <w:tcW w:w="107" w:type="pct"/>
            <w:hideMark/>
          </w:tcPr>
          <w:p w14:paraId="46F10C3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611</w:t>
            </w:r>
          </w:p>
        </w:tc>
        <w:tc>
          <w:tcPr>
            <w:tcW w:w="164" w:type="pct"/>
            <w:hideMark/>
          </w:tcPr>
          <w:p w14:paraId="286ECBC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3D8CB92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5AA7226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58DF5CC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0BF6065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785E3A9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51FA2D1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05A07F6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7945820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10" w:type="pct"/>
            <w:noWrap/>
            <w:hideMark/>
          </w:tcPr>
          <w:p w14:paraId="7A99B23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370,30</w:t>
            </w:r>
          </w:p>
        </w:tc>
        <w:tc>
          <w:tcPr>
            <w:tcW w:w="164" w:type="pct"/>
            <w:noWrap/>
            <w:hideMark/>
          </w:tcPr>
          <w:p w14:paraId="75579F7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1 038,00</w:t>
            </w:r>
          </w:p>
        </w:tc>
        <w:tc>
          <w:tcPr>
            <w:tcW w:w="164" w:type="pct"/>
            <w:noWrap/>
            <w:hideMark/>
          </w:tcPr>
          <w:p w14:paraId="3D8D287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527,10</w:t>
            </w:r>
          </w:p>
        </w:tc>
        <w:tc>
          <w:tcPr>
            <w:tcW w:w="164" w:type="pct"/>
            <w:noWrap/>
            <w:hideMark/>
          </w:tcPr>
          <w:p w14:paraId="6B572D4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0A71164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noWrap/>
            <w:hideMark/>
          </w:tcPr>
          <w:p w14:paraId="2F6F48B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1 935,40</w:t>
            </w:r>
          </w:p>
        </w:tc>
        <w:tc>
          <w:tcPr>
            <w:tcW w:w="482" w:type="pct"/>
            <w:hideMark/>
          </w:tcPr>
          <w:p w14:paraId="5B45D93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4843DCDA" w14:textId="77777777" w:rsidTr="00D45F63">
        <w:tc>
          <w:tcPr>
            <w:tcW w:w="640" w:type="pct"/>
            <w:gridSpan w:val="2"/>
            <w:noWrap/>
            <w:hideMark/>
          </w:tcPr>
          <w:p w14:paraId="5D78F73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Итого по задаче 3</w:t>
            </w:r>
          </w:p>
        </w:tc>
        <w:tc>
          <w:tcPr>
            <w:tcW w:w="346" w:type="pct"/>
            <w:noWrap/>
            <w:hideMark/>
          </w:tcPr>
          <w:p w14:paraId="04B1848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45" w:type="pct"/>
            <w:noWrap/>
            <w:hideMark/>
          </w:tcPr>
          <w:p w14:paraId="2936E13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0" w:type="pct"/>
            <w:noWrap/>
            <w:hideMark/>
          </w:tcPr>
          <w:p w14:paraId="396A426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95" w:type="pct"/>
            <w:noWrap/>
            <w:hideMark/>
          </w:tcPr>
          <w:p w14:paraId="3C828AA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07" w:type="pct"/>
            <w:noWrap/>
            <w:hideMark/>
          </w:tcPr>
          <w:p w14:paraId="770E716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0021478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40 703,30</w:t>
            </w:r>
          </w:p>
        </w:tc>
        <w:tc>
          <w:tcPr>
            <w:tcW w:w="164" w:type="pct"/>
            <w:noWrap/>
            <w:hideMark/>
          </w:tcPr>
          <w:p w14:paraId="17C0AD4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40 078,90</w:t>
            </w:r>
          </w:p>
        </w:tc>
        <w:tc>
          <w:tcPr>
            <w:tcW w:w="210" w:type="pct"/>
            <w:noWrap/>
            <w:hideMark/>
          </w:tcPr>
          <w:p w14:paraId="55C443F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36 462,90</w:t>
            </w:r>
          </w:p>
        </w:tc>
        <w:tc>
          <w:tcPr>
            <w:tcW w:w="210" w:type="pct"/>
            <w:noWrap/>
            <w:hideMark/>
          </w:tcPr>
          <w:p w14:paraId="6570A51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34 117,30</w:t>
            </w:r>
          </w:p>
        </w:tc>
        <w:tc>
          <w:tcPr>
            <w:tcW w:w="210" w:type="pct"/>
            <w:noWrap/>
            <w:hideMark/>
          </w:tcPr>
          <w:p w14:paraId="2D7A5C8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35 863,20</w:t>
            </w:r>
          </w:p>
        </w:tc>
        <w:tc>
          <w:tcPr>
            <w:tcW w:w="210" w:type="pct"/>
            <w:noWrap/>
            <w:hideMark/>
          </w:tcPr>
          <w:p w14:paraId="4A3C02C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50 235,30</w:t>
            </w:r>
          </w:p>
        </w:tc>
        <w:tc>
          <w:tcPr>
            <w:tcW w:w="210" w:type="pct"/>
            <w:noWrap/>
            <w:hideMark/>
          </w:tcPr>
          <w:p w14:paraId="7B43696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57 331,30</w:t>
            </w:r>
          </w:p>
        </w:tc>
        <w:tc>
          <w:tcPr>
            <w:tcW w:w="210" w:type="pct"/>
            <w:noWrap/>
            <w:hideMark/>
          </w:tcPr>
          <w:p w14:paraId="6430725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57 073,50</w:t>
            </w:r>
          </w:p>
        </w:tc>
        <w:tc>
          <w:tcPr>
            <w:tcW w:w="210" w:type="pct"/>
            <w:noWrap/>
            <w:hideMark/>
          </w:tcPr>
          <w:p w14:paraId="319F0AE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79 660,90</w:t>
            </w:r>
          </w:p>
        </w:tc>
        <w:tc>
          <w:tcPr>
            <w:tcW w:w="210" w:type="pct"/>
            <w:noWrap/>
            <w:hideMark/>
          </w:tcPr>
          <w:p w14:paraId="3D7252E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85 656,00</w:t>
            </w:r>
          </w:p>
        </w:tc>
        <w:tc>
          <w:tcPr>
            <w:tcW w:w="164" w:type="pct"/>
            <w:noWrap/>
            <w:hideMark/>
          </w:tcPr>
          <w:p w14:paraId="65E4367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89 019,40</w:t>
            </w:r>
          </w:p>
        </w:tc>
        <w:tc>
          <w:tcPr>
            <w:tcW w:w="164" w:type="pct"/>
            <w:noWrap/>
            <w:hideMark/>
          </w:tcPr>
          <w:p w14:paraId="7F0A9AC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94 469,50</w:t>
            </w:r>
          </w:p>
        </w:tc>
        <w:tc>
          <w:tcPr>
            <w:tcW w:w="164" w:type="pct"/>
            <w:noWrap/>
            <w:hideMark/>
          </w:tcPr>
          <w:p w14:paraId="54E0571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100 000,04</w:t>
            </w:r>
          </w:p>
        </w:tc>
        <w:tc>
          <w:tcPr>
            <w:tcW w:w="164" w:type="pct"/>
            <w:noWrap/>
            <w:hideMark/>
          </w:tcPr>
          <w:p w14:paraId="3D7A4AB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99 597,64</w:t>
            </w:r>
          </w:p>
        </w:tc>
        <w:tc>
          <w:tcPr>
            <w:tcW w:w="187" w:type="pct"/>
            <w:noWrap/>
            <w:hideMark/>
          </w:tcPr>
          <w:p w14:paraId="17908F1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900 229,2</w:t>
            </w:r>
          </w:p>
        </w:tc>
        <w:tc>
          <w:tcPr>
            <w:tcW w:w="482" w:type="pct"/>
            <w:noWrap/>
            <w:hideMark/>
          </w:tcPr>
          <w:p w14:paraId="1FCE4BE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4A88FE1A" w14:textId="77777777" w:rsidTr="00D45F63">
        <w:tc>
          <w:tcPr>
            <w:tcW w:w="640" w:type="pct"/>
            <w:gridSpan w:val="2"/>
            <w:noWrap/>
            <w:hideMark/>
          </w:tcPr>
          <w:p w14:paraId="6E7C668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Всего по подпрограмме</w:t>
            </w:r>
          </w:p>
        </w:tc>
        <w:tc>
          <w:tcPr>
            <w:tcW w:w="346" w:type="pct"/>
            <w:hideMark/>
          </w:tcPr>
          <w:p w14:paraId="3576CA0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45" w:type="pct"/>
            <w:hideMark/>
          </w:tcPr>
          <w:p w14:paraId="2932096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0" w:type="pct"/>
            <w:hideMark/>
          </w:tcPr>
          <w:p w14:paraId="7F9F5C2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95" w:type="pct"/>
            <w:hideMark/>
          </w:tcPr>
          <w:p w14:paraId="1F9E422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07" w:type="pct"/>
            <w:hideMark/>
          </w:tcPr>
          <w:p w14:paraId="155D3FE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3569DB1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389 182,8</w:t>
            </w:r>
          </w:p>
        </w:tc>
        <w:tc>
          <w:tcPr>
            <w:tcW w:w="164" w:type="pct"/>
            <w:noWrap/>
            <w:hideMark/>
          </w:tcPr>
          <w:p w14:paraId="3907989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460 359,5</w:t>
            </w:r>
          </w:p>
        </w:tc>
        <w:tc>
          <w:tcPr>
            <w:tcW w:w="210" w:type="pct"/>
            <w:noWrap/>
            <w:hideMark/>
          </w:tcPr>
          <w:p w14:paraId="737697E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494 753,9</w:t>
            </w:r>
          </w:p>
        </w:tc>
        <w:tc>
          <w:tcPr>
            <w:tcW w:w="210" w:type="pct"/>
            <w:noWrap/>
            <w:hideMark/>
          </w:tcPr>
          <w:p w14:paraId="27AE3CB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520 738,5</w:t>
            </w:r>
          </w:p>
        </w:tc>
        <w:tc>
          <w:tcPr>
            <w:tcW w:w="210" w:type="pct"/>
            <w:noWrap/>
            <w:hideMark/>
          </w:tcPr>
          <w:p w14:paraId="625C943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573 875,9</w:t>
            </w:r>
          </w:p>
        </w:tc>
        <w:tc>
          <w:tcPr>
            <w:tcW w:w="210" w:type="pct"/>
            <w:noWrap/>
            <w:hideMark/>
          </w:tcPr>
          <w:p w14:paraId="14B0053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647 249,4</w:t>
            </w:r>
          </w:p>
        </w:tc>
        <w:tc>
          <w:tcPr>
            <w:tcW w:w="210" w:type="pct"/>
            <w:noWrap/>
            <w:hideMark/>
          </w:tcPr>
          <w:p w14:paraId="3FC4B7A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624 849,0</w:t>
            </w:r>
          </w:p>
        </w:tc>
        <w:tc>
          <w:tcPr>
            <w:tcW w:w="210" w:type="pct"/>
            <w:noWrap/>
            <w:hideMark/>
          </w:tcPr>
          <w:p w14:paraId="78C6E6C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688 981,5</w:t>
            </w:r>
          </w:p>
        </w:tc>
        <w:tc>
          <w:tcPr>
            <w:tcW w:w="210" w:type="pct"/>
            <w:noWrap/>
            <w:hideMark/>
          </w:tcPr>
          <w:p w14:paraId="01910B7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774 105,8</w:t>
            </w:r>
          </w:p>
        </w:tc>
        <w:tc>
          <w:tcPr>
            <w:tcW w:w="210" w:type="pct"/>
            <w:noWrap/>
            <w:hideMark/>
          </w:tcPr>
          <w:p w14:paraId="347252C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878 542,2</w:t>
            </w:r>
          </w:p>
        </w:tc>
        <w:tc>
          <w:tcPr>
            <w:tcW w:w="164" w:type="pct"/>
            <w:noWrap/>
            <w:hideMark/>
          </w:tcPr>
          <w:p w14:paraId="20DDDDF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976 772,1</w:t>
            </w:r>
          </w:p>
        </w:tc>
        <w:tc>
          <w:tcPr>
            <w:tcW w:w="164" w:type="pct"/>
            <w:noWrap/>
            <w:hideMark/>
          </w:tcPr>
          <w:p w14:paraId="7A98BA2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1 024 805,4</w:t>
            </w:r>
          </w:p>
        </w:tc>
        <w:tc>
          <w:tcPr>
            <w:tcW w:w="164" w:type="pct"/>
            <w:noWrap/>
            <w:hideMark/>
          </w:tcPr>
          <w:p w14:paraId="502B8BC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913 092,4</w:t>
            </w:r>
          </w:p>
        </w:tc>
        <w:tc>
          <w:tcPr>
            <w:tcW w:w="164" w:type="pct"/>
            <w:noWrap/>
            <w:hideMark/>
          </w:tcPr>
          <w:p w14:paraId="319E4CB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910 709,0</w:t>
            </w:r>
          </w:p>
        </w:tc>
        <w:tc>
          <w:tcPr>
            <w:tcW w:w="187" w:type="pct"/>
            <w:noWrap/>
            <w:hideMark/>
          </w:tcPr>
          <w:p w14:paraId="20F14F1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9 878 017,400</w:t>
            </w:r>
          </w:p>
        </w:tc>
        <w:tc>
          <w:tcPr>
            <w:tcW w:w="482" w:type="pct"/>
            <w:noWrap/>
            <w:hideMark/>
          </w:tcPr>
          <w:p w14:paraId="6473D39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34F3D2E6" w14:textId="77777777" w:rsidTr="00D45F63">
        <w:tc>
          <w:tcPr>
            <w:tcW w:w="150" w:type="pct"/>
            <w:noWrap/>
            <w:hideMark/>
          </w:tcPr>
          <w:p w14:paraId="048918C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в том числе по ГРБС</w:t>
            </w:r>
          </w:p>
        </w:tc>
        <w:tc>
          <w:tcPr>
            <w:tcW w:w="490" w:type="pct"/>
            <w:noWrap/>
            <w:hideMark/>
          </w:tcPr>
          <w:p w14:paraId="1A87F19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в том числе по ГРБС</w:t>
            </w:r>
          </w:p>
        </w:tc>
        <w:tc>
          <w:tcPr>
            <w:tcW w:w="346" w:type="pct"/>
            <w:hideMark/>
          </w:tcPr>
          <w:p w14:paraId="6C4B23C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45" w:type="pct"/>
            <w:hideMark/>
          </w:tcPr>
          <w:p w14:paraId="19A7D2B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30" w:type="pct"/>
            <w:hideMark/>
          </w:tcPr>
          <w:p w14:paraId="564CBA3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95" w:type="pct"/>
            <w:hideMark/>
          </w:tcPr>
          <w:p w14:paraId="5891694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07" w:type="pct"/>
            <w:hideMark/>
          </w:tcPr>
          <w:p w14:paraId="5D80048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133AC36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385 138,4</w:t>
            </w:r>
          </w:p>
        </w:tc>
        <w:tc>
          <w:tcPr>
            <w:tcW w:w="164" w:type="pct"/>
            <w:noWrap/>
            <w:hideMark/>
          </w:tcPr>
          <w:p w14:paraId="506712C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456 468,0</w:t>
            </w:r>
          </w:p>
        </w:tc>
        <w:tc>
          <w:tcPr>
            <w:tcW w:w="210" w:type="pct"/>
            <w:noWrap/>
            <w:hideMark/>
          </w:tcPr>
          <w:p w14:paraId="1D47ECE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478 379,10</w:t>
            </w:r>
          </w:p>
        </w:tc>
        <w:tc>
          <w:tcPr>
            <w:tcW w:w="210" w:type="pct"/>
            <w:noWrap/>
            <w:hideMark/>
          </w:tcPr>
          <w:p w14:paraId="6B59265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503 492,6</w:t>
            </w:r>
          </w:p>
        </w:tc>
        <w:tc>
          <w:tcPr>
            <w:tcW w:w="210" w:type="pct"/>
            <w:noWrap/>
            <w:hideMark/>
          </w:tcPr>
          <w:p w14:paraId="5622086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568 311,0</w:t>
            </w:r>
          </w:p>
        </w:tc>
        <w:tc>
          <w:tcPr>
            <w:tcW w:w="210" w:type="pct"/>
            <w:noWrap/>
            <w:hideMark/>
          </w:tcPr>
          <w:p w14:paraId="72A8C42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613 879,6</w:t>
            </w:r>
          </w:p>
        </w:tc>
        <w:tc>
          <w:tcPr>
            <w:tcW w:w="210" w:type="pct"/>
            <w:noWrap/>
            <w:hideMark/>
          </w:tcPr>
          <w:p w14:paraId="4F7A3EF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622 824,3</w:t>
            </w:r>
          </w:p>
        </w:tc>
        <w:tc>
          <w:tcPr>
            <w:tcW w:w="210" w:type="pct"/>
            <w:noWrap/>
            <w:hideMark/>
          </w:tcPr>
          <w:p w14:paraId="1FCDB30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684 940,5</w:t>
            </w:r>
          </w:p>
        </w:tc>
        <w:tc>
          <w:tcPr>
            <w:tcW w:w="210" w:type="pct"/>
            <w:noWrap/>
            <w:hideMark/>
          </w:tcPr>
          <w:p w14:paraId="315A5A6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769 658,8</w:t>
            </w:r>
          </w:p>
        </w:tc>
        <w:tc>
          <w:tcPr>
            <w:tcW w:w="210" w:type="pct"/>
            <w:noWrap/>
            <w:hideMark/>
          </w:tcPr>
          <w:p w14:paraId="724AFE1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865 746,8</w:t>
            </w:r>
          </w:p>
        </w:tc>
        <w:tc>
          <w:tcPr>
            <w:tcW w:w="164" w:type="pct"/>
            <w:noWrap/>
            <w:hideMark/>
          </w:tcPr>
          <w:p w14:paraId="42031FB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967 968,7</w:t>
            </w:r>
          </w:p>
        </w:tc>
        <w:tc>
          <w:tcPr>
            <w:tcW w:w="164" w:type="pct"/>
            <w:noWrap/>
            <w:hideMark/>
          </w:tcPr>
          <w:p w14:paraId="0CE5458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w:t>
            </w:r>
          </w:p>
        </w:tc>
        <w:tc>
          <w:tcPr>
            <w:tcW w:w="164" w:type="pct"/>
            <w:noWrap/>
            <w:hideMark/>
          </w:tcPr>
          <w:p w14:paraId="52A99B9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913 092,4</w:t>
            </w:r>
          </w:p>
        </w:tc>
        <w:tc>
          <w:tcPr>
            <w:tcW w:w="164" w:type="pct"/>
            <w:noWrap/>
            <w:hideMark/>
          </w:tcPr>
          <w:p w14:paraId="4FC2F59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910 709,0</w:t>
            </w:r>
          </w:p>
        </w:tc>
        <w:tc>
          <w:tcPr>
            <w:tcW w:w="187" w:type="pct"/>
            <w:noWrap/>
            <w:hideMark/>
          </w:tcPr>
          <w:p w14:paraId="0554F78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8 740 609,20</w:t>
            </w:r>
          </w:p>
        </w:tc>
        <w:tc>
          <w:tcPr>
            <w:tcW w:w="482" w:type="pct"/>
            <w:noWrap/>
            <w:hideMark/>
          </w:tcPr>
          <w:p w14:paraId="27A9B79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3254A242" w14:textId="77777777" w:rsidTr="00D45F63">
        <w:tc>
          <w:tcPr>
            <w:tcW w:w="150" w:type="pct"/>
            <w:noWrap/>
            <w:hideMark/>
          </w:tcPr>
          <w:p w14:paraId="08EE954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490" w:type="pct"/>
            <w:noWrap/>
            <w:hideMark/>
          </w:tcPr>
          <w:p w14:paraId="43E08DF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46" w:type="pct"/>
            <w:hideMark/>
          </w:tcPr>
          <w:p w14:paraId="18B3352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45" w:type="pct"/>
            <w:hideMark/>
          </w:tcPr>
          <w:p w14:paraId="2E0A7BF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888</w:t>
            </w:r>
          </w:p>
        </w:tc>
        <w:tc>
          <w:tcPr>
            <w:tcW w:w="130" w:type="pct"/>
            <w:hideMark/>
          </w:tcPr>
          <w:p w14:paraId="6341D2E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95" w:type="pct"/>
            <w:hideMark/>
          </w:tcPr>
          <w:p w14:paraId="6F448F2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07" w:type="pct"/>
            <w:hideMark/>
          </w:tcPr>
          <w:p w14:paraId="3435B87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0BF1B41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4 044,4</w:t>
            </w:r>
          </w:p>
        </w:tc>
        <w:tc>
          <w:tcPr>
            <w:tcW w:w="164" w:type="pct"/>
            <w:noWrap/>
            <w:hideMark/>
          </w:tcPr>
          <w:p w14:paraId="5295FB6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3 891,50</w:t>
            </w:r>
          </w:p>
        </w:tc>
        <w:tc>
          <w:tcPr>
            <w:tcW w:w="210" w:type="pct"/>
            <w:noWrap/>
            <w:hideMark/>
          </w:tcPr>
          <w:p w14:paraId="5EDA17E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10" w:type="pct"/>
            <w:noWrap/>
            <w:hideMark/>
          </w:tcPr>
          <w:p w14:paraId="6FD3B3F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w:t>
            </w:r>
          </w:p>
        </w:tc>
        <w:tc>
          <w:tcPr>
            <w:tcW w:w="210" w:type="pct"/>
            <w:noWrap/>
            <w:hideMark/>
          </w:tcPr>
          <w:p w14:paraId="27ABC34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w:t>
            </w:r>
          </w:p>
        </w:tc>
        <w:tc>
          <w:tcPr>
            <w:tcW w:w="210" w:type="pct"/>
            <w:noWrap/>
            <w:hideMark/>
          </w:tcPr>
          <w:p w14:paraId="0370403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w:t>
            </w:r>
          </w:p>
        </w:tc>
        <w:tc>
          <w:tcPr>
            <w:tcW w:w="210" w:type="pct"/>
            <w:noWrap/>
            <w:hideMark/>
          </w:tcPr>
          <w:p w14:paraId="045C05E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w:t>
            </w:r>
          </w:p>
        </w:tc>
        <w:tc>
          <w:tcPr>
            <w:tcW w:w="210" w:type="pct"/>
            <w:noWrap/>
            <w:hideMark/>
          </w:tcPr>
          <w:p w14:paraId="595C125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w:t>
            </w:r>
          </w:p>
        </w:tc>
        <w:tc>
          <w:tcPr>
            <w:tcW w:w="210" w:type="pct"/>
            <w:noWrap/>
            <w:hideMark/>
          </w:tcPr>
          <w:p w14:paraId="3C37704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w:t>
            </w:r>
          </w:p>
        </w:tc>
        <w:tc>
          <w:tcPr>
            <w:tcW w:w="210" w:type="pct"/>
            <w:noWrap/>
            <w:hideMark/>
          </w:tcPr>
          <w:p w14:paraId="35DA951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w:t>
            </w:r>
          </w:p>
        </w:tc>
        <w:tc>
          <w:tcPr>
            <w:tcW w:w="164" w:type="pct"/>
            <w:noWrap/>
            <w:hideMark/>
          </w:tcPr>
          <w:p w14:paraId="1D95F8D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w:t>
            </w:r>
          </w:p>
        </w:tc>
        <w:tc>
          <w:tcPr>
            <w:tcW w:w="164" w:type="pct"/>
            <w:noWrap/>
            <w:hideMark/>
          </w:tcPr>
          <w:p w14:paraId="1D77D1A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w:t>
            </w:r>
          </w:p>
        </w:tc>
        <w:tc>
          <w:tcPr>
            <w:tcW w:w="164" w:type="pct"/>
            <w:noWrap/>
            <w:hideMark/>
          </w:tcPr>
          <w:p w14:paraId="18B3D2E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w:t>
            </w:r>
          </w:p>
        </w:tc>
        <w:tc>
          <w:tcPr>
            <w:tcW w:w="164" w:type="pct"/>
            <w:noWrap/>
            <w:hideMark/>
          </w:tcPr>
          <w:p w14:paraId="45AFE2A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w:t>
            </w:r>
          </w:p>
        </w:tc>
        <w:tc>
          <w:tcPr>
            <w:tcW w:w="187" w:type="pct"/>
            <w:noWrap/>
            <w:hideMark/>
          </w:tcPr>
          <w:p w14:paraId="07980E7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7 935,90</w:t>
            </w:r>
          </w:p>
        </w:tc>
        <w:tc>
          <w:tcPr>
            <w:tcW w:w="482" w:type="pct"/>
            <w:noWrap/>
            <w:hideMark/>
          </w:tcPr>
          <w:p w14:paraId="6F6FE29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17F0E9B3" w14:textId="77777777" w:rsidTr="00D45F63">
        <w:tc>
          <w:tcPr>
            <w:tcW w:w="640" w:type="pct"/>
            <w:gridSpan w:val="2"/>
            <w:noWrap/>
            <w:hideMark/>
          </w:tcPr>
          <w:p w14:paraId="73E18AE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46" w:type="pct"/>
            <w:hideMark/>
          </w:tcPr>
          <w:p w14:paraId="2E9B94D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45" w:type="pct"/>
            <w:hideMark/>
          </w:tcPr>
          <w:p w14:paraId="21A9E7E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009</w:t>
            </w:r>
          </w:p>
        </w:tc>
        <w:tc>
          <w:tcPr>
            <w:tcW w:w="130" w:type="pct"/>
            <w:hideMark/>
          </w:tcPr>
          <w:p w14:paraId="0E33578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95" w:type="pct"/>
            <w:hideMark/>
          </w:tcPr>
          <w:p w14:paraId="62B277A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07" w:type="pct"/>
            <w:hideMark/>
          </w:tcPr>
          <w:p w14:paraId="73A4A9F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64" w:type="pct"/>
            <w:noWrap/>
            <w:hideMark/>
          </w:tcPr>
          <w:p w14:paraId="0F1A3FD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w:t>
            </w:r>
          </w:p>
        </w:tc>
        <w:tc>
          <w:tcPr>
            <w:tcW w:w="164" w:type="pct"/>
            <w:noWrap/>
            <w:hideMark/>
          </w:tcPr>
          <w:p w14:paraId="7D0F77A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w:t>
            </w:r>
          </w:p>
        </w:tc>
        <w:tc>
          <w:tcPr>
            <w:tcW w:w="210" w:type="pct"/>
            <w:noWrap/>
            <w:hideMark/>
          </w:tcPr>
          <w:p w14:paraId="556E91D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16 374,80</w:t>
            </w:r>
          </w:p>
        </w:tc>
        <w:tc>
          <w:tcPr>
            <w:tcW w:w="210" w:type="pct"/>
            <w:noWrap/>
            <w:hideMark/>
          </w:tcPr>
          <w:p w14:paraId="0DDCEFD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17 245,9</w:t>
            </w:r>
          </w:p>
        </w:tc>
        <w:tc>
          <w:tcPr>
            <w:tcW w:w="210" w:type="pct"/>
            <w:noWrap/>
            <w:hideMark/>
          </w:tcPr>
          <w:p w14:paraId="6FEA010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5 564,9</w:t>
            </w:r>
          </w:p>
        </w:tc>
        <w:tc>
          <w:tcPr>
            <w:tcW w:w="210" w:type="pct"/>
            <w:noWrap/>
            <w:hideMark/>
          </w:tcPr>
          <w:p w14:paraId="7F36D91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33 369,8</w:t>
            </w:r>
          </w:p>
        </w:tc>
        <w:tc>
          <w:tcPr>
            <w:tcW w:w="210" w:type="pct"/>
            <w:noWrap/>
            <w:hideMark/>
          </w:tcPr>
          <w:p w14:paraId="763315F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2 024,7</w:t>
            </w:r>
          </w:p>
        </w:tc>
        <w:tc>
          <w:tcPr>
            <w:tcW w:w="210" w:type="pct"/>
            <w:noWrap/>
            <w:hideMark/>
          </w:tcPr>
          <w:p w14:paraId="20DE205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4 041,0</w:t>
            </w:r>
          </w:p>
        </w:tc>
        <w:tc>
          <w:tcPr>
            <w:tcW w:w="210" w:type="pct"/>
            <w:noWrap/>
            <w:hideMark/>
          </w:tcPr>
          <w:p w14:paraId="048A5B7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4 447,0</w:t>
            </w:r>
          </w:p>
        </w:tc>
        <w:tc>
          <w:tcPr>
            <w:tcW w:w="210" w:type="pct"/>
            <w:noWrap/>
            <w:hideMark/>
          </w:tcPr>
          <w:p w14:paraId="4AE43CE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12 795,4</w:t>
            </w:r>
          </w:p>
        </w:tc>
        <w:tc>
          <w:tcPr>
            <w:tcW w:w="164" w:type="pct"/>
            <w:noWrap/>
            <w:hideMark/>
          </w:tcPr>
          <w:p w14:paraId="31020F4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8 803,4</w:t>
            </w:r>
          </w:p>
        </w:tc>
        <w:tc>
          <w:tcPr>
            <w:tcW w:w="164" w:type="pct"/>
            <w:noWrap/>
            <w:hideMark/>
          </w:tcPr>
          <w:p w14:paraId="37105BE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12 007,4</w:t>
            </w:r>
          </w:p>
        </w:tc>
        <w:tc>
          <w:tcPr>
            <w:tcW w:w="164" w:type="pct"/>
            <w:noWrap/>
            <w:hideMark/>
          </w:tcPr>
          <w:p w14:paraId="09A2693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w:t>
            </w:r>
          </w:p>
        </w:tc>
        <w:tc>
          <w:tcPr>
            <w:tcW w:w="164" w:type="pct"/>
            <w:noWrap/>
            <w:hideMark/>
          </w:tcPr>
          <w:p w14:paraId="36AC051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w:t>
            </w:r>
          </w:p>
        </w:tc>
        <w:tc>
          <w:tcPr>
            <w:tcW w:w="187" w:type="pct"/>
            <w:noWrap/>
            <w:hideMark/>
          </w:tcPr>
          <w:p w14:paraId="004C9C4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116 674,30</w:t>
            </w:r>
          </w:p>
        </w:tc>
        <w:tc>
          <w:tcPr>
            <w:tcW w:w="482" w:type="pct"/>
            <w:noWrap/>
            <w:hideMark/>
          </w:tcPr>
          <w:p w14:paraId="1613FD8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bl>
    <w:p w14:paraId="73573969" w14:textId="77777777" w:rsidR="00D45F63" w:rsidRDefault="00D45F63" w:rsidP="007E6716">
      <w:pPr>
        <w:tabs>
          <w:tab w:val="left" w:pos="1080"/>
        </w:tabs>
        <w:spacing w:after="0" w:line="240" w:lineRule="auto"/>
        <w:jc w:val="both"/>
        <w:rPr>
          <w:rFonts w:ascii="Arial" w:eastAsia="Times New Roman" w:hAnsi="Arial" w:cs="Arial"/>
          <w:sz w:val="24"/>
          <w:szCs w:val="24"/>
        </w:rPr>
        <w:sectPr w:rsidR="00D45F63" w:rsidSect="00D45F63">
          <w:pgSz w:w="16838" w:h="11906" w:orient="landscape"/>
          <w:pgMar w:top="1134" w:right="850" w:bottom="1134" w:left="1701" w:header="709" w:footer="709" w:gutter="0"/>
          <w:cols w:space="708"/>
          <w:titlePg/>
          <w:docGrid w:linePitch="360"/>
        </w:sectPr>
      </w:pPr>
    </w:p>
    <w:p w14:paraId="2D168198" w14:textId="77777777" w:rsidR="00D45F63" w:rsidRPr="00D45F63" w:rsidRDefault="00D45F63" w:rsidP="00D45F63">
      <w:pPr>
        <w:spacing w:after="0" w:line="252" w:lineRule="auto"/>
        <w:jc w:val="right"/>
        <w:rPr>
          <w:rFonts w:ascii="Arial" w:eastAsia="Calibri" w:hAnsi="Arial" w:cs="Arial"/>
          <w:sz w:val="24"/>
          <w:szCs w:val="24"/>
        </w:rPr>
      </w:pPr>
      <w:r w:rsidRPr="00D45F63">
        <w:rPr>
          <w:rFonts w:ascii="Arial" w:eastAsia="Calibri" w:hAnsi="Arial" w:cs="Arial"/>
          <w:sz w:val="24"/>
          <w:szCs w:val="24"/>
        </w:rPr>
        <w:lastRenderedPageBreak/>
        <w:t>Приложение № 8</w:t>
      </w:r>
    </w:p>
    <w:p w14:paraId="5376731E" w14:textId="77777777" w:rsidR="00D45F63" w:rsidRPr="00D45F63" w:rsidRDefault="00D45F63" w:rsidP="00D45F63">
      <w:pPr>
        <w:spacing w:after="0" w:line="240" w:lineRule="auto"/>
        <w:jc w:val="right"/>
        <w:rPr>
          <w:rFonts w:ascii="Arial" w:eastAsia="Calibri" w:hAnsi="Arial" w:cs="Arial"/>
          <w:sz w:val="24"/>
          <w:szCs w:val="24"/>
        </w:rPr>
      </w:pPr>
      <w:r w:rsidRPr="00D45F63">
        <w:rPr>
          <w:rFonts w:ascii="Arial" w:eastAsia="Calibri" w:hAnsi="Arial" w:cs="Arial"/>
          <w:sz w:val="24"/>
          <w:szCs w:val="24"/>
        </w:rPr>
        <w:t>к постановлению администрации</w:t>
      </w:r>
    </w:p>
    <w:p w14:paraId="022B2A02" w14:textId="77777777" w:rsidR="00D45F63" w:rsidRPr="00D45F63" w:rsidRDefault="00D45F63" w:rsidP="00D45F63">
      <w:pPr>
        <w:spacing w:after="0" w:line="240" w:lineRule="auto"/>
        <w:jc w:val="right"/>
        <w:rPr>
          <w:rFonts w:ascii="Arial" w:eastAsia="Calibri" w:hAnsi="Arial" w:cs="Arial"/>
          <w:sz w:val="24"/>
          <w:szCs w:val="24"/>
        </w:rPr>
      </w:pPr>
      <w:r w:rsidRPr="00D45F63">
        <w:rPr>
          <w:rFonts w:ascii="Arial" w:eastAsia="Calibri" w:hAnsi="Arial" w:cs="Arial"/>
          <w:sz w:val="24"/>
          <w:szCs w:val="24"/>
        </w:rPr>
        <w:t>Ермаковского района</w:t>
      </w:r>
    </w:p>
    <w:p w14:paraId="4CF7359D" w14:textId="77777777" w:rsidR="00D45F63" w:rsidRPr="00D45F63" w:rsidRDefault="00D45F63" w:rsidP="00D45F63">
      <w:pPr>
        <w:spacing w:after="0" w:line="240" w:lineRule="auto"/>
        <w:jc w:val="right"/>
        <w:rPr>
          <w:rFonts w:ascii="Arial" w:eastAsia="Calibri" w:hAnsi="Arial" w:cs="Arial"/>
          <w:sz w:val="24"/>
          <w:szCs w:val="24"/>
        </w:rPr>
      </w:pPr>
      <w:r w:rsidRPr="00D45F63">
        <w:rPr>
          <w:rFonts w:ascii="Arial" w:eastAsia="Calibri" w:hAnsi="Arial" w:cs="Arial"/>
          <w:sz w:val="24"/>
          <w:szCs w:val="24"/>
        </w:rPr>
        <w:t>от «24» июля 2025 г. № 481-п</w:t>
      </w:r>
    </w:p>
    <w:p w14:paraId="42D0AC4B" w14:textId="77777777" w:rsidR="00D45F63" w:rsidRPr="00D45F63" w:rsidRDefault="00D45F63" w:rsidP="00D45F63">
      <w:pPr>
        <w:spacing w:after="0" w:line="240" w:lineRule="auto"/>
        <w:jc w:val="right"/>
        <w:rPr>
          <w:rFonts w:ascii="Arial" w:eastAsia="Calibri" w:hAnsi="Arial" w:cs="Arial"/>
          <w:sz w:val="24"/>
          <w:szCs w:val="24"/>
        </w:rPr>
      </w:pPr>
      <w:r w:rsidRPr="00D45F63">
        <w:rPr>
          <w:rFonts w:ascii="Arial" w:eastAsia="Calibri" w:hAnsi="Arial" w:cs="Arial"/>
          <w:sz w:val="24"/>
          <w:szCs w:val="24"/>
        </w:rPr>
        <w:t>Приложение № 5</w:t>
      </w:r>
    </w:p>
    <w:p w14:paraId="5A6E8512" w14:textId="77777777" w:rsidR="00D45F63" w:rsidRPr="00D45F63" w:rsidRDefault="00D45F63" w:rsidP="00D45F63">
      <w:pPr>
        <w:spacing w:after="0" w:line="240" w:lineRule="auto"/>
        <w:jc w:val="right"/>
        <w:rPr>
          <w:rFonts w:ascii="Arial" w:eastAsia="Calibri" w:hAnsi="Arial" w:cs="Arial"/>
          <w:sz w:val="24"/>
          <w:szCs w:val="24"/>
        </w:rPr>
      </w:pPr>
      <w:r w:rsidRPr="00D45F63">
        <w:rPr>
          <w:rFonts w:ascii="Arial" w:eastAsia="Calibri" w:hAnsi="Arial" w:cs="Arial"/>
          <w:sz w:val="24"/>
          <w:szCs w:val="24"/>
        </w:rPr>
        <w:t>к Паспорту муниципальной программы</w:t>
      </w:r>
    </w:p>
    <w:p w14:paraId="5CF3FCD9" w14:textId="77777777" w:rsidR="00D45F63" w:rsidRPr="00D45F63" w:rsidRDefault="00D45F63" w:rsidP="00D45F63">
      <w:pPr>
        <w:spacing w:after="0" w:line="240" w:lineRule="auto"/>
        <w:jc w:val="right"/>
        <w:rPr>
          <w:rFonts w:ascii="Arial" w:eastAsia="Calibri" w:hAnsi="Arial" w:cs="Arial"/>
          <w:sz w:val="24"/>
          <w:szCs w:val="24"/>
        </w:rPr>
      </w:pPr>
      <w:r w:rsidRPr="00D45F63">
        <w:rPr>
          <w:rFonts w:ascii="Arial" w:eastAsia="Calibri" w:hAnsi="Arial" w:cs="Arial"/>
          <w:sz w:val="24"/>
          <w:szCs w:val="24"/>
        </w:rPr>
        <w:t>«Развитие образования Ермаковского района»</w:t>
      </w:r>
    </w:p>
    <w:p w14:paraId="1737ED99" w14:textId="77777777" w:rsidR="00D45F63" w:rsidRPr="00D45F63" w:rsidRDefault="00D45F63" w:rsidP="00D45F63">
      <w:pPr>
        <w:spacing w:after="0" w:line="240" w:lineRule="auto"/>
        <w:jc w:val="both"/>
        <w:rPr>
          <w:rFonts w:ascii="Arial" w:eastAsia="Times New Roman" w:hAnsi="Arial" w:cs="Arial"/>
          <w:sz w:val="24"/>
          <w:szCs w:val="24"/>
          <w:highlight w:val="yellow"/>
        </w:rPr>
      </w:pPr>
    </w:p>
    <w:p w14:paraId="57A2B51D" w14:textId="77777777" w:rsidR="00D45F63" w:rsidRPr="00D45F63" w:rsidRDefault="00D45F63" w:rsidP="00D45F63">
      <w:pPr>
        <w:spacing w:after="0" w:line="240" w:lineRule="auto"/>
        <w:jc w:val="center"/>
        <w:rPr>
          <w:rFonts w:ascii="Arial" w:eastAsia="Times New Roman" w:hAnsi="Arial" w:cs="Arial"/>
          <w:bCs/>
          <w:kern w:val="32"/>
          <w:sz w:val="24"/>
          <w:szCs w:val="24"/>
        </w:rPr>
      </w:pPr>
      <w:r w:rsidRPr="00D45F63">
        <w:rPr>
          <w:rFonts w:ascii="Arial" w:eastAsia="Times New Roman" w:hAnsi="Arial" w:cs="Arial"/>
          <w:bCs/>
          <w:kern w:val="32"/>
          <w:sz w:val="24"/>
          <w:szCs w:val="24"/>
        </w:rPr>
        <w:t>Подпрограмма 2</w:t>
      </w:r>
    </w:p>
    <w:p w14:paraId="180AEBA9" w14:textId="77777777" w:rsidR="00D45F63" w:rsidRPr="00D45F63" w:rsidRDefault="00D45F63" w:rsidP="00D45F63">
      <w:pPr>
        <w:spacing w:after="0" w:line="240" w:lineRule="auto"/>
        <w:jc w:val="center"/>
        <w:rPr>
          <w:rFonts w:ascii="Arial" w:eastAsia="Times New Roman" w:hAnsi="Arial" w:cs="Arial"/>
          <w:bCs/>
          <w:kern w:val="32"/>
          <w:sz w:val="24"/>
          <w:szCs w:val="24"/>
        </w:rPr>
      </w:pPr>
      <w:r w:rsidRPr="00D45F63">
        <w:rPr>
          <w:rFonts w:ascii="Arial" w:eastAsia="Times New Roman" w:hAnsi="Arial" w:cs="Arial"/>
          <w:bCs/>
          <w:kern w:val="32"/>
          <w:sz w:val="24"/>
          <w:szCs w:val="24"/>
        </w:rPr>
        <w:t>«Господдержка детей-сирот,</w:t>
      </w:r>
    </w:p>
    <w:p w14:paraId="75FF68DD" w14:textId="77777777" w:rsidR="00D45F63" w:rsidRPr="00D45F63" w:rsidRDefault="00D45F63" w:rsidP="00D45F63">
      <w:pPr>
        <w:spacing w:after="0" w:line="240" w:lineRule="auto"/>
        <w:jc w:val="center"/>
        <w:rPr>
          <w:rFonts w:ascii="Arial" w:eastAsia="Times New Roman" w:hAnsi="Arial" w:cs="Arial"/>
          <w:bCs/>
          <w:kern w:val="32"/>
          <w:sz w:val="24"/>
          <w:szCs w:val="24"/>
        </w:rPr>
      </w:pPr>
      <w:r w:rsidRPr="00D45F63">
        <w:rPr>
          <w:rFonts w:ascii="Arial" w:eastAsia="Times New Roman" w:hAnsi="Arial" w:cs="Arial"/>
          <w:bCs/>
          <w:kern w:val="32"/>
          <w:sz w:val="24"/>
          <w:szCs w:val="24"/>
        </w:rPr>
        <w:t>расширение практики применения семейных форм воспитания»</w:t>
      </w:r>
    </w:p>
    <w:p w14:paraId="6266E882" w14:textId="77777777" w:rsidR="00D45F63" w:rsidRPr="00D45F63" w:rsidRDefault="00D45F63" w:rsidP="00D45F63">
      <w:pPr>
        <w:spacing w:after="0" w:line="240" w:lineRule="auto"/>
        <w:jc w:val="both"/>
        <w:rPr>
          <w:rFonts w:ascii="Arial" w:eastAsia="Times New Roman" w:hAnsi="Arial" w:cs="Arial"/>
          <w:bCs/>
          <w:kern w:val="32"/>
          <w:sz w:val="24"/>
          <w:szCs w:val="24"/>
        </w:rPr>
      </w:pPr>
    </w:p>
    <w:p w14:paraId="20F2B7BE" w14:textId="77777777" w:rsidR="00D45F63" w:rsidRPr="00D45F63" w:rsidRDefault="00D45F63" w:rsidP="00D45F63">
      <w:pPr>
        <w:spacing w:after="0" w:line="240" w:lineRule="auto"/>
        <w:jc w:val="both"/>
        <w:rPr>
          <w:rFonts w:ascii="Arial" w:eastAsia="Times New Roman" w:hAnsi="Arial" w:cs="Arial"/>
          <w:bCs/>
          <w:kern w:val="32"/>
          <w:sz w:val="24"/>
          <w:szCs w:val="24"/>
        </w:rPr>
      </w:pPr>
      <w:r w:rsidRPr="00D45F63">
        <w:rPr>
          <w:rFonts w:ascii="Arial" w:eastAsia="Times New Roman" w:hAnsi="Arial" w:cs="Arial"/>
          <w:bCs/>
          <w:kern w:val="32"/>
          <w:sz w:val="24"/>
          <w:szCs w:val="24"/>
        </w:rPr>
        <w:t xml:space="preserve">1. </w:t>
      </w:r>
      <w:r w:rsidRPr="00D45F63">
        <w:rPr>
          <w:rFonts w:ascii="Arial" w:eastAsia="Times New Roman" w:hAnsi="Arial" w:cs="Arial"/>
          <w:kern w:val="32"/>
          <w:sz w:val="24"/>
          <w:szCs w:val="24"/>
        </w:rPr>
        <w:t>Паспорт подпрограммы</w:t>
      </w:r>
    </w:p>
    <w:p w14:paraId="1A7FB8CF" w14:textId="77777777" w:rsidR="00D45F63" w:rsidRPr="00D45F63" w:rsidRDefault="00D45F63" w:rsidP="00D45F63">
      <w:pPr>
        <w:spacing w:after="0" w:line="240" w:lineRule="auto"/>
        <w:jc w:val="both"/>
        <w:rPr>
          <w:rFonts w:ascii="Arial" w:eastAsia="Times New Roman" w:hAnsi="Arial" w:cs="Arial"/>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1"/>
        <w:gridCol w:w="6250"/>
      </w:tblGrid>
      <w:tr w:rsidR="00D45F63" w:rsidRPr="00D45F63" w14:paraId="1DE3DFF1" w14:textId="77777777" w:rsidTr="00FA7BA7">
        <w:tc>
          <w:tcPr>
            <w:tcW w:w="1735" w:type="pct"/>
          </w:tcPr>
          <w:p w14:paraId="30E1AD4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Наименование подпрограммы</w:t>
            </w:r>
          </w:p>
        </w:tc>
        <w:tc>
          <w:tcPr>
            <w:tcW w:w="3265" w:type="pct"/>
          </w:tcPr>
          <w:p w14:paraId="5CC21D1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kern w:val="32"/>
                <w:sz w:val="24"/>
                <w:szCs w:val="24"/>
              </w:rPr>
              <w:t>«Господдержка детей-сирот, расширение практики применения семейных форм воспитания»</w:t>
            </w:r>
          </w:p>
        </w:tc>
      </w:tr>
      <w:tr w:rsidR="00D45F63" w:rsidRPr="00D45F63" w14:paraId="0F9BC76E" w14:textId="77777777" w:rsidTr="00FA7BA7">
        <w:tc>
          <w:tcPr>
            <w:tcW w:w="1735" w:type="pct"/>
          </w:tcPr>
          <w:p w14:paraId="4A12E46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Наименование муниципальной программы, в рамках которой реализуется подпрограмма</w:t>
            </w:r>
          </w:p>
        </w:tc>
        <w:tc>
          <w:tcPr>
            <w:tcW w:w="3265" w:type="pct"/>
          </w:tcPr>
          <w:p w14:paraId="51D265E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«Развитие образования в Ермаковском районе»</w:t>
            </w:r>
          </w:p>
        </w:tc>
      </w:tr>
      <w:tr w:rsidR="00D45F63" w:rsidRPr="00D45F63" w14:paraId="17BCA000" w14:textId="77777777" w:rsidTr="00FA7BA7">
        <w:tc>
          <w:tcPr>
            <w:tcW w:w="1735" w:type="pct"/>
          </w:tcPr>
          <w:p w14:paraId="663E742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Ответственный исполнитель </w:t>
            </w:r>
          </w:p>
        </w:tc>
        <w:tc>
          <w:tcPr>
            <w:tcW w:w="3265" w:type="pct"/>
          </w:tcPr>
          <w:p w14:paraId="04FA773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Управление образования администрации Ермаковского района </w:t>
            </w:r>
          </w:p>
        </w:tc>
      </w:tr>
      <w:tr w:rsidR="00D45F63" w:rsidRPr="00D45F63" w14:paraId="00229E43" w14:textId="77777777" w:rsidTr="00FA7BA7">
        <w:tc>
          <w:tcPr>
            <w:tcW w:w="1735" w:type="pct"/>
          </w:tcPr>
          <w:p w14:paraId="3A52CEC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Цели и задачи подпрограммы</w:t>
            </w:r>
          </w:p>
        </w:tc>
        <w:tc>
          <w:tcPr>
            <w:tcW w:w="3265" w:type="pct"/>
          </w:tcPr>
          <w:p w14:paraId="15D2A92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Цель: Развитие семейных форм воспитания детей-сирот и детей, оставшихся без попечения родителей, оказание государственной поддержки детям-сиротам и детям, оставшимся без попечения родителей, а также лицам из их числа.</w:t>
            </w:r>
          </w:p>
          <w:p w14:paraId="4DAF9A8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Задачи:</w:t>
            </w:r>
          </w:p>
          <w:p w14:paraId="64C8F03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обеспечить реализацию мероприятий, направленных на </w:t>
            </w:r>
            <w:r w:rsidRPr="00D45F63">
              <w:rPr>
                <w:rFonts w:ascii="Arial" w:eastAsia="Times New Roman" w:hAnsi="Arial" w:cs="Arial"/>
                <w:sz w:val="24"/>
                <w:szCs w:val="24"/>
                <w:shd w:val="clear" w:color="auto" w:fill="FFFFFF"/>
              </w:rPr>
              <w:t>развитие в Ермаковском районе семейных форм воспитания детей-сирот и детей, оставшихся без попечения родителей;</w:t>
            </w:r>
            <w:r w:rsidRPr="00D45F63">
              <w:rPr>
                <w:rFonts w:ascii="Arial" w:eastAsia="Times New Roman" w:hAnsi="Arial" w:cs="Arial"/>
                <w:sz w:val="24"/>
                <w:szCs w:val="24"/>
              </w:rPr>
              <w:t xml:space="preserve"> </w:t>
            </w:r>
          </w:p>
          <w:p w14:paraId="0BB40B0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обеспечить сопровождение замещающих семей, уделив особое внимание семьям, воспитывающим детей с особенностями в развитии;</w:t>
            </w:r>
          </w:p>
          <w:p w14:paraId="1518DDD9" w14:textId="77777777" w:rsidR="00D45F63" w:rsidRPr="00D45F63" w:rsidRDefault="00D45F63" w:rsidP="00D45F63">
            <w:pPr>
              <w:spacing w:after="0" w:line="240" w:lineRule="auto"/>
              <w:rPr>
                <w:rFonts w:ascii="Arial" w:eastAsia="Times New Roman" w:hAnsi="Arial" w:cs="Arial"/>
                <w:sz w:val="24"/>
                <w:szCs w:val="24"/>
                <w:shd w:val="clear" w:color="auto" w:fill="FFFFFF"/>
              </w:rPr>
            </w:pPr>
            <w:r w:rsidRPr="00D45F63">
              <w:rPr>
                <w:rFonts w:ascii="Arial" w:eastAsia="Times New Roman" w:hAnsi="Arial" w:cs="Arial"/>
                <w:sz w:val="24"/>
                <w:szCs w:val="24"/>
              </w:rPr>
              <w:t xml:space="preserve">- обеспечить своевременную постановку на учет министерства образования Красноярского края </w:t>
            </w:r>
            <w:r w:rsidRPr="00D45F63">
              <w:rPr>
                <w:rFonts w:ascii="Arial" w:eastAsia="Times New Roman" w:hAnsi="Arial" w:cs="Arial"/>
                <w:sz w:val="24"/>
                <w:szCs w:val="24"/>
                <w:shd w:val="clear" w:color="auto" w:fill="FFFFFF"/>
              </w:rPr>
              <w:t xml:space="preserve">детей-сирот и детей, оставшихся без попечения родителей, нуждающихся в предоставлении им жилого помещения; </w:t>
            </w:r>
          </w:p>
          <w:p w14:paraId="7603856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обеспечить своевременное снятие с учета министерства образования Красноярского края </w:t>
            </w:r>
            <w:r w:rsidRPr="00D45F63">
              <w:rPr>
                <w:rFonts w:ascii="Arial" w:eastAsia="Times New Roman" w:hAnsi="Arial" w:cs="Arial"/>
                <w:sz w:val="24"/>
                <w:szCs w:val="24"/>
                <w:shd w:val="clear" w:color="auto" w:fill="FFFFFF"/>
              </w:rPr>
              <w:t>детей-сирот и детей, оставшихся без попечения родителей и лиц из их числа, обеспеченных жилыми помещениями.</w:t>
            </w:r>
          </w:p>
        </w:tc>
      </w:tr>
      <w:tr w:rsidR="00D45F63" w:rsidRPr="00D45F63" w14:paraId="5A2B63FB" w14:textId="77777777" w:rsidTr="00FA7BA7">
        <w:tc>
          <w:tcPr>
            <w:tcW w:w="1735" w:type="pct"/>
          </w:tcPr>
          <w:p w14:paraId="4B1E26F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Целевые индикаторы подпрограммы</w:t>
            </w:r>
          </w:p>
        </w:tc>
        <w:tc>
          <w:tcPr>
            <w:tcW w:w="3265" w:type="pct"/>
          </w:tcPr>
          <w:p w14:paraId="5EC9952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Доли числа детей-сирот и детей, оставшихся без попечения родителей, переданных в замещающие семьи, от числа выявленных детей-сирот и детей, оставшихся без попечения родителей.</w:t>
            </w:r>
          </w:p>
          <w:p w14:paraId="766C66C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2. Количество детей-сирот и детей, оставшихся без попечения родителей, и лиц из их числа, состоящих на учете на получение жилого помещения в возрасте </w:t>
            </w:r>
            <w:r w:rsidRPr="00D45F63">
              <w:rPr>
                <w:rFonts w:ascii="Arial" w:eastAsia="Times New Roman" w:hAnsi="Arial" w:cs="Arial"/>
                <w:sz w:val="24"/>
                <w:szCs w:val="24"/>
              </w:rPr>
              <w:lastRenderedPageBreak/>
              <w:t>от 14 лет до 23 лет и старше.</w:t>
            </w:r>
          </w:p>
          <w:p w14:paraId="37AF465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 Численность лиц из числа детей-сирот, детей, оставшихся без попечения родителей, от 18 лет до 23 лет и старше, имеющих и не реализовавших своевременно право на обеспечение жилыми помещениями.</w:t>
            </w:r>
          </w:p>
        </w:tc>
      </w:tr>
      <w:tr w:rsidR="00D45F63" w:rsidRPr="00D45F63" w14:paraId="55D3C9C3" w14:textId="77777777" w:rsidTr="00FA7BA7">
        <w:tc>
          <w:tcPr>
            <w:tcW w:w="1735" w:type="pct"/>
          </w:tcPr>
          <w:p w14:paraId="4DA77A3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Сроки реализации подпрограммы</w:t>
            </w:r>
          </w:p>
        </w:tc>
        <w:tc>
          <w:tcPr>
            <w:tcW w:w="3265" w:type="pct"/>
          </w:tcPr>
          <w:p w14:paraId="2D0938C6" w14:textId="77777777" w:rsidR="00D45F63" w:rsidRPr="00D45F63" w:rsidRDefault="00D45F63" w:rsidP="00D45F63">
            <w:pPr>
              <w:spacing w:after="0" w:line="240" w:lineRule="auto"/>
              <w:rPr>
                <w:rFonts w:ascii="Arial" w:eastAsia="Times New Roman" w:hAnsi="Arial" w:cs="Arial"/>
                <w:bCs/>
                <w:sz w:val="24"/>
                <w:szCs w:val="24"/>
              </w:rPr>
            </w:pPr>
            <w:r w:rsidRPr="00D45F63">
              <w:rPr>
                <w:rFonts w:ascii="Arial" w:eastAsia="Times New Roman" w:hAnsi="Arial" w:cs="Arial"/>
                <w:sz w:val="24"/>
                <w:szCs w:val="24"/>
              </w:rPr>
              <w:t>2014–2030 годы без деления на этапы</w:t>
            </w:r>
          </w:p>
        </w:tc>
      </w:tr>
      <w:tr w:rsidR="00D45F63" w:rsidRPr="00D45F63" w14:paraId="760171D2" w14:textId="77777777" w:rsidTr="00FA7BA7">
        <w:tc>
          <w:tcPr>
            <w:tcW w:w="1735" w:type="pct"/>
          </w:tcPr>
          <w:p w14:paraId="38F022C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iCs/>
                <w:sz w:val="24"/>
                <w:szCs w:val="24"/>
              </w:rPr>
              <w:t>Объемы и источники финансирования подпрограммы</w:t>
            </w:r>
          </w:p>
        </w:tc>
        <w:tc>
          <w:tcPr>
            <w:tcW w:w="3265" w:type="pct"/>
          </w:tcPr>
          <w:p w14:paraId="6F72ACB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Подпрограмма финансируется за счет средств федерального и краевого бюджетов.</w:t>
            </w:r>
          </w:p>
          <w:p w14:paraId="1D59D25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Объем финансирования подпрограммы составит 225 633,3 тыс. рублей, в том числе:</w:t>
            </w:r>
          </w:p>
          <w:p w14:paraId="19E6001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2014 год – 10 016,3 тыс. рублей;</w:t>
            </w:r>
          </w:p>
          <w:p w14:paraId="279E083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2015 год – 6 547,1 тыс. рублей;</w:t>
            </w:r>
          </w:p>
          <w:p w14:paraId="74AEC12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2016 год – 9 027,9 тыс. рублей;</w:t>
            </w:r>
          </w:p>
          <w:p w14:paraId="6F341F4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2017 год – 10 359,7 тыс. рублей;</w:t>
            </w:r>
          </w:p>
          <w:p w14:paraId="3DA1A0D1" w14:textId="77777777" w:rsidR="00D45F63" w:rsidRPr="00D45F63" w:rsidRDefault="00D45F63" w:rsidP="00D45F63">
            <w:pPr>
              <w:shd w:val="clear" w:color="auto" w:fill="FFFFFF"/>
              <w:spacing w:after="0" w:line="240" w:lineRule="auto"/>
              <w:rPr>
                <w:rFonts w:ascii="Arial" w:eastAsia="Times New Roman" w:hAnsi="Arial" w:cs="Arial"/>
                <w:sz w:val="24"/>
                <w:szCs w:val="24"/>
              </w:rPr>
            </w:pPr>
            <w:r w:rsidRPr="00D45F63">
              <w:rPr>
                <w:rFonts w:ascii="Arial" w:eastAsia="Times New Roman" w:hAnsi="Arial" w:cs="Arial"/>
                <w:sz w:val="24"/>
                <w:szCs w:val="24"/>
              </w:rPr>
              <w:t>2018 год – 29 109,0 тыс. рублей;</w:t>
            </w:r>
          </w:p>
          <w:p w14:paraId="7CA355A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2019 год – 23 445,6 тыс. рублей;</w:t>
            </w:r>
          </w:p>
          <w:p w14:paraId="2119DEC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2020 год – 18 729,1 тыс. рублей;</w:t>
            </w:r>
          </w:p>
          <w:p w14:paraId="7885577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2021 год – 29 645,7 тыс. рублей;</w:t>
            </w:r>
          </w:p>
          <w:p w14:paraId="2E79F0F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2022 год – 24 796,6 тыс. рублей;</w:t>
            </w:r>
          </w:p>
          <w:p w14:paraId="171CE65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2023 год – 8 437,5 тыс. рублей;</w:t>
            </w:r>
          </w:p>
          <w:p w14:paraId="4ABDE94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2024 год – 10 247,3 тыс. рублей;</w:t>
            </w:r>
          </w:p>
          <w:p w14:paraId="72AA454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2025 год – 15 333,9 тыс. рублей;</w:t>
            </w:r>
          </w:p>
          <w:p w14:paraId="0931308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2026 год – 15 333,9 тыс. рублей;</w:t>
            </w:r>
          </w:p>
          <w:p w14:paraId="3F20770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2027 год – 14 603,7 тыс. рублей.</w:t>
            </w:r>
          </w:p>
          <w:p w14:paraId="5B8401C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за счет средств федерального бюджета составит</w:t>
            </w:r>
          </w:p>
          <w:p w14:paraId="72459AF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13 480,1 тыс. рублей, в </w:t>
            </w:r>
            <w:proofErr w:type="gramStart"/>
            <w:r w:rsidRPr="00D45F63">
              <w:rPr>
                <w:rFonts w:ascii="Arial" w:eastAsia="Times New Roman" w:hAnsi="Arial" w:cs="Arial"/>
                <w:sz w:val="24"/>
                <w:szCs w:val="24"/>
              </w:rPr>
              <w:t>т.ч.</w:t>
            </w:r>
            <w:proofErr w:type="gramEnd"/>
            <w:r w:rsidRPr="00D45F63">
              <w:rPr>
                <w:rFonts w:ascii="Arial" w:eastAsia="Times New Roman" w:hAnsi="Arial" w:cs="Arial"/>
                <w:sz w:val="24"/>
                <w:szCs w:val="24"/>
              </w:rPr>
              <w:t xml:space="preserve"> по годам:</w:t>
            </w:r>
          </w:p>
          <w:p w14:paraId="7355F35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2014 год – 4 252,2 тыс. рублей;</w:t>
            </w:r>
          </w:p>
          <w:p w14:paraId="4365C1C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2015 год – 1 945,7 тыс. рублей;</w:t>
            </w:r>
          </w:p>
          <w:p w14:paraId="31C8A3EC" w14:textId="77777777" w:rsidR="00D45F63" w:rsidRPr="00D45F63" w:rsidRDefault="00D45F63" w:rsidP="00D45F63">
            <w:pPr>
              <w:shd w:val="clear" w:color="auto" w:fill="FFFFFF"/>
              <w:spacing w:after="0" w:line="240" w:lineRule="auto"/>
              <w:rPr>
                <w:rFonts w:ascii="Arial" w:eastAsia="Times New Roman" w:hAnsi="Arial" w:cs="Arial"/>
                <w:sz w:val="24"/>
                <w:szCs w:val="24"/>
              </w:rPr>
            </w:pPr>
            <w:r w:rsidRPr="00D45F63">
              <w:rPr>
                <w:rFonts w:ascii="Arial" w:eastAsia="Times New Roman" w:hAnsi="Arial" w:cs="Arial"/>
                <w:sz w:val="24"/>
                <w:szCs w:val="24"/>
              </w:rPr>
              <w:t>2018 год – 7 282,2 тыс. рублей.</w:t>
            </w:r>
          </w:p>
          <w:p w14:paraId="7945756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за счет средств краевого бюджета составит 204 871,0 тыс. рублей, в </w:t>
            </w:r>
            <w:proofErr w:type="gramStart"/>
            <w:r w:rsidRPr="00D45F63">
              <w:rPr>
                <w:rFonts w:ascii="Arial" w:eastAsia="Times New Roman" w:hAnsi="Arial" w:cs="Arial"/>
                <w:sz w:val="24"/>
                <w:szCs w:val="24"/>
              </w:rPr>
              <w:t>т.ч.</w:t>
            </w:r>
            <w:proofErr w:type="gramEnd"/>
            <w:r w:rsidRPr="00D45F63">
              <w:rPr>
                <w:rFonts w:ascii="Arial" w:eastAsia="Times New Roman" w:hAnsi="Arial" w:cs="Arial"/>
                <w:sz w:val="24"/>
                <w:szCs w:val="24"/>
              </w:rPr>
              <w:t xml:space="preserve"> по годам:</w:t>
            </w:r>
          </w:p>
          <w:p w14:paraId="78B5634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2014 год – 5 764,1 тыс. рублей;</w:t>
            </w:r>
          </w:p>
          <w:p w14:paraId="61AF896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2015 год – 4 601,4 тыс. рублей;</w:t>
            </w:r>
          </w:p>
          <w:p w14:paraId="26379ED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2016 год – 9 027,9 тыс. рублей;</w:t>
            </w:r>
          </w:p>
          <w:p w14:paraId="3ED6920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2017 год – 10 359,7 тыс. рублей;</w:t>
            </w:r>
          </w:p>
          <w:p w14:paraId="48ADC9AC" w14:textId="77777777" w:rsidR="00D45F63" w:rsidRPr="00D45F63" w:rsidRDefault="00D45F63" w:rsidP="00D45F63">
            <w:pPr>
              <w:shd w:val="clear" w:color="auto" w:fill="FFFFFF"/>
              <w:spacing w:after="0" w:line="240" w:lineRule="auto"/>
              <w:rPr>
                <w:rFonts w:ascii="Arial" w:eastAsia="Times New Roman" w:hAnsi="Arial" w:cs="Arial"/>
                <w:sz w:val="24"/>
                <w:szCs w:val="24"/>
              </w:rPr>
            </w:pPr>
            <w:r w:rsidRPr="00D45F63">
              <w:rPr>
                <w:rFonts w:ascii="Arial" w:eastAsia="Times New Roman" w:hAnsi="Arial" w:cs="Arial"/>
                <w:sz w:val="24"/>
                <w:szCs w:val="24"/>
              </w:rPr>
              <w:t>2018 год – 14 544,6 тыс. рублей;</w:t>
            </w:r>
          </w:p>
          <w:p w14:paraId="4E1EBA3A" w14:textId="77777777" w:rsidR="00D45F63" w:rsidRPr="00D45F63" w:rsidRDefault="00D45F63" w:rsidP="00D45F63">
            <w:pPr>
              <w:shd w:val="clear" w:color="auto" w:fill="FFFFFF"/>
              <w:spacing w:after="0" w:line="240" w:lineRule="auto"/>
              <w:rPr>
                <w:rFonts w:ascii="Arial" w:eastAsia="Times New Roman" w:hAnsi="Arial" w:cs="Arial"/>
                <w:sz w:val="24"/>
                <w:szCs w:val="24"/>
              </w:rPr>
            </w:pPr>
            <w:r w:rsidRPr="00D45F63">
              <w:rPr>
                <w:rFonts w:ascii="Arial" w:eastAsia="Times New Roman" w:hAnsi="Arial" w:cs="Arial"/>
                <w:sz w:val="24"/>
                <w:szCs w:val="24"/>
              </w:rPr>
              <w:t>2019 год – 23 445,6 тыс. рублей;</w:t>
            </w:r>
          </w:p>
          <w:p w14:paraId="0BDB2EBF" w14:textId="77777777" w:rsidR="00D45F63" w:rsidRPr="00D45F63" w:rsidRDefault="00D45F63" w:rsidP="00D45F63">
            <w:pPr>
              <w:shd w:val="clear" w:color="auto" w:fill="FFFFFF"/>
              <w:spacing w:after="0" w:line="240" w:lineRule="auto"/>
              <w:rPr>
                <w:rFonts w:ascii="Arial" w:eastAsia="Times New Roman" w:hAnsi="Arial" w:cs="Arial"/>
                <w:sz w:val="24"/>
                <w:szCs w:val="24"/>
              </w:rPr>
            </w:pPr>
            <w:r w:rsidRPr="00D45F63">
              <w:rPr>
                <w:rFonts w:ascii="Arial" w:eastAsia="Times New Roman" w:hAnsi="Arial" w:cs="Arial"/>
                <w:sz w:val="24"/>
                <w:szCs w:val="24"/>
              </w:rPr>
              <w:t>2020 год – 18 729,1 тыс. рублей;</w:t>
            </w:r>
          </w:p>
          <w:p w14:paraId="729D0989" w14:textId="77777777" w:rsidR="00D45F63" w:rsidRPr="00D45F63" w:rsidRDefault="00D45F63" w:rsidP="00D45F63">
            <w:pPr>
              <w:shd w:val="clear" w:color="auto" w:fill="FFFFFF"/>
              <w:spacing w:after="0" w:line="240" w:lineRule="auto"/>
              <w:rPr>
                <w:rFonts w:ascii="Arial" w:eastAsia="Times New Roman" w:hAnsi="Arial" w:cs="Arial"/>
                <w:sz w:val="24"/>
                <w:szCs w:val="24"/>
              </w:rPr>
            </w:pPr>
            <w:r w:rsidRPr="00D45F63">
              <w:rPr>
                <w:rFonts w:ascii="Arial" w:eastAsia="Times New Roman" w:hAnsi="Arial" w:cs="Arial"/>
                <w:sz w:val="24"/>
                <w:szCs w:val="24"/>
              </w:rPr>
              <w:t>2021 год – 29 645,7 тыс. рублей;</w:t>
            </w:r>
          </w:p>
          <w:p w14:paraId="0D83B6C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2022 год – 24 796,6 тыс. рублей;</w:t>
            </w:r>
          </w:p>
          <w:p w14:paraId="1108647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2023 год – 8 437,5 тыс. рублей;</w:t>
            </w:r>
          </w:p>
          <w:p w14:paraId="0A03C19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2024 год – 10 247,3 тыс. рублей;</w:t>
            </w:r>
          </w:p>
          <w:p w14:paraId="4D27725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2025 год – 15 333,9 тыс. рублей;</w:t>
            </w:r>
          </w:p>
          <w:p w14:paraId="7D5A1FF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2026 год – 15 333,9 тыс. рублей;</w:t>
            </w:r>
          </w:p>
          <w:p w14:paraId="05890E9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2027 год – 14 603,7 тыс. рублей.</w:t>
            </w:r>
          </w:p>
        </w:tc>
      </w:tr>
      <w:tr w:rsidR="00D45F63" w:rsidRPr="00D45F63" w14:paraId="69C545C5" w14:textId="77777777" w:rsidTr="00FA7BA7">
        <w:tc>
          <w:tcPr>
            <w:tcW w:w="1735" w:type="pct"/>
          </w:tcPr>
          <w:p w14:paraId="3078839F" w14:textId="77777777" w:rsidR="00D45F63" w:rsidRPr="00D45F63" w:rsidRDefault="00D45F63" w:rsidP="00D45F63">
            <w:pPr>
              <w:spacing w:after="0" w:line="240" w:lineRule="auto"/>
              <w:rPr>
                <w:rFonts w:ascii="Arial" w:eastAsia="Times New Roman" w:hAnsi="Arial" w:cs="Arial"/>
                <w:iCs/>
                <w:sz w:val="24"/>
                <w:szCs w:val="24"/>
              </w:rPr>
            </w:pPr>
            <w:r w:rsidRPr="00D45F63">
              <w:rPr>
                <w:rFonts w:ascii="Arial" w:eastAsia="Times New Roman" w:hAnsi="Arial" w:cs="Arial"/>
                <w:iCs/>
                <w:sz w:val="24"/>
                <w:szCs w:val="24"/>
              </w:rPr>
              <w:t>Система организации контроля за исполнением подпрограммы</w:t>
            </w:r>
          </w:p>
        </w:tc>
        <w:tc>
          <w:tcPr>
            <w:tcW w:w="3265" w:type="pct"/>
          </w:tcPr>
          <w:p w14:paraId="1A5E27D5" w14:textId="77777777" w:rsidR="00D45F63" w:rsidRPr="00D45F63" w:rsidRDefault="00D45F63" w:rsidP="00D45F63">
            <w:pPr>
              <w:spacing w:after="0" w:line="240" w:lineRule="auto"/>
              <w:rPr>
                <w:rFonts w:ascii="Arial" w:eastAsia="Times New Roman" w:hAnsi="Arial" w:cs="Arial"/>
                <w:color w:val="000000"/>
                <w:sz w:val="24"/>
                <w:szCs w:val="24"/>
              </w:rPr>
            </w:pPr>
            <w:r w:rsidRPr="00D45F63">
              <w:rPr>
                <w:rFonts w:ascii="Arial" w:eastAsia="Times New Roman" w:hAnsi="Arial" w:cs="Arial"/>
                <w:color w:val="000000"/>
                <w:sz w:val="24"/>
                <w:szCs w:val="24"/>
              </w:rPr>
              <w:t>Управление образования администрации Ермаковского района;</w:t>
            </w:r>
          </w:p>
          <w:p w14:paraId="292ACB4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color w:val="000000"/>
                <w:sz w:val="24"/>
                <w:szCs w:val="24"/>
              </w:rPr>
              <w:t>Финансовое управление администрации Ермаковского района</w:t>
            </w:r>
          </w:p>
        </w:tc>
      </w:tr>
    </w:tbl>
    <w:p w14:paraId="501294BF" w14:textId="77777777" w:rsidR="00D45F63" w:rsidRPr="00D45F63" w:rsidRDefault="00D45F63" w:rsidP="00D45F63">
      <w:pPr>
        <w:spacing w:after="0" w:line="240" w:lineRule="auto"/>
        <w:jc w:val="both"/>
        <w:rPr>
          <w:rFonts w:ascii="Arial" w:eastAsia="Times New Roman" w:hAnsi="Arial" w:cs="Arial"/>
          <w:sz w:val="24"/>
          <w:szCs w:val="24"/>
        </w:rPr>
      </w:pPr>
    </w:p>
    <w:p w14:paraId="73E138BA" w14:textId="77777777" w:rsidR="00D45F63" w:rsidRPr="00D45F63" w:rsidRDefault="00D45F63" w:rsidP="00D45F63">
      <w:pPr>
        <w:spacing w:after="0" w:line="240" w:lineRule="auto"/>
        <w:jc w:val="both"/>
        <w:rPr>
          <w:rFonts w:ascii="Arial" w:eastAsia="Times New Roman" w:hAnsi="Arial" w:cs="Arial"/>
          <w:sz w:val="24"/>
          <w:szCs w:val="24"/>
        </w:rPr>
      </w:pPr>
      <w:r w:rsidRPr="00D45F63">
        <w:rPr>
          <w:rFonts w:ascii="Arial" w:eastAsia="Times New Roman" w:hAnsi="Arial" w:cs="Arial"/>
          <w:sz w:val="24"/>
          <w:szCs w:val="24"/>
        </w:rPr>
        <w:lastRenderedPageBreak/>
        <w:t>2. Основные разделы подпрограммы</w:t>
      </w:r>
    </w:p>
    <w:p w14:paraId="224A3381" w14:textId="77777777" w:rsidR="00D45F63" w:rsidRPr="00D45F63" w:rsidRDefault="00D45F63" w:rsidP="00D45F63">
      <w:pPr>
        <w:spacing w:after="0" w:line="240" w:lineRule="auto"/>
        <w:jc w:val="both"/>
        <w:rPr>
          <w:rFonts w:ascii="Arial" w:eastAsia="Times New Roman" w:hAnsi="Arial" w:cs="Arial"/>
          <w:sz w:val="24"/>
          <w:szCs w:val="24"/>
        </w:rPr>
      </w:pPr>
    </w:p>
    <w:p w14:paraId="13A6A020" w14:textId="77777777" w:rsidR="00D45F63" w:rsidRPr="00D45F63" w:rsidRDefault="00D45F63" w:rsidP="00D45F63">
      <w:pPr>
        <w:spacing w:after="0" w:line="240" w:lineRule="auto"/>
        <w:jc w:val="both"/>
        <w:rPr>
          <w:rFonts w:ascii="Arial" w:eastAsia="Times New Roman" w:hAnsi="Arial" w:cs="Arial"/>
          <w:sz w:val="24"/>
          <w:szCs w:val="24"/>
        </w:rPr>
      </w:pPr>
      <w:r w:rsidRPr="00D45F63">
        <w:rPr>
          <w:rFonts w:ascii="Arial" w:eastAsia="Times New Roman" w:hAnsi="Arial" w:cs="Arial"/>
          <w:sz w:val="24"/>
          <w:szCs w:val="24"/>
        </w:rPr>
        <w:t>2.1. Постановка проблемы и обоснование необходимости разработки подпрограммы.</w:t>
      </w:r>
    </w:p>
    <w:p w14:paraId="7A59B14E" w14:textId="77777777" w:rsidR="00D45F63" w:rsidRPr="00D45F63" w:rsidRDefault="00D45F63" w:rsidP="00D45F63">
      <w:pPr>
        <w:spacing w:after="0" w:line="240" w:lineRule="auto"/>
        <w:jc w:val="both"/>
        <w:rPr>
          <w:rFonts w:ascii="Arial" w:eastAsia="Times New Roman" w:hAnsi="Arial" w:cs="Arial"/>
          <w:sz w:val="24"/>
          <w:szCs w:val="24"/>
        </w:rPr>
      </w:pPr>
      <w:r w:rsidRPr="00D45F63">
        <w:rPr>
          <w:rFonts w:ascii="Arial" w:eastAsia="Times New Roman" w:hAnsi="Arial" w:cs="Arial"/>
          <w:sz w:val="24"/>
          <w:szCs w:val="24"/>
        </w:rPr>
        <w:t xml:space="preserve">На 01.01.2025 г. на учете органа опеки и попечительства в Ермаковском районе 156 несовершеннолетних из числа детей-сирот и детей, оставшихся без попечения родителей, все дети воспитываются в замещающих семьях, </w:t>
      </w:r>
      <w:r w:rsidRPr="00D45F63">
        <w:rPr>
          <w:rFonts w:ascii="Arial" w:eastAsia="Times New Roman" w:hAnsi="Arial" w:cs="Arial"/>
          <w:bCs/>
          <w:sz w:val="24"/>
          <w:szCs w:val="24"/>
        </w:rPr>
        <w:t xml:space="preserve">под опекой (попечительством) и </w:t>
      </w:r>
      <w:r w:rsidRPr="00D45F63">
        <w:rPr>
          <w:rFonts w:ascii="Arial" w:eastAsia="Times New Roman" w:hAnsi="Arial" w:cs="Arial"/>
          <w:sz w:val="24"/>
          <w:szCs w:val="24"/>
        </w:rPr>
        <w:t>в приемных семьях.</w:t>
      </w:r>
    </w:p>
    <w:p w14:paraId="5DF3FAB1" w14:textId="77777777" w:rsidR="00D45F63" w:rsidRPr="00D45F63" w:rsidRDefault="00D45F63" w:rsidP="00D45F63">
      <w:pPr>
        <w:spacing w:after="0" w:line="240" w:lineRule="auto"/>
        <w:jc w:val="both"/>
        <w:rPr>
          <w:rFonts w:ascii="Arial" w:eastAsia="Times New Roman" w:hAnsi="Arial" w:cs="Arial"/>
          <w:sz w:val="24"/>
          <w:szCs w:val="24"/>
        </w:rPr>
      </w:pPr>
      <w:r w:rsidRPr="00D45F63">
        <w:rPr>
          <w:rFonts w:ascii="Arial" w:eastAsia="Times New Roman" w:hAnsi="Arial" w:cs="Arial"/>
          <w:sz w:val="24"/>
          <w:szCs w:val="24"/>
        </w:rPr>
        <w:t>Приоритетным направлением деятельности органа опеки и попечительства является устройство детей-сирот, детей оставшихся без попечения родителей в семьи граждан на воспитание в установленных семейным законодательством Российской Федерации формах. Первоочередным является устройство детей-сирот, детей оставшихся без попечения родителей в семьи близких родственников. Формой опеки, которой отдается в настоящее время предпочтение гражданами, является приемная семья. В основном в семьи принимаются дети дошкольного или младшего школьного возраста, не имеющие значительные отклонения в здоровье.</w:t>
      </w:r>
    </w:p>
    <w:p w14:paraId="73E52DCB" w14:textId="77777777" w:rsidR="00D45F63" w:rsidRPr="00D45F63" w:rsidRDefault="00D45F63" w:rsidP="00D45F63">
      <w:pPr>
        <w:spacing w:after="0" w:line="240" w:lineRule="auto"/>
        <w:jc w:val="both"/>
        <w:rPr>
          <w:rFonts w:ascii="Arial" w:eastAsia="Times New Roman" w:hAnsi="Arial" w:cs="Arial"/>
          <w:sz w:val="24"/>
          <w:szCs w:val="24"/>
        </w:rPr>
      </w:pPr>
      <w:r w:rsidRPr="00D45F63">
        <w:rPr>
          <w:rFonts w:ascii="Arial" w:eastAsia="Times New Roman" w:hAnsi="Arial" w:cs="Arial"/>
          <w:sz w:val="24"/>
          <w:szCs w:val="24"/>
        </w:rPr>
        <w:t xml:space="preserve">Дети, не устроенные на семейные формы воспитания, помещаются под надзор и воспитываются в Краевых государственных казенных учреждениях для детей-сирот и детей, </w:t>
      </w:r>
      <w:proofErr w:type="gramStart"/>
      <w:r w:rsidRPr="00D45F63">
        <w:rPr>
          <w:rFonts w:ascii="Arial" w:eastAsia="Times New Roman" w:hAnsi="Arial" w:cs="Arial"/>
          <w:sz w:val="24"/>
          <w:szCs w:val="24"/>
        </w:rPr>
        <w:t>оставшихся без попечения родителей</w:t>
      </w:r>
      <w:proofErr w:type="gramEnd"/>
      <w:r w:rsidRPr="00D45F63">
        <w:rPr>
          <w:rFonts w:ascii="Arial" w:eastAsia="Times New Roman" w:hAnsi="Arial" w:cs="Arial"/>
          <w:sz w:val="24"/>
          <w:szCs w:val="24"/>
        </w:rPr>
        <w:t xml:space="preserve"> расположенных на территории Красноярского края.</w:t>
      </w:r>
    </w:p>
    <w:p w14:paraId="3A1AA840" w14:textId="77777777" w:rsidR="00D45F63" w:rsidRPr="00D45F63" w:rsidRDefault="00D45F63" w:rsidP="00D45F63">
      <w:pPr>
        <w:spacing w:after="0" w:line="240" w:lineRule="auto"/>
        <w:jc w:val="both"/>
        <w:rPr>
          <w:rFonts w:ascii="Arial" w:eastAsia="Times New Roman" w:hAnsi="Arial" w:cs="Arial"/>
          <w:sz w:val="24"/>
          <w:szCs w:val="24"/>
        </w:rPr>
      </w:pPr>
      <w:r w:rsidRPr="00D45F63">
        <w:rPr>
          <w:rFonts w:ascii="Arial" w:eastAsia="Times New Roman" w:hAnsi="Arial" w:cs="Arial"/>
          <w:sz w:val="24"/>
          <w:szCs w:val="24"/>
        </w:rPr>
        <w:t xml:space="preserve">В 2024 году выявлено и поставлено на учет органа опеки и попечительства 11 несовершеннолетних оставшихся без попечения родителей (в </w:t>
      </w:r>
      <w:proofErr w:type="gramStart"/>
      <w:r w:rsidRPr="00D45F63">
        <w:rPr>
          <w:rFonts w:ascii="Arial" w:eastAsia="Times New Roman" w:hAnsi="Arial" w:cs="Arial"/>
          <w:sz w:val="24"/>
          <w:szCs w:val="24"/>
        </w:rPr>
        <w:t>2023 - 10</w:t>
      </w:r>
      <w:proofErr w:type="gramEnd"/>
      <w:r w:rsidRPr="00D45F63">
        <w:rPr>
          <w:rFonts w:ascii="Arial" w:eastAsia="Times New Roman" w:hAnsi="Arial" w:cs="Arial"/>
          <w:sz w:val="24"/>
          <w:szCs w:val="24"/>
        </w:rPr>
        <w:t xml:space="preserve">) из них 10 детей переданы в замещающие семьи (в </w:t>
      </w:r>
      <w:proofErr w:type="gramStart"/>
      <w:r w:rsidRPr="00D45F63">
        <w:rPr>
          <w:rFonts w:ascii="Arial" w:eastAsia="Times New Roman" w:hAnsi="Arial" w:cs="Arial"/>
          <w:sz w:val="24"/>
          <w:szCs w:val="24"/>
        </w:rPr>
        <w:t>2023 - 9</w:t>
      </w:r>
      <w:proofErr w:type="gramEnd"/>
      <w:r w:rsidRPr="00D45F63">
        <w:rPr>
          <w:rFonts w:ascii="Arial" w:eastAsia="Times New Roman" w:hAnsi="Arial" w:cs="Arial"/>
          <w:sz w:val="24"/>
          <w:szCs w:val="24"/>
        </w:rPr>
        <w:t xml:space="preserve">). </w:t>
      </w:r>
    </w:p>
    <w:p w14:paraId="2BB5817C" w14:textId="77777777" w:rsidR="00D45F63" w:rsidRPr="00D45F63" w:rsidRDefault="00D45F63" w:rsidP="00D45F63">
      <w:pPr>
        <w:spacing w:after="0" w:line="240" w:lineRule="auto"/>
        <w:jc w:val="both"/>
        <w:rPr>
          <w:rFonts w:ascii="Arial" w:eastAsia="Times New Roman" w:hAnsi="Arial" w:cs="Arial"/>
          <w:sz w:val="24"/>
          <w:szCs w:val="24"/>
        </w:rPr>
      </w:pPr>
      <w:r w:rsidRPr="00D45F63">
        <w:rPr>
          <w:rFonts w:ascii="Arial" w:eastAsia="Times New Roman" w:hAnsi="Arial" w:cs="Arial"/>
          <w:color w:val="000000"/>
          <w:sz w:val="24"/>
          <w:szCs w:val="24"/>
          <w:shd w:val="clear" w:color="auto" w:fill="FFFFFF"/>
        </w:rPr>
        <w:t>На учете Министерства образования Красноярского края состоит 120 человек из числа детей- сирот и детей, оставшихся без попечения родителей, и лиц из их числа, проживающих на территории Ермаковского района, из них 85 достигших 18 лет и нуждающихся в обеспечении их жилым помещением.   </w:t>
      </w:r>
    </w:p>
    <w:p w14:paraId="6D352A8A" w14:textId="77777777" w:rsidR="00D45F63" w:rsidRPr="00D45F63" w:rsidRDefault="00D45F63" w:rsidP="00D45F63">
      <w:pPr>
        <w:spacing w:after="0" w:line="240" w:lineRule="auto"/>
        <w:jc w:val="both"/>
        <w:rPr>
          <w:rFonts w:ascii="Arial" w:eastAsia="Times New Roman" w:hAnsi="Arial" w:cs="Arial"/>
          <w:snapToGrid w:val="0"/>
          <w:sz w:val="24"/>
          <w:szCs w:val="24"/>
        </w:rPr>
      </w:pPr>
      <w:r w:rsidRPr="00D45F63">
        <w:rPr>
          <w:rFonts w:ascii="Arial" w:eastAsia="Times New Roman" w:hAnsi="Arial" w:cs="Arial"/>
          <w:snapToGrid w:val="0"/>
          <w:sz w:val="24"/>
          <w:szCs w:val="24"/>
        </w:rPr>
        <w:t>Разработка данной подпрограммы обусловлена необходимостью разрешения вышеперечисленных проблем с целью реализации приоритетного права каждого ребенка жить и воспитываться в семье, упорядочить соблюдение мер социальной поддержки детей-сирот и детей, оставшихся без попечения родителей.</w:t>
      </w:r>
    </w:p>
    <w:p w14:paraId="2BADEEB0" w14:textId="77777777" w:rsidR="00D45F63" w:rsidRPr="00D45F63" w:rsidRDefault="00D45F63" w:rsidP="00D45F63">
      <w:pPr>
        <w:spacing w:after="0" w:line="240" w:lineRule="auto"/>
        <w:jc w:val="both"/>
        <w:rPr>
          <w:rFonts w:ascii="Arial" w:eastAsia="Times New Roman" w:hAnsi="Arial" w:cs="Arial"/>
          <w:snapToGrid w:val="0"/>
          <w:sz w:val="24"/>
          <w:szCs w:val="24"/>
        </w:rPr>
      </w:pPr>
      <w:r w:rsidRPr="00D45F63">
        <w:rPr>
          <w:rFonts w:ascii="Arial" w:eastAsia="Times New Roman" w:hAnsi="Arial" w:cs="Arial"/>
          <w:sz w:val="24"/>
          <w:szCs w:val="24"/>
        </w:rPr>
        <w:t>2.2. Основная цель, задачи и сроки выполнения подпрограммы, целевые индикаторы.</w:t>
      </w:r>
    </w:p>
    <w:p w14:paraId="4AAAA7D5" w14:textId="77777777" w:rsidR="00D45F63" w:rsidRPr="00D45F63" w:rsidRDefault="00D45F63" w:rsidP="00D45F63">
      <w:pPr>
        <w:spacing w:after="0" w:line="240" w:lineRule="auto"/>
        <w:jc w:val="both"/>
        <w:rPr>
          <w:rFonts w:ascii="Arial" w:eastAsia="Times New Roman" w:hAnsi="Arial" w:cs="Arial"/>
          <w:snapToGrid w:val="0"/>
          <w:sz w:val="24"/>
          <w:szCs w:val="24"/>
        </w:rPr>
      </w:pPr>
      <w:r w:rsidRPr="00D45F63">
        <w:rPr>
          <w:rFonts w:ascii="Arial" w:eastAsia="Times New Roman" w:hAnsi="Arial" w:cs="Arial"/>
          <w:sz w:val="24"/>
          <w:szCs w:val="24"/>
        </w:rPr>
        <w:t>Цель: Развитие семейных форм воспитания детей-сирот и детей, оставшихся без попечения родителей, оказание государственной поддержки детям-сиротам и детям, оставшимся без попечения родителей, а также лицам из их числа.</w:t>
      </w:r>
    </w:p>
    <w:p w14:paraId="0FF584AD" w14:textId="77777777" w:rsidR="00D45F63" w:rsidRPr="00D45F63" w:rsidRDefault="00D45F63" w:rsidP="00D45F63">
      <w:pPr>
        <w:spacing w:after="0" w:line="240" w:lineRule="auto"/>
        <w:jc w:val="both"/>
        <w:rPr>
          <w:rFonts w:ascii="Arial" w:eastAsia="Times New Roman" w:hAnsi="Arial" w:cs="Arial"/>
          <w:sz w:val="24"/>
          <w:szCs w:val="24"/>
        </w:rPr>
      </w:pPr>
      <w:r w:rsidRPr="00D45F63">
        <w:rPr>
          <w:rFonts w:ascii="Arial" w:eastAsia="Times New Roman" w:hAnsi="Arial" w:cs="Arial"/>
          <w:sz w:val="24"/>
          <w:szCs w:val="24"/>
        </w:rPr>
        <w:t>Задачи:</w:t>
      </w:r>
    </w:p>
    <w:p w14:paraId="58EFA2B5" w14:textId="77777777" w:rsidR="00D45F63" w:rsidRPr="00D45F63" w:rsidRDefault="00D45F63" w:rsidP="00D45F63">
      <w:pPr>
        <w:spacing w:after="0" w:line="240" w:lineRule="auto"/>
        <w:jc w:val="both"/>
        <w:rPr>
          <w:rFonts w:ascii="Arial" w:eastAsia="Times New Roman" w:hAnsi="Arial" w:cs="Arial"/>
          <w:sz w:val="24"/>
          <w:szCs w:val="24"/>
        </w:rPr>
      </w:pPr>
      <w:r w:rsidRPr="00D45F63">
        <w:rPr>
          <w:rFonts w:ascii="Arial" w:eastAsia="Times New Roman" w:hAnsi="Arial" w:cs="Arial"/>
          <w:sz w:val="24"/>
          <w:szCs w:val="24"/>
        </w:rPr>
        <w:t xml:space="preserve">- обеспечить реализацию мероприятий, направленных на </w:t>
      </w:r>
      <w:r w:rsidRPr="00D45F63">
        <w:rPr>
          <w:rFonts w:ascii="Arial" w:eastAsia="Times New Roman" w:hAnsi="Arial" w:cs="Arial"/>
          <w:sz w:val="24"/>
          <w:szCs w:val="24"/>
          <w:shd w:val="clear" w:color="auto" w:fill="FFFFFF"/>
        </w:rPr>
        <w:t>развитие в Ермаковском районе семейных форм воспитания детей-сирот и детей, оставшихся без попечения родителей;</w:t>
      </w:r>
      <w:r w:rsidRPr="00D45F63">
        <w:rPr>
          <w:rFonts w:ascii="Arial" w:eastAsia="Times New Roman" w:hAnsi="Arial" w:cs="Arial"/>
          <w:sz w:val="24"/>
          <w:szCs w:val="24"/>
        </w:rPr>
        <w:t xml:space="preserve"> </w:t>
      </w:r>
    </w:p>
    <w:p w14:paraId="7C41ECFE" w14:textId="77777777" w:rsidR="00D45F63" w:rsidRPr="00D45F63" w:rsidRDefault="00D45F63" w:rsidP="00D45F63">
      <w:pPr>
        <w:spacing w:after="0" w:line="240" w:lineRule="auto"/>
        <w:jc w:val="both"/>
        <w:rPr>
          <w:rFonts w:ascii="Arial" w:eastAsia="Times New Roman" w:hAnsi="Arial" w:cs="Arial"/>
          <w:sz w:val="24"/>
          <w:szCs w:val="24"/>
          <w:shd w:val="clear" w:color="auto" w:fill="FFFFFF"/>
        </w:rPr>
      </w:pPr>
      <w:r w:rsidRPr="00D45F63">
        <w:rPr>
          <w:rFonts w:ascii="Arial" w:eastAsia="Times New Roman" w:hAnsi="Arial" w:cs="Arial"/>
          <w:sz w:val="24"/>
          <w:szCs w:val="24"/>
        </w:rPr>
        <w:t>- обеспечить сопровождение замещающих семей, уделив особое внимание семьям, воспитывающим детей с особенностями в развитии;</w:t>
      </w:r>
    </w:p>
    <w:p w14:paraId="082DB40E" w14:textId="77777777" w:rsidR="00D45F63" w:rsidRPr="00D45F63" w:rsidRDefault="00D45F63" w:rsidP="00D45F63">
      <w:pPr>
        <w:spacing w:after="0" w:line="240" w:lineRule="auto"/>
        <w:jc w:val="both"/>
        <w:rPr>
          <w:rFonts w:ascii="Arial" w:eastAsia="Times New Roman" w:hAnsi="Arial" w:cs="Arial"/>
          <w:sz w:val="24"/>
          <w:szCs w:val="24"/>
        </w:rPr>
      </w:pPr>
      <w:r w:rsidRPr="00D45F63">
        <w:rPr>
          <w:rFonts w:ascii="Arial" w:eastAsia="Times New Roman" w:hAnsi="Arial" w:cs="Arial"/>
          <w:sz w:val="24"/>
          <w:szCs w:val="24"/>
          <w:shd w:val="clear" w:color="auto" w:fill="FFFFFF"/>
        </w:rPr>
        <w:t xml:space="preserve">- </w:t>
      </w:r>
      <w:r w:rsidRPr="00D45F63">
        <w:rPr>
          <w:rFonts w:ascii="Arial" w:eastAsia="Times New Roman" w:hAnsi="Arial" w:cs="Arial"/>
          <w:sz w:val="24"/>
          <w:szCs w:val="24"/>
        </w:rPr>
        <w:t xml:space="preserve">обеспечить своевременную постановку на учет министерства образования Красноярского края </w:t>
      </w:r>
      <w:r w:rsidRPr="00D45F63">
        <w:rPr>
          <w:rFonts w:ascii="Arial" w:eastAsia="Times New Roman" w:hAnsi="Arial" w:cs="Arial"/>
          <w:sz w:val="24"/>
          <w:szCs w:val="24"/>
          <w:shd w:val="clear" w:color="auto" w:fill="FFFFFF"/>
        </w:rPr>
        <w:t>детей-сирот и детей, оставшихся без попечения родителей, нуждающихся в предоставлении им жилого помещения;</w:t>
      </w:r>
    </w:p>
    <w:p w14:paraId="5C61203A" w14:textId="77777777" w:rsidR="00D45F63" w:rsidRPr="00D45F63" w:rsidRDefault="00D45F63" w:rsidP="00D45F63">
      <w:pPr>
        <w:spacing w:after="0" w:line="240" w:lineRule="auto"/>
        <w:jc w:val="both"/>
        <w:rPr>
          <w:rFonts w:ascii="Arial" w:eastAsia="Times New Roman" w:hAnsi="Arial" w:cs="Arial"/>
          <w:sz w:val="24"/>
          <w:szCs w:val="24"/>
        </w:rPr>
      </w:pPr>
      <w:r w:rsidRPr="00D45F63">
        <w:rPr>
          <w:rFonts w:ascii="Arial" w:eastAsia="Times New Roman" w:hAnsi="Arial" w:cs="Arial"/>
          <w:sz w:val="24"/>
          <w:szCs w:val="24"/>
        </w:rPr>
        <w:t xml:space="preserve">- обеспечить своевременное снятие с учета министерства образования Красноярского края </w:t>
      </w:r>
      <w:r w:rsidRPr="00D45F63">
        <w:rPr>
          <w:rFonts w:ascii="Arial" w:eastAsia="Times New Roman" w:hAnsi="Arial" w:cs="Arial"/>
          <w:sz w:val="24"/>
          <w:szCs w:val="24"/>
          <w:shd w:val="clear" w:color="auto" w:fill="FFFFFF"/>
        </w:rPr>
        <w:t>детей-сирот и детей, оставшихся без попечения родителей и лиц из их числа, обеспеченных жилыми помещениями.</w:t>
      </w:r>
    </w:p>
    <w:p w14:paraId="151E322E" w14:textId="77777777" w:rsidR="00D45F63" w:rsidRPr="00D45F63" w:rsidRDefault="00D45F63" w:rsidP="00D45F63">
      <w:pPr>
        <w:spacing w:after="0" w:line="240" w:lineRule="auto"/>
        <w:jc w:val="both"/>
        <w:rPr>
          <w:rFonts w:ascii="Arial" w:eastAsia="Times New Roman" w:hAnsi="Arial" w:cs="Arial"/>
          <w:sz w:val="24"/>
          <w:szCs w:val="24"/>
        </w:rPr>
      </w:pPr>
      <w:r w:rsidRPr="00D45F63">
        <w:rPr>
          <w:rFonts w:ascii="Arial" w:eastAsia="Times New Roman" w:hAnsi="Arial" w:cs="Arial"/>
          <w:sz w:val="24"/>
          <w:szCs w:val="24"/>
        </w:rPr>
        <w:t xml:space="preserve">Срок выполнения подпрограммы: </w:t>
      </w:r>
      <w:proofErr w:type="gramStart"/>
      <w:r w:rsidRPr="00D45F63">
        <w:rPr>
          <w:rFonts w:ascii="Arial" w:eastAsia="Times New Roman" w:hAnsi="Arial" w:cs="Arial"/>
          <w:sz w:val="24"/>
          <w:szCs w:val="24"/>
        </w:rPr>
        <w:t>2022-2030</w:t>
      </w:r>
      <w:proofErr w:type="gramEnd"/>
      <w:r w:rsidRPr="00D45F63">
        <w:rPr>
          <w:rFonts w:ascii="Arial" w:eastAsia="Times New Roman" w:hAnsi="Arial" w:cs="Arial"/>
          <w:sz w:val="24"/>
          <w:szCs w:val="24"/>
        </w:rPr>
        <w:t xml:space="preserve"> годы.</w:t>
      </w:r>
    </w:p>
    <w:p w14:paraId="4277D1C6" w14:textId="77777777" w:rsidR="00D45F63" w:rsidRPr="00D45F63" w:rsidRDefault="00D45F63" w:rsidP="00D45F63">
      <w:pPr>
        <w:spacing w:after="0" w:line="240" w:lineRule="auto"/>
        <w:jc w:val="both"/>
        <w:rPr>
          <w:rFonts w:ascii="Arial" w:eastAsia="Times New Roman" w:hAnsi="Arial" w:cs="Arial"/>
          <w:sz w:val="24"/>
          <w:szCs w:val="24"/>
        </w:rPr>
      </w:pPr>
      <w:r w:rsidRPr="00D45F63">
        <w:rPr>
          <w:rFonts w:ascii="Arial" w:eastAsia="Times New Roman" w:hAnsi="Arial" w:cs="Arial"/>
          <w:sz w:val="24"/>
          <w:szCs w:val="24"/>
        </w:rPr>
        <w:t>Перечень целевых индикаторов подпрограммы представлен в приложении № 2 к подпрограмме.</w:t>
      </w:r>
    </w:p>
    <w:p w14:paraId="09B76237" w14:textId="77777777" w:rsidR="00D45F63" w:rsidRPr="00D45F63" w:rsidRDefault="00D45F63" w:rsidP="00D45F63">
      <w:pPr>
        <w:spacing w:after="0" w:line="240" w:lineRule="auto"/>
        <w:jc w:val="both"/>
        <w:rPr>
          <w:rFonts w:ascii="Arial" w:eastAsia="Times New Roman" w:hAnsi="Arial" w:cs="Arial"/>
          <w:sz w:val="24"/>
          <w:szCs w:val="24"/>
        </w:rPr>
      </w:pPr>
      <w:r w:rsidRPr="00D45F63">
        <w:rPr>
          <w:rFonts w:ascii="Arial" w:eastAsia="Times New Roman" w:hAnsi="Arial" w:cs="Arial"/>
          <w:sz w:val="24"/>
          <w:szCs w:val="24"/>
        </w:rPr>
        <w:t>2.2. Механизм реализации подпрограммы.</w:t>
      </w:r>
    </w:p>
    <w:p w14:paraId="5B3F7DD1" w14:textId="77777777" w:rsidR="00D45F63" w:rsidRPr="00D45F63" w:rsidRDefault="00D45F63" w:rsidP="00D45F63">
      <w:pPr>
        <w:spacing w:after="0" w:line="240" w:lineRule="auto"/>
        <w:jc w:val="both"/>
        <w:rPr>
          <w:rFonts w:ascii="Arial" w:eastAsia="Times New Roman" w:hAnsi="Arial" w:cs="Arial"/>
          <w:sz w:val="24"/>
          <w:szCs w:val="24"/>
        </w:rPr>
      </w:pPr>
      <w:r w:rsidRPr="00D45F63">
        <w:rPr>
          <w:rFonts w:ascii="Arial" w:eastAsia="Calibri" w:hAnsi="Arial" w:cs="Arial"/>
          <w:sz w:val="24"/>
          <w:szCs w:val="24"/>
          <w:lang w:eastAsia="en-US"/>
        </w:rPr>
        <w:lastRenderedPageBreak/>
        <w:t xml:space="preserve">Реализация подпрограммы осуществляется Управлением образования администрации Ермаковского района в соответствии с </w:t>
      </w:r>
      <w:r w:rsidRPr="00D45F63">
        <w:rPr>
          <w:rFonts w:ascii="Arial" w:eastAsia="Times New Roman" w:hAnsi="Arial" w:cs="Arial"/>
          <w:sz w:val="24"/>
          <w:szCs w:val="24"/>
        </w:rPr>
        <w:t xml:space="preserve">Законом Красноярского края от 20.12.2007 </w:t>
      </w:r>
      <w:proofErr w:type="gramStart"/>
      <w:r w:rsidRPr="00D45F63">
        <w:rPr>
          <w:rFonts w:ascii="Arial" w:eastAsia="Times New Roman" w:hAnsi="Arial" w:cs="Arial"/>
          <w:sz w:val="24"/>
          <w:szCs w:val="24"/>
        </w:rPr>
        <w:t>№ 4-1089</w:t>
      </w:r>
      <w:proofErr w:type="gramEnd"/>
      <w:r w:rsidRPr="00D45F63">
        <w:rPr>
          <w:rFonts w:ascii="Arial" w:eastAsia="Times New Roman" w:hAnsi="Arial" w:cs="Arial"/>
          <w:sz w:val="24"/>
          <w:szCs w:val="24"/>
        </w:rPr>
        <w:t xml:space="preserve"> «О наделении органов местного самоуправления муниципальных районов и городских округов края государственными полномочиями по организации и осуществлению деятельности по опеке и попечительству в отношении несовершеннолетних»</w:t>
      </w:r>
    </w:p>
    <w:p w14:paraId="2DCAB0B7" w14:textId="77777777" w:rsidR="00D45F63" w:rsidRPr="00D45F63" w:rsidRDefault="00D45F63" w:rsidP="00D45F63">
      <w:pPr>
        <w:spacing w:after="0" w:line="240" w:lineRule="auto"/>
        <w:jc w:val="both"/>
        <w:rPr>
          <w:rFonts w:ascii="Arial" w:eastAsia="Times New Roman" w:hAnsi="Arial" w:cs="Arial"/>
          <w:sz w:val="24"/>
          <w:szCs w:val="24"/>
        </w:rPr>
      </w:pPr>
      <w:r w:rsidRPr="00D45F63">
        <w:rPr>
          <w:rFonts w:ascii="Arial" w:eastAsia="Times New Roman" w:hAnsi="Arial" w:cs="Arial"/>
          <w:sz w:val="24"/>
          <w:szCs w:val="24"/>
        </w:rPr>
        <w:t>2.3. Управление подпрограммой и контроль за ходом ее выполнения.</w:t>
      </w:r>
    </w:p>
    <w:p w14:paraId="53EA24A3" w14:textId="77777777" w:rsidR="00D45F63" w:rsidRPr="00D45F63" w:rsidRDefault="00D45F63" w:rsidP="00D45F63">
      <w:pPr>
        <w:spacing w:after="0" w:line="240" w:lineRule="auto"/>
        <w:jc w:val="both"/>
        <w:rPr>
          <w:rFonts w:ascii="Arial" w:eastAsia="Calibri" w:hAnsi="Arial" w:cs="Arial"/>
          <w:sz w:val="24"/>
          <w:szCs w:val="24"/>
          <w:lang w:eastAsia="en-US"/>
        </w:rPr>
      </w:pPr>
      <w:r w:rsidRPr="00D45F63">
        <w:rPr>
          <w:rFonts w:ascii="Arial" w:eastAsia="Calibri" w:hAnsi="Arial" w:cs="Arial"/>
          <w:sz w:val="24"/>
          <w:szCs w:val="24"/>
          <w:lang w:eastAsia="en-US"/>
        </w:rPr>
        <w:t>Управление реализацией подпрограммы и ее контроль осуществляет Управление образования администрации Ермаковского района, которое несет ответственность за ее выполнение и целевое использование средств.</w:t>
      </w:r>
    </w:p>
    <w:p w14:paraId="588C57FB" w14:textId="77777777" w:rsidR="00D45F63" w:rsidRPr="00D45F63" w:rsidRDefault="00D45F63" w:rsidP="00D45F63">
      <w:pPr>
        <w:spacing w:after="0" w:line="240" w:lineRule="auto"/>
        <w:jc w:val="both"/>
        <w:rPr>
          <w:rFonts w:ascii="Arial" w:eastAsia="Calibri" w:hAnsi="Arial" w:cs="Arial"/>
          <w:sz w:val="24"/>
          <w:szCs w:val="24"/>
          <w:lang w:eastAsia="en-US"/>
        </w:rPr>
      </w:pPr>
      <w:r w:rsidRPr="00D45F63">
        <w:rPr>
          <w:rFonts w:ascii="Arial" w:eastAsia="Calibri" w:hAnsi="Arial" w:cs="Arial"/>
          <w:sz w:val="24"/>
          <w:szCs w:val="24"/>
          <w:lang w:eastAsia="en-US"/>
        </w:rPr>
        <w:t xml:space="preserve">Финансирование мероприятий подпрограммы осуществляется за счет средств краевого и федерального бюджетов. </w:t>
      </w:r>
    </w:p>
    <w:p w14:paraId="1B181F10" w14:textId="77777777" w:rsidR="00D45F63" w:rsidRPr="00D45F63" w:rsidRDefault="00D45F63" w:rsidP="00D45F63">
      <w:pPr>
        <w:spacing w:after="0" w:line="240" w:lineRule="auto"/>
        <w:jc w:val="both"/>
        <w:rPr>
          <w:rFonts w:ascii="Arial" w:eastAsia="Times New Roman" w:hAnsi="Arial" w:cs="Arial"/>
          <w:sz w:val="24"/>
          <w:szCs w:val="24"/>
        </w:rPr>
      </w:pPr>
      <w:r w:rsidRPr="00D45F63">
        <w:rPr>
          <w:rFonts w:ascii="Arial" w:eastAsia="Times New Roman" w:hAnsi="Arial" w:cs="Arial"/>
          <w:sz w:val="24"/>
          <w:szCs w:val="24"/>
        </w:rPr>
        <w:t>Контроль за ходом реализации подпрограммы осуществляют финансовое управление администрации Ермаковского района.</w:t>
      </w:r>
    </w:p>
    <w:p w14:paraId="076C6B5A" w14:textId="77777777" w:rsidR="00D45F63" w:rsidRPr="00D45F63" w:rsidRDefault="00D45F63" w:rsidP="00D45F63">
      <w:pPr>
        <w:spacing w:after="0" w:line="240" w:lineRule="auto"/>
        <w:jc w:val="both"/>
        <w:rPr>
          <w:rFonts w:ascii="Arial" w:eastAsia="Times New Roman" w:hAnsi="Arial" w:cs="Arial"/>
          <w:sz w:val="24"/>
          <w:szCs w:val="24"/>
        </w:rPr>
      </w:pPr>
      <w:r w:rsidRPr="00D45F63">
        <w:rPr>
          <w:rFonts w:ascii="Arial" w:eastAsia="Times New Roman" w:hAnsi="Arial" w:cs="Arial"/>
          <w:sz w:val="24"/>
          <w:szCs w:val="24"/>
        </w:rPr>
        <w:t xml:space="preserve">Управление образования представляет отчет о реализации подпрограммы в отдел планирования и экономического развития администрации Ермаковского района и финансовое управление администрации Ермаковского района ежеквартально не позднее 10 числа второго месяца, следующего за отчетным. </w:t>
      </w:r>
    </w:p>
    <w:p w14:paraId="655F1A8F" w14:textId="77777777" w:rsidR="00D45F63" w:rsidRPr="00D45F63" w:rsidRDefault="00D45F63" w:rsidP="00D45F63">
      <w:pPr>
        <w:spacing w:after="0" w:line="240" w:lineRule="auto"/>
        <w:jc w:val="both"/>
        <w:rPr>
          <w:rFonts w:ascii="Arial" w:eastAsia="Times New Roman" w:hAnsi="Arial" w:cs="Arial"/>
          <w:sz w:val="24"/>
          <w:szCs w:val="24"/>
        </w:rPr>
      </w:pPr>
      <w:r w:rsidRPr="00D45F63">
        <w:rPr>
          <w:rFonts w:ascii="Arial" w:eastAsia="Times New Roman" w:hAnsi="Arial" w:cs="Arial"/>
          <w:sz w:val="24"/>
          <w:szCs w:val="24"/>
        </w:rPr>
        <w:t xml:space="preserve">Годовой отчет о ходе реализации программы формируется управлением образования администрации Ермаковского района с учетом информации, полученной и согласованной с соисполнителями на бумажных носителях и в электронном виде, представляется в отдел планирования экономического развития администрации Ермаковского района и финансовое управление администрации Ермаковского района до 1 марта текущего года, следующего за отчетным. </w:t>
      </w:r>
    </w:p>
    <w:p w14:paraId="0C8AC901" w14:textId="77777777" w:rsidR="00D45F63" w:rsidRPr="00D45F63" w:rsidRDefault="00D45F63" w:rsidP="00D45F63">
      <w:pPr>
        <w:spacing w:after="0" w:line="240" w:lineRule="auto"/>
        <w:jc w:val="both"/>
        <w:rPr>
          <w:rFonts w:ascii="Arial" w:eastAsia="Times New Roman" w:hAnsi="Arial" w:cs="Arial"/>
          <w:sz w:val="24"/>
          <w:szCs w:val="24"/>
        </w:rPr>
      </w:pPr>
      <w:r w:rsidRPr="00D45F63">
        <w:rPr>
          <w:rFonts w:ascii="Arial" w:eastAsia="Times New Roman" w:hAnsi="Arial" w:cs="Arial"/>
          <w:sz w:val="24"/>
          <w:szCs w:val="24"/>
        </w:rPr>
        <w:t>2.4. Оценка социально-экономической эффективности.</w:t>
      </w:r>
    </w:p>
    <w:p w14:paraId="434DD1CD" w14:textId="77777777" w:rsidR="00D45F63" w:rsidRPr="00D45F63" w:rsidRDefault="00D45F63" w:rsidP="00D45F63">
      <w:pPr>
        <w:spacing w:after="0" w:line="240" w:lineRule="auto"/>
        <w:jc w:val="both"/>
        <w:rPr>
          <w:rFonts w:ascii="Arial" w:eastAsia="Times New Roman" w:hAnsi="Arial" w:cs="Arial"/>
          <w:sz w:val="24"/>
          <w:szCs w:val="24"/>
        </w:rPr>
      </w:pPr>
      <w:r w:rsidRPr="00D45F63">
        <w:rPr>
          <w:rFonts w:ascii="Arial" w:eastAsia="Times New Roman" w:hAnsi="Arial" w:cs="Arial"/>
          <w:sz w:val="24"/>
          <w:szCs w:val="24"/>
        </w:rPr>
        <w:t xml:space="preserve">Оценка социально-экономической эффективности проводится Управлением образования администрации Ермаковского района. </w:t>
      </w:r>
    </w:p>
    <w:p w14:paraId="1B768648" w14:textId="77777777" w:rsidR="00D45F63" w:rsidRPr="00D45F63" w:rsidRDefault="00D45F63" w:rsidP="00D45F63">
      <w:pPr>
        <w:spacing w:after="0" w:line="240" w:lineRule="auto"/>
        <w:jc w:val="both"/>
        <w:rPr>
          <w:rFonts w:ascii="Arial" w:eastAsia="Calibri" w:hAnsi="Arial" w:cs="Arial"/>
          <w:sz w:val="24"/>
          <w:szCs w:val="24"/>
          <w:lang w:eastAsia="en-US"/>
        </w:rPr>
      </w:pPr>
      <w:r w:rsidRPr="00D45F63">
        <w:rPr>
          <w:rFonts w:ascii="Arial" w:eastAsia="Times New Roman" w:hAnsi="Arial" w:cs="Arial"/>
          <w:sz w:val="24"/>
          <w:szCs w:val="24"/>
        </w:rPr>
        <w:t xml:space="preserve">Обязательным условием эффективности программы является успешное выполнение </w:t>
      </w:r>
      <w:r w:rsidRPr="00D45F63">
        <w:rPr>
          <w:rFonts w:ascii="Arial" w:eastAsia="Calibri" w:hAnsi="Arial" w:cs="Arial"/>
          <w:sz w:val="24"/>
          <w:szCs w:val="24"/>
          <w:lang w:eastAsia="en-US"/>
        </w:rPr>
        <w:t>целевых индикаторов и показателей подпрограммы, а также мероприятий в установленные сроки.</w:t>
      </w:r>
    </w:p>
    <w:p w14:paraId="2D0A45B5" w14:textId="77777777" w:rsidR="00D45F63" w:rsidRPr="00D45F63" w:rsidRDefault="00D45F63" w:rsidP="00D45F63">
      <w:pPr>
        <w:spacing w:after="0" w:line="240" w:lineRule="auto"/>
        <w:jc w:val="both"/>
        <w:rPr>
          <w:rFonts w:ascii="Arial" w:eastAsia="Times New Roman" w:hAnsi="Arial" w:cs="Arial"/>
          <w:sz w:val="24"/>
          <w:szCs w:val="24"/>
        </w:rPr>
      </w:pPr>
      <w:r w:rsidRPr="00D45F63">
        <w:rPr>
          <w:rFonts w:ascii="Arial" w:eastAsia="Times New Roman" w:hAnsi="Arial" w:cs="Arial"/>
          <w:sz w:val="24"/>
          <w:szCs w:val="24"/>
        </w:rPr>
        <w:t>Основные критерии социальной эффективности подпрограммы:</w:t>
      </w:r>
    </w:p>
    <w:p w14:paraId="7E210A84" w14:textId="77777777" w:rsidR="00D45F63" w:rsidRPr="00D45F63" w:rsidRDefault="00D45F63" w:rsidP="00D45F63">
      <w:pPr>
        <w:spacing w:after="0" w:line="240" w:lineRule="auto"/>
        <w:jc w:val="both"/>
        <w:rPr>
          <w:rFonts w:ascii="Arial" w:eastAsia="Times New Roman" w:hAnsi="Arial" w:cs="Arial"/>
          <w:sz w:val="24"/>
          <w:szCs w:val="24"/>
        </w:rPr>
      </w:pPr>
      <w:r w:rsidRPr="00D45F63">
        <w:rPr>
          <w:rFonts w:ascii="Arial" w:eastAsia="Times New Roman" w:hAnsi="Arial" w:cs="Arial"/>
          <w:sz w:val="24"/>
          <w:szCs w:val="24"/>
        </w:rPr>
        <w:t>- увеличение доли числа детей-сирот и детей, оставшихся без попечения родителей, переданных в замещающие семьи, от числа выявленных детей-сирот и детей, оставшихся без попечения родителей;</w:t>
      </w:r>
    </w:p>
    <w:p w14:paraId="549D5B05" w14:textId="77777777" w:rsidR="00D45F63" w:rsidRPr="00D45F63" w:rsidRDefault="00D45F63" w:rsidP="00D45F63">
      <w:pPr>
        <w:spacing w:after="0" w:line="240" w:lineRule="auto"/>
        <w:jc w:val="both"/>
        <w:rPr>
          <w:rFonts w:ascii="Arial" w:eastAsia="Times New Roman" w:hAnsi="Arial" w:cs="Arial"/>
          <w:sz w:val="24"/>
          <w:szCs w:val="24"/>
        </w:rPr>
      </w:pPr>
      <w:r w:rsidRPr="00D45F63">
        <w:rPr>
          <w:rFonts w:ascii="Arial" w:eastAsia="Times New Roman" w:hAnsi="Arial" w:cs="Arial"/>
          <w:sz w:val="24"/>
          <w:szCs w:val="24"/>
        </w:rPr>
        <w:t>- сокращение количества детей-сирот и детей, оставшихся без попечения родителей, и лиц из их числа, состоящих на учете на получение жилого помещения, 120 человек на 01.01.2025 г. в возрасте от 14 лет до 23 лет и старше (2023 – 164 человека);</w:t>
      </w:r>
    </w:p>
    <w:p w14:paraId="33B9AC67" w14:textId="77777777" w:rsidR="00D45F63" w:rsidRPr="00D45F63" w:rsidRDefault="00D45F63" w:rsidP="00D45F63">
      <w:pPr>
        <w:spacing w:after="0" w:line="240" w:lineRule="auto"/>
        <w:jc w:val="both"/>
        <w:rPr>
          <w:rFonts w:ascii="Arial" w:eastAsia="Times New Roman" w:hAnsi="Arial" w:cs="Arial"/>
          <w:sz w:val="24"/>
          <w:szCs w:val="24"/>
        </w:rPr>
      </w:pPr>
      <w:r w:rsidRPr="00D45F63">
        <w:rPr>
          <w:rFonts w:ascii="Arial" w:eastAsia="Times New Roman" w:hAnsi="Arial" w:cs="Arial"/>
          <w:sz w:val="24"/>
          <w:szCs w:val="24"/>
        </w:rPr>
        <w:t xml:space="preserve">- сокращение численности детей-сирот, детей, оставшихся без попечения родителей, а также лиц из их числа по состоянию на начало финансового года, имеющих и не реализовавших своевременно право на обеспечение жилыми помещениями. </w:t>
      </w:r>
    </w:p>
    <w:p w14:paraId="7517C03C" w14:textId="77777777" w:rsidR="00D45F63" w:rsidRPr="00D45F63" w:rsidRDefault="00D45F63" w:rsidP="00D45F63">
      <w:pPr>
        <w:spacing w:after="0" w:line="240" w:lineRule="auto"/>
        <w:jc w:val="both"/>
        <w:rPr>
          <w:rFonts w:ascii="Arial" w:eastAsia="Times New Roman" w:hAnsi="Arial" w:cs="Arial"/>
          <w:sz w:val="24"/>
          <w:szCs w:val="24"/>
        </w:rPr>
      </w:pPr>
      <w:r w:rsidRPr="00D45F63">
        <w:rPr>
          <w:rFonts w:ascii="Arial" w:eastAsia="Times New Roman" w:hAnsi="Arial" w:cs="Arial"/>
          <w:sz w:val="24"/>
          <w:szCs w:val="24"/>
        </w:rPr>
        <w:t>2.5. Мероприятия подпрограммы.</w:t>
      </w:r>
    </w:p>
    <w:p w14:paraId="2B36AF51" w14:textId="77777777" w:rsidR="00D45F63" w:rsidRPr="00D45F63" w:rsidRDefault="00D45F63" w:rsidP="00D45F63">
      <w:pPr>
        <w:spacing w:after="0" w:line="240" w:lineRule="auto"/>
        <w:jc w:val="both"/>
        <w:rPr>
          <w:rFonts w:ascii="Arial" w:eastAsia="Times New Roman" w:hAnsi="Arial" w:cs="Arial"/>
          <w:sz w:val="24"/>
          <w:szCs w:val="24"/>
        </w:rPr>
      </w:pPr>
      <w:r w:rsidRPr="00D45F63">
        <w:rPr>
          <w:rFonts w:ascii="Arial" w:eastAsia="Times New Roman" w:hAnsi="Arial" w:cs="Arial"/>
          <w:sz w:val="24"/>
          <w:szCs w:val="24"/>
        </w:rPr>
        <w:t>Перечень подпрограммных мероприятий приведён в Приложении № 2 к настоящей подпрограмме.</w:t>
      </w:r>
    </w:p>
    <w:p w14:paraId="6BF07118" w14:textId="77777777" w:rsidR="00D45F63" w:rsidRPr="00D45F63" w:rsidRDefault="00D45F63" w:rsidP="00D45F63">
      <w:pPr>
        <w:spacing w:after="0" w:line="240" w:lineRule="auto"/>
        <w:jc w:val="both"/>
        <w:rPr>
          <w:rFonts w:ascii="Arial" w:eastAsia="Times New Roman" w:hAnsi="Arial" w:cs="Arial"/>
          <w:sz w:val="24"/>
          <w:szCs w:val="24"/>
        </w:rPr>
      </w:pPr>
      <w:r w:rsidRPr="00D45F63">
        <w:rPr>
          <w:rFonts w:ascii="Arial" w:eastAsia="Times New Roman" w:hAnsi="Arial" w:cs="Arial"/>
          <w:sz w:val="24"/>
          <w:szCs w:val="24"/>
        </w:rPr>
        <w:t>2.6. Обоснование финансовых, материальных и трудовых затрат (ресурсное обеспечение подпрограммы)</w:t>
      </w:r>
    </w:p>
    <w:p w14:paraId="022F882E" w14:textId="77777777" w:rsidR="00D45F63" w:rsidRPr="00D45F63" w:rsidRDefault="00D45F63" w:rsidP="00D45F63">
      <w:pPr>
        <w:spacing w:after="0" w:line="240" w:lineRule="auto"/>
        <w:jc w:val="both"/>
        <w:rPr>
          <w:rFonts w:ascii="Arial" w:eastAsia="Times New Roman" w:hAnsi="Arial" w:cs="Arial"/>
          <w:sz w:val="24"/>
          <w:szCs w:val="24"/>
        </w:rPr>
      </w:pPr>
      <w:r w:rsidRPr="00D45F63">
        <w:rPr>
          <w:rFonts w:ascii="Arial" w:eastAsia="Times New Roman" w:hAnsi="Arial" w:cs="Arial"/>
          <w:sz w:val="24"/>
          <w:szCs w:val="24"/>
        </w:rPr>
        <w:t>Объем финансирования подпрограммы составит 225 633,3 тыс. рублей, в том числе:</w:t>
      </w:r>
    </w:p>
    <w:p w14:paraId="7487F3E5" w14:textId="77777777" w:rsidR="00D45F63" w:rsidRPr="00D45F63" w:rsidRDefault="00D45F63" w:rsidP="00D45F63">
      <w:pPr>
        <w:spacing w:after="0" w:line="240" w:lineRule="auto"/>
        <w:jc w:val="both"/>
        <w:rPr>
          <w:rFonts w:ascii="Arial" w:eastAsia="Times New Roman" w:hAnsi="Arial" w:cs="Arial"/>
          <w:sz w:val="24"/>
          <w:szCs w:val="24"/>
        </w:rPr>
      </w:pPr>
      <w:r w:rsidRPr="00D45F63">
        <w:rPr>
          <w:rFonts w:ascii="Arial" w:eastAsia="Times New Roman" w:hAnsi="Arial" w:cs="Arial"/>
          <w:sz w:val="24"/>
          <w:szCs w:val="24"/>
        </w:rPr>
        <w:t>633,3 тыс. рублей, в том числе:</w:t>
      </w:r>
    </w:p>
    <w:p w14:paraId="1EA49853" w14:textId="77777777" w:rsidR="00D45F63" w:rsidRPr="00D45F63" w:rsidRDefault="00D45F63" w:rsidP="00D45F63">
      <w:pPr>
        <w:spacing w:after="0" w:line="240" w:lineRule="auto"/>
        <w:jc w:val="both"/>
        <w:rPr>
          <w:rFonts w:ascii="Arial" w:eastAsia="Times New Roman" w:hAnsi="Arial" w:cs="Arial"/>
          <w:sz w:val="24"/>
          <w:szCs w:val="24"/>
        </w:rPr>
      </w:pPr>
      <w:r w:rsidRPr="00D45F63">
        <w:rPr>
          <w:rFonts w:ascii="Arial" w:eastAsia="Times New Roman" w:hAnsi="Arial" w:cs="Arial"/>
          <w:sz w:val="24"/>
          <w:szCs w:val="24"/>
        </w:rPr>
        <w:t>2014 год – 10 016,3 тыс. рублей;</w:t>
      </w:r>
    </w:p>
    <w:p w14:paraId="2B746392" w14:textId="77777777" w:rsidR="00D45F63" w:rsidRPr="00D45F63" w:rsidRDefault="00D45F63" w:rsidP="00D45F63">
      <w:pPr>
        <w:spacing w:after="0" w:line="240" w:lineRule="auto"/>
        <w:jc w:val="both"/>
        <w:rPr>
          <w:rFonts w:ascii="Arial" w:eastAsia="Times New Roman" w:hAnsi="Arial" w:cs="Arial"/>
          <w:sz w:val="24"/>
          <w:szCs w:val="24"/>
        </w:rPr>
      </w:pPr>
      <w:r w:rsidRPr="00D45F63">
        <w:rPr>
          <w:rFonts w:ascii="Arial" w:eastAsia="Times New Roman" w:hAnsi="Arial" w:cs="Arial"/>
          <w:sz w:val="24"/>
          <w:szCs w:val="24"/>
        </w:rPr>
        <w:t>2015 год – 6 547,1 тыс. рублей;</w:t>
      </w:r>
    </w:p>
    <w:p w14:paraId="2B1CB374" w14:textId="77777777" w:rsidR="00D45F63" w:rsidRPr="00D45F63" w:rsidRDefault="00D45F63" w:rsidP="00D45F63">
      <w:pPr>
        <w:spacing w:after="0" w:line="240" w:lineRule="auto"/>
        <w:jc w:val="both"/>
        <w:rPr>
          <w:rFonts w:ascii="Arial" w:eastAsia="Times New Roman" w:hAnsi="Arial" w:cs="Arial"/>
          <w:sz w:val="24"/>
          <w:szCs w:val="24"/>
        </w:rPr>
      </w:pPr>
      <w:r w:rsidRPr="00D45F63">
        <w:rPr>
          <w:rFonts w:ascii="Arial" w:eastAsia="Times New Roman" w:hAnsi="Arial" w:cs="Arial"/>
          <w:sz w:val="24"/>
          <w:szCs w:val="24"/>
        </w:rPr>
        <w:t>2016 год – 9 027,9 тыс. рублей;</w:t>
      </w:r>
    </w:p>
    <w:p w14:paraId="071D33B3" w14:textId="77777777" w:rsidR="00D45F63" w:rsidRPr="00D45F63" w:rsidRDefault="00D45F63" w:rsidP="00D45F63">
      <w:pPr>
        <w:spacing w:after="0" w:line="240" w:lineRule="auto"/>
        <w:jc w:val="both"/>
        <w:rPr>
          <w:rFonts w:ascii="Arial" w:eastAsia="Times New Roman" w:hAnsi="Arial" w:cs="Arial"/>
          <w:sz w:val="24"/>
          <w:szCs w:val="24"/>
        </w:rPr>
      </w:pPr>
      <w:r w:rsidRPr="00D45F63">
        <w:rPr>
          <w:rFonts w:ascii="Arial" w:eastAsia="Times New Roman" w:hAnsi="Arial" w:cs="Arial"/>
          <w:sz w:val="24"/>
          <w:szCs w:val="24"/>
        </w:rPr>
        <w:lastRenderedPageBreak/>
        <w:t>2017 год – 10 359,7 тыс. рублей;</w:t>
      </w:r>
    </w:p>
    <w:p w14:paraId="0655033E" w14:textId="77777777" w:rsidR="00D45F63" w:rsidRPr="00D45F63" w:rsidRDefault="00D45F63" w:rsidP="00D45F63">
      <w:pPr>
        <w:spacing w:after="0" w:line="240" w:lineRule="auto"/>
        <w:jc w:val="both"/>
        <w:rPr>
          <w:rFonts w:ascii="Arial" w:eastAsia="Times New Roman" w:hAnsi="Arial" w:cs="Arial"/>
          <w:sz w:val="24"/>
          <w:szCs w:val="24"/>
        </w:rPr>
      </w:pPr>
      <w:r w:rsidRPr="00D45F63">
        <w:rPr>
          <w:rFonts w:ascii="Arial" w:eastAsia="Times New Roman" w:hAnsi="Arial" w:cs="Arial"/>
          <w:sz w:val="24"/>
          <w:szCs w:val="24"/>
        </w:rPr>
        <w:t>2018 год – 29 109,0 тыс. рублей;</w:t>
      </w:r>
    </w:p>
    <w:p w14:paraId="066A1142" w14:textId="77777777" w:rsidR="00D45F63" w:rsidRPr="00D45F63" w:rsidRDefault="00D45F63" w:rsidP="00D45F63">
      <w:pPr>
        <w:spacing w:after="0" w:line="240" w:lineRule="auto"/>
        <w:jc w:val="both"/>
        <w:rPr>
          <w:rFonts w:ascii="Arial" w:eastAsia="Times New Roman" w:hAnsi="Arial" w:cs="Arial"/>
          <w:sz w:val="24"/>
          <w:szCs w:val="24"/>
        </w:rPr>
      </w:pPr>
      <w:r w:rsidRPr="00D45F63">
        <w:rPr>
          <w:rFonts w:ascii="Arial" w:eastAsia="Times New Roman" w:hAnsi="Arial" w:cs="Arial"/>
          <w:sz w:val="24"/>
          <w:szCs w:val="24"/>
        </w:rPr>
        <w:t>2019 год – 23 445,6 тыс. рублей;</w:t>
      </w:r>
    </w:p>
    <w:p w14:paraId="2E24B924" w14:textId="77777777" w:rsidR="00D45F63" w:rsidRPr="00D45F63" w:rsidRDefault="00D45F63" w:rsidP="00D45F63">
      <w:pPr>
        <w:spacing w:after="0" w:line="240" w:lineRule="auto"/>
        <w:jc w:val="both"/>
        <w:rPr>
          <w:rFonts w:ascii="Arial" w:eastAsia="Times New Roman" w:hAnsi="Arial" w:cs="Arial"/>
          <w:sz w:val="24"/>
          <w:szCs w:val="24"/>
        </w:rPr>
      </w:pPr>
      <w:r w:rsidRPr="00D45F63">
        <w:rPr>
          <w:rFonts w:ascii="Arial" w:eastAsia="Times New Roman" w:hAnsi="Arial" w:cs="Arial"/>
          <w:sz w:val="24"/>
          <w:szCs w:val="24"/>
        </w:rPr>
        <w:t>2020 год – 18 729,1 тыс. рублей;</w:t>
      </w:r>
    </w:p>
    <w:p w14:paraId="51DF5B57" w14:textId="77777777" w:rsidR="00D45F63" w:rsidRPr="00D45F63" w:rsidRDefault="00D45F63" w:rsidP="00D45F63">
      <w:pPr>
        <w:spacing w:after="0" w:line="240" w:lineRule="auto"/>
        <w:jc w:val="both"/>
        <w:rPr>
          <w:rFonts w:ascii="Arial" w:eastAsia="Times New Roman" w:hAnsi="Arial" w:cs="Arial"/>
          <w:sz w:val="24"/>
          <w:szCs w:val="24"/>
        </w:rPr>
      </w:pPr>
      <w:r w:rsidRPr="00D45F63">
        <w:rPr>
          <w:rFonts w:ascii="Arial" w:eastAsia="Times New Roman" w:hAnsi="Arial" w:cs="Arial"/>
          <w:sz w:val="24"/>
          <w:szCs w:val="24"/>
        </w:rPr>
        <w:t>2021 год – 29 645,7 тыс. рублей;</w:t>
      </w:r>
    </w:p>
    <w:p w14:paraId="00BFFA77" w14:textId="77777777" w:rsidR="00D45F63" w:rsidRPr="00D45F63" w:rsidRDefault="00D45F63" w:rsidP="00D45F63">
      <w:pPr>
        <w:spacing w:after="0" w:line="240" w:lineRule="auto"/>
        <w:jc w:val="both"/>
        <w:rPr>
          <w:rFonts w:ascii="Arial" w:eastAsia="Times New Roman" w:hAnsi="Arial" w:cs="Arial"/>
          <w:sz w:val="24"/>
          <w:szCs w:val="24"/>
        </w:rPr>
      </w:pPr>
      <w:r w:rsidRPr="00D45F63">
        <w:rPr>
          <w:rFonts w:ascii="Arial" w:eastAsia="Times New Roman" w:hAnsi="Arial" w:cs="Arial"/>
          <w:sz w:val="24"/>
          <w:szCs w:val="24"/>
        </w:rPr>
        <w:t>2022 год – 24 796,6 тыс. рублей;</w:t>
      </w:r>
    </w:p>
    <w:p w14:paraId="5FF8633F" w14:textId="77777777" w:rsidR="00D45F63" w:rsidRPr="00D45F63" w:rsidRDefault="00D45F63" w:rsidP="00D45F63">
      <w:pPr>
        <w:spacing w:after="0" w:line="240" w:lineRule="auto"/>
        <w:jc w:val="both"/>
        <w:rPr>
          <w:rFonts w:ascii="Arial" w:eastAsia="Times New Roman" w:hAnsi="Arial" w:cs="Arial"/>
          <w:sz w:val="24"/>
          <w:szCs w:val="24"/>
        </w:rPr>
      </w:pPr>
      <w:r w:rsidRPr="00D45F63">
        <w:rPr>
          <w:rFonts w:ascii="Arial" w:eastAsia="Times New Roman" w:hAnsi="Arial" w:cs="Arial"/>
          <w:sz w:val="24"/>
          <w:szCs w:val="24"/>
        </w:rPr>
        <w:t>2023 год – 8 437,5 тыс. рублей;</w:t>
      </w:r>
    </w:p>
    <w:p w14:paraId="570454AF" w14:textId="77777777" w:rsidR="00D45F63" w:rsidRPr="00D45F63" w:rsidRDefault="00D45F63" w:rsidP="00D45F63">
      <w:pPr>
        <w:spacing w:after="0" w:line="240" w:lineRule="auto"/>
        <w:jc w:val="both"/>
        <w:rPr>
          <w:rFonts w:ascii="Arial" w:eastAsia="Times New Roman" w:hAnsi="Arial" w:cs="Arial"/>
          <w:sz w:val="24"/>
          <w:szCs w:val="24"/>
        </w:rPr>
      </w:pPr>
      <w:r w:rsidRPr="00D45F63">
        <w:rPr>
          <w:rFonts w:ascii="Arial" w:eastAsia="Times New Roman" w:hAnsi="Arial" w:cs="Arial"/>
          <w:sz w:val="24"/>
          <w:szCs w:val="24"/>
        </w:rPr>
        <w:t>2024 год – 10 247,3 тыс. рублей;</w:t>
      </w:r>
    </w:p>
    <w:p w14:paraId="5C3198FC" w14:textId="77777777" w:rsidR="00D45F63" w:rsidRPr="00D45F63" w:rsidRDefault="00D45F63" w:rsidP="00D45F63">
      <w:pPr>
        <w:spacing w:after="0" w:line="240" w:lineRule="auto"/>
        <w:jc w:val="both"/>
        <w:rPr>
          <w:rFonts w:ascii="Arial" w:eastAsia="Times New Roman" w:hAnsi="Arial" w:cs="Arial"/>
          <w:sz w:val="24"/>
          <w:szCs w:val="24"/>
        </w:rPr>
      </w:pPr>
      <w:r w:rsidRPr="00D45F63">
        <w:rPr>
          <w:rFonts w:ascii="Arial" w:eastAsia="Times New Roman" w:hAnsi="Arial" w:cs="Arial"/>
          <w:sz w:val="24"/>
          <w:szCs w:val="24"/>
        </w:rPr>
        <w:t>2025 год – 15 333,9 тыс. рублей;</w:t>
      </w:r>
    </w:p>
    <w:p w14:paraId="75C6EC76" w14:textId="77777777" w:rsidR="00D45F63" w:rsidRPr="00D45F63" w:rsidRDefault="00D45F63" w:rsidP="00D45F63">
      <w:pPr>
        <w:spacing w:after="0" w:line="240" w:lineRule="auto"/>
        <w:jc w:val="both"/>
        <w:rPr>
          <w:rFonts w:ascii="Arial" w:eastAsia="Times New Roman" w:hAnsi="Arial" w:cs="Arial"/>
          <w:sz w:val="24"/>
          <w:szCs w:val="24"/>
        </w:rPr>
      </w:pPr>
      <w:r w:rsidRPr="00D45F63">
        <w:rPr>
          <w:rFonts w:ascii="Arial" w:eastAsia="Times New Roman" w:hAnsi="Arial" w:cs="Arial"/>
          <w:sz w:val="24"/>
          <w:szCs w:val="24"/>
        </w:rPr>
        <w:t>2026 год – 15 333,9 тыс. рублей;</w:t>
      </w:r>
    </w:p>
    <w:p w14:paraId="6B6A60CD" w14:textId="77777777" w:rsidR="00D45F63" w:rsidRPr="00D45F63" w:rsidRDefault="00D45F63" w:rsidP="00D45F63">
      <w:pPr>
        <w:spacing w:after="0" w:line="240" w:lineRule="auto"/>
        <w:jc w:val="both"/>
        <w:rPr>
          <w:rFonts w:ascii="Arial" w:eastAsia="Times New Roman" w:hAnsi="Arial" w:cs="Arial"/>
          <w:sz w:val="24"/>
          <w:szCs w:val="24"/>
        </w:rPr>
      </w:pPr>
      <w:r w:rsidRPr="00D45F63">
        <w:rPr>
          <w:rFonts w:ascii="Arial" w:eastAsia="Times New Roman" w:hAnsi="Arial" w:cs="Arial"/>
          <w:sz w:val="24"/>
          <w:szCs w:val="24"/>
        </w:rPr>
        <w:t>2027 год – 14 603,7 тыс. рублей.</w:t>
      </w:r>
    </w:p>
    <w:p w14:paraId="6B109513" w14:textId="77777777" w:rsidR="00D45F63" w:rsidRPr="00D45F63" w:rsidRDefault="00D45F63" w:rsidP="00D45F63">
      <w:pPr>
        <w:spacing w:after="0" w:line="240" w:lineRule="auto"/>
        <w:jc w:val="both"/>
        <w:rPr>
          <w:rFonts w:ascii="Arial" w:eastAsia="Times New Roman" w:hAnsi="Arial" w:cs="Arial"/>
          <w:sz w:val="24"/>
          <w:szCs w:val="24"/>
        </w:rPr>
      </w:pPr>
      <w:r w:rsidRPr="00D45F63">
        <w:rPr>
          <w:rFonts w:ascii="Arial" w:eastAsia="Times New Roman" w:hAnsi="Arial" w:cs="Arial"/>
          <w:sz w:val="24"/>
          <w:szCs w:val="24"/>
        </w:rPr>
        <w:t>за счет средств федерального бюджета составит</w:t>
      </w:r>
    </w:p>
    <w:p w14:paraId="7633FCCD" w14:textId="77777777" w:rsidR="00D45F63" w:rsidRPr="00D45F63" w:rsidRDefault="00D45F63" w:rsidP="00D45F63">
      <w:pPr>
        <w:spacing w:after="0" w:line="240" w:lineRule="auto"/>
        <w:jc w:val="both"/>
        <w:rPr>
          <w:rFonts w:ascii="Arial" w:eastAsia="Times New Roman" w:hAnsi="Arial" w:cs="Arial"/>
          <w:sz w:val="24"/>
          <w:szCs w:val="24"/>
        </w:rPr>
      </w:pPr>
      <w:r w:rsidRPr="00D45F63">
        <w:rPr>
          <w:rFonts w:ascii="Arial" w:eastAsia="Times New Roman" w:hAnsi="Arial" w:cs="Arial"/>
          <w:sz w:val="24"/>
          <w:szCs w:val="24"/>
        </w:rPr>
        <w:t xml:space="preserve">13 480,1 тыс. рублей, в </w:t>
      </w:r>
      <w:proofErr w:type="gramStart"/>
      <w:r w:rsidRPr="00D45F63">
        <w:rPr>
          <w:rFonts w:ascii="Arial" w:eastAsia="Times New Roman" w:hAnsi="Arial" w:cs="Arial"/>
          <w:sz w:val="24"/>
          <w:szCs w:val="24"/>
        </w:rPr>
        <w:t>т.ч.</w:t>
      </w:r>
      <w:proofErr w:type="gramEnd"/>
      <w:r w:rsidRPr="00D45F63">
        <w:rPr>
          <w:rFonts w:ascii="Arial" w:eastAsia="Times New Roman" w:hAnsi="Arial" w:cs="Arial"/>
          <w:sz w:val="24"/>
          <w:szCs w:val="24"/>
        </w:rPr>
        <w:t xml:space="preserve"> по годам:</w:t>
      </w:r>
    </w:p>
    <w:p w14:paraId="43762AE6" w14:textId="77777777" w:rsidR="00D45F63" w:rsidRPr="00D45F63" w:rsidRDefault="00D45F63" w:rsidP="00D45F63">
      <w:pPr>
        <w:spacing w:after="0" w:line="240" w:lineRule="auto"/>
        <w:jc w:val="both"/>
        <w:rPr>
          <w:rFonts w:ascii="Arial" w:eastAsia="Times New Roman" w:hAnsi="Arial" w:cs="Arial"/>
          <w:sz w:val="24"/>
          <w:szCs w:val="24"/>
        </w:rPr>
      </w:pPr>
      <w:r w:rsidRPr="00D45F63">
        <w:rPr>
          <w:rFonts w:ascii="Arial" w:eastAsia="Times New Roman" w:hAnsi="Arial" w:cs="Arial"/>
          <w:sz w:val="24"/>
          <w:szCs w:val="24"/>
        </w:rPr>
        <w:t>2014 год – 4 252,2 тыс. рублей;</w:t>
      </w:r>
    </w:p>
    <w:p w14:paraId="27589F16" w14:textId="77777777" w:rsidR="00D45F63" w:rsidRPr="00D45F63" w:rsidRDefault="00D45F63" w:rsidP="00D45F63">
      <w:pPr>
        <w:spacing w:after="0" w:line="240" w:lineRule="auto"/>
        <w:jc w:val="both"/>
        <w:rPr>
          <w:rFonts w:ascii="Arial" w:eastAsia="Times New Roman" w:hAnsi="Arial" w:cs="Arial"/>
          <w:sz w:val="24"/>
          <w:szCs w:val="24"/>
        </w:rPr>
      </w:pPr>
      <w:r w:rsidRPr="00D45F63">
        <w:rPr>
          <w:rFonts w:ascii="Arial" w:eastAsia="Times New Roman" w:hAnsi="Arial" w:cs="Arial"/>
          <w:sz w:val="24"/>
          <w:szCs w:val="24"/>
        </w:rPr>
        <w:t>2015 год – 1 945,7 тыс. рублей;</w:t>
      </w:r>
    </w:p>
    <w:p w14:paraId="0DDBC731" w14:textId="77777777" w:rsidR="00D45F63" w:rsidRPr="00D45F63" w:rsidRDefault="00D45F63" w:rsidP="00D45F63">
      <w:pPr>
        <w:spacing w:after="0" w:line="240" w:lineRule="auto"/>
        <w:jc w:val="both"/>
        <w:rPr>
          <w:rFonts w:ascii="Arial" w:eastAsia="Times New Roman" w:hAnsi="Arial" w:cs="Arial"/>
          <w:sz w:val="24"/>
          <w:szCs w:val="24"/>
        </w:rPr>
      </w:pPr>
      <w:r w:rsidRPr="00D45F63">
        <w:rPr>
          <w:rFonts w:ascii="Arial" w:eastAsia="Times New Roman" w:hAnsi="Arial" w:cs="Arial"/>
          <w:sz w:val="24"/>
          <w:szCs w:val="24"/>
        </w:rPr>
        <w:t>2018 год – 7 282,2 тыс. рублей.</w:t>
      </w:r>
    </w:p>
    <w:p w14:paraId="43755F1E" w14:textId="77777777" w:rsidR="00D45F63" w:rsidRPr="00D45F63" w:rsidRDefault="00D45F63" w:rsidP="00D45F63">
      <w:pPr>
        <w:spacing w:after="0" w:line="240" w:lineRule="auto"/>
        <w:jc w:val="both"/>
        <w:rPr>
          <w:rFonts w:ascii="Arial" w:eastAsia="Times New Roman" w:hAnsi="Arial" w:cs="Arial"/>
          <w:sz w:val="24"/>
          <w:szCs w:val="24"/>
        </w:rPr>
      </w:pPr>
      <w:r w:rsidRPr="00D45F63">
        <w:rPr>
          <w:rFonts w:ascii="Arial" w:eastAsia="Times New Roman" w:hAnsi="Arial" w:cs="Arial"/>
          <w:sz w:val="24"/>
          <w:szCs w:val="24"/>
        </w:rPr>
        <w:t xml:space="preserve">за счет средств краевого бюджета составит 204 871,0 тыс. рублей, в </w:t>
      </w:r>
      <w:proofErr w:type="gramStart"/>
      <w:r w:rsidRPr="00D45F63">
        <w:rPr>
          <w:rFonts w:ascii="Arial" w:eastAsia="Times New Roman" w:hAnsi="Arial" w:cs="Arial"/>
          <w:sz w:val="24"/>
          <w:szCs w:val="24"/>
        </w:rPr>
        <w:t>т.ч.</w:t>
      </w:r>
      <w:proofErr w:type="gramEnd"/>
      <w:r w:rsidRPr="00D45F63">
        <w:rPr>
          <w:rFonts w:ascii="Arial" w:eastAsia="Times New Roman" w:hAnsi="Arial" w:cs="Arial"/>
          <w:sz w:val="24"/>
          <w:szCs w:val="24"/>
        </w:rPr>
        <w:t xml:space="preserve"> по годам:</w:t>
      </w:r>
    </w:p>
    <w:p w14:paraId="08CEE435" w14:textId="77777777" w:rsidR="00D45F63" w:rsidRPr="00D45F63" w:rsidRDefault="00D45F63" w:rsidP="00D45F63">
      <w:pPr>
        <w:spacing w:after="0" w:line="240" w:lineRule="auto"/>
        <w:jc w:val="both"/>
        <w:rPr>
          <w:rFonts w:ascii="Arial" w:eastAsia="Times New Roman" w:hAnsi="Arial" w:cs="Arial"/>
          <w:sz w:val="24"/>
          <w:szCs w:val="24"/>
        </w:rPr>
      </w:pPr>
      <w:r w:rsidRPr="00D45F63">
        <w:rPr>
          <w:rFonts w:ascii="Arial" w:eastAsia="Times New Roman" w:hAnsi="Arial" w:cs="Arial"/>
          <w:sz w:val="24"/>
          <w:szCs w:val="24"/>
        </w:rPr>
        <w:t>2014 год – 5 764,1 тыс. рублей;</w:t>
      </w:r>
    </w:p>
    <w:p w14:paraId="041584B9" w14:textId="77777777" w:rsidR="00D45F63" w:rsidRPr="00D45F63" w:rsidRDefault="00D45F63" w:rsidP="00D45F63">
      <w:pPr>
        <w:spacing w:after="0" w:line="240" w:lineRule="auto"/>
        <w:jc w:val="both"/>
        <w:rPr>
          <w:rFonts w:ascii="Arial" w:eastAsia="Times New Roman" w:hAnsi="Arial" w:cs="Arial"/>
          <w:sz w:val="24"/>
          <w:szCs w:val="24"/>
        </w:rPr>
      </w:pPr>
      <w:r w:rsidRPr="00D45F63">
        <w:rPr>
          <w:rFonts w:ascii="Arial" w:eastAsia="Times New Roman" w:hAnsi="Arial" w:cs="Arial"/>
          <w:sz w:val="24"/>
          <w:szCs w:val="24"/>
        </w:rPr>
        <w:t>2015 год – 4 601,4 тыс. рублей;</w:t>
      </w:r>
    </w:p>
    <w:p w14:paraId="48915AEA" w14:textId="77777777" w:rsidR="00D45F63" w:rsidRPr="00D45F63" w:rsidRDefault="00D45F63" w:rsidP="00D45F63">
      <w:pPr>
        <w:spacing w:after="0" w:line="240" w:lineRule="auto"/>
        <w:jc w:val="both"/>
        <w:rPr>
          <w:rFonts w:ascii="Arial" w:eastAsia="Times New Roman" w:hAnsi="Arial" w:cs="Arial"/>
          <w:sz w:val="24"/>
          <w:szCs w:val="24"/>
        </w:rPr>
      </w:pPr>
      <w:r w:rsidRPr="00D45F63">
        <w:rPr>
          <w:rFonts w:ascii="Arial" w:eastAsia="Times New Roman" w:hAnsi="Arial" w:cs="Arial"/>
          <w:sz w:val="24"/>
          <w:szCs w:val="24"/>
        </w:rPr>
        <w:t>2016 год – 9 027,9 тыс. рублей;</w:t>
      </w:r>
    </w:p>
    <w:p w14:paraId="0B599535" w14:textId="77777777" w:rsidR="00D45F63" w:rsidRPr="00D45F63" w:rsidRDefault="00D45F63" w:rsidP="00D45F63">
      <w:pPr>
        <w:spacing w:after="0" w:line="240" w:lineRule="auto"/>
        <w:jc w:val="both"/>
        <w:rPr>
          <w:rFonts w:ascii="Arial" w:eastAsia="Times New Roman" w:hAnsi="Arial" w:cs="Arial"/>
          <w:sz w:val="24"/>
          <w:szCs w:val="24"/>
        </w:rPr>
      </w:pPr>
      <w:r w:rsidRPr="00D45F63">
        <w:rPr>
          <w:rFonts w:ascii="Arial" w:eastAsia="Times New Roman" w:hAnsi="Arial" w:cs="Arial"/>
          <w:sz w:val="24"/>
          <w:szCs w:val="24"/>
        </w:rPr>
        <w:t>2017 год – 10 359,7 тыс. рублей;</w:t>
      </w:r>
    </w:p>
    <w:p w14:paraId="06BDCFB3" w14:textId="77777777" w:rsidR="00D45F63" w:rsidRPr="00D45F63" w:rsidRDefault="00D45F63" w:rsidP="00D45F63">
      <w:pPr>
        <w:spacing w:after="0" w:line="240" w:lineRule="auto"/>
        <w:jc w:val="both"/>
        <w:rPr>
          <w:rFonts w:ascii="Arial" w:eastAsia="Times New Roman" w:hAnsi="Arial" w:cs="Arial"/>
          <w:sz w:val="24"/>
          <w:szCs w:val="24"/>
        </w:rPr>
      </w:pPr>
      <w:r w:rsidRPr="00D45F63">
        <w:rPr>
          <w:rFonts w:ascii="Arial" w:eastAsia="Times New Roman" w:hAnsi="Arial" w:cs="Arial"/>
          <w:sz w:val="24"/>
          <w:szCs w:val="24"/>
        </w:rPr>
        <w:t>2018 год – 14 544,6 тыс. рублей;</w:t>
      </w:r>
    </w:p>
    <w:p w14:paraId="3AD5B768" w14:textId="77777777" w:rsidR="00D45F63" w:rsidRPr="00D45F63" w:rsidRDefault="00D45F63" w:rsidP="00D45F63">
      <w:pPr>
        <w:spacing w:after="0" w:line="240" w:lineRule="auto"/>
        <w:jc w:val="both"/>
        <w:rPr>
          <w:rFonts w:ascii="Arial" w:eastAsia="Times New Roman" w:hAnsi="Arial" w:cs="Arial"/>
          <w:sz w:val="24"/>
          <w:szCs w:val="24"/>
        </w:rPr>
      </w:pPr>
      <w:r w:rsidRPr="00D45F63">
        <w:rPr>
          <w:rFonts w:ascii="Arial" w:eastAsia="Times New Roman" w:hAnsi="Arial" w:cs="Arial"/>
          <w:sz w:val="24"/>
          <w:szCs w:val="24"/>
        </w:rPr>
        <w:t>2019 год – 23 445,6 тыс. рублей;</w:t>
      </w:r>
    </w:p>
    <w:p w14:paraId="33E9DF28" w14:textId="77777777" w:rsidR="00D45F63" w:rsidRPr="00D45F63" w:rsidRDefault="00D45F63" w:rsidP="00D45F63">
      <w:pPr>
        <w:spacing w:after="0" w:line="240" w:lineRule="auto"/>
        <w:jc w:val="both"/>
        <w:rPr>
          <w:rFonts w:ascii="Arial" w:eastAsia="Times New Roman" w:hAnsi="Arial" w:cs="Arial"/>
          <w:sz w:val="24"/>
          <w:szCs w:val="24"/>
        </w:rPr>
      </w:pPr>
      <w:r w:rsidRPr="00D45F63">
        <w:rPr>
          <w:rFonts w:ascii="Arial" w:eastAsia="Times New Roman" w:hAnsi="Arial" w:cs="Arial"/>
          <w:sz w:val="24"/>
          <w:szCs w:val="24"/>
        </w:rPr>
        <w:t>2020 год – 18 729,1 тыс. рублей;</w:t>
      </w:r>
    </w:p>
    <w:p w14:paraId="2E22DB39" w14:textId="77777777" w:rsidR="00D45F63" w:rsidRPr="00D45F63" w:rsidRDefault="00D45F63" w:rsidP="00D45F63">
      <w:pPr>
        <w:spacing w:after="0" w:line="240" w:lineRule="auto"/>
        <w:jc w:val="both"/>
        <w:rPr>
          <w:rFonts w:ascii="Arial" w:eastAsia="Times New Roman" w:hAnsi="Arial" w:cs="Arial"/>
          <w:sz w:val="24"/>
          <w:szCs w:val="24"/>
        </w:rPr>
      </w:pPr>
      <w:r w:rsidRPr="00D45F63">
        <w:rPr>
          <w:rFonts w:ascii="Arial" w:eastAsia="Times New Roman" w:hAnsi="Arial" w:cs="Arial"/>
          <w:sz w:val="24"/>
          <w:szCs w:val="24"/>
        </w:rPr>
        <w:t>2021 год – 29 645,7 тыс. рублей;</w:t>
      </w:r>
    </w:p>
    <w:p w14:paraId="0A40DD72" w14:textId="77777777" w:rsidR="00D45F63" w:rsidRPr="00D45F63" w:rsidRDefault="00D45F63" w:rsidP="00D45F63">
      <w:pPr>
        <w:spacing w:after="0" w:line="240" w:lineRule="auto"/>
        <w:jc w:val="both"/>
        <w:rPr>
          <w:rFonts w:ascii="Arial" w:eastAsia="Times New Roman" w:hAnsi="Arial" w:cs="Arial"/>
          <w:sz w:val="24"/>
          <w:szCs w:val="24"/>
        </w:rPr>
      </w:pPr>
      <w:r w:rsidRPr="00D45F63">
        <w:rPr>
          <w:rFonts w:ascii="Arial" w:eastAsia="Times New Roman" w:hAnsi="Arial" w:cs="Arial"/>
          <w:sz w:val="24"/>
          <w:szCs w:val="24"/>
        </w:rPr>
        <w:t>2022 год – 24 796,6 тыс. рублей;</w:t>
      </w:r>
    </w:p>
    <w:p w14:paraId="757C19AE" w14:textId="77777777" w:rsidR="00D45F63" w:rsidRPr="00D45F63" w:rsidRDefault="00D45F63" w:rsidP="00D45F63">
      <w:pPr>
        <w:spacing w:after="0" w:line="240" w:lineRule="auto"/>
        <w:jc w:val="both"/>
        <w:rPr>
          <w:rFonts w:ascii="Arial" w:eastAsia="Times New Roman" w:hAnsi="Arial" w:cs="Arial"/>
          <w:sz w:val="24"/>
          <w:szCs w:val="24"/>
        </w:rPr>
      </w:pPr>
      <w:r w:rsidRPr="00D45F63">
        <w:rPr>
          <w:rFonts w:ascii="Arial" w:eastAsia="Times New Roman" w:hAnsi="Arial" w:cs="Arial"/>
          <w:sz w:val="24"/>
          <w:szCs w:val="24"/>
        </w:rPr>
        <w:t>2023 год – 8 437,5 тыс. рублей;</w:t>
      </w:r>
    </w:p>
    <w:p w14:paraId="34F21C0D" w14:textId="77777777" w:rsidR="00D45F63" w:rsidRPr="00D45F63" w:rsidRDefault="00D45F63" w:rsidP="00D45F63">
      <w:pPr>
        <w:spacing w:after="0" w:line="240" w:lineRule="auto"/>
        <w:jc w:val="both"/>
        <w:rPr>
          <w:rFonts w:ascii="Arial" w:eastAsia="Times New Roman" w:hAnsi="Arial" w:cs="Arial"/>
          <w:sz w:val="24"/>
          <w:szCs w:val="24"/>
        </w:rPr>
      </w:pPr>
      <w:r w:rsidRPr="00D45F63">
        <w:rPr>
          <w:rFonts w:ascii="Arial" w:eastAsia="Times New Roman" w:hAnsi="Arial" w:cs="Arial"/>
          <w:sz w:val="24"/>
          <w:szCs w:val="24"/>
        </w:rPr>
        <w:t>2024 год – 10 247,3 тыс. рублей;</w:t>
      </w:r>
    </w:p>
    <w:p w14:paraId="472AF1AB" w14:textId="77777777" w:rsidR="00D45F63" w:rsidRPr="00D45F63" w:rsidRDefault="00D45F63" w:rsidP="00D45F63">
      <w:pPr>
        <w:spacing w:after="0" w:line="240" w:lineRule="auto"/>
        <w:jc w:val="both"/>
        <w:rPr>
          <w:rFonts w:ascii="Arial" w:eastAsia="Times New Roman" w:hAnsi="Arial" w:cs="Arial"/>
          <w:sz w:val="24"/>
          <w:szCs w:val="24"/>
        </w:rPr>
      </w:pPr>
      <w:r w:rsidRPr="00D45F63">
        <w:rPr>
          <w:rFonts w:ascii="Arial" w:eastAsia="Times New Roman" w:hAnsi="Arial" w:cs="Arial"/>
          <w:sz w:val="24"/>
          <w:szCs w:val="24"/>
        </w:rPr>
        <w:t>2025 год – 15 333,9 тыс. рублей;</w:t>
      </w:r>
    </w:p>
    <w:p w14:paraId="558609E2" w14:textId="77777777" w:rsidR="00D45F63" w:rsidRPr="00D45F63" w:rsidRDefault="00D45F63" w:rsidP="00D45F63">
      <w:pPr>
        <w:spacing w:after="0" w:line="240" w:lineRule="auto"/>
        <w:jc w:val="both"/>
        <w:rPr>
          <w:rFonts w:ascii="Arial" w:eastAsia="Times New Roman" w:hAnsi="Arial" w:cs="Arial"/>
          <w:sz w:val="24"/>
          <w:szCs w:val="24"/>
        </w:rPr>
      </w:pPr>
      <w:r w:rsidRPr="00D45F63">
        <w:rPr>
          <w:rFonts w:ascii="Arial" w:eastAsia="Times New Roman" w:hAnsi="Arial" w:cs="Arial"/>
          <w:sz w:val="24"/>
          <w:szCs w:val="24"/>
        </w:rPr>
        <w:t>2026 год – 15 333,9 тыс. рублей;</w:t>
      </w:r>
    </w:p>
    <w:p w14:paraId="1235F800" w14:textId="77777777" w:rsidR="00D45F63" w:rsidRPr="00D45F63" w:rsidRDefault="00D45F63" w:rsidP="00D45F63">
      <w:pPr>
        <w:spacing w:after="0" w:line="240" w:lineRule="auto"/>
        <w:jc w:val="both"/>
        <w:rPr>
          <w:rFonts w:ascii="Arial" w:eastAsia="Times New Roman" w:hAnsi="Arial" w:cs="Arial"/>
          <w:bCs/>
          <w:sz w:val="24"/>
          <w:szCs w:val="24"/>
        </w:rPr>
      </w:pPr>
      <w:r w:rsidRPr="00D45F63">
        <w:rPr>
          <w:rFonts w:ascii="Arial" w:eastAsia="Times New Roman" w:hAnsi="Arial" w:cs="Arial"/>
          <w:sz w:val="24"/>
          <w:szCs w:val="24"/>
        </w:rPr>
        <w:t>2027 год – 14 603,7 тыс. рублей.</w:t>
      </w:r>
    </w:p>
    <w:p w14:paraId="3B77C3C2" w14:textId="77777777" w:rsidR="00D45F63" w:rsidRPr="00D45F63" w:rsidRDefault="00D45F63" w:rsidP="00D45F63">
      <w:pPr>
        <w:spacing w:after="0" w:line="240" w:lineRule="auto"/>
        <w:jc w:val="both"/>
        <w:rPr>
          <w:rFonts w:ascii="Arial" w:eastAsia="Times New Roman" w:hAnsi="Arial" w:cs="Arial"/>
          <w:sz w:val="24"/>
          <w:szCs w:val="24"/>
        </w:rPr>
        <w:sectPr w:rsidR="00D45F63" w:rsidRPr="00D45F63" w:rsidSect="00D45F63">
          <w:pgSz w:w="11906" w:h="16838"/>
          <w:pgMar w:top="1134" w:right="850" w:bottom="1134" w:left="1701" w:header="709" w:footer="709" w:gutter="0"/>
          <w:cols w:space="708"/>
          <w:docGrid w:linePitch="360"/>
        </w:sectPr>
      </w:pPr>
    </w:p>
    <w:p w14:paraId="7C9DC64F" w14:textId="77777777" w:rsidR="00D45F63" w:rsidRPr="00D45F63" w:rsidRDefault="00D45F63" w:rsidP="00D45F63">
      <w:pPr>
        <w:spacing w:after="0" w:line="252" w:lineRule="auto"/>
        <w:jc w:val="right"/>
        <w:rPr>
          <w:rFonts w:ascii="Arial" w:eastAsia="Calibri" w:hAnsi="Arial" w:cs="Arial"/>
          <w:sz w:val="24"/>
          <w:szCs w:val="24"/>
        </w:rPr>
      </w:pPr>
      <w:r w:rsidRPr="00D45F63">
        <w:rPr>
          <w:rFonts w:ascii="Arial" w:eastAsia="Calibri" w:hAnsi="Arial" w:cs="Arial"/>
          <w:sz w:val="24"/>
          <w:szCs w:val="24"/>
        </w:rPr>
        <w:lastRenderedPageBreak/>
        <w:t>Приложение № 9</w:t>
      </w:r>
    </w:p>
    <w:p w14:paraId="4BCDC6ED" w14:textId="77777777" w:rsidR="00D45F63" w:rsidRPr="00D45F63" w:rsidRDefault="00D45F63" w:rsidP="00D45F63">
      <w:pPr>
        <w:spacing w:after="0" w:line="240" w:lineRule="auto"/>
        <w:jc w:val="right"/>
        <w:rPr>
          <w:rFonts w:ascii="Arial" w:eastAsia="Calibri" w:hAnsi="Arial" w:cs="Arial"/>
          <w:sz w:val="24"/>
          <w:szCs w:val="24"/>
        </w:rPr>
      </w:pPr>
      <w:r w:rsidRPr="00D45F63">
        <w:rPr>
          <w:rFonts w:ascii="Arial" w:eastAsia="Calibri" w:hAnsi="Arial" w:cs="Arial"/>
          <w:sz w:val="24"/>
          <w:szCs w:val="24"/>
        </w:rPr>
        <w:t>к постановлению администрации</w:t>
      </w:r>
    </w:p>
    <w:p w14:paraId="30554040" w14:textId="77777777" w:rsidR="00D45F63" w:rsidRPr="00D45F63" w:rsidRDefault="00D45F63" w:rsidP="00D45F63">
      <w:pPr>
        <w:spacing w:after="0" w:line="240" w:lineRule="auto"/>
        <w:jc w:val="right"/>
        <w:rPr>
          <w:rFonts w:ascii="Arial" w:eastAsia="Calibri" w:hAnsi="Arial" w:cs="Arial"/>
          <w:sz w:val="24"/>
          <w:szCs w:val="24"/>
        </w:rPr>
      </w:pPr>
      <w:r w:rsidRPr="00D45F63">
        <w:rPr>
          <w:rFonts w:ascii="Arial" w:eastAsia="Calibri" w:hAnsi="Arial" w:cs="Arial"/>
          <w:sz w:val="24"/>
          <w:szCs w:val="24"/>
        </w:rPr>
        <w:t>Ермаковского района</w:t>
      </w:r>
    </w:p>
    <w:p w14:paraId="518E9C09" w14:textId="77777777" w:rsidR="00D45F63" w:rsidRPr="00D45F63" w:rsidRDefault="00D45F63" w:rsidP="00D45F63">
      <w:pPr>
        <w:spacing w:after="0" w:line="240" w:lineRule="auto"/>
        <w:jc w:val="right"/>
        <w:rPr>
          <w:rFonts w:ascii="Arial" w:eastAsia="Calibri" w:hAnsi="Arial" w:cs="Arial"/>
          <w:sz w:val="24"/>
          <w:szCs w:val="24"/>
        </w:rPr>
      </w:pPr>
      <w:r w:rsidRPr="00D45F63">
        <w:rPr>
          <w:rFonts w:ascii="Arial" w:eastAsia="Calibri" w:hAnsi="Arial" w:cs="Arial"/>
          <w:sz w:val="24"/>
          <w:szCs w:val="24"/>
        </w:rPr>
        <w:t>от «24» июля 2025 г. № 481-п</w:t>
      </w:r>
    </w:p>
    <w:p w14:paraId="6704D55E" w14:textId="77777777" w:rsidR="00D45F63" w:rsidRPr="00D45F63" w:rsidRDefault="00D45F63" w:rsidP="00D45F63">
      <w:pPr>
        <w:spacing w:after="0" w:line="240" w:lineRule="auto"/>
        <w:jc w:val="right"/>
        <w:rPr>
          <w:rFonts w:ascii="Arial" w:eastAsia="Calibri" w:hAnsi="Arial" w:cs="Arial"/>
          <w:sz w:val="24"/>
          <w:szCs w:val="24"/>
        </w:rPr>
      </w:pPr>
      <w:r w:rsidRPr="00D45F63">
        <w:rPr>
          <w:rFonts w:ascii="Arial" w:eastAsia="Calibri" w:hAnsi="Arial" w:cs="Arial"/>
          <w:sz w:val="24"/>
          <w:szCs w:val="24"/>
        </w:rPr>
        <w:t>Приложение №1</w:t>
      </w:r>
    </w:p>
    <w:p w14:paraId="3F7A57A8" w14:textId="77777777" w:rsidR="00D45F63" w:rsidRPr="00D45F63" w:rsidRDefault="00D45F63" w:rsidP="00D45F63">
      <w:pPr>
        <w:spacing w:after="0" w:line="240" w:lineRule="auto"/>
        <w:jc w:val="right"/>
        <w:rPr>
          <w:rFonts w:ascii="Arial" w:eastAsia="Calibri" w:hAnsi="Arial" w:cs="Arial"/>
          <w:bCs/>
          <w:sz w:val="24"/>
          <w:szCs w:val="24"/>
        </w:rPr>
      </w:pPr>
      <w:r w:rsidRPr="00D45F63">
        <w:rPr>
          <w:rFonts w:ascii="Arial" w:eastAsia="Calibri" w:hAnsi="Arial" w:cs="Arial"/>
          <w:bCs/>
          <w:sz w:val="24"/>
          <w:szCs w:val="24"/>
        </w:rPr>
        <w:t>к Подпрограмме 2</w:t>
      </w:r>
    </w:p>
    <w:p w14:paraId="5381A012" w14:textId="77777777" w:rsidR="00D45F63" w:rsidRPr="00D45F63" w:rsidRDefault="00D45F63" w:rsidP="00D45F63">
      <w:pPr>
        <w:spacing w:after="0" w:line="240" w:lineRule="auto"/>
        <w:jc w:val="right"/>
        <w:rPr>
          <w:rFonts w:ascii="Arial" w:eastAsia="Calibri" w:hAnsi="Arial" w:cs="Arial"/>
          <w:bCs/>
          <w:sz w:val="24"/>
          <w:szCs w:val="24"/>
        </w:rPr>
      </w:pPr>
      <w:r w:rsidRPr="00D45F63">
        <w:rPr>
          <w:rFonts w:ascii="Arial" w:eastAsia="Calibri" w:hAnsi="Arial" w:cs="Arial"/>
          <w:bCs/>
          <w:sz w:val="24"/>
          <w:szCs w:val="24"/>
        </w:rPr>
        <w:t>«Господдержка детей-сирот,</w:t>
      </w:r>
    </w:p>
    <w:p w14:paraId="2EE6BCCA" w14:textId="77777777" w:rsidR="00D45F63" w:rsidRPr="00D45F63" w:rsidRDefault="00D45F63" w:rsidP="00D45F63">
      <w:pPr>
        <w:spacing w:after="0" w:line="240" w:lineRule="auto"/>
        <w:jc w:val="right"/>
        <w:rPr>
          <w:rFonts w:ascii="Arial" w:eastAsia="Calibri" w:hAnsi="Arial" w:cs="Arial"/>
          <w:bCs/>
          <w:sz w:val="24"/>
          <w:szCs w:val="24"/>
        </w:rPr>
      </w:pPr>
      <w:r w:rsidRPr="00D45F63">
        <w:rPr>
          <w:rFonts w:ascii="Arial" w:eastAsia="Calibri" w:hAnsi="Arial" w:cs="Arial"/>
          <w:bCs/>
          <w:sz w:val="24"/>
          <w:szCs w:val="24"/>
        </w:rPr>
        <w:t>расширение практики применения семейных форм воспитания»</w:t>
      </w:r>
    </w:p>
    <w:p w14:paraId="64E55A96" w14:textId="77777777" w:rsidR="00D45F63" w:rsidRPr="00D45F63" w:rsidRDefault="00D45F63" w:rsidP="00D45F63">
      <w:pPr>
        <w:spacing w:after="0" w:line="240" w:lineRule="auto"/>
        <w:jc w:val="both"/>
        <w:rPr>
          <w:rFonts w:ascii="Arial" w:eastAsia="Times New Roman" w:hAnsi="Arial" w:cs="Arial"/>
          <w:sz w:val="24"/>
          <w:szCs w:val="24"/>
        </w:rPr>
      </w:pPr>
    </w:p>
    <w:p w14:paraId="4DD11817" w14:textId="77777777" w:rsidR="00D45F63" w:rsidRPr="00D45F63" w:rsidRDefault="00D45F63" w:rsidP="00D45F63">
      <w:pPr>
        <w:spacing w:after="0" w:line="240" w:lineRule="auto"/>
        <w:rPr>
          <w:rFonts w:ascii="Arial" w:eastAsia="Times New Roman" w:hAnsi="Arial" w:cs="Arial"/>
          <w:bCs/>
          <w:sz w:val="24"/>
          <w:szCs w:val="24"/>
        </w:rPr>
      </w:pPr>
      <w:r w:rsidRPr="00D45F63">
        <w:rPr>
          <w:rFonts w:ascii="Arial" w:eastAsia="Times New Roman" w:hAnsi="Arial" w:cs="Arial"/>
          <w:bCs/>
          <w:sz w:val="24"/>
          <w:szCs w:val="24"/>
        </w:rPr>
        <w:t>Перечень целевых индикаторов подпрограммы</w:t>
      </w:r>
    </w:p>
    <w:p w14:paraId="6995FDE6" w14:textId="77777777" w:rsidR="00D45F63" w:rsidRPr="00D45F63" w:rsidRDefault="00D45F63" w:rsidP="00D45F63">
      <w:pPr>
        <w:spacing w:after="0" w:line="240" w:lineRule="auto"/>
        <w:rPr>
          <w:rFonts w:ascii="Arial" w:eastAsia="Times New Roman" w:hAnsi="Arial" w:cs="Arial"/>
          <w:bCs/>
          <w:sz w:val="24"/>
          <w:szCs w:val="24"/>
        </w:rPr>
      </w:pPr>
    </w:p>
    <w:tbl>
      <w:tblPr>
        <w:tblW w:w="49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
        <w:gridCol w:w="1371"/>
        <w:gridCol w:w="1011"/>
        <w:gridCol w:w="1045"/>
        <w:gridCol w:w="1370"/>
        <w:gridCol w:w="612"/>
        <w:gridCol w:w="612"/>
        <w:gridCol w:w="612"/>
        <w:gridCol w:w="612"/>
        <w:gridCol w:w="612"/>
        <w:gridCol w:w="612"/>
        <w:gridCol w:w="700"/>
        <w:gridCol w:w="612"/>
        <w:gridCol w:w="612"/>
        <w:gridCol w:w="612"/>
        <w:gridCol w:w="612"/>
        <w:gridCol w:w="612"/>
        <w:gridCol w:w="612"/>
        <w:gridCol w:w="612"/>
        <w:gridCol w:w="620"/>
      </w:tblGrid>
      <w:tr w:rsidR="00D45F63" w:rsidRPr="00D45F63" w14:paraId="1BF979DC" w14:textId="77777777" w:rsidTr="00FA7BA7">
        <w:trPr>
          <w:trHeight w:val="517"/>
        </w:trPr>
        <w:tc>
          <w:tcPr>
            <w:tcW w:w="150" w:type="pct"/>
            <w:vMerge w:val="restart"/>
            <w:hideMark/>
          </w:tcPr>
          <w:p w14:paraId="3A3A4EB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п/п</w:t>
            </w:r>
          </w:p>
        </w:tc>
        <w:tc>
          <w:tcPr>
            <w:tcW w:w="472" w:type="pct"/>
            <w:vMerge w:val="restart"/>
            <w:hideMark/>
          </w:tcPr>
          <w:p w14:paraId="69EA035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Цель, целевые индикаторы</w:t>
            </w:r>
          </w:p>
        </w:tc>
        <w:tc>
          <w:tcPr>
            <w:tcW w:w="348" w:type="pct"/>
            <w:vMerge w:val="restart"/>
            <w:hideMark/>
          </w:tcPr>
          <w:p w14:paraId="518E0F8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Единица измерения</w:t>
            </w:r>
          </w:p>
        </w:tc>
        <w:tc>
          <w:tcPr>
            <w:tcW w:w="360" w:type="pct"/>
            <w:vMerge w:val="restart"/>
            <w:hideMark/>
          </w:tcPr>
          <w:p w14:paraId="51F72E8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Вес показателя</w:t>
            </w:r>
          </w:p>
        </w:tc>
        <w:tc>
          <w:tcPr>
            <w:tcW w:w="471" w:type="pct"/>
            <w:vMerge w:val="restart"/>
            <w:hideMark/>
          </w:tcPr>
          <w:p w14:paraId="12C09B2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Источник информации</w:t>
            </w:r>
          </w:p>
        </w:tc>
        <w:tc>
          <w:tcPr>
            <w:tcW w:w="211" w:type="pct"/>
            <w:vMerge w:val="restart"/>
            <w:hideMark/>
          </w:tcPr>
          <w:p w14:paraId="020D042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2012 год</w:t>
            </w:r>
          </w:p>
        </w:tc>
        <w:tc>
          <w:tcPr>
            <w:tcW w:w="211" w:type="pct"/>
            <w:vMerge w:val="restart"/>
            <w:hideMark/>
          </w:tcPr>
          <w:p w14:paraId="486535F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2013 год</w:t>
            </w:r>
          </w:p>
        </w:tc>
        <w:tc>
          <w:tcPr>
            <w:tcW w:w="211" w:type="pct"/>
            <w:vMerge w:val="restart"/>
            <w:hideMark/>
          </w:tcPr>
          <w:p w14:paraId="6DD430D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2014 год</w:t>
            </w:r>
          </w:p>
        </w:tc>
        <w:tc>
          <w:tcPr>
            <w:tcW w:w="211" w:type="pct"/>
            <w:vMerge w:val="restart"/>
            <w:hideMark/>
          </w:tcPr>
          <w:p w14:paraId="0063102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2015 год</w:t>
            </w:r>
          </w:p>
        </w:tc>
        <w:tc>
          <w:tcPr>
            <w:tcW w:w="211" w:type="pct"/>
            <w:vMerge w:val="restart"/>
            <w:hideMark/>
          </w:tcPr>
          <w:p w14:paraId="736FBD3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2016 год</w:t>
            </w:r>
          </w:p>
        </w:tc>
        <w:tc>
          <w:tcPr>
            <w:tcW w:w="211" w:type="pct"/>
            <w:vMerge w:val="restart"/>
            <w:hideMark/>
          </w:tcPr>
          <w:p w14:paraId="20BA323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2017 год</w:t>
            </w:r>
          </w:p>
        </w:tc>
        <w:tc>
          <w:tcPr>
            <w:tcW w:w="242" w:type="pct"/>
            <w:vMerge w:val="restart"/>
            <w:hideMark/>
          </w:tcPr>
          <w:p w14:paraId="2225EE7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2018 год</w:t>
            </w:r>
          </w:p>
        </w:tc>
        <w:tc>
          <w:tcPr>
            <w:tcW w:w="211" w:type="pct"/>
            <w:vMerge w:val="restart"/>
            <w:hideMark/>
          </w:tcPr>
          <w:p w14:paraId="2439BCF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2019 год</w:t>
            </w:r>
          </w:p>
        </w:tc>
        <w:tc>
          <w:tcPr>
            <w:tcW w:w="211" w:type="pct"/>
            <w:vMerge w:val="restart"/>
            <w:hideMark/>
          </w:tcPr>
          <w:p w14:paraId="561448D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2020 год</w:t>
            </w:r>
          </w:p>
        </w:tc>
        <w:tc>
          <w:tcPr>
            <w:tcW w:w="211" w:type="pct"/>
            <w:vMerge w:val="restart"/>
            <w:hideMark/>
          </w:tcPr>
          <w:p w14:paraId="633B67E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2021 год</w:t>
            </w:r>
          </w:p>
        </w:tc>
        <w:tc>
          <w:tcPr>
            <w:tcW w:w="211" w:type="pct"/>
            <w:vMerge w:val="restart"/>
            <w:hideMark/>
          </w:tcPr>
          <w:p w14:paraId="790CDB4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2022 год</w:t>
            </w:r>
          </w:p>
        </w:tc>
        <w:tc>
          <w:tcPr>
            <w:tcW w:w="211" w:type="pct"/>
            <w:vMerge w:val="restart"/>
            <w:hideMark/>
          </w:tcPr>
          <w:p w14:paraId="7D4644D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2023 год</w:t>
            </w:r>
          </w:p>
        </w:tc>
        <w:tc>
          <w:tcPr>
            <w:tcW w:w="211" w:type="pct"/>
            <w:vMerge w:val="restart"/>
            <w:hideMark/>
          </w:tcPr>
          <w:p w14:paraId="0BCC79C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2024 год</w:t>
            </w:r>
          </w:p>
        </w:tc>
        <w:tc>
          <w:tcPr>
            <w:tcW w:w="211" w:type="pct"/>
            <w:vMerge w:val="restart"/>
            <w:hideMark/>
          </w:tcPr>
          <w:p w14:paraId="3E68704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2025 год</w:t>
            </w:r>
          </w:p>
        </w:tc>
        <w:tc>
          <w:tcPr>
            <w:tcW w:w="214" w:type="pct"/>
            <w:vMerge w:val="restart"/>
            <w:hideMark/>
          </w:tcPr>
          <w:p w14:paraId="47A83B58" w14:textId="77777777" w:rsidR="00D45F63" w:rsidRPr="00D45F63" w:rsidRDefault="00D45F63" w:rsidP="00D45F63">
            <w:pPr>
              <w:spacing w:after="0" w:line="240" w:lineRule="auto"/>
              <w:rPr>
                <w:rFonts w:ascii="Arial" w:eastAsia="Times New Roman" w:hAnsi="Arial" w:cs="Arial"/>
                <w:sz w:val="24"/>
                <w:szCs w:val="24"/>
              </w:rPr>
            </w:pPr>
            <w:proofErr w:type="gramStart"/>
            <w:r w:rsidRPr="00D45F63">
              <w:rPr>
                <w:rFonts w:ascii="Arial" w:eastAsia="Times New Roman" w:hAnsi="Arial" w:cs="Arial"/>
                <w:sz w:val="24"/>
                <w:szCs w:val="24"/>
              </w:rPr>
              <w:t>2026-2030</w:t>
            </w:r>
            <w:proofErr w:type="gramEnd"/>
            <w:r w:rsidRPr="00D45F63">
              <w:rPr>
                <w:rFonts w:ascii="Arial" w:eastAsia="Times New Roman" w:hAnsi="Arial" w:cs="Arial"/>
                <w:sz w:val="24"/>
                <w:szCs w:val="24"/>
              </w:rPr>
              <w:t xml:space="preserve"> годы</w:t>
            </w:r>
          </w:p>
        </w:tc>
      </w:tr>
      <w:tr w:rsidR="00D45F63" w:rsidRPr="00D45F63" w14:paraId="15FCBF22" w14:textId="77777777" w:rsidTr="00FA7BA7">
        <w:trPr>
          <w:trHeight w:val="517"/>
        </w:trPr>
        <w:tc>
          <w:tcPr>
            <w:tcW w:w="150" w:type="pct"/>
            <w:vMerge/>
            <w:hideMark/>
          </w:tcPr>
          <w:p w14:paraId="4CC4AD0F" w14:textId="77777777" w:rsidR="00D45F63" w:rsidRPr="00D45F63" w:rsidRDefault="00D45F63" w:rsidP="00D45F63">
            <w:pPr>
              <w:spacing w:after="0" w:line="240" w:lineRule="auto"/>
              <w:rPr>
                <w:rFonts w:ascii="Arial" w:eastAsia="Times New Roman" w:hAnsi="Arial" w:cs="Arial"/>
                <w:sz w:val="24"/>
                <w:szCs w:val="24"/>
              </w:rPr>
            </w:pPr>
          </w:p>
        </w:tc>
        <w:tc>
          <w:tcPr>
            <w:tcW w:w="472" w:type="pct"/>
            <w:vMerge/>
            <w:hideMark/>
          </w:tcPr>
          <w:p w14:paraId="303004DF" w14:textId="77777777" w:rsidR="00D45F63" w:rsidRPr="00D45F63" w:rsidRDefault="00D45F63" w:rsidP="00D45F63">
            <w:pPr>
              <w:spacing w:after="0" w:line="240" w:lineRule="auto"/>
              <w:rPr>
                <w:rFonts w:ascii="Arial" w:eastAsia="Times New Roman" w:hAnsi="Arial" w:cs="Arial"/>
                <w:sz w:val="24"/>
                <w:szCs w:val="24"/>
              </w:rPr>
            </w:pPr>
          </w:p>
        </w:tc>
        <w:tc>
          <w:tcPr>
            <w:tcW w:w="348" w:type="pct"/>
            <w:vMerge/>
            <w:hideMark/>
          </w:tcPr>
          <w:p w14:paraId="3D37B27B" w14:textId="77777777" w:rsidR="00D45F63" w:rsidRPr="00D45F63" w:rsidRDefault="00D45F63" w:rsidP="00D45F63">
            <w:pPr>
              <w:spacing w:after="0" w:line="240" w:lineRule="auto"/>
              <w:rPr>
                <w:rFonts w:ascii="Arial" w:eastAsia="Times New Roman" w:hAnsi="Arial" w:cs="Arial"/>
                <w:sz w:val="24"/>
                <w:szCs w:val="24"/>
              </w:rPr>
            </w:pPr>
          </w:p>
        </w:tc>
        <w:tc>
          <w:tcPr>
            <w:tcW w:w="360" w:type="pct"/>
            <w:vMerge/>
            <w:hideMark/>
          </w:tcPr>
          <w:p w14:paraId="1CC6FFDD" w14:textId="77777777" w:rsidR="00D45F63" w:rsidRPr="00D45F63" w:rsidRDefault="00D45F63" w:rsidP="00D45F63">
            <w:pPr>
              <w:spacing w:after="0" w:line="240" w:lineRule="auto"/>
              <w:rPr>
                <w:rFonts w:ascii="Arial" w:eastAsia="Times New Roman" w:hAnsi="Arial" w:cs="Arial"/>
                <w:sz w:val="24"/>
                <w:szCs w:val="24"/>
              </w:rPr>
            </w:pPr>
          </w:p>
        </w:tc>
        <w:tc>
          <w:tcPr>
            <w:tcW w:w="471" w:type="pct"/>
            <w:vMerge/>
            <w:hideMark/>
          </w:tcPr>
          <w:p w14:paraId="19527956" w14:textId="77777777" w:rsidR="00D45F63" w:rsidRPr="00D45F63" w:rsidRDefault="00D45F63" w:rsidP="00D45F63">
            <w:pPr>
              <w:spacing w:after="0" w:line="240" w:lineRule="auto"/>
              <w:rPr>
                <w:rFonts w:ascii="Arial" w:eastAsia="Times New Roman" w:hAnsi="Arial" w:cs="Arial"/>
                <w:sz w:val="24"/>
                <w:szCs w:val="24"/>
              </w:rPr>
            </w:pPr>
          </w:p>
        </w:tc>
        <w:tc>
          <w:tcPr>
            <w:tcW w:w="211" w:type="pct"/>
            <w:vMerge/>
            <w:hideMark/>
          </w:tcPr>
          <w:p w14:paraId="0C0586A0" w14:textId="77777777" w:rsidR="00D45F63" w:rsidRPr="00D45F63" w:rsidRDefault="00D45F63" w:rsidP="00D45F63">
            <w:pPr>
              <w:spacing w:after="0" w:line="240" w:lineRule="auto"/>
              <w:rPr>
                <w:rFonts w:ascii="Arial" w:eastAsia="Times New Roman" w:hAnsi="Arial" w:cs="Arial"/>
                <w:sz w:val="24"/>
                <w:szCs w:val="24"/>
              </w:rPr>
            </w:pPr>
          </w:p>
        </w:tc>
        <w:tc>
          <w:tcPr>
            <w:tcW w:w="211" w:type="pct"/>
            <w:vMerge/>
            <w:hideMark/>
          </w:tcPr>
          <w:p w14:paraId="4B0A6C4F" w14:textId="77777777" w:rsidR="00D45F63" w:rsidRPr="00D45F63" w:rsidRDefault="00D45F63" w:rsidP="00D45F63">
            <w:pPr>
              <w:spacing w:after="0" w:line="240" w:lineRule="auto"/>
              <w:rPr>
                <w:rFonts w:ascii="Arial" w:eastAsia="Times New Roman" w:hAnsi="Arial" w:cs="Arial"/>
                <w:sz w:val="24"/>
                <w:szCs w:val="24"/>
              </w:rPr>
            </w:pPr>
          </w:p>
        </w:tc>
        <w:tc>
          <w:tcPr>
            <w:tcW w:w="211" w:type="pct"/>
            <w:vMerge/>
            <w:hideMark/>
          </w:tcPr>
          <w:p w14:paraId="69E9F7C6" w14:textId="77777777" w:rsidR="00D45F63" w:rsidRPr="00D45F63" w:rsidRDefault="00D45F63" w:rsidP="00D45F63">
            <w:pPr>
              <w:spacing w:after="0" w:line="240" w:lineRule="auto"/>
              <w:rPr>
                <w:rFonts w:ascii="Arial" w:eastAsia="Times New Roman" w:hAnsi="Arial" w:cs="Arial"/>
                <w:sz w:val="24"/>
                <w:szCs w:val="24"/>
              </w:rPr>
            </w:pPr>
          </w:p>
        </w:tc>
        <w:tc>
          <w:tcPr>
            <w:tcW w:w="211" w:type="pct"/>
            <w:vMerge/>
            <w:hideMark/>
          </w:tcPr>
          <w:p w14:paraId="4FD36868" w14:textId="77777777" w:rsidR="00D45F63" w:rsidRPr="00D45F63" w:rsidRDefault="00D45F63" w:rsidP="00D45F63">
            <w:pPr>
              <w:spacing w:after="0" w:line="240" w:lineRule="auto"/>
              <w:rPr>
                <w:rFonts w:ascii="Arial" w:eastAsia="Times New Roman" w:hAnsi="Arial" w:cs="Arial"/>
                <w:sz w:val="24"/>
                <w:szCs w:val="24"/>
              </w:rPr>
            </w:pPr>
          </w:p>
        </w:tc>
        <w:tc>
          <w:tcPr>
            <w:tcW w:w="211" w:type="pct"/>
            <w:vMerge/>
            <w:hideMark/>
          </w:tcPr>
          <w:p w14:paraId="7C5932D2" w14:textId="77777777" w:rsidR="00D45F63" w:rsidRPr="00D45F63" w:rsidRDefault="00D45F63" w:rsidP="00D45F63">
            <w:pPr>
              <w:spacing w:after="0" w:line="240" w:lineRule="auto"/>
              <w:rPr>
                <w:rFonts w:ascii="Arial" w:eastAsia="Times New Roman" w:hAnsi="Arial" w:cs="Arial"/>
                <w:sz w:val="24"/>
                <w:szCs w:val="24"/>
              </w:rPr>
            </w:pPr>
          </w:p>
        </w:tc>
        <w:tc>
          <w:tcPr>
            <w:tcW w:w="211" w:type="pct"/>
            <w:vMerge/>
            <w:hideMark/>
          </w:tcPr>
          <w:p w14:paraId="04FFA8B7" w14:textId="77777777" w:rsidR="00D45F63" w:rsidRPr="00D45F63" w:rsidRDefault="00D45F63" w:rsidP="00D45F63">
            <w:pPr>
              <w:spacing w:after="0" w:line="240" w:lineRule="auto"/>
              <w:rPr>
                <w:rFonts w:ascii="Arial" w:eastAsia="Times New Roman" w:hAnsi="Arial" w:cs="Arial"/>
                <w:sz w:val="24"/>
                <w:szCs w:val="24"/>
              </w:rPr>
            </w:pPr>
          </w:p>
        </w:tc>
        <w:tc>
          <w:tcPr>
            <w:tcW w:w="242" w:type="pct"/>
            <w:vMerge/>
            <w:hideMark/>
          </w:tcPr>
          <w:p w14:paraId="5EF822DC" w14:textId="77777777" w:rsidR="00D45F63" w:rsidRPr="00D45F63" w:rsidRDefault="00D45F63" w:rsidP="00D45F63">
            <w:pPr>
              <w:spacing w:after="0" w:line="240" w:lineRule="auto"/>
              <w:rPr>
                <w:rFonts w:ascii="Arial" w:eastAsia="Times New Roman" w:hAnsi="Arial" w:cs="Arial"/>
                <w:sz w:val="24"/>
                <w:szCs w:val="24"/>
              </w:rPr>
            </w:pPr>
          </w:p>
        </w:tc>
        <w:tc>
          <w:tcPr>
            <w:tcW w:w="211" w:type="pct"/>
            <w:vMerge/>
            <w:hideMark/>
          </w:tcPr>
          <w:p w14:paraId="705E3C78" w14:textId="77777777" w:rsidR="00D45F63" w:rsidRPr="00D45F63" w:rsidRDefault="00D45F63" w:rsidP="00D45F63">
            <w:pPr>
              <w:spacing w:after="0" w:line="240" w:lineRule="auto"/>
              <w:rPr>
                <w:rFonts w:ascii="Arial" w:eastAsia="Times New Roman" w:hAnsi="Arial" w:cs="Arial"/>
                <w:sz w:val="24"/>
                <w:szCs w:val="24"/>
              </w:rPr>
            </w:pPr>
          </w:p>
        </w:tc>
        <w:tc>
          <w:tcPr>
            <w:tcW w:w="211" w:type="pct"/>
            <w:vMerge/>
            <w:hideMark/>
          </w:tcPr>
          <w:p w14:paraId="6A42ACAB" w14:textId="77777777" w:rsidR="00D45F63" w:rsidRPr="00D45F63" w:rsidRDefault="00D45F63" w:rsidP="00D45F63">
            <w:pPr>
              <w:spacing w:after="0" w:line="240" w:lineRule="auto"/>
              <w:rPr>
                <w:rFonts w:ascii="Arial" w:eastAsia="Times New Roman" w:hAnsi="Arial" w:cs="Arial"/>
                <w:sz w:val="24"/>
                <w:szCs w:val="24"/>
              </w:rPr>
            </w:pPr>
          </w:p>
        </w:tc>
        <w:tc>
          <w:tcPr>
            <w:tcW w:w="211" w:type="pct"/>
            <w:vMerge/>
            <w:hideMark/>
          </w:tcPr>
          <w:p w14:paraId="1AE71DAD" w14:textId="77777777" w:rsidR="00D45F63" w:rsidRPr="00D45F63" w:rsidRDefault="00D45F63" w:rsidP="00D45F63">
            <w:pPr>
              <w:spacing w:after="0" w:line="240" w:lineRule="auto"/>
              <w:rPr>
                <w:rFonts w:ascii="Arial" w:eastAsia="Times New Roman" w:hAnsi="Arial" w:cs="Arial"/>
                <w:sz w:val="24"/>
                <w:szCs w:val="24"/>
              </w:rPr>
            </w:pPr>
          </w:p>
        </w:tc>
        <w:tc>
          <w:tcPr>
            <w:tcW w:w="211" w:type="pct"/>
            <w:vMerge/>
            <w:hideMark/>
          </w:tcPr>
          <w:p w14:paraId="2F6A2B7F" w14:textId="77777777" w:rsidR="00D45F63" w:rsidRPr="00D45F63" w:rsidRDefault="00D45F63" w:rsidP="00D45F63">
            <w:pPr>
              <w:spacing w:after="0" w:line="240" w:lineRule="auto"/>
              <w:rPr>
                <w:rFonts w:ascii="Arial" w:eastAsia="Times New Roman" w:hAnsi="Arial" w:cs="Arial"/>
                <w:sz w:val="24"/>
                <w:szCs w:val="24"/>
              </w:rPr>
            </w:pPr>
          </w:p>
        </w:tc>
        <w:tc>
          <w:tcPr>
            <w:tcW w:w="211" w:type="pct"/>
            <w:vMerge/>
            <w:hideMark/>
          </w:tcPr>
          <w:p w14:paraId="17138314" w14:textId="77777777" w:rsidR="00D45F63" w:rsidRPr="00D45F63" w:rsidRDefault="00D45F63" w:rsidP="00D45F63">
            <w:pPr>
              <w:spacing w:after="0" w:line="240" w:lineRule="auto"/>
              <w:rPr>
                <w:rFonts w:ascii="Arial" w:eastAsia="Times New Roman" w:hAnsi="Arial" w:cs="Arial"/>
                <w:sz w:val="24"/>
                <w:szCs w:val="24"/>
              </w:rPr>
            </w:pPr>
          </w:p>
        </w:tc>
        <w:tc>
          <w:tcPr>
            <w:tcW w:w="211" w:type="pct"/>
            <w:vMerge/>
            <w:hideMark/>
          </w:tcPr>
          <w:p w14:paraId="629844DF" w14:textId="77777777" w:rsidR="00D45F63" w:rsidRPr="00D45F63" w:rsidRDefault="00D45F63" w:rsidP="00D45F63">
            <w:pPr>
              <w:spacing w:after="0" w:line="240" w:lineRule="auto"/>
              <w:rPr>
                <w:rFonts w:ascii="Arial" w:eastAsia="Times New Roman" w:hAnsi="Arial" w:cs="Arial"/>
                <w:sz w:val="24"/>
                <w:szCs w:val="24"/>
              </w:rPr>
            </w:pPr>
          </w:p>
        </w:tc>
        <w:tc>
          <w:tcPr>
            <w:tcW w:w="211" w:type="pct"/>
            <w:vMerge/>
            <w:hideMark/>
          </w:tcPr>
          <w:p w14:paraId="0696F81B" w14:textId="77777777" w:rsidR="00D45F63" w:rsidRPr="00D45F63" w:rsidRDefault="00D45F63" w:rsidP="00D45F63">
            <w:pPr>
              <w:spacing w:after="0" w:line="240" w:lineRule="auto"/>
              <w:rPr>
                <w:rFonts w:ascii="Arial" w:eastAsia="Times New Roman" w:hAnsi="Arial" w:cs="Arial"/>
                <w:sz w:val="24"/>
                <w:szCs w:val="24"/>
              </w:rPr>
            </w:pPr>
          </w:p>
        </w:tc>
        <w:tc>
          <w:tcPr>
            <w:tcW w:w="214" w:type="pct"/>
            <w:vMerge/>
            <w:hideMark/>
          </w:tcPr>
          <w:p w14:paraId="68B8D629" w14:textId="77777777" w:rsidR="00D45F63" w:rsidRPr="00D45F63" w:rsidRDefault="00D45F63" w:rsidP="00D45F63">
            <w:pPr>
              <w:spacing w:after="0" w:line="240" w:lineRule="auto"/>
              <w:rPr>
                <w:rFonts w:ascii="Arial" w:eastAsia="Times New Roman" w:hAnsi="Arial" w:cs="Arial"/>
                <w:sz w:val="24"/>
                <w:szCs w:val="24"/>
              </w:rPr>
            </w:pPr>
          </w:p>
        </w:tc>
      </w:tr>
      <w:tr w:rsidR="00D45F63" w:rsidRPr="00D45F63" w14:paraId="5A37E433" w14:textId="77777777" w:rsidTr="00FA7BA7">
        <w:trPr>
          <w:trHeight w:val="517"/>
        </w:trPr>
        <w:tc>
          <w:tcPr>
            <w:tcW w:w="150" w:type="pct"/>
            <w:vMerge/>
            <w:hideMark/>
          </w:tcPr>
          <w:p w14:paraId="1C3D45D5" w14:textId="77777777" w:rsidR="00D45F63" w:rsidRPr="00D45F63" w:rsidRDefault="00D45F63" w:rsidP="00D45F63">
            <w:pPr>
              <w:spacing w:after="0" w:line="240" w:lineRule="auto"/>
              <w:rPr>
                <w:rFonts w:ascii="Arial" w:eastAsia="Times New Roman" w:hAnsi="Arial" w:cs="Arial"/>
                <w:sz w:val="24"/>
                <w:szCs w:val="24"/>
              </w:rPr>
            </w:pPr>
          </w:p>
        </w:tc>
        <w:tc>
          <w:tcPr>
            <w:tcW w:w="472" w:type="pct"/>
            <w:vMerge/>
            <w:hideMark/>
          </w:tcPr>
          <w:p w14:paraId="75ACC4FB" w14:textId="77777777" w:rsidR="00D45F63" w:rsidRPr="00D45F63" w:rsidRDefault="00D45F63" w:rsidP="00D45F63">
            <w:pPr>
              <w:spacing w:after="0" w:line="240" w:lineRule="auto"/>
              <w:rPr>
                <w:rFonts w:ascii="Arial" w:eastAsia="Times New Roman" w:hAnsi="Arial" w:cs="Arial"/>
                <w:sz w:val="24"/>
                <w:szCs w:val="24"/>
              </w:rPr>
            </w:pPr>
          </w:p>
        </w:tc>
        <w:tc>
          <w:tcPr>
            <w:tcW w:w="348" w:type="pct"/>
            <w:vMerge/>
            <w:hideMark/>
          </w:tcPr>
          <w:p w14:paraId="000DD1C4" w14:textId="77777777" w:rsidR="00D45F63" w:rsidRPr="00D45F63" w:rsidRDefault="00D45F63" w:rsidP="00D45F63">
            <w:pPr>
              <w:spacing w:after="0" w:line="240" w:lineRule="auto"/>
              <w:rPr>
                <w:rFonts w:ascii="Arial" w:eastAsia="Times New Roman" w:hAnsi="Arial" w:cs="Arial"/>
                <w:sz w:val="24"/>
                <w:szCs w:val="24"/>
              </w:rPr>
            </w:pPr>
          </w:p>
        </w:tc>
        <w:tc>
          <w:tcPr>
            <w:tcW w:w="360" w:type="pct"/>
            <w:vMerge/>
            <w:hideMark/>
          </w:tcPr>
          <w:p w14:paraId="2D34F3FE" w14:textId="77777777" w:rsidR="00D45F63" w:rsidRPr="00D45F63" w:rsidRDefault="00D45F63" w:rsidP="00D45F63">
            <w:pPr>
              <w:spacing w:after="0" w:line="240" w:lineRule="auto"/>
              <w:rPr>
                <w:rFonts w:ascii="Arial" w:eastAsia="Times New Roman" w:hAnsi="Arial" w:cs="Arial"/>
                <w:sz w:val="24"/>
                <w:szCs w:val="24"/>
              </w:rPr>
            </w:pPr>
          </w:p>
        </w:tc>
        <w:tc>
          <w:tcPr>
            <w:tcW w:w="471" w:type="pct"/>
            <w:vMerge/>
            <w:hideMark/>
          </w:tcPr>
          <w:p w14:paraId="63811C0F" w14:textId="77777777" w:rsidR="00D45F63" w:rsidRPr="00D45F63" w:rsidRDefault="00D45F63" w:rsidP="00D45F63">
            <w:pPr>
              <w:spacing w:after="0" w:line="240" w:lineRule="auto"/>
              <w:rPr>
                <w:rFonts w:ascii="Arial" w:eastAsia="Times New Roman" w:hAnsi="Arial" w:cs="Arial"/>
                <w:sz w:val="24"/>
                <w:szCs w:val="24"/>
              </w:rPr>
            </w:pPr>
          </w:p>
        </w:tc>
        <w:tc>
          <w:tcPr>
            <w:tcW w:w="211" w:type="pct"/>
            <w:vMerge/>
            <w:hideMark/>
          </w:tcPr>
          <w:p w14:paraId="6B1E492F" w14:textId="77777777" w:rsidR="00D45F63" w:rsidRPr="00D45F63" w:rsidRDefault="00D45F63" w:rsidP="00D45F63">
            <w:pPr>
              <w:spacing w:after="0" w:line="240" w:lineRule="auto"/>
              <w:rPr>
                <w:rFonts w:ascii="Arial" w:eastAsia="Times New Roman" w:hAnsi="Arial" w:cs="Arial"/>
                <w:sz w:val="24"/>
                <w:szCs w:val="24"/>
              </w:rPr>
            </w:pPr>
          </w:p>
        </w:tc>
        <w:tc>
          <w:tcPr>
            <w:tcW w:w="211" w:type="pct"/>
            <w:vMerge/>
            <w:hideMark/>
          </w:tcPr>
          <w:p w14:paraId="03EA72D5" w14:textId="77777777" w:rsidR="00D45F63" w:rsidRPr="00D45F63" w:rsidRDefault="00D45F63" w:rsidP="00D45F63">
            <w:pPr>
              <w:spacing w:after="0" w:line="240" w:lineRule="auto"/>
              <w:rPr>
                <w:rFonts w:ascii="Arial" w:eastAsia="Times New Roman" w:hAnsi="Arial" w:cs="Arial"/>
                <w:sz w:val="24"/>
                <w:szCs w:val="24"/>
              </w:rPr>
            </w:pPr>
          </w:p>
        </w:tc>
        <w:tc>
          <w:tcPr>
            <w:tcW w:w="211" w:type="pct"/>
            <w:vMerge/>
            <w:hideMark/>
          </w:tcPr>
          <w:p w14:paraId="54441870" w14:textId="77777777" w:rsidR="00D45F63" w:rsidRPr="00D45F63" w:rsidRDefault="00D45F63" w:rsidP="00D45F63">
            <w:pPr>
              <w:spacing w:after="0" w:line="240" w:lineRule="auto"/>
              <w:rPr>
                <w:rFonts w:ascii="Arial" w:eastAsia="Times New Roman" w:hAnsi="Arial" w:cs="Arial"/>
                <w:sz w:val="24"/>
                <w:szCs w:val="24"/>
              </w:rPr>
            </w:pPr>
          </w:p>
        </w:tc>
        <w:tc>
          <w:tcPr>
            <w:tcW w:w="211" w:type="pct"/>
            <w:vMerge/>
            <w:hideMark/>
          </w:tcPr>
          <w:p w14:paraId="536A7054" w14:textId="77777777" w:rsidR="00D45F63" w:rsidRPr="00D45F63" w:rsidRDefault="00D45F63" w:rsidP="00D45F63">
            <w:pPr>
              <w:spacing w:after="0" w:line="240" w:lineRule="auto"/>
              <w:rPr>
                <w:rFonts w:ascii="Arial" w:eastAsia="Times New Roman" w:hAnsi="Arial" w:cs="Arial"/>
                <w:sz w:val="24"/>
                <w:szCs w:val="24"/>
              </w:rPr>
            </w:pPr>
          </w:p>
        </w:tc>
        <w:tc>
          <w:tcPr>
            <w:tcW w:w="211" w:type="pct"/>
            <w:vMerge/>
            <w:hideMark/>
          </w:tcPr>
          <w:p w14:paraId="35643915" w14:textId="77777777" w:rsidR="00D45F63" w:rsidRPr="00D45F63" w:rsidRDefault="00D45F63" w:rsidP="00D45F63">
            <w:pPr>
              <w:spacing w:after="0" w:line="240" w:lineRule="auto"/>
              <w:rPr>
                <w:rFonts w:ascii="Arial" w:eastAsia="Times New Roman" w:hAnsi="Arial" w:cs="Arial"/>
                <w:sz w:val="24"/>
                <w:szCs w:val="24"/>
              </w:rPr>
            </w:pPr>
          </w:p>
        </w:tc>
        <w:tc>
          <w:tcPr>
            <w:tcW w:w="211" w:type="pct"/>
            <w:vMerge/>
            <w:hideMark/>
          </w:tcPr>
          <w:p w14:paraId="60EEAA0D" w14:textId="77777777" w:rsidR="00D45F63" w:rsidRPr="00D45F63" w:rsidRDefault="00D45F63" w:rsidP="00D45F63">
            <w:pPr>
              <w:spacing w:after="0" w:line="240" w:lineRule="auto"/>
              <w:rPr>
                <w:rFonts w:ascii="Arial" w:eastAsia="Times New Roman" w:hAnsi="Arial" w:cs="Arial"/>
                <w:sz w:val="24"/>
                <w:szCs w:val="24"/>
              </w:rPr>
            </w:pPr>
          </w:p>
        </w:tc>
        <w:tc>
          <w:tcPr>
            <w:tcW w:w="242" w:type="pct"/>
            <w:vMerge/>
            <w:hideMark/>
          </w:tcPr>
          <w:p w14:paraId="3EFEA33E" w14:textId="77777777" w:rsidR="00D45F63" w:rsidRPr="00D45F63" w:rsidRDefault="00D45F63" w:rsidP="00D45F63">
            <w:pPr>
              <w:spacing w:after="0" w:line="240" w:lineRule="auto"/>
              <w:rPr>
                <w:rFonts w:ascii="Arial" w:eastAsia="Times New Roman" w:hAnsi="Arial" w:cs="Arial"/>
                <w:sz w:val="24"/>
                <w:szCs w:val="24"/>
              </w:rPr>
            </w:pPr>
          </w:p>
        </w:tc>
        <w:tc>
          <w:tcPr>
            <w:tcW w:w="211" w:type="pct"/>
            <w:vMerge/>
            <w:hideMark/>
          </w:tcPr>
          <w:p w14:paraId="49C9584A" w14:textId="77777777" w:rsidR="00D45F63" w:rsidRPr="00D45F63" w:rsidRDefault="00D45F63" w:rsidP="00D45F63">
            <w:pPr>
              <w:spacing w:after="0" w:line="240" w:lineRule="auto"/>
              <w:rPr>
                <w:rFonts w:ascii="Arial" w:eastAsia="Times New Roman" w:hAnsi="Arial" w:cs="Arial"/>
                <w:sz w:val="24"/>
                <w:szCs w:val="24"/>
              </w:rPr>
            </w:pPr>
          </w:p>
        </w:tc>
        <w:tc>
          <w:tcPr>
            <w:tcW w:w="211" w:type="pct"/>
            <w:vMerge/>
            <w:hideMark/>
          </w:tcPr>
          <w:p w14:paraId="4C4CF5C2" w14:textId="77777777" w:rsidR="00D45F63" w:rsidRPr="00D45F63" w:rsidRDefault="00D45F63" w:rsidP="00D45F63">
            <w:pPr>
              <w:spacing w:after="0" w:line="240" w:lineRule="auto"/>
              <w:rPr>
                <w:rFonts w:ascii="Arial" w:eastAsia="Times New Roman" w:hAnsi="Arial" w:cs="Arial"/>
                <w:sz w:val="24"/>
                <w:szCs w:val="24"/>
              </w:rPr>
            </w:pPr>
          </w:p>
        </w:tc>
        <w:tc>
          <w:tcPr>
            <w:tcW w:w="211" w:type="pct"/>
            <w:vMerge/>
            <w:hideMark/>
          </w:tcPr>
          <w:p w14:paraId="3F7CFC60" w14:textId="77777777" w:rsidR="00D45F63" w:rsidRPr="00D45F63" w:rsidRDefault="00D45F63" w:rsidP="00D45F63">
            <w:pPr>
              <w:spacing w:after="0" w:line="240" w:lineRule="auto"/>
              <w:rPr>
                <w:rFonts w:ascii="Arial" w:eastAsia="Times New Roman" w:hAnsi="Arial" w:cs="Arial"/>
                <w:sz w:val="24"/>
                <w:szCs w:val="24"/>
              </w:rPr>
            </w:pPr>
          </w:p>
        </w:tc>
        <w:tc>
          <w:tcPr>
            <w:tcW w:w="211" w:type="pct"/>
            <w:vMerge/>
            <w:hideMark/>
          </w:tcPr>
          <w:p w14:paraId="38EAD41B" w14:textId="77777777" w:rsidR="00D45F63" w:rsidRPr="00D45F63" w:rsidRDefault="00D45F63" w:rsidP="00D45F63">
            <w:pPr>
              <w:spacing w:after="0" w:line="240" w:lineRule="auto"/>
              <w:rPr>
                <w:rFonts w:ascii="Arial" w:eastAsia="Times New Roman" w:hAnsi="Arial" w:cs="Arial"/>
                <w:sz w:val="24"/>
                <w:szCs w:val="24"/>
              </w:rPr>
            </w:pPr>
          </w:p>
        </w:tc>
        <w:tc>
          <w:tcPr>
            <w:tcW w:w="211" w:type="pct"/>
            <w:vMerge/>
            <w:hideMark/>
          </w:tcPr>
          <w:p w14:paraId="23D7D27F" w14:textId="77777777" w:rsidR="00D45F63" w:rsidRPr="00D45F63" w:rsidRDefault="00D45F63" w:rsidP="00D45F63">
            <w:pPr>
              <w:spacing w:after="0" w:line="240" w:lineRule="auto"/>
              <w:rPr>
                <w:rFonts w:ascii="Arial" w:eastAsia="Times New Roman" w:hAnsi="Arial" w:cs="Arial"/>
                <w:sz w:val="24"/>
                <w:szCs w:val="24"/>
              </w:rPr>
            </w:pPr>
          </w:p>
        </w:tc>
        <w:tc>
          <w:tcPr>
            <w:tcW w:w="211" w:type="pct"/>
            <w:vMerge/>
            <w:hideMark/>
          </w:tcPr>
          <w:p w14:paraId="29B31EF1" w14:textId="77777777" w:rsidR="00D45F63" w:rsidRPr="00D45F63" w:rsidRDefault="00D45F63" w:rsidP="00D45F63">
            <w:pPr>
              <w:spacing w:after="0" w:line="240" w:lineRule="auto"/>
              <w:rPr>
                <w:rFonts w:ascii="Arial" w:eastAsia="Times New Roman" w:hAnsi="Arial" w:cs="Arial"/>
                <w:sz w:val="24"/>
                <w:szCs w:val="24"/>
              </w:rPr>
            </w:pPr>
          </w:p>
        </w:tc>
        <w:tc>
          <w:tcPr>
            <w:tcW w:w="211" w:type="pct"/>
            <w:vMerge/>
            <w:hideMark/>
          </w:tcPr>
          <w:p w14:paraId="57B6BDFE" w14:textId="77777777" w:rsidR="00D45F63" w:rsidRPr="00D45F63" w:rsidRDefault="00D45F63" w:rsidP="00D45F63">
            <w:pPr>
              <w:spacing w:after="0" w:line="240" w:lineRule="auto"/>
              <w:rPr>
                <w:rFonts w:ascii="Arial" w:eastAsia="Times New Roman" w:hAnsi="Arial" w:cs="Arial"/>
                <w:sz w:val="24"/>
                <w:szCs w:val="24"/>
              </w:rPr>
            </w:pPr>
          </w:p>
        </w:tc>
        <w:tc>
          <w:tcPr>
            <w:tcW w:w="214" w:type="pct"/>
            <w:vMerge/>
            <w:hideMark/>
          </w:tcPr>
          <w:p w14:paraId="18A3AD31" w14:textId="77777777" w:rsidR="00D45F63" w:rsidRPr="00D45F63" w:rsidRDefault="00D45F63" w:rsidP="00D45F63">
            <w:pPr>
              <w:spacing w:after="0" w:line="240" w:lineRule="auto"/>
              <w:rPr>
                <w:rFonts w:ascii="Arial" w:eastAsia="Times New Roman" w:hAnsi="Arial" w:cs="Arial"/>
                <w:sz w:val="24"/>
                <w:szCs w:val="24"/>
              </w:rPr>
            </w:pPr>
          </w:p>
        </w:tc>
      </w:tr>
      <w:tr w:rsidR="00D45F63" w:rsidRPr="00D45F63" w14:paraId="34F1C9BB" w14:textId="77777777" w:rsidTr="00FA7BA7">
        <w:tc>
          <w:tcPr>
            <w:tcW w:w="5000" w:type="pct"/>
            <w:gridSpan w:val="20"/>
            <w:hideMark/>
          </w:tcPr>
          <w:p w14:paraId="2D3A699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Цель: Развитие семейных форм воспитания детей-сирот и детей, оставшихся без попечения родителей, оказание государственной поддержки детям-сиротам и детям, оставшимся без попечения родителей, а также лицам из их числа</w:t>
            </w:r>
          </w:p>
        </w:tc>
      </w:tr>
      <w:tr w:rsidR="00D45F63" w:rsidRPr="00D45F63" w14:paraId="35C65551" w14:textId="77777777" w:rsidTr="00FA7BA7">
        <w:tc>
          <w:tcPr>
            <w:tcW w:w="150" w:type="pct"/>
            <w:noWrap/>
            <w:hideMark/>
          </w:tcPr>
          <w:p w14:paraId="3AD4D8C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w:t>
            </w:r>
          </w:p>
        </w:tc>
        <w:tc>
          <w:tcPr>
            <w:tcW w:w="472" w:type="pct"/>
            <w:hideMark/>
          </w:tcPr>
          <w:p w14:paraId="128D664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Доли числа детей-сирот и детей, оставшихся без попечения родителей, переданных в замещающие семьи, от числа вы</w:t>
            </w:r>
            <w:r w:rsidRPr="00D45F63">
              <w:rPr>
                <w:rFonts w:ascii="Arial" w:eastAsia="Times New Roman" w:hAnsi="Arial" w:cs="Arial"/>
                <w:sz w:val="24"/>
                <w:szCs w:val="24"/>
              </w:rPr>
              <w:lastRenderedPageBreak/>
              <w:t>явленных детей-сирот и детей, оставшихся без попечения родителей</w:t>
            </w:r>
          </w:p>
        </w:tc>
        <w:tc>
          <w:tcPr>
            <w:tcW w:w="348" w:type="pct"/>
            <w:noWrap/>
            <w:hideMark/>
          </w:tcPr>
          <w:p w14:paraId="559A2BD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w:t>
            </w:r>
          </w:p>
        </w:tc>
        <w:tc>
          <w:tcPr>
            <w:tcW w:w="360" w:type="pct"/>
            <w:noWrap/>
            <w:hideMark/>
          </w:tcPr>
          <w:p w14:paraId="1690430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0,02</w:t>
            </w:r>
          </w:p>
        </w:tc>
        <w:tc>
          <w:tcPr>
            <w:tcW w:w="471" w:type="pct"/>
            <w:hideMark/>
          </w:tcPr>
          <w:p w14:paraId="3768234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Гос. стат. отчетность</w:t>
            </w:r>
          </w:p>
        </w:tc>
        <w:tc>
          <w:tcPr>
            <w:tcW w:w="211" w:type="pct"/>
            <w:noWrap/>
            <w:hideMark/>
          </w:tcPr>
          <w:p w14:paraId="311F574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53,00</w:t>
            </w:r>
          </w:p>
        </w:tc>
        <w:tc>
          <w:tcPr>
            <w:tcW w:w="211" w:type="pct"/>
            <w:noWrap/>
            <w:hideMark/>
          </w:tcPr>
          <w:p w14:paraId="1A6426D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77,00</w:t>
            </w:r>
          </w:p>
        </w:tc>
        <w:tc>
          <w:tcPr>
            <w:tcW w:w="211" w:type="pct"/>
            <w:noWrap/>
            <w:hideMark/>
          </w:tcPr>
          <w:p w14:paraId="0F33F7F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54,73</w:t>
            </w:r>
          </w:p>
        </w:tc>
        <w:tc>
          <w:tcPr>
            <w:tcW w:w="211" w:type="pct"/>
            <w:noWrap/>
            <w:hideMark/>
          </w:tcPr>
          <w:p w14:paraId="57BC154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77,00</w:t>
            </w:r>
          </w:p>
        </w:tc>
        <w:tc>
          <w:tcPr>
            <w:tcW w:w="211" w:type="pct"/>
            <w:noWrap/>
            <w:hideMark/>
          </w:tcPr>
          <w:p w14:paraId="6589CD4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80,00</w:t>
            </w:r>
          </w:p>
        </w:tc>
        <w:tc>
          <w:tcPr>
            <w:tcW w:w="211" w:type="pct"/>
            <w:noWrap/>
            <w:hideMark/>
          </w:tcPr>
          <w:p w14:paraId="7295711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84,62</w:t>
            </w:r>
          </w:p>
        </w:tc>
        <w:tc>
          <w:tcPr>
            <w:tcW w:w="242" w:type="pct"/>
            <w:noWrap/>
            <w:hideMark/>
          </w:tcPr>
          <w:p w14:paraId="6A1F633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100,00</w:t>
            </w:r>
          </w:p>
        </w:tc>
        <w:tc>
          <w:tcPr>
            <w:tcW w:w="211" w:type="pct"/>
            <w:noWrap/>
            <w:hideMark/>
          </w:tcPr>
          <w:p w14:paraId="512DAD6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94,12</w:t>
            </w:r>
          </w:p>
        </w:tc>
        <w:tc>
          <w:tcPr>
            <w:tcW w:w="211" w:type="pct"/>
            <w:noWrap/>
            <w:hideMark/>
          </w:tcPr>
          <w:p w14:paraId="6062881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96,55</w:t>
            </w:r>
          </w:p>
        </w:tc>
        <w:tc>
          <w:tcPr>
            <w:tcW w:w="211" w:type="pct"/>
            <w:noWrap/>
            <w:hideMark/>
          </w:tcPr>
          <w:p w14:paraId="3F0B7FE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66,67</w:t>
            </w:r>
          </w:p>
        </w:tc>
        <w:tc>
          <w:tcPr>
            <w:tcW w:w="211" w:type="pct"/>
            <w:noWrap/>
            <w:hideMark/>
          </w:tcPr>
          <w:p w14:paraId="37364E1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90,00</w:t>
            </w:r>
          </w:p>
        </w:tc>
        <w:tc>
          <w:tcPr>
            <w:tcW w:w="211" w:type="pct"/>
            <w:noWrap/>
            <w:hideMark/>
          </w:tcPr>
          <w:p w14:paraId="395F3A7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90,00</w:t>
            </w:r>
          </w:p>
        </w:tc>
        <w:tc>
          <w:tcPr>
            <w:tcW w:w="211" w:type="pct"/>
            <w:noWrap/>
            <w:hideMark/>
          </w:tcPr>
          <w:p w14:paraId="1552230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90,90</w:t>
            </w:r>
          </w:p>
        </w:tc>
        <w:tc>
          <w:tcPr>
            <w:tcW w:w="211" w:type="pct"/>
            <w:noWrap/>
            <w:hideMark/>
          </w:tcPr>
          <w:p w14:paraId="0B1751F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90,90</w:t>
            </w:r>
          </w:p>
        </w:tc>
        <w:tc>
          <w:tcPr>
            <w:tcW w:w="214" w:type="pct"/>
            <w:noWrap/>
            <w:hideMark/>
          </w:tcPr>
          <w:p w14:paraId="18B0129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90,90</w:t>
            </w:r>
          </w:p>
        </w:tc>
      </w:tr>
      <w:tr w:rsidR="00D45F63" w:rsidRPr="00D45F63" w14:paraId="07D03680" w14:textId="77777777" w:rsidTr="00FA7BA7">
        <w:tc>
          <w:tcPr>
            <w:tcW w:w="150" w:type="pct"/>
            <w:noWrap/>
            <w:hideMark/>
          </w:tcPr>
          <w:p w14:paraId="14C3E72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w:t>
            </w:r>
          </w:p>
        </w:tc>
        <w:tc>
          <w:tcPr>
            <w:tcW w:w="472" w:type="pct"/>
            <w:hideMark/>
          </w:tcPr>
          <w:p w14:paraId="3A88B8F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Количество детей-сирот и детей, оставшихся без попечения родителей, и лиц из их числа, состоящих на учете на получение жилого помещения в возрасте от 14 лет до 23 лет и старше</w:t>
            </w:r>
          </w:p>
        </w:tc>
        <w:tc>
          <w:tcPr>
            <w:tcW w:w="348" w:type="pct"/>
            <w:hideMark/>
          </w:tcPr>
          <w:p w14:paraId="2A2D7D4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чел.</w:t>
            </w:r>
          </w:p>
        </w:tc>
        <w:tc>
          <w:tcPr>
            <w:tcW w:w="360" w:type="pct"/>
            <w:hideMark/>
          </w:tcPr>
          <w:p w14:paraId="2E2AFB0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0,02</w:t>
            </w:r>
          </w:p>
        </w:tc>
        <w:tc>
          <w:tcPr>
            <w:tcW w:w="471" w:type="pct"/>
            <w:hideMark/>
          </w:tcPr>
          <w:p w14:paraId="41EE3D2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Ведомственная отчетность</w:t>
            </w:r>
          </w:p>
        </w:tc>
        <w:tc>
          <w:tcPr>
            <w:tcW w:w="211" w:type="pct"/>
            <w:hideMark/>
          </w:tcPr>
          <w:p w14:paraId="6BABC3D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w:t>
            </w:r>
          </w:p>
        </w:tc>
        <w:tc>
          <w:tcPr>
            <w:tcW w:w="211" w:type="pct"/>
            <w:hideMark/>
          </w:tcPr>
          <w:p w14:paraId="37844F4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9</w:t>
            </w:r>
          </w:p>
        </w:tc>
        <w:tc>
          <w:tcPr>
            <w:tcW w:w="211" w:type="pct"/>
            <w:hideMark/>
          </w:tcPr>
          <w:p w14:paraId="69E1C6D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8</w:t>
            </w:r>
          </w:p>
        </w:tc>
        <w:tc>
          <w:tcPr>
            <w:tcW w:w="211" w:type="pct"/>
            <w:hideMark/>
          </w:tcPr>
          <w:p w14:paraId="1595BF2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8</w:t>
            </w:r>
          </w:p>
        </w:tc>
        <w:tc>
          <w:tcPr>
            <w:tcW w:w="211" w:type="pct"/>
            <w:hideMark/>
          </w:tcPr>
          <w:p w14:paraId="2CD2487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160</w:t>
            </w:r>
          </w:p>
        </w:tc>
        <w:tc>
          <w:tcPr>
            <w:tcW w:w="211" w:type="pct"/>
            <w:hideMark/>
          </w:tcPr>
          <w:p w14:paraId="1A32607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170</w:t>
            </w:r>
          </w:p>
        </w:tc>
        <w:tc>
          <w:tcPr>
            <w:tcW w:w="242" w:type="pct"/>
            <w:hideMark/>
          </w:tcPr>
          <w:p w14:paraId="19AB4BF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162</w:t>
            </w:r>
          </w:p>
        </w:tc>
        <w:tc>
          <w:tcPr>
            <w:tcW w:w="211" w:type="pct"/>
            <w:hideMark/>
          </w:tcPr>
          <w:p w14:paraId="5B8CEB1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166</w:t>
            </w:r>
          </w:p>
        </w:tc>
        <w:tc>
          <w:tcPr>
            <w:tcW w:w="211" w:type="pct"/>
            <w:hideMark/>
          </w:tcPr>
          <w:p w14:paraId="48238DF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169</w:t>
            </w:r>
          </w:p>
        </w:tc>
        <w:tc>
          <w:tcPr>
            <w:tcW w:w="211" w:type="pct"/>
            <w:hideMark/>
          </w:tcPr>
          <w:p w14:paraId="170A614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167</w:t>
            </w:r>
          </w:p>
        </w:tc>
        <w:tc>
          <w:tcPr>
            <w:tcW w:w="211" w:type="pct"/>
            <w:hideMark/>
          </w:tcPr>
          <w:p w14:paraId="04428FC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164</w:t>
            </w:r>
          </w:p>
        </w:tc>
        <w:tc>
          <w:tcPr>
            <w:tcW w:w="211" w:type="pct"/>
            <w:hideMark/>
          </w:tcPr>
          <w:p w14:paraId="0892748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164</w:t>
            </w:r>
          </w:p>
        </w:tc>
        <w:tc>
          <w:tcPr>
            <w:tcW w:w="211" w:type="pct"/>
            <w:hideMark/>
          </w:tcPr>
          <w:p w14:paraId="758C169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120</w:t>
            </w:r>
          </w:p>
        </w:tc>
        <w:tc>
          <w:tcPr>
            <w:tcW w:w="211" w:type="pct"/>
            <w:hideMark/>
          </w:tcPr>
          <w:p w14:paraId="1A4C3CC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120</w:t>
            </w:r>
          </w:p>
        </w:tc>
        <w:tc>
          <w:tcPr>
            <w:tcW w:w="214" w:type="pct"/>
            <w:hideMark/>
          </w:tcPr>
          <w:p w14:paraId="79C4A3E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120</w:t>
            </w:r>
          </w:p>
        </w:tc>
      </w:tr>
      <w:tr w:rsidR="00D45F63" w:rsidRPr="00D45F63" w14:paraId="4ACC2FF9" w14:textId="77777777" w:rsidTr="00FA7BA7">
        <w:tc>
          <w:tcPr>
            <w:tcW w:w="150" w:type="pct"/>
            <w:noWrap/>
            <w:hideMark/>
          </w:tcPr>
          <w:p w14:paraId="59C789D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w:t>
            </w:r>
          </w:p>
        </w:tc>
        <w:tc>
          <w:tcPr>
            <w:tcW w:w="472" w:type="pct"/>
            <w:hideMark/>
          </w:tcPr>
          <w:p w14:paraId="5700DA6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Численность лиц из числа </w:t>
            </w:r>
            <w:r w:rsidRPr="00D45F63">
              <w:rPr>
                <w:rFonts w:ascii="Arial" w:eastAsia="Times New Roman" w:hAnsi="Arial" w:cs="Arial"/>
                <w:sz w:val="24"/>
                <w:szCs w:val="24"/>
              </w:rPr>
              <w:lastRenderedPageBreak/>
              <w:t>детей-сирот, детей, оставшихся без попечения родителей, от 18 лет до 23 лет и старше, имеющих и не реализовавших своевременно право на обеспечение жилыми помещениями</w:t>
            </w:r>
          </w:p>
        </w:tc>
        <w:tc>
          <w:tcPr>
            <w:tcW w:w="348" w:type="pct"/>
            <w:hideMark/>
          </w:tcPr>
          <w:p w14:paraId="56C833B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чел.</w:t>
            </w:r>
          </w:p>
        </w:tc>
        <w:tc>
          <w:tcPr>
            <w:tcW w:w="360" w:type="pct"/>
            <w:hideMark/>
          </w:tcPr>
          <w:p w14:paraId="5975663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0,02</w:t>
            </w:r>
          </w:p>
        </w:tc>
        <w:tc>
          <w:tcPr>
            <w:tcW w:w="471" w:type="pct"/>
            <w:hideMark/>
          </w:tcPr>
          <w:p w14:paraId="07E06C8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Ведомственная отчет</w:t>
            </w:r>
            <w:r w:rsidRPr="00D45F63">
              <w:rPr>
                <w:rFonts w:ascii="Arial" w:eastAsia="Times New Roman" w:hAnsi="Arial" w:cs="Arial"/>
                <w:sz w:val="24"/>
                <w:szCs w:val="24"/>
              </w:rPr>
              <w:lastRenderedPageBreak/>
              <w:t>ность</w:t>
            </w:r>
          </w:p>
        </w:tc>
        <w:tc>
          <w:tcPr>
            <w:tcW w:w="211" w:type="pct"/>
            <w:hideMark/>
          </w:tcPr>
          <w:p w14:paraId="47AF871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155</w:t>
            </w:r>
          </w:p>
        </w:tc>
        <w:tc>
          <w:tcPr>
            <w:tcW w:w="211" w:type="pct"/>
            <w:hideMark/>
          </w:tcPr>
          <w:p w14:paraId="33DEBC0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164</w:t>
            </w:r>
          </w:p>
        </w:tc>
        <w:tc>
          <w:tcPr>
            <w:tcW w:w="211" w:type="pct"/>
            <w:hideMark/>
          </w:tcPr>
          <w:p w14:paraId="02E0FCC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155</w:t>
            </w:r>
          </w:p>
        </w:tc>
        <w:tc>
          <w:tcPr>
            <w:tcW w:w="211" w:type="pct"/>
            <w:hideMark/>
          </w:tcPr>
          <w:p w14:paraId="0C4DADF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155</w:t>
            </w:r>
          </w:p>
        </w:tc>
        <w:tc>
          <w:tcPr>
            <w:tcW w:w="211" w:type="pct"/>
            <w:hideMark/>
          </w:tcPr>
          <w:p w14:paraId="1B17B08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81</w:t>
            </w:r>
          </w:p>
        </w:tc>
        <w:tc>
          <w:tcPr>
            <w:tcW w:w="211" w:type="pct"/>
            <w:hideMark/>
          </w:tcPr>
          <w:p w14:paraId="76DB122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101</w:t>
            </w:r>
          </w:p>
        </w:tc>
        <w:tc>
          <w:tcPr>
            <w:tcW w:w="242" w:type="pct"/>
            <w:hideMark/>
          </w:tcPr>
          <w:p w14:paraId="4D554AA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108</w:t>
            </w:r>
          </w:p>
        </w:tc>
        <w:tc>
          <w:tcPr>
            <w:tcW w:w="211" w:type="pct"/>
            <w:hideMark/>
          </w:tcPr>
          <w:p w14:paraId="5C1F073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123</w:t>
            </w:r>
          </w:p>
        </w:tc>
        <w:tc>
          <w:tcPr>
            <w:tcW w:w="211" w:type="pct"/>
            <w:hideMark/>
          </w:tcPr>
          <w:p w14:paraId="2D65D66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134</w:t>
            </w:r>
          </w:p>
        </w:tc>
        <w:tc>
          <w:tcPr>
            <w:tcW w:w="211" w:type="pct"/>
            <w:hideMark/>
          </w:tcPr>
          <w:p w14:paraId="36DEF11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130</w:t>
            </w:r>
          </w:p>
        </w:tc>
        <w:tc>
          <w:tcPr>
            <w:tcW w:w="211" w:type="pct"/>
            <w:hideMark/>
          </w:tcPr>
          <w:p w14:paraId="21D366E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123</w:t>
            </w:r>
          </w:p>
        </w:tc>
        <w:tc>
          <w:tcPr>
            <w:tcW w:w="211" w:type="pct"/>
            <w:hideMark/>
          </w:tcPr>
          <w:p w14:paraId="46208A0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123</w:t>
            </w:r>
          </w:p>
        </w:tc>
        <w:tc>
          <w:tcPr>
            <w:tcW w:w="211" w:type="pct"/>
            <w:hideMark/>
          </w:tcPr>
          <w:p w14:paraId="695D33D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85</w:t>
            </w:r>
          </w:p>
        </w:tc>
        <w:tc>
          <w:tcPr>
            <w:tcW w:w="211" w:type="pct"/>
            <w:hideMark/>
          </w:tcPr>
          <w:p w14:paraId="379BC45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85</w:t>
            </w:r>
          </w:p>
        </w:tc>
        <w:tc>
          <w:tcPr>
            <w:tcW w:w="214" w:type="pct"/>
            <w:hideMark/>
          </w:tcPr>
          <w:p w14:paraId="6DC8C8C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85</w:t>
            </w:r>
          </w:p>
        </w:tc>
      </w:tr>
    </w:tbl>
    <w:p w14:paraId="165932A9" w14:textId="77777777" w:rsidR="00D45F63" w:rsidRPr="00D45F63" w:rsidRDefault="00D45F63" w:rsidP="00D45F63">
      <w:pPr>
        <w:spacing w:after="0" w:line="240" w:lineRule="auto"/>
        <w:jc w:val="both"/>
        <w:rPr>
          <w:rFonts w:ascii="Arial" w:eastAsia="Times New Roman" w:hAnsi="Arial" w:cs="Arial"/>
          <w:sz w:val="24"/>
          <w:szCs w:val="24"/>
        </w:rPr>
        <w:sectPr w:rsidR="00D45F63" w:rsidRPr="00D45F63" w:rsidSect="00D45F63">
          <w:pgSz w:w="16838" w:h="11906" w:orient="landscape"/>
          <w:pgMar w:top="1134" w:right="850" w:bottom="1134" w:left="1701" w:header="709" w:footer="709" w:gutter="0"/>
          <w:cols w:space="708"/>
          <w:docGrid w:linePitch="360"/>
        </w:sectPr>
      </w:pPr>
    </w:p>
    <w:p w14:paraId="76F930A4" w14:textId="77777777" w:rsidR="00D45F63" w:rsidRPr="00D45F63" w:rsidRDefault="00D45F63" w:rsidP="00D45F63">
      <w:pPr>
        <w:spacing w:after="0" w:line="252" w:lineRule="auto"/>
        <w:jc w:val="right"/>
        <w:rPr>
          <w:rFonts w:ascii="Arial" w:eastAsia="Calibri" w:hAnsi="Arial" w:cs="Arial"/>
          <w:sz w:val="24"/>
          <w:szCs w:val="24"/>
        </w:rPr>
      </w:pPr>
      <w:r w:rsidRPr="00D45F63">
        <w:rPr>
          <w:rFonts w:ascii="Arial" w:eastAsia="Calibri" w:hAnsi="Arial" w:cs="Arial"/>
          <w:sz w:val="24"/>
          <w:szCs w:val="24"/>
        </w:rPr>
        <w:lastRenderedPageBreak/>
        <w:t>Приложение № 10</w:t>
      </w:r>
    </w:p>
    <w:p w14:paraId="50CC0D12" w14:textId="77777777" w:rsidR="00D45F63" w:rsidRPr="00D45F63" w:rsidRDefault="00D45F63" w:rsidP="00D45F63">
      <w:pPr>
        <w:spacing w:after="0" w:line="240" w:lineRule="auto"/>
        <w:jc w:val="right"/>
        <w:rPr>
          <w:rFonts w:ascii="Arial" w:eastAsia="Calibri" w:hAnsi="Arial" w:cs="Arial"/>
          <w:sz w:val="24"/>
          <w:szCs w:val="24"/>
        </w:rPr>
      </w:pPr>
      <w:r w:rsidRPr="00D45F63">
        <w:rPr>
          <w:rFonts w:ascii="Arial" w:eastAsia="Calibri" w:hAnsi="Arial" w:cs="Arial"/>
          <w:sz w:val="24"/>
          <w:szCs w:val="24"/>
        </w:rPr>
        <w:t>к постановлению администрации</w:t>
      </w:r>
    </w:p>
    <w:p w14:paraId="3F1E515E" w14:textId="77777777" w:rsidR="00D45F63" w:rsidRPr="00D45F63" w:rsidRDefault="00D45F63" w:rsidP="00D45F63">
      <w:pPr>
        <w:spacing w:after="0" w:line="240" w:lineRule="auto"/>
        <w:jc w:val="right"/>
        <w:rPr>
          <w:rFonts w:ascii="Arial" w:eastAsia="Calibri" w:hAnsi="Arial" w:cs="Arial"/>
          <w:sz w:val="24"/>
          <w:szCs w:val="24"/>
        </w:rPr>
      </w:pPr>
      <w:r w:rsidRPr="00D45F63">
        <w:rPr>
          <w:rFonts w:ascii="Arial" w:eastAsia="Calibri" w:hAnsi="Arial" w:cs="Arial"/>
          <w:sz w:val="24"/>
          <w:szCs w:val="24"/>
        </w:rPr>
        <w:t>Ермаковского района</w:t>
      </w:r>
    </w:p>
    <w:p w14:paraId="09245739" w14:textId="77777777" w:rsidR="00D45F63" w:rsidRPr="00D45F63" w:rsidRDefault="00D45F63" w:rsidP="00D45F63">
      <w:pPr>
        <w:spacing w:after="0" w:line="240" w:lineRule="auto"/>
        <w:jc w:val="right"/>
        <w:rPr>
          <w:rFonts w:ascii="Arial" w:eastAsia="Calibri" w:hAnsi="Arial" w:cs="Arial"/>
          <w:sz w:val="24"/>
          <w:szCs w:val="24"/>
        </w:rPr>
      </w:pPr>
      <w:r w:rsidRPr="00D45F63">
        <w:rPr>
          <w:rFonts w:ascii="Arial" w:eastAsia="Calibri" w:hAnsi="Arial" w:cs="Arial"/>
          <w:sz w:val="24"/>
          <w:szCs w:val="24"/>
        </w:rPr>
        <w:t>от «24» июля 2025 г. № 481-п</w:t>
      </w:r>
    </w:p>
    <w:p w14:paraId="5232D18A" w14:textId="77777777" w:rsidR="00D45F63" w:rsidRPr="00D45F63" w:rsidRDefault="00D45F63" w:rsidP="00D45F63">
      <w:pPr>
        <w:spacing w:after="0" w:line="240" w:lineRule="auto"/>
        <w:jc w:val="right"/>
        <w:rPr>
          <w:rFonts w:ascii="Arial" w:eastAsia="Calibri" w:hAnsi="Arial" w:cs="Arial"/>
          <w:sz w:val="24"/>
          <w:szCs w:val="24"/>
        </w:rPr>
      </w:pPr>
      <w:r w:rsidRPr="00D45F63">
        <w:rPr>
          <w:rFonts w:ascii="Arial" w:eastAsia="Calibri" w:hAnsi="Arial" w:cs="Arial"/>
          <w:sz w:val="24"/>
          <w:szCs w:val="24"/>
        </w:rPr>
        <w:t>Приложение № 2</w:t>
      </w:r>
    </w:p>
    <w:p w14:paraId="029D7EF1" w14:textId="77777777" w:rsidR="00D45F63" w:rsidRPr="00D45F63" w:rsidRDefault="00D45F63" w:rsidP="00D45F63">
      <w:pPr>
        <w:spacing w:after="0" w:line="240" w:lineRule="auto"/>
        <w:jc w:val="right"/>
        <w:rPr>
          <w:rFonts w:ascii="Arial" w:eastAsia="Calibri" w:hAnsi="Arial" w:cs="Arial"/>
          <w:bCs/>
          <w:sz w:val="24"/>
          <w:szCs w:val="24"/>
        </w:rPr>
      </w:pPr>
      <w:r w:rsidRPr="00D45F63">
        <w:rPr>
          <w:rFonts w:ascii="Arial" w:eastAsia="Calibri" w:hAnsi="Arial" w:cs="Arial"/>
          <w:bCs/>
          <w:sz w:val="24"/>
          <w:szCs w:val="24"/>
        </w:rPr>
        <w:t>к Подпрограмме 2</w:t>
      </w:r>
    </w:p>
    <w:p w14:paraId="6F1B94ED" w14:textId="77777777" w:rsidR="00D45F63" w:rsidRPr="00D45F63" w:rsidRDefault="00D45F63" w:rsidP="00D45F63">
      <w:pPr>
        <w:spacing w:after="0" w:line="240" w:lineRule="auto"/>
        <w:jc w:val="right"/>
        <w:rPr>
          <w:rFonts w:ascii="Arial" w:eastAsia="Calibri" w:hAnsi="Arial" w:cs="Arial"/>
          <w:bCs/>
          <w:sz w:val="24"/>
          <w:szCs w:val="24"/>
        </w:rPr>
      </w:pPr>
      <w:r w:rsidRPr="00D45F63">
        <w:rPr>
          <w:rFonts w:ascii="Arial" w:eastAsia="Calibri" w:hAnsi="Arial" w:cs="Arial"/>
          <w:bCs/>
          <w:sz w:val="24"/>
          <w:szCs w:val="24"/>
        </w:rPr>
        <w:t>«Господдержка детей-сирот,</w:t>
      </w:r>
    </w:p>
    <w:p w14:paraId="102D3CD7" w14:textId="77777777" w:rsidR="00D45F63" w:rsidRPr="00D45F63" w:rsidRDefault="00D45F63" w:rsidP="00D45F63">
      <w:pPr>
        <w:spacing w:after="0" w:line="240" w:lineRule="auto"/>
        <w:jc w:val="right"/>
        <w:rPr>
          <w:rFonts w:ascii="Arial" w:eastAsia="Calibri" w:hAnsi="Arial" w:cs="Arial"/>
          <w:bCs/>
          <w:sz w:val="24"/>
          <w:szCs w:val="24"/>
        </w:rPr>
      </w:pPr>
      <w:r w:rsidRPr="00D45F63">
        <w:rPr>
          <w:rFonts w:ascii="Arial" w:eastAsia="Calibri" w:hAnsi="Arial" w:cs="Arial"/>
          <w:bCs/>
          <w:sz w:val="24"/>
          <w:szCs w:val="24"/>
        </w:rPr>
        <w:t>расширение практики применения семейных форм воспитания»</w:t>
      </w:r>
    </w:p>
    <w:p w14:paraId="3283CE83" w14:textId="77777777" w:rsidR="00D45F63" w:rsidRPr="00D45F63" w:rsidRDefault="00D45F63" w:rsidP="00D45F63">
      <w:pPr>
        <w:spacing w:after="0" w:line="240" w:lineRule="auto"/>
        <w:jc w:val="both"/>
        <w:rPr>
          <w:rFonts w:ascii="Arial" w:eastAsia="Times New Roman" w:hAnsi="Arial" w:cs="Arial"/>
          <w:sz w:val="24"/>
          <w:szCs w:val="24"/>
        </w:rPr>
      </w:pPr>
    </w:p>
    <w:p w14:paraId="0596393B" w14:textId="77777777" w:rsidR="00D45F63" w:rsidRPr="00D45F63" w:rsidRDefault="00D45F63" w:rsidP="00D45F63">
      <w:pPr>
        <w:spacing w:after="0" w:line="240" w:lineRule="auto"/>
        <w:rPr>
          <w:rFonts w:ascii="Arial" w:eastAsia="Times New Roman" w:hAnsi="Arial" w:cs="Arial"/>
          <w:bCs/>
          <w:sz w:val="24"/>
          <w:szCs w:val="24"/>
        </w:rPr>
      </w:pPr>
      <w:r w:rsidRPr="00D45F63">
        <w:rPr>
          <w:rFonts w:ascii="Arial" w:eastAsia="Times New Roman" w:hAnsi="Arial" w:cs="Arial"/>
          <w:bCs/>
          <w:sz w:val="24"/>
          <w:szCs w:val="24"/>
        </w:rPr>
        <w:t>Перечень мероприятий подпрограммы с указанием объема средств на их реализацию и ожидаемых результатов</w:t>
      </w:r>
    </w:p>
    <w:p w14:paraId="6F1E4467" w14:textId="77777777" w:rsidR="00D45F63" w:rsidRPr="00D45F63" w:rsidRDefault="00D45F63" w:rsidP="00D45F63">
      <w:pPr>
        <w:spacing w:after="0" w:line="240" w:lineRule="auto"/>
        <w:rPr>
          <w:rFonts w:ascii="Arial" w:eastAsia="Times New Roman" w:hAnsi="Arial" w:cs="Arial"/>
          <w:bCs/>
          <w:sz w:val="24"/>
          <w:szCs w:val="24"/>
        </w:rPr>
      </w:pPr>
    </w:p>
    <w:tbl>
      <w:tblPr>
        <w:tblW w:w="1439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
        <w:gridCol w:w="1198"/>
        <w:gridCol w:w="944"/>
        <w:gridCol w:w="469"/>
        <w:gridCol w:w="776"/>
        <w:gridCol w:w="379"/>
        <w:gridCol w:w="624"/>
        <w:gridCol w:w="570"/>
        <w:gridCol w:w="570"/>
        <w:gridCol w:w="624"/>
        <w:gridCol w:w="624"/>
        <w:gridCol w:w="624"/>
        <w:gridCol w:w="624"/>
        <w:gridCol w:w="624"/>
        <w:gridCol w:w="624"/>
        <w:gridCol w:w="570"/>
        <w:gridCol w:w="624"/>
        <w:gridCol w:w="624"/>
        <w:gridCol w:w="624"/>
        <w:gridCol w:w="624"/>
        <w:gridCol w:w="678"/>
        <w:gridCol w:w="1019"/>
      </w:tblGrid>
      <w:tr w:rsidR="00D45F63" w:rsidRPr="00D45F63" w14:paraId="487CFF96" w14:textId="77777777" w:rsidTr="00FA7BA7">
        <w:tc>
          <w:tcPr>
            <w:tcW w:w="353" w:type="dxa"/>
            <w:vMerge w:val="restart"/>
            <w:hideMark/>
          </w:tcPr>
          <w:p w14:paraId="7733178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п/п</w:t>
            </w:r>
          </w:p>
        </w:tc>
        <w:tc>
          <w:tcPr>
            <w:tcW w:w="1198" w:type="dxa"/>
            <w:vMerge w:val="restart"/>
            <w:hideMark/>
          </w:tcPr>
          <w:p w14:paraId="7E1B916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Цели, задачи, мероприятия </w:t>
            </w:r>
          </w:p>
        </w:tc>
        <w:tc>
          <w:tcPr>
            <w:tcW w:w="944" w:type="dxa"/>
            <w:vMerge w:val="restart"/>
            <w:hideMark/>
          </w:tcPr>
          <w:p w14:paraId="02A60F2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ГРБС</w:t>
            </w:r>
          </w:p>
        </w:tc>
        <w:tc>
          <w:tcPr>
            <w:tcW w:w="1624" w:type="dxa"/>
            <w:gridSpan w:val="3"/>
            <w:hideMark/>
          </w:tcPr>
          <w:p w14:paraId="379F68C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Код бюджетной классификации</w:t>
            </w:r>
          </w:p>
        </w:tc>
        <w:tc>
          <w:tcPr>
            <w:tcW w:w="9252" w:type="dxa"/>
            <w:gridSpan w:val="15"/>
            <w:hideMark/>
          </w:tcPr>
          <w:p w14:paraId="7983D44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Расходы (тыс. руб.), годы</w:t>
            </w:r>
          </w:p>
        </w:tc>
        <w:tc>
          <w:tcPr>
            <w:tcW w:w="1019" w:type="dxa"/>
            <w:vMerge w:val="restart"/>
            <w:hideMark/>
          </w:tcPr>
          <w:p w14:paraId="51731F1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Ожидаемый результат от реализации подпрограммного мероприятия (в натуральном выражении)</w:t>
            </w:r>
          </w:p>
        </w:tc>
      </w:tr>
      <w:tr w:rsidR="00D45F63" w:rsidRPr="00D45F63" w14:paraId="67894415" w14:textId="77777777" w:rsidTr="00FA7BA7">
        <w:tc>
          <w:tcPr>
            <w:tcW w:w="353" w:type="dxa"/>
            <w:vMerge/>
            <w:hideMark/>
          </w:tcPr>
          <w:p w14:paraId="7E6600D8" w14:textId="77777777" w:rsidR="00D45F63" w:rsidRPr="00D45F63" w:rsidRDefault="00D45F63" w:rsidP="00D45F63">
            <w:pPr>
              <w:spacing w:after="0" w:line="240" w:lineRule="auto"/>
              <w:rPr>
                <w:rFonts w:ascii="Arial" w:eastAsia="Times New Roman" w:hAnsi="Arial" w:cs="Arial"/>
                <w:sz w:val="24"/>
                <w:szCs w:val="24"/>
              </w:rPr>
            </w:pPr>
          </w:p>
        </w:tc>
        <w:tc>
          <w:tcPr>
            <w:tcW w:w="1198" w:type="dxa"/>
            <w:vMerge/>
            <w:hideMark/>
          </w:tcPr>
          <w:p w14:paraId="2A3B5921" w14:textId="77777777" w:rsidR="00D45F63" w:rsidRPr="00D45F63" w:rsidRDefault="00D45F63" w:rsidP="00D45F63">
            <w:pPr>
              <w:spacing w:after="0" w:line="240" w:lineRule="auto"/>
              <w:rPr>
                <w:rFonts w:ascii="Arial" w:eastAsia="Times New Roman" w:hAnsi="Arial" w:cs="Arial"/>
                <w:sz w:val="24"/>
                <w:szCs w:val="24"/>
              </w:rPr>
            </w:pPr>
          </w:p>
        </w:tc>
        <w:tc>
          <w:tcPr>
            <w:tcW w:w="944" w:type="dxa"/>
            <w:vMerge/>
            <w:hideMark/>
          </w:tcPr>
          <w:p w14:paraId="41D707CD" w14:textId="77777777" w:rsidR="00D45F63" w:rsidRPr="00D45F63" w:rsidRDefault="00D45F63" w:rsidP="00D45F63">
            <w:pPr>
              <w:spacing w:after="0" w:line="240" w:lineRule="auto"/>
              <w:rPr>
                <w:rFonts w:ascii="Arial" w:eastAsia="Times New Roman" w:hAnsi="Arial" w:cs="Arial"/>
                <w:sz w:val="24"/>
                <w:szCs w:val="24"/>
              </w:rPr>
            </w:pPr>
          </w:p>
        </w:tc>
        <w:tc>
          <w:tcPr>
            <w:tcW w:w="469" w:type="dxa"/>
            <w:hideMark/>
          </w:tcPr>
          <w:p w14:paraId="715321E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ГРБС</w:t>
            </w:r>
          </w:p>
        </w:tc>
        <w:tc>
          <w:tcPr>
            <w:tcW w:w="776" w:type="dxa"/>
            <w:hideMark/>
          </w:tcPr>
          <w:p w14:paraId="1D47AFD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ЦСР</w:t>
            </w:r>
          </w:p>
        </w:tc>
        <w:tc>
          <w:tcPr>
            <w:tcW w:w="379" w:type="dxa"/>
            <w:hideMark/>
          </w:tcPr>
          <w:p w14:paraId="6231DC1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ВР</w:t>
            </w:r>
          </w:p>
        </w:tc>
        <w:tc>
          <w:tcPr>
            <w:tcW w:w="624" w:type="dxa"/>
            <w:hideMark/>
          </w:tcPr>
          <w:p w14:paraId="2DD54A6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2014 год</w:t>
            </w:r>
          </w:p>
        </w:tc>
        <w:tc>
          <w:tcPr>
            <w:tcW w:w="570" w:type="dxa"/>
            <w:hideMark/>
          </w:tcPr>
          <w:p w14:paraId="6A94286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2015 год</w:t>
            </w:r>
          </w:p>
        </w:tc>
        <w:tc>
          <w:tcPr>
            <w:tcW w:w="570" w:type="dxa"/>
            <w:hideMark/>
          </w:tcPr>
          <w:p w14:paraId="50DF199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2016 год</w:t>
            </w:r>
          </w:p>
        </w:tc>
        <w:tc>
          <w:tcPr>
            <w:tcW w:w="624" w:type="dxa"/>
            <w:hideMark/>
          </w:tcPr>
          <w:p w14:paraId="19E485D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2017 год</w:t>
            </w:r>
          </w:p>
        </w:tc>
        <w:tc>
          <w:tcPr>
            <w:tcW w:w="624" w:type="dxa"/>
            <w:hideMark/>
          </w:tcPr>
          <w:p w14:paraId="6EEFBC2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2018 год</w:t>
            </w:r>
          </w:p>
        </w:tc>
        <w:tc>
          <w:tcPr>
            <w:tcW w:w="624" w:type="dxa"/>
            <w:hideMark/>
          </w:tcPr>
          <w:p w14:paraId="7E13358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2019 год</w:t>
            </w:r>
          </w:p>
        </w:tc>
        <w:tc>
          <w:tcPr>
            <w:tcW w:w="624" w:type="dxa"/>
            <w:hideMark/>
          </w:tcPr>
          <w:p w14:paraId="41FA8AB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2020 год</w:t>
            </w:r>
          </w:p>
        </w:tc>
        <w:tc>
          <w:tcPr>
            <w:tcW w:w="624" w:type="dxa"/>
            <w:hideMark/>
          </w:tcPr>
          <w:p w14:paraId="43A93BC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2021 год</w:t>
            </w:r>
          </w:p>
        </w:tc>
        <w:tc>
          <w:tcPr>
            <w:tcW w:w="624" w:type="dxa"/>
            <w:hideMark/>
          </w:tcPr>
          <w:p w14:paraId="4E66B68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2022 год</w:t>
            </w:r>
          </w:p>
        </w:tc>
        <w:tc>
          <w:tcPr>
            <w:tcW w:w="570" w:type="dxa"/>
            <w:hideMark/>
          </w:tcPr>
          <w:p w14:paraId="557446B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2023 год</w:t>
            </w:r>
          </w:p>
        </w:tc>
        <w:tc>
          <w:tcPr>
            <w:tcW w:w="624" w:type="dxa"/>
            <w:hideMark/>
          </w:tcPr>
          <w:p w14:paraId="68C9716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2024 год</w:t>
            </w:r>
          </w:p>
        </w:tc>
        <w:tc>
          <w:tcPr>
            <w:tcW w:w="624" w:type="dxa"/>
            <w:hideMark/>
          </w:tcPr>
          <w:p w14:paraId="131092F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2025 год</w:t>
            </w:r>
          </w:p>
        </w:tc>
        <w:tc>
          <w:tcPr>
            <w:tcW w:w="624" w:type="dxa"/>
            <w:hideMark/>
          </w:tcPr>
          <w:p w14:paraId="7DE24AE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2026 год</w:t>
            </w:r>
          </w:p>
        </w:tc>
        <w:tc>
          <w:tcPr>
            <w:tcW w:w="624" w:type="dxa"/>
            <w:hideMark/>
          </w:tcPr>
          <w:p w14:paraId="6D600C2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2027 год</w:t>
            </w:r>
          </w:p>
        </w:tc>
        <w:tc>
          <w:tcPr>
            <w:tcW w:w="678" w:type="dxa"/>
            <w:hideMark/>
          </w:tcPr>
          <w:p w14:paraId="18BE3F3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Итого на период</w:t>
            </w:r>
          </w:p>
        </w:tc>
        <w:tc>
          <w:tcPr>
            <w:tcW w:w="1019" w:type="dxa"/>
            <w:vMerge/>
            <w:hideMark/>
          </w:tcPr>
          <w:p w14:paraId="558B9969" w14:textId="77777777" w:rsidR="00D45F63" w:rsidRPr="00D45F63" w:rsidRDefault="00D45F63" w:rsidP="00D45F63">
            <w:pPr>
              <w:spacing w:after="0" w:line="240" w:lineRule="auto"/>
              <w:rPr>
                <w:rFonts w:ascii="Arial" w:eastAsia="Times New Roman" w:hAnsi="Arial" w:cs="Arial"/>
                <w:sz w:val="24"/>
                <w:szCs w:val="24"/>
              </w:rPr>
            </w:pPr>
          </w:p>
        </w:tc>
      </w:tr>
      <w:tr w:rsidR="00D45F63" w:rsidRPr="00D45F63" w14:paraId="316BEA1B" w14:textId="77777777" w:rsidTr="00FA7BA7">
        <w:tc>
          <w:tcPr>
            <w:tcW w:w="14390" w:type="dxa"/>
            <w:gridSpan w:val="22"/>
            <w:hideMark/>
          </w:tcPr>
          <w:p w14:paraId="1805CBE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Цель: Развитие семейных форм воспитания детей-сирот и детей, оставшихся без попечения родителей, оказание государственной поддержки детям-сиротам и детям, оставшимся без попечения родителей, а также лицам из их числа</w:t>
            </w:r>
          </w:p>
        </w:tc>
      </w:tr>
      <w:tr w:rsidR="00D45F63" w:rsidRPr="00D45F63" w14:paraId="01959F0D" w14:textId="77777777" w:rsidTr="00FA7BA7">
        <w:tc>
          <w:tcPr>
            <w:tcW w:w="14390" w:type="dxa"/>
            <w:gridSpan w:val="22"/>
            <w:hideMark/>
          </w:tcPr>
          <w:p w14:paraId="1400E67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Задача 1. Создать условия, отвечающие современным требованиям для содержания и воспитания детей-сирот и детей, </w:t>
            </w:r>
            <w:r w:rsidRPr="00D45F63">
              <w:rPr>
                <w:rFonts w:ascii="Arial" w:eastAsia="Times New Roman" w:hAnsi="Arial" w:cs="Arial"/>
                <w:sz w:val="24"/>
                <w:szCs w:val="24"/>
              </w:rPr>
              <w:lastRenderedPageBreak/>
              <w:t>оставшихся без попечения родителей, проживающих в образовательных учреждениях</w:t>
            </w:r>
          </w:p>
        </w:tc>
      </w:tr>
      <w:tr w:rsidR="00D45F63" w:rsidRPr="00D45F63" w14:paraId="3BACB7EB" w14:textId="77777777" w:rsidTr="00FA7BA7">
        <w:tc>
          <w:tcPr>
            <w:tcW w:w="353" w:type="dxa"/>
            <w:noWrap/>
            <w:hideMark/>
          </w:tcPr>
          <w:p w14:paraId="64035DF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1.1</w:t>
            </w:r>
          </w:p>
        </w:tc>
        <w:tc>
          <w:tcPr>
            <w:tcW w:w="1198" w:type="dxa"/>
            <w:hideMark/>
          </w:tcPr>
          <w:p w14:paraId="70386E9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Предоставление субвенций бюджетам муниципальных образований на осуществление государственных полномочий по решению вопросов социальной поддержки детей-сирот и детей, оставшихся без по</w:t>
            </w:r>
            <w:r w:rsidRPr="00D45F63">
              <w:rPr>
                <w:rFonts w:ascii="Arial" w:eastAsia="Times New Roman" w:hAnsi="Arial" w:cs="Arial"/>
                <w:sz w:val="24"/>
                <w:szCs w:val="24"/>
              </w:rPr>
              <w:lastRenderedPageBreak/>
              <w:t>печения родителей</w:t>
            </w:r>
          </w:p>
        </w:tc>
        <w:tc>
          <w:tcPr>
            <w:tcW w:w="944" w:type="dxa"/>
            <w:hideMark/>
          </w:tcPr>
          <w:p w14:paraId="3FF7CCC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w:t>
            </w:r>
          </w:p>
        </w:tc>
        <w:tc>
          <w:tcPr>
            <w:tcW w:w="469" w:type="dxa"/>
            <w:hideMark/>
          </w:tcPr>
          <w:p w14:paraId="2077EF6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776" w:type="dxa"/>
            <w:hideMark/>
          </w:tcPr>
          <w:p w14:paraId="3427CE4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79" w:type="dxa"/>
            <w:hideMark/>
          </w:tcPr>
          <w:p w14:paraId="7620884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24" w:type="dxa"/>
            <w:hideMark/>
          </w:tcPr>
          <w:p w14:paraId="5918DE8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570" w:type="dxa"/>
            <w:noWrap/>
            <w:hideMark/>
          </w:tcPr>
          <w:p w14:paraId="2A1D35D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570" w:type="dxa"/>
            <w:noWrap/>
            <w:hideMark/>
          </w:tcPr>
          <w:p w14:paraId="3DA6277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24" w:type="dxa"/>
            <w:noWrap/>
            <w:hideMark/>
          </w:tcPr>
          <w:p w14:paraId="2A44848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24" w:type="dxa"/>
            <w:noWrap/>
            <w:hideMark/>
          </w:tcPr>
          <w:p w14:paraId="219C09E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24" w:type="dxa"/>
            <w:noWrap/>
            <w:hideMark/>
          </w:tcPr>
          <w:p w14:paraId="7A34AFD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24" w:type="dxa"/>
            <w:noWrap/>
            <w:hideMark/>
          </w:tcPr>
          <w:p w14:paraId="524BC66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24" w:type="dxa"/>
            <w:noWrap/>
            <w:hideMark/>
          </w:tcPr>
          <w:p w14:paraId="4006D62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24" w:type="dxa"/>
            <w:noWrap/>
            <w:hideMark/>
          </w:tcPr>
          <w:p w14:paraId="6152584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570" w:type="dxa"/>
            <w:noWrap/>
            <w:hideMark/>
          </w:tcPr>
          <w:p w14:paraId="2F10976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24" w:type="dxa"/>
            <w:noWrap/>
            <w:hideMark/>
          </w:tcPr>
          <w:p w14:paraId="2A8CD91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24" w:type="dxa"/>
            <w:noWrap/>
            <w:hideMark/>
          </w:tcPr>
          <w:p w14:paraId="7871AB5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24" w:type="dxa"/>
            <w:noWrap/>
            <w:hideMark/>
          </w:tcPr>
          <w:p w14:paraId="3BC7DE5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24" w:type="dxa"/>
            <w:noWrap/>
            <w:hideMark/>
          </w:tcPr>
          <w:p w14:paraId="7DAA45A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78" w:type="dxa"/>
            <w:noWrap/>
            <w:hideMark/>
          </w:tcPr>
          <w:p w14:paraId="083F673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нет вложений </w:t>
            </w:r>
          </w:p>
        </w:tc>
        <w:tc>
          <w:tcPr>
            <w:tcW w:w="1019" w:type="dxa"/>
            <w:hideMark/>
          </w:tcPr>
          <w:p w14:paraId="0367AEE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6B575932" w14:textId="77777777" w:rsidTr="00FA7BA7">
        <w:tc>
          <w:tcPr>
            <w:tcW w:w="353" w:type="dxa"/>
            <w:noWrap/>
            <w:hideMark/>
          </w:tcPr>
          <w:p w14:paraId="6C18857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1.2</w:t>
            </w:r>
          </w:p>
        </w:tc>
        <w:tc>
          <w:tcPr>
            <w:tcW w:w="1198" w:type="dxa"/>
            <w:hideMark/>
          </w:tcPr>
          <w:p w14:paraId="03C510E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Проведение мероприятий, позволяющих детям-сиротам и детям, оставшимся без попечения родителей, проявить себя</w:t>
            </w:r>
          </w:p>
        </w:tc>
        <w:tc>
          <w:tcPr>
            <w:tcW w:w="944" w:type="dxa"/>
            <w:hideMark/>
          </w:tcPr>
          <w:p w14:paraId="3A27471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469" w:type="dxa"/>
            <w:hideMark/>
          </w:tcPr>
          <w:p w14:paraId="0FDFF66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776" w:type="dxa"/>
            <w:hideMark/>
          </w:tcPr>
          <w:p w14:paraId="1DFCC99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79" w:type="dxa"/>
            <w:hideMark/>
          </w:tcPr>
          <w:p w14:paraId="05CDE56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24" w:type="dxa"/>
            <w:hideMark/>
          </w:tcPr>
          <w:p w14:paraId="46E70B9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570" w:type="dxa"/>
            <w:noWrap/>
            <w:hideMark/>
          </w:tcPr>
          <w:p w14:paraId="28B58CC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570" w:type="dxa"/>
            <w:noWrap/>
            <w:hideMark/>
          </w:tcPr>
          <w:p w14:paraId="57E5B89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24" w:type="dxa"/>
            <w:noWrap/>
            <w:hideMark/>
          </w:tcPr>
          <w:p w14:paraId="22E6F84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24" w:type="dxa"/>
            <w:noWrap/>
            <w:hideMark/>
          </w:tcPr>
          <w:p w14:paraId="11CEC46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24" w:type="dxa"/>
            <w:noWrap/>
            <w:hideMark/>
          </w:tcPr>
          <w:p w14:paraId="4452A29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24" w:type="dxa"/>
            <w:noWrap/>
            <w:hideMark/>
          </w:tcPr>
          <w:p w14:paraId="3134C45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24" w:type="dxa"/>
            <w:noWrap/>
            <w:hideMark/>
          </w:tcPr>
          <w:p w14:paraId="505D01A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24" w:type="dxa"/>
            <w:noWrap/>
            <w:hideMark/>
          </w:tcPr>
          <w:p w14:paraId="1B14C7B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570" w:type="dxa"/>
            <w:noWrap/>
            <w:hideMark/>
          </w:tcPr>
          <w:p w14:paraId="073EC13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24" w:type="dxa"/>
            <w:noWrap/>
            <w:hideMark/>
          </w:tcPr>
          <w:p w14:paraId="0D8695D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24" w:type="dxa"/>
            <w:noWrap/>
            <w:hideMark/>
          </w:tcPr>
          <w:p w14:paraId="7F2E806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24" w:type="dxa"/>
            <w:noWrap/>
            <w:hideMark/>
          </w:tcPr>
          <w:p w14:paraId="360053C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24" w:type="dxa"/>
            <w:noWrap/>
            <w:hideMark/>
          </w:tcPr>
          <w:p w14:paraId="459A858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78" w:type="dxa"/>
            <w:noWrap/>
            <w:hideMark/>
          </w:tcPr>
          <w:p w14:paraId="5400970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нет вложений </w:t>
            </w:r>
          </w:p>
        </w:tc>
        <w:tc>
          <w:tcPr>
            <w:tcW w:w="1019" w:type="dxa"/>
            <w:hideMark/>
          </w:tcPr>
          <w:p w14:paraId="35ADE5D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Проведено 3 мероприятия с численностью участников 530 ежегодно</w:t>
            </w:r>
          </w:p>
        </w:tc>
      </w:tr>
      <w:tr w:rsidR="00D45F63" w:rsidRPr="00D45F63" w14:paraId="195128E9" w14:textId="77777777" w:rsidTr="00FA7BA7">
        <w:tc>
          <w:tcPr>
            <w:tcW w:w="353" w:type="dxa"/>
            <w:noWrap/>
            <w:hideMark/>
          </w:tcPr>
          <w:p w14:paraId="1105C92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1.3</w:t>
            </w:r>
          </w:p>
        </w:tc>
        <w:tc>
          <w:tcPr>
            <w:tcW w:w="1198" w:type="dxa"/>
            <w:hideMark/>
          </w:tcPr>
          <w:p w14:paraId="2603A07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Финансирование расходов на питание и одежду для детей-сирот и детей, оставшихся </w:t>
            </w:r>
            <w:r w:rsidRPr="00D45F63">
              <w:rPr>
                <w:rFonts w:ascii="Arial" w:eastAsia="Times New Roman" w:hAnsi="Arial" w:cs="Arial"/>
                <w:sz w:val="24"/>
                <w:szCs w:val="24"/>
              </w:rPr>
              <w:lastRenderedPageBreak/>
              <w:t>без попечения родителей, содержащихся в негосударственных образовательных учреждениях края</w:t>
            </w:r>
          </w:p>
        </w:tc>
        <w:tc>
          <w:tcPr>
            <w:tcW w:w="944" w:type="dxa"/>
            <w:hideMark/>
          </w:tcPr>
          <w:p w14:paraId="7430866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w:t>
            </w:r>
          </w:p>
        </w:tc>
        <w:tc>
          <w:tcPr>
            <w:tcW w:w="469" w:type="dxa"/>
            <w:hideMark/>
          </w:tcPr>
          <w:p w14:paraId="04A19AC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776" w:type="dxa"/>
            <w:hideMark/>
          </w:tcPr>
          <w:p w14:paraId="46BA968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79" w:type="dxa"/>
            <w:hideMark/>
          </w:tcPr>
          <w:p w14:paraId="7F2DD6F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24" w:type="dxa"/>
            <w:hideMark/>
          </w:tcPr>
          <w:p w14:paraId="1C9DA43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570" w:type="dxa"/>
            <w:noWrap/>
            <w:hideMark/>
          </w:tcPr>
          <w:p w14:paraId="66B1B90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570" w:type="dxa"/>
            <w:noWrap/>
            <w:hideMark/>
          </w:tcPr>
          <w:p w14:paraId="4B13523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24" w:type="dxa"/>
            <w:noWrap/>
            <w:hideMark/>
          </w:tcPr>
          <w:p w14:paraId="3F454B8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24" w:type="dxa"/>
            <w:noWrap/>
            <w:hideMark/>
          </w:tcPr>
          <w:p w14:paraId="606ECA6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24" w:type="dxa"/>
            <w:noWrap/>
            <w:hideMark/>
          </w:tcPr>
          <w:p w14:paraId="1557241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24" w:type="dxa"/>
            <w:noWrap/>
            <w:hideMark/>
          </w:tcPr>
          <w:p w14:paraId="4B103DF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24" w:type="dxa"/>
            <w:noWrap/>
            <w:hideMark/>
          </w:tcPr>
          <w:p w14:paraId="49258AF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24" w:type="dxa"/>
            <w:noWrap/>
            <w:hideMark/>
          </w:tcPr>
          <w:p w14:paraId="404FF61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570" w:type="dxa"/>
            <w:noWrap/>
            <w:hideMark/>
          </w:tcPr>
          <w:p w14:paraId="56A0FFE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24" w:type="dxa"/>
            <w:noWrap/>
            <w:hideMark/>
          </w:tcPr>
          <w:p w14:paraId="79867DE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24" w:type="dxa"/>
            <w:noWrap/>
            <w:hideMark/>
          </w:tcPr>
          <w:p w14:paraId="37984B0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24" w:type="dxa"/>
            <w:noWrap/>
            <w:hideMark/>
          </w:tcPr>
          <w:p w14:paraId="6884069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24" w:type="dxa"/>
            <w:noWrap/>
            <w:hideMark/>
          </w:tcPr>
          <w:p w14:paraId="2BFEAD8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78" w:type="dxa"/>
            <w:noWrap/>
            <w:hideMark/>
          </w:tcPr>
          <w:p w14:paraId="6453A42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нет вложений </w:t>
            </w:r>
          </w:p>
        </w:tc>
        <w:tc>
          <w:tcPr>
            <w:tcW w:w="1019" w:type="dxa"/>
            <w:hideMark/>
          </w:tcPr>
          <w:p w14:paraId="77CD480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Обеспечено финансирование расходов на 70 детей-сирот и детей, </w:t>
            </w:r>
            <w:r w:rsidRPr="00D45F63">
              <w:rPr>
                <w:rFonts w:ascii="Arial" w:eastAsia="Times New Roman" w:hAnsi="Arial" w:cs="Arial"/>
                <w:sz w:val="24"/>
                <w:szCs w:val="24"/>
              </w:rPr>
              <w:lastRenderedPageBreak/>
              <w:t>оставшихся без попечения родителей</w:t>
            </w:r>
          </w:p>
        </w:tc>
      </w:tr>
      <w:tr w:rsidR="00D45F63" w:rsidRPr="00D45F63" w14:paraId="408A2480" w14:textId="77777777" w:rsidTr="00FA7BA7">
        <w:tc>
          <w:tcPr>
            <w:tcW w:w="353" w:type="dxa"/>
            <w:noWrap/>
            <w:hideMark/>
          </w:tcPr>
          <w:p w14:paraId="599B299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1.4</w:t>
            </w:r>
          </w:p>
        </w:tc>
        <w:tc>
          <w:tcPr>
            <w:tcW w:w="1198" w:type="dxa"/>
            <w:hideMark/>
          </w:tcPr>
          <w:p w14:paraId="30967EF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Обеспечение бесплатного проезда детей-сирот и детей, оставшихся без попечения родителей, лиц из числа детей-сирот и детей, </w:t>
            </w:r>
            <w:r w:rsidRPr="00D45F63">
              <w:rPr>
                <w:rFonts w:ascii="Arial" w:eastAsia="Times New Roman" w:hAnsi="Arial" w:cs="Arial"/>
                <w:sz w:val="24"/>
                <w:szCs w:val="24"/>
              </w:rPr>
              <w:lastRenderedPageBreak/>
              <w:t xml:space="preserve">оставшихся без попечения родителей, обучающихся за счет средств краевого бюджета или местных бюджетов в имеющих государственную аккредитацию образовательных учреждениях, расположенных на территории </w:t>
            </w:r>
            <w:r w:rsidRPr="00D45F63">
              <w:rPr>
                <w:rFonts w:ascii="Arial" w:eastAsia="Times New Roman" w:hAnsi="Arial" w:cs="Arial"/>
                <w:sz w:val="24"/>
                <w:szCs w:val="24"/>
              </w:rPr>
              <w:lastRenderedPageBreak/>
              <w:t xml:space="preserve">Красноярского края, на городском, пригородном, в сельской местности на внутрирайонном транспорте (кроме такси), а также один раз в год к месту жительства и обратно к месту учебы (Закон края от 2 ноября 2000 года № 12-961 </w:t>
            </w:r>
            <w:r w:rsidRPr="00D45F63">
              <w:rPr>
                <w:rFonts w:ascii="Arial" w:eastAsia="Times New Roman" w:hAnsi="Arial" w:cs="Arial"/>
                <w:sz w:val="24"/>
                <w:szCs w:val="24"/>
              </w:rPr>
              <w:lastRenderedPageBreak/>
              <w:t>«О защите прав ребенка»)</w:t>
            </w:r>
          </w:p>
        </w:tc>
        <w:tc>
          <w:tcPr>
            <w:tcW w:w="944" w:type="dxa"/>
            <w:hideMark/>
          </w:tcPr>
          <w:p w14:paraId="1892653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w:t>
            </w:r>
          </w:p>
        </w:tc>
        <w:tc>
          <w:tcPr>
            <w:tcW w:w="469" w:type="dxa"/>
            <w:hideMark/>
          </w:tcPr>
          <w:p w14:paraId="43409B8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776" w:type="dxa"/>
            <w:hideMark/>
          </w:tcPr>
          <w:p w14:paraId="209B99F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79" w:type="dxa"/>
            <w:hideMark/>
          </w:tcPr>
          <w:p w14:paraId="0C6F096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24" w:type="dxa"/>
            <w:hideMark/>
          </w:tcPr>
          <w:p w14:paraId="1AC8786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570" w:type="dxa"/>
            <w:noWrap/>
            <w:hideMark/>
          </w:tcPr>
          <w:p w14:paraId="17BEF16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570" w:type="dxa"/>
            <w:noWrap/>
            <w:hideMark/>
          </w:tcPr>
          <w:p w14:paraId="134030A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24" w:type="dxa"/>
            <w:noWrap/>
            <w:hideMark/>
          </w:tcPr>
          <w:p w14:paraId="209617A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24" w:type="dxa"/>
            <w:noWrap/>
            <w:hideMark/>
          </w:tcPr>
          <w:p w14:paraId="391758D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24" w:type="dxa"/>
            <w:noWrap/>
            <w:hideMark/>
          </w:tcPr>
          <w:p w14:paraId="4FB7CF6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24" w:type="dxa"/>
            <w:noWrap/>
            <w:hideMark/>
          </w:tcPr>
          <w:p w14:paraId="599D5F9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24" w:type="dxa"/>
            <w:noWrap/>
            <w:hideMark/>
          </w:tcPr>
          <w:p w14:paraId="0568F94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24" w:type="dxa"/>
            <w:noWrap/>
            <w:hideMark/>
          </w:tcPr>
          <w:p w14:paraId="272FCEF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570" w:type="dxa"/>
            <w:noWrap/>
            <w:hideMark/>
          </w:tcPr>
          <w:p w14:paraId="7023C01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24" w:type="dxa"/>
            <w:noWrap/>
            <w:hideMark/>
          </w:tcPr>
          <w:p w14:paraId="268CC41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24" w:type="dxa"/>
            <w:noWrap/>
            <w:hideMark/>
          </w:tcPr>
          <w:p w14:paraId="014C685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24" w:type="dxa"/>
            <w:noWrap/>
            <w:hideMark/>
          </w:tcPr>
          <w:p w14:paraId="6B4AFF2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24" w:type="dxa"/>
            <w:noWrap/>
            <w:hideMark/>
          </w:tcPr>
          <w:p w14:paraId="372C8F6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78" w:type="dxa"/>
            <w:noWrap/>
            <w:hideMark/>
          </w:tcPr>
          <w:p w14:paraId="43866C5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 </w:t>
            </w:r>
          </w:p>
        </w:tc>
        <w:tc>
          <w:tcPr>
            <w:tcW w:w="1019" w:type="dxa"/>
            <w:hideMark/>
          </w:tcPr>
          <w:p w14:paraId="16F7EEA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4936CDAB" w14:textId="77777777" w:rsidTr="00FA7BA7">
        <w:tc>
          <w:tcPr>
            <w:tcW w:w="1551" w:type="dxa"/>
            <w:gridSpan w:val="2"/>
            <w:hideMark/>
          </w:tcPr>
          <w:p w14:paraId="0EA71B1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Итого по задаче 1</w:t>
            </w:r>
          </w:p>
        </w:tc>
        <w:tc>
          <w:tcPr>
            <w:tcW w:w="944" w:type="dxa"/>
            <w:hideMark/>
          </w:tcPr>
          <w:p w14:paraId="3BC6297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469" w:type="dxa"/>
            <w:hideMark/>
          </w:tcPr>
          <w:p w14:paraId="3C32000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776" w:type="dxa"/>
            <w:hideMark/>
          </w:tcPr>
          <w:p w14:paraId="65386DD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79" w:type="dxa"/>
            <w:hideMark/>
          </w:tcPr>
          <w:p w14:paraId="40DB257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24" w:type="dxa"/>
            <w:hideMark/>
          </w:tcPr>
          <w:p w14:paraId="3238A42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570" w:type="dxa"/>
            <w:noWrap/>
            <w:hideMark/>
          </w:tcPr>
          <w:p w14:paraId="41FDBA1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 </w:t>
            </w:r>
          </w:p>
        </w:tc>
        <w:tc>
          <w:tcPr>
            <w:tcW w:w="570" w:type="dxa"/>
            <w:noWrap/>
            <w:hideMark/>
          </w:tcPr>
          <w:p w14:paraId="3DD9DDD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 </w:t>
            </w:r>
          </w:p>
        </w:tc>
        <w:tc>
          <w:tcPr>
            <w:tcW w:w="624" w:type="dxa"/>
            <w:noWrap/>
            <w:hideMark/>
          </w:tcPr>
          <w:p w14:paraId="6A20BC9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 </w:t>
            </w:r>
          </w:p>
        </w:tc>
        <w:tc>
          <w:tcPr>
            <w:tcW w:w="624" w:type="dxa"/>
            <w:noWrap/>
            <w:hideMark/>
          </w:tcPr>
          <w:p w14:paraId="04EF3F1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24" w:type="dxa"/>
            <w:noWrap/>
            <w:hideMark/>
          </w:tcPr>
          <w:p w14:paraId="6953966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24" w:type="dxa"/>
            <w:noWrap/>
            <w:hideMark/>
          </w:tcPr>
          <w:p w14:paraId="46BE4A8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24" w:type="dxa"/>
            <w:noWrap/>
            <w:hideMark/>
          </w:tcPr>
          <w:p w14:paraId="0D3E1E1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24" w:type="dxa"/>
            <w:noWrap/>
            <w:hideMark/>
          </w:tcPr>
          <w:p w14:paraId="23146A2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570" w:type="dxa"/>
            <w:noWrap/>
            <w:hideMark/>
          </w:tcPr>
          <w:p w14:paraId="6138932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24" w:type="dxa"/>
            <w:noWrap/>
            <w:hideMark/>
          </w:tcPr>
          <w:p w14:paraId="5271780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24" w:type="dxa"/>
            <w:noWrap/>
            <w:hideMark/>
          </w:tcPr>
          <w:p w14:paraId="6617C93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24" w:type="dxa"/>
            <w:noWrap/>
            <w:hideMark/>
          </w:tcPr>
          <w:p w14:paraId="398E2C4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24" w:type="dxa"/>
            <w:noWrap/>
            <w:hideMark/>
          </w:tcPr>
          <w:p w14:paraId="1E46551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78" w:type="dxa"/>
            <w:noWrap/>
            <w:hideMark/>
          </w:tcPr>
          <w:p w14:paraId="0B3B72B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 </w:t>
            </w:r>
          </w:p>
        </w:tc>
        <w:tc>
          <w:tcPr>
            <w:tcW w:w="1019" w:type="dxa"/>
            <w:noWrap/>
            <w:hideMark/>
          </w:tcPr>
          <w:p w14:paraId="02AD30D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11201FF4" w14:textId="77777777" w:rsidTr="00FA7BA7">
        <w:tc>
          <w:tcPr>
            <w:tcW w:w="14390" w:type="dxa"/>
            <w:gridSpan w:val="22"/>
            <w:noWrap/>
            <w:hideMark/>
          </w:tcPr>
          <w:p w14:paraId="567CE9B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Задача 2. Обеспечить реализацию мероприятий, направленных на развитие в Ермаковском районе семейных форм воспитания детей-сирот и детей, оставшихся без попечения родителей</w:t>
            </w:r>
          </w:p>
        </w:tc>
      </w:tr>
      <w:tr w:rsidR="00D45F63" w:rsidRPr="00D45F63" w14:paraId="75156614" w14:textId="77777777" w:rsidTr="00FA7BA7">
        <w:tc>
          <w:tcPr>
            <w:tcW w:w="353" w:type="dxa"/>
            <w:noWrap/>
            <w:hideMark/>
          </w:tcPr>
          <w:p w14:paraId="187685C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2.1</w:t>
            </w:r>
          </w:p>
        </w:tc>
        <w:tc>
          <w:tcPr>
            <w:tcW w:w="1198" w:type="dxa"/>
            <w:hideMark/>
          </w:tcPr>
          <w:p w14:paraId="15F69DE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Проведение мероприятий с участием семей, воспитывающих детей-сирот и детей, оставшихся без попечения родителей</w:t>
            </w:r>
          </w:p>
        </w:tc>
        <w:tc>
          <w:tcPr>
            <w:tcW w:w="944" w:type="dxa"/>
            <w:hideMark/>
          </w:tcPr>
          <w:p w14:paraId="3114576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469" w:type="dxa"/>
            <w:hideMark/>
          </w:tcPr>
          <w:p w14:paraId="7469AB8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776" w:type="dxa"/>
            <w:hideMark/>
          </w:tcPr>
          <w:p w14:paraId="14E68B8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79" w:type="dxa"/>
            <w:noWrap/>
            <w:hideMark/>
          </w:tcPr>
          <w:p w14:paraId="6B845F8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24" w:type="dxa"/>
            <w:noWrap/>
            <w:hideMark/>
          </w:tcPr>
          <w:p w14:paraId="5051F74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570" w:type="dxa"/>
            <w:noWrap/>
            <w:hideMark/>
          </w:tcPr>
          <w:p w14:paraId="7387C62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570" w:type="dxa"/>
            <w:noWrap/>
            <w:hideMark/>
          </w:tcPr>
          <w:p w14:paraId="3AC9362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24" w:type="dxa"/>
            <w:noWrap/>
            <w:hideMark/>
          </w:tcPr>
          <w:p w14:paraId="542E954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24" w:type="dxa"/>
            <w:noWrap/>
            <w:hideMark/>
          </w:tcPr>
          <w:p w14:paraId="1A21F0A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24" w:type="dxa"/>
            <w:noWrap/>
            <w:hideMark/>
          </w:tcPr>
          <w:p w14:paraId="231B10E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24" w:type="dxa"/>
            <w:noWrap/>
            <w:hideMark/>
          </w:tcPr>
          <w:p w14:paraId="6064A25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24" w:type="dxa"/>
            <w:noWrap/>
            <w:hideMark/>
          </w:tcPr>
          <w:p w14:paraId="0FB4F2C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24" w:type="dxa"/>
            <w:noWrap/>
            <w:hideMark/>
          </w:tcPr>
          <w:p w14:paraId="2BD3340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570" w:type="dxa"/>
            <w:noWrap/>
            <w:hideMark/>
          </w:tcPr>
          <w:p w14:paraId="607EF78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24" w:type="dxa"/>
            <w:noWrap/>
            <w:hideMark/>
          </w:tcPr>
          <w:p w14:paraId="01EB0F3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24" w:type="dxa"/>
            <w:noWrap/>
            <w:hideMark/>
          </w:tcPr>
          <w:p w14:paraId="31B2D57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24" w:type="dxa"/>
            <w:noWrap/>
            <w:hideMark/>
          </w:tcPr>
          <w:p w14:paraId="34B524E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24" w:type="dxa"/>
            <w:noWrap/>
            <w:hideMark/>
          </w:tcPr>
          <w:p w14:paraId="2456AD5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78" w:type="dxa"/>
            <w:noWrap/>
            <w:hideMark/>
          </w:tcPr>
          <w:p w14:paraId="2C454F4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 </w:t>
            </w:r>
          </w:p>
        </w:tc>
        <w:tc>
          <w:tcPr>
            <w:tcW w:w="1019" w:type="dxa"/>
            <w:hideMark/>
          </w:tcPr>
          <w:p w14:paraId="7A00359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Проведено 2 мероприятия </w:t>
            </w:r>
          </w:p>
        </w:tc>
      </w:tr>
      <w:tr w:rsidR="00D45F63" w:rsidRPr="00D45F63" w14:paraId="7EFCE93E" w14:textId="77777777" w:rsidTr="00FA7BA7">
        <w:tc>
          <w:tcPr>
            <w:tcW w:w="353" w:type="dxa"/>
            <w:noWrap/>
            <w:hideMark/>
          </w:tcPr>
          <w:p w14:paraId="50FA075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2.2</w:t>
            </w:r>
          </w:p>
        </w:tc>
        <w:tc>
          <w:tcPr>
            <w:tcW w:w="1198" w:type="dxa"/>
            <w:hideMark/>
          </w:tcPr>
          <w:p w14:paraId="22F7D0F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Обеспечение содержания детей на па</w:t>
            </w:r>
            <w:r w:rsidRPr="00D45F63">
              <w:rPr>
                <w:rFonts w:ascii="Arial" w:eastAsia="Times New Roman" w:hAnsi="Arial" w:cs="Arial"/>
                <w:sz w:val="24"/>
                <w:szCs w:val="24"/>
              </w:rPr>
              <w:lastRenderedPageBreak/>
              <w:t>тронатном воспитании</w:t>
            </w:r>
          </w:p>
        </w:tc>
        <w:tc>
          <w:tcPr>
            <w:tcW w:w="944" w:type="dxa"/>
            <w:hideMark/>
          </w:tcPr>
          <w:p w14:paraId="1817ACE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w:t>
            </w:r>
          </w:p>
        </w:tc>
        <w:tc>
          <w:tcPr>
            <w:tcW w:w="469" w:type="dxa"/>
            <w:hideMark/>
          </w:tcPr>
          <w:p w14:paraId="5F51F83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776" w:type="dxa"/>
            <w:hideMark/>
          </w:tcPr>
          <w:p w14:paraId="66ABE99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79" w:type="dxa"/>
            <w:hideMark/>
          </w:tcPr>
          <w:p w14:paraId="6C2DF62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24" w:type="dxa"/>
            <w:hideMark/>
          </w:tcPr>
          <w:p w14:paraId="3A488F3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570" w:type="dxa"/>
            <w:noWrap/>
            <w:hideMark/>
          </w:tcPr>
          <w:p w14:paraId="0CAAACB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570" w:type="dxa"/>
            <w:noWrap/>
            <w:hideMark/>
          </w:tcPr>
          <w:p w14:paraId="0AB08E6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24" w:type="dxa"/>
            <w:noWrap/>
            <w:hideMark/>
          </w:tcPr>
          <w:p w14:paraId="32538F1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24" w:type="dxa"/>
            <w:noWrap/>
            <w:hideMark/>
          </w:tcPr>
          <w:p w14:paraId="4AA5030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24" w:type="dxa"/>
            <w:noWrap/>
            <w:hideMark/>
          </w:tcPr>
          <w:p w14:paraId="3771FAA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24" w:type="dxa"/>
            <w:noWrap/>
            <w:hideMark/>
          </w:tcPr>
          <w:p w14:paraId="2AAAEEE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24" w:type="dxa"/>
            <w:noWrap/>
            <w:hideMark/>
          </w:tcPr>
          <w:p w14:paraId="7A9CF4C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24" w:type="dxa"/>
            <w:noWrap/>
            <w:hideMark/>
          </w:tcPr>
          <w:p w14:paraId="7266773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570" w:type="dxa"/>
            <w:noWrap/>
            <w:hideMark/>
          </w:tcPr>
          <w:p w14:paraId="5FF8506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24" w:type="dxa"/>
            <w:noWrap/>
            <w:hideMark/>
          </w:tcPr>
          <w:p w14:paraId="5432182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24" w:type="dxa"/>
            <w:noWrap/>
            <w:hideMark/>
          </w:tcPr>
          <w:p w14:paraId="20D6412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24" w:type="dxa"/>
            <w:noWrap/>
            <w:hideMark/>
          </w:tcPr>
          <w:p w14:paraId="568D4D1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24" w:type="dxa"/>
            <w:noWrap/>
            <w:hideMark/>
          </w:tcPr>
          <w:p w14:paraId="05D3CE8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78" w:type="dxa"/>
            <w:noWrap/>
            <w:hideMark/>
          </w:tcPr>
          <w:p w14:paraId="29A753C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 </w:t>
            </w:r>
          </w:p>
        </w:tc>
        <w:tc>
          <w:tcPr>
            <w:tcW w:w="1019" w:type="dxa"/>
            <w:vMerge w:val="restart"/>
            <w:hideMark/>
          </w:tcPr>
          <w:p w14:paraId="1345FCB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Осуществлено:</w:t>
            </w:r>
            <w:r w:rsidRPr="00D45F63">
              <w:rPr>
                <w:rFonts w:ascii="Arial" w:eastAsia="Times New Roman" w:hAnsi="Arial" w:cs="Arial"/>
                <w:sz w:val="24"/>
                <w:szCs w:val="24"/>
              </w:rPr>
              <w:br/>
              <w:t xml:space="preserve"> выплаты на ма</w:t>
            </w:r>
            <w:r w:rsidRPr="00D45F63">
              <w:rPr>
                <w:rFonts w:ascii="Arial" w:eastAsia="Times New Roman" w:hAnsi="Arial" w:cs="Arial"/>
                <w:sz w:val="24"/>
                <w:szCs w:val="24"/>
              </w:rPr>
              <w:lastRenderedPageBreak/>
              <w:t>териальное обеспечение детей, находящихся на патронатном воспитании, выплаты вознаграждения патронатным воспитателям</w:t>
            </w:r>
          </w:p>
        </w:tc>
      </w:tr>
      <w:tr w:rsidR="00D45F63" w:rsidRPr="00D45F63" w14:paraId="2CF42563" w14:textId="77777777" w:rsidTr="00FA7BA7">
        <w:tc>
          <w:tcPr>
            <w:tcW w:w="353" w:type="dxa"/>
            <w:noWrap/>
            <w:hideMark/>
          </w:tcPr>
          <w:p w14:paraId="478CFDE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2.3</w:t>
            </w:r>
          </w:p>
        </w:tc>
        <w:tc>
          <w:tcPr>
            <w:tcW w:w="1198" w:type="dxa"/>
            <w:hideMark/>
          </w:tcPr>
          <w:p w14:paraId="06F4CBC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Выплаты патронатному воспитателю</w:t>
            </w:r>
          </w:p>
        </w:tc>
        <w:tc>
          <w:tcPr>
            <w:tcW w:w="944" w:type="dxa"/>
            <w:hideMark/>
          </w:tcPr>
          <w:p w14:paraId="783B453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469" w:type="dxa"/>
            <w:hideMark/>
          </w:tcPr>
          <w:p w14:paraId="14DC708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776" w:type="dxa"/>
            <w:hideMark/>
          </w:tcPr>
          <w:p w14:paraId="67D6DC5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79" w:type="dxa"/>
            <w:hideMark/>
          </w:tcPr>
          <w:p w14:paraId="38D0C16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24" w:type="dxa"/>
            <w:hideMark/>
          </w:tcPr>
          <w:p w14:paraId="3B97D87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570" w:type="dxa"/>
            <w:noWrap/>
            <w:hideMark/>
          </w:tcPr>
          <w:p w14:paraId="4B59385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570" w:type="dxa"/>
            <w:noWrap/>
            <w:hideMark/>
          </w:tcPr>
          <w:p w14:paraId="38D2F78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24" w:type="dxa"/>
            <w:noWrap/>
            <w:hideMark/>
          </w:tcPr>
          <w:p w14:paraId="10700B4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24" w:type="dxa"/>
            <w:noWrap/>
            <w:hideMark/>
          </w:tcPr>
          <w:p w14:paraId="356CA27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24" w:type="dxa"/>
            <w:noWrap/>
            <w:hideMark/>
          </w:tcPr>
          <w:p w14:paraId="23A09D1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24" w:type="dxa"/>
            <w:noWrap/>
            <w:hideMark/>
          </w:tcPr>
          <w:p w14:paraId="63B8807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24" w:type="dxa"/>
            <w:noWrap/>
            <w:hideMark/>
          </w:tcPr>
          <w:p w14:paraId="3824EC4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24" w:type="dxa"/>
            <w:noWrap/>
            <w:hideMark/>
          </w:tcPr>
          <w:p w14:paraId="7B8A6A7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570" w:type="dxa"/>
            <w:noWrap/>
            <w:hideMark/>
          </w:tcPr>
          <w:p w14:paraId="08223F6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24" w:type="dxa"/>
            <w:noWrap/>
            <w:hideMark/>
          </w:tcPr>
          <w:p w14:paraId="24E8127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24" w:type="dxa"/>
            <w:noWrap/>
            <w:hideMark/>
          </w:tcPr>
          <w:p w14:paraId="7618245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24" w:type="dxa"/>
            <w:noWrap/>
            <w:hideMark/>
          </w:tcPr>
          <w:p w14:paraId="1737B6D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24" w:type="dxa"/>
            <w:noWrap/>
            <w:hideMark/>
          </w:tcPr>
          <w:p w14:paraId="4F6D17D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78" w:type="dxa"/>
            <w:noWrap/>
            <w:hideMark/>
          </w:tcPr>
          <w:p w14:paraId="27394C0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 </w:t>
            </w:r>
          </w:p>
        </w:tc>
        <w:tc>
          <w:tcPr>
            <w:tcW w:w="1019" w:type="dxa"/>
            <w:vMerge/>
            <w:hideMark/>
          </w:tcPr>
          <w:p w14:paraId="5C25B095" w14:textId="77777777" w:rsidR="00D45F63" w:rsidRPr="00D45F63" w:rsidRDefault="00D45F63" w:rsidP="00D45F63">
            <w:pPr>
              <w:spacing w:after="0" w:line="240" w:lineRule="auto"/>
              <w:rPr>
                <w:rFonts w:ascii="Arial" w:eastAsia="Times New Roman" w:hAnsi="Arial" w:cs="Arial"/>
                <w:sz w:val="24"/>
                <w:szCs w:val="24"/>
              </w:rPr>
            </w:pPr>
          </w:p>
        </w:tc>
      </w:tr>
      <w:tr w:rsidR="00D45F63" w:rsidRPr="00D45F63" w14:paraId="011D259D" w14:textId="77777777" w:rsidTr="00FA7BA7">
        <w:tc>
          <w:tcPr>
            <w:tcW w:w="353" w:type="dxa"/>
            <w:noWrap/>
            <w:hideMark/>
          </w:tcPr>
          <w:p w14:paraId="2D4B17F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2.4</w:t>
            </w:r>
          </w:p>
        </w:tc>
        <w:tc>
          <w:tcPr>
            <w:tcW w:w="1198" w:type="dxa"/>
            <w:hideMark/>
          </w:tcPr>
          <w:p w14:paraId="34E31FC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Выплата единовременного пособия при всех формах устрой</w:t>
            </w:r>
            <w:r w:rsidRPr="00D45F63">
              <w:rPr>
                <w:rFonts w:ascii="Arial" w:eastAsia="Times New Roman" w:hAnsi="Arial" w:cs="Arial"/>
                <w:sz w:val="24"/>
                <w:szCs w:val="24"/>
              </w:rPr>
              <w:lastRenderedPageBreak/>
              <w:t>ства детей, лишенных родительского попечения, в семью</w:t>
            </w:r>
          </w:p>
        </w:tc>
        <w:tc>
          <w:tcPr>
            <w:tcW w:w="944" w:type="dxa"/>
            <w:hideMark/>
          </w:tcPr>
          <w:p w14:paraId="0846958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w:t>
            </w:r>
          </w:p>
        </w:tc>
        <w:tc>
          <w:tcPr>
            <w:tcW w:w="469" w:type="dxa"/>
            <w:hideMark/>
          </w:tcPr>
          <w:p w14:paraId="16E2D7B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776" w:type="dxa"/>
            <w:hideMark/>
          </w:tcPr>
          <w:p w14:paraId="1779B35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79" w:type="dxa"/>
            <w:hideMark/>
          </w:tcPr>
          <w:p w14:paraId="32E1C4C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24" w:type="dxa"/>
            <w:hideMark/>
          </w:tcPr>
          <w:p w14:paraId="1A460A2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570" w:type="dxa"/>
            <w:noWrap/>
            <w:hideMark/>
          </w:tcPr>
          <w:p w14:paraId="0BFFBB6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570" w:type="dxa"/>
            <w:noWrap/>
            <w:hideMark/>
          </w:tcPr>
          <w:p w14:paraId="6CC449D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24" w:type="dxa"/>
            <w:noWrap/>
            <w:hideMark/>
          </w:tcPr>
          <w:p w14:paraId="4151692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 </w:t>
            </w:r>
          </w:p>
        </w:tc>
        <w:tc>
          <w:tcPr>
            <w:tcW w:w="624" w:type="dxa"/>
            <w:noWrap/>
            <w:hideMark/>
          </w:tcPr>
          <w:p w14:paraId="6B3C429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24" w:type="dxa"/>
            <w:noWrap/>
            <w:hideMark/>
          </w:tcPr>
          <w:p w14:paraId="01D3FFB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24" w:type="dxa"/>
            <w:noWrap/>
            <w:hideMark/>
          </w:tcPr>
          <w:p w14:paraId="3D04D29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24" w:type="dxa"/>
            <w:noWrap/>
            <w:hideMark/>
          </w:tcPr>
          <w:p w14:paraId="7D0FA18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24" w:type="dxa"/>
            <w:noWrap/>
            <w:hideMark/>
          </w:tcPr>
          <w:p w14:paraId="5BB5A5F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570" w:type="dxa"/>
            <w:noWrap/>
            <w:hideMark/>
          </w:tcPr>
          <w:p w14:paraId="62ADE03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24" w:type="dxa"/>
            <w:noWrap/>
            <w:hideMark/>
          </w:tcPr>
          <w:p w14:paraId="437F306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24" w:type="dxa"/>
            <w:noWrap/>
            <w:hideMark/>
          </w:tcPr>
          <w:p w14:paraId="0171203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24" w:type="dxa"/>
            <w:noWrap/>
            <w:hideMark/>
          </w:tcPr>
          <w:p w14:paraId="6BED78F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24" w:type="dxa"/>
            <w:noWrap/>
            <w:hideMark/>
          </w:tcPr>
          <w:p w14:paraId="1046117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78" w:type="dxa"/>
            <w:noWrap/>
            <w:hideMark/>
          </w:tcPr>
          <w:p w14:paraId="6B18EC1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 </w:t>
            </w:r>
          </w:p>
        </w:tc>
        <w:tc>
          <w:tcPr>
            <w:tcW w:w="1019" w:type="dxa"/>
            <w:hideMark/>
          </w:tcPr>
          <w:p w14:paraId="3626948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Единовременную выплату при </w:t>
            </w:r>
            <w:r w:rsidRPr="00D45F63">
              <w:rPr>
                <w:rFonts w:ascii="Arial" w:eastAsia="Times New Roman" w:hAnsi="Arial" w:cs="Arial"/>
                <w:sz w:val="24"/>
                <w:szCs w:val="24"/>
              </w:rPr>
              <w:lastRenderedPageBreak/>
              <w:t xml:space="preserve">устройстве ребенка на воспитание в семью </w:t>
            </w:r>
          </w:p>
        </w:tc>
      </w:tr>
      <w:tr w:rsidR="00D45F63" w:rsidRPr="00D45F63" w14:paraId="40410CF2" w14:textId="77777777" w:rsidTr="00FA7BA7">
        <w:tc>
          <w:tcPr>
            <w:tcW w:w="353" w:type="dxa"/>
            <w:vMerge w:val="restart"/>
            <w:noWrap/>
            <w:hideMark/>
          </w:tcPr>
          <w:p w14:paraId="5638A35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2.5</w:t>
            </w:r>
          </w:p>
        </w:tc>
        <w:tc>
          <w:tcPr>
            <w:tcW w:w="1198" w:type="dxa"/>
            <w:vMerge w:val="restart"/>
            <w:hideMark/>
          </w:tcPr>
          <w:p w14:paraId="55DF405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Выплата единовременного пособия при усыновлении детей старше семи лет</w:t>
            </w:r>
          </w:p>
        </w:tc>
        <w:tc>
          <w:tcPr>
            <w:tcW w:w="944" w:type="dxa"/>
            <w:vMerge w:val="restart"/>
            <w:hideMark/>
          </w:tcPr>
          <w:p w14:paraId="70B4E31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469" w:type="dxa"/>
            <w:vMerge w:val="restart"/>
            <w:hideMark/>
          </w:tcPr>
          <w:p w14:paraId="6679934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776" w:type="dxa"/>
            <w:vMerge w:val="restart"/>
            <w:hideMark/>
          </w:tcPr>
          <w:p w14:paraId="61139FB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79" w:type="dxa"/>
            <w:hideMark/>
          </w:tcPr>
          <w:p w14:paraId="48E2638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24" w:type="dxa"/>
            <w:hideMark/>
          </w:tcPr>
          <w:p w14:paraId="30101EA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570" w:type="dxa"/>
            <w:noWrap/>
            <w:hideMark/>
          </w:tcPr>
          <w:p w14:paraId="7575083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570" w:type="dxa"/>
            <w:noWrap/>
            <w:hideMark/>
          </w:tcPr>
          <w:p w14:paraId="25C9297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24" w:type="dxa"/>
            <w:noWrap/>
            <w:hideMark/>
          </w:tcPr>
          <w:p w14:paraId="3149252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24" w:type="dxa"/>
            <w:noWrap/>
            <w:hideMark/>
          </w:tcPr>
          <w:p w14:paraId="5E224DD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24" w:type="dxa"/>
            <w:noWrap/>
            <w:hideMark/>
          </w:tcPr>
          <w:p w14:paraId="6510E55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24" w:type="dxa"/>
            <w:noWrap/>
            <w:hideMark/>
          </w:tcPr>
          <w:p w14:paraId="543AB88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24" w:type="dxa"/>
            <w:noWrap/>
            <w:hideMark/>
          </w:tcPr>
          <w:p w14:paraId="6BC529C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24" w:type="dxa"/>
            <w:noWrap/>
            <w:hideMark/>
          </w:tcPr>
          <w:p w14:paraId="05E03C8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570" w:type="dxa"/>
            <w:noWrap/>
            <w:hideMark/>
          </w:tcPr>
          <w:p w14:paraId="067F493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24" w:type="dxa"/>
            <w:noWrap/>
            <w:hideMark/>
          </w:tcPr>
          <w:p w14:paraId="5C275BC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24" w:type="dxa"/>
            <w:noWrap/>
            <w:hideMark/>
          </w:tcPr>
          <w:p w14:paraId="6CF7C01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24" w:type="dxa"/>
            <w:noWrap/>
            <w:hideMark/>
          </w:tcPr>
          <w:p w14:paraId="77924A4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24" w:type="dxa"/>
            <w:noWrap/>
            <w:hideMark/>
          </w:tcPr>
          <w:p w14:paraId="4237E6D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78" w:type="dxa"/>
            <w:noWrap/>
            <w:hideMark/>
          </w:tcPr>
          <w:p w14:paraId="759FEC1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 </w:t>
            </w:r>
          </w:p>
        </w:tc>
        <w:tc>
          <w:tcPr>
            <w:tcW w:w="1019" w:type="dxa"/>
            <w:vMerge w:val="restart"/>
            <w:hideMark/>
          </w:tcPr>
          <w:p w14:paraId="1330553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Усыновление детей старше семи лет ежегодно</w:t>
            </w:r>
          </w:p>
        </w:tc>
      </w:tr>
      <w:tr w:rsidR="00D45F63" w:rsidRPr="00D45F63" w14:paraId="5CEB6106" w14:textId="77777777" w:rsidTr="00FA7BA7">
        <w:tc>
          <w:tcPr>
            <w:tcW w:w="353" w:type="dxa"/>
            <w:vMerge/>
            <w:hideMark/>
          </w:tcPr>
          <w:p w14:paraId="1A9A7915" w14:textId="77777777" w:rsidR="00D45F63" w:rsidRPr="00D45F63" w:rsidRDefault="00D45F63" w:rsidP="00D45F63">
            <w:pPr>
              <w:spacing w:after="0" w:line="240" w:lineRule="auto"/>
              <w:rPr>
                <w:rFonts w:ascii="Arial" w:eastAsia="Times New Roman" w:hAnsi="Arial" w:cs="Arial"/>
                <w:sz w:val="24"/>
                <w:szCs w:val="24"/>
              </w:rPr>
            </w:pPr>
          </w:p>
        </w:tc>
        <w:tc>
          <w:tcPr>
            <w:tcW w:w="1198" w:type="dxa"/>
            <w:vMerge/>
            <w:hideMark/>
          </w:tcPr>
          <w:p w14:paraId="3323D3F3" w14:textId="77777777" w:rsidR="00D45F63" w:rsidRPr="00D45F63" w:rsidRDefault="00D45F63" w:rsidP="00D45F63">
            <w:pPr>
              <w:spacing w:after="0" w:line="240" w:lineRule="auto"/>
              <w:rPr>
                <w:rFonts w:ascii="Arial" w:eastAsia="Times New Roman" w:hAnsi="Arial" w:cs="Arial"/>
                <w:sz w:val="24"/>
                <w:szCs w:val="24"/>
              </w:rPr>
            </w:pPr>
          </w:p>
        </w:tc>
        <w:tc>
          <w:tcPr>
            <w:tcW w:w="944" w:type="dxa"/>
            <w:vMerge/>
            <w:hideMark/>
          </w:tcPr>
          <w:p w14:paraId="0086E966" w14:textId="77777777" w:rsidR="00D45F63" w:rsidRPr="00D45F63" w:rsidRDefault="00D45F63" w:rsidP="00D45F63">
            <w:pPr>
              <w:spacing w:after="0" w:line="240" w:lineRule="auto"/>
              <w:rPr>
                <w:rFonts w:ascii="Arial" w:eastAsia="Times New Roman" w:hAnsi="Arial" w:cs="Arial"/>
                <w:sz w:val="24"/>
                <w:szCs w:val="24"/>
              </w:rPr>
            </w:pPr>
          </w:p>
        </w:tc>
        <w:tc>
          <w:tcPr>
            <w:tcW w:w="469" w:type="dxa"/>
            <w:vMerge/>
            <w:hideMark/>
          </w:tcPr>
          <w:p w14:paraId="52B4928B" w14:textId="77777777" w:rsidR="00D45F63" w:rsidRPr="00D45F63" w:rsidRDefault="00D45F63" w:rsidP="00D45F63">
            <w:pPr>
              <w:spacing w:after="0" w:line="240" w:lineRule="auto"/>
              <w:rPr>
                <w:rFonts w:ascii="Arial" w:eastAsia="Times New Roman" w:hAnsi="Arial" w:cs="Arial"/>
                <w:sz w:val="24"/>
                <w:szCs w:val="24"/>
              </w:rPr>
            </w:pPr>
          </w:p>
        </w:tc>
        <w:tc>
          <w:tcPr>
            <w:tcW w:w="776" w:type="dxa"/>
            <w:vMerge/>
            <w:hideMark/>
          </w:tcPr>
          <w:p w14:paraId="7466C9F1" w14:textId="77777777" w:rsidR="00D45F63" w:rsidRPr="00D45F63" w:rsidRDefault="00D45F63" w:rsidP="00D45F63">
            <w:pPr>
              <w:spacing w:after="0" w:line="240" w:lineRule="auto"/>
              <w:rPr>
                <w:rFonts w:ascii="Arial" w:eastAsia="Times New Roman" w:hAnsi="Arial" w:cs="Arial"/>
                <w:sz w:val="24"/>
                <w:szCs w:val="24"/>
              </w:rPr>
            </w:pPr>
          </w:p>
        </w:tc>
        <w:tc>
          <w:tcPr>
            <w:tcW w:w="379" w:type="dxa"/>
            <w:hideMark/>
          </w:tcPr>
          <w:p w14:paraId="265E19F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244</w:t>
            </w:r>
          </w:p>
        </w:tc>
        <w:tc>
          <w:tcPr>
            <w:tcW w:w="624" w:type="dxa"/>
            <w:hideMark/>
          </w:tcPr>
          <w:p w14:paraId="0317C71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570" w:type="dxa"/>
            <w:noWrap/>
            <w:hideMark/>
          </w:tcPr>
          <w:p w14:paraId="423CADF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570" w:type="dxa"/>
            <w:noWrap/>
            <w:hideMark/>
          </w:tcPr>
          <w:p w14:paraId="2CE9DD6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24" w:type="dxa"/>
            <w:noWrap/>
            <w:hideMark/>
          </w:tcPr>
          <w:p w14:paraId="22E09E8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24" w:type="dxa"/>
            <w:noWrap/>
            <w:hideMark/>
          </w:tcPr>
          <w:p w14:paraId="1E2D70A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24" w:type="dxa"/>
            <w:noWrap/>
            <w:hideMark/>
          </w:tcPr>
          <w:p w14:paraId="5047ED4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24" w:type="dxa"/>
            <w:noWrap/>
            <w:hideMark/>
          </w:tcPr>
          <w:p w14:paraId="72663CC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24" w:type="dxa"/>
            <w:noWrap/>
            <w:hideMark/>
          </w:tcPr>
          <w:p w14:paraId="5737119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24" w:type="dxa"/>
            <w:noWrap/>
            <w:hideMark/>
          </w:tcPr>
          <w:p w14:paraId="76AA793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570" w:type="dxa"/>
            <w:noWrap/>
            <w:hideMark/>
          </w:tcPr>
          <w:p w14:paraId="04F9F98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24" w:type="dxa"/>
            <w:noWrap/>
            <w:hideMark/>
          </w:tcPr>
          <w:p w14:paraId="04E62D9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24" w:type="dxa"/>
            <w:noWrap/>
            <w:hideMark/>
          </w:tcPr>
          <w:p w14:paraId="0D6F141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24" w:type="dxa"/>
            <w:noWrap/>
            <w:hideMark/>
          </w:tcPr>
          <w:p w14:paraId="7963100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24" w:type="dxa"/>
            <w:noWrap/>
            <w:hideMark/>
          </w:tcPr>
          <w:p w14:paraId="686A833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78" w:type="dxa"/>
            <w:noWrap/>
            <w:hideMark/>
          </w:tcPr>
          <w:p w14:paraId="5938579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 </w:t>
            </w:r>
          </w:p>
        </w:tc>
        <w:tc>
          <w:tcPr>
            <w:tcW w:w="1019" w:type="dxa"/>
            <w:vMerge/>
            <w:hideMark/>
          </w:tcPr>
          <w:p w14:paraId="6185967F" w14:textId="77777777" w:rsidR="00D45F63" w:rsidRPr="00D45F63" w:rsidRDefault="00D45F63" w:rsidP="00D45F63">
            <w:pPr>
              <w:spacing w:after="0" w:line="240" w:lineRule="auto"/>
              <w:rPr>
                <w:rFonts w:ascii="Arial" w:eastAsia="Times New Roman" w:hAnsi="Arial" w:cs="Arial"/>
                <w:sz w:val="24"/>
                <w:szCs w:val="24"/>
              </w:rPr>
            </w:pPr>
          </w:p>
        </w:tc>
      </w:tr>
      <w:tr w:rsidR="00D45F63" w:rsidRPr="00D45F63" w14:paraId="3FDA65D8" w14:textId="77777777" w:rsidTr="00FA7BA7">
        <w:tc>
          <w:tcPr>
            <w:tcW w:w="1551" w:type="dxa"/>
            <w:gridSpan w:val="2"/>
            <w:hideMark/>
          </w:tcPr>
          <w:p w14:paraId="4CF609A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Итого по задаче 2</w:t>
            </w:r>
          </w:p>
        </w:tc>
        <w:tc>
          <w:tcPr>
            <w:tcW w:w="944" w:type="dxa"/>
            <w:hideMark/>
          </w:tcPr>
          <w:p w14:paraId="15DE44A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469" w:type="dxa"/>
            <w:hideMark/>
          </w:tcPr>
          <w:p w14:paraId="0AFBCE5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776" w:type="dxa"/>
            <w:hideMark/>
          </w:tcPr>
          <w:p w14:paraId="792706F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79" w:type="dxa"/>
            <w:hideMark/>
          </w:tcPr>
          <w:p w14:paraId="6943102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24" w:type="dxa"/>
            <w:hideMark/>
          </w:tcPr>
          <w:p w14:paraId="4CCF09D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570" w:type="dxa"/>
            <w:noWrap/>
            <w:hideMark/>
          </w:tcPr>
          <w:p w14:paraId="3DB8A7D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 </w:t>
            </w:r>
          </w:p>
        </w:tc>
        <w:tc>
          <w:tcPr>
            <w:tcW w:w="570" w:type="dxa"/>
            <w:noWrap/>
            <w:hideMark/>
          </w:tcPr>
          <w:p w14:paraId="700BA1D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 </w:t>
            </w:r>
          </w:p>
        </w:tc>
        <w:tc>
          <w:tcPr>
            <w:tcW w:w="624" w:type="dxa"/>
            <w:noWrap/>
            <w:hideMark/>
          </w:tcPr>
          <w:p w14:paraId="094BD06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 </w:t>
            </w:r>
          </w:p>
        </w:tc>
        <w:tc>
          <w:tcPr>
            <w:tcW w:w="624" w:type="dxa"/>
            <w:noWrap/>
            <w:hideMark/>
          </w:tcPr>
          <w:p w14:paraId="3C86D47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24" w:type="dxa"/>
            <w:noWrap/>
            <w:hideMark/>
          </w:tcPr>
          <w:p w14:paraId="1B9192E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24" w:type="dxa"/>
            <w:noWrap/>
            <w:hideMark/>
          </w:tcPr>
          <w:p w14:paraId="3ABE62B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24" w:type="dxa"/>
            <w:noWrap/>
            <w:hideMark/>
          </w:tcPr>
          <w:p w14:paraId="34DCFCE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24" w:type="dxa"/>
            <w:noWrap/>
            <w:hideMark/>
          </w:tcPr>
          <w:p w14:paraId="1CDF63F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570" w:type="dxa"/>
            <w:noWrap/>
            <w:hideMark/>
          </w:tcPr>
          <w:p w14:paraId="410AD51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24" w:type="dxa"/>
            <w:noWrap/>
            <w:hideMark/>
          </w:tcPr>
          <w:p w14:paraId="579DD5C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24" w:type="dxa"/>
            <w:noWrap/>
            <w:hideMark/>
          </w:tcPr>
          <w:p w14:paraId="5D2022B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24" w:type="dxa"/>
            <w:noWrap/>
            <w:hideMark/>
          </w:tcPr>
          <w:p w14:paraId="34E1A3D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24" w:type="dxa"/>
            <w:noWrap/>
            <w:hideMark/>
          </w:tcPr>
          <w:p w14:paraId="4F587B7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78" w:type="dxa"/>
            <w:noWrap/>
            <w:hideMark/>
          </w:tcPr>
          <w:p w14:paraId="1085CC8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 </w:t>
            </w:r>
          </w:p>
        </w:tc>
        <w:tc>
          <w:tcPr>
            <w:tcW w:w="1019" w:type="dxa"/>
            <w:noWrap/>
            <w:hideMark/>
          </w:tcPr>
          <w:p w14:paraId="7803AB9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6B6A4729" w14:textId="77777777" w:rsidTr="00FA7BA7">
        <w:tc>
          <w:tcPr>
            <w:tcW w:w="14390" w:type="dxa"/>
            <w:gridSpan w:val="22"/>
            <w:noWrap/>
            <w:hideMark/>
          </w:tcPr>
          <w:p w14:paraId="3881ECE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Задача 3. Обеспечить приобретение жилых помещений для их предоставления по договору найма детям-сиротам, детям, оставшимся без попечения родителей, и лицам из их числа</w:t>
            </w:r>
          </w:p>
        </w:tc>
      </w:tr>
      <w:tr w:rsidR="00D45F63" w:rsidRPr="00D45F63" w14:paraId="08FF5755" w14:textId="77777777" w:rsidTr="00FA7BA7">
        <w:tc>
          <w:tcPr>
            <w:tcW w:w="353" w:type="dxa"/>
            <w:noWrap/>
            <w:hideMark/>
          </w:tcPr>
          <w:p w14:paraId="6738E9A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3.1</w:t>
            </w:r>
          </w:p>
        </w:tc>
        <w:tc>
          <w:tcPr>
            <w:tcW w:w="1198" w:type="dxa"/>
            <w:hideMark/>
          </w:tcPr>
          <w:p w14:paraId="0D688BF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Предоставление субвенций бюджетам муниципальных образований </w:t>
            </w:r>
            <w:r w:rsidRPr="00D45F63">
              <w:rPr>
                <w:rFonts w:ascii="Arial" w:eastAsia="Times New Roman" w:hAnsi="Arial" w:cs="Arial"/>
                <w:sz w:val="24"/>
                <w:szCs w:val="24"/>
              </w:rPr>
              <w:lastRenderedPageBreak/>
              <w:t xml:space="preserve">на приобретение жилых помещений в муниципальную собственность, перевод их в специализированный жилищный фонд и предоставление по договорам найма лицам из числа детей-сирот и детей, оставшихся без попечения </w:t>
            </w:r>
            <w:r w:rsidRPr="00D45F63">
              <w:rPr>
                <w:rFonts w:ascii="Arial" w:eastAsia="Times New Roman" w:hAnsi="Arial" w:cs="Arial"/>
                <w:sz w:val="24"/>
                <w:szCs w:val="24"/>
              </w:rPr>
              <w:lastRenderedPageBreak/>
              <w:t>родителей краевой бюджет</w:t>
            </w:r>
          </w:p>
        </w:tc>
        <w:tc>
          <w:tcPr>
            <w:tcW w:w="944" w:type="dxa"/>
            <w:hideMark/>
          </w:tcPr>
          <w:p w14:paraId="7ECDD2C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управление образования администрации Ерма</w:t>
            </w:r>
            <w:r w:rsidRPr="00D45F63">
              <w:rPr>
                <w:rFonts w:ascii="Arial" w:eastAsia="Times New Roman" w:hAnsi="Arial" w:cs="Arial"/>
                <w:sz w:val="24"/>
                <w:szCs w:val="24"/>
              </w:rPr>
              <w:lastRenderedPageBreak/>
              <w:t>ковского района</w:t>
            </w:r>
          </w:p>
        </w:tc>
        <w:tc>
          <w:tcPr>
            <w:tcW w:w="469" w:type="dxa"/>
            <w:hideMark/>
          </w:tcPr>
          <w:p w14:paraId="391BEC8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079</w:t>
            </w:r>
          </w:p>
        </w:tc>
        <w:tc>
          <w:tcPr>
            <w:tcW w:w="776" w:type="dxa"/>
            <w:hideMark/>
          </w:tcPr>
          <w:p w14:paraId="7F4E58A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6320075870</w:t>
            </w:r>
          </w:p>
        </w:tc>
        <w:tc>
          <w:tcPr>
            <w:tcW w:w="379" w:type="dxa"/>
            <w:hideMark/>
          </w:tcPr>
          <w:p w14:paraId="7BABD56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410</w:t>
            </w:r>
          </w:p>
        </w:tc>
        <w:tc>
          <w:tcPr>
            <w:tcW w:w="624" w:type="dxa"/>
            <w:hideMark/>
          </w:tcPr>
          <w:p w14:paraId="0A27EA5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5764,10</w:t>
            </w:r>
          </w:p>
        </w:tc>
        <w:tc>
          <w:tcPr>
            <w:tcW w:w="570" w:type="dxa"/>
            <w:noWrap/>
            <w:hideMark/>
          </w:tcPr>
          <w:p w14:paraId="38564F3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4601,40</w:t>
            </w:r>
          </w:p>
        </w:tc>
        <w:tc>
          <w:tcPr>
            <w:tcW w:w="570" w:type="dxa"/>
            <w:noWrap/>
            <w:hideMark/>
          </w:tcPr>
          <w:p w14:paraId="622AE17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624" w:type="dxa"/>
            <w:noWrap/>
            <w:hideMark/>
          </w:tcPr>
          <w:p w14:paraId="2218EB0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624" w:type="dxa"/>
            <w:noWrap/>
            <w:hideMark/>
          </w:tcPr>
          <w:p w14:paraId="30FC252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624" w:type="dxa"/>
            <w:noWrap/>
            <w:hideMark/>
          </w:tcPr>
          <w:p w14:paraId="542963C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624" w:type="dxa"/>
            <w:noWrap/>
            <w:hideMark/>
          </w:tcPr>
          <w:p w14:paraId="52E61F7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24" w:type="dxa"/>
            <w:noWrap/>
            <w:hideMark/>
          </w:tcPr>
          <w:p w14:paraId="6150EA7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24" w:type="dxa"/>
            <w:noWrap/>
            <w:hideMark/>
          </w:tcPr>
          <w:p w14:paraId="783FF52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570" w:type="dxa"/>
            <w:noWrap/>
            <w:hideMark/>
          </w:tcPr>
          <w:p w14:paraId="48ADBBA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24" w:type="dxa"/>
            <w:noWrap/>
            <w:hideMark/>
          </w:tcPr>
          <w:p w14:paraId="4C04DCB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24" w:type="dxa"/>
            <w:noWrap/>
            <w:hideMark/>
          </w:tcPr>
          <w:p w14:paraId="7193692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24" w:type="dxa"/>
            <w:noWrap/>
            <w:hideMark/>
          </w:tcPr>
          <w:p w14:paraId="3F3540B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24" w:type="dxa"/>
            <w:noWrap/>
            <w:hideMark/>
          </w:tcPr>
          <w:p w14:paraId="78FFFCE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78" w:type="dxa"/>
            <w:noWrap/>
            <w:hideMark/>
          </w:tcPr>
          <w:p w14:paraId="0F95F6A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10365,50</w:t>
            </w:r>
          </w:p>
        </w:tc>
        <w:tc>
          <w:tcPr>
            <w:tcW w:w="1019" w:type="dxa"/>
            <w:vMerge w:val="restart"/>
            <w:hideMark/>
          </w:tcPr>
          <w:p w14:paraId="0723F1C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Приобретены жилых помещений для детей-сирот и де</w:t>
            </w:r>
            <w:r w:rsidRPr="00D45F63">
              <w:rPr>
                <w:rFonts w:ascii="Arial" w:eastAsia="Times New Roman" w:hAnsi="Arial" w:cs="Arial"/>
                <w:sz w:val="24"/>
                <w:szCs w:val="24"/>
              </w:rPr>
              <w:lastRenderedPageBreak/>
              <w:t>тей, оставшихся без попечения родителей</w:t>
            </w:r>
          </w:p>
        </w:tc>
      </w:tr>
      <w:tr w:rsidR="00D45F63" w:rsidRPr="00D45F63" w14:paraId="2641C21B" w14:textId="77777777" w:rsidTr="00FA7BA7">
        <w:tc>
          <w:tcPr>
            <w:tcW w:w="353" w:type="dxa"/>
            <w:noWrap/>
            <w:hideMark/>
          </w:tcPr>
          <w:p w14:paraId="46C60AE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3.2</w:t>
            </w:r>
          </w:p>
        </w:tc>
        <w:tc>
          <w:tcPr>
            <w:tcW w:w="1198" w:type="dxa"/>
            <w:hideMark/>
          </w:tcPr>
          <w:p w14:paraId="369D348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Предоставление субвенций бюджетам муниципальных образований на приобретение жилых помещений в муниципальную собственность, перевод их в специализированный жилищный фонд и предо</w:t>
            </w:r>
            <w:r w:rsidRPr="00D45F63">
              <w:rPr>
                <w:rFonts w:ascii="Arial" w:eastAsia="Times New Roman" w:hAnsi="Arial" w:cs="Arial"/>
                <w:sz w:val="24"/>
                <w:szCs w:val="24"/>
              </w:rPr>
              <w:lastRenderedPageBreak/>
              <w:t>ставление по договорам найма лицам из числа детей-сирот и детей, оставшихся без попечения родителей федеральный бюджет</w:t>
            </w:r>
          </w:p>
        </w:tc>
        <w:tc>
          <w:tcPr>
            <w:tcW w:w="944" w:type="dxa"/>
            <w:hideMark/>
          </w:tcPr>
          <w:p w14:paraId="47F42AF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управление образования администрации Ермаковского района</w:t>
            </w:r>
          </w:p>
        </w:tc>
        <w:tc>
          <w:tcPr>
            <w:tcW w:w="469" w:type="dxa"/>
            <w:hideMark/>
          </w:tcPr>
          <w:p w14:paraId="7D21AB2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776" w:type="dxa"/>
            <w:hideMark/>
          </w:tcPr>
          <w:p w14:paraId="0FB024C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6320050820</w:t>
            </w:r>
          </w:p>
        </w:tc>
        <w:tc>
          <w:tcPr>
            <w:tcW w:w="379" w:type="dxa"/>
            <w:hideMark/>
          </w:tcPr>
          <w:p w14:paraId="737FBAE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410</w:t>
            </w:r>
          </w:p>
        </w:tc>
        <w:tc>
          <w:tcPr>
            <w:tcW w:w="624" w:type="dxa"/>
            <w:hideMark/>
          </w:tcPr>
          <w:p w14:paraId="0631731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4252,20</w:t>
            </w:r>
          </w:p>
        </w:tc>
        <w:tc>
          <w:tcPr>
            <w:tcW w:w="570" w:type="dxa"/>
            <w:noWrap/>
            <w:hideMark/>
          </w:tcPr>
          <w:p w14:paraId="32188D3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1945,70</w:t>
            </w:r>
          </w:p>
        </w:tc>
        <w:tc>
          <w:tcPr>
            <w:tcW w:w="570" w:type="dxa"/>
            <w:noWrap/>
            <w:hideMark/>
          </w:tcPr>
          <w:p w14:paraId="72EE9E1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24" w:type="dxa"/>
            <w:noWrap/>
            <w:hideMark/>
          </w:tcPr>
          <w:p w14:paraId="4732F4A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624" w:type="dxa"/>
            <w:noWrap/>
            <w:hideMark/>
          </w:tcPr>
          <w:p w14:paraId="08DF811C" w14:textId="77777777" w:rsidR="00D45F63" w:rsidRPr="00D45F63" w:rsidRDefault="00D45F63" w:rsidP="00D45F63">
            <w:pPr>
              <w:spacing w:after="0" w:line="240" w:lineRule="auto"/>
              <w:rPr>
                <w:rFonts w:ascii="Arial" w:eastAsia="Times New Roman" w:hAnsi="Arial" w:cs="Arial"/>
                <w:sz w:val="24"/>
                <w:szCs w:val="24"/>
              </w:rPr>
            </w:pPr>
          </w:p>
        </w:tc>
        <w:tc>
          <w:tcPr>
            <w:tcW w:w="624" w:type="dxa"/>
            <w:noWrap/>
            <w:hideMark/>
          </w:tcPr>
          <w:p w14:paraId="0168C0A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24" w:type="dxa"/>
            <w:noWrap/>
            <w:hideMark/>
          </w:tcPr>
          <w:p w14:paraId="2AB28F7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24" w:type="dxa"/>
            <w:noWrap/>
            <w:hideMark/>
          </w:tcPr>
          <w:p w14:paraId="1F36C42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24" w:type="dxa"/>
            <w:noWrap/>
            <w:hideMark/>
          </w:tcPr>
          <w:p w14:paraId="13104ED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570" w:type="dxa"/>
            <w:noWrap/>
            <w:hideMark/>
          </w:tcPr>
          <w:p w14:paraId="73AE876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24" w:type="dxa"/>
            <w:noWrap/>
            <w:hideMark/>
          </w:tcPr>
          <w:p w14:paraId="098D806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24" w:type="dxa"/>
            <w:noWrap/>
            <w:hideMark/>
          </w:tcPr>
          <w:p w14:paraId="1484BD8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24" w:type="dxa"/>
            <w:noWrap/>
            <w:hideMark/>
          </w:tcPr>
          <w:p w14:paraId="4367950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24" w:type="dxa"/>
            <w:noWrap/>
            <w:hideMark/>
          </w:tcPr>
          <w:p w14:paraId="77CDBF4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78" w:type="dxa"/>
            <w:noWrap/>
            <w:hideMark/>
          </w:tcPr>
          <w:p w14:paraId="2B2F0EE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6197,90</w:t>
            </w:r>
          </w:p>
        </w:tc>
        <w:tc>
          <w:tcPr>
            <w:tcW w:w="1019" w:type="dxa"/>
            <w:vMerge/>
            <w:hideMark/>
          </w:tcPr>
          <w:p w14:paraId="475BC282" w14:textId="77777777" w:rsidR="00D45F63" w:rsidRPr="00D45F63" w:rsidRDefault="00D45F63" w:rsidP="00D45F63">
            <w:pPr>
              <w:spacing w:after="0" w:line="240" w:lineRule="auto"/>
              <w:rPr>
                <w:rFonts w:ascii="Arial" w:eastAsia="Times New Roman" w:hAnsi="Arial" w:cs="Arial"/>
                <w:sz w:val="24"/>
                <w:szCs w:val="24"/>
              </w:rPr>
            </w:pPr>
          </w:p>
        </w:tc>
      </w:tr>
      <w:tr w:rsidR="00D45F63" w:rsidRPr="00D45F63" w14:paraId="7BC7F28F" w14:textId="77777777" w:rsidTr="00FA7BA7">
        <w:tc>
          <w:tcPr>
            <w:tcW w:w="353" w:type="dxa"/>
            <w:noWrap/>
            <w:hideMark/>
          </w:tcPr>
          <w:p w14:paraId="43C0473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3.3</w:t>
            </w:r>
          </w:p>
        </w:tc>
        <w:tc>
          <w:tcPr>
            <w:tcW w:w="1198" w:type="dxa"/>
            <w:hideMark/>
          </w:tcPr>
          <w:p w14:paraId="42791F2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Предоставление субвенций бюджетам муниципальных образований на приобретение жилых помеще</w:t>
            </w:r>
            <w:r w:rsidRPr="00D45F63">
              <w:rPr>
                <w:rFonts w:ascii="Arial" w:eastAsia="Times New Roman" w:hAnsi="Arial" w:cs="Arial"/>
                <w:sz w:val="24"/>
                <w:szCs w:val="24"/>
              </w:rPr>
              <w:lastRenderedPageBreak/>
              <w:t>ний в муниципальную собственность, перевод их в специализированный жилищный фонд и предоставление по договорам найма лицам из числа детей-сирот и детей, оставшихся без попечения родителей федеральный бюджет</w:t>
            </w:r>
          </w:p>
        </w:tc>
        <w:tc>
          <w:tcPr>
            <w:tcW w:w="944" w:type="dxa"/>
            <w:hideMark/>
          </w:tcPr>
          <w:p w14:paraId="3BAC5BD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xml:space="preserve">Муниципальное казённое учреждение "Ермаковский центр </w:t>
            </w:r>
            <w:r w:rsidRPr="00D45F63">
              <w:rPr>
                <w:rFonts w:ascii="Arial" w:eastAsia="Times New Roman" w:hAnsi="Arial" w:cs="Arial"/>
                <w:sz w:val="24"/>
                <w:szCs w:val="24"/>
              </w:rPr>
              <w:lastRenderedPageBreak/>
              <w:t>капитального строительства</w:t>
            </w:r>
          </w:p>
        </w:tc>
        <w:tc>
          <w:tcPr>
            <w:tcW w:w="469" w:type="dxa"/>
            <w:hideMark/>
          </w:tcPr>
          <w:p w14:paraId="5E4CA7B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009</w:t>
            </w:r>
          </w:p>
        </w:tc>
        <w:tc>
          <w:tcPr>
            <w:tcW w:w="776" w:type="dxa"/>
            <w:noWrap/>
            <w:hideMark/>
          </w:tcPr>
          <w:p w14:paraId="3DCBECE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63200R0820</w:t>
            </w:r>
          </w:p>
        </w:tc>
        <w:tc>
          <w:tcPr>
            <w:tcW w:w="379" w:type="dxa"/>
            <w:hideMark/>
          </w:tcPr>
          <w:p w14:paraId="534D362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410</w:t>
            </w:r>
          </w:p>
        </w:tc>
        <w:tc>
          <w:tcPr>
            <w:tcW w:w="624" w:type="dxa"/>
            <w:hideMark/>
          </w:tcPr>
          <w:p w14:paraId="54248D1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570" w:type="dxa"/>
            <w:noWrap/>
            <w:hideMark/>
          </w:tcPr>
          <w:p w14:paraId="19460B1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570" w:type="dxa"/>
            <w:noWrap/>
            <w:hideMark/>
          </w:tcPr>
          <w:p w14:paraId="2F2459B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24" w:type="dxa"/>
            <w:noWrap/>
            <w:hideMark/>
          </w:tcPr>
          <w:p w14:paraId="209335C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24" w:type="dxa"/>
            <w:noWrap/>
            <w:hideMark/>
          </w:tcPr>
          <w:p w14:paraId="4A81BFE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7282,20</w:t>
            </w:r>
          </w:p>
        </w:tc>
        <w:tc>
          <w:tcPr>
            <w:tcW w:w="624" w:type="dxa"/>
            <w:noWrap/>
            <w:hideMark/>
          </w:tcPr>
          <w:p w14:paraId="6EAC8AE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24" w:type="dxa"/>
            <w:noWrap/>
            <w:hideMark/>
          </w:tcPr>
          <w:p w14:paraId="6C5A061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24" w:type="dxa"/>
            <w:noWrap/>
            <w:hideMark/>
          </w:tcPr>
          <w:p w14:paraId="54A8FE3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24" w:type="dxa"/>
            <w:noWrap/>
            <w:hideMark/>
          </w:tcPr>
          <w:p w14:paraId="722D7E0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570" w:type="dxa"/>
            <w:noWrap/>
            <w:hideMark/>
          </w:tcPr>
          <w:p w14:paraId="56491B5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24" w:type="dxa"/>
            <w:noWrap/>
            <w:hideMark/>
          </w:tcPr>
          <w:p w14:paraId="4DAB1DB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24" w:type="dxa"/>
            <w:noWrap/>
            <w:hideMark/>
          </w:tcPr>
          <w:p w14:paraId="38A0D7E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24" w:type="dxa"/>
            <w:noWrap/>
            <w:hideMark/>
          </w:tcPr>
          <w:p w14:paraId="0D8725D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24" w:type="dxa"/>
            <w:noWrap/>
            <w:hideMark/>
          </w:tcPr>
          <w:p w14:paraId="14C26A3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78" w:type="dxa"/>
            <w:noWrap/>
            <w:hideMark/>
          </w:tcPr>
          <w:p w14:paraId="0170942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7282,20</w:t>
            </w:r>
          </w:p>
        </w:tc>
        <w:tc>
          <w:tcPr>
            <w:tcW w:w="1019" w:type="dxa"/>
            <w:vMerge/>
            <w:hideMark/>
          </w:tcPr>
          <w:p w14:paraId="56F12291" w14:textId="77777777" w:rsidR="00D45F63" w:rsidRPr="00D45F63" w:rsidRDefault="00D45F63" w:rsidP="00D45F63">
            <w:pPr>
              <w:spacing w:after="0" w:line="240" w:lineRule="auto"/>
              <w:rPr>
                <w:rFonts w:ascii="Arial" w:eastAsia="Times New Roman" w:hAnsi="Arial" w:cs="Arial"/>
                <w:sz w:val="24"/>
                <w:szCs w:val="24"/>
              </w:rPr>
            </w:pPr>
          </w:p>
        </w:tc>
      </w:tr>
      <w:tr w:rsidR="00D45F63" w:rsidRPr="00D45F63" w14:paraId="5A3C0429" w14:textId="77777777" w:rsidTr="00FA7BA7">
        <w:tc>
          <w:tcPr>
            <w:tcW w:w="353" w:type="dxa"/>
            <w:noWrap/>
            <w:hideMark/>
          </w:tcPr>
          <w:p w14:paraId="40B1541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3.4</w:t>
            </w:r>
          </w:p>
        </w:tc>
        <w:tc>
          <w:tcPr>
            <w:tcW w:w="1198" w:type="dxa"/>
            <w:hideMark/>
          </w:tcPr>
          <w:p w14:paraId="6DF468E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Предоставление субвенций бюджетам муниципальных образований на приобретение жилых помещений в муниципальную собственность, перевод их в специализированный жилищный фонд и предоставление по договорам </w:t>
            </w:r>
            <w:r w:rsidRPr="00D45F63">
              <w:rPr>
                <w:rFonts w:ascii="Arial" w:eastAsia="Times New Roman" w:hAnsi="Arial" w:cs="Arial"/>
                <w:sz w:val="24"/>
                <w:szCs w:val="24"/>
              </w:rPr>
              <w:lastRenderedPageBreak/>
              <w:t>найма лицам из числа детей-сирот и детей, оставшихся без попечения родителей краевой бюджет</w:t>
            </w:r>
          </w:p>
        </w:tc>
        <w:tc>
          <w:tcPr>
            <w:tcW w:w="944" w:type="dxa"/>
            <w:hideMark/>
          </w:tcPr>
          <w:p w14:paraId="5469184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Муниципальное казённое учреждение "Ермаковский центр капитального строительства</w:t>
            </w:r>
          </w:p>
        </w:tc>
        <w:tc>
          <w:tcPr>
            <w:tcW w:w="469" w:type="dxa"/>
            <w:hideMark/>
          </w:tcPr>
          <w:p w14:paraId="5ED4EB4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009</w:t>
            </w:r>
          </w:p>
        </w:tc>
        <w:tc>
          <w:tcPr>
            <w:tcW w:w="776" w:type="dxa"/>
            <w:noWrap/>
            <w:hideMark/>
          </w:tcPr>
          <w:p w14:paraId="2953D9D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63200R0820</w:t>
            </w:r>
          </w:p>
        </w:tc>
        <w:tc>
          <w:tcPr>
            <w:tcW w:w="379" w:type="dxa"/>
            <w:noWrap/>
            <w:hideMark/>
          </w:tcPr>
          <w:p w14:paraId="10D7EF8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410</w:t>
            </w:r>
          </w:p>
        </w:tc>
        <w:tc>
          <w:tcPr>
            <w:tcW w:w="624" w:type="dxa"/>
            <w:noWrap/>
            <w:hideMark/>
          </w:tcPr>
          <w:p w14:paraId="470D0E9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570" w:type="dxa"/>
            <w:noWrap/>
            <w:hideMark/>
          </w:tcPr>
          <w:p w14:paraId="5AF6B7E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570" w:type="dxa"/>
            <w:noWrap/>
            <w:hideMark/>
          </w:tcPr>
          <w:p w14:paraId="45FA50C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9027,90</w:t>
            </w:r>
          </w:p>
        </w:tc>
        <w:tc>
          <w:tcPr>
            <w:tcW w:w="624" w:type="dxa"/>
            <w:noWrap/>
            <w:hideMark/>
          </w:tcPr>
          <w:p w14:paraId="2EFA4BD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10359,70</w:t>
            </w:r>
          </w:p>
        </w:tc>
        <w:tc>
          <w:tcPr>
            <w:tcW w:w="624" w:type="dxa"/>
            <w:noWrap/>
            <w:hideMark/>
          </w:tcPr>
          <w:p w14:paraId="533C7DF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14544,60</w:t>
            </w:r>
          </w:p>
        </w:tc>
        <w:tc>
          <w:tcPr>
            <w:tcW w:w="624" w:type="dxa"/>
            <w:noWrap/>
            <w:hideMark/>
          </w:tcPr>
          <w:p w14:paraId="52B9B7D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24" w:type="dxa"/>
            <w:noWrap/>
            <w:hideMark/>
          </w:tcPr>
          <w:p w14:paraId="39CF5D2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18729,10</w:t>
            </w:r>
          </w:p>
        </w:tc>
        <w:tc>
          <w:tcPr>
            <w:tcW w:w="624" w:type="dxa"/>
            <w:noWrap/>
            <w:hideMark/>
          </w:tcPr>
          <w:p w14:paraId="63362A3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4110,00</w:t>
            </w:r>
          </w:p>
        </w:tc>
        <w:tc>
          <w:tcPr>
            <w:tcW w:w="624" w:type="dxa"/>
            <w:noWrap/>
            <w:hideMark/>
          </w:tcPr>
          <w:p w14:paraId="2FFD5F0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1421,50</w:t>
            </w:r>
          </w:p>
        </w:tc>
        <w:tc>
          <w:tcPr>
            <w:tcW w:w="570" w:type="dxa"/>
            <w:noWrap/>
            <w:hideMark/>
          </w:tcPr>
          <w:p w14:paraId="2633AFD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624" w:type="dxa"/>
            <w:noWrap/>
            <w:hideMark/>
          </w:tcPr>
          <w:p w14:paraId="27ECACB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624" w:type="dxa"/>
            <w:noWrap/>
            <w:hideMark/>
          </w:tcPr>
          <w:p w14:paraId="3DAA760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624" w:type="dxa"/>
            <w:noWrap/>
            <w:hideMark/>
          </w:tcPr>
          <w:p w14:paraId="4F7F591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24" w:type="dxa"/>
            <w:noWrap/>
            <w:hideMark/>
          </w:tcPr>
          <w:p w14:paraId="638A948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78" w:type="dxa"/>
            <w:noWrap/>
            <w:hideMark/>
          </w:tcPr>
          <w:p w14:paraId="567228C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58192,80</w:t>
            </w:r>
          </w:p>
        </w:tc>
        <w:tc>
          <w:tcPr>
            <w:tcW w:w="1019" w:type="dxa"/>
            <w:vMerge/>
            <w:hideMark/>
          </w:tcPr>
          <w:p w14:paraId="74938401" w14:textId="77777777" w:rsidR="00D45F63" w:rsidRPr="00D45F63" w:rsidRDefault="00D45F63" w:rsidP="00D45F63">
            <w:pPr>
              <w:spacing w:after="0" w:line="240" w:lineRule="auto"/>
              <w:rPr>
                <w:rFonts w:ascii="Arial" w:eastAsia="Times New Roman" w:hAnsi="Arial" w:cs="Arial"/>
                <w:sz w:val="24"/>
                <w:szCs w:val="24"/>
              </w:rPr>
            </w:pPr>
          </w:p>
        </w:tc>
      </w:tr>
      <w:tr w:rsidR="00D45F63" w:rsidRPr="00D45F63" w14:paraId="2CEAA4DE" w14:textId="77777777" w:rsidTr="00FA7BA7">
        <w:tc>
          <w:tcPr>
            <w:tcW w:w="353" w:type="dxa"/>
            <w:noWrap/>
            <w:hideMark/>
          </w:tcPr>
          <w:p w14:paraId="4B78850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3.5</w:t>
            </w:r>
          </w:p>
        </w:tc>
        <w:tc>
          <w:tcPr>
            <w:tcW w:w="1198" w:type="dxa"/>
            <w:hideMark/>
          </w:tcPr>
          <w:p w14:paraId="6993C86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Обеспечение жилыми помещениями детей-сирот и детей, оставшихся без попечения родителей, лиц из числа детей-сирот и детей, остав</w:t>
            </w:r>
            <w:r w:rsidRPr="00D45F63">
              <w:rPr>
                <w:rFonts w:ascii="Arial" w:eastAsia="Times New Roman" w:hAnsi="Arial" w:cs="Arial"/>
                <w:sz w:val="24"/>
                <w:szCs w:val="24"/>
              </w:rPr>
              <w:lastRenderedPageBreak/>
              <w:t xml:space="preserve">шихся без попечения родителей (в соответствии с Законом края от 24 декабря 2009 года № 9-4225), за счет средств краевого бюджета в рамках подпрограммы «Поддержка детей-сирот, расширение практики применения семейных </w:t>
            </w:r>
            <w:r w:rsidRPr="00D45F63">
              <w:rPr>
                <w:rFonts w:ascii="Arial" w:eastAsia="Times New Roman" w:hAnsi="Arial" w:cs="Arial"/>
                <w:sz w:val="24"/>
                <w:szCs w:val="24"/>
              </w:rPr>
              <w:lastRenderedPageBreak/>
              <w:t>форм воспитания» муниципальной программы Ермаковского района «Развитие образования Ермаковского района»</w:t>
            </w:r>
          </w:p>
        </w:tc>
        <w:tc>
          <w:tcPr>
            <w:tcW w:w="944" w:type="dxa"/>
            <w:hideMark/>
          </w:tcPr>
          <w:p w14:paraId="657C5BC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Муниципальное казённое учреждение "Ермаковский центр капитального строитель</w:t>
            </w:r>
            <w:r w:rsidRPr="00D45F63">
              <w:rPr>
                <w:rFonts w:ascii="Arial" w:eastAsia="Times New Roman" w:hAnsi="Arial" w:cs="Arial"/>
                <w:sz w:val="24"/>
                <w:szCs w:val="24"/>
              </w:rPr>
              <w:lastRenderedPageBreak/>
              <w:t>ства</w:t>
            </w:r>
          </w:p>
        </w:tc>
        <w:tc>
          <w:tcPr>
            <w:tcW w:w="469" w:type="dxa"/>
            <w:hideMark/>
          </w:tcPr>
          <w:p w14:paraId="6EDACAB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009</w:t>
            </w:r>
          </w:p>
        </w:tc>
        <w:tc>
          <w:tcPr>
            <w:tcW w:w="776" w:type="dxa"/>
            <w:noWrap/>
            <w:hideMark/>
          </w:tcPr>
          <w:p w14:paraId="5AA0E43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6320075870</w:t>
            </w:r>
          </w:p>
        </w:tc>
        <w:tc>
          <w:tcPr>
            <w:tcW w:w="379" w:type="dxa"/>
            <w:noWrap/>
            <w:hideMark/>
          </w:tcPr>
          <w:p w14:paraId="6960024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410</w:t>
            </w:r>
          </w:p>
        </w:tc>
        <w:tc>
          <w:tcPr>
            <w:tcW w:w="624" w:type="dxa"/>
            <w:noWrap/>
            <w:hideMark/>
          </w:tcPr>
          <w:p w14:paraId="2345022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570" w:type="dxa"/>
            <w:noWrap/>
            <w:hideMark/>
          </w:tcPr>
          <w:p w14:paraId="2970D5F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570" w:type="dxa"/>
            <w:noWrap/>
            <w:hideMark/>
          </w:tcPr>
          <w:p w14:paraId="68CCE38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24" w:type="dxa"/>
            <w:noWrap/>
            <w:hideMark/>
          </w:tcPr>
          <w:p w14:paraId="1741B5D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24" w:type="dxa"/>
            <w:noWrap/>
            <w:hideMark/>
          </w:tcPr>
          <w:p w14:paraId="4EE9E65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24" w:type="dxa"/>
            <w:noWrap/>
            <w:hideMark/>
          </w:tcPr>
          <w:p w14:paraId="7E36DE1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23445,60</w:t>
            </w:r>
          </w:p>
        </w:tc>
        <w:tc>
          <w:tcPr>
            <w:tcW w:w="624" w:type="dxa"/>
            <w:noWrap/>
            <w:hideMark/>
          </w:tcPr>
          <w:p w14:paraId="19F2F89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24" w:type="dxa"/>
            <w:noWrap/>
            <w:hideMark/>
          </w:tcPr>
          <w:p w14:paraId="19368ED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25535,70</w:t>
            </w:r>
          </w:p>
        </w:tc>
        <w:tc>
          <w:tcPr>
            <w:tcW w:w="624" w:type="dxa"/>
            <w:noWrap/>
            <w:hideMark/>
          </w:tcPr>
          <w:p w14:paraId="5D12C8D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23375,10</w:t>
            </w:r>
          </w:p>
        </w:tc>
        <w:tc>
          <w:tcPr>
            <w:tcW w:w="570" w:type="dxa"/>
            <w:noWrap/>
            <w:hideMark/>
          </w:tcPr>
          <w:p w14:paraId="34AFA7D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8437,50</w:t>
            </w:r>
          </w:p>
        </w:tc>
        <w:tc>
          <w:tcPr>
            <w:tcW w:w="624" w:type="dxa"/>
            <w:noWrap/>
            <w:hideMark/>
          </w:tcPr>
          <w:p w14:paraId="51C5A9E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10247,30</w:t>
            </w:r>
          </w:p>
        </w:tc>
        <w:tc>
          <w:tcPr>
            <w:tcW w:w="624" w:type="dxa"/>
            <w:noWrap/>
            <w:hideMark/>
          </w:tcPr>
          <w:p w14:paraId="27131C5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15333,90</w:t>
            </w:r>
          </w:p>
        </w:tc>
        <w:tc>
          <w:tcPr>
            <w:tcW w:w="624" w:type="dxa"/>
            <w:noWrap/>
            <w:hideMark/>
          </w:tcPr>
          <w:p w14:paraId="23331C4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15333,90</w:t>
            </w:r>
          </w:p>
        </w:tc>
        <w:tc>
          <w:tcPr>
            <w:tcW w:w="624" w:type="dxa"/>
            <w:noWrap/>
            <w:hideMark/>
          </w:tcPr>
          <w:p w14:paraId="7ACFE3F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14603,70</w:t>
            </w:r>
          </w:p>
        </w:tc>
        <w:tc>
          <w:tcPr>
            <w:tcW w:w="678" w:type="dxa"/>
            <w:noWrap/>
            <w:hideMark/>
          </w:tcPr>
          <w:p w14:paraId="146992B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136312,70</w:t>
            </w:r>
          </w:p>
        </w:tc>
        <w:tc>
          <w:tcPr>
            <w:tcW w:w="1019" w:type="dxa"/>
            <w:hideMark/>
          </w:tcPr>
          <w:p w14:paraId="312D2B8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73D56653" w14:textId="77777777" w:rsidTr="00FA7BA7">
        <w:tc>
          <w:tcPr>
            <w:tcW w:w="1551" w:type="dxa"/>
            <w:gridSpan w:val="2"/>
            <w:hideMark/>
          </w:tcPr>
          <w:p w14:paraId="40C3AA8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Итого по задаче 3</w:t>
            </w:r>
          </w:p>
        </w:tc>
        <w:tc>
          <w:tcPr>
            <w:tcW w:w="944" w:type="dxa"/>
            <w:hideMark/>
          </w:tcPr>
          <w:p w14:paraId="2D7284C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469" w:type="dxa"/>
            <w:hideMark/>
          </w:tcPr>
          <w:p w14:paraId="1D5D219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776" w:type="dxa"/>
            <w:hideMark/>
          </w:tcPr>
          <w:p w14:paraId="18DF2A8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79" w:type="dxa"/>
            <w:hideMark/>
          </w:tcPr>
          <w:p w14:paraId="447024A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24" w:type="dxa"/>
            <w:hideMark/>
          </w:tcPr>
          <w:p w14:paraId="1D3A4AA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10016,30</w:t>
            </w:r>
          </w:p>
        </w:tc>
        <w:tc>
          <w:tcPr>
            <w:tcW w:w="570" w:type="dxa"/>
            <w:hideMark/>
          </w:tcPr>
          <w:p w14:paraId="604E761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6547,10</w:t>
            </w:r>
          </w:p>
        </w:tc>
        <w:tc>
          <w:tcPr>
            <w:tcW w:w="570" w:type="dxa"/>
            <w:hideMark/>
          </w:tcPr>
          <w:p w14:paraId="3D14CAD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9027,90</w:t>
            </w:r>
          </w:p>
        </w:tc>
        <w:tc>
          <w:tcPr>
            <w:tcW w:w="624" w:type="dxa"/>
            <w:hideMark/>
          </w:tcPr>
          <w:p w14:paraId="61B5567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10359,70</w:t>
            </w:r>
          </w:p>
        </w:tc>
        <w:tc>
          <w:tcPr>
            <w:tcW w:w="624" w:type="dxa"/>
            <w:hideMark/>
          </w:tcPr>
          <w:p w14:paraId="04C3095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21826,80</w:t>
            </w:r>
          </w:p>
        </w:tc>
        <w:tc>
          <w:tcPr>
            <w:tcW w:w="624" w:type="dxa"/>
            <w:hideMark/>
          </w:tcPr>
          <w:p w14:paraId="49494C7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23445,60</w:t>
            </w:r>
          </w:p>
        </w:tc>
        <w:tc>
          <w:tcPr>
            <w:tcW w:w="624" w:type="dxa"/>
            <w:hideMark/>
          </w:tcPr>
          <w:p w14:paraId="1C06EAC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18729,10</w:t>
            </w:r>
          </w:p>
        </w:tc>
        <w:tc>
          <w:tcPr>
            <w:tcW w:w="624" w:type="dxa"/>
            <w:hideMark/>
          </w:tcPr>
          <w:p w14:paraId="506A096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29645,70</w:t>
            </w:r>
          </w:p>
        </w:tc>
        <w:tc>
          <w:tcPr>
            <w:tcW w:w="624" w:type="dxa"/>
            <w:hideMark/>
          </w:tcPr>
          <w:p w14:paraId="0EF7428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24796,60</w:t>
            </w:r>
          </w:p>
        </w:tc>
        <w:tc>
          <w:tcPr>
            <w:tcW w:w="570" w:type="dxa"/>
            <w:hideMark/>
          </w:tcPr>
          <w:p w14:paraId="3EBF2E6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8437,50</w:t>
            </w:r>
          </w:p>
        </w:tc>
        <w:tc>
          <w:tcPr>
            <w:tcW w:w="624" w:type="dxa"/>
            <w:hideMark/>
          </w:tcPr>
          <w:p w14:paraId="4763C93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10247,30</w:t>
            </w:r>
          </w:p>
        </w:tc>
        <w:tc>
          <w:tcPr>
            <w:tcW w:w="624" w:type="dxa"/>
            <w:hideMark/>
          </w:tcPr>
          <w:p w14:paraId="5A2BD5E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15333,90</w:t>
            </w:r>
          </w:p>
        </w:tc>
        <w:tc>
          <w:tcPr>
            <w:tcW w:w="624" w:type="dxa"/>
            <w:hideMark/>
          </w:tcPr>
          <w:p w14:paraId="5EB9768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15333,90</w:t>
            </w:r>
          </w:p>
        </w:tc>
        <w:tc>
          <w:tcPr>
            <w:tcW w:w="624" w:type="dxa"/>
            <w:hideMark/>
          </w:tcPr>
          <w:p w14:paraId="0C04E5B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14603,70</w:t>
            </w:r>
          </w:p>
        </w:tc>
        <w:tc>
          <w:tcPr>
            <w:tcW w:w="678" w:type="dxa"/>
            <w:noWrap/>
            <w:hideMark/>
          </w:tcPr>
          <w:p w14:paraId="32ECB08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218351,10</w:t>
            </w:r>
          </w:p>
        </w:tc>
        <w:tc>
          <w:tcPr>
            <w:tcW w:w="1019" w:type="dxa"/>
            <w:noWrap/>
            <w:hideMark/>
          </w:tcPr>
          <w:p w14:paraId="3D3D4D9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11DEDA0E" w14:textId="77777777" w:rsidTr="00FA7BA7">
        <w:tc>
          <w:tcPr>
            <w:tcW w:w="1551" w:type="dxa"/>
            <w:gridSpan w:val="2"/>
            <w:noWrap/>
            <w:hideMark/>
          </w:tcPr>
          <w:p w14:paraId="5CC3764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Всего по подпрограмме</w:t>
            </w:r>
          </w:p>
        </w:tc>
        <w:tc>
          <w:tcPr>
            <w:tcW w:w="944" w:type="dxa"/>
            <w:hideMark/>
          </w:tcPr>
          <w:p w14:paraId="519CC8C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469" w:type="dxa"/>
            <w:hideMark/>
          </w:tcPr>
          <w:p w14:paraId="06CF250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776" w:type="dxa"/>
            <w:hideMark/>
          </w:tcPr>
          <w:p w14:paraId="53CB5F5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79" w:type="dxa"/>
            <w:hideMark/>
          </w:tcPr>
          <w:p w14:paraId="3C16885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24" w:type="dxa"/>
            <w:hideMark/>
          </w:tcPr>
          <w:p w14:paraId="477960B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10016,30</w:t>
            </w:r>
          </w:p>
        </w:tc>
        <w:tc>
          <w:tcPr>
            <w:tcW w:w="570" w:type="dxa"/>
            <w:noWrap/>
            <w:hideMark/>
          </w:tcPr>
          <w:p w14:paraId="1680815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6547,10</w:t>
            </w:r>
          </w:p>
        </w:tc>
        <w:tc>
          <w:tcPr>
            <w:tcW w:w="570" w:type="dxa"/>
            <w:noWrap/>
            <w:hideMark/>
          </w:tcPr>
          <w:p w14:paraId="5AEF6C5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9027,90</w:t>
            </w:r>
          </w:p>
        </w:tc>
        <w:tc>
          <w:tcPr>
            <w:tcW w:w="624" w:type="dxa"/>
            <w:noWrap/>
            <w:hideMark/>
          </w:tcPr>
          <w:p w14:paraId="2E1BBE6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10359,70</w:t>
            </w:r>
          </w:p>
        </w:tc>
        <w:tc>
          <w:tcPr>
            <w:tcW w:w="624" w:type="dxa"/>
            <w:noWrap/>
            <w:hideMark/>
          </w:tcPr>
          <w:p w14:paraId="7964B18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21826,80</w:t>
            </w:r>
          </w:p>
        </w:tc>
        <w:tc>
          <w:tcPr>
            <w:tcW w:w="624" w:type="dxa"/>
            <w:noWrap/>
            <w:hideMark/>
          </w:tcPr>
          <w:p w14:paraId="26FCBEF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23445,60</w:t>
            </w:r>
          </w:p>
        </w:tc>
        <w:tc>
          <w:tcPr>
            <w:tcW w:w="624" w:type="dxa"/>
            <w:noWrap/>
            <w:hideMark/>
          </w:tcPr>
          <w:p w14:paraId="4937326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18729,10</w:t>
            </w:r>
          </w:p>
        </w:tc>
        <w:tc>
          <w:tcPr>
            <w:tcW w:w="624" w:type="dxa"/>
            <w:noWrap/>
            <w:hideMark/>
          </w:tcPr>
          <w:p w14:paraId="659521A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29645,70</w:t>
            </w:r>
          </w:p>
        </w:tc>
        <w:tc>
          <w:tcPr>
            <w:tcW w:w="624" w:type="dxa"/>
            <w:noWrap/>
            <w:hideMark/>
          </w:tcPr>
          <w:p w14:paraId="2539297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24796,60</w:t>
            </w:r>
          </w:p>
        </w:tc>
        <w:tc>
          <w:tcPr>
            <w:tcW w:w="570" w:type="dxa"/>
            <w:noWrap/>
            <w:hideMark/>
          </w:tcPr>
          <w:p w14:paraId="1CF952C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8437,50</w:t>
            </w:r>
          </w:p>
        </w:tc>
        <w:tc>
          <w:tcPr>
            <w:tcW w:w="624" w:type="dxa"/>
            <w:noWrap/>
            <w:hideMark/>
          </w:tcPr>
          <w:p w14:paraId="23E8DF1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10247,30</w:t>
            </w:r>
          </w:p>
        </w:tc>
        <w:tc>
          <w:tcPr>
            <w:tcW w:w="624" w:type="dxa"/>
            <w:noWrap/>
            <w:hideMark/>
          </w:tcPr>
          <w:p w14:paraId="37C2CCB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15333,90</w:t>
            </w:r>
          </w:p>
        </w:tc>
        <w:tc>
          <w:tcPr>
            <w:tcW w:w="624" w:type="dxa"/>
            <w:noWrap/>
            <w:hideMark/>
          </w:tcPr>
          <w:p w14:paraId="473583F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15333,90</w:t>
            </w:r>
          </w:p>
        </w:tc>
        <w:tc>
          <w:tcPr>
            <w:tcW w:w="624" w:type="dxa"/>
            <w:noWrap/>
            <w:hideMark/>
          </w:tcPr>
          <w:p w14:paraId="6B15817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14603,70</w:t>
            </w:r>
          </w:p>
        </w:tc>
        <w:tc>
          <w:tcPr>
            <w:tcW w:w="678" w:type="dxa"/>
            <w:noWrap/>
            <w:hideMark/>
          </w:tcPr>
          <w:p w14:paraId="3315669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218351,10</w:t>
            </w:r>
          </w:p>
        </w:tc>
        <w:tc>
          <w:tcPr>
            <w:tcW w:w="1019" w:type="dxa"/>
            <w:noWrap/>
            <w:hideMark/>
          </w:tcPr>
          <w:p w14:paraId="570C672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w:t>
            </w:r>
          </w:p>
        </w:tc>
      </w:tr>
      <w:tr w:rsidR="00D45F63" w:rsidRPr="00D45F63" w14:paraId="19877B0D" w14:textId="77777777" w:rsidTr="00FA7BA7">
        <w:tc>
          <w:tcPr>
            <w:tcW w:w="353" w:type="dxa"/>
            <w:noWrap/>
            <w:hideMark/>
          </w:tcPr>
          <w:p w14:paraId="2D60011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198" w:type="dxa"/>
            <w:noWrap/>
            <w:hideMark/>
          </w:tcPr>
          <w:p w14:paraId="5717679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в том числе по ГРБС</w:t>
            </w:r>
          </w:p>
        </w:tc>
        <w:tc>
          <w:tcPr>
            <w:tcW w:w="944" w:type="dxa"/>
            <w:noWrap/>
            <w:hideMark/>
          </w:tcPr>
          <w:p w14:paraId="37EDCC3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469" w:type="dxa"/>
            <w:noWrap/>
            <w:hideMark/>
          </w:tcPr>
          <w:p w14:paraId="38C05B4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776" w:type="dxa"/>
            <w:noWrap/>
            <w:hideMark/>
          </w:tcPr>
          <w:p w14:paraId="467BACC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79" w:type="dxa"/>
            <w:noWrap/>
            <w:hideMark/>
          </w:tcPr>
          <w:p w14:paraId="11A1432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24" w:type="dxa"/>
            <w:noWrap/>
            <w:hideMark/>
          </w:tcPr>
          <w:p w14:paraId="7299698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10016,30</w:t>
            </w:r>
          </w:p>
        </w:tc>
        <w:tc>
          <w:tcPr>
            <w:tcW w:w="570" w:type="dxa"/>
            <w:noWrap/>
            <w:hideMark/>
          </w:tcPr>
          <w:p w14:paraId="0273769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6547,10</w:t>
            </w:r>
          </w:p>
        </w:tc>
        <w:tc>
          <w:tcPr>
            <w:tcW w:w="570" w:type="dxa"/>
            <w:noWrap/>
            <w:hideMark/>
          </w:tcPr>
          <w:p w14:paraId="2299E24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624" w:type="dxa"/>
            <w:noWrap/>
            <w:hideMark/>
          </w:tcPr>
          <w:p w14:paraId="048A08E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624" w:type="dxa"/>
            <w:noWrap/>
            <w:hideMark/>
          </w:tcPr>
          <w:p w14:paraId="3E8420E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7282,20</w:t>
            </w:r>
          </w:p>
        </w:tc>
        <w:tc>
          <w:tcPr>
            <w:tcW w:w="624" w:type="dxa"/>
            <w:noWrap/>
            <w:hideMark/>
          </w:tcPr>
          <w:p w14:paraId="6DEEB3A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624" w:type="dxa"/>
            <w:noWrap/>
            <w:hideMark/>
          </w:tcPr>
          <w:p w14:paraId="796EEBE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624" w:type="dxa"/>
            <w:noWrap/>
            <w:hideMark/>
          </w:tcPr>
          <w:p w14:paraId="2F5DD06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624" w:type="dxa"/>
            <w:noWrap/>
            <w:hideMark/>
          </w:tcPr>
          <w:p w14:paraId="3D11734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570" w:type="dxa"/>
            <w:noWrap/>
            <w:hideMark/>
          </w:tcPr>
          <w:p w14:paraId="618180C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624" w:type="dxa"/>
            <w:noWrap/>
            <w:hideMark/>
          </w:tcPr>
          <w:p w14:paraId="40354AE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624" w:type="dxa"/>
            <w:noWrap/>
            <w:hideMark/>
          </w:tcPr>
          <w:p w14:paraId="57872AC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624" w:type="dxa"/>
            <w:noWrap/>
            <w:hideMark/>
          </w:tcPr>
          <w:p w14:paraId="7780EA3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624" w:type="dxa"/>
            <w:noWrap/>
            <w:hideMark/>
          </w:tcPr>
          <w:p w14:paraId="27A6E6C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678" w:type="dxa"/>
            <w:noWrap/>
            <w:hideMark/>
          </w:tcPr>
          <w:p w14:paraId="48EF1D6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23845,60</w:t>
            </w:r>
          </w:p>
        </w:tc>
        <w:tc>
          <w:tcPr>
            <w:tcW w:w="1019" w:type="dxa"/>
            <w:noWrap/>
            <w:hideMark/>
          </w:tcPr>
          <w:p w14:paraId="1847E77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w:t>
            </w:r>
          </w:p>
        </w:tc>
      </w:tr>
      <w:tr w:rsidR="00D45F63" w:rsidRPr="00D45F63" w14:paraId="03A10323" w14:textId="77777777" w:rsidTr="00FA7BA7">
        <w:tc>
          <w:tcPr>
            <w:tcW w:w="353" w:type="dxa"/>
            <w:noWrap/>
            <w:hideMark/>
          </w:tcPr>
          <w:p w14:paraId="7D886BC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198" w:type="dxa"/>
            <w:noWrap/>
            <w:hideMark/>
          </w:tcPr>
          <w:p w14:paraId="759A904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944" w:type="dxa"/>
            <w:noWrap/>
            <w:hideMark/>
          </w:tcPr>
          <w:p w14:paraId="459D9A1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469" w:type="dxa"/>
            <w:noWrap/>
            <w:hideMark/>
          </w:tcPr>
          <w:p w14:paraId="4A2CEA9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009</w:t>
            </w:r>
          </w:p>
        </w:tc>
        <w:tc>
          <w:tcPr>
            <w:tcW w:w="776" w:type="dxa"/>
            <w:noWrap/>
            <w:hideMark/>
          </w:tcPr>
          <w:p w14:paraId="382FE62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79" w:type="dxa"/>
            <w:noWrap/>
            <w:hideMark/>
          </w:tcPr>
          <w:p w14:paraId="209DAE2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624" w:type="dxa"/>
            <w:noWrap/>
            <w:hideMark/>
          </w:tcPr>
          <w:p w14:paraId="5C2EE04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570" w:type="dxa"/>
            <w:noWrap/>
            <w:hideMark/>
          </w:tcPr>
          <w:p w14:paraId="0D5F53B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570" w:type="dxa"/>
            <w:noWrap/>
            <w:hideMark/>
          </w:tcPr>
          <w:p w14:paraId="1D1B95B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9027,90</w:t>
            </w:r>
          </w:p>
        </w:tc>
        <w:tc>
          <w:tcPr>
            <w:tcW w:w="624" w:type="dxa"/>
            <w:noWrap/>
            <w:hideMark/>
          </w:tcPr>
          <w:p w14:paraId="464B0EC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10359,70</w:t>
            </w:r>
          </w:p>
        </w:tc>
        <w:tc>
          <w:tcPr>
            <w:tcW w:w="624" w:type="dxa"/>
            <w:noWrap/>
            <w:hideMark/>
          </w:tcPr>
          <w:p w14:paraId="4881DF5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14544,60</w:t>
            </w:r>
          </w:p>
        </w:tc>
        <w:tc>
          <w:tcPr>
            <w:tcW w:w="624" w:type="dxa"/>
            <w:noWrap/>
            <w:hideMark/>
          </w:tcPr>
          <w:p w14:paraId="39614B7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23445,60</w:t>
            </w:r>
          </w:p>
        </w:tc>
        <w:tc>
          <w:tcPr>
            <w:tcW w:w="624" w:type="dxa"/>
            <w:noWrap/>
            <w:hideMark/>
          </w:tcPr>
          <w:p w14:paraId="649A008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18729,10</w:t>
            </w:r>
          </w:p>
        </w:tc>
        <w:tc>
          <w:tcPr>
            <w:tcW w:w="624" w:type="dxa"/>
            <w:noWrap/>
            <w:hideMark/>
          </w:tcPr>
          <w:p w14:paraId="0313407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29645,70</w:t>
            </w:r>
          </w:p>
        </w:tc>
        <w:tc>
          <w:tcPr>
            <w:tcW w:w="624" w:type="dxa"/>
            <w:noWrap/>
            <w:hideMark/>
          </w:tcPr>
          <w:p w14:paraId="149DE88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24796,60</w:t>
            </w:r>
          </w:p>
        </w:tc>
        <w:tc>
          <w:tcPr>
            <w:tcW w:w="570" w:type="dxa"/>
            <w:noWrap/>
            <w:hideMark/>
          </w:tcPr>
          <w:p w14:paraId="08ED88B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8437,50</w:t>
            </w:r>
          </w:p>
        </w:tc>
        <w:tc>
          <w:tcPr>
            <w:tcW w:w="624" w:type="dxa"/>
            <w:noWrap/>
            <w:hideMark/>
          </w:tcPr>
          <w:p w14:paraId="1BA1A10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10247,30</w:t>
            </w:r>
          </w:p>
        </w:tc>
        <w:tc>
          <w:tcPr>
            <w:tcW w:w="624" w:type="dxa"/>
            <w:noWrap/>
            <w:hideMark/>
          </w:tcPr>
          <w:p w14:paraId="22AB624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15333,90</w:t>
            </w:r>
          </w:p>
        </w:tc>
        <w:tc>
          <w:tcPr>
            <w:tcW w:w="624" w:type="dxa"/>
            <w:noWrap/>
            <w:hideMark/>
          </w:tcPr>
          <w:p w14:paraId="23E55A3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15333,90</w:t>
            </w:r>
          </w:p>
        </w:tc>
        <w:tc>
          <w:tcPr>
            <w:tcW w:w="624" w:type="dxa"/>
            <w:noWrap/>
            <w:hideMark/>
          </w:tcPr>
          <w:p w14:paraId="30C2BA7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14603,70</w:t>
            </w:r>
          </w:p>
        </w:tc>
        <w:tc>
          <w:tcPr>
            <w:tcW w:w="678" w:type="dxa"/>
            <w:noWrap/>
            <w:hideMark/>
          </w:tcPr>
          <w:p w14:paraId="3978097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194505,50</w:t>
            </w:r>
          </w:p>
        </w:tc>
        <w:tc>
          <w:tcPr>
            <w:tcW w:w="1019" w:type="dxa"/>
            <w:noWrap/>
            <w:hideMark/>
          </w:tcPr>
          <w:p w14:paraId="4D10412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bl>
    <w:p w14:paraId="7B09A66C" w14:textId="77777777" w:rsidR="00D45F63" w:rsidRDefault="00D45F63" w:rsidP="007E6716">
      <w:pPr>
        <w:tabs>
          <w:tab w:val="left" w:pos="1080"/>
        </w:tabs>
        <w:spacing w:after="0" w:line="240" w:lineRule="auto"/>
        <w:jc w:val="both"/>
        <w:rPr>
          <w:rFonts w:ascii="Arial" w:eastAsia="Times New Roman" w:hAnsi="Arial" w:cs="Arial"/>
          <w:sz w:val="24"/>
          <w:szCs w:val="24"/>
        </w:rPr>
        <w:sectPr w:rsidR="00D45F63" w:rsidSect="00D45F63">
          <w:pgSz w:w="16838" w:h="11906" w:orient="landscape"/>
          <w:pgMar w:top="1134" w:right="850" w:bottom="1134" w:left="1701" w:header="709" w:footer="709" w:gutter="0"/>
          <w:cols w:space="708"/>
          <w:docGrid w:linePitch="360"/>
        </w:sectPr>
      </w:pPr>
    </w:p>
    <w:p w14:paraId="34A34C15" w14:textId="77777777" w:rsidR="00D45F63" w:rsidRPr="00D45F63" w:rsidRDefault="00D45F63" w:rsidP="00D45F63">
      <w:pPr>
        <w:spacing w:after="0" w:line="252" w:lineRule="auto"/>
        <w:jc w:val="right"/>
        <w:rPr>
          <w:rFonts w:ascii="Arial" w:eastAsia="Calibri" w:hAnsi="Arial" w:cs="Arial"/>
          <w:sz w:val="24"/>
          <w:szCs w:val="24"/>
        </w:rPr>
      </w:pPr>
      <w:r w:rsidRPr="00D45F63">
        <w:rPr>
          <w:rFonts w:ascii="Arial" w:eastAsia="Calibri" w:hAnsi="Arial" w:cs="Arial"/>
          <w:sz w:val="24"/>
          <w:szCs w:val="24"/>
        </w:rPr>
        <w:lastRenderedPageBreak/>
        <w:t>Приложение № 11</w:t>
      </w:r>
    </w:p>
    <w:p w14:paraId="77AA9984" w14:textId="77777777" w:rsidR="00D45F63" w:rsidRPr="00D45F63" w:rsidRDefault="00D45F63" w:rsidP="00D45F63">
      <w:pPr>
        <w:spacing w:after="0" w:line="240" w:lineRule="auto"/>
        <w:jc w:val="right"/>
        <w:rPr>
          <w:rFonts w:ascii="Arial" w:eastAsia="Calibri" w:hAnsi="Arial" w:cs="Arial"/>
          <w:sz w:val="24"/>
          <w:szCs w:val="24"/>
        </w:rPr>
      </w:pPr>
      <w:r w:rsidRPr="00D45F63">
        <w:rPr>
          <w:rFonts w:ascii="Arial" w:eastAsia="Calibri" w:hAnsi="Arial" w:cs="Arial"/>
          <w:sz w:val="24"/>
          <w:szCs w:val="24"/>
        </w:rPr>
        <w:t>к постановлению администрации</w:t>
      </w:r>
    </w:p>
    <w:p w14:paraId="66D05FA0" w14:textId="77777777" w:rsidR="00D45F63" w:rsidRPr="00D45F63" w:rsidRDefault="00D45F63" w:rsidP="00D45F63">
      <w:pPr>
        <w:spacing w:after="0" w:line="240" w:lineRule="auto"/>
        <w:jc w:val="right"/>
        <w:rPr>
          <w:rFonts w:ascii="Arial" w:eastAsia="Calibri" w:hAnsi="Arial" w:cs="Arial"/>
          <w:sz w:val="24"/>
          <w:szCs w:val="24"/>
        </w:rPr>
      </w:pPr>
      <w:r w:rsidRPr="00D45F63">
        <w:rPr>
          <w:rFonts w:ascii="Arial" w:eastAsia="Calibri" w:hAnsi="Arial" w:cs="Arial"/>
          <w:sz w:val="24"/>
          <w:szCs w:val="24"/>
        </w:rPr>
        <w:t>Ермаковского района</w:t>
      </w:r>
    </w:p>
    <w:p w14:paraId="62F174EF" w14:textId="77777777" w:rsidR="00D45F63" w:rsidRPr="00D45F63" w:rsidRDefault="00D45F63" w:rsidP="00D45F63">
      <w:pPr>
        <w:spacing w:after="0" w:line="240" w:lineRule="auto"/>
        <w:jc w:val="right"/>
        <w:rPr>
          <w:rFonts w:ascii="Arial" w:eastAsia="Calibri" w:hAnsi="Arial" w:cs="Arial"/>
          <w:sz w:val="24"/>
          <w:szCs w:val="24"/>
        </w:rPr>
      </w:pPr>
      <w:r w:rsidRPr="00D45F63">
        <w:rPr>
          <w:rFonts w:ascii="Arial" w:eastAsia="Calibri" w:hAnsi="Arial" w:cs="Arial"/>
          <w:sz w:val="24"/>
          <w:szCs w:val="24"/>
        </w:rPr>
        <w:t>от «24» июля 2025 г. № 481-п</w:t>
      </w:r>
    </w:p>
    <w:p w14:paraId="641FDFAC" w14:textId="77777777" w:rsidR="00D45F63" w:rsidRPr="00D45F63" w:rsidRDefault="00D45F63" w:rsidP="00D45F63">
      <w:pPr>
        <w:spacing w:after="0" w:line="240" w:lineRule="auto"/>
        <w:jc w:val="right"/>
        <w:rPr>
          <w:rFonts w:ascii="Arial" w:eastAsia="Calibri" w:hAnsi="Arial" w:cs="Arial"/>
          <w:sz w:val="24"/>
          <w:szCs w:val="24"/>
        </w:rPr>
      </w:pPr>
      <w:r w:rsidRPr="00D45F63">
        <w:rPr>
          <w:rFonts w:ascii="Arial" w:eastAsia="Calibri" w:hAnsi="Arial" w:cs="Arial"/>
          <w:sz w:val="24"/>
          <w:szCs w:val="24"/>
        </w:rPr>
        <w:t>Приложение № 6</w:t>
      </w:r>
    </w:p>
    <w:p w14:paraId="35D4A413" w14:textId="77777777" w:rsidR="00D45F63" w:rsidRPr="00D45F63" w:rsidRDefault="00D45F63" w:rsidP="00D45F63">
      <w:pPr>
        <w:spacing w:after="0" w:line="240" w:lineRule="auto"/>
        <w:jc w:val="right"/>
        <w:rPr>
          <w:rFonts w:ascii="Arial" w:eastAsia="Calibri" w:hAnsi="Arial" w:cs="Arial"/>
          <w:sz w:val="24"/>
          <w:szCs w:val="24"/>
        </w:rPr>
      </w:pPr>
      <w:r w:rsidRPr="00D45F63">
        <w:rPr>
          <w:rFonts w:ascii="Arial" w:eastAsia="Calibri" w:hAnsi="Arial" w:cs="Arial"/>
          <w:sz w:val="24"/>
          <w:szCs w:val="24"/>
        </w:rPr>
        <w:t>к Паспорту муниципальной программы</w:t>
      </w:r>
    </w:p>
    <w:p w14:paraId="39A73788" w14:textId="77777777" w:rsidR="00D45F63" w:rsidRPr="00D45F63" w:rsidRDefault="00D45F63" w:rsidP="00D45F63">
      <w:pPr>
        <w:spacing w:after="0" w:line="240" w:lineRule="auto"/>
        <w:jc w:val="right"/>
        <w:rPr>
          <w:rFonts w:ascii="Arial" w:eastAsia="Calibri" w:hAnsi="Arial" w:cs="Arial"/>
          <w:sz w:val="24"/>
          <w:szCs w:val="24"/>
        </w:rPr>
      </w:pPr>
      <w:r w:rsidRPr="00D45F63">
        <w:rPr>
          <w:rFonts w:ascii="Arial" w:eastAsia="Calibri" w:hAnsi="Arial" w:cs="Arial"/>
          <w:sz w:val="24"/>
          <w:szCs w:val="24"/>
        </w:rPr>
        <w:t>«Развитие образования Ермаковского района»</w:t>
      </w:r>
    </w:p>
    <w:p w14:paraId="5F0A32F2" w14:textId="77777777" w:rsidR="00D45F63" w:rsidRPr="00D45F63" w:rsidRDefault="00D45F63" w:rsidP="00D45F63">
      <w:pPr>
        <w:spacing w:after="0" w:line="240" w:lineRule="auto"/>
        <w:jc w:val="right"/>
        <w:rPr>
          <w:rFonts w:ascii="Arial" w:eastAsia="Calibri" w:hAnsi="Arial" w:cs="Arial"/>
          <w:sz w:val="24"/>
          <w:szCs w:val="24"/>
        </w:rPr>
      </w:pPr>
    </w:p>
    <w:p w14:paraId="25516640" w14:textId="77777777" w:rsidR="00D45F63" w:rsidRPr="00D45F63" w:rsidRDefault="00D45F63" w:rsidP="00D45F63">
      <w:pPr>
        <w:spacing w:after="0" w:line="240" w:lineRule="auto"/>
        <w:jc w:val="center"/>
        <w:rPr>
          <w:rFonts w:ascii="Arial" w:eastAsia="Times New Roman" w:hAnsi="Arial" w:cs="Arial"/>
          <w:bCs/>
          <w:sz w:val="24"/>
          <w:szCs w:val="24"/>
        </w:rPr>
      </w:pPr>
      <w:r w:rsidRPr="00D45F63">
        <w:rPr>
          <w:rFonts w:ascii="Arial" w:eastAsia="Times New Roman" w:hAnsi="Arial" w:cs="Arial"/>
          <w:bCs/>
          <w:sz w:val="24"/>
          <w:szCs w:val="24"/>
        </w:rPr>
        <w:t>Подпрограмма 3</w:t>
      </w:r>
    </w:p>
    <w:p w14:paraId="3ECC7426" w14:textId="77777777" w:rsidR="00D45F63" w:rsidRPr="00D45F63" w:rsidRDefault="00D45F63" w:rsidP="00D45F63">
      <w:pPr>
        <w:spacing w:after="0" w:line="240" w:lineRule="auto"/>
        <w:jc w:val="center"/>
        <w:rPr>
          <w:rFonts w:ascii="Arial" w:eastAsia="Times New Roman" w:hAnsi="Arial" w:cs="Arial"/>
          <w:bCs/>
          <w:sz w:val="24"/>
          <w:szCs w:val="24"/>
        </w:rPr>
      </w:pPr>
      <w:r w:rsidRPr="00D45F63">
        <w:rPr>
          <w:rFonts w:ascii="Arial" w:eastAsia="Times New Roman" w:hAnsi="Arial" w:cs="Arial"/>
          <w:bCs/>
          <w:sz w:val="24"/>
          <w:szCs w:val="24"/>
        </w:rPr>
        <w:t>«Одарённые дети Ермаковского района»</w:t>
      </w:r>
    </w:p>
    <w:p w14:paraId="4490B9E9" w14:textId="77777777" w:rsidR="00D45F63" w:rsidRPr="00D45F63" w:rsidRDefault="00D45F63" w:rsidP="00D45F63">
      <w:pPr>
        <w:spacing w:after="0" w:line="240" w:lineRule="auto"/>
        <w:jc w:val="both"/>
        <w:rPr>
          <w:rFonts w:ascii="Arial" w:eastAsia="Times New Roman" w:hAnsi="Arial" w:cs="Arial"/>
          <w:bCs/>
          <w:sz w:val="24"/>
          <w:szCs w:val="24"/>
        </w:rPr>
      </w:pPr>
    </w:p>
    <w:p w14:paraId="7F38ECE4" w14:textId="77777777" w:rsidR="00D45F63" w:rsidRPr="00D45F63" w:rsidRDefault="00D45F63" w:rsidP="00D45F63">
      <w:pPr>
        <w:spacing w:after="0" w:line="240" w:lineRule="auto"/>
        <w:ind w:firstLine="709"/>
        <w:jc w:val="both"/>
        <w:rPr>
          <w:rFonts w:ascii="Arial" w:eastAsia="Calibri" w:hAnsi="Arial" w:cs="Arial"/>
          <w:sz w:val="24"/>
          <w:szCs w:val="24"/>
        </w:rPr>
      </w:pPr>
      <w:r w:rsidRPr="00D45F63">
        <w:rPr>
          <w:rFonts w:ascii="Arial" w:eastAsia="Times New Roman" w:hAnsi="Arial" w:cs="Arial"/>
          <w:sz w:val="24"/>
          <w:szCs w:val="24"/>
        </w:rPr>
        <w:t>1.Паспорт подпрограммы</w:t>
      </w:r>
    </w:p>
    <w:p w14:paraId="45E4F172" w14:textId="77777777" w:rsidR="00D45F63" w:rsidRPr="00D45F63" w:rsidRDefault="00D45F63" w:rsidP="00D45F63">
      <w:pPr>
        <w:autoSpaceDE w:val="0"/>
        <w:autoSpaceDN w:val="0"/>
        <w:adjustRightInd w:val="0"/>
        <w:spacing w:after="0" w:line="240" w:lineRule="auto"/>
        <w:contextualSpacing/>
        <w:jc w:val="both"/>
        <w:rPr>
          <w:rFonts w:ascii="Arial" w:eastAsia="Times New Roman" w:hAnsi="Arial" w:cs="Arial"/>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69"/>
        <w:gridCol w:w="6237"/>
      </w:tblGrid>
      <w:tr w:rsidR="00D45F63" w:rsidRPr="00D45F63" w14:paraId="7AB85EDE" w14:textId="77777777" w:rsidTr="00FA7BA7">
        <w:tc>
          <w:tcPr>
            <w:tcW w:w="3369" w:type="dxa"/>
          </w:tcPr>
          <w:p w14:paraId="7B0F7DC0" w14:textId="77777777" w:rsidR="00D45F63" w:rsidRPr="00D45F63" w:rsidRDefault="00D45F63" w:rsidP="00D45F63">
            <w:pPr>
              <w:autoSpaceDE w:val="0"/>
              <w:autoSpaceDN w:val="0"/>
              <w:adjustRightInd w:val="0"/>
              <w:spacing w:after="0" w:line="240" w:lineRule="auto"/>
              <w:contextualSpacing/>
              <w:jc w:val="both"/>
              <w:rPr>
                <w:rFonts w:ascii="Arial" w:eastAsia="Times New Roman" w:hAnsi="Arial" w:cs="Arial"/>
                <w:sz w:val="24"/>
                <w:szCs w:val="24"/>
              </w:rPr>
            </w:pPr>
            <w:r w:rsidRPr="00D45F63">
              <w:rPr>
                <w:rFonts w:ascii="Arial" w:eastAsia="Times New Roman" w:hAnsi="Arial" w:cs="Arial"/>
                <w:sz w:val="24"/>
                <w:szCs w:val="24"/>
              </w:rPr>
              <w:t xml:space="preserve">Наименование подпрограммы </w:t>
            </w:r>
          </w:p>
        </w:tc>
        <w:tc>
          <w:tcPr>
            <w:tcW w:w="6237" w:type="dxa"/>
          </w:tcPr>
          <w:p w14:paraId="1C5818B3" w14:textId="77777777" w:rsidR="00D45F63" w:rsidRPr="00D45F63" w:rsidRDefault="00D45F63" w:rsidP="00D45F63">
            <w:pPr>
              <w:autoSpaceDE w:val="0"/>
              <w:autoSpaceDN w:val="0"/>
              <w:adjustRightInd w:val="0"/>
              <w:spacing w:after="0" w:line="240" w:lineRule="auto"/>
              <w:contextualSpacing/>
              <w:jc w:val="both"/>
              <w:rPr>
                <w:rFonts w:ascii="Arial" w:eastAsia="Times New Roman" w:hAnsi="Arial" w:cs="Arial"/>
                <w:sz w:val="24"/>
                <w:szCs w:val="24"/>
              </w:rPr>
            </w:pPr>
            <w:r w:rsidRPr="00D45F63">
              <w:rPr>
                <w:rFonts w:ascii="Arial" w:eastAsia="Times New Roman" w:hAnsi="Arial" w:cs="Arial"/>
                <w:sz w:val="24"/>
                <w:szCs w:val="24"/>
              </w:rPr>
              <w:t>«Одарённые дети Ермаковского района»</w:t>
            </w:r>
          </w:p>
        </w:tc>
      </w:tr>
      <w:tr w:rsidR="00D45F63" w:rsidRPr="00D45F63" w14:paraId="4DBB5375" w14:textId="77777777" w:rsidTr="00FA7BA7">
        <w:tc>
          <w:tcPr>
            <w:tcW w:w="3369" w:type="dxa"/>
          </w:tcPr>
          <w:p w14:paraId="0E1C74AB" w14:textId="77777777" w:rsidR="00D45F63" w:rsidRPr="00D45F63" w:rsidRDefault="00D45F63" w:rsidP="00D45F63">
            <w:pPr>
              <w:autoSpaceDE w:val="0"/>
              <w:autoSpaceDN w:val="0"/>
              <w:adjustRightInd w:val="0"/>
              <w:spacing w:after="0" w:line="240" w:lineRule="auto"/>
              <w:contextualSpacing/>
              <w:jc w:val="both"/>
              <w:rPr>
                <w:rFonts w:ascii="Arial" w:eastAsia="Times New Roman" w:hAnsi="Arial" w:cs="Arial"/>
                <w:sz w:val="24"/>
                <w:szCs w:val="24"/>
              </w:rPr>
            </w:pPr>
            <w:r w:rsidRPr="00D45F63">
              <w:rPr>
                <w:rFonts w:ascii="Arial" w:eastAsia="Times New Roman" w:hAnsi="Arial" w:cs="Arial"/>
                <w:sz w:val="24"/>
                <w:szCs w:val="24"/>
              </w:rPr>
              <w:t xml:space="preserve"> Наименование муниципальной программы, в рамках которой реализуется подпрограмма </w:t>
            </w:r>
          </w:p>
        </w:tc>
        <w:tc>
          <w:tcPr>
            <w:tcW w:w="6237" w:type="dxa"/>
          </w:tcPr>
          <w:p w14:paraId="74B48E13" w14:textId="77777777" w:rsidR="00D45F63" w:rsidRPr="00D45F63" w:rsidRDefault="00D45F63" w:rsidP="00D45F63">
            <w:pPr>
              <w:autoSpaceDE w:val="0"/>
              <w:autoSpaceDN w:val="0"/>
              <w:adjustRightInd w:val="0"/>
              <w:spacing w:after="0" w:line="240" w:lineRule="auto"/>
              <w:contextualSpacing/>
              <w:jc w:val="both"/>
              <w:rPr>
                <w:rFonts w:ascii="Arial" w:eastAsia="Times New Roman" w:hAnsi="Arial" w:cs="Arial"/>
                <w:sz w:val="24"/>
                <w:szCs w:val="24"/>
              </w:rPr>
            </w:pPr>
            <w:r w:rsidRPr="00D45F63">
              <w:rPr>
                <w:rFonts w:ascii="Arial" w:eastAsia="Times New Roman" w:hAnsi="Arial" w:cs="Arial"/>
                <w:sz w:val="24"/>
                <w:szCs w:val="24"/>
              </w:rPr>
              <w:t xml:space="preserve">«Развитие образования в Ермаковском районе» </w:t>
            </w:r>
          </w:p>
        </w:tc>
      </w:tr>
      <w:tr w:rsidR="00D45F63" w:rsidRPr="00D45F63" w14:paraId="71B011FC" w14:textId="77777777" w:rsidTr="00FA7BA7">
        <w:tc>
          <w:tcPr>
            <w:tcW w:w="3369" w:type="dxa"/>
          </w:tcPr>
          <w:p w14:paraId="267D805A" w14:textId="77777777" w:rsidR="00D45F63" w:rsidRPr="00D45F63" w:rsidRDefault="00D45F63" w:rsidP="00D45F63">
            <w:pPr>
              <w:autoSpaceDE w:val="0"/>
              <w:autoSpaceDN w:val="0"/>
              <w:adjustRightInd w:val="0"/>
              <w:spacing w:after="0" w:line="240" w:lineRule="auto"/>
              <w:contextualSpacing/>
              <w:jc w:val="both"/>
              <w:rPr>
                <w:rFonts w:ascii="Arial" w:eastAsia="Times New Roman" w:hAnsi="Arial" w:cs="Arial"/>
                <w:sz w:val="24"/>
                <w:szCs w:val="24"/>
              </w:rPr>
            </w:pPr>
            <w:r w:rsidRPr="00D45F63">
              <w:rPr>
                <w:rFonts w:ascii="Arial" w:eastAsia="Times New Roman" w:hAnsi="Arial" w:cs="Arial"/>
                <w:sz w:val="24"/>
                <w:szCs w:val="24"/>
              </w:rPr>
              <w:t>Ответственный исполнитель</w:t>
            </w:r>
          </w:p>
        </w:tc>
        <w:tc>
          <w:tcPr>
            <w:tcW w:w="6237" w:type="dxa"/>
          </w:tcPr>
          <w:p w14:paraId="37B1D62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Управление образования администрации Ермаковского района;</w:t>
            </w:r>
          </w:p>
          <w:p w14:paraId="3C71B81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Муниципальное бюджетное учреждение «Ермаковский информационно-методический центр»</w:t>
            </w:r>
          </w:p>
        </w:tc>
      </w:tr>
      <w:tr w:rsidR="00D45F63" w:rsidRPr="00D45F63" w14:paraId="36ADBF2D" w14:textId="77777777" w:rsidTr="00FA7BA7">
        <w:tc>
          <w:tcPr>
            <w:tcW w:w="3369" w:type="dxa"/>
          </w:tcPr>
          <w:p w14:paraId="0AAEE344" w14:textId="77777777" w:rsidR="00D45F63" w:rsidRPr="00D45F63" w:rsidRDefault="00D45F63" w:rsidP="00D45F63">
            <w:pPr>
              <w:autoSpaceDE w:val="0"/>
              <w:autoSpaceDN w:val="0"/>
              <w:adjustRightInd w:val="0"/>
              <w:spacing w:after="0" w:line="240" w:lineRule="auto"/>
              <w:contextualSpacing/>
              <w:jc w:val="both"/>
              <w:rPr>
                <w:rFonts w:ascii="Arial" w:eastAsia="Times New Roman" w:hAnsi="Arial" w:cs="Arial"/>
                <w:sz w:val="24"/>
                <w:szCs w:val="24"/>
              </w:rPr>
            </w:pPr>
            <w:r w:rsidRPr="00D45F63">
              <w:rPr>
                <w:rFonts w:ascii="Arial" w:eastAsia="Times New Roman" w:hAnsi="Arial" w:cs="Arial"/>
                <w:sz w:val="24"/>
                <w:szCs w:val="24"/>
              </w:rPr>
              <w:t>Главные распорядители бюджетных средств, ответственные за реализацию мероприятий подпрограммы</w:t>
            </w:r>
          </w:p>
        </w:tc>
        <w:tc>
          <w:tcPr>
            <w:tcW w:w="6237" w:type="dxa"/>
          </w:tcPr>
          <w:p w14:paraId="72515EC6" w14:textId="77777777" w:rsidR="00D45F63" w:rsidRPr="00D45F63" w:rsidRDefault="00D45F63" w:rsidP="00D45F63">
            <w:pPr>
              <w:spacing w:before="96" w:after="192" w:line="240" w:lineRule="auto"/>
              <w:contextualSpacing/>
              <w:jc w:val="both"/>
              <w:rPr>
                <w:rFonts w:ascii="Arial" w:eastAsia="Times New Roman" w:hAnsi="Arial" w:cs="Arial"/>
                <w:sz w:val="24"/>
                <w:szCs w:val="24"/>
              </w:rPr>
            </w:pPr>
            <w:r w:rsidRPr="00D45F63">
              <w:rPr>
                <w:rFonts w:ascii="Arial" w:eastAsia="Times New Roman" w:hAnsi="Arial" w:cs="Arial"/>
                <w:sz w:val="24"/>
                <w:szCs w:val="24"/>
              </w:rPr>
              <w:t>Управление образования администрации Ермаковского района</w:t>
            </w:r>
          </w:p>
        </w:tc>
      </w:tr>
      <w:tr w:rsidR="00D45F63" w:rsidRPr="00D45F63" w14:paraId="226EFD37" w14:textId="77777777" w:rsidTr="00FA7BA7">
        <w:tc>
          <w:tcPr>
            <w:tcW w:w="3369" w:type="dxa"/>
          </w:tcPr>
          <w:p w14:paraId="428BF4E5" w14:textId="77777777" w:rsidR="00D45F63" w:rsidRPr="00D45F63" w:rsidRDefault="00D45F63" w:rsidP="00D45F63">
            <w:pPr>
              <w:autoSpaceDE w:val="0"/>
              <w:autoSpaceDN w:val="0"/>
              <w:adjustRightInd w:val="0"/>
              <w:spacing w:after="0" w:line="240" w:lineRule="auto"/>
              <w:contextualSpacing/>
              <w:jc w:val="both"/>
              <w:rPr>
                <w:rFonts w:ascii="Arial" w:eastAsia="Times New Roman" w:hAnsi="Arial" w:cs="Arial"/>
                <w:sz w:val="24"/>
                <w:szCs w:val="24"/>
              </w:rPr>
            </w:pPr>
            <w:r w:rsidRPr="00D45F63">
              <w:rPr>
                <w:rFonts w:ascii="Arial" w:eastAsia="Times New Roman" w:hAnsi="Arial" w:cs="Arial"/>
                <w:sz w:val="24"/>
                <w:szCs w:val="24"/>
              </w:rPr>
              <w:t>Цель и задачи подпрограммы муниципальной программы</w:t>
            </w:r>
          </w:p>
        </w:tc>
        <w:tc>
          <w:tcPr>
            <w:tcW w:w="6237" w:type="dxa"/>
          </w:tcPr>
          <w:p w14:paraId="0E3EBCFA" w14:textId="77777777" w:rsidR="00D45F63" w:rsidRPr="00D45F63" w:rsidRDefault="00D45F63" w:rsidP="00D45F63">
            <w:pPr>
              <w:spacing w:after="0" w:line="240" w:lineRule="auto"/>
              <w:jc w:val="both"/>
              <w:rPr>
                <w:rFonts w:ascii="Arial" w:eastAsia="Times New Roman" w:hAnsi="Arial" w:cs="Arial"/>
                <w:sz w:val="24"/>
                <w:szCs w:val="24"/>
              </w:rPr>
            </w:pPr>
            <w:r w:rsidRPr="00D45F63">
              <w:rPr>
                <w:rFonts w:ascii="Arial" w:eastAsia="Times New Roman" w:hAnsi="Arial" w:cs="Arial"/>
                <w:sz w:val="24"/>
                <w:szCs w:val="24"/>
              </w:rPr>
              <w:t>Цель: создание условий для выявления, сопровождения и поддержки интеллектуально, художественно и спортивно одарённых детей.</w:t>
            </w:r>
          </w:p>
          <w:p w14:paraId="17E476C0" w14:textId="77777777" w:rsidR="00D45F63" w:rsidRPr="00D45F63" w:rsidRDefault="00D45F63" w:rsidP="00D45F63">
            <w:pPr>
              <w:spacing w:after="0" w:line="240" w:lineRule="auto"/>
              <w:jc w:val="both"/>
              <w:rPr>
                <w:rFonts w:ascii="Arial" w:eastAsia="Times New Roman" w:hAnsi="Arial" w:cs="Arial"/>
                <w:sz w:val="24"/>
                <w:szCs w:val="24"/>
              </w:rPr>
            </w:pPr>
            <w:r w:rsidRPr="00D45F63">
              <w:rPr>
                <w:rFonts w:ascii="Arial" w:eastAsia="Times New Roman" w:hAnsi="Arial" w:cs="Arial"/>
                <w:sz w:val="24"/>
                <w:szCs w:val="24"/>
              </w:rPr>
              <w:t>Задачи:</w:t>
            </w:r>
          </w:p>
          <w:p w14:paraId="32AC5282" w14:textId="77777777" w:rsidR="00D45F63" w:rsidRPr="00D45F63" w:rsidRDefault="00D45F63" w:rsidP="00D45F63">
            <w:pPr>
              <w:spacing w:after="0" w:line="240" w:lineRule="auto"/>
              <w:jc w:val="both"/>
              <w:rPr>
                <w:rFonts w:ascii="Arial" w:eastAsia="Times New Roman" w:hAnsi="Arial" w:cs="Arial"/>
                <w:sz w:val="24"/>
                <w:szCs w:val="24"/>
              </w:rPr>
            </w:pPr>
            <w:r w:rsidRPr="00D45F63">
              <w:rPr>
                <w:rFonts w:ascii="Arial" w:eastAsia="Times New Roman" w:hAnsi="Arial" w:cs="Arial"/>
                <w:sz w:val="24"/>
                <w:szCs w:val="24"/>
              </w:rPr>
              <w:t xml:space="preserve">- создать муниципальную систему по координации работы с одарёнными детьми; </w:t>
            </w:r>
          </w:p>
          <w:p w14:paraId="17E605E4" w14:textId="77777777" w:rsidR="00D45F63" w:rsidRPr="00D45F63" w:rsidRDefault="00D45F63" w:rsidP="00D45F63">
            <w:pPr>
              <w:spacing w:after="0" w:line="240" w:lineRule="auto"/>
              <w:jc w:val="both"/>
              <w:rPr>
                <w:rFonts w:ascii="Arial" w:eastAsia="Times New Roman" w:hAnsi="Arial" w:cs="Arial"/>
                <w:sz w:val="24"/>
                <w:szCs w:val="24"/>
              </w:rPr>
            </w:pPr>
            <w:r w:rsidRPr="00D45F63">
              <w:rPr>
                <w:rFonts w:ascii="Arial" w:eastAsia="Times New Roman" w:hAnsi="Arial" w:cs="Arial"/>
                <w:sz w:val="24"/>
                <w:szCs w:val="24"/>
              </w:rPr>
              <w:t>- создать систему материального стимулирования одаренных детей и высокомотивированных школьников за высокие результаты в сфере образования, спорта, культуры и искусства, а также социально-значимой деятельности;</w:t>
            </w:r>
          </w:p>
          <w:p w14:paraId="6E7CCC4C" w14:textId="77777777" w:rsidR="00D45F63" w:rsidRPr="00D45F63" w:rsidRDefault="00D45F63" w:rsidP="00D45F63">
            <w:pPr>
              <w:spacing w:after="0" w:line="240" w:lineRule="auto"/>
              <w:jc w:val="both"/>
              <w:rPr>
                <w:rFonts w:ascii="Arial" w:eastAsia="Times New Roman" w:hAnsi="Arial" w:cs="Arial"/>
                <w:sz w:val="24"/>
                <w:szCs w:val="24"/>
              </w:rPr>
            </w:pPr>
            <w:r w:rsidRPr="00D45F63">
              <w:rPr>
                <w:rFonts w:ascii="Arial" w:eastAsia="Times New Roman" w:hAnsi="Arial" w:cs="Arial"/>
                <w:sz w:val="24"/>
                <w:szCs w:val="24"/>
              </w:rPr>
              <w:t>- обеспечить возможность участия одарённых детей и высокомотивированных школьников в конкурсах, соревнованиях, олимпиадах, турнирах, интенсивных школах за пределами района и края;</w:t>
            </w:r>
          </w:p>
          <w:p w14:paraId="44B682F5" w14:textId="77777777" w:rsidR="00D45F63" w:rsidRPr="00D45F63" w:rsidRDefault="00D45F63" w:rsidP="00D45F63">
            <w:pPr>
              <w:spacing w:after="0" w:line="240" w:lineRule="auto"/>
              <w:jc w:val="both"/>
              <w:rPr>
                <w:rFonts w:ascii="Arial" w:eastAsia="Times New Roman" w:hAnsi="Arial" w:cs="Arial"/>
                <w:sz w:val="24"/>
                <w:szCs w:val="24"/>
              </w:rPr>
            </w:pPr>
            <w:r w:rsidRPr="00D45F63">
              <w:rPr>
                <w:rFonts w:ascii="Arial" w:eastAsia="Times New Roman" w:hAnsi="Arial" w:cs="Arial"/>
                <w:sz w:val="24"/>
                <w:szCs w:val="24"/>
              </w:rPr>
              <w:t>- способствовать развитию системы подготовки и повышения квалификации кадров, работающих с одарёнными детьми;</w:t>
            </w:r>
          </w:p>
          <w:p w14:paraId="28CADAE1" w14:textId="77777777" w:rsidR="00D45F63" w:rsidRPr="00D45F63" w:rsidRDefault="00D45F63" w:rsidP="00D45F63">
            <w:pPr>
              <w:spacing w:after="0" w:line="240" w:lineRule="auto"/>
              <w:jc w:val="both"/>
              <w:rPr>
                <w:rFonts w:ascii="Arial" w:eastAsia="Times New Roman" w:hAnsi="Arial" w:cs="Arial"/>
                <w:sz w:val="24"/>
                <w:szCs w:val="24"/>
              </w:rPr>
            </w:pPr>
            <w:r w:rsidRPr="00D45F63">
              <w:rPr>
                <w:rFonts w:ascii="Arial" w:eastAsia="Times New Roman" w:hAnsi="Arial" w:cs="Arial"/>
                <w:sz w:val="24"/>
                <w:szCs w:val="24"/>
              </w:rPr>
              <w:t>- обеспечить постоянное научно-методическое, психолого-педагогическое сопровождение деятельности образовательных учреждений по выявлению и поддержке одарённых детей;</w:t>
            </w:r>
          </w:p>
          <w:p w14:paraId="093BB678" w14:textId="77777777" w:rsidR="00D45F63" w:rsidRPr="00D45F63" w:rsidRDefault="00D45F63" w:rsidP="00D45F63">
            <w:pPr>
              <w:spacing w:after="0" w:line="240" w:lineRule="auto"/>
              <w:jc w:val="both"/>
              <w:rPr>
                <w:rFonts w:ascii="Arial" w:eastAsia="Times New Roman" w:hAnsi="Arial" w:cs="Arial"/>
                <w:sz w:val="24"/>
                <w:szCs w:val="24"/>
              </w:rPr>
            </w:pPr>
            <w:r w:rsidRPr="00D45F63">
              <w:rPr>
                <w:rFonts w:ascii="Arial" w:eastAsia="Times New Roman" w:hAnsi="Arial" w:cs="Arial"/>
                <w:sz w:val="24"/>
                <w:szCs w:val="24"/>
              </w:rPr>
              <w:t>- обеспечить дальнейшее развитие системы дистанционного образования для поддержки работы с ода</w:t>
            </w:r>
            <w:r w:rsidRPr="00D45F63">
              <w:rPr>
                <w:rFonts w:ascii="Arial" w:eastAsia="Times New Roman" w:hAnsi="Arial" w:cs="Arial"/>
                <w:sz w:val="24"/>
                <w:szCs w:val="24"/>
              </w:rPr>
              <w:lastRenderedPageBreak/>
              <w:t>рёнными детьми по повышению доступности образовательных услуг;</w:t>
            </w:r>
          </w:p>
          <w:p w14:paraId="52D3CD12" w14:textId="77777777" w:rsidR="00D45F63" w:rsidRPr="00D45F63" w:rsidRDefault="00D45F63" w:rsidP="00D45F63">
            <w:pPr>
              <w:spacing w:after="0" w:line="240" w:lineRule="auto"/>
              <w:jc w:val="both"/>
              <w:rPr>
                <w:rFonts w:ascii="Arial" w:eastAsia="Times New Roman" w:hAnsi="Arial" w:cs="Arial"/>
                <w:sz w:val="24"/>
                <w:szCs w:val="24"/>
              </w:rPr>
            </w:pPr>
            <w:r w:rsidRPr="00D45F63">
              <w:rPr>
                <w:rFonts w:ascii="Arial" w:eastAsia="Times New Roman" w:hAnsi="Arial" w:cs="Arial"/>
                <w:sz w:val="24"/>
                <w:szCs w:val="24"/>
              </w:rPr>
              <w:t>- способствовать организации летних профильных смен, интенсивных школ, выездных семинаров, научно-практических конференций.</w:t>
            </w:r>
          </w:p>
        </w:tc>
      </w:tr>
      <w:tr w:rsidR="00D45F63" w:rsidRPr="00D45F63" w14:paraId="6C988DE1" w14:textId="77777777" w:rsidTr="00FA7BA7">
        <w:tc>
          <w:tcPr>
            <w:tcW w:w="3369" w:type="dxa"/>
          </w:tcPr>
          <w:p w14:paraId="16F4DA02" w14:textId="77777777" w:rsidR="00D45F63" w:rsidRPr="00D45F63" w:rsidRDefault="00D45F63" w:rsidP="00D45F63">
            <w:pPr>
              <w:autoSpaceDE w:val="0"/>
              <w:autoSpaceDN w:val="0"/>
              <w:adjustRightInd w:val="0"/>
              <w:spacing w:after="0" w:line="240" w:lineRule="auto"/>
              <w:contextualSpacing/>
              <w:jc w:val="both"/>
              <w:rPr>
                <w:rFonts w:ascii="Arial" w:eastAsia="Times New Roman" w:hAnsi="Arial" w:cs="Arial"/>
                <w:sz w:val="24"/>
                <w:szCs w:val="24"/>
              </w:rPr>
            </w:pPr>
            <w:r w:rsidRPr="00D45F63">
              <w:rPr>
                <w:rFonts w:ascii="Arial" w:eastAsia="Times New Roman" w:hAnsi="Arial" w:cs="Arial"/>
                <w:sz w:val="24"/>
                <w:szCs w:val="24"/>
              </w:rPr>
              <w:lastRenderedPageBreak/>
              <w:t xml:space="preserve">Целевые индикаторы </w:t>
            </w:r>
            <w:r w:rsidRPr="00D45F63">
              <w:rPr>
                <w:rFonts w:ascii="Arial" w:eastAsia="Times New Roman" w:hAnsi="Arial" w:cs="Arial"/>
                <w:sz w:val="24"/>
                <w:szCs w:val="24"/>
              </w:rPr>
              <w:br/>
              <w:t xml:space="preserve">и показатели </w:t>
            </w:r>
          </w:p>
        </w:tc>
        <w:tc>
          <w:tcPr>
            <w:tcW w:w="6237" w:type="dxa"/>
          </w:tcPr>
          <w:p w14:paraId="4A5C4CF4" w14:textId="77777777" w:rsidR="00D45F63" w:rsidRPr="00D45F63" w:rsidRDefault="00D45F63" w:rsidP="00D45F63">
            <w:pPr>
              <w:spacing w:after="0" w:line="240" w:lineRule="auto"/>
              <w:jc w:val="both"/>
              <w:rPr>
                <w:rFonts w:ascii="Arial" w:eastAsia="Times New Roman" w:hAnsi="Arial" w:cs="Arial"/>
                <w:sz w:val="24"/>
                <w:szCs w:val="24"/>
              </w:rPr>
            </w:pPr>
            <w:r w:rsidRPr="00D45F63">
              <w:rPr>
                <w:rFonts w:ascii="Arial" w:eastAsia="Times New Roman" w:hAnsi="Arial" w:cs="Arial"/>
                <w:sz w:val="24"/>
                <w:szCs w:val="24"/>
              </w:rPr>
              <w:t>1. Доля обучающихся в районе, охваченными формами работы с одаренными детьми – 59% от общего количества обучающихся района.</w:t>
            </w:r>
          </w:p>
          <w:p w14:paraId="5200F864" w14:textId="77777777" w:rsidR="00D45F63" w:rsidRPr="00D45F63" w:rsidRDefault="00D45F63" w:rsidP="00D45F63">
            <w:pPr>
              <w:spacing w:after="0" w:line="240" w:lineRule="auto"/>
              <w:jc w:val="both"/>
              <w:rPr>
                <w:rFonts w:ascii="Arial" w:eastAsia="Times New Roman" w:hAnsi="Arial" w:cs="Arial"/>
                <w:sz w:val="24"/>
                <w:szCs w:val="24"/>
              </w:rPr>
            </w:pPr>
            <w:r w:rsidRPr="00D45F63">
              <w:rPr>
                <w:rFonts w:ascii="Arial" w:eastAsia="Times New Roman" w:hAnsi="Arial" w:cs="Arial"/>
                <w:sz w:val="24"/>
                <w:szCs w:val="24"/>
              </w:rPr>
              <w:t>2. Доля детей, получивших возможность участия в конкурсах, олимпиадах, соревнованиях, турнирах за пределами района – 33% общего количества обучающихся района.</w:t>
            </w:r>
          </w:p>
          <w:p w14:paraId="0A4606AC" w14:textId="77777777" w:rsidR="00D45F63" w:rsidRPr="00D45F63" w:rsidRDefault="00D45F63" w:rsidP="00D45F63">
            <w:pPr>
              <w:spacing w:after="0" w:line="240" w:lineRule="auto"/>
              <w:jc w:val="both"/>
              <w:rPr>
                <w:rFonts w:ascii="Arial" w:eastAsia="Times New Roman" w:hAnsi="Arial" w:cs="Arial"/>
                <w:sz w:val="24"/>
                <w:szCs w:val="24"/>
              </w:rPr>
            </w:pPr>
            <w:r w:rsidRPr="00D45F63">
              <w:rPr>
                <w:rFonts w:ascii="Arial" w:eastAsia="Times New Roman" w:hAnsi="Arial" w:cs="Arial"/>
                <w:sz w:val="24"/>
                <w:szCs w:val="24"/>
              </w:rPr>
              <w:t>3. Увеличение доли педагогов, владеющих современными приёмами и методами выявления, развития и сопровождения одаренных детей – 37% от общего количества педагогов района.</w:t>
            </w:r>
          </w:p>
          <w:p w14:paraId="3B7AAF01" w14:textId="77777777" w:rsidR="00D45F63" w:rsidRPr="00D45F63" w:rsidRDefault="00D45F63" w:rsidP="00D45F63">
            <w:pPr>
              <w:spacing w:after="0" w:line="240" w:lineRule="auto"/>
              <w:jc w:val="both"/>
              <w:rPr>
                <w:rFonts w:ascii="Arial" w:eastAsia="Times New Roman" w:hAnsi="Arial" w:cs="Arial"/>
                <w:sz w:val="24"/>
                <w:szCs w:val="24"/>
              </w:rPr>
            </w:pPr>
            <w:r w:rsidRPr="00D45F63">
              <w:rPr>
                <w:rFonts w:ascii="Arial" w:eastAsia="Times New Roman" w:hAnsi="Arial" w:cs="Arial"/>
                <w:sz w:val="24"/>
                <w:szCs w:val="24"/>
              </w:rPr>
              <w:t>Увеличение доли родителей, владеющих современными приёмами и методами выявления, развития и сопровождения одаренных детей – 39%.</w:t>
            </w:r>
          </w:p>
        </w:tc>
      </w:tr>
      <w:tr w:rsidR="00D45F63" w:rsidRPr="00D45F63" w14:paraId="01DD5D18" w14:textId="77777777" w:rsidTr="00FA7BA7">
        <w:tc>
          <w:tcPr>
            <w:tcW w:w="3369" w:type="dxa"/>
          </w:tcPr>
          <w:p w14:paraId="3387ECBF" w14:textId="77777777" w:rsidR="00D45F63" w:rsidRPr="00D45F63" w:rsidRDefault="00D45F63" w:rsidP="00D45F63">
            <w:pPr>
              <w:autoSpaceDE w:val="0"/>
              <w:autoSpaceDN w:val="0"/>
              <w:adjustRightInd w:val="0"/>
              <w:spacing w:after="0" w:line="240" w:lineRule="auto"/>
              <w:contextualSpacing/>
              <w:jc w:val="both"/>
              <w:rPr>
                <w:rFonts w:ascii="Arial" w:eastAsia="Times New Roman" w:hAnsi="Arial" w:cs="Arial"/>
                <w:sz w:val="24"/>
                <w:szCs w:val="24"/>
              </w:rPr>
            </w:pPr>
            <w:r w:rsidRPr="00D45F63">
              <w:rPr>
                <w:rFonts w:ascii="Arial" w:eastAsia="Times New Roman" w:hAnsi="Arial" w:cs="Arial"/>
                <w:sz w:val="24"/>
                <w:szCs w:val="24"/>
              </w:rPr>
              <w:t>Сроки реализации подпрограммы</w:t>
            </w:r>
          </w:p>
        </w:tc>
        <w:tc>
          <w:tcPr>
            <w:tcW w:w="6237" w:type="dxa"/>
          </w:tcPr>
          <w:p w14:paraId="0092268B" w14:textId="77777777" w:rsidR="00D45F63" w:rsidRPr="00D45F63" w:rsidRDefault="00D45F63" w:rsidP="00D45F63">
            <w:pPr>
              <w:spacing w:after="0" w:line="240" w:lineRule="auto"/>
              <w:jc w:val="both"/>
              <w:rPr>
                <w:rFonts w:ascii="Arial" w:eastAsia="Times New Roman" w:hAnsi="Arial" w:cs="Arial"/>
                <w:bCs/>
                <w:sz w:val="24"/>
                <w:szCs w:val="24"/>
              </w:rPr>
            </w:pPr>
            <w:r w:rsidRPr="00D45F63">
              <w:rPr>
                <w:rFonts w:ascii="Arial" w:eastAsia="Times New Roman" w:hAnsi="Arial" w:cs="Arial"/>
                <w:sz w:val="24"/>
                <w:szCs w:val="24"/>
              </w:rPr>
              <w:t>2014–2030 годы без деления на этапы</w:t>
            </w:r>
          </w:p>
        </w:tc>
      </w:tr>
      <w:tr w:rsidR="00D45F63" w:rsidRPr="00D45F63" w14:paraId="72B1A131" w14:textId="77777777" w:rsidTr="00FA7BA7">
        <w:tc>
          <w:tcPr>
            <w:tcW w:w="3369" w:type="dxa"/>
          </w:tcPr>
          <w:p w14:paraId="244916D9" w14:textId="77777777" w:rsidR="00D45F63" w:rsidRPr="00D45F63" w:rsidRDefault="00D45F63" w:rsidP="00D45F63">
            <w:pPr>
              <w:autoSpaceDE w:val="0"/>
              <w:autoSpaceDN w:val="0"/>
              <w:adjustRightInd w:val="0"/>
              <w:spacing w:after="0" w:line="240" w:lineRule="auto"/>
              <w:contextualSpacing/>
              <w:jc w:val="both"/>
              <w:rPr>
                <w:rFonts w:ascii="Arial" w:eastAsia="Times New Roman" w:hAnsi="Arial" w:cs="Arial"/>
                <w:sz w:val="24"/>
                <w:szCs w:val="24"/>
              </w:rPr>
            </w:pPr>
            <w:r w:rsidRPr="00D45F63">
              <w:rPr>
                <w:rFonts w:ascii="Arial" w:eastAsia="Times New Roman" w:hAnsi="Arial" w:cs="Arial"/>
                <w:sz w:val="24"/>
                <w:szCs w:val="24"/>
              </w:rPr>
              <w:t xml:space="preserve">Объемы и источники финансирования </w:t>
            </w:r>
          </w:p>
        </w:tc>
        <w:tc>
          <w:tcPr>
            <w:tcW w:w="6237" w:type="dxa"/>
          </w:tcPr>
          <w:p w14:paraId="22FE397E" w14:textId="77777777" w:rsidR="00D45F63" w:rsidRPr="00D45F63" w:rsidRDefault="00D45F63" w:rsidP="00D45F63">
            <w:pPr>
              <w:autoSpaceDE w:val="0"/>
              <w:autoSpaceDN w:val="0"/>
              <w:adjustRightInd w:val="0"/>
              <w:spacing w:after="0" w:line="240" w:lineRule="auto"/>
              <w:contextualSpacing/>
              <w:jc w:val="both"/>
              <w:rPr>
                <w:rFonts w:ascii="Arial" w:eastAsia="Times New Roman" w:hAnsi="Arial" w:cs="Arial"/>
                <w:sz w:val="24"/>
                <w:szCs w:val="24"/>
              </w:rPr>
            </w:pPr>
            <w:r w:rsidRPr="00D45F63">
              <w:rPr>
                <w:rFonts w:ascii="Arial" w:eastAsia="Times New Roman" w:hAnsi="Arial" w:cs="Arial"/>
                <w:sz w:val="24"/>
                <w:szCs w:val="24"/>
              </w:rPr>
              <w:t>Подпрограмма финансируется за счёт средств районного бюджета.</w:t>
            </w:r>
          </w:p>
          <w:p w14:paraId="0DF059E0" w14:textId="77777777" w:rsidR="00D45F63" w:rsidRPr="00D45F63" w:rsidRDefault="00D45F63" w:rsidP="00D45F63">
            <w:pPr>
              <w:autoSpaceDE w:val="0"/>
              <w:autoSpaceDN w:val="0"/>
              <w:adjustRightInd w:val="0"/>
              <w:spacing w:after="0" w:line="240" w:lineRule="auto"/>
              <w:contextualSpacing/>
              <w:jc w:val="both"/>
              <w:rPr>
                <w:rFonts w:ascii="Arial" w:eastAsia="Times New Roman" w:hAnsi="Arial" w:cs="Arial"/>
                <w:sz w:val="24"/>
                <w:szCs w:val="24"/>
              </w:rPr>
            </w:pPr>
            <w:r w:rsidRPr="00D45F63">
              <w:rPr>
                <w:rFonts w:ascii="Arial" w:eastAsia="Times New Roman" w:hAnsi="Arial" w:cs="Arial"/>
                <w:sz w:val="24"/>
                <w:szCs w:val="24"/>
              </w:rPr>
              <w:t>Объём финансирования подпрограммы составит 1 653,5 тыс. рублей:</w:t>
            </w:r>
          </w:p>
          <w:p w14:paraId="58B49FF5" w14:textId="77777777" w:rsidR="00D45F63" w:rsidRPr="00D45F63" w:rsidRDefault="00D45F63" w:rsidP="00D45F63">
            <w:pPr>
              <w:autoSpaceDE w:val="0"/>
              <w:autoSpaceDN w:val="0"/>
              <w:adjustRightInd w:val="0"/>
              <w:spacing w:after="0" w:line="240" w:lineRule="auto"/>
              <w:contextualSpacing/>
              <w:jc w:val="both"/>
              <w:rPr>
                <w:rFonts w:ascii="Arial" w:eastAsia="Times New Roman" w:hAnsi="Arial" w:cs="Arial"/>
                <w:sz w:val="24"/>
                <w:szCs w:val="24"/>
              </w:rPr>
            </w:pPr>
            <w:r w:rsidRPr="00D45F63">
              <w:rPr>
                <w:rFonts w:ascii="Arial" w:eastAsia="Times New Roman" w:hAnsi="Arial" w:cs="Arial"/>
                <w:sz w:val="24"/>
                <w:szCs w:val="24"/>
              </w:rPr>
              <w:t>2014 год – 151,9 тыс. рублей;</w:t>
            </w:r>
          </w:p>
          <w:p w14:paraId="24695754" w14:textId="77777777" w:rsidR="00D45F63" w:rsidRPr="00D45F63" w:rsidRDefault="00D45F63" w:rsidP="00D45F63">
            <w:pPr>
              <w:autoSpaceDE w:val="0"/>
              <w:autoSpaceDN w:val="0"/>
              <w:adjustRightInd w:val="0"/>
              <w:spacing w:after="0" w:line="240" w:lineRule="auto"/>
              <w:contextualSpacing/>
              <w:jc w:val="both"/>
              <w:rPr>
                <w:rFonts w:ascii="Arial" w:eastAsia="Times New Roman" w:hAnsi="Arial" w:cs="Arial"/>
                <w:sz w:val="24"/>
                <w:szCs w:val="24"/>
              </w:rPr>
            </w:pPr>
            <w:r w:rsidRPr="00D45F63">
              <w:rPr>
                <w:rFonts w:ascii="Arial" w:eastAsia="Times New Roman" w:hAnsi="Arial" w:cs="Arial"/>
                <w:sz w:val="24"/>
                <w:szCs w:val="24"/>
              </w:rPr>
              <w:t>2015 год – 106,2 тыс. рублей;</w:t>
            </w:r>
          </w:p>
          <w:p w14:paraId="78480116" w14:textId="77777777" w:rsidR="00D45F63" w:rsidRPr="00D45F63" w:rsidRDefault="00D45F63" w:rsidP="00D45F63">
            <w:pPr>
              <w:autoSpaceDE w:val="0"/>
              <w:autoSpaceDN w:val="0"/>
              <w:adjustRightInd w:val="0"/>
              <w:spacing w:after="0" w:line="240" w:lineRule="auto"/>
              <w:contextualSpacing/>
              <w:jc w:val="both"/>
              <w:rPr>
                <w:rFonts w:ascii="Arial" w:eastAsia="Times New Roman" w:hAnsi="Arial" w:cs="Arial"/>
                <w:sz w:val="24"/>
                <w:szCs w:val="24"/>
              </w:rPr>
            </w:pPr>
            <w:r w:rsidRPr="00D45F63">
              <w:rPr>
                <w:rFonts w:ascii="Arial" w:eastAsia="Times New Roman" w:hAnsi="Arial" w:cs="Arial"/>
                <w:sz w:val="24"/>
                <w:szCs w:val="24"/>
              </w:rPr>
              <w:t>2016 год – 147,5 тыс. рублей;</w:t>
            </w:r>
          </w:p>
          <w:p w14:paraId="7D5EA572" w14:textId="77777777" w:rsidR="00D45F63" w:rsidRPr="00D45F63" w:rsidRDefault="00D45F63" w:rsidP="00D45F63">
            <w:pPr>
              <w:autoSpaceDE w:val="0"/>
              <w:autoSpaceDN w:val="0"/>
              <w:adjustRightInd w:val="0"/>
              <w:spacing w:after="0" w:line="240" w:lineRule="auto"/>
              <w:contextualSpacing/>
              <w:jc w:val="both"/>
              <w:rPr>
                <w:rFonts w:ascii="Arial" w:eastAsia="Times New Roman" w:hAnsi="Arial" w:cs="Arial"/>
                <w:sz w:val="24"/>
                <w:szCs w:val="24"/>
              </w:rPr>
            </w:pPr>
            <w:r w:rsidRPr="00D45F63">
              <w:rPr>
                <w:rFonts w:ascii="Arial" w:eastAsia="Times New Roman" w:hAnsi="Arial" w:cs="Arial"/>
                <w:sz w:val="24"/>
                <w:szCs w:val="24"/>
              </w:rPr>
              <w:t>2017 год – 151,9 тыс. рублей;</w:t>
            </w:r>
          </w:p>
          <w:p w14:paraId="32FDFB61" w14:textId="77777777" w:rsidR="00D45F63" w:rsidRPr="00D45F63" w:rsidRDefault="00D45F63" w:rsidP="00D45F63">
            <w:pPr>
              <w:autoSpaceDE w:val="0"/>
              <w:autoSpaceDN w:val="0"/>
              <w:adjustRightInd w:val="0"/>
              <w:spacing w:after="0" w:line="240" w:lineRule="auto"/>
              <w:contextualSpacing/>
              <w:jc w:val="both"/>
              <w:rPr>
                <w:rFonts w:ascii="Arial" w:eastAsia="Times New Roman" w:hAnsi="Arial" w:cs="Arial"/>
                <w:sz w:val="24"/>
                <w:szCs w:val="24"/>
              </w:rPr>
            </w:pPr>
            <w:r w:rsidRPr="00D45F63">
              <w:rPr>
                <w:rFonts w:ascii="Arial" w:eastAsia="Times New Roman" w:hAnsi="Arial" w:cs="Arial"/>
                <w:sz w:val="24"/>
                <w:szCs w:val="24"/>
              </w:rPr>
              <w:t>2018 год – 151,9 тыс. рублей;</w:t>
            </w:r>
          </w:p>
          <w:p w14:paraId="54A1808B" w14:textId="77777777" w:rsidR="00D45F63" w:rsidRPr="00D45F63" w:rsidRDefault="00D45F63" w:rsidP="00D45F63">
            <w:pPr>
              <w:autoSpaceDE w:val="0"/>
              <w:autoSpaceDN w:val="0"/>
              <w:adjustRightInd w:val="0"/>
              <w:spacing w:after="0" w:line="240" w:lineRule="auto"/>
              <w:contextualSpacing/>
              <w:jc w:val="both"/>
              <w:rPr>
                <w:rFonts w:ascii="Arial" w:eastAsia="Times New Roman" w:hAnsi="Arial" w:cs="Arial"/>
                <w:sz w:val="24"/>
                <w:szCs w:val="24"/>
              </w:rPr>
            </w:pPr>
            <w:r w:rsidRPr="00D45F63">
              <w:rPr>
                <w:rFonts w:ascii="Arial" w:eastAsia="Times New Roman" w:hAnsi="Arial" w:cs="Arial"/>
                <w:sz w:val="24"/>
                <w:szCs w:val="24"/>
              </w:rPr>
              <w:t>2019 год – 151,9 тыс. рублей;</w:t>
            </w:r>
          </w:p>
          <w:p w14:paraId="52CD3933" w14:textId="77777777" w:rsidR="00D45F63" w:rsidRPr="00D45F63" w:rsidRDefault="00D45F63" w:rsidP="00D45F63">
            <w:pPr>
              <w:autoSpaceDE w:val="0"/>
              <w:autoSpaceDN w:val="0"/>
              <w:adjustRightInd w:val="0"/>
              <w:spacing w:after="0" w:line="240" w:lineRule="auto"/>
              <w:contextualSpacing/>
              <w:jc w:val="both"/>
              <w:rPr>
                <w:rFonts w:ascii="Arial" w:eastAsia="Times New Roman" w:hAnsi="Arial" w:cs="Arial"/>
                <w:sz w:val="24"/>
                <w:szCs w:val="24"/>
              </w:rPr>
            </w:pPr>
            <w:r w:rsidRPr="00D45F63">
              <w:rPr>
                <w:rFonts w:ascii="Arial" w:eastAsia="Times New Roman" w:hAnsi="Arial" w:cs="Arial"/>
                <w:sz w:val="24"/>
                <w:szCs w:val="24"/>
              </w:rPr>
              <w:t>2020 год – 128,4 тыс. рублей;</w:t>
            </w:r>
          </w:p>
          <w:p w14:paraId="2618382A" w14:textId="77777777" w:rsidR="00D45F63" w:rsidRPr="00D45F63" w:rsidRDefault="00D45F63" w:rsidP="00D45F63">
            <w:pPr>
              <w:autoSpaceDE w:val="0"/>
              <w:autoSpaceDN w:val="0"/>
              <w:adjustRightInd w:val="0"/>
              <w:spacing w:after="0" w:line="240" w:lineRule="auto"/>
              <w:contextualSpacing/>
              <w:jc w:val="both"/>
              <w:rPr>
                <w:rFonts w:ascii="Arial" w:eastAsia="Times New Roman" w:hAnsi="Arial" w:cs="Arial"/>
                <w:sz w:val="24"/>
                <w:szCs w:val="24"/>
              </w:rPr>
            </w:pPr>
            <w:r w:rsidRPr="00D45F63">
              <w:rPr>
                <w:rFonts w:ascii="Arial" w:eastAsia="Times New Roman" w:hAnsi="Arial" w:cs="Arial"/>
                <w:sz w:val="24"/>
                <w:szCs w:val="24"/>
              </w:rPr>
              <w:t>2021 год – 112,7 тыс. рублей;</w:t>
            </w:r>
          </w:p>
          <w:p w14:paraId="0A2F668C" w14:textId="77777777" w:rsidR="00D45F63" w:rsidRPr="00D45F63" w:rsidRDefault="00D45F63" w:rsidP="00D45F63">
            <w:pPr>
              <w:autoSpaceDE w:val="0"/>
              <w:autoSpaceDN w:val="0"/>
              <w:adjustRightInd w:val="0"/>
              <w:spacing w:after="0" w:line="240" w:lineRule="auto"/>
              <w:contextualSpacing/>
              <w:jc w:val="both"/>
              <w:rPr>
                <w:rFonts w:ascii="Arial" w:eastAsia="Times New Roman" w:hAnsi="Arial" w:cs="Arial"/>
                <w:sz w:val="24"/>
                <w:szCs w:val="24"/>
              </w:rPr>
            </w:pPr>
            <w:r w:rsidRPr="00D45F63">
              <w:rPr>
                <w:rFonts w:ascii="Arial" w:eastAsia="Times New Roman" w:hAnsi="Arial" w:cs="Arial"/>
                <w:sz w:val="24"/>
                <w:szCs w:val="24"/>
              </w:rPr>
              <w:t>2022 год – 128,4 тыс. рублей;</w:t>
            </w:r>
          </w:p>
          <w:p w14:paraId="577DC0AE" w14:textId="77777777" w:rsidR="00D45F63" w:rsidRPr="00D45F63" w:rsidRDefault="00D45F63" w:rsidP="00D45F63">
            <w:pPr>
              <w:autoSpaceDE w:val="0"/>
              <w:autoSpaceDN w:val="0"/>
              <w:adjustRightInd w:val="0"/>
              <w:spacing w:after="0" w:line="240" w:lineRule="auto"/>
              <w:contextualSpacing/>
              <w:jc w:val="both"/>
              <w:rPr>
                <w:rFonts w:ascii="Arial" w:eastAsia="Times New Roman" w:hAnsi="Arial" w:cs="Arial"/>
                <w:sz w:val="24"/>
                <w:szCs w:val="24"/>
              </w:rPr>
            </w:pPr>
            <w:r w:rsidRPr="00D45F63">
              <w:rPr>
                <w:rFonts w:ascii="Arial" w:eastAsia="Times New Roman" w:hAnsi="Arial" w:cs="Arial"/>
                <w:sz w:val="24"/>
                <w:szCs w:val="24"/>
              </w:rPr>
              <w:t>2023 год – 125,6 тыс. рублей;</w:t>
            </w:r>
          </w:p>
          <w:p w14:paraId="0E55B96B" w14:textId="77777777" w:rsidR="00D45F63" w:rsidRPr="00D45F63" w:rsidRDefault="00D45F63" w:rsidP="00D45F63">
            <w:pPr>
              <w:autoSpaceDE w:val="0"/>
              <w:autoSpaceDN w:val="0"/>
              <w:adjustRightInd w:val="0"/>
              <w:spacing w:after="0" w:line="240" w:lineRule="auto"/>
              <w:contextualSpacing/>
              <w:jc w:val="both"/>
              <w:rPr>
                <w:rFonts w:ascii="Arial" w:eastAsia="Times New Roman" w:hAnsi="Arial" w:cs="Arial"/>
                <w:sz w:val="24"/>
                <w:szCs w:val="24"/>
              </w:rPr>
            </w:pPr>
            <w:r w:rsidRPr="00D45F63">
              <w:rPr>
                <w:rFonts w:ascii="Arial" w:eastAsia="Times New Roman" w:hAnsi="Arial" w:cs="Arial"/>
                <w:sz w:val="24"/>
                <w:szCs w:val="24"/>
              </w:rPr>
              <w:t>2024 год – 23,5 тыс. рублей;</w:t>
            </w:r>
          </w:p>
          <w:p w14:paraId="09B6E80F" w14:textId="77777777" w:rsidR="00D45F63" w:rsidRPr="00D45F63" w:rsidRDefault="00D45F63" w:rsidP="00D45F63">
            <w:pPr>
              <w:autoSpaceDE w:val="0"/>
              <w:autoSpaceDN w:val="0"/>
              <w:adjustRightInd w:val="0"/>
              <w:spacing w:after="0" w:line="240" w:lineRule="auto"/>
              <w:contextualSpacing/>
              <w:jc w:val="both"/>
              <w:rPr>
                <w:rFonts w:ascii="Arial" w:eastAsia="Times New Roman" w:hAnsi="Arial" w:cs="Arial"/>
                <w:bCs/>
                <w:sz w:val="24"/>
                <w:szCs w:val="24"/>
              </w:rPr>
            </w:pPr>
            <w:r w:rsidRPr="00D45F63">
              <w:rPr>
                <w:rFonts w:ascii="Arial" w:eastAsia="Times New Roman" w:hAnsi="Arial" w:cs="Arial"/>
                <w:bCs/>
                <w:sz w:val="24"/>
                <w:szCs w:val="24"/>
              </w:rPr>
              <w:t>2025 год – 226,6 тыс. рублей;</w:t>
            </w:r>
          </w:p>
          <w:p w14:paraId="48F1450A" w14:textId="77777777" w:rsidR="00D45F63" w:rsidRPr="00D45F63" w:rsidRDefault="00D45F63" w:rsidP="00D45F63">
            <w:pPr>
              <w:autoSpaceDE w:val="0"/>
              <w:autoSpaceDN w:val="0"/>
              <w:adjustRightInd w:val="0"/>
              <w:spacing w:after="0" w:line="240" w:lineRule="auto"/>
              <w:contextualSpacing/>
              <w:jc w:val="both"/>
              <w:rPr>
                <w:rFonts w:ascii="Arial" w:eastAsia="Times New Roman" w:hAnsi="Arial" w:cs="Arial"/>
                <w:sz w:val="24"/>
                <w:szCs w:val="24"/>
              </w:rPr>
            </w:pPr>
            <w:r w:rsidRPr="00D45F63">
              <w:rPr>
                <w:rFonts w:ascii="Arial" w:eastAsia="Times New Roman" w:hAnsi="Arial" w:cs="Arial"/>
                <w:sz w:val="24"/>
                <w:szCs w:val="24"/>
              </w:rPr>
              <w:t>2026 год – 23,5 тыс. рублей;</w:t>
            </w:r>
          </w:p>
          <w:p w14:paraId="6AF2764F" w14:textId="77777777" w:rsidR="00D45F63" w:rsidRPr="00D45F63" w:rsidRDefault="00D45F63" w:rsidP="00D45F63">
            <w:pPr>
              <w:autoSpaceDE w:val="0"/>
              <w:autoSpaceDN w:val="0"/>
              <w:adjustRightInd w:val="0"/>
              <w:spacing w:after="0" w:line="240" w:lineRule="auto"/>
              <w:contextualSpacing/>
              <w:jc w:val="both"/>
              <w:rPr>
                <w:rFonts w:ascii="Arial" w:eastAsia="Times New Roman" w:hAnsi="Arial" w:cs="Arial"/>
                <w:sz w:val="24"/>
                <w:szCs w:val="24"/>
              </w:rPr>
            </w:pPr>
            <w:r w:rsidRPr="00D45F63">
              <w:rPr>
                <w:rFonts w:ascii="Arial" w:eastAsia="Times New Roman" w:hAnsi="Arial" w:cs="Arial"/>
                <w:sz w:val="24"/>
                <w:szCs w:val="24"/>
              </w:rPr>
              <w:t>2027 год – 23,5 тыс. рублей.</w:t>
            </w:r>
          </w:p>
        </w:tc>
      </w:tr>
      <w:tr w:rsidR="00D45F63" w:rsidRPr="00D45F63" w14:paraId="4AF9A6BE" w14:textId="77777777" w:rsidTr="00FA7BA7">
        <w:tc>
          <w:tcPr>
            <w:tcW w:w="3369" w:type="dxa"/>
          </w:tcPr>
          <w:p w14:paraId="2381D59B" w14:textId="77777777" w:rsidR="00D45F63" w:rsidRPr="00D45F63" w:rsidRDefault="00D45F63" w:rsidP="00D45F63">
            <w:pPr>
              <w:autoSpaceDE w:val="0"/>
              <w:autoSpaceDN w:val="0"/>
              <w:adjustRightInd w:val="0"/>
              <w:spacing w:after="0" w:line="240" w:lineRule="auto"/>
              <w:contextualSpacing/>
              <w:jc w:val="both"/>
              <w:rPr>
                <w:rFonts w:ascii="Arial" w:eastAsia="Times New Roman" w:hAnsi="Arial" w:cs="Arial"/>
                <w:sz w:val="24"/>
                <w:szCs w:val="24"/>
              </w:rPr>
            </w:pPr>
            <w:r w:rsidRPr="00D45F63">
              <w:rPr>
                <w:rFonts w:ascii="Arial" w:eastAsia="Times New Roman" w:hAnsi="Arial" w:cs="Arial"/>
                <w:sz w:val="24"/>
                <w:szCs w:val="24"/>
              </w:rPr>
              <w:t>Система организации контроля за исполнением муниципальной подпрограммы</w:t>
            </w:r>
          </w:p>
        </w:tc>
        <w:tc>
          <w:tcPr>
            <w:tcW w:w="6237" w:type="dxa"/>
          </w:tcPr>
          <w:p w14:paraId="46EC5813" w14:textId="77777777" w:rsidR="00D45F63" w:rsidRPr="00D45F63" w:rsidRDefault="00D45F63" w:rsidP="00D45F63">
            <w:pPr>
              <w:spacing w:after="0" w:line="240" w:lineRule="auto"/>
              <w:contextualSpacing/>
              <w:jc w:val="both"/>
              <w:rPr>
                <w:rFonts w:ascii="Arial" w:eastAsia="Times New Roman" w:hAnsi="Arial" w:cs="Arial"/>
                <w:sz w:val="24"/>
                <w:szCs w:val="24"/>
              </w:rPr>
            </w:pPr>
            <w:r w:rsidRPr="00D45F63">
              <w:rPr>
                <w:rFonts w:ascii="Arial" w:eastAsia="Times New Roman" w:hAnsi="Arial" w:cs="Arial"/>
                <w:sz w:val="24"/>
                <w:szCs w:val="24"/>
              </w:rPr>
              <w:t>Администрация Ермаковского района;</w:t>
            </w:r>
          </w:p>
          <w:p w14:paraId="73FBB6A7" w14:textId="77777777" w:rsidR="00D45F63" w:rsidRPr="00D45F63" w:rsidRDefault="00D45F63" w:rsidP="00D45F63">
            <w:pPr>
              <w:spacing w:after="0" w:line="240" w:lineRule="auto"/>
              <w:contextualSpacing/>
              <w:jc w:val="both"/>
              <w:rPr>
                <w:rFonts w:ascii="Arial" w:eastAsia="Times New Roman" w:hAnsi="Arial" w:cs="Arial"/>
                <w:sz w:val="24"/>
                <w:szCs w:val="24"/>
              </w:rPr>
            </w:pPr>
            <w:r w:rsidRPr="00D45F63">
              <w:rPr>
                <w:rFonts w:ascii="Arial" w:eastAsia="Times New Roman" w:hAnsi="Arial" w:cs="Arial"/>
                <w:sz w:val="24"/>
                <w:szCs w:val="24"/>
              </w:rPr>
              <w:t>Финансовое управление администрации Ермаковского района;</w:t>
            </w:r>
          </w:p>
          <w:p w14:paraId="1A9B1823" w14:textId="77777777" w:rsidR="00D45F63" w:rsidRPr="00D45F63" w:rsidRDefault="00D45F63" w:rsidP="00D45F63">
            <w:pPr>
              <w:spacing w:after="0" w:line="240" w:lineRule="auto"/>
              <w:contextualSpacing/>
              <w:jc w:val="both"/>
              <w:rPr>
                <w:rFonts w:ascii="Arial" w:eastAsia="Times New Roman" w:hAnsi="Arial" w:cs="Arial"/>
                <w:sz w:val="24"/>
                <w:szCs w:val="24"/>
              </w:rPr>
            </w:pPr>
            <w:r w:rsidRPr="00D45F63">
              <w:rPr>
                <w:rFonts w:ascii="Arial" w:eastAsia="Times New Roman" w:hAnsi="Arial" w:cs="Arial"/>
                <w:sz w:val="24"/>
                <w:szCs w:val="24"/>
              </w:rPr>
              <w:t xml:space="preserve">Управление образования администрации Ермаковского района. </w:t>
            </w:r>
          </w:p>
        </w:tc>
      </w:tr>
    </w:tbl>
    <w:p w14:paraId="667EB16B" w14:textId="77777777" w:rsidR="00D45F63" w:rsidRPr="00D45F63" w:rsidRDefault="00D45F63" w:rsidP="00D45F63">
      <w:pPr>
        <w:spacing w:after="0" w:line="240" w:lineRule="auto"/>
        <w:ind w:firstLine="709"/>
        <w:jc w:val="both"/>
        <w:rPr>
          <w:rFonts w:ascii="Arial" w:eastAsia="Calibri" w:hAnsi="Arial" w:cs="Arial"/>
          <w:sz w:val="24"/>
          <w:szCs w:val="24"/>
          <w:lang w:eastAsia="en-US"/>
        </w:rPr>
      </w:pPr>
    </w:p>
    <w:p w14:paraId="25695361" w14:textId="77777777" w:rsidR="00D45F63" w:rsidRPr="00D45F63" w:rsidRDefault="00D45F63" w:rsidP="00D45F63">
      <w:pPr>
        <w:spacing w:after="0" w:line="240" w:lineRule="auto"/>
        <w:ind w:firstLine="709"/>
        <w:jc w:val="both"/>
        <w:rPr>
          <w:rFonts w:ascii="Arial" w:eastAsia="Calibri" w:hAnsi="Arial" w:cs="Arial"/>
          <w:sz w:val="24"/>
          <w:szCs w:val="24"/>
          <w:lang w:eastAsia="en-US"/>
        </w:rPr>
      </w:pPr>
      <w:r w:rsidRPr="00D45F63">
        <w:rPr>
          <w:rFonts w:ascii="Arial" w:eastAsia="Calibri" w:hAnsi="Arial" w:cs="Arial"/>
          <w:sz w:val="24"/>
          <w:szCs w:val="24"/>
          <w:lang w:eastAsia="en-US"/>
        </w:rPr>
        <w:t>2. Основные разделы подпрограммы</w:t>
      </w:r>
    </w:p>
    <w:p w14:paraId="54B06D3B" w14:textId="77777777" w:rsidR="00D45F63" w:rsidRPr="00D45F63" w:rsidRDefault="00D45F63" w:rsidP="00D45F63">
      <w:pPr>
        <w:spacing w:after="0" w:line="240" w:lineRule="auto"/>
        <w:ind w:firstLine="709"/>
        <w:jc w:val="both"/>
        <w:rPr>
          <w:rFonts w:ascii="Arial" w:eastAsia="Calibri" w:hAnsi="Arial" w:cs="Arial"/>
          <w:sz w:val="24"/>
          <w:szCs w:val="24"/>
          <w:lang w:eastAsia="en-US"/>
        </w:rPr>
      </w:pPr>
    </w:p>
    <w:p w14:paraId="0F5B44BB" w14:textId="77777777" w:rsidR="00D45F63" w:rsidRPr="00D45F63" w:rsidRDefault="00D45F63" w:rsidP="00D45F63">
      <w:pPr>
        <w:spacing w:after="0" w:line="240" w:lineRule="auto"/>
        <w:ind w:firstLine="709"/>
        <w:jc w:val="both"/>
        <w:rPr>
          <w:rFonts w:ascii="Arial" w:eastAsia="Calibri" w:hAnsi="Arial" w:cs="Arial"/>
          <w:sz w:val="24"/>
          <w:szCs w:val="24"/>
          <w:lang w:eastAsia="en-US"/>
        </w:rPr>
      </w:pPr>
      <w:r w:rsidRPr="00D45F63">
        <w:rPr>
          <w:rFonts w:ascii="Arial" w:eastAsia="Calibri" w:hAnsi="Arial" w:cs="Arial"/>
          <w:sz w:val="24"/>
          <w:szCs w:val="24"/>
          <w:lang w:eastAsia="en-US"/>
        </w:rPr>
        <w:t>2.1. Постановка проблемы и обоснование необходимости разработки подпрограммы.</w:t>
      </w:r>
    </w:p>
    <w:p w14:paraId="3B687AAC" w14:textId="77777777" w:rsidR="00D45F63" w:rsidRPr="00D45F63" w:rsidRDefault="00D45F63" w:rsidP="00D45F63">
      <w:pPr>
        <w:spacing w:after="0" w:line="240" w:lineRule="auto"/>
        <w:ind w:firstLine="709"/>
        <w:jc w:val="both"/>
        <w:rPr>
          <w:rFonts w:ascii="Arial" w:eastAsia="Calibri" w:hAnsi="Arial" w:cs="Arial"/>
          <w:sz w:val="24"/>
          <w:szCs w:val="24"/>
          <w:lang w:eastAsia="en-US"/>
        </w:rPr>
      </w:pPr>
      <w:r w:rsidRPr="00D45F63">
        <w:rPr>
          <w:rFonts w:ascii="Arial" w:eastAsia="Calibri" w:hAnsi="Arial" w:cs="Arial"/>
          <w:sz w:val="24"/>
          <w:szCs w:val="24"/>
          <w:lang w:eastAsia="en-US"/>
        </w:rPr>
        <w:t xml:space="preserve">Работа с одарёнными и высокомотивированными детьми признана одним из приоритетных направлений в образовании на государственном уровне, которые отражены в национальном проекте «Образование» и региональном проекте </w:t>
      </w:r>
      <w:r w:rsidRPr="00D45F63">
        <w:rPr>
          <w:rFonts w:ascii="Arial" w:eastAsia="Calibri" w:hAnsi="Arial" w:cs="Arial"/>
          <w:sz w:val="24"/>
          <w:szCs w:val="24"/>
          <w:lang w:eastAsia="en-US"/>
        </w:rPr>
        <w:lastRenderedPageBreak/>
        <w:t xml:space="preserve">«Успех каждого ребенка». Это связано с тем, что в условиях развития новых технологий резко возрос спрос на людей, обладающих нестандартным мышлением, умеющих ставить и решать новые задачи. Для работы с одарёнными </w:t>
      </w:r>
      <w:r w:rsidRPr="00D45F63">
        <w:rPr>
          <w:rFonts w:ascii="Arial" w:eastAsia="Calibri" w:hAnsi="Arial" w:cs="Arial"/>
          <w:color w:val="000000"/>
          <w:sz w:val="24"/>
          <w:szCs w:val="24"/>
          <w:lang w:eastAsia="en-US"/>
        </w:rPr>
        <w:t>детьми в районе необходимо создание подпрограммы, которая приведёт к появлению новообразований в работе с одарёнными детьми.</w:t>
      </w:r>
      <w:r w:rsidRPr="00D45F63">
        <w:rPr>
          <w:rFonts w:ascii="Arial" w:eastAsia="Calibri" w:hAnsi="Arial" w:cs="Arial"/>
          <w:sz w:val="24"/>
          <w:szCs w:val="24"/>
          <w:lang w:eastAsia="en-US"/>
        </w:rPr>
        <w:t xml:space="preserve"> </w:t>
      </w:r>
    </w:p>
    <w:p w14:paraId="3236EFED" w14:textId="77777777" w:rsidR="00D45F63" w:rsidRPr="00D45F63" w:rsidRDefault="00D45F63" w:rsidP="00D45F63">
      <w:pPr>
        <w:spacing w:after="0" w:line="240" w:lineRule="auto"/>
        <w:ind w:firstLine="709"/>
        <w:jc w:val="both"/>
        <w:rPr>
          <w:rFonts w:ascii="Arial" w:eastAsia="Calibri" w:hAnsi="Arial" w:cs="Arial"/>
          <w:sz w:val="24"/>
          <w:szCs w:val="24"/>
          <w:lang w:eastAsia="en-US"/>
        </w:rPr>
      </w:pPr>
      <w:r w:rsidRPr="00D45F63">
        <w:rPr>
          <w:rFonts w:ascii="Arial" w:eastAsia="Calibri" w:hAnsi="Arial" w:cs="Arial"/>
          <w:color w:val="000000"/>
          <w:sz w:val="24"/>
          <w:szCs w:val="24"/>
          <w:lang w:eastAsia="en-US"/>
        </w:rPr>
        <w:t xml:space="preserve">Подпрограмма «Одарённые дети Ермаковского района» охватывает главные аспекты воспитания и обучения одарённых детей в условиях муниципальных образовательных учреждений, намечает перспективы, определяет приоритеты развития работы с одарёнными детьми, содержит конкретные мероприятия по достижению поставленных целей. Подпрограммой предусмотрена внедрение диагностик одарённости в практику педагогов, организация и проведение </w:t>
      </w:r>
      <w:proofErr w:type="gramStart"/>
      <w:r w:rsidRPr="00D45F63">
        <w:rPr>
          <w:rFonts w:ascii="Arial" w:eastAsia="Calibri" w:hAnsi="Arial" w:cs="Arial"/>
          <w:color w:val="000000"/>
          <w:sz w:val="24"/>
          <w:szCs w:val="24"/>
          <w:lang w:eastAsia="en-US"/>
        </w:rPr>
        <w:t>мероприятий</w:t>
      </w:r>
      <w:proofErr w:type="gramEnd"/>
      <w:r w:rsidRPr="00D45F63">
        <w:rPr>
          <w:rFonts w:ascii="Arial" w:eastAsia="Calibri" w:hAnsi="Arial" w:cs="Arial"/>
          <w:color w:val="000000"/>
          <w:sz w:val="24"/>
          <w:szCs w:val="24"/>
          <w:lang w:eastAsia="en-US"/>
        </w:rPr>
        <w:t xml:space="preserve"> направленных на выявление и развитие и поддержку детской одаренности, развитие системы непрерывного образования, которое включает в себя повышение квалификации педагогических кадров в работе с одарёнными и высокомотивированными детьми.</w:t>
      </w:r>
      <w:r w:rsidRPr="00D45F63">
        <w:rPr>
          <w:rFonts w:ascii="Arial" w:eastAsia="Calibri" w:hAnsi="Arial" w:cs="Arial"/>
          <w:sz w:val="24"/>
          <w:szCs w:val="24"/>
          <w:lang w:eastAsia="en-US"/>
        </w:rPr>
        <w:t xml:space="preserve"> </w:t>
      </w:r>
    </w:p>
    <w:p w14:paraId="009F2FF8" w14:textId="77777777" w:rsidR="00D45F63" w:rsidRPr="00D45F63" w:rsidRDefault="00D45F63" w:rsidP="00D45F63">
      <w:pPr>
        <w:spacing w:after="0" w:line="240" w:lineRule="auto"/>
        <w:ind w:firstLine="709"/>
        <w:jc w:val="both"/>
        <w:rPr>
          <w:rFonts w:ascii="Arial" w:eastAsia="Calibri" w:hAnsi="Arial" w:cs="Arial"/>
          <w:sz w:val="24"/>
          <w:szCs w:val="24"/>
          <w:lang w:eastAsia="en-US"/>
        </w:rPr>
      </w:pPr>
      <w:r w:rsidRPr="00D45F63">
        <w:rPr>
          <w:rFonts w:ascii="Arial" w:eastAsia="Calibri" w:hAnsi="Arial" w:cs="Arial"/>
          <w:sz w:val="24"/>
          <w:szCs w:val="24"/>
          <w:lang w:eastAsia="en-US"/>
        </w:rPr>
        <w:t>Реализация мероприятий программы позволяет создать ценностное и деятельностное пространство, важное для развития и саморазвития детей. Она предусматривает различные мероприятия, благодаря которым школьники могут узнать много нового и интересного, получить материальную поддержку, реализоваться как личности:</w:t>
      </w:r>
    </w:p>
    <w:p w14:paraId="75FFDA8A" w14:textId="77777777" w:rsidR="00D45F63" w:rsidRPr="00D45F63" w:rsidRDefault="00D45F63" w:rsidP="00D45F63">
      <w:pPr>
        <w:spacing w:after="0" w:line="240" w:lineRule="auto"/>
        <w:ind w:firstLine="709"/>
        <w:jc w:val="both"/>
        <w:rPr>
          <w:rFonts w:ascii="Arial" w:eastAsia="Calibri" w:hAnsi="Arial" w:cs="Arial"/>
          <w:sz w:val="24"/>
          <w:szCs w:val="24"/>
          <w:lang w:eastAsia="en-US"/>
        </w:rPr>
      </w:pPr>
      <w:r w:rsidRPr="00D45F63">
        <w:rPr>
          <w:rFonts w:ascii="Arial" w:eastAsia="Calibri" w:hAnsi="Arial" w:cs="Arial"/>
          <w:sz w:val="24"/>
          <w:szCs w:val="24"/>
          <w:lang w:eastAsia="en-US"/>
        </w:rPr>
        <w:t>- традиционное районное мероприятие «Премия Ученик года» объединило одарённых и высокомотивированных школьников;</w:t>
      </w:r>
    </w:p>
    <w:p w14:paraId="736FC8BB" w14:textId="77777777" w:rsidR="00D45F63" w:rsidRPr="00D45F63" w:rsidRDefault="00D45F63" w:rsidP="00D45F63">
      <w:pPr>
        <w:spacing w:after="0" w:line="240" w:lineRule="auto"/>
        <w:ind w:firstLine="709"/>
        <w:jc w:val="both"/>
        <w:rPr>
          <w:rFonts w:ascii="Arial" w:eastAsia="Calibri" w:hAnsi="Arial" w:cs="Arial"/>
          <w:sz w:val="24"/>
          <w:szCs w:val="24"/>
          <w:lang w:eastAsia="en-US"/>
        </w:rPr>
      </w:pPr>
      <w:r w:rsidRPr="00D45F63">
        <w:rPr>
          <w:rFonts w:ascii="Arial" w:eastAsia="Calibri" w:hAnsi="Arial" w:cs="Arial"/>
          <w:sz w:val="24"/>
          <w:szCs w:val="24"/>
          <w:lang w:eastAsia="en-US"/>
        </w:rPr>
        <w:t>- традиционно лучшие выпускники района, на мероприятии «Премия выпускник» получают денежное поощрение;</w:t>
      </w:r>
    </w:p>
    <w:p w14:paraId="2274A931" w14:textId="77777777" w:rsidR="00D45F63" w:rsidRPr="00D45F63" w:rsidRDefault="00D45F63" w:rsidP="00D45F63">
      <w:pPr>
        <w:spacing w:after="0" w:line="240" w:lineRule="auto"/>
        <w:ind w:firstLine="709"/>
        <w:jc w:val="both"/>
        <w:rPr>
          <w:rFonts w:ascii="Arial" w:eastAsia="Calibri" w:hAnsi="Arial" w:cs="Arial"/>
          <w:sz w:val="24"/>
          <w:szCs w:val="24"/>
          <w:lang w:eastAsia="en-US"/>
        </w:rPr>
      </w:pPr>
      <w:r w:rsidRPr="00D45F63">
        <w:rPr>
          <w:rFonts w:ascii="Arial" w:eastAsia="Calibri" w:hAnsi="Arial" w:cs="Arial"/>
          <w:sz w:val="24"/>
          <w:szCs w:val="24"/>
          <w:lang w:eastAsia="en-US"/>
        </w:rPr>
        <w:t>- ежегодно проводится школьный и муниципальный этап всероссийской олимпиады школьников, обеспечивается участие обучающихся района в региональном этапе олимпиады;</w:t>
      </w:r>
    </w:p>
    <w:p w14:paraId="708B8EFF" w14:textId="77777777" w:rsidR="00D45F63" w:rsidRPr="00D45F63" w:rsidRDefault="00D45F63" w:rsidP="00D45F63">
      <w:pPr>
        <w:spacing w:after="0" w:line="240" w:lineRule="auto"/>
        <w:ind w:firstLine="709"/>
        <w:jc w:val="both"/>
        <w:rPr>
          <w:rFonts w:ascii="Arial" w:eastAsia="Calibri" w:hAnsi="Arial" w:cs="Arial"/>
          <w:sz w:val="24"/>
          <w:szCs w:val="24"/>
          <w:lang w:eastAsia="en-US"/>
        </w:rPr>
      </w:pPr>
      <w:r w:rsidRPr="00D45F63">
        <w:rPr>
          <w:rFonts w:ascii="Arial" w:eastAsia="Calibri" w:hAnsi="Arial" w:cs="Arial"/>
          <w:sz w:val="24"/>
          <w:szCs w:val="24"/>
          <w:lang w:eastAsia="en-US"/>
        </w:rPr>
        <w:t xml:space="preserve">- для детей дошкольного возраста организуются мероприятия: «Фейерверк опытов», «Я готов учиться в школе»; </w:t>
      </w:r>
    </w:p>
    <w:p w14:paraId="34F9B071" w14:textId="77777777" w:rsidR="00D45F63" w:rsidRPr="00D45F63" w:rsidRDefault="00D45F63" w:rsidP="00D45F63">
      <w:pPr>
        <w:spacing w:after="0" w:line="240" w:lineRule="auto"/>
        <w:ind w:firstLine="709"/>
        <w:jc w:val="both"/>
        <w:rPr>
          <w:rFonts w:ascii="Arial" w:eastAsia="Calibri" w:hAnsi="Arial" w:cs="Arial"/>
          <w:sz w:val="24"/>
          <w:szCs w:val="24"/>
          <w:lang w:eastAsia="en-US"/>
        </w:rPr>
      </w:pPr>
      <w:r w:rsidRPr="00D45F63">
        <w:rPr>
          <w:rFonts w:ascii="Arial" w:eastAsia="Calibri" w:hAnsi="Arial" w:cs="Arial"/>
          <w:sz w:val="24"/>
          <w:szCs w:val="24"/>
          <w:lang w:eastAsia="en-US"/>
        </w:rPr>
        <w:t>- ежегодно проводится научно-практическая конференция «Неделя науки» (далее НПК), «Научный поиск. От идеи к проекту», а также районный конкурс «Первые шаги в науку» (</w:t>
      </w:r>
      <w:proofErr w:type="gramStart"/>
      <w:r w:rsidRPr="00D45F63">
        <w:rPr>
          <w:rFonts w:ascii="Arial" w:eastAsia="Calibri" w:hAnsi="Arial" w:cs="Arial"/>
          <w:sz w:val="24"/>
          <w:szCs w:val="24"/>
          <w:lang w:eastAsia="en-US"/>
        </w:rPr>
        <w:t>1-4</w:t>
      </w:r>
      <w:proofErr w:type="gramEnd"/>
      <w:r w:rsidRPr="00D45F63">
        <w:rPr>
          <w:rFonts w:ascii="Arial" w:eastAsia="Calibri" w:hAnsi="Arial" w:cs="Arial"/>
          <w:sz w:val="24"/>
          <w:szCs w:val="24"/>
          <w:lang w:eastAsia="en-US"/>
        </w:rPr>
        <w:t xml:space="preserve"> классы);</w:t>
      </w:r>
    </w:p>
    <w:p w14:paraId="69F2B6CA" w14:textId="77777777" w:rsidR="00D45F63" w:rsidRPr="00D45F63" w:rsidRDefault="00D45F63" w:rsidP="00D45F63">
      <w:pPr>
        <w:spacing w:after="0" w:line="240" w:lineRule="auto"/>
        <w:ind w:firstLine="709"/>
        <w:jc w:val="both"/>
        <w:rPr>
          <w:rFonts w:ascii="Arial" w:eastAsia="Calibri" w:hAnsi="Arial" w:cs="Arial"/>
          <w:sz w:val="24"/>
          <w:szCs w:val="24"/>
          <w:lang w:eastAsia="en-US"/>
        </w:rPr>
      </w:pPr>
      <w:r w:rsidRPr="00D45F63">
        <w:rPr>
          <w:rFonts w:ascii="Arial" w:eastAsia="Calibri" w:hAnsi="Arial" w:cs="Arial"/>
          <w:sz w:val="24"/>
          <w:szCs w:val="24"/>
          <w:lang w:eastAsia="en-US"/>
        </w:rPr>
        <w:t>- обеспечивается участие одаренных и высокомотивированных школьников в перечневых конкурсных мероприятиях регионального и федерального уровней, интенсивных интеллектуальных школах.</w:t>
      </w:r>
    </w:p>
    <w:p w14:paraId="1F5B5820" w14:textId="77777777" w:rsidR="00D45F63" w:rsidRPr="00D45F63" w:rsidRDefault="00D45F63" w:rsidP="00D45F63">
      <w:pPr>
        <w:spacing w:after="0" w:line="240" w:lineRule="auto"/>
        <w:ind w:firstLine="709"/>
        <w:jc w:val="both"/>
        <w:rPr>
          <w:rFonts w:ascii="Arial" w:eastAsia="Calibri" w:hAnsi="Arial" w:cs="Arial"/>
          <w:sz w:val="24"/>
          <w:szCs w:val="24"/>
          <w:lang w:eastAsia="en-US"/>
        </w:rPr>
      </w:pPr>
      <w:r w:rsidRPr="00D45F63">
        <w:rPr>
          <w:rFonts w:ascii="Arial" w:eastAsia="Calibri" w:hAnsi="Arial" w:cs="Arial"/>
          <w:sz w:val="24"/>
          <w:szCs w:val="24"/>
          <w:lang w:eastAsia="en-US"/>
        </w:rPr>
        <w:t>Это позволяет каждому заинтересованному школьнику совершить пробы в исследовательской деятельности, приобрести опыт публичных выступлений.</w:t>
      </w:r>
    </w:p>
    <w:p w14:paraId="0E5076F4" w14:textId="77777777" w:rsidR="00D45F63" w:rsidRPr="00D45F63" w:rsidRDefault="00D45F63" w:rsidP="00D45F63">
      <w:pPr>
        <w:spacing w:after="0" w:line="240" w:lineRule="auto"/>
        <w:ind w:firstLine="709"/>
        <w:jc w:val="both"/>
        <w:rPr>
          <w:rFonts w:ascii="Arial" w:eastAsia="Calibri" w:hAnsi="Arial" w:cs="Arial"/>
          <w:sz w:val="24"/>
          <w:szCs w:val="24"/>
          <w:lang w:eastAsia="en-US"/>
        </w:rPr>
      </w:pPr>
      <w:r w:rsidRPr="00D45F63">
        <w:rPr>
          <w:rFonts w:ascii="Arial" w:eastAsia="Calibri" w:hAnsi="Arial" w:cs="Arial"/>
          <w:sz w:val="24"/>
          <w:szCs w:val="24"/>
          <w:lang w:eastAsia="en-US"/>
        </w:rPr>
        <w:t xml:space="preserve">Данные мероприятия направлены на выявление и поддержку одаренных детей, стимулирование исследовательской деятельности обучающихся, повышение научного уровня исследовательских работ школьников, стремящихся совершенствовать свои знания в определенной научной области, развивать свои интеллектуальные способности, приобретать умения и навыки учебно-исследовательской и опытно-экспериментальной деятельности под руководством учителей и других специалистов на базе школы. </w:t>
      </w:r>
    </w:p>
    <w:p w14:paraId="3FF03260" w14:textId="77777777" w:rsidR="00D45F63" w:rsidRPr="00D45F63" w:rsidRDefault="00D45F63" w:rsidP="00D45F63">
      <w:pPr>
        <w:spacing w:after="0" w:line="240" w:lineRule="auto"/>
        <w:ind w:firstLine="709"/>
        <w:jc w:val="both"/>
        <w:rPr>
          <w:rFonts w:ascii="Arial" w:eastAsia="Calibri" w:hAnsi="Arial" w:cs="Arial"/>
          <w:sz w:val="24"/>
          <w:szCs w:val="24"/>
          <w:lang w:eastAsia="en-US"/>
        </w:rPr>
      </w:pPr>
      <w:r w:rsidRPr="00D45F63">
        <w:rPr>
          <w:rFonts w:ascii="Arial" w:eastAsia="Calibri" w:hAnsi="Arial" w:cs="Arial"/>
          <w:sz w:val="24"/>
          <w:szCs w:val="24"/>
          <w:lang w:eastAsia="en-US"/>
        </w:rPr>
        <w:t>Мероприятия, проводимые с одаренными детьми в районе, освещаются средствами массовой информации - районной газетой «Нива», в социальных сетях. Наряду с публикациями статей в газетах, вся информация о проведенных мероприятиях выставляется на сайте управления образования администрации Ермаковского района, а также на сайтах образовательных учреждений.</w:t>
      </w:r>
    </w:p>
    <w:p w14:paraId="7CC96E81" w14:textId="77777777" w:rsidR="00D45F63" w:rsidRPr="00D45F63" w:rsidRDefault="00D45F63" w:rsidP="00D45F63">
      <w:pPr>
        <w:spacing w:after="0" w:line="240" w:lineRule="auto"/>
        <w:ind w:firstLine="709"/>
        <w:jc w:val="both"/>
        <w:rPr>
          <w:rFonts w:ascii="Arial" w:eastAsia="Calibri" w:hAnsi="Arial" w:cs="Arial"/>
          <w:sz w:val="24"/>
          <w:szCs w:val="24"/>
          <w:lang w:eastAsia="en-US"/>
        </w:rPr>
      </w:pPr>
      <w:r w:rsidRPr="00D45F63">
        <w:rPr>
          <w:rFonts w:ascii="Arial" w:eastAsia="Calibri" w:hAnsi="Arial" w:cs="Arial"/>
          <w:sz w:val="24"/>
          <w:szCs w:val="24"/>
          <w:lang w:eastAsia="en-US"/>
        </w:rPr>
        <w:t>В целях поддержки родителей одаренных детей в образовательных учреждениях района проводятся общешкольные и классные родительские собрания, на которых поднимаются вопросы одаренности у детей. А также при желании ро</w:t>
      </w:r>
      <w:r w:rsidRPr="00D45F63">
        <w:rPr>
          <w:rFonts w:ascii="Arial" w:eastAsia="Calibri" w:hAnsi="Arial" w:cs="Arial"/>
          <w:sz w:val="24"/>
          <w:szCs w:val="24"/>
          <w:lang w:eastAsia="en-US"/>
        </w:rPr>
        <w:lastRenderedPageBreak/>
        <w:t>дители таких детей в любое время при необходимости могут обратиться за помощью к психологам, которые работают в учреждениях района.</w:t>
      </w:r>
    </w:p>
    <w:p w14:paraId="56A13EB4" w14:textId="77777777" w:rsidR="00D45F63" w:rsidRPr="00D45F63" w:rsidRDefault="00D45F63" w:rsidP="00D45F63">
      <w:pPr>
        <w:spacing w:after="0" w:line="240" w:lineRule="auto"/>
        <w:ind w:firstLine="709"/>
        <w:jc w:val="both"/>
        <w:rPr>
          <w:rFonts w:ascii="Arial" w:eastAsia="Calibri" w:hAnsi="Arial" w:cs="Arial"/>
          <w:sz w:val="24"/>
          <w:szCs w:val="24"/>
          <w:lang w:eastAsia="en-US"/>
        </w:rPr>
      </w:pPr>
      <w:r w:rsidRPr="00D45F63">
        <w:rPr>
          <w:rFonts w:ascii="Arial" w:eastAsia="Calibri" w:hAnsi="Arial" w:cs="Arial"/>
          <w:sz w:val="24"/>
          <w:szCs w:val="24"/>
          <w:lang w:eastAsia="en-US"/>
        </w:rPr>
        <w:t>2.2. Механизм реализации подпрограммы.</w:t>
      </w:r>
    </w:p>
    <w:p w14:paraId="02EF5257" w14:textId="77777777" w:rsidR="00D45F63" w:rsidRPr="00D45F63" w:rsidRDefault="00D45F63" w:rsidP="00D45F63">
      <w:pPr>
        <w:spacing w:after="0" w:line="240" w:lineRule="auto"/>
        <w:ind w:firstLine="709"/>
        <w:jc w:val="both"/>
        <w:rPr>
          <w:rFonts w:ascii="Arial" w:eastAsia="Calibri" w:hAnsi="Arial" w:cs="Arial"/>
          <w:sz w:val="24"/>
          <w:szCs w:val="24"/>
          <w:lang w:eastAsia="en-US"/>
        </w:rPr>
      </w:pPr>
      <w:r w:rsidRPr="00D45F63">
        <w:rPr>
          <w:rFonts w:ascii="Arial" w:eastAsia="Calibri" w:hAnsi="Arial" w:cs="Arial"/>
          <w:sz w:val="24"/>
          <w:szCs w:val="24"/>
          <w:lang w:eastAsia="en-US"/>
        </w:rPr>
        <w:t xml:space="preserve">Подпрограмма «Одарённые дети Ермаковского район» рассматривается как комплекс мероприятий, направленных на выявление, поддержку и сопровождение одаренных и высокомотивированных школьников, а также детей дошкольного возраста, сфере образования, спорта, культуры и искусства, а также социально-значимой деятельности. </w:t>
      </w:r>
    </w:p>
    <w:p w14:paraId="32368A01" w14:textId="77777777" w:rsidR="00D45F63" w:rsidRPr="00D45F63" w:rsidRDefault="00D45F63" w:rsidP="00D45F63">
      <w:pPr>
        <w:spacing w:after="0" w:line="240" w:lineRule="auto"/>
        <w:ind w:firstLine="709"/>
        <w:jc w:val="both"/>
        <w:rPr>
          <w:rFonts w:ascii="Arial" w:eastAsia="Calibri" w:hAnsi="Arial" w:cs="Arial"/>
          <w:sz w:val="24"/>
          <w:szCs w:val="24"/>
          <w:lang w:eastAsia="en-US"/>
        </w:rPr>
      </w:pPr>
      <w:r w:rsidRPr="00D45F63">
        <w:rPr>
          <w:rFonts w:ascii="Arial" w:eastAsia="Calibri" w:hAnsi="Arial" w:cs="Arial"/>
          <w:sz w:val="24"/>
          <w:szCs w:val="24"/>
          <w:lang w:eastAsia="en-US"/>
        </w:rPr>
        <w:t xml:space="preserve">Подпрограмма призвана обеспечивать комплексность всех методов и форм работы с одарёнными детьми на всех этапах их возрастного развития и обучения (детский сад – школа – дополнительное образование). Реализация такого подхода будет способствовать развитию системы непрерывного образования. </w:t>
      </w:r>
    </w:p>
    <w:p w14:paraId="71591D42" w14:textId="77777777" w:rsidR="00D45F63" w:rsidRPr="00D45F63" w:rsidRDefault="00D45F63" w:rsidP="00D45F63">
      <w:pPr>
        <w:spacing w:after="0" w:line="240" w:lineRule="auto"/>
        <w:ind w:firstLine="709"/>
        <w:jc w:val="both"/>
        <w:rPr>
          <w:rFonts w:ascii="Arial" w:eastAsia="Calibri" w:hAnsi="Arial" w:cs="Arial"/>
          <w:sz w:val="24"/>
          <w:szCs w:val="24"/>
          <w:lang w:eastAsia="en-US"/>
        </w:rPr>
      </w:pPr>
      <w:r w:rsidRPr="00D45F63">
        <w:rPr>
          <w:rFonts w:ascii="Arial" w:eastAsia="Calibri" w:hAnsi="Arial" w:cs="Arial"/>
          <w:sz w:val="24"/>
          <w:szCs w:val="24"/>
          <w:lang w:eastAsia="en-US"/>
        </w:rPr>
        <w:t>Реалистичность подпрограммы обеспечена:</w:t>
      </w:r>
    </w:p>
    <w:p w14:paraId="02C4561B" w14:textId="77777777" w:rsidR="00D45F63" w:rsidRPr="00D45F63" w:rsidRDefault="00D45F63" w:rsidP="00D45F63">
      <w:pPr>
        <w:spacing w:after="0" w:line="240" w:lineRule="auto"/>
        <w:ind w:firstLine="709"/>
        <w:jc w:val="both"/>
        <w:rPr>
          <w:rFonts w:ascii="Arial" w:eastAsia="Calibri" w:hAnsi="Arial" w:cs="Arial"/>
          <w:sz w:val="24"/>
          <w:szCs w:val="24"/>
          <w:lang w:eastAsia="en-US"/>
        </w:rPr>
      </w:pPr>
      <w:r w:rsidRPr="00D45F63">
        <w:rPr>
          <w:rFonts w:ascii="Arial" w:eastAsia="Calibri" w:hAnsi="Arial" w:cs="Arial"/>
          <w:sz w:val="24"/>
          <w:szCs w:val="24"/>
          <w:lang w:eastAsia="en-US"/>
        </w:rPr>
        <w:t>- максимально эффективным использованием кадрового потенциала образовательных учреждений, учреждений дополнительного образования;</w:t>
      </w:r>
    </w:p>
    <w:p w14:paraId="4127F74A" w14:textId="77777777" w:rsidR="00D45F63" w:rsidRPr="00D45F63" w:rsidRDefault="00D45F63" w:rsidP="00D45F63">
      <w:pPr>
        <w:spacing w:after="0" w:line="240" w:lineRule="auto"/>
        <w:ind w:firstLine="709"/>
        <w:jc w:val="both"/>
        <w:rPr>
          <w:rFonts w:ascii="Arial" w:eastAsia="Calibri" w:hAnsi="Arial" w:cs="Arial"/>
          <w:sz w:val="24"/>
          <w:szCs w:val="24"/>
          <w:lang w:eastAsia="en-US"/>
        </w:rPr>
      </w:pPr>
      <w:r w:rsidRPr="00D45F63">
        <w:rPr>
          <w:rFonts w:ascii="Arial" w:eastAsia="Calibri" w:hAnsi="Arial" w:cs="Arial"/>
          <w:sz w:val="24"/>
          <w:szCs w:val="24"/>
          <w:lang w:eastAsia="en-US"/>
        </w:rPr>
        <w:t xml:space="preserve">- привлечением к работе по подпрограмме высококвалифицированных специалистов высших и </w:t>
      </w:r>
      <w:proofErr w:type="gramStart"/>
      <w:r w:rsidRPr="00D45F63">
        <w:rPr>
          <w:rFonts w:ascii="Arial" w:eastAsia="Calibri" w:hAnsi="Arial" w:cs="Arial"/>
          <w:sz w:val="24"/>
          <w:szCs w:val="24"/>
          <w:lang w:eastAsia="en-US"/>
        </w:rPr>
        <w:t>средне-специальных</w:t>
      </w:r>
      <w:proofErr w:type="gramEnd"/>
      <w:r w:rsidRPr="00D45F63">
        <w:rPr>
          <w:rFonts w:ascii="Arial" w:eastAsia="Calibri" w:hAnsi="Arial" w:cs="Arial"/>
          <w:sz w:val="24"/>
          <w:szCs w:val="24"/>
          <w:lang w:eastAsia="en-US"/>
        </w:rPr>
        <w:t xml:space="preserve"> учебных заведений для выполнения отдельных этапов программы;</w:t>
      </w:r>
    </w:p>
    <w:p w14:paraId="3546B58A" w14:textId="77777777" w:rsidR="00D45F63" w:rsidRPr="00D45F63" w:rsidRDefault="00D45F63" w:rsidP="00D45F63">
      <w:pPr>
        <w:spacing w:after="0" w:line="240" w:lineRule="auto"/>
        <w:ind w:firstLine="709"/>
        <w:jc w:val="both"/>
        <w:rPr>
          <w:rFonts w:ascii="Arial" w:eastAsia="Calibri" w:hAnsi="Arial" w:cs="Arial"/>
          <w:sz w:val="24"/>
          <w:szCs w:val="24"/>
          <w:lang w:eastAsia="en-US"/>
        </w:rPr>
      </w:pPr>
      <w:r w:rsidRPr="00D45F63">
        <w:rPr>
          <w:rFonts w:ascii="Arial" w:eastAsia="Calibri" w:hAnsi="Arial" w:cs="Arial"/>
          <w:sz w:val="24"/>
          <w:szCs w:val="24"/>
          <w:lang w:eastAsia="en-US"/>
        </w:rPr>
        <w:t xml:space="preserve">- координацией деятельности районных образовательных организаций в работе по данному направлению. </w:t>
      </w:r>
    </w:p>
    <w:p w14:paraId="74AF4FF0" w14:textId="77777777" w:rsidR="00D45F63" w:rsidRPr="00D45F63" w:rsidRDefault="00D45F63" w:rsidP="00D45F63">
      <w:pPr>
        <w:spacing w:after="0" w:line="240" w:lineRule="auto"/>
        <w:ind w:firstLine="709"/>
        <w:jc w:val="both"/>
        <w:rPr>
          <w:rFonts w:ascii="Arial" w:eastAsia="Calibri" w:hAnsi="Arial" w:cs="Arial"/>
          <w:sz w:val="24"/>
          <w:szCs w:val="24"/>
          <w:lang w:eastAsia="en-US"/>
        </w:rPr>
      </w:pPr>
      <w:r w:rsidRPr="00D45F63">
        <w:rPr>
          <w:rFonts w:ascii="Arial" w:eastAsia="Calibri" w:hAnsi="Arial" w:cs="Arial"/>
          <w:sz w:val="24"/>
          <w:szCs w:val="24"/>
          <w:lang w:eastAsia="en-US"/>
        </w:rPr>
        <w:t>Подпрограмма предусматривает четыре основных направления:</w:t>
      </w:r>
    </w:p>
    <w:p w14:paraId="049A9E1B" w14:textId="77777777" w:rsidR="00D45F63" w:rsidRPr="00D45F63" w:rsidRDefault="00D45F63" w:rsidP="00D45F63">
      <w:pPr>
        <w:spacing w:after="0" w:line="240" w:lineRule="auto"/>
        <w:ind w:firstLine="709"/>
        <w:jc w:val="both"/>
        <w:rPr>
          <w:rFonts w:ascii="Arial" w:eastAsia="Calibri" w:hAnsi="Arial" w:cs="Arial"/>
          <w:sz w:val="24"/>
          <w:szCs w:val="24"/>
          <w:lang w:eastAsia="en-US"/>
        </w:rPr>
      </w:pPr>
      <w:r w:rsidRPr="00D45F63">
        <w:rPr>
          <w:rFonts w:ascii="Arial" w:eastAsia="Calibri" w:hAnsi="Arial" w:cs="Arial"/>
          <w:sz w:val="24"/>
          <w:szCs w:val="24"/>
          <w:lang w:eastAsia="en-US"/>
        </w:rPr>
        <w:t xml:space="preserve">- научное: участие в совместных мероприятиях с ведущими ВУЗами Красноярского края, Минусинским Межрайонным ресурсным центром южных территорий Красноярского края по работе с одарёнными детьми; </w:t>
      </w:r>
    </w:p>
    <w:p w14:paraId="3AB02549" w14:textId="77777777" w:rsidR="00D45F63" w:rsidRPr="00D45F63" w:rsidRDefault="00D45F63" w:rsidP="00D45F63">
      <w:pPr>
        <w:spacing w:after="0" w:line="240" w:lineRule="auto"/>
        <w:ind w:firstLine="709"/>
        <w:jc w:val="both"/>
        <w:rPr>
          <w:rFonts w:ascii="Arial" w:eastAsia="Calibri" w:hAnsi="Arial" w:cs="Arial"/>
          <w:sz w:val="24"/>
          <w:szCs w:val="24"/>
          <w:lang w:eastAsia="en-US"/>
        </w:rPr>
      </w:pPr>
      <w:r w:rsidRPr="00D45F63">
        <w:rPr>
          <w:rFonts w:ascii="Arial" w:eastAsia="Calibri" w:hAnsi="Arial" w:cs="Arial"/>
          <w:sz w:val="24"/>
          <w:szCs w:val="24"/>
          <w:lang w:eastAsia="en-US"/>
        </w:rPr>
        <w:t>- методическое: апробация и внедрение научных разработок в образовательную практику образовательных, а также переподготовку кадров;</w:t>
      </w:r>
    </w:p>
    <w:p w14:paraId="12933332" w14:textId="77777777" w:rsidR="00D45F63" w:rsidRPr="00D45F63" w:rsidRDefault="00D45F63" w:rsidP="00D45F63">
      <w:pPr>
        <w:spacing w:after="0" w:line="240" w:lineRule="auto"/>
        <w:ind w:firstLine="709"/>
        <w:jc w:val="both"/>
        <w:rPr>
          <w:rFonts w:ascii="Arial" w:eastAsia="Calibri" w:hAnsi="Arial" w:cs="Arial"/>
          <w:sz w:val="24"/>
          <w:szCs w:val="24"/>
          <w:lang w:eastAsia="en-US"/>
        </w:rPr>
      </w:pPr>
      <w:r w:rsidRPr="00D45F63">
        <w:rPr>
          <w:rFonts w:ascii="Arial" w:eastAsia="Calibri" w:hAnsi="Arial" w:cs="Arial"/>
          <w:sz w:val="24"/>
          <w:szCs w:val="24"/>
          <w:lang w:eastAsia="en-US"/>
        </w:rPr>
        <w:t>- организационное: формирование муниципальной системы интеграции и координации деятельности учреждений для развития одарённости в сферах образования, культуры и спорта; активизация работы с родителями одарённых и талантливых детей;</w:t>
      </w:r>
    </w:p>
    <w:p w14:paraId="341FB831" w14:textId="77777777" w:rsidR="00D45F63" w:rsidRPr="00D45F63" w:rsidRDefault="00D45F63" w:rsidP="00D45F63">
      <w:pPr>
        <w:spacing w:after="0" w:line="240" w:lineRule="auto"/>
        <w:ind w:firstLine="709"/>
        <w:jc w:val="both"/>
        <w:rPr>
          <w:rFonts w:ascii="Arial" w:eastAsia="Calibri" w:hAnsi="Arial" w:cs="Arial"/>
          <w:sz w:val="24"/>
          <w:szCs w:val="24"/>
          <w:lang w:eastAsia="en-US"/>
        </w:rPr>
      </w:pPr>
      <w:r w:rsidRPr="00D45F63">
        <w:rPr>
          <w:rFonts w:ascii="Arial" w:eastAsia="Calibri" w:hAnsi="Arial" w:cs="Arial"/>
          <w:sz w:val="24"/>
          <w:szCs w:val="24"/>
          <w:lang w:eastAsia="en-US"/>
        </w:rPr>
        <w:t xml:space="preserve">- нормативно-правовое: обеспечение прав, свобод, социальной и информационной поддержки одарённых детей для регулирования данной деятельности. </w:t>
      </w:r>
    </w:p>
    <w:p w14:paraId="3FE9FE07" w14:textId="77777777" w:rsidR="00D45F63" w:rsidRPr="00D45F63" w:rsidRDefault="00D45F63" w:rsidP="00D45F63">
      <w:pPr>
        <w:spacing w:after="0" w:line="240" w:lineRule="auto"/>
        <w:ind w:firstLine="709"/>
        <w:jc w:val="both"/>
        <w:rPr>
          <w:rFonts w:ascii="Arial" w:eastAsia="Calibri" w:hAnsi="Arial" w:cs="Arial"/>
          <w:sz w:val="24"/>
          <w:szCs w:val="24"/>
          <w:lang w:eastAsia="en-US"/>
        </w:rPr>
      </w:pPr>
      <w:r w:rsidRPr="00D45F63">
        <w:rPr>
          <w:rFonts w:ascii="Arial" w:eastAsia="Calibri" w:hAnsi="Arial" w:cs="Arial"/>
          <w:sz w:val="24"/>
          <w:szCs w:val="24"/>
          <w:lang w:eastAsia="en-US"/>
        </w:rPr>
        <w:t>Все направления строятся на единой основе и общих принципах, предусматривающих развитие одарённого ребенка через адекватные методы психологической, педагогической и социальной поддержки.</w:t>
      </w:r>
    </w:p>
    <w:p w14:paraId="0EC31E4C" w14:textId="77777777" w:rsidR="00D45F63" w:rsidRPr="00D45F63" w:rsidRDefault="00D45F63" w:rsidP="00D45F63">
      <w:pPr>
        <w:spacing w:after="0" w:line="240" w:lineRule="auto"/>
        <w:ind w:firstLine="709"/>
        <w:jc w:val="both"/>
        <w:rPr>
          <w:rFonts w:ascii="Arial" w:eastAsia="Calibri" w:hAnsi="Arial" w:cs="Arial"/>
          <w:sz w:val="24"/>
          <w:szCs w:val="24"/>
          <w:lang w:eastAsia="en-US"/>
        </w:rPr>
      </w:pPr>
      <w:r w:rsidRPr="00D45F63">
        <w:rPr>
          <w:rFonts w:ascii="Arial" w:eastAsia="Calibri" w:hAnsi="Arial" w:cs="Arial"/>
          <w:sz w:val="24"/>
          <w:szCs w:val="24"/>
          <w:lang w:eastAsia="en-US"/>
        </w:rPr>
        <w:t>2.3. Управление подпрограммой и контроль за ходом ее выполнения.</w:t>
      </w:r>
    </w:p>
    <w:p w14:paraId="6E6E1596" w14:textId="77777777" w:rsidR="00D45F63" w:rsidRPr="00D45F63" w:rsidRDefault="00D45F63" w:rsidP="00D45F63">
      <w:pPr>
        <w:spacing w:after="0" w:line="240" w:lineRule="auto"/>
        <w:ind w:firstLine="709"/>
        <w:jc w:val="both"/>
        <w:rPr>
          <w:rFonts w:ascii="Arial" w:eastAsia="Calibri" w:hAnsi="Arial" w:cs="Arial"/>
          <w:sz w:val="24"/>
          <w:szCs w:val="24"/>
          <w:lang w:eastAsia="en-US"/>
        </w:rPr>
      </w:pPr>
      <w:r w:rsidRPr="00D45F63">
        <w:rPr>
          <w:rFonts w:ascii="Arial" w:eastAsia="Calibri" w:hAnsi="Arial" w:cs="Arial"/>
          <w:sz w:val="24"/>
          <w:szCs w:val="24"/>
          <w:lang w:eastAsia="en-US"/>
        </w:rPr>
        <w:t xml:space="preserve">Управление реализацией подпрограммы осуществляет управление образования администрации Ермаковского района, которое несет ответственность за выполнение ее мероприятий и целевое использование </w:t>
      </w:r>
      <w:proofErr w:type="gramStart"/>
      <w:r w:rsidRPr="00D45F63">
        <w:rPr>
          <w:rFonts w:ascii="Arial" w:eastAsia="Calibri" w:hAnsi="Arial" w:cs="Arial"/>
          <w:sz w:val="24"/>
          <w:szCs w:val="24"/>
          <w:lang w:eastAsia="en-US"/>
        </w:rPr>
        <w:t>средств</w:t>
      </w:r>
      <w:proofErr w:type="gramEnd"/>
      <w:r w:rsidRPr="00D45F63">
        <w:rPr>
          <w:rFonts w:ascii="Arial" w:eastAsia="Calibri" w:hAnsi="Arial" w:cs="Arial"/>
          <w:sz w:val="24"/>
          <w:szCs w:val="24"/>
          <w:lang w:eastAsia="en-US"/>
        </w:rPr>
        <w:t xml:space="preserve"> и методисты муниципального бюджетного учреждения «Ермаковский информационно-методический центр». </w:t>
      </w:r>
    </w:p>
    <w:p w14:paraId="103EFC61" w14:textId="77777777" w:rsidR="00D45F63" w:rsidRPr="00D45F63" w:rsidRDefault="00D45F63" w:rsidP="00D45F63">
      <w:pPr>
        <w:spacing w:after="0" w:line="240" w:lineRule="auto"/>
        <w:ind w:firstLine="709"/>
        <w:jc w:val="both"/>
        <w:rPr>
          <w:rFonts w:ascii="Arial" w:eastAsia="Calibri" w:hAnsi="Arial" w:cs="Arial"/>
          <w:sz w:val="24"/>
          <w:szCs w:val="24"/>
          <w:lang w:eastAsia="en-US"/>
        </w:rPr>
      </w:pPr>
      <w:r w:rsidRPr="00D45F63">
        <w:rPr>
          <w:rFonts w:ascii="Arial" w:eastAsia="Calibri" w:hAnsi="Arial" w:cs="Arial"/>
          <w:sz w:val="24"/>
          <w:szCs w:val="24"/>
          <w:lang w:eastAsia="en-US"/>
        </w:rPr>
        <w:t>Контроль за ходом реализации подпрограммы осуществляет управление образования администрации Ермаковского района.</w:t>
      </w:r>
    </w:p>
    <w:p w14:paraId="5B64C378" w14:textId="77777777" w:rsidR="00D45F63" w:rsidRPr="00D45F63" w:rsidRDefault="00D45F63" w:rsidP="00D45F63">
      <w:pPr>
        <w:spacing w:after="0" w:line="240" w:lineRule="auto"/>
        <w:ind w:firstLine="709"/>
        <w:jc w:val="both"/>
        <w:rPr>
          <w:rFonts w:ascii="Arial" w:eastAsia="Calibri" w:hAnsi="Arial" w:cs="Arial"/>
          <w:sz w:val="24"/>
          <w:szCs w:val="24"/>
          <w:lang w:eastAsia="en-US"/>
        </w:rPr>
      </w:pPr>
      <w:r w:rsidRPr="00D45F63">
        <w:rPr>
          <w:rFonts w:ascii="Arial" w:eastAsia="Calibri" w:hAnsi="Arial" w:cs="Arial"/>
          <w:sz w:val="24"/>
          <w:szCs w:val="24"/>
          <w:lang w:eastAsia="en-US"/>
        </w:rPr>
        <w:t>Управление образования представляет отчет о реализации подпрограммы в отдел планирования и экономического развития администрации Ермаковского района и финансовое управление администрации Ермаковского района ежеквартально не позднее 10 числа второго месяца, следующего за отчетным.</w:t>
      </w:r>
    </w:p>
    <w:p w14:paraId="43ABAF35" w14:textId="77777777" w:rsidR="00D45F63" w:rsidRPr="00D45F63" w:rsidRDefault="00D45F63" w:rsidP="00D45F63">
      <w:pPr>
        <w:spacing w:after="0" w:line="240" w:lineRule="auto"/>
        <w:ind w:firstLine="709"/>
        <w:jc w:val="both"/>
        <w:rPr>
          <w:rFonts w:ascii="Arial" w:eastAsia="Calibri" w:hAnsi="Arial" w:cs="Arial"/>
          <w:sz w:val="24"/>
          <w:szCs w:val="24"/>
          <w:lang w:eastAsia="en-US"/>
        </w:rPr>
      </w:pPr>
      <w:r w:rsidRPr="00D45F63">
        <w:rPr>
          <w:rFonts w:ascii="Arial" w:eastAsia="Calibri" w:hAnsi="Arial" w:cs="Arial"/>
          <w:sz w:val="24"/>
          <w:szCs w:val="24"/>
          <w:lang w:eastAsia="en-US"/>
        </w:rPr>
        <w:t>Годовой отчет о ходе реализации программы формируется управлением образования администрации Ермаковского района с учетом информации, полученной и согласованной с соисполнителями на бумажных носителях и в электронном виде, представляется в отдел планирования экономического развития администрации Ермаковского района до 1 марта года, следующего за отчетным.</w:t>
      </w:r>
    </w:p>
    <w:p w14:paraId="2C6D4B36" w14:textId="77777777" w:rsidR="00D45F63" w:rsidRPr="00D45F63" w:rsidRDefault="00D45F63" w:rsidP="00D45F63">
      <w:pPr>
        <w:spacing w:after="0" w:line="240" w:lineRule="auto"/>
        <w:ind w:firstLine="709"/>
        <w:jc w:val="both"/>
        <w:rPr>
          <w:rFonts w:ascii="Arial" w:eastAsia="Calibri" w:hAnsi="Arial" w:cs="Arial"/>
          <w:sz w:val="24"/>
          <w:szCs w:val="24"/>
          <w:lang w:eastAsia="en-US"/>
        </w:rPr>
      </w:pPr>
      <w:r w:rsidRPr="00D45F63">
        <w:rPr>
          <w:rFonts w:ascii="Arial" w:eastAsia="Calibri" w:hAnsi="Arial" w:cs="Arial"/>
          <w:sz w:val="24"/>
          <w:szCs w:val="24"/>
          <w:lang w:eastAsia="en-US"/>
        </w:rPr>
        <w:lastRenderedPageBreak/>
        <w:t>2.4. Оценка эффективности реализации подпрограммных мероприятий.</w:t>
      </w:r>
    </w:p>
    <w:p w14:paraId="77EB30FA" w14:textId="77777777" w:rsidR="00D45F63" w:rsidRPr="00D45F63" w:rsidRDefault="00D45F63" w:rsidP="00D45F63">
      <w:pPr>
        <w:spacing w:after="0" w:line="240" w:lineRule="auto"/>
        <w:ind w:firstLine="709"/>
        <w:jc w:val="both"/>
        <w:rPr>
          <w:rFonts w:ascii="Arial" w:eastAsia="Calibri" w:hAnsi="Arial" w:cs="Arial"/>
          <w:sz w:val="24"/>
          <w:szCs w:val="24"/>
          <w:lang w:eastAsia="en-US"/>
        </w:rPr>
      </w:pPr>
      <w:r w:rsidRPr="00D45F63">
        <w:rPr>
          <w:rFonts w:ascii="Arial" w:eastAsia="Calibri" w:hAnsi="Arial" w:cs="Arial"/>
          <w:sz w:val="24"/>
          <w:szCs w:val="24"/>
          <w:lang w:eastAsia="en-US"/>
        </w:rPr>
        <w:t>Реализация подпрограммных мероприятий позволит обеспечить:</w:t>
      </w:r>
    </w:p>
    <w:p w14:paraId="14C2E946" w14:textId="77777777" w:rsidR="00D45F63" w:rsidRPr="00D45F63" w:rsidRDefault="00D45F63" w:rsidP="00D45F63">
      <w:pPr>
        <w:spacing w:after="0" w:line="240" w:lineRule="auto"/>
        <w:ind w:firstLine="709"/>
        <w:jc w:val="both"/>
        <w:rPr>
          <w:rFonts w:ascii="Arial" w:eastAsia="Calibri" w:hAnsi="Arial" w:cs="Arial"/>
          <w:sz w:val="24"/>
          <w:szCs w:val="24"/>
          <w:lang w:eastAsia="en-US"/>
        </w:rPr>
      </w:pPr>
      <w:r w:rsidRPr="00D45F63">
        <w:rPr>
          <w:rFonts w:ascii="Arial" w:eastAsia="Calibri" w:hAnsi="Arial" w:cs="Arial"/>
          <w:sz w:val="24"/>
          <w:szCs w:val="24"/>
          <w:lang w:eastAsia="en-US"/>
        </w:rPr>
        <w:t>- увеличение доли обучающихся в районе, охваченными формами работы с одаренными детьми;</w:t>
      </w:r>
    </w:p>
    <w:p w14:paraId="147BDF0D" w14:textId="77777777" w:rsidR="00D45F63" w:rsidRPr="00D45F63" w:rsidRDefault="00D45F63" w:rsidP="00D45F63">
      <w:pPr>
        <w:spacing w:after="0" w:line="240" w:lineRule="auto"/>
        <w:ind w:firstLine="709"/>
        <w:jc w:val="both"/>
        <w:rPr>
          <w:rFonts w:ascii="Arial" w:eastAsia="Calibri" w:hAnsi="Arial" w:cs="Arial"/>
          <w:sz w:val="24"/>
          <w:szCs w:val="24"/>
          <w:lang w:eastAsia="en-US"/>
        </w:rPr>
      </w:pPr>
      <w:r w:rsidRPr="00D45F63">
        <w:rPr>
          <w:rFonts w:ascii="Arial" w:eastAsia="Calibri" w:hAnsi="Arial" w:cs="Arial"/>
          <w:sz w:val="24"/>
          <w:szCs w:val="24"/>
          <w:lang w:eastAsia="en-US"/>
        </w:rPr>
        <w:t>- увеличение доли детей, получивших возможность участия в конкурсах, олимпиадах, соревнованиях, турнирах за пределами района;</w:t>
      </w:r>
    </w:p>
    <w:p w14:paraId="6F28A72C" w14:textId="77777777" w:rsidR="00D45F63" w:rsidRPr="00D45F63" w:rsidRDefault="00D45F63" w:rsidP="00D45F63">
      <w:pPr>
        <w:spacing w:after="0" w:line="240" w:lineRule="auto"/>
        <w:ind w:firstLine="709"/>
        <w:jc w:val="both"/>
        <w:rPr>
          <w:rFonts w:ascii="Arial" w:eastAsia="Calibri" w:hAnsi="Arial" w:cs="Arial"/>
          <w:sz w:val="24"/>
          <w:szCs w:val="24"/>
          <w:lang w:eastAsia="en-US"/>
        </w:rPr>
      </w:pPr>
      <w:r w:rsidRPr="00D45F63">
        <w:rPr>
          <w:rFonts w:ascii="Arial" w:eastAsia="Calibri" w:hAnsi="Arial" w:cs="Arial"/>
          <w:sz w:val="24"/>
          <w:szCs w:val="24"/>
          <w:lang w:eastAsia="en-US"/>
        </w:rPr>
        <w:t>- увеличение доли педагогов, владеющих современными приёмами и методами выявления, развития и сопровождения одаренных детей;</w:t>
      </w:r>
    </w:p>
    <w:p w14:paraId="05A23EB2" w14:textId="77777777" w:rsidR="00D45F63" w:rsidRPr="00D45F63" w:rsidRDefault="00D45F63" w:rsidP="00D45F63">
      <w:pPr>
        <w:spacing w:after="0" w:line="240" w:lineRule="auto"/>
        <w:ind w:firstLine="709"/>
        <w:jc w:val="both"/>
        <w:rPr>
          <w:rFonts w:ascii="Arial" w:eastAsia="Calibri" w:hAnsi="Arial" w:cs="Arial"/>
          <w:sz w:val="24"/>
          <w:szCs w:val="24"/>
          <w:lang w:eastAsia="en-US"/>
        </w:rPr>
      </w:pPr>
      <w:r w:rsidRPr="00D45F63">
        <w:rPr>
          <w:rFonts w:ascii="Arial" w:eastAsia="Calibri" w:hAnsi="Arial" w:cs="Arial"/>
          <w:sz w:val="24"/>
          <w:szCs w:val="24"/>
          <w:lang w:eastAsia="en-US"/>
        </w:rPr>
        <w:t>- увеличение доли родителей, владеющих современными приёмами и методами выявления, развития и сопровождения одаренных детей.</w:t>
      </w:r>
    </w:p>
    <w:p w14:paraId="3C4BE1F2" w14:textId="77777777" w:rsidR="00D45F63" w:rsidRPr="00D45F63" w:rsidRDefault="00D45F63" w:rsidP="00D45F63">
      <w:pPr>
        <w:spacing w:after="0" w:line="240" w:lineRule="auto"/>
        <w:ind w:firstLine="709"/>
        <w:jc w:val="both"/>
        <w:rPr>
          <w:rFonts w:ascii="Arial" w:eastAsia="Calibri" w:hAnsi="Arial" w:cs="Arial"/>
          <w:sz w:val="24"/>
          <w:szCs w:val="24"/>
          <w:lang w:eastAsia="en-US"/>
        </w:rPr>
      </w:pPr>
      <w:r w:rsidRPr="00D45F63">
        <w:rPr>
          <w:rFonts w:ascii="Arial" w:eastAsia="Calibri" w:hAnsi="Arial" w:cs="Arial"/>
          <w:sz w:val="24"/>
          <w:szCs w:val="24"/>
          <w:lang w:eastAsia="en-US"/>
        </w:rPr>
        <w:t>2.5. Мероприятия подпрограммы.</w:t>
      </w:r>
    </w:p>
    <w:p w14:paraId="4627CBFE" w14:textId="77777777" w:rsidR="00D45F63" w:rsidRPr="00D45F63" w:rsidRDefault="00D45F63" w:rsidP="00D45F63">
      <w:pPr>
        <w:spacing w:after="0" w:line="240" w:lineRule="auto"/>
        <w:ind w:firstLine="709"/>
        <w:jc w:val="both"/>
        <w:rPr>
          <w:rFonts w:ascii="Arial" w:eastAsia="Calibri" w:hAnsi="Arial" w:cs="Arial"/>
          <w:sz w:val="24"/>
          <w:szCs w:val="24"/>
          <w:lang w:eastAsia="en-US"/>
        </w:rPr>
      </w:pPr>
      <w:r w:rsidRPr="00D45F63">
        <w:rPr>
          <w:rFonts w:ascii="Arial" w:eastAsia="Calibri" w:hAnsi="Arial" w:cs="Arial"/>
          <w:sz w:val="24"/>
          <w:szCs w:val="24"/>
          <w:lang w:eastAsia="en-US"/>
        </w:rPr>
        <w:t>Перечень подпрограммных мероприятий приведён в приложении № 2 к настоящей подпрограмме.</w:t>
      </w:r>
    </w:p>
    <w:p w14:paraId="7FC9A942" w14:textId="77777777" w:rsidR="00D45F63" w:rsidRPr="00D45F63" w:rsidRDefault="00D45F63" w:rsidP="00D45F63">
      <w:pPr>
        <w:spacing w:after="0" w:line="240" w:lineRule="auto"/>
        <w:ind w:firstLine="709"/>
        <w:jc w:val="both"/>
        <w:rPr>
          <w:rFonts w:ascii="Arial" w:eastAsia="Calibri" w:hAnsi="Arial" w:cs="Arial"/>
          <w:sz w:val="24"/>
          <w:szCs w:val="24"/>
          <w:lang w:eastAsia="en-US"/>
        </w:rPr>
      </w:pPr>
      <w:r w:rsidRPr="00D45F63">
        <w:rPr>
          <w:rFonts w:ascii="Arial" w:eastAsia="Calibri" w:hAnsi="Arial" w:cs="Arial"/>
          <w:sz w:val="24"/>
          <w:szCs w:val="24"/>
          <w:lang w:eastAsia="en-US"/>
        </w:rPr>
        <w:t>2.6. Расходные обязательства.</w:t>
      </w:r>
    </w:p>
    <w:p w14:paraId="766F4EF2" w14:textId="77777777" w:rsidR="00D45F63" w:rsidRPr="00D45F63" w:rsidRDefault="00D45F63" w:rsidP="00D45F63">
      <w:pPr>
        <w:spacing w:after="0" w:line="240" w:lineRule="auto"/>
        <w:ind w:firstLine="709"/>
        <w:jc w:val="both"/>
        <w:rPr>
          <w:rFonts w:ascii="Arial" w:eastAsia="Calibri" w:hAnsi="Arial" w:cs="Arial"/>
          <w:sz w:val="24"/>
          <w:szCs w:val="24"/>
          <w:lang w:eastAsia="en-US"/>
        </w:rPr>
      </w:pPr>
      <w:r w:rsidRPr="00D45F63">
        <w:rPr>
          <w:rFonts w:ascii="Arial" w:eastAsia="Calibri" w:hAnsi="Arial" w:cs="Arial"/>
          <w:sz w:val="24"/>
          <w:szCs w:val="24"/>
          <w:lang w:eastAsia="en-US"/>
        </w:rPr>
        <w:t>Мероприятия подпрограммы реализуются за счет средств местного бюджета приложение № 2 к настоящей подпрограмме.</w:t>
      </w:r>
    </w:p>
    <w:p w14:paraId="2734916D" w14:textId="77777777" w:rsidR="00D45F63" w:rsidRPr="00D45F63" w:rsidRDefault="00D45F63" w:rsidP="00D45F63">
      <w:pPr>
        <w:spacing w:after="0" w:line="240" w:lineRule="auto"/>
        <w:ind w:firstLine="709"/>
        <w:jc w:val="both"/>
        <w:rPr>
          <w:rFonts w:ascii="Arial" w:eastAsia="Calibri" w:hAnsi="Arial" w:cs="Arial"/>
          <w:sz w:val="24"/>
          <w:szCs w:val="24"/>
          <w:lang w:eastAsia="en-US"/>
        </w:rPr>
      </w:pPr>
      <w:r w:rsidRPr="00D45F63">
        <w:rPr>
          <w:rFonts w:ascii="Arial" w:eastAsia="Calibri" w:hAnsi="Arial" w:cs="Arial"/>
          <w:sz w:val="24"/>
          <w:szCs w:val="24"/>
          <w:lang w:eastAsia="en-US"/>
        </w:rPr>
        <w:t>Объём финансирования подпрограммы составит 1 653,5 тыс. рублей:</w:t>
      </w:r>
    </w:p>
    <w:p w14:paraId="26BBD1A6" w14:textId="77777777" w:rsidR="00D45F63" w:rsidRPr="00D45F63" w:rsidRDefault="00D45F63" w:rsidP="00D45F63">
      <w:pPr>
        <w:spacing w:after="0" w:line="240" w:lineRule="auto"/>
        <w:ind w:firstLine="709"/>
        <w:jc w:val="both"/>
        <w:rPr>
          <w:rFonts w:ascii="Arial" w:eastAsia="Calibri" w:hAnsi="Arial" w:cs="Arial"/>
          <w:sz w:val="24"/>
          <w:szCs w:val="24"/>
          <w:lang w:eastAsia="en-US"/>
        </w:rPr>
      </w:pPr>
      <w:r w:rsidRPr="00D45F63">
        <w:rPr>
          <w:rFonts w:ascii="Arial" w:eastAsia="Calibri" w:hAnsi="Arial" w:cs="Arial"/>
          <w:sz w:val="24"/>
          <w:szCs w:val="24"/>
          <w:lang w:eastAsia="en-US"/>
        </w:rPr>
        <w:t>2014 год – 151,9 тыс. рублей;</w:t>
      </w:r>
    </w:p>
    <w:p w14:paraId="0E6698FC" w14:textId="77777777" w:rsidR="00D45F63" w:rsidRPr="00D45F63" w:rsidRDefault="00D45F63" w:rsidP="00D45F63">
      <w:pPr>
        <w:spacing w:after="0" w:line="240" w:lineRule="auto"/>
        <w:ind w:firstLine="709"/>
        <w:jc w:val="both"/>
        <w:rPr>
          <w:rFonts w:ascii="Arial" w:eastAsia="Calibri" w:hAnsi="Arial" w:cs="Arial"/>
          <w:sz w:val="24"/>
          <w:szCs w:val="24"/>
          <w:lang w:eastAsia="en-US"/>
        </w:rPr>
      </w:pPr>
      <w:r w:rsidRPr="00D45F63">
        <w:rPr>
          <w:rFonts w:ascii="Arial" w:eastAsia="Calibri" w:hAnsi="Arial" w:cs="Arial"/>
          <w:sz w:val="24"/>
          <w:szCs w:val="24"/>
          <w:lang w:eastAsia="en-US"/>
        </w:rPr>
        <w:t>2015 год – 106,2 тыс. рублей;</w:t>
      </w:r>
    </w:p>
    <w:p w14:paraId="1107C08F" w14:textId="77777777" w:rsidR="00D45F63" w:rsidRPr="00D45F63" w:rsidRDefault="00D45F63" w:rsidP="00D45F63">
      <w:pPr>
        <w:spacing w:after="0" w:line="240" w:lineRule="auto"/>
        <w:ind w:firstLine="709"/>
        <w:jc w:val="both"/>
        <w:rPr>
          <w:rFonts w:ascii="Arial" w:eastAsia="Calibri" w:hAnsi="Arial" w:cs="Arial"/>
          <w:sz w:val="24"/>
          <w:szCs w:val="24"/>
          <w:lang w:eastAsia="en-US"/>
        </w:rPr>
      </w:pPr>
      <w:r w:rsidRPr="00D45F63">
        <w:rPr>
          <w:rFonts w:ascii="Arial" w:eastAsia="Calibri" w:hAnsi="Arial" w:cs="Arial"/>
          <w:sz w:val="24"/>
          <w:szCs w:val="24"/>
          <w:lang w:eastAsia="en-US"/>
        </w:rPr>
        <w:t>2016 год – 147,5 тыс. рублей;</w:t>
      </w:r>
    </w:p>
    <w:p w14:paraId="7172EC96" w14:textId="77777777" w:rsidR="00D45F63" w:rsidRPr="00D45F63" w:rsidRDefault="00D45F63" w:rsidP="00D45F63">
      <w:pPr>
        <w:spacing w:after="0" w:line="240" w:lineRule="auto"/>
        <w:ind w:firstLine="709"/>
        <w:jc w:val="both"/>
        <w:rPr>
          <w:rFonts w:ascii="Arial" w:eastAsia="Calibri" w:hAnsi="Arial" w:cs="Arial"/>
          <w:sz w:val="24"/>
          <w:szCs w:val="24"/>
          <w:lang w:eastAsia="en-US"/>
        </w:rPr>
      </w:pPr>
      <w:r w:rsidRPr="00D45F63">
        <w:rPr>
          <w:rFonts w:ascii="Arial" w:eastAsia="Calibri" w:hAnsi="Arial" w:cs="Arial"/>
          <w:sz w:val="24"/>
          <w:szCs w:val="24"/>
          <w:lang w:eastAsia="en-US"/>
        </w:rPr>
        <w:t>2017 год – 151,9 тыс. рублей;</w:t>
      </w:r>
    </w:p>
    <w:p w14:paraId="60EB3100" w14:textId="77777777" w:rsidR="00D45F63" w:rsidRPr="00D45F63" w:rsidRDefault="00D45F63" w:rsidP="00D45F63">
      <w:pPr>
        <w:spacing w:after="0" w:line="240" w:lineRule="auto"/>
        <w:ind w:firstLine="709"/>
        <w:jc w:val="both"/>
        <w:rPr>
          <w:rFonts w:ascii="Arial" w:eastAsia="Calibri" w:hAnsi="Arial" w:cs="Arial"/>
          <w:sz w:val="24"/>
          <w:szCs w:val="24"/>
          <w:lang w:eastAsia="en-US"/>
        </w:rPr>
      </w:pPr>
      <w:r w:rsidRPr="00D45F63">
        <w:rPr>
          <w:rFonts w:ascii="Arial" w:eastAsia="Calibri" w:hAnsi="Arial" w:cs="Arial"/>
          <w:sz w:val="24"/>
          <w:szCs w:val="24"/>
          <w:lang w:eastAsia="en-US"/>
        </w:rPr>
        <w:t>2018 год – 151,9 тыс. рублей;</w:t>
      </w:r>
    </w:p>
    <w:p w14:paraId="39C3A63E" w14:textId="77777777" w:rsidR="00D45F63" w:rsidRPr="00D45F63" w:rsidRDefault="00D45F63" w:rsidP="00D45F63">
      <w:pPr>
        <w:spacing w:after="0" w:line="240" w:lineRule="auto"/>
        <w:ind w:firstLine="709"/>
        <w:jc w:val="both"/>
        <w:rPr>
          <w:rFonts w:ascii="Arial" w:eastAsia="Calibri" w:hAnsi="Arial" w:cs="Arial"/>
          <w:sz w:val="24"/>
          <w:szCs w:val="24"/>
          <w:lang w:eastAsia="en-US"/>
        </w:rPr>
      </w:pPr>
      <w:r w:rsidRPr="00D45F63">
        <w:rPr>
          <w:rFonts w:ascii="Arial" w:eastAsia="Calibri" w:hAnsi="Arial" w:cs="Arial"/>
          <w:sz w:val="24"/>
          <w:szCs w:val="24"/>
          <w:lang w:eastAsia="en-US"/>
        </w:rPr>
        <w:t>2019 год – 151,9 тыс. рублей;</w:t>
      </w:r>
    </w:p>
    <w:p w14:paraId="21CD58D0" w14:textId="77777777" w:rsidR="00D45F63" w:rsidRPr="00D45F63" w:rsidRDefault="00D45F63" w:rsidP="00D45F63">
      <w:pPr>
        <w:spacing w:after="0" w:line="240" w:lineRule="auto"/>
        <w:ind w:firstLine="709"/>
        <w:jc w:val="both"/>
        <w:rPr>
          <w:rFonts w:ascii="Arial" w:eastAsia="Calibri" w:hAnsi="Arial" w:cs="Arial"/>
          <w:sz w:val="24"/>
          <w:szCs w:val="24"/>
          <w:lang w:eastAsia="en-US"/>
        </w:rPr>
      </w:pPr>
      <w:r w:rsidRPr="00D45F63">
        <w:rPr>
          <w:rFonts w:ascii="Arial" w:eastAsia="Calibri" w:hAnsi="Arial" w:cs="Arial"/>
          <w:sz w:val="24"/>
          <w:szCs w:val="24"/>
          <w:lang w:eastAsia="en-US"/>
        </w:rPr>
        <w:t>2020 год – 128,4 тыс. рублей;</w:t>
      </w:r>
    </w:p>
    <w:p w14:paraId="5DD4F78E" w14:textId="77777777" w:rsidR="00D45F63" w:rsidRPr="00D45F63" w:rsidRDefault="00D45F63" w:rsidP="00D45F63">
      <w:pPr>
        <w:spacing w:after="0" w:line="240" w:lineRule="auto"/>
        <w:ind w:firstLine="709"/>
        <w:jc w:val="both"/>
        <w:rPr>
          <w:rFonts w:ascii="Arial" w:eastAsia="Calibri" w:hAnsi="Arial" w:cs="Arial"/>
          <w:sz w:val="24"/>
          <w:szCs w:val="24"/>
          <w:lang w:eastAsia="en-US"/>
        </w:rPr>
      </w:pPr>
      <w:r w:rsidRPr="00D45F63">
        <w:rPr>
          <w:rFonts w:ascii="Arial" w:eastAsia="Calibri" w:hAnsi="Arial" w:cs="Arial"/>
          <w:sz w:val="24"/>
          <w:szCs w:val="24"/>
          <w:lang w:eastAsia="en-US"/>
        </w:rPr>
        <w:t>2021 год – 112,7 тыс. рублей;</w:t>
      </w:r>
    </w:p>
    <w:p w14:paraId="4E29F42D" w14:textId="77777777" w:rsidR="00D45F63" w:rsidRPr="00D45F63" w:rsidRDefault="00D45F63" w:rsidP="00D45F63">
      <w:pPr>
        <w:spacing w:after="0" w:line="240" w:lineRule="auto"/>
        <w:ind w:firstLine="709"/>
        <w:jc w:val="both"/>
        <w:rPr>
          <w:rFonts w:ascii="Arial" w:eastAsia="Calibri" w:hAnsi="Arial" w:cs="Arial"/>
          <w:sz w:val="24"/>
          <w:szCs w:val="24"/>
          <w:lang w:eastAsia="en-US"/>
        </w:rPr>
      </w:pPr>
      <w:r w:rsidRPr="00D45F63">
        <w:rPr>
          <w:rFonts w:ascii="Arial" w:eastAsia="Calibri" w:hAnsi="Arial" w:cs="Arial"/>
          <w:sz w:val="24"/>
          <w:szCs w:val="24"/>
          <w:lang w:eastAsia="en-US"/>
        </w:rPr>
        <w:t>2022 год – 128,4 тыс. рублей;</w:t>
      </w:r>
    </w:p>
    <w:p w14:paraId="3A894A46" w14:textId="77777777" w:rsidR="00D45F63" w:rsidRPr="00D45F63" w:rsidRDefault="00D45F63" w:rsidP="00D45F63">
      <w:pPr>
        <w:spacing w:after="0" w:line="240" w:lineRule="auto"/>
        <w:ind w:firstLine="709"/>
        <w:jc w:val="both"/>
        <w:rPr>
          <w:rFonts w:ascii="Arial" w:eastAsia="Calibri" w:hAnsi="Arial" w:cs="Arial"/>
          <w:sz w:val="24"/>
          <w:szCs w:val="24"/>
          <w:lang w:eastAsia="en-US"/>
        </w:rPr>
      </w:pPr>
      <w:r w:rsidRPr="00D45F63">
        <w:rPr>
          <w:rFonts w:ascii="Arial" w:eastAsia="Calibri" w:hAnsi="Arial" w:cs="Arial"/>
          <w:sz w:val="24"/>
          <w:szCs w:val="24"/>
          <w:lang w:eastAsia="en-US"/>
        </w:rPr>
        <w:t>2023 год – 125,6 тыс. рублей;</w:t>
      </w:r>
    </w:p>
    <w:p w14:paraId="3FF336CC" w14:textId="77777777" w:rsidR="00D45F63" w:rsidRPr="00D45F63" w:rsidRDefault="00D45F63" w:rsidP="00D45F63">
      <w:pPr>
        <w:spacing w:after="0" w:line="240" w:lineRule="auto"/>
        <w:ind w:firstLine="709"/>
        <w:jc w:val="both"/>
        <w:rPr>
          <w:rFonts w:ascii="Arial" w:eastAsia="Calibri" w:hAnsi="Arial" w:cs="Arial"/>
          <w:sz w:val="24"/>
          <w:szCs w:val="24"/>
          <w:lang w:eastAsia="en-US"/>
        </w:rPr>
      </w:pPr>
      <w:r w:rsidRPr="00D45F63">
        <w:rPr>
          <w:rFonts w:ascii="Arial" w:eastAsia="Calibri" w:hAnsi="Arial" w:cs="Arial"/>
          <w:sz w:val="24"/>
          <w:szCs w:val="24"/>
          <w:lang w:eastAsia="en-US"/>
        </w:rPr>
        <w:t>2024 год – 23,5 тыс. рублей;</w:t>
      </w:r>
    </w:p>
    <w:p w14:paraId="708A0201" w14:textId="77777777" w:rsidR="00D45F63" w:rsidRPr="00D45F63" w:rsidRDefault="00D45F63" w:rsidP="00D45F63">
      <w:pPr>
        <w:spacing w:after="0" w:line="240" w:lineRule="auto"/>
        <w:ind w:firstLine="709"/>
        <w:jc w:val="both"/>
        <w:rPr>
          <w:rFonts w:ascii="Arial" w:eastAsia="Calibri" w:hAnsi="Arial" w:cs="Arial"/>
          <w:bCs/>
          <w:sz w:val="24"/>
          <w:szCs w:val="24"/>
          <w:lang w:eastAsia="en-US"/>
        </w:rPr>
      </w:pPr>
      <w:r w:rsidRPr="00D45F63">
        <w:rPr>
          <w:rFonts w:ascii="Arial" w:eastAsia="Calibri" w:hAnsi="Arial" w:cs="Arial"/>
          <w:bCs/>
          <w:sz w:val="24"/>
          <w:szCs w:val="24"/>
          <w:lang w:eastAsia="en-US"/>
        </w:rPr>
        <w:t>2025 год – 226,6 тыс. рублей;</w:t>
      </w:r>
    </w:p>
    <w:p w14:paraId="797BCEA8" w14:textId="77777777" w:rsidR="00D45F63" w:rsidRPr="00D45F63" w:rsidRDefault="00D45F63" w:rsidP="00D45F63">
      <w:pPr>
        <w:spacing w:after="0" w:line="240" w:lineRule="auto"/>
        <w:ind w:firstLine="709"/>
        <w:jc w:val="both"/>
        <w:rPr>
          <w:rFonts w:ascii="Arial" w:eastAsia="Calibri" w:hAnsi="Arial" w:cs="Arial"/>
          <w:sz w:val="24"/>
          <w:szCs w:val="24"/>
          <w:lang w:eastAsia="en-US"/>
        </w:rPr>
      </w:pPr>
      <w:r w:rsidRPr="00D45F63">
        <w:rPr>
          <w:rFonts w:ascii="Arial" w:eastAsia="Calibri" w:hAnsi="Arial" w:cs="Arial"/>
          <w:sz w:val="24"/>
          <w:szCs w:val="24"/>
          <w:lang w:eastAsia="en-US"/>
        </w:rPr>
        <w:t>2026 год – 23,5 тыс. рублей;</w:t>
      </w:r>
    </w:p>
    <w:p w14:paraId="1DB3EB42" w14:textId="77777777" w:rsidR="00D45F63" w:rsidRPr="00D45F63" w:rsidRDefault="00D45F63" w:rsidP="00D45F63">
      <w:pPr>
        <w:spacing w:after="0" w:line="240" w:lineRule="auto"/>
        <w:ind w:firstLine="709"/>
        <w:jc w:val="both"/>
        <w:rPr>
          <w:rFonts w:ascii="Arial" w:eastAsia="Calibri" w:hAnsi="Arial" w:cs="Arial"/>
          <w:sz w:val="24"/>
          <w:szCs w:val="24"/>
          <w:lang w:eastAsia="en-US"/>
        </w:rPr>
      </w:pPr>
      <w:r w:rsidRPr="00D45F63">
        <w:rPr>
          <w:rFonts w:ascii="Arial" w:eastAsia="Calibri" w:hAnsi="Arial" w:cs="Arial"/>
          <w:sz w:val="24"/>
          <w:szCs w:val="24"/>
          <w:lang w:eastAsia="en-US"/>
        </w:rPr>
        <w:t>2027 год – 23,5 тыс. рублей.</w:t>
      </w:r>
    </w:p>
    <w:p w14:paraId="1A550FEE" w14:textId="77777777" w:rsidR="00D45F63" w:rsidRPr="00D45F63" w:rsidRDefault="00D45F63" w:rsidP="00D45F63">
      <w:pPr>
        <w:spacing w:after="0" w:line="240" w:lineRule="auto"/>
        <w:ind w:firstLine="709"/>
        <w:jc w:val="both"/>
        <w:rPr>
          <w:rFonts w:ascii="Arial" w:eastAsia="Calibri" w:hAnsi="Arial" w:cs="Arial"/>
          <w:sz w:val="24"/>
          <w:szCs w:val="24"/>
          <w:lang w:eastAsia="en-US"/>
        </w:rPr>
        <w:sectPr w:rsidR="00D45F63" w:rsidRPr="00D45F63" w:rsidSect="00D45F63">
          <w:headerReference w:type="default" r:id="rId14"/>
          <w:pgSz w:w="11906" w:h="16838" w:code="9"/>
          <w:pgMar w:top="1134" w:right="850" w:bottom="1134" w:left="1701" w:header="425" w:footer="709" w:gutter="0"/>
          <w:cols w:space="708"/>
          <w:docGrid w:linePitch="381"/>
        </w:sectPr>
      </w:pPr>
    </w:p>
    <w:p w14:paraId="4C50E5D7" w14:textId="77777777" w:rsidR="00D45F63" w:rsidRPr="00D45F63" w:rsidRDefault="00D45F63" w:rsidP="00D45F63">
      <w:pPr>
        <w:spacing w:after="0" w:line="252" w:lineRule="auto"/>
        <w:jc w:val="right"/>
        <w:rPr>
          <w:rFonts w:ascii="Arial" w:eastAsia="Calibri" w:hAnsi="Arial" w:cs="Arial"/>
          <w:sz w:val="24"/>
          <w:szCs w:val="24"/>
        </w:rPr>
      </w:pPr>
      <w:r w:rsidRPr="00D45F63">
        <w:rPr>
          <w:rFonts w:ascii="Arial" w:eastAsia="Calibri" w:hAnsi="Arial" w:cs="Arial"/>
          <w:sz w:val="24"/>
          <w:szCs w:val="24"/>
        </w:rPr>
        <w:lastRenderedPageBreak/>
        <w:t>Приложение № 12</w:t>
      </w:r>
    </w:p>
    <w:p w14:paraId="568E54C7" w14:textId="77777777" w:rsidR="00D45F63" w:rsidRPr="00D45F63" w:rsidRDefault="00D45F63" w:rsidP="00D45F63">
      <w:pPr>
        <w:spacing w:after="0" w:line="240" w:lineRule="auto"/>
        <w:jc w:val="right"/>
        <w:rPr>
          <w:rFonts w:ascii="Arial" w:eastAsia="Calibri" w:hAnsi="Arial" w:cs="Arial"/>
          <w:sz w:val="24"/>
          <w:szCs w:val="24"/>
        </w:rPr>
      </w:pPr>
      <w:r w:rsidRPr="00D45F63">
        <w:rPr>
          <w:rFonts w:ascii="Arial" w:eastAsia="Calibri" w:hAnsi="Arial" w:cs="Arial"/>
          <w:sz w:val="24"/>
          <w:szCs w:val="24"/>
        </w:rPr>
        <w:t>к постановлению администрации</w:t>
      </w:r>
    </w:p>
    <w:p w14:paraId="2D5730CF" w14:textId="77777777" w:rsidR="00D45F63" w:rsidRPr="00D45F63" w:rsidRDefault="00D45F63" w:rsidP="00D45F63">
      <w:pPr>
        <w:spacing w:after="0" w:line="240" w:lineRule="auto"/>
        <w:jc w:val="right"/>
        <w:rPr>
          <w:rFonts w:ascii="Arial" w:eastAsia="Calibri" w:hAnsi="Arial" w:cs="Arial"/>
          <w:sz w:val="24"/>
          <w:szCs w:val="24"/>
        </w:rPr>
      </w:pPr>
      <w:r w:rsidRPr="00D45F63">
        <w:rPr>
          <w:rFonts w:ascii="Arial" w:eastAsia="Calibri" w:hAnsi="Arial" w:cs="Arial"/>
          <w:sz w:val="24"/>
          <w:szCs w:val="24"/>
        </w:rPr>
        <w:t>Ермаковского района</w:t>
      </w:r>
    </w:p>
    <w:p w14:paraId="04F838DD" w14:textId="77777777" w:rsidR="00D45F63" w:rsidRPr="00D45F63" w:rsidRDefault="00D45F63" w:rsidP="00D45F63">
      <w:pPr>
        <w:spacing w:after="0" w:line="240" w:lineRule="auto"/>
        <w:jc w:val="right"/>
        <w:rPr>
          <w:rFonts w:ascii="Arial" w:eastAsia="Calibri" w:hAnsi="Arial" w:cs="Arial"/>
          <w:sz w:val="24"/>
          <w:szCs w:val="24"/>
        </w:rPr>
      </w:pPr>
      <w:r w:rsidRPr="00D45F63">
        <w:rPr>
          <w:rFonts w:ascii="Arial" w:eastAsia="Calibri" w:hAnsi="Arial" w:cs="Arial"/>
          <w:sz w:val="24"/>
          <w:szCs w:val="24"/>
        </w:rPr>
        <w:t>от «24» июля 2025 г. № 481-п</w:t>
      </w:r>
    </w:p>
    <w:p w14:paraId="41AA2A96" w14:textId="77777777" w:rsidR="00D45F63" w:rsidRPr="00D45F63" w:rsidRDefault="00D45F63" w:rsidP="00D45F63">
      <w:pPr>
        <w:spacing w:after="0" w:line="240" w:lineRule="auto"/>
        <w:jc w:val="right"/>
        <w:rPr>
          <w:rFonts w:ascii="Arial" w:eastAsia="Calibri" w:hAnsi="Arial" w:cs="Arial"/>
          <w:sz w:val="24"/>
          <w:szCs w:val="24"/>
        </w:rPr>
      </w:pPr>
      <w:r w:rsidRPr="00D45F63">
        <w:rPr>
          <w:rFonts w:ascii="Arial" w:eastAsia="Calibri" w:hAnsi="Arial" w:cs="Arial"/>
          <w:sz w:val="24"/>
          <w:szCs w:val="24"/>
        </w:rPr>
        <w:t>Приложение №1</w:t>
      </w:r>
    </w:p>
    <w:p w14:paraId="38308E17" w14:textId="77777777" w:rsidR="00D45F63" w:rsidRPr="00D45F63" w:rsidRDefault="00D45F63" w:rsidP="00D45F63">
      <w:pPr>
        <w:spacing w:after="0" w:line="240" w:lineRule="auto"/>
        <w:jc w:val="right"/>
        <w:rPr>
          <w:rFonts w:ascii="Arial" w:eastAsia="Calibri" w:hAnsi="Arial" w:cs="Arial"/>
          <w:bCs/>
          <w:sz w:val="24"/>
          <w:szCs w:val="24"/>
        </w:rPr>
      </w:pPr>
      <w:r w:rsidRPr="00D45F63">
        <w:rPr>
          <w:rFonts w:ascii="Arial" w:eastAsia="Calibri" w:hAnsi="Arial" w:cs="Arial"/>
          <w:bCs/>
          <w:sz w:val="24"/>
          <w:szCs w:val="24"/>
        </w:rPr>
        <w:t>к Подпрограмме 3</w:t>
      </w:r>
    </w:p>
    <w:p w14:paraId="39C7DAC7" w14:textId="77777777" w:rsidR="00D45F63" w:rsidRPr="00D45F63" w:rsidRDefault="00D45F63" w:rsidP="00D45F63">
      <w:pPr>
        <w:spacing w:after="0" w:line="240" w:lineRule="auto"/>
        <w:ind w:firstLine="709"/>
        <w:jc w:val="right"/>
        <w:rPr>
          <w:rFonts w:ascii="Arial" w:eastAsia="Calibri" w:hAnsi="Arial" w:cs="Arial"/>
          <w:bCs/>
          <w:sz w:val="24"/>
          <w:szCs w:val="24"/>
        </w:rPr>
      </w:pPr>
      <w:r w:rsidRPr="00D45F63">
        <w:rPr>
          <w:rFonts w:ascii="Arial" w:eastAsia="Calibri" w:hAnsi="Arial" w:cs="Arial"/>
          <w:bCs/>
          <w:sz w:val="24"/>
          <w:szCs w:val="24"/>
        </w:rPr>
        <w:t>«Одарённые дети Ермаковского района»</w:t>
      </w:r>
    </w:p>
    <w:p w14:paraId="4320D6A4" w14:textId="77777777" w:rsidR="00D45F63" w:rsidRPr="00D45F63" w:rsidRDefault="00D45F63" w:rsidP="00D45F63">
      <w:pPr>
        <w:spacing w:after="0" w:line="240" w:lineRule="auto"/>
        <w:ind w:firstLine="709"/>
        <w:jc w:val="both"/>
        <w:rPr>
          <w:rFonts w:ascii="Arial" w:eastAsia="Times New Roman" w:hAnsi="Arial" w:cs="Arial"/>
          <w:sz w:val="24"/>
          <w:szCs w:val="24"/>
        </w:rPr>
      </w:pPr>
    </w:p>
    <w:p w14:paraId="5DD71CF4" w14:textId="77777777" w:rsidR="00D45F63" w:rsidRPr="00D45F63" w:rsidRDefault="00D45F63" w:rsidP="00D45F63">
      <w:pPr>
        <w:spacing w:after="0" w:line="240" w:lineRule="auto"/>
        <w:ind w:firstLine="709"/>
        <w:jc w:val="both"/>
        <w:rPr>
          <w:rFonts w:ascii="Arial" w:eastAsia="Calibri" w:hAnsi="Arial" w:cs="Arial"/>
          <w:bCs/>
          <w:sz w:val="24"/>
          <w:szCs w:val="24"/>
          <w:lang w:eastAsia="en-US"/>
        </w:rPr>
      </w:pPr>
      <w:r w:rsidRPr="00D45F63">
        <w:rPr>
          <w:rFonts w:ascii="Arial" w:eastAsia="Calibri" w:hAnsi="Arial" w:cs="Arial"/>
          <w:bCs/>
          <w:sz w:val="24"/>
          <w:szCs w:val="24"/>
          <w:lang w:eastAsia="en-US"/>
        </w:rPr>
        <w:t>Перечень целевых индикаторов подпрограммы</w:t>
      </w:r>
    </w:p>
    <w:p w14:paraId="207EB281" w14:textId="77777777" w:rsidR="00D45F63" w:rsidRPr="00D45F63" w:rsidRDefault="00D45F63" w:rsidP="00D45F63">
      <w:pPr>
        <w:spacing w:after="0" w:line="240" w:lineRule="auto"/>
        <w:ind w:firstLine="709"/>
        <w:jc w:val="both"/>
        <w:rPr>
          <w:rFonts w:ascii="Arial" w:eastAsia="Calibri" w:hAnsi="Arial" w:cs="Arial"/>
          <w:bCs/>
          <w:sz w:val="24"/>
          <w:szCs w:val="24"/>
          <w:lang w:eastAsia="en-US"/>
        </w:rPr>
      </w:pPr>
    </w:p>
    <w:tbl>
      <w:tblPr>
        <w:tblW w:w="49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2484"/>
        <w:gridCol w:w="1423"/>
        <w:gridCol w:w="750"/>
        <w:gridCol w:w="750"/>
        <w:gridCol w:w="750"/>
        <w:gridCol w:w="750"/>
        <w:gridCol w:w="750"/>
        <w:gridCol w:w="750"/>
        <w:gridCol w:w="750"/>
        <w:gridCol w:w="750"/>
        <w:gridCol w:w="750"/>
        <w:gridCol w:w="750"/>
        <w:gridCol w:w="750"/>
        <w:gridCol w:w="750"/>
        <w:gridCol w:w="830"/>
      </w:tblGrid>
      <w:tr w:rsidR="00D45F63" w:rsidRPr="00D45F63" w14:paraId="7A307CA5" w14:textId="77777777" w:rsidTr="00FA7BA7">
        <w:trPr>
          <w:trHeight w:val="570"/>
        </w:trPr>
        <w:tc>
          <w:tcPr>
            <w:tcW w:w="190" w:type="pct"/>
            <w:vMerge w:val="restart"/>
            <w:hideMark/>
          </w:tcPr>
          <w:p w14:paraId="3792CDF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п/п</w:t>
            </w:r>
          </w:p>
        </w:tc>
        <w:tc>
          <w:tcPr>
            <w:tcW w:w="870" w:type="pct"/>
            <w:vMerge w:val="restart"/>
            <w:hideMark/>
          </w:tcPr>
          <w:p w14:paraId="15F5358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Цель, целевые индикаторы</w:t>
            </w:r>
          </w:p>
        </w:tc>
        <w:tc>
          <w:tcPr>
            <w:tcW w:w="498" w:type="pct"/>
            <w:vMerge w:val="restart"/>
            <w:hideMark/>
          </w:tcPr>
          <w:p w14:paraId="7B146FD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ед. измерения</w:t>
            </w:r>
          </w:p>
        </w:tc>
        <w:tc>
          <w:tcPr>
            <w:tcW w:w="263" w:type="pct"/>
            <w:vMerge w:val="restart"/>
            <w:hideMark/>
          </w:tcPr>
          <w:p w14:paraId="5A134A1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2014 год </w:t>
            </w:r>
          </w:p>
        </w:tc>
        <w:tc>
          <w:tcPr>
            <w:tcW w:w="263" w:type="pct"/>
            <w:vMerge w:val="restart"/>
            <w:hideMark/>
          </w:tcPr>
          <w:p w14:paraId="310F57F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2015 год</w:t>
            </w:r>
          </w:p>
        </w:tc>
        <w:tc>
          <w:tcPr>
            <w:tcW w:w="263" w:type="pct"/>
            <w:vMerge w:val="restart"/>
            <w:hideMark/>
          </w:tcPr>
          <w:p w14:paraId="34AE43E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2016 год</w:t>
            </w:r>
          </w:p>
        </w:tc>
        <w:tc>
          <w:tcPr>
            <w:tcW w:w="263" w:type="pct"/>
            <w:vMerge w:val="restart"/>
            <w:hideMark/>
          </w:tcPr>
          <w:p w14:paraId="1C6F85A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2017 год</w:t>
            </w:r>
          </w:p>
        </w:tc>
        <w:tc>
          <w:tcPr>
            <w:tcW w:w="263" w:type="pct"/>
            <w:vMerge w:val="restart"/>
            <w:hideMark/>
          </w:tcPr>
          <w:p w14:paraId="7D66385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2018 год</w:t>
            </w:r>
          </w:p>
        </w:tc>
        <w:tc>
          <w:tcPr>
            <w:tcW w:w="263" w:type="pct"/>
            <w:vMerge w:val="restart"/>
            <w:hideMark/>
          </w:tcPr>
          <w:p w14:paraId="558D67E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2019 год</w:t>
            </w:r>
          </w:p>
        </w:tc>
        <w:tc>
          <w:tcPr>
            <w:tcW w:w="263" w:type="pct"/>
            <w:vMerge w:val="restart"/>
            <w:hideMark/>
          </w:tcPr>
          <w:p w14:paraId="2CD80F9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2020 год</w:t>
            </w:r>
          </w:p>
        </w:tc>
        <w:tc>
          <w:tcPr>
            <w:tcW w:w="263" w:type="pct"/>
            <w:vMerge w:val="restart"/>
            <w:hideMark/>
          </w:tcPr>
          <w:p w14:paraId="77D9F0C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2021 год</w:t>
            </w:r>
          </w:p>
        </w:tc>
        <w:tc>
          <w:tcPr>
            <w:tcW w:w="263" w:type="pct"/>
            <w:vMerge w:val="restart"/>
            <w:hideMark/>
          </w:tcPr>
          <w:p w14:paraId="7EF82BC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2022 год</w:t>
            </w:r>
          </w:p>
        </w:tc>
        <w:tc>
          <w:tcPr>
            <w:tcW w:w="263" w:type="pct"/>
            <w:vMerge w:val="restart"/>
            <w:hideMark/>
          </w:tcPr>
          <w:p w14:paraId="11B592B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2023 год</w:t>
            </w:r>
          </w:p>
        </w:tc>
        <w:tc>
          <w:tcPr>
            <w:tcW w:w="263" w:type="pct"/>
            <w:vMerge w:val="restart"/>
            <w:hideMark/>
          </w:tcPr>
          <w:p w14:paraId="7DCA73A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2024 год</w:t>
            </w:r>
          </w:p>
        </w:tc>
        <w:tc>
          <w:tcPr>
            <w:tcW w:w="263" w:type="pct"/>
            <w:vMerge w:val="restart"/>
            <w:hideMark/>
          </w:tcPr>
          <w:p w14:paraId="5AC4EE6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2025 год</w:t>
            </w:r>
          </w:p>
        </w:tc>
        <w:tc>
          <w:tcPr>
            <w:tcW w:w="291" w:type="pct"/>
            <w:vMerge w:val="restart"/>
            <w:hideMark/>
          </w:tcPr>
          <w:p w14:paraId="4FFB63CD" w14:textId="77777777" w:rsidR="00D45F63" w:rsidRPr="00D45F63" w:rsidRDefault="00D45F63" w:rsidP="00D45F63">
            <w:pPr>
              <w:spacing w:after="0" w:line="240" w:lineRule="auto"/>
              <w:rPr>
                <w:rFonts w:ascii="Arial" w:eastAsia="Times New Roman" w:hAnsi="Arial" w:cs="Arial"/>
                <w:sz w:val="24"/>
                <w:szCs w:val="24"/>
              </w:rPr>
            </w:pPr>
            <w:proofErr w:type="gramStart"/>
            <w:r w:rsidRPr="00D45F63">
              <w:rPr>
                <w:rFonts w:ascii="Arial" w:eastAsia="Times New Roman" w:hAnsi="Arial" w:cs="Arial"/>
                <w:sz w:val="24"/>
                <w:szCs w:val="24"/>
              </w:rPr>
              <w:t>2026-2030</w:t>
            </w:r>
            <w:proofErr w:type="gramEnd"/>
            <w:r w:rsidRPr="00D45F63">
              <w:rPr>
                <w:rFonts w:ascii="Arial" w:eastAsia="Times New Roman" w:hAnsi="Arial" w:cs="Arial"/>
                <w:sz w:val="24"/>
                <w:szCs w:val="24"/>
              </w:rPr>
              <w:t xml:space="preserve"> годы</w:t>
            </w:r>
          </w:p>
        </w:tc>
      </w:tr>
      <w:tr w:rsidR="00D45F63" w:rsidRPr="00D45F63" w14:paraId="3598D7D5" w14:textId="77777777" w:rsidTr="00FA7BA7">
        <w:trPr>
          <w:trHeight w:val="570"/>
        </w:trPr>
        <w:tc>
          <w:tcPr>
            <w:tcW w:w="190" w:type="pct"/>
            <w:vMerge/>
            <w:hideMark/>
          </w:tcPr>
          <w:p w14:paraId="312AC997" w14:textId="77777777" w:rsidR="00D45F63" w:rsidRPr="00D45F63" w:rsidRDefault="00D45F63" w:rsidP="00D45F63">
            <w:pPr>
              <w:spacing w:after="0" w:line="240" w:lineRule="auto"/>
              <w:rPr>
                <w:rFonts w:ascii="Arial" w:eastAsia="Times New Roman" w:hAnsi="Arial" w:cs="Arial"/>
                <w:sz w:val="24"/>
                <w:szCs w:val="24"/>
              </w:rPr>
            </w:pPr>
          </w:p>
        </w:tc>
        <w:tc>
          <w:tcPr>
            <w:tcW w:w="870" w:type="pct"/>
            <w:vMerge/>
            <w:hideMark/>
          </w:tcPr>
          <w:p w14:paraId="5184853D" w14:textId="77777777" w:rsidR="00D45F63" w:rsidRPr="00D45F63" w:rsidRDefault="00D45F63" w:rsidP="00D45F63">
            <w:pPr>
              <w:spacing w:after="0" w:line="240" w:lineRule="auto"/>
              <w:rPr>
                <w:rFonts w:ascii="Arial" w:eastAsia="Times New Roman" w:hAnsi="Arial" w:cs="Arial"/>
                <w:sz w:val="24"/>
                <w:szCs w:val="24"/>
              </w:rPr>
            </w:pPr>
          </w:p>
        </w:tc>
        <w:tc>
          <w:tcPr>
            <w:tcW w:w="498" w:type="pct"/>
            <w:vMerge/>
            <w:hideMark/>
          </w:tcPr>
          <w:p w14:paraId="63F857C4" w14:textId="77777777" w:rsidR="00D45F63" w:rsidRPr="00D45F63" w:rsidRDefault="00D45F63" w:rsidP="00D45F63">
            <w:pPr>
              <w:spacing w:after="0" w:line="240" w:lineRule="auto"/>
              <w:rPr>
                <w:rFonts w:ascii="Arial" w:eastAsia="Times New Roman" w:hAnsi="Arial" w:cs="Arial"/>
                <w:sz w:val="24"/>
                <w:szCs w:val="24"/>
              </w:rPr>
            </w:pPr>
          </w:p>
        </w:tc>
        <w:tc>
          <w:tcPr>
            <w:tcW w:w="263" w:type="pct"/>
            <w:vMerge/>
            <w:hideMark/>
          </w:tcPr>
          <w:p w14:paraId="494BD58A" w14:textId="77777777" w:rsidR="00D45F63" w:rsidRPr="00D45F63" w:rsidRDefault="00D45F63" w:rsidP="00D45F63">
            <w:pPr>
              <w:spacing w:after="0" w:line="240" w:lineRule="auto"/>
              <w:rPr>
                <w:rFonts w:ascii="Arial" w:eastAsia="Times New Roman" w:hAnsi="Arial" w:cs="Arial"/>
                <w:sz w:val="24"/>
                <w:szCs w:val="24"/>
              </w:rPr>
            </w:pPr>
          </w:p>
        </w:tc>
        <w:tc>
          <w:tcPr>
            <w:tcW w:w="263" w:type="pct"/>
            <w:vMerge/>
            <w:hideMark/>
          </w:tcPr>
          <w:p w14:paraId="7D4BF914" w14:textId="77777777" w:rsidR="00D45F63" w:rsidRPr="00D45F63" w:rsidRDefault="00D45F63" w:rsidP="00D45F63">
            <w:pPr>
              <w:spacing w:after="0" w:line="240" w:lineRule="auto"/>
              <w:rPr>
                <w:rFonts w:ascii="Arial" w:eastAsia="Times New Roman" w:hAnsi="Arial" w:cs="Arial"/>
                <w:sz w:val="24"/>
                <w:szCs w:val="24"/>
              </w:rPr>
            </w:pPr>
          </w:p>
        </w:tc>
        <w:tc>
          <w:tcPr>
            <w:tcW w:w="263" w:type="pct"/>
            <w:vMerge/>
            <w:hideMark/>
          </w:tcPr>
          <w:p w14:paraId="669F6E52" w14:textId="77777777" w:rsidR="00D45F63" w:rsidRPr="00D45F63" w:rsidRDefault="00D45F63" w:rsidP="00D45F63">
            <w:pPr>
              <w:spacing w:after="0" w:line="240" w:lineRule="auto"/>
              <w:rPr>
                <w:rFonts w:ascii="Arial" w:eastAsia="Times New Roman" w:hAnsi="Arial" w:cs="Arial"/>
                <w:sz w:val="24"/>
                <w:szCs w:val="24"/>
              </w:rPr>
            </w:pPr>
          </w:p>
        </w:tc>
        <w:tc>
          <w:tcPr>
            <w:tcW w:w="263" w:type="pct"/>
            <w:vMerge/>
            <w:hideMark/>
          </w:tcPr>
          <w:p w14:paraId="0D583BF3" w14:textId="77777777" w:rsidR="00D45F63" w:rsidRPr="00D45F63" w:rsidRDefault="00D45F63" w:rsidP="00D45F63">
            <w:pPr>
              <w:spacing w:after="0" w:line="240" w:lineRule="auto"/>
              <w:rPr>
                <w:rFonts w:ascii="Arial" w:eastAsia="Times New Roman" w:hAnsi="Arial" w:cs="Arial"/>
                <w:sz w:val="24"/>
                <w:szCs w:val="24"/>
              </w:rPr>
            </w:pPr>
          </w:p>
        </w:tc>
        <w:tc>
          <w:tcPr>
            <w:tcW w:w="263" w:type="pct"/>
            <w:vMerge/>
            <w:hideMark/>
          </w:tcPr>
          <w:p w14:paraId="0D008BEF" w14:textId="77777777" w:rsidR="00D45F63" w:rsidRPr="00D45F63" w:rsidRDefault="00D45F63" w:rsidP="00D45F63">
            <w:pPr>
              <w:spacing w:after="0" w:line="240" w:lineRule="auto"/>
              <w:rPr>
                <w:rFonts w:ascii="Arial" w:eastAsia="Times New Roman" w:hAnsi="Arial" w:cs="Arial"/>
                <w:sz w:val="24"/>
                <w:szCs w:val="24"/>
              </w:rPr>
            </w:pPr>
          </w:p>
        </w:tc>
        <w:tc>
          <w:tcPr>
            <w:tcW w:w="263" w:type="pct"/>
            <w:vMerge/>
            <w:hideMark/>
          </w:tcPr>
          <w:p w14:paraId="6904FB35" w14:textId="77777777" w:rsidR="00D45F63" w:rsidRPr="00D45F63" w:rsidRDefault="00D45F63" w:rsidP="00D45F63">
            <w:pPr>
              <w:spacing w:after="0" w:line="240" w:lineRule="auto"/>
              <w:rPr>
                <w:rFonts w:ascii="Arial" w:eastAsia="Times New Roman" w:hAnsi="Arial" w:cs="Arial"/>
                <w:sz w:val="24"/>
                <w:szCs w:val="24"/>
              </w:rPr>
            </w:pPr>
          </w:p>
        </w:tc>
        <w:tc>
          <w:tcPr>
            <w:tcW w:w="263" w:type="pct"/>
            <w:vMerge/>
            <w:hideMark/>
          </w:tcPr>
          <w:p w14:paraId="7F26009C" w14:textId="77777777" w:rsidR="00D45F63" w:rsidRPr="00D45F63" w:rsidRDefault="00D45F63" w:rsidP="00D45F63">
            <w:pPr>
              <w:spacing w:after="0" w:line="240" w:lineRule="auto"/>
              <w:rPr>
                <w:rFonts w:ascii="Arial" w:eastAsia="Times New Roman" w:hAnsi="Arial" w:cs="Arial"/>
                <w:sz w:val="24"/>
                <w:szCs w:val="24"/>
              </w:rPr>
            </w:pPr>
          </w:p>
        </w:tc>
        <w:tc>
          <w:tcPr>
            <w:tcW w:w="263" w:type="pct"/>
            <w:vMerge/>
            <w:hideMark/>
          </w:tcPr>
          <w:p w14:paraId="6FF25123" w14:textId="77777777" w:rsidR="00D45F63" w:rsidRPr="00D45F63" w:rsidRDefault="00D45F63" w:rsidP="00D45F63">
            <w:pPr>
              <w:spacing w:after="0" w:line="240" w:lineRule="auto"/>
              <w:rPr>
                <w:rFonts w:ascii="Arial" w:eastAsia="Times New Roman" w:hAnsi="Arial" w:cs="Arial"/>
                <w:sz w:val="24"/>
                <w:szCs w:val="24"/>
              </w:rPr>
            </w:pPr>
          </w:p>
        </w:tc>
        <w:tc>
          <w:tcPr>
            <w:tcW w:w="263" w:type="pct"/>
            <w:vMerge/>
            <w:hideMark/>
          </w:tcPr>
          <w:p w14:paraId="3E1F9E48" w14:textId="77777777" w:rsidR="00D45F63" w:rsidRPr="00D45F63" w:rsidRDefault="00D45F63" w:rsidP="00D45F63">
            <w:pPr>
              <w:spacing w:after="0" w:line="240" w:lineRule="auto"/>
              <w:rPr>
                <w:rFonts w:ascii="Arial" w:eastAsia="Times New Roman" w:hAnsi="Arial" w:cs="Arial"/>
                <w:sz w:val="24"/>
                <w:szCs w:val="24"/>
              </w:rPr>
            </w:pPr>
          </w:p>
        </w:tc>
        <w:tc>
          <w:tcPr>
            <w:tcW w:w="263" w:type="pct"/>
            <w:vMerge/>
            <w:hideMark/>
          </w:tcPr>
          <w:p w14:paraId="5E07FFA7" w14:textId="77777777" w:rsidR="00D45F63" w:rsidRPr="00D45F63" w:rsidRDefault="00D45F63" w:rsidP="00D45F63">
            <w:pPr>
              <w:spacing w:after="0" w:line="240" w:lineRule="auto"/>
              <w:rPr>
                <w:rFonts w:ascii="Arial" w:eastAsia="Times New Roman" w:hAnsi="Arial" w:cs="Arial"/>
                <w:sz w:val="24"/>
                <w:szCs w:val="24"/>
              </w:rPr>
            </w:pPr>
          </w:p>
        </w:tc>
        <w:tc>
          <w:tcPr>
            <w:tcW w:w="263" w:type="pct"/>
            <w:vMerge/>
            <w:hideMark/>
          </w:tcPr>
          <w:p w14:paraId="73E79F27" w14:textId="77777777" w:rsidR="00D45F63" w:rsidRPr="00D45F63" w:rsidRDefault="00D45F63" w:rsidP="00D45F63">
            <w:pPr>
              <w:spacing w:after="0" w:line="240" w:lineRule="auto"/>
              <w:rPr>
                <w:rFonts w:ascii="Arial" w:eastAsia="Times New Roman" w:hAnsi="Arial" w:cs="Arial"/>
                <w:sz w:val="24"/>
                <w:szCs w:val="24"/>
              </w:rPr>
            </w:pPr>
          </w:p>
        </w:tc>
        <w:tc>
          <w:tcPr>
            <w:tcW w:w="263" w:type="pct"/>
            <w:vMerge/>
            <w:hideMark/>
          </w:tcPr>
          <w:p w14:paraId="17D1942E" w14:textId="77777777" w:rsidR="00D45F63" w:rsidRPr="00D45F63" w:rsidRDefault="00D45F63" w:rsidP="00D45F63">
            <w:pPr>
              <w:spacing w:after="0" w:line="240" w:lineRule="auto"/>
              <w:rPr>
                <w:rFonts w:ascii="Arial" w:eastAsia="Times New Roman" w:hAnsi="Arial" w:cs="Arial"/>
                <w:sz w:val="24"/>
                <w:szCs w:val="24"/>
              </w:rPr>
            </w:pPr>
          </w:p>
        </w:tc>
        <w:tc>
          <w:tcPr>
            <w:tcW w:w="291" w:type="pct"/>
            <w:vMerge/>
            <w:hideMark/>
          </w:tcPr>
          <w:p w14:paraId="5E2E69AC" w14:textId="77777777" w:rsidR="00D45F63" w:rsidRPr="00D45F63" w:rsidRDefault="00D45F63" w:rsidP="00D45F63">
            <w:pPr>
              <w:spacing w:after="0" w:line="240" w:lineRule="auto"/>
              <w:rPr>
                <w:rFonts w:ascii="Arial" w:eastAsia="Times New Roman" w:hAnsi="Arial" w:cs="Arial"/>
                <w:sz w:val="24"/>
                <w:szCs w:val="24"/>
              </w:rPr>
            </w:pPr>
          </w:p>
        </w:tc>
      </w:tr>
      <w:tr w:rsidR="00D45F63" w:rsidRPr="00D45F63" w14:paraId="53B44B29" w14:textId="77777777" w:rsidTr="00FA7BA7">
        <w:trPr>
          <w:trHeight w:val="570"/>
        </w:trPr>
        <w:tc>
          <w:tcPr>
            <w:tcW w:w="190" w:type="pct"/>
            <w:vMerge/>
            <w:hideMark/>
          </w:tcPr>
          <w:p w14:paraId="439CD2E1" w14:textId="77777777" w:rsidR="00D45F63" w:rsidRPr="00D45F63" w:rsidRDefault="00D45F63" w:rsidP="00D45F63">
            <w:pPr>
              <w:spacing w:after="0" w:line="240" w:lineRule="auto"/>
              <w:rPr>
                <w:rFonts w:ascii="Arial" w:eastAsia="Times New Roman" w:hAnsi="Arial" w:cs="Arial"/>
                <w:sz w:val="24"/>
                <w:szCs w:val="24"/>
              </w:rPr>
            </w:pPr>
          </w:p>
        </w:tc>
        <w:tc>
          <w:tcPr>
            <w:tcW w:w="870" w:type="pct"/>
            <w:vMerge/>
            <w:hideMark/>
          </w:tcPr>
          <w:p w14:paraId="7252ED08" w14:textId="77777777" w:rsidR="00D45F63" w:rsidRPr="00D45F63" w:rsidRDefault="00D45F63" w:rsidP="00D45F63">
            <w:pPr>
              <w:spacing w:after="0" w:line="240" w:lineRule="auto"/>
              <w:rPr>
                <w:rFonts w:ascii="Arial" w:eastAsia="Times New Roman" w:hAnsi="Arial" w:cs="Arial"/>
                <w:sz w:val="24"/>
                <w:szCs w:val="24"/>
              </w:rPr>
            </w:pPr>
          </w:p>
        </w:tc>
        <w:tc>
          <w:tcPr>
            <w:tcW w:w="498" w:type="pct"/>
            <w:vMerge/>
            <w:hideMark/>
          </w:tcPr>
          <w:p w14:paraId="725C504D" w14:textId="77777777" w:rsidR="00D45F63" w:rsidRPr="00D45F63" w:rsidRDefault="00D45F63" w:rsidP="00D45F63">
            <w:pPr>
              <w:spacing w:after="0" w:line="240" w:lineRule="auto"/>
              <w:rPr>
                <w:rFonts w:ascii="Arial" w:eastAsia="Times New Roman" w:hAnsi="Arial" w:cs="Arial"/>
                <w:sz w:val="24"/>
                <w:szCs w:val="24"/>
              </w:rPr>
            </w:pPr>
          </w:p>
        </w:tc>
        <w:tc>
          <w:tcPr>
            <w:tcW w:w="263" w:type="pct"/>
            <w:vMerge/>
            <w:hideMark/>
          </w:tcPr>
          <w:p w14:paraId="5A8198AD" w14:textId="77777777" w:rsidR="00D45F63" w:rsidRPr="00D45F63" w:rsidRDefault="00D45F63" w:rsidP="00D45F63">
            <w:pPr>
              <w:spacing w:after="0" w:line="240" w:lineRule="auto"/>
              <w:rPr>
                <w:rFonts w:ascii="Arial" w:eastAsia="Times New Roman" w:hAnsi="Arial" w:cs="Arial"/>
                <w:sz w:val="24"/>
                <w:szCs w:val="24"/>
              </w:rPr>
            </w:pPr>
          </w:p>
        </w:tc>
        <w:tc>
          <w:tcPr>
            <w:tcW w:w="263" w:type="pct"/>
            <w:vMerge/>
            <w:hideMark/>
          </w:tcPr>
          <w:p w14:paraId="38CB04AF" w14:textId="77777777" w:rsidR="00D45F63" w:rsidRPr="00D45F63" w:rsidRDefault="00D45F63" w:rsidP="00D45F63">
            <w:pPr>
              <w:spacing w:after="0" w:line="240" w:lineRule="auto"/>
              <w:rPr>
                <w:rFonts w:ascii="Arial" w:eastAsia="Times New Roman" w:hAnsi="Arial" w:cs="Arial"/>
                <w:sz w:val="24"/>
                <w:szCs w:val="24"/>
              </w:rPr>
            </w:pPr>
          </w:p>
        </w:tc>
        <w:tc>
          <w:tcPr>
            <w:tcW w:w="263" w:type="pct"/>
            <w:vMerge/>
            <w:hideMark/>
          </w:tcPr>
          <w:p w14:paraId="5F7F6D43" w14:textId="77777777" w:rsidR="00D45F63" w:rsidRPr="00D45F63" w:rsidRDefault="00D45F63" w:rsidP="00D45F63">
            <w:pPr>
              <w:spacing w:after="0" w:line="240" w:lineRule="auto"/>
              <w:rPr>
                <w:rFonts w:ascii="Arial" w:eastAsia="Times New Roman" w:hAnsi="Arial" w:cs="Arial"/>
                <w:sz w:val="24"/>
                <w:szCs w:val="24"/>
              </w:rPr>
            </w:pPr>
          </w:p>
        </w:tc>
        <w:tc>
          <w:tcPr>
            <w:tcW w:w="263" w:type="pct"/>
            <w:vMerge/>
            <w:hideMark/>
          </w:tcPr>
          <w:p w14:paraId="368F8C51" w14:textId="77777777" w:rsidR="00D45F63" w:rsidRPr="00D45F63" w:rsidRDefault="00D45F63" w:rsidP="00D45F63">
            <w:pPr>
              <w:spacing w:after="0" w:line="240" w:lineRule="auto"/>
              <w:rPr>
                <w:rFonts w:ascii="Arial" w:eastAsia="Times New Roman" w:hAnsi="Arial" w:cs="Arial"/>
                <w:sz w:val="24"/>
                <w:szCs w:val="24"/>
              </w:rPr>
            </w:pPr>
          </w:p>
        </w:tc>
        <w:tc>
          <w:tcPr>
            <w:tcW w:w="263" w:type="pct"/>
            <w:vMerge/>
            <w:hideMark/>
          </w:tcPr>
          <w:p w14:paraId="3C06C542" w14:textId="77777777" w:rsidR="00D45F63" w:rsidRPr="00D45F63" w:rsidRDefault="00D45F63" w:rsidP="00D45F63">
            <w:pPr>
              <w:spacing w:after="0" w:line="240" w:lineRule="auto"/>
              <w:rPr>
                <w:rFonts w:ascii="Arial" w:eastAsia="Times New Roman" w:hAnsi="Arial" w:cs="Arial"/>
                <w:sz w:val="24"/>
                <w:szCs w:val="24"/>
              </w:rPr>
            </w:pPr>
          </w:p>
        </w:tc>
        <w:tc>
          <w:tcPr>
            <w:tcW w:w="263" w:type="pct"/>
            <w:vMerge/>
            <w:hideMark/>
          </w:tcPr>
          <w:p w14:paraId="6ACA59E7" w14:textId="77777777" w:rsidR="00D45F63" w:rsidRPr="00D45F63" w:rsidRDefault="00D45F63" w:rsidP="00D45F63">
            <w:pPr>
              <w:spacing w:after="0" w:line="240" w:lineRule="auto"/>
              <w:rPr>
                <w:rFonts w:ascii="Arial" w:eastAsia="Times New Roman" w:hAnsi="Arial" w:cs="Arial"/>
                <w:sz w:val="24"/>
                <w:szCs w:val="24"/>
              </w:rPr>
            </w:pPr>
          </w:p>
        </w:tc>
        <w:tc>
          <w:tcPr>
            <w:tcW w:w="263" w:type="pct"/>
            <w:vMerge/>
            <w:hideMark/>
          </w:tcPr>
          <w:p w14:paraId="6FE7E674" w14:textId="77777777" w:rsidR="00D45F63" w:rsidRPr="00D45F63" w:rsidRDefault="00D45F63" w:rsidP="00D45F63">
            <w:pPr>
              <w:spacing w:after="0" w:line="240" w:lineRule="auto"/>
              <w:rPr>
                <w:rFonts w:ascii="Arial" w:eastAsia="Times New Roman" w:hAnsi="Arial" w:cs="Arial"/>
                <w:sz w:val="24"/>
                <w:szCs w:val="24"/>
              </w:rPr>
            </w:pPr>
          </w:p>
        </w:tc>
        <w:tc>
          <w:tcPr>
            <w:tcW w:w="263" w:type="pct"/>
            <w:vMerge/>
            <w:hideMark/>
          </w:tcPr>
          <w:p w14:paraId="2E80F3F1" w14:textId="77777777" w:rsidR="00D45F63" w:rsidRPr="00D45F63" w:rsidRDefault="00D45F63" w:rsidP="00D45F63">
            <w:pPr>
              <w:spacing w:after="0" w:line="240" w:lineRule="auto"/>
              <w:rPr>
                <w:rFonts w:ascii="Arial" w:eastAsia="Times New Roman" w:hAnsi="Arial" w:cs="Arial"/>
                <w:sz w:val="24"/>
                <w:szCs w:val="24"/>
              </w:rPr>
            </w:pPr>
          </w:p>
        </w:tc>
        <w:tc>
          <w:tcPr>
            <w:tcW w:w="263" w:type="pct"/>
            <w:vMerge/>
            <w:hideMark/>
          </w:tcPr>
          <w:p w14:paraId="241B2B83" w14:textId="77777777" w:rsidR="00D45F63" w:rsidRPr="00D45F63" w:rsidRDefault="00D45F63" w:rsidP="00D45F63">
            <w:pPr>
              <w:spacing w:after="0" w:line="240" w:lineRule="auto"/>
              <w:rPr>
                <w:rFonts w:ascii="Arial" w:eastAsia="Times New Roman" w:hAnsi="Arial" w:cs="Arial"/>
                <w:sz w:val="24"/>
                <w:szCs w:val="24"/>
              </w:rPr>
            </w:pPr>
          </w:p>
        </w:tc>
        <w:tc>
          <w:tcPr>
            <w:tcW w:w="263" w:type="pct"/>
            <w:vMerge/>
            <w:hideMark/>
          </w:tcPr>
          <w:p w14:paraId="4160F497" w14:textId="77777777" w:rsidR="00D45F63" w:rsidRPr="00D45F63" w:rsidRDefault="00D45F63" w:rsidP="00D45F63">
            <w:pPr>
              <w:spacing w:after="0" w:line="240" w:lineRule="auto"/>
              <w:rPr>
                <w:rFonts w:ascii="Arial" w:eastAsia="Times New Roman" w:hAnsi="Arial" w:cs="Arial"/>
                <w:sz w:val="24"/>
                <w:szCs w:val="24"/>
              </w:rPr>
            </w:pPr>
          </w:p>
        </w:tc>
        <w:tc>
          <w:tcPr>
            <w:tcW w:w="263" w:type="pct"/>
            <w:vMerge/>
            <w:hideMark/>
          </w:tcPr>
          <w:p w14:paraId="3F9420F1" w14:textId="77777777" w:rsidR="00D45F63" w:rsidRPr="00D45F63" w:rsidRDefault="00D45F63" w:rsidP="00D45F63">
            <w:pPr>
              <w:spacing w:after="0" w:line="240" w:lineRule="auto"/>
              <w:rPr>
                <w:rFonts w:ascii="Arial" w:eastAsia="Times New Roman" w:hAnsi="Arial" w:cs="Arial"/>
                <w:sz w:val="24"/>
                <w:szCs w:val="24"/>
              </w:rPr>
            </w:pPr>
          </w:p>
        </w:tc>
        <w:tc>
          <w:tcPr>
            <w:tcW w:w="263" w:type="pct"/>
            <w:vMerge/>
            <w:hideMark/>
          </w:tcPr>
          <w:p w14:paraId="30C0A075" w14:textId="77777777" w:rsidR="00D45F63" w:rsidRPr="00D45F63" w:rsidRDefault="00D45F63" w:rsidP="00D45F63">
            <w:pPr>
              <w:spacing w:after="0" w:line="240" w:lineRule="auto"/>
              <w:rPr>
                <w:rFonts w:ascii="Arial" w:eastAsia="Times New Roman" w:hAnsi="Arial" w:cs="Arial"/>
                <w:sz w:val="24"/>
                <w:szCs w:val="24"/>
              </w:rPr>
            </w:pPr>
          </w:p>
        </w:tc>
        <w:tc>
          <w:tcPr>
            <w:tcW w:w="291" w:type="pct"/>
            <w:vMerge/>
            <w:hideMark/>
          </w:tcPr>
          <w:p w14:paraId="68D87959" w14:textId="77777777" w:rsidR="00D45F63" w:rsidRPr="00D45F63" w:rsidRDefault="00D45F63" w:rsidP="00D45F63">
            <w:pPr>
              <w:spacing w:after="0" w:line="240" w:lineRule="auto"/>
              <w:rPr>
                <w:rFonts w:ascii="Arial" w:eastAsia="Times New Roman" w:hAnsi="Arial" w:cs="Arial"/>
                <w:sz w:val="24"/>
                <w:szCs w:val="24"/>
              </w:rPr>
            </w:pPr>
          </w:p>
        </w:tc>
      </w:tr>
      <w:tr w:rsidR="00D45F63" w:rsidRPr="00D45F63" w14:paraId="0AFEEEFE" w14:textId="77777777" w:rsidTr="00FA7BA7">
        <w:tc>
          <w:tcPr>
            <w:tcW w:w="5000" w:type="pct"/>
            <w:gridSpan w:val="16"/>
            <w:hideMark/>
          </w:tcPr>
          <w:p w14:paraId="46B4391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Цель: Создание условий для выявления, сопровождения и поддержки интеллектуально, художественно и спортивно одарённых детей</w:t>
            </w:r>
          </w:p>
        </w:tc>
      </w:tr>
      <w:tr w:rsidR="00D45F63" w:rsidRPr="00D45F63" w14:paraId="6BBD597E" w14:textId="77777777" w:rsidTr="00FA7BA7">
        <w:tc>
          <w:tcPr>
            <w:tcW w:w="190" w:type="pct"/>
            <w:noWrap/>
            <w:hideMark/>
          </w:tcPr>
          <w:p w14:paraId="71232C4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w:t>
            </w:r>
          </w:p>
        </w:tc>
        <w:tc>
          <w:tcPr>
            <w:tcW w:w="870" w:type="pct"/>
            <w:hideMark/>
          </w:tcPr>
          <w:p w14:paraId="6D65E3B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доля обучающихся в районе, охваченных формами работы с одаренными детьми</w:t>
            </w:r>
          </w:p>
        </w:tc>
        <w:tc>
          <w:tcPr>
            <w:tcW w:w="498" w:type="pct"/>
            <w:noWrap/>
            <w:hideMark/>
          </w:tcPr>
          <w:p w14:paraId="78DD307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w:t>
            </w:r>
          </w:p>
        </w:tc>
        <w:tc>
          <w:tcPr>
            <w:tcW w:w="263" w:type="pct"/>
            <w:noWrap/>
            <w:hideMark/>
          </w:tcPr>
          <w:p w14:paraId="5898B7A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25%</w:t>
            </w:r>
          </w:p>
        </w:tc>
        <w:tc>
          <w:tcPr>
            <w:tcW w:w="263" w:type="pct"/>
            <w:noWrap/>
            <w:hideMark/>
          </w:tcPr>
          <w:p w14:paraId="75CAF9C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30%</w:t>
            </w:r>
          </w:p>
        </w:tc>
        <w:tc>
          <w:tcPr>
            <w:tcW w:w="263" w:type="pct"/>
            <w:noWrap/>
            <w:hideMark/>
          </w:tcPr>
          <w:p w14:paraId="06DC4AC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35%</w:t>
            </w:r>
          </w:p>
        </w:tc>
        <w:tc>
          <w:tcPr>
            <w:tcW w:w="263" w:type="pct"/>
            <w:noWrap/>
            <w:hideMark/>
          </w:tcPr>
          <w:p w14:paraId="4C2CF92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40%</w:t>
            </w:r>
          </w:p>
        </w:tc>
        <w:tc>
          <w:tcPr>
            <w:tcW w:w="263" w:type="pct"/>
            <w:noWrap/>
            <w:hideMark/>
          </w:tcPr>
          <w:p w14:paraId="7460011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50%</w:t>
            </w:r>
          </w:p>
        </w:tc>
        <w:tc>
          <w:tcPr>
            <w:tcW w:w="263" w:type="pct"/>
            <w:noWrap/>
            <w:hideMark/>
          </w:tcPr>
          <w:p w14:paraId="2217F0E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55%</w:t>
            </w:r>
          </w:p>
        </w:tc>
        <w:tc>
          <w:tcPr>
            <w:tcW w:w="263" w:type="pct"/>
            <w:noWrap/>
            <w:hideMark/>
          </w:tcPr>
          <w:p w14:paraId="0B82BF3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55%</w:t>
            </w:r>
          </w:p>
        </w:tc>
        <w:tc>
          <w:tcPr>
            <w:tcW w:w="263" w:type="pct"/>
            <w:noWrap/>
            <w:hideMark/>
          </w:tcPr>
          <w:p w14:paraId="31EF6CC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57%</w:t>
            </w:r>
          </w:p>
        </w:tc>
        <w:tc>
          <w:tcPr>
            <w:tcW w:w="263" w:type="pct"/>
            <w:noWrap/>
            <w:hideMark/>
          </w:tcPr>
          <w:p w14:paraId="492C5A5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57%</w:t>
            </w:r>
          </w:p>
        </w:tc>
        <w:tc>
          <w:tcPr>
            <w:tcW w:w="263" w:type="pct"/>
            <w:noWrap/>
            <w:hideMark/>
          </w:tcPr>
          <w:p w14:paraId="4593A6B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58%</w:t>
            </w:r>
          </w:p>
        </w:tc>
        <w:tc>
          <w:tcPr>
            <w:tcW w:w="263" w:type="pct"/>
            <w:noWrap/>
            <w:hideMark/>
          </w:tcPr>
          <w:p w14:paraId="4C6F506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58%</w:t>
            </w:r>
          </w:p>
        </w:tc>
        <w:tc>
          <w:tcPr>
            <w:tcW w:w="263" w:type="pct"/>
            <w:noWrap/>
            <w:hideMark/>
          </w:tcPr>
          <w:p w14:paraId="656D94A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59%</w:t>
            </w:r>
          </w:p>
        </w:tc>
        <w:tc>
          <w:tcPr>
            <w:tcW w:w="291" w:type="pct"/>
            <w:noWrap/>
            <w:hideMark/>
          </w:tcPr>
          <w:p w14:paraId="37EBCA5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59%</w:t>
            </w:r>
          </w:p>
        </w:tc>
      </w:tr>
      <w:tr w:rsidR="00D45F63" w:rsidRPr="00D45F63" w14:paraId="08FEB458" w14:textId="77777777" w:rsidTr="00FA7BA7">
        <w:tc>
          <w:tcPr>
            <w:tcW w:w="190" w:type="pct"/>
            <w:noWrap/>
            <w:hideMark/>
          </w:tcPr>
          <w:p w14:paraId="5A1F2F5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w:t>
            </w:r>
          </w:p>
        </w:tc>
        <w:tc>
          <w:tcPr>
            <w:tcW w:w="870" w:type="pct"/>
            <w:hideMark/>
          </w:tcPr>
          <w:p w14:paraId="7967B3C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доля обучающихся, получивших возможность участия в конкурсах, олимпиадах, соревнованиях, турнирах за пределами района</w:t>
            </w:r>
          </w:p>
        </w:tc>
        <w:tc>
          <w:tcPr>
            <w:tcW w:w="498" w:type="pct"/>
            <w:noWrap/>
            <w:hideMark/>
          </w:tcPr>
          <w:p w14:paraId="1A67F83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w:t>
            </w:r>
          </w:p>
        </w:tc>
        <w:tc>
          <w:tcPr>
            <w:tcW w:w="263" w:type="pct"/>
            <w:noWrap/>
            <w:hideMark/>
          </w:tcPr>
          <w:p w14:paraId="21A913B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18%</w:t>
            </w:r>
          </w:p>
        </w:tc>
        <w:tc>
          <w:tcPr>
            <w:tcW w:w="263" w:type="pct"/>
            <w:noWrap/>
            <w:hideMark/>
          </w:tcPr>
          <w:p w14:paraId="6E65475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w:t>
            </w:r>
          </w:p>
        </w:tc>
        <w:tc>
          <w:tcPr>
            <w:tcW w:w="263" w:type="pct"/>
            <w:noWrap/>
            <w:hideMark/>
          </w:tcPr>
          <w:p w14:paraId="3E6FA15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21%</w:t>
            </w:r>
          </w:p>
        </w:tc>
        <w:tc>
          <w:tcPr>
            <w:tcW w:w="263" w:type="pct"/>
            <w:noWrap/>
            <w:hideMark/>
          </w:tcPr>
          <w:p w14:paraId="5B8E39E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23%</w:t>
            </w:r>
          </w:p>
        </w:tc>
        <w:tc>
          <w:tcPr>
            <w:tcW w:w="263" w:type="pct"/>
            <w:noWrap/>
            <w:hideMark/>
          </w:tcPr>
          <w:p w14:paraId="7A4F8FC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25%</w:t>
            </w:r>
          </w:p>
        </w:tc>
        <w:tc>
          <w:tcPr>
            <w:tcW w:w="263" w:type="pct"/>
            <w:noWrap/>
            <w:hideMark/>
          </w:tcPr>
          <w:p w14:paraId="594BCF1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28%</w:t>
            </w:r>
          </w:p>
        </w:tc>
        <w:tc>
          <w:tcPr>
            <w:tcW w:w="263" w:type="pct"/>
            <w:noWrap/>
            <w:hideMark/>
          </w:tcPr>
          <w:p w14:paraId="4C545A5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28%</w:t>
            </w:r>
          </w:p>
        </w:tc>
        <w:tc>
          <w:tcPr>
            <w:tcW w:w="263" w:type="pct"/>
            <w:noWrap/>
            <w:hideMark/>
          </w:tcPr>
          <w:p w14:paraId="5B1A327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30%</w:t>
            </w:r>
          </w:p>
        </w:tc>
        <w:tc>
          <w:tcPr>
            <w:tcW w:w="263" w:type="pct"/>
            <w:noWrap/>
            <w:hideMark/>
          </w:tcPr>
          <w:p w14:paraId="170ED2E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31%</w:t>
            </w:r>
          </w:p>
        </w:tc>
        <w:tc>
          <w:tcPr>
            <w:tcW w:w="263" w:type="pct"/>
            <w:noWrap/>
            <w:hideMark/>
          </w:tcPr>
          <w:p w14:paraId="2EBEA3D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32%</w:t>
            </w:r>
          </w:p>
        </w:tc>
        <w:tc>
          <w:tcPr>
            <w:tcW w:w="263" w:type="pct"/>
            <w:noWrap/>
            <w:hideMark/>
          </w:tcPr>
          <w:p w14:paraId="629F5AF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32%</w:t>
            </w:r>
          </w:p>
        </w:tc>
        <w:tc>
          <w:tcPr>
            <w:tcW w:w="263" w:type="pct"/>
            <w:noWrap/>
            <w:hideMark/>
          </w:tcPr>
          <w:p w14:paraId="1671D85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33%</w:t>
            </w:r>
          </w:p>
        </w:tc>
        <w:tc>
          <w:tcPr>
            <w:tcW w:w="291" w:type="pct"/>
            <w:noWrap/>
            <w:hideMark/>
          </w:tcPr>
          <w:p w14:paraId="2884C82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33%</w:t>
            </w:r>
          </w:p>
        </w:tc>
      </w:tr>
      <w:tr w:rsidR="00D45F63" w:rsidRPr="00D45F63" w14:paraId="0EF0C0B1" w14:textId="77777777" w:rsidTr="00FA7BA7">
        <w:tc>
          <w:tcPr>
            <w:tcW w:w="190" w:type="pct"/>
            <w:noWrap/>
            <w:hideMark/>
          </w:tcPr>
          <w:p w14:paraId="2E594E5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w:t>
            </w:r>
          </w:p>
        </w:tc>
        <w:tc>
          <w:tcPr>
            <w:tcW w:w="870" w:type="pct"/>
            <w:hideMark/>
          </w:tcPr>
          <w:p w14:paraId="331F263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доля педагогов, владеющих современными приёмами и методами выяв</w:t>
            </w:r>
            <w:r w:rsidRPr="00D45F63">
              <w:rPr>
                <w:rFonts w:ascii="Arial" w:eastAsia="Times New Roman" w:hAnsi="Arial" w:cs="Arial"/>
                <w:sz w:val="24"/>
                <w:szCs w:val="24"/>
              </w:rPr>
              <w:lastRenderedPageBreak/>
              <w:t>ления, развития и сопровождения одаренных детей</w:t>
            </w:r>
          </w:p>
        </w:tc>
        <w:tc>
          <w:tcPr>
            <w:tcW w:w="498" w:type="pct"/>
            <w:noWrap/>
            <w:hideMark/>
          </w:tcPr>
          <w:p w14:paraId="4D08DD5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w:t>
            </w:r>
          </w:p>
        </w:tc>
        <w:tc>
          <w:tcPr>
            <w:tcW w:w="263" w:type="pct"/>
            <w:noWrap/>
            <w:hideMark/>
          </w:tcPr>
          <w:p w14:paraId="681F837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15%</w:t>
            </w:r>
          </w:p>
        </w:tc>
        <w:tc>
          <w:tcPr>
            <w:tcW w:w="263" w:type="pct"/>
            <w:noWrap/>
            <w:hideMark/>
          </w:tcPr>
          <w:p w14:paraId="1C03E6B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w:t>
            </w:r>
          </w:p>
        </w:tc>
        <w:tc>
          <w:tcPr>
            <w:tcW w:w="263" w:type="pct"/>
            <w:noWrap/>
            <w:hideMark/>
          </w:tcPr>
          <w:p w14:paraId="5CB6DCE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25%</w:t>
            </w:r>
          </w:p>
        </w:tc>
        <w:tc>
          <w:tcPr>
            <w:tcW w:w="263" w:type="pct"/>
            <w:noWrap/>
            <w:hideMark/>
          </w:tcPr>
          <w:p w14:paraId="6E46B09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28%</w:t>
            </w:r>
          </w:p>
        </w:tc>
        <w:tc>
          <w:tcPr>
            <w:tcW w:w="263" w:type="pct"/>
            <w:noWrap/>
            <w:hideMark/>
          </w:tcPr>
          <w:p w14:paraId="28F15CA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30%</w:t>
            </w:r>
          </w:p>
        </w:tc>
        <w:tc>
          <w:tcPr>
            <w:tcW w:w="263" w:type="pct"/>
            <w:noWrap/>
            <w:hideMark/>
          </w:tcPr>
          <w:p w14:paraId="4E7D788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32%</w:t>
            </w:r>
          </w:p>
        </w:tc>
        <w:tc>
          <w:tcPr>
            <w:tcW w:w="263" w:type="pct"/>
            <w:noWrap/>
            <w:hideMark/>
          </w:tcPr>
          <w:p w14:paraId="3E85631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32%</w:t>
            </w:r>
          </w:p>
        </w:tc>
        <w:tc>
          <w:tcPr>
            <w:tcW w:w="263" w:type="pct"/>
            <w:noWrap/>
            <w:hideMark/>
          </w:tcPr>
          <w:p w14:paraId="1E36CB2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34%</w:t>
            </w:r>
          </w:p>
        </w:tc>
        <w:tc>
          <w:tcPr>
            <w:tcW w:w="263" w:type="pct"/>
            <w:noWrap/>
            <w:hideMark/>
          </w:tcPr>
          <w:p w14:paraId="371CB60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35%</w:t>
            </w:r>
          </w:p>
        </w:tc>
        <w:tc>
          <w:tcPr>
            <w:tcW w:w="263" w:type="pct"/>
            <w:noWrap/>
            <w:hideMark/>
          </w:tcPr>
          <w:p w14:paraId="637F944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36%</w:t>
            </w:r>
          </w:p>
        </w:tc>
        <w:tc>
          <w:tcPr>
            <w:tcW w:w="263" w:type="pct"/>
            <w:noWrap/>
            <w:hideMark/>
          </w:tcPr>
          <w:p w14:paraId="3068B6B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36%</w:t>
            </w:r>
          </w:p>
        </w:tc>
        <w:tc>
          <w:tcPr>
            <w:tcW w:w="263" w:type="pct"/>
            <w:noWrap/>
            <w:hideMark/>
          </w:tcPr>
          <w:p w14:paraId="3C378B6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37%</w:t>
            </w:r>
          </w:p>
        </w:tc>
        <w:tc>
          <w:tcPr>
            <w:tcW w:w="291" w:type="pct"/>
            <w:noWrap/>
            <w:hideMark/>
          </w:tcPr>
          <w:p w14:paraId="39EB322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37%</w:t>
            </w:r>
          </w:p>
        </w:tc>
      </w:tr>
      <w:tr w:rsidR="00D45F63" w:rsidRPr="00D45F63" w14:paraId="3675FEAA" w14:textId="77777777" w:rsidTr="00FA7BA7">
        <w:tc>
          <w:tcPr>
            <w:tcW w:w="190" w:type="pct"/>
            <w:noWrap/>
            <w:hideMark/>
          </w:tcPr>
          <w:p w14:paraId="451CFFB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w:t>
            </w:r>
          </w:p>
        </w:tc>
        <w:tc>
          <w:tcPr>
            <w:tcW w:w="870" w:type="pct"/>
            <w:hideMark/>
          </w:tcPr>
          <w:p w14:paraId="048A2EC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доля родителей, владеющих современными приёмами и методами выявления, развития и сопровождения одаренных детей </w:t>
            </w:r>
          </w:p>
        </w:tc>
        <w:tc>
          <w:tcPr>
            <w:tcW w:w="498" w:type="pct"/>
            <w:noWrap/>
            <w:hideMark/>
          </w:tcPr>
          <w:p w14:paraId="4430427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w:t>
            </w:r>
          </w:p>
        </w:tc>
        <w:tc>
          <w:tcPr>
            <w:tcW w:w="263" w:type="pct"/>
            <w:noWrap/>
            <w:hideMark/>
          </w:tcPr>
          <w:p w14:paraId="0A73548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13%</w:t>
            </w:r>
          </w:p>
        </w:tc>
        <w:tc>
          <w:tcPr>
            <w:tcW w:w="263" w:type="pct"/>
            <w:noWrap/>
            <w:hideMark/>
          </w:tcPr>
          <w:p w14:paraId="057DC15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15%</w:t>
            </w:r>
          </w:p>
        </w:tc>
        <w:tc>
          <w:tcPr>
            <w:tcW w:w="263" w:type="pct"/>
            <w:noWrap/>
            <w:hideMark/>
          </w:tcPr>
          <w:p w14:paraId="446DFBD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w:t>
            </w:r>
          </w:p>
        </w:tc>
        <w:tc>
          <w:tcPr>
            <w:tcW w:w="263" w:type="pct"/>
            <w:noWrap/>
            <w:hideMark/>
          </w:tcPr>
          <w:p w14:paraId="4A6368E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25%</w:t>
            </w:r>
          </w:p>
        </w:tc>
        <w:tc>
          <w:tcPr>
            <w:tcW w:w="263" w:type="pct"/>
            <w:noWrap/>
            <w:hideMark/>
          </w:tcPr>
          <w:p w14:paraId="62BB70A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30%</w:t>
            </w:r>
          </w:p>
        </w:tc>
        <w:tc>
          <w:tcPr>
            <w:tcW w:w="263" w:type="pct"/>
            <w:noWrap/>
            <w:hideMark/>
          </w:tcPr>
          <w:p w14:paraId="4BDDAC9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35%</w:t>
            </w:r>
          </w:p>
        </w:tc>
        <w:tc>
          <w:tcPr>
            <w:tcW w:w="263" w:type="pct"/>
            <w:noWrap/>
            <w:hideMark/>
          </w:tcPr>
          <w:p w14:paraId="12338C6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35%</w:t>
            </w:r>
          </w:p>
        </w:tc>
        <w:tc>
          <w:tcPr>
            <w:tcW w:w="263" w:type="pct"/>
            <w:noWrap/>
            <w:hideMark/>
          </w:tcPr>
          <w:p w14:paraId="5E9E19F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37%</w:t>
            </w:r>
          </w:p>
        </w:tc>
        <w:tc>
          <w:tcPr>
            <w:tcW w:w="263" w:type="pct"/>
            <w:noWrap/>
            <w:hideMark/>
          </w:tcPr>
          <w:p w14:paraId="72561A2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38%</w:t>
            </w:r>
          </w:p>
        </w:tc>
        <w:tc>
          <w:tcPr>
            <w:tcW w:w="263" w:type="pct"/>
            <w:noWrap/>
            <w:hideMark/>
          </w:tcPr>
          <w:p w14:paraId="6C37123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39%</w:t>
            </w:r>
          </w:p>
        </w:tc>
        <w:tc>
          <w:tcPr>
            <w:tcW w:w="263" w:type="pct"/>
            <w:noWrap/>
            <w:hideMark/>
          </w:tcPr>
          <w:p w14:paraId="17C2376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39%</w:t>
            </w:r>
          </w:p>
        </w:tc>
        <w:tc>
          <w:tcPr>
            <w:tcW w:w="263" w:type="pct"/>
            <w:noWrap/>
            <w:hideMark/>
          </w:tcPr>
          <w:p w14:paraId="10D4FEA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39%</w:t>
            </w:r>
          </w:p>
        </w:tc>
        <w:tc>
          <w:tcPr>
            <w:tcW w:w="291" w:type="pct"/>
            <w:noWrap/>
            <w:hideMark/>
          </w:tcPr>
          <w:p w14:paraId="563B27E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39%</w:t>
            </w:r>
          </w:p>
        </w:tc>
      </w:tr>
    </w:tbl>
    <w:p w14:paraId="67B7995F" w14:textId="77777777" w:rsidR="00D45F63" w:rsidRPr="00D45F63" w:rsidRDefault="00D45F63" w:rsidP="00D45F63">
      <w:pPr>
        <w:spacing w:after="0" w:line="240" w:lineRule="auto"/>
        <w:jc w:val="both"/>
        <w:rPr>
          <w:rFonts w:ascii="Arial" w:eastAsia="Calibri" w:hAnsi="Arial" w:cs="Arial"/>
          <w:sz w:val="24"/>
          <w:szCs w:val="24"/>
          <w:lang w:eastAsia="en-US"/>
        </w:rPr>
        <w:sectPr w:rsidR="00D45F63" w:rsidRPr="00D45F63" w:rsidSect="00D45F63">
          <w:pgSz w:w="16838" w:h="11906" w:orient="landscape" w:code="9"/>
          <w:pgMar w:top="1134" w:right="850" w:bottom="1134" w:left="1701" w:header="425" w:footer="709" w:gutter="0"/>
          <w:cols w:space="708"/>
          <w:docGrid w:linePitch="381"/>
        </w:sectPr>
      </w:pPr>
    </w:p>
    <w:p w14:paraId="0983B4A5" w14:textId="77777777" w:rsidR="00D45F63" w:rsidRPr="00D45F63" w:rsidRDefault="00D45F63" w:rsidP="00D45F63">
      <w:pPr>
        <w:spacing w:after="0" w:line="252" w:lineRule="auto"/>
        <w:jc w:val="right"/>
        <w:rPr>
          <w:rFonts w:ascii="Arial" w:eastAsia="Calibri" w:hAnsi="Arial" w:cs="Arial"/>
          <w:sz w:val="24"/>
          <w:szCs w:val="24"/>
        </w:rPr>
      </w:pPr>
      <w:r w:rsidRPr="00D45F63">
        <w:rPr>
          <w:rFonts w:ascii="Arial" w:eastAsia="Calibri" w:hAnsi="Arial" w:cs="Arial"/>
          <w:sz w:val="24"/>
          <w:szCs w:val="24"/>
        </w:rPr>
        <w:lastRenderedPageBreak/>
        <w:t>Приложение № 13</w:t>
      </w:r>
    </w:p>
    <w:p w14:paraId="1CB5DD55" w14:textId="77777777" w:rsidR="00D45F63" w:rsidRPr="00D45F63" w:rsidRDefault="00D45F63" w:rsidP="00D45F63">
      <w:pPr>
        <w:spacing w:after="0" w:line="240" w:lineRule="auto"/>
        <w:jc w:val="right"/>
        <w:rPr>
          <w:rFonts w:ascii="Arial" w:eastAsia="Calibri" w:hAnsi="Arial" w:cs="Arial"/>
          <w:sz w:val="24"/>
          <w:szCs w:val="24"/>
        </w:rPr>
      </w:pPr>
      <w:r w:rsidRPr="00D45F63">
        <w:rPr>
          <w:rFonts w:ascii="Arial" w:eastAsia="Calibri" w:hAnsi="Arial" w:cs="Arial"/>
          <w:sz w:val="24"/>
          <w:szCs w:val="24"/>
        </w:rPr>
        <w:t>к постановлению администрации</w:t>
      </w:r>
    </w:p>
    <w:p w14:paraId="07F8D2FC" w14:textId="77777777" w:rsidR="00D45F63" w:rsidRPr="00D45F63" w:rsidRDefault="00D45F63" w:rsidP="00D45F63">
      <w:pPr>
        <w:spacing w:after="0" w:line="240" w:lineRule="auto"/>
        <w:jc w:val="right"/>
        <w:rPr>
          <w:rFonts w:ascii="Arial" w:eastAsia="Calibri" w:hAnsi="Arial" w:cs="Arial"/>
          <w:sz w:val="24"/>
          <w:szCs w:val="24"/>
        </w:rPr>
      </w:pPr>
      <w:r w:rsidRPr="00D45F63">
        <w:rPr>
          <w:rFonts w:ascii="Arial" w:eastAsia="Calibri" w:hAnsi="Arial" w:cs="Arial"/>
          <w:sz w:val="24"/>
          <w:szCs w:val="24"/>
        </w:rPr>
        <w:t>Ермаковского района</w:t>
      </w:r>
    </w:p>
    <w:p w14:paraId="6FC2BD80" w14:textId="77777777" w:rsidR="00D45F63" w:rsidRPr="00D45F63" w:rsidRDefault="00D45F63" w:rsidP="00D45F63">
      <w:pPr>
        <w:spacing w:after="0" w:line="240" w:lineRule="auto"/>
        <w:jc w:val="right"/>
        <w:rPr>
          <w:rFonts w:ascii="Arial" w:eastAsia="Calibri" w:hAnsi="Arial" w:cs="Arial"/>
          <w:sz w:val="24"/>
          <w:szCs w:val="24"/>
        </w:rPr>
      </w:pPr>
      <w:r w:rsidRPr="00D45F63">
        <w:rPr>
          <w:rFonts w:ascii="Arial" w:eastAsia="Calibri" w:hAnsi="Arial" w:cs="Arial"/>
          <w:sz w:val="24"/>
          <w:szCs w:val="24"/>
        </w:rPr>
        <w:t>от «24» июля 2025 г. № 481-п</w:t>
      </w:r>
    </w:p>
    <w:p w14:paraId="1CECBAEF" w14:textId="77777777" w:rsidR="00D45F63" w:rsidRPr="00D45F63" w:rsidRDefault="00D45F63" w:rsidP="00D45F63">
      <w:pPr>
        <w:spacing w:after="0" w:line="240" w:lineRule="auto"/>
        <w:jc w:val="right"/>
        <w:rPr>
          <w:rFonts w:ascii="Arial" w:eastAsia="Calibri" w:hAnsi="Arial" w:cs="Arial"/>
          <w:sz w:val="24"/>
          <w:szCs w:val="24"/>
        </w:rPr>
      </w:pPr>
      <w:r w:rsidRPr="00D45F63">
        <w:rPr>
          <w:rFonts w:ascii="Arial" w:eastAsia="Calibri" w:hAnsi="Arial" w:cs="Arial"/>
          <w:sz w:val="24"/>
          <w:szCs w:val="24"/>
        </w:rPr>
        <w:t>Приложение № 2</w:t>
      </w:r>
    </w:p>
    <w:p w14:paraId="40CC17CC" w14:textId="77777777" w:rsidR="00D45F63" w:rsidRPr="00D45F63" w:rsidRDefault="00D45F63" w:rsidP="00D45F63">
      <w:pPr>
        <w:spacing w:after="0" w:line="240" w:lineRule="auto"/>
        <w:jc w:val="right"/>
        <w:rPr>
          <w:rFonts w:ascii="Arial" w:eastAsia="Calibri" w:hAnsi="Arial" w:cs="Arial"/>
          <w:bCs/>
          <w:sz w:val="24"/>
          <w:szCs w:val="24"/>
        </w:rPr>
      </w:pPr>
      <w:r w:rsidRPr="00D45F63">
        <w:rPr>
          <w:rFonts w:ascii="Arial" w:eastAsia="Calibri" w:hAnsi="Arial" w:cs="Arial"/>
          <w:bCs/>
          <w:sz w:val="24"/>
          <w:szCs w:val="24"/>
        </w:rPr>
        <w:t>к Подпрограмме 3</w:t>
      </w:r>
    </w:p>
    <w:p w14:paraId="70B9D70E" w14:textId="77777777" w:rsidR="00D45F63" w:rsidRPr="00D45F63" w:rsidRDefault="00D45F63" w:rsidP="00D45F63">
      <w:pPr>
        <w:spacing w:after="0" w:line="240" w:lineRule="auto"/>
        <w:ind w:firstLine="709"/>
        <w:jc w:val="right"/>
        <w:rPr>
          <w:rFonts w:ascii="Arial" w:eastAsia="Calibri" w:hAnsi="Arial" w:cs="Arial"/>
          <w:bCs/>
          <w:sz w:val="24"/>
          <w:szCs w:val="24"/>
        </w:rPr>
      </w:pPr>
      <w:r w:rsidRPr="00D45F63">
        <w:rPr>
          <w:rFonts w:ascii="Arial" w:eastAsia="Calibri" w:hAnsi="Arial" w:cs="Arial"/>
          <w:bCs/>
          <w:sz w:val="24"/>
          <w:szCs w:val="24"/>
        </w:rPr>
        <w:t>«Одарённые дети Ермаковского района»</w:t>
      </w:r>
    </w:p>
    <w:p w14:paraId="247C2E25" w14:textId="77777777" w:rsidR="00D45F63" w:rsidRPr="00D45F63" w:rsidRDefault="00D45F63" w:rsidP="00D45F63">
      <w:pPr>
        <w:spacing w:after="0" w:line="240" w:lineRule="auto"/>
        <w:ind w:firstLine="709"/>
        <w:jc w:val="both"/>
        <w:rPr>
          <w:rFonts w:ascii="Arial" w:eastAsia="Times New Roman" w:hAnsi="Arial" w:cs="Arial"/>
          <w:sz w:val="24"/>
          <w:szCs w:val="24"/>
        </w:rPr>
      </w:pPr>
    </w:p>
    <w:p w14:paraId="4B03173C" w14:textId="77777777" w:rsidR="00D45F63" w:rsidRPr="00D45F63" w:rsidRDefault="00D45F63" w:rsidP="00D45F63">
      <w:pPr>
        <w:spacing w:after="0" w:line="240" w:lineRule="auto"/>
        <w:ind w:firstLine="709"/>
        <w:jc w:val="both"/>
        <w:rPr>
          <w:rFonts w:ascii="Arial" w:eastAsia="Calibri" w:hAnsi="Arial" w:cs="Arial"/>
          <w:bCs/>
          <w:sz w:val="24"/>
          <w:szCs w:val="24"/>
          <w:lang w:eastAsia="en-US"/>
        </w:rPr>
      </w:pPr>
      <w:r w:rsidRPr="00D45F63">
        <w:rPr>
          <w:rFonts w:ascii="Arial" w:eastAsia="Calibri" w:hAnsi="Arial" w:cs="Arial"/>
          <w:bCs/>
          <w:sz w:val="24"/>
          <w:szCs w:val="24"/>
          <w:lang w:eastAsia="en-US"/>
        </w:rPr>
        <w:t>Перечень мероприятий подпрограммы с указанием объема средств на их реализацию и ожидаемых результатов</w:t>
      </w:r>
    </w:p>
    <w:p w14:paraId="509F31D0" w14:textId="77777777" w:rsidR="00D45F63" w:rsidRPr="00D45F63" w:rsidRDefault="00D45F63" w:rsidP="00D45F63">
      <w:pPr>
        <w:spacing w:after="0" w:line="240" w:lineRule="auto"/>
        <w:ind w:firstLine="709"/>
        <w:jc w:val="both"/>
        <w:rPr>
          <w:rFonts w:ascii="Arial" w:eastAsia="Calibri" w:hAnsi="Arial" w:cs="Arial"/>
          <w:bCs/>
          <w:sz w:val="24"/>
          <w:szCs w:val="24"/>
          <w:lang w:eastAsia="en-US"/>
        </w:rPr>
      </w:pPr>
    </w:p>
    <w:tbl>
      <w:tblPr>
        <w:tblW w:w="967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1463"/>
        <w:gridCol w:w="975"/>
        <w:gridCol w:w="486"/>
        <w:gridCol w:w="449"/>
        <w:gridCol w:w="798"/>
        <w:gridCol w:w="391"/>
        <w:gridCol w:w="537"/>
        <w:gridCol w:w="537"/>
        <w:gridCol w:w="537"/>
        <w:gridCol w:w="537"/>
        <w:gridCol w:w="537"/>
        <w:gridCol w:w="537"/>
        <w:gridCol w:w="537"/>
        <w:gridCol w:w="537"/>
        <w:gridCol w:w="537"/>
        <w:gridCol w:w="537"/>
        <w:gridCol w:w="478"/>
        <w:gridCol w:w="537"/>
        <w:gridCol w:w="478"/>
        <w:gridCol w:w="478"/>
        <w:gridCol w:w="707"/>
        <w:gridCol w:w="1280"/>
      </w:tblGrid>
      <w:tr w:rsidR="00D45F63" w:rsidRPr="00D45F63" w14:paraId="4A73339F" w14:textId="77777777" w:rsidTr="00FA7BA7">
        <w:tc>
          <w:tcPr>
            <w:tcW w:w="739" w:type="dxa"/>
            <w:vMerge w:val="restart"/>
            <w:hideMark/>
          </w:tcPr>
          <w:p w14:paraId="0646CA5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п/п</w:t>
            </w:r>
          </w:p>
        </w:tc>
        <w:tc>
          <w:tcPr>
            <w:tcW w:w="1954" w:type="dxa"/>
            <w:vMerge w:val="restart"/>
            <w:hideMark/>
          </w:tcPr>
          <w:p w14:paraId="64CC190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Цели, задачи, мероприятия </w:t>
            </w:r>
          </w:p>
        </w:tc>
        <w:tc>
          <w:tcPr>
            <w:tcW w:w="554" w:type="dxa"/>
            <w:vMerge w:val="restart"/>
            <w:hideMark/>
          </w:tcPr>
          <w:p w14:paraId="04EA1E8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ГРБС</w:t>
            </w:r>
          </w:p>
        </w:tc>
        <w:tc>
          <w:tcPr>
            <w:tcW w:w="932" w:type="dxa"/>
            <w:gridSpan w:val="4"/>
            <w:hideMark/>
          </w:tcPr>
          <w:p w14:paraId="24A2F9B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Код бюджетной классификации</w:t>
            </w:r>
          </w:p>
        </w:tc>
        <w:tc>
          <w:tcPr>
            <w:tcW w:w="4742" w:type="dxa"/>
            <w:gridSpan w:val="15"/>
            <w:hideMark/>
          </w:tcPr>
          <w:p w14:paraId="1B52A9F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Расходы (тыс. руб.), годы</w:t>
            </w:r>
          </w:p>
        </w:tc>
        <w:tc>
          <w:tcPr>
            <w:tcW w:w="758" w:type="dxa"/>
            <w:vMerge w:val="restart"/>
            <w:hideMark/>
          </w:tcPr>
          <w:p w14:paraId="4D4E287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Ожидаемый результат от реализации подпрограммного мероприятия (в натуральном выражении)</w:t>
            </w:r>
          </w:p>
        </w:tc>
      </w:tr>
      <w:tr w:rsidR="00D45F63" w:rsidRPr="00D45F63" w14:paraId="36238D38" w14:textId="77777777" w:rsidTr="00FA7BA7">
        <w:tc>
          <w:tcPr>
            <w:tcW w:w="739" w:type="dxa"/>
            <w:vMerge/>
            <w:hideMark/>
          </w:tcPr>
          <w:p w14:paraId="40904529" w14:textId="77777777" w:rsidR="00D45F63" w:rsidRPr="00D45F63" w:rsidRDefault="00D45F63" w:rsidP="00D45F63">
            <w:pPr>
              <w:spacing w:after="0" w:line="240" w:lineRule="auto"/>
              <w:rPr>
                <w:rFonts w:ascii="Arial" w:eastAsia="Times New Roman" w:hAnsi="Arial" w:cs="Arial"/>
                <w:sz w:val="24"/>
                <w:szCs w:val="24"/>
              </w:rPr>
            </w:pPr>
          </w:p>
        </w:tc>
        <w:tc>
          <w:tcPr>
            <w:tcW w:w="1954" w:type="dxa"/>
            <w:vMerge/>
            <w:hideMark/>
          </w:tcPr>
          <w:p w14:paraId="79BA0D08" w14:textId="77777777" w:rsidR="00D45F63" w:rsidRPr="00D45F63" w:rsidRDefault="00D45F63" w:rsidP="00D45F63">
            <w:pPr>
              <w:spacing w:after="0" w:line="240" w:lineRule="auto"/>
              <w:rPr>
                <w:rFonts w:ascii="Arial" w:eastAsia="Times New Roman" w:hAnsi="Arial" w:cs="Arial"/>
                <w:sz w:val="24"/>
                <w:szCs w:val="24"/>
              </w:rPr>
            </w:pPr>
          </w:p>
        </w:tc>
        <w:tc>
          <w:tcPr>
            <w:tcW w:w="554" w:type="dxa"/>
            <w:vMerge/>
            <w:hideMark/>
          </w:tcPr>
          <w:p w14:paraId="7192F59F" w14:textId="77777777" w:rsidR="00D45F63" w:rsidRPr="00D45F63" w:rsidRDefault="00D45F63" w:rsidP="00D45F63">
            <w:pPr>
              <w:spacing w:after="0" w:line="240" w:lineRule="auto"/>
              <w:rPr>
                <w:rFonts w:ascii="Arial" w:eastAsia="Times New Roman" w:hAnsi="Arial" w:cs="Arial"/>
                <w:sz w:val="24"/>
                <w:szCs w:val="24"/>
              </w:rPr>
            </w:pPr>
          </w:p>
        </w:tc>
        <w:tc>
          <w:tcPr>
            <w:tcW w:w="205" w:type="dxa"/>
            <w:hideMark/>
          </w:tcPr>
          <w:p w14:paraId="2DE5CF9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ГРБС</w:t>
            </w:r>
          </w:p>
        </w:tc>
        <w:tc>
          <w:tcPr>
            <w:tcW w:w="174" w:type="dxa"/>
            <w:hideMark/>
          </w:tcPr>
          <w:p w14:paraId="6458E2C9" w14:textId="77777777" w:rsidR="00D45F63" w:rsidRPr="00D45F63" w:rsidRDefault="00D45F63" w:rsidP="00D45F63">
            <w:pPr>
              <w:spacing w:after="0" w:line="240" w:lineRule="auto"/>
              <w:rPr>
                <w:rFonts w:ascii="Arial" w:eastAsia="Times New Roman" w:hAnsi="Arial" w:cs="Arial"/>
                <w:sz w:val="24"/>
                <w:szCs w:val="24"/>
              </w:rPr>
            </w:pPr>
            <w:proofErr w:type="spellStart"/>
            <w:r w:rsidRPr="00D45F63">
              <w:rPr>
                <w:rFonts w:ascii="Arial" w:eastAsia="Times New Roman" w:hAnsi="Arial" w:cs="Arial"/>
                <w:sz w:val="24"/>
                <w:szCs w:val="24"/>
              </w:rPr>
              <w:t>Рз</w:t>
            </w:r>
            <w:proofErr w:type="spellEnd"/>
            <w:r w:rsidRPr="00D45F63">
              <w:rPr>
                <w:rFonts w:ascii="Arial" w:eastAsia="Times New Roman" w:hAnsi="Arial" w:cs="Arial"/>
                <w:sz w:val="24"/>
                <w:szCs w:val="24"/>
              </w:rPr>
              <w:t xml:space="preserve"> </w:t>
            </w:r>
            <w:proofErr w:type="spellStart"/>
            <w:r w:rsidRPr="00D45F63">
              <w:rPr>
                <w:rFonts w:ascii="Arial" w:eastAsia="Times New Roman" w:hAnsi="Arial" w:cs="Arial"/>
                <w:sz w:val="24"/>
                <w:szCs w:val="24"/>
              </w:rPr>
              <w:t>Пр</w:t>
            </w:r>
            <w:proofErr w:type="spellEnd"/>
          </w:p>
        </w:tc>
        <w:tc>
          <w:tcPr>
            <w:tcW w:w="420" w:type="dxa"/>
            <w:hideMark/>
          </w:tcPr>
          <w:p w14:paraId="4101358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ЦСР</w:t>
            </w:r>
          </w:p>
        </w:tc>
        <w:tc>
          <w:tcPr>
            <w:tcW w:w="133" w:type="dxa"/>
            <w:hideMark/>
          </w:tcPr>
          <w:p w14:paraId="667037B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ВР</w:t>
            </w:r>
          </w:p>
        </w:tc>
        <w:tc>
          <w:tcPr>
            <w:tcW w:w="235" w:type="dxa"/>
            <w:hideMark/>
          </w:tcPr>
          <w:p w14:paraId="7A164AF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2014 год</w:t>
            </w:r>
          </w:p>
        </w:tc>
        <w:tc>
          <w:tcPr>
            <w:tcW w:w="570" w:type="dxa"/>
            <w:hideMark/>
          </w:tcPr>
          <w:p w14:paraId="444787C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2015 год</w:t>
            </w:r>
          </w:p>
        </w:tc>
        <w:tc>
          <w:tcPr>
            <w:tcW w:w="570" w:type="dxa"/>
            <w:hideMark/>
          </w:tcPr>
          <w:p w14:paraId="0730BC3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2016 год</w:t>
            </w:r>
          </w:p>
        </w:tc>
        <w:tc>
          <w:tcPr>
            <w:tcW w:w="235" w:type="dxa"/>
            <w:hideMark/>
          </w:tcPr>
          <w:p w14:paraId="73B1DC3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2017 год</w:t>
            </w:r>
          </w:p>
        </w:tc>
        <w:tc>
          <w:tcPr>
            <w:tcW w:w="570" w:type="dxa"/>
            <w:hideMark/>
          </w:tcPr>
          <w:p w14:paraId="095A912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2018 год</w:t>
            </w:r>
          </w:p>
        </w:tc>
        <w:tc>
          <w:tcPr>
            <w:tcW w:w="235" w:type="dxa"/>
            <w:hideMark/>
          </w:tcPr>
          <w:p w14:paraId="727EAD2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2019 год</w:t>
            </w:r>
          </w:p>
        </w:tc>
        <w:tc>
          <w:tcPr>
            <w:tcW w:w="235" w:type="dxa"/>
            <w:hideMark/>
          </w:tcPr>
          <w:p w14:paraId="00C4946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2020 год</w:t>
            </w:r>
          </w:p>
        </w:tc>
        <w:tc>
          <w:tcPr>
            <w:tcW w:w="235" w:type="dxa"/>
            <w:hideMark/>
          </w:tcPr>
          <w:p w14:paraId="107EA70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2021 год</w:t>
            </w:r>
          </w:p>
        </w:tc>
        <w:tc>
          <w:tcPr>
            <w:tcW w:w="235" w:type="dxa"/>
            <w:hideMark/>
          </w:tcPr>
          <w:p w14:paraId="65D9E54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2022 год</w:t>
            </w:r>
          </w:p>
        </w:tc>
        <w:tc>
          <w:tcPr>
            <w:tcW w:w="235" w:type="dxa"/>
            <w:hideMark/>
          </w:tcPr>
          <w:p w14:paraId="733D82D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2023 год</w:t>
            </w:r>
          </w:p>
        </w:tc>
        <w:tc>
          <w:tcPr>
            <w:tcW w:w="194" w:type="dxa"/>
            <w:hideMark/>
          </w:tcPr>
          <w:p w14:paraId="19D12A2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2024</w:t>
            </w:r>
          </w:p>
        </w:tc>
        <w:tc>
          <w:tcPr>
            <w:tcW w:w="235" w:type="dxa"/>
            <w:hideMark/>
          </w:tcPr>
          <w:p w14:paraId="084AEEE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2025</w:t>
            </w:r>
          </w:p>
        </w:tc>
        <w:tc>
          <w:tcPr>
            <w:tcW w:w="194" w:type="dxa"/>
            <w:hideMark/>
          </w:tcPr>
          <w:p w14:paraId="3DBC4B3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2026</w:t>
            </w:r>
          </w:p>
        </w:tc>
        <w:tc>
          <w:tcPr>
            <w:tcW w:w="194" w:type="dxa"/>
            <w:hideMark/>
          </w:tcPr>
          <w:p w14:paraId="7B9D7BE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2027</w:t>
            </w:r>
          </w:p>
        </w:tc>
        <w:tc>
          <w:tcPr>
            <w:tcW w:w="570" w:type="dxa"/>
            <w:hideMark/>
          </w:tcPr>
          <w:p w14:paraId="63A641D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Итого на период</w:t>
            </w:r>
          </w:p>
        </w:tc>
        <w:tc>
          <w:tcPr>
            <w:tcW w:w="758" w:type="dxa"/>
            <w:vMerge/>
            <w:hideMark/>
          </w:tcPr>
          <w:p w14:paraId="7C391D3C" w14:textId="77777777" w:rsidR="00D45F63" w:rsidRPr="00D45F63" w:rsidRDefault="00D45F63" w:rsidP="00D45F63">
            <w:pPr>
              <w:spacing w:after="0" w:line="240" w:lineRule="auto"/>
              <w:rPr>
                <w:rFonts w:ascii="Arial" w:eastAsia="Times New Roman" w:hAnsi="Arial" w:cs="Arial"/>
                <w:sz w:val="24"/>
                <w:szCs w:val="24"/>
              </w:rPr>
            </w:pPr>
          </w:p>
        </w:tc>
      </w:tr>
      <w:tr w:rsidR="00D45F63" w:rsidRPr="00D45F63" w14:paraId="0C3EA08B" w14:textId="77777777" w:rsidTr="00FA7BA7">
        <w:tc>
          <w:tcPr>
            <w:tcW w:w="9679" w:type="dxa"/>
            <w:gridSpan w:val="23"/>
            <w:hideMark/>
          </w:tcPr>
          <w:p w14:paraId="0CED721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Цель: Создание условий для выявления, сопровождения и поддержки интеллектуально, художественно и спортивно одарённых детей</w:t>
            </w:r>
          </w:p>
        </w:tc>
      </w:tr>
      <w:tr w:rsidR="00D45F63" w:rsidRPr="00D45F63" w14:paraId="2B64F9BB" w14:textId="77777777" w:rsidTr="00FA7BA7">
        <w:tc>
          <w:tcPr>
            <w:tcW w:w="9679" w:type="dxa"/>
            <w:gridSpan w:val="23"/>
            <w:hideMark/>
          </w:tcPr>
          <w:p w14:paraId="59A1B33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Задача 1. Создать муниципальную систему по координации работы с одарёнными детьми; </w:t>
            </w:r>
          </w:p>
        </w:tc>
      </w:tr>
      <w:tr w:rsidR="00D45F63" w:rsidRPr="00D45F63" w14:paraId="0F503B53" w14:textId="77777777" w:rsidTr="00FA7BA7">
        <w:tc>
          <w:tcPr>
            <w:tcW w:w="739" w:type="dxa"/>
            <w:hideMark/>
          </w:tcPr>
          <w:p w14:paraId="5BCD4FF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w:t>
            </w:r>
          </w:p>
        </w:tc>
        <w:tc>
          <w:tcPr>
            <w:tcW w:w="1954" w:type="dxa"/>
            <w:hideMark/>
          </w:tcPr>
          <w:p w14:paraId="6E8209E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назначение кураторов по работе с одаренными детьми и высокомо</w:t>
            </w:r>
            <w:r w:rsidRPr="00D45F63">
              <w:rPr>
                <w:rFonts w:ascii="Arial" w:eastAsia="Times New Roman" w:hAnsi="Arial" w:cs="Arial"/>
                <w:sz w:val="24"/>
                <w:szCs w:val="24"/>
              </w:rPr>
              <w:lastRenderedPageBreak/>
              <w:t xml:space="preserve">тивированными школьниками в каждом общеобразовательном учреждении </w:t>
            </w:r>
          </w:p>
        </w:tc>
        <w:tc>
          <w:tcPr>
            <w:tcW w:w="554" w:type="dxa"/>
            <w:hideMark/>
          </w:tcPr>
          <w:p w14:paraId="0DC1D15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w:t>
            </w:r>
          </w:p>
        </w:tc>
        <w:tc>
          <w:tcPr>
            <w:tcW w:w="205" w:type="dxa"/>
            <w:hideMark/>
          </w:tcPr>
          <w:p w14:paraId="5F88869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4" w:type="dxa"/>
            <w:hideMark/>
          </w:tcPr>
          <w:p w14:paraId="139F369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420" w:type="dxa"/>
            <w:hideMark/>
          </w:tcPr>
          <w:p w14:paraId="5DFE883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3" w:type="dxa"/>
            <w:hideMark/>
          </w:tcPr>
          <w:p w14:paraId="08BB75E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35" w:type="dxa"/>
            <w:hideMark/>
          </w:tcPr>
          <w:p w14:paraId="1AA6D7F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570" w:type="dxa"/>
            <w:noWrap/>
            <w:hideMark/>
          </w:tcPr>
          <w:p w14:paraId="0DB6F4C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570" w:type="dxa"/>
            <w:noWrap/>
            <w:hideMark/>
          </w:tcPr>
          <w:p w14:paraId="3ED9EB1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 </w:t>
            </w:r>
          </w:p>
        </w:tc>
        <w:tc>
          <w:tcPr>
            <w:tcW w:w="235" w:type="dxa"/>
            <w:noWrap/>
            <w:hideMark/>
          </w:tcPr>
          <w:p w14:paraId="491C6E9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570" w:type="dxa"/>
            <w:noWrap/>
            <w:hideMark/>
          </w:tcPr>
          <w:p w14:paraId="62CAF77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 </w:t>
            </w:r>
          </w:p>
        </w:tc>
        <w:tc>
          <w:tcPr>
            <w:tcW w:w="235" w:type="dxa"/>
            <w:noWrap/>
            <w:hideMark/>
          </w:tcPr>
          <w:p w14:paraId="1F843F9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35" w:type="dxa"/>
            <w:noWrap/>
            <w:hideMark/>
          </w:tcPr>
          <w:p w14:paraId="2F882F8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35" w:type="dxa"/>
            <w:noWrap/>
            <w:hideMark/>
          </w:tcPr>
          <w:p w14:paraId="1694970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35" w:type="dxa"/>
            <w:noWrap/>
            <w:hideMark/>
          </w:tcPr>
          <w:p w14:paraId="5D71BAF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35" w:type="dxa"/>
            <w:noWrap/>
            <w:hideMark/>
          </w:tcPr>
          <w:p w14:paraId="6F1F232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94" w:type="dxa"/>
            <w:noWrap/>
            <w:hideMark/>
          </w:tcPr>
          <w:p w14:paraId="18952FB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35" w:type="dxa"/>
            <w:noWrap/>
            <w:hideMark/>
          </w:tcPr>
          <w:p w14:paraId="2E546C8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94" w:type="dxa"/>
            <w:noWrap/>
            <w:hideMark/>
          </w:tcPr>
          <w:p w14:paraId="77D34F5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94" w:type="dxa"/>
            <w:noWrap/>
            <w:hideMark/>
          </w:tcPr>
          <w:p w14:paraId="00981C4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570" w:type="dxa"/>
            <w:hideMark/>
          </w:tcPr>
          <w:p w14:paraId="66813E2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без вливания денежных сре</w:t>
            </w:r>
            <w:r w:rsidRPr="00D45F63">
              <w:rPr>
                <w:rFonts w:ascii="Arial" w:eastAsia="Times New Roman" w:hAnsi="Arial" w:cs="Arial"/>
                <w:sz w:val="24"/>
                <w:szCs w:val="24"/>
              </w:rPr>
              <w:lastRenderedPageBreak/>
              <w:t xml:space="preserve">дств </w:t>
            </w:r>
          </w:p>
        </w:tc>
        <w:tc>
          <w:tcPr>
            <w:tcW w:w="758" w:type="dxa"/>
            <w:hideMark/>
          </w:tcPr>
          <w:p w14:paraId="073B76F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создание системы работы с одаренными детьми</w:t>
            </w:r>
          </w:p>
        </w:tc>
      </w:tr>
      <w:tr w:rsidR="00D45F63" w:rsidRPr="00D45F63" w14:paraId="19F4AE62" w14:textId="77777777" w:rsidTr="00FA7BA7">
        <w:tc>
          <w:tcPr>
            <w:tcW w:w="2693" w:type="dxa"/>
            <w:gridSpan w:val="2"/>
            <w:hideMark/>
          </w:tcPr>
          <w:p w14:paraId="1400A53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Итого по задаче 1</w:t>
            </w:r>
          </w:p>
        </w:tc>
        <w:tc>
          <w:tcPr>
            <w:tcW w:w="554" w:type="dxa"/>
            <w:hideMark/>
          </w:tcPr>
          <w:p w14:paraId="77CEDC1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05" w:type="dxa"/>
            <w:hideMark/>
          </w:tcPr>
          <w:p w14:paraId="55DE1F2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4" w:type="dxa"/>
            <w:hideMark/>
          </w:tcPr>
          <w:p w14:paraId="455E931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420" w:type="dxa"/>
            <w:hideMark/>
          </w:tcPr>
          <w:p w14:paraId="583E4E8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3" w:type="dxa"/>
            <w:hideMark/>
          </w:tcPr>
          <w:p w14:paraId="69572AB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35" w:type="dxa"/>
            <w:hideMark/>
          </w:tcPr>
          <w:p w14:paraId="500FA07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570" w:type="dxa"/>
            <w:noWrap/>
            <w:hideMark/>
          </w:tcPr>
          <w:p w14:paraId="028C3FE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 </w:t>
            </w:r>
          </w:p>
        </w:tc>
        <w:tc>
          <w:tcPr>
            <w:tcW w:w="570" w:type="dxa"/>
            <w:noWrap/>
            <w:hideMark/>
          </w:tcPr>
          <w:p w14:paraId="597CB47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 </w:t>
            </w:r>
          </w:p>
        </w:tc>
        <w:tc>
          <w:tcPr>
            <w:tcW w:w="235" w:type="dxa"/>
            <w:noWrap/>
            <w:hideMark/>
          </w:tcPr>
          <w:p w14:paraId="20235B5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570" w:type="dxa"/>
            <w:noWrap/>
            <w:hideMark/>
          </w:tcPr>
          <w:p w14:paraId="07743F5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 </w:t>
            </w:r>
          </w:p>
        </w:tc>
        <w:tc>
          <w:tcPr>
            <w:tcW w:w="235" w:type="dxa"/>
            <w:noWrap/>
            <w:hideMark/>
          </w:tcPr>
          <w:p w14:paraId="11AE0C6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35" w:type="dxa"/>
            <w:noWrap/>
            <w:hideMark/>
          </w:tcPr>
          <w:p w14:paraId="5D1E763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35" w:type="dxa"/>
            <w:noWrap/>
            <w:hideMark/>
          </w:tcPr>
          <w:p w14:paraId="74A977D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35" w:type="dxa"/>
            <w:noWrap/>
            <w:hideMark/>
          </w:tcPr>
          <w:p w14:paraId="2468445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35" w:type="dxa"/>
            <w:noWrap/>
            <w:hideMark/>
          </w:tcPr>
          <w:p w14:paraId="4F1346A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94" w:type="dxa"/>
            <w:noWrap/>
            <w:hideMark/>
          </w:tcPr>
          <w:p w14:paraId="318953B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35" w:type="dxa"/>
            <w:noWrap/>
            <w:hideMark/>
          </w:tcPr>
          <w:p w14:paraId="7C5DB3C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94" w:type="dxa"/>
            <w:noWrap/>
            <w:hideMark/>
          </w:tcPr>
          <w:p w14:paraId="31C5BAE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94" w:type="dxa"/>
            <w:noWrap/>
            <w:hideMark/>
          </w:tcPr>
          <w:p w14:paraId="099FBDA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570" w:type="dxa"/>
            <w:noWrap/>
            <w:hideMark/>
          </w:tcPr>
          <w:p w14:paraId="503AAC8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 </w:t>
            </w:r>
          </w:p>
        </w:tc>
        <w:tc>
          <w:tcPr>
            <w:tcW w:w="758" w:type="dxa"/>
            <w:noWrap/>
            <w:hideMark/>
          </w:tcPr>
          <w:p w14:paraId="75FA2F4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5BB1ECA9" w14:textId="77777777" w:rsidTr="00FA7BA7">
        <w:tc>
          <w:tcPr>
            <w:tcW w:w="9679" w:type="dxa"/>
            <w:gridSpan w:val="23"/>
            <w:hideMark/>
          </w:tcPr>
          <w:p w14:paraId="5AD2952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Задача 2. Создать систему материального стимулирования одаренных детей и высокомотивированных школьников за высокие результаты в сфере образования, спорта, культуры и искусства, а также социально-значимой деятельности. </w:t>
            </w:r>
          </w:p>
        </w:tc>
      </w:tr>
      <w:tr w:rsidR="00D45F63" w:rsidRPr="00D45F63" w14:paraId="1FA20D09" w14:textId="77777777" w:rsidTr="00FA7BA7">
        <w:tc>
          <w:tcPr>
            <w:tcW w:w="739" w:type="dxa"/>
            <w:vMerge w:val="restart"/>
            <w:noWrap/>
            <w:hideMark/>
          </w:tcPr>
          <w:p w14:paraId="53D0FF4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2.1</w:t>
            </w:r>
          </w:p>
        </w:tc>
        <w:tc>
          <w:tcPr>
            <w:tcW w:w="1954" w:type="dxa"/>
            <w:vMerge w:val="restart"/>
            <w:noWrap/>
            <w:hideMark/>
          </w:tcPr>
          <w:p w14:paraId="13DD8E7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поощрение и стимулирование одаренных детей</w:t>
            </w:r>
          </w:p>
        </w:tc>
        <w:tc>
          <w:tcPr>
            <w:tcW w:w="554" w:type="dxa"/>
            <w:vMerge w:val="restart"/>
            <w:hideMark/>
          </w:tcPr>
          <w:p w14:paraId="35AE94D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Управление образования администрации Ермаковского района</w:t>
            </w:r>
          </w:p>
        </w:tc>
        <w:tc>
          <w:tcPr>
            <w:tcW w:w="205" w:type="dxa"/>
            <w:vMerge w:val="restart"/>
            <w:hideMark/>
          </w:tcPr>
          <w:p w14:paraId="0590C56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74" w:type="dxa"/>
            <w:vMerge w:val="restart"/>
            <w:hideMark/>
          </w:tcPr>
          <w:p w14:paraId="1DF1332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0709</w:t>
            </w:r>
          </w:p>
        </w:tc>
        <w:tc>
          <w:tcPr>
            <w:tcW w:w="420" w:type="dxa"/>
            <w:vMerge w:val="restart"/>
            <w:hideMark/>
          </w:tcPr>
          <w:p w14:paraId="4944C80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6330085300</w:t>
            </w:r>
          </w:p>
        </w:tc>
        <w:tc>
          <w:tcPr>
            <w:tcW w:w="133" w:type="dxa"/>
            <w:vMerge w:val="restart"/>
            <w:hideMark/>
          </w:tcPr>
          <w:p w14:paraId="6EBB3C8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330</w:t>
            </w:r>
          </w:p>
        </w:tc>
        <w:tc>
          <w:tcPr>
            <w:tcW w:w="235" w:type="dxa"/>
            <w:vMerge w:val="restart"/>
            <w:hideMark/>
          </w:tcPr>
          <w:p w14:paraId="200D6AB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151,90</w:t>
            </w:r>
          </w:p>
        </w:tc>
        <w:tc>
          <w:tcPr>
            <w:tcW w:w="570" w:type="dxa"/>
            <w:vMerge w:val="restart"/>
            <w:noWrap/>
            <w:hideMark/>
          </w:tcPr>
          <w:p w14:paraId="3DC3FBD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106,20</w:t>
            </w:r>
          </w:p>
        </w:tc>
        <w:tc>
          <w:tcPr>
            <w:tcW w:w="570" w:type="dxa"/>
            <w:vMerge w:val="restart"/>
            <w:noWrap/>
            <w:hideMark/>
          </w:tcPr>
          <w:p w14:paraId="22A26A7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132,50</w:t>
            </w:r>
          </w:p>
        </w:tc>
        <w:tc>
          <w:tcPr>
            <w:tcW w:w="235" w:type="dxa"/>
            <w:vMerge w:val="restart"/>
            <w:noWrap/>
            <w:hideMark/>
          </w:tcPr>
          <w:p w14:paraId="4BDBF40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128,40</w:t>
            </w:r>
          </w:p>
        </w:tc>
        <w:tc>
          <w:tcPr>
            <w:tcW w:w="570" w:type="dxa"/>
            <w:vMerge w:val="restart"/>
            <w:noWrap/>
            <w:hideMark/>
          </w:tcPr>
          <w:p w14:paraId="502DC0B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118,60</w:t>
            </w:r>
          </w:p>
        </w:tc>
        <w:tc>
          <w:tcPr>
            <w:tcW w:w="235" w:type="dxa"/>
            <w:vMerge w:val="restart"/>
            <w:noWrap/>
            <w:hideMark/>
          </w:tcPr>
          <w:p w14:paraId="0646A58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118,60</w:t>
            </w:r>
          </w:p>
        </w:tc>
        <w:tc>
          <w:tcPr>
            <w:tcW w:w="235" w:type="dxa"/>
            <w:vMerge w:val="restart"/>
            <w:noWrap/>
            <w:hideMark/>
          </w:tcPr>
          <w:p w14:paraId="5F48708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128,40</w:t>
            </w:r>
          </w:p>
        </w:tc>
        <w:tc>
          <w:tcPr>
            <w:tcW w:w="235" w:type="dxa"/>
            <w:vMerge w:val="restart"/>
            <w:noWrap/>
            <w:hideMark/>
          </w:tcPr>
          <w:p w14:paraId="7912A28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112,70</w:t>
            </w:r>
          </w:p>
        </w:tc>
        <w:tc>
          <w:tcPr>
            <w:tcW w:w="235" w:type="dxa"/>
            <w:vMerge w:val="restart"/>
            <w:noWrap/>
            <w:hideMark/>
          </w:tcPr>
          <w:p w14:paraId="5AF1A53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128,40</w:t>
            </w:r>
          </w:p>
        </w:tc>
        <w:tc>
          <w:tcPr>
            <w:tcW w:w="235" w:type="dxa"/>
            <w:vMerge w:val="restart"/>
            <w:noWrap/>
            <w:hideMark/>
          </w:tcPr>
          <w:p w14:paraId="035C84E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125,60</w:t>
            </w:r>
          </w:p>
        </w:tc>
        <w:tc>
          <w:tcPr>
            <w:tcW w:w="194" w:type="dxa"/>
            <w:vMerge w:val="restart"/>
            <w:noWrap/>
            <w:hideMark/>
          </w:tcPr>
          <w:p w14:paraId="0F635BC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35" w:type="dxa"/>
            <w:vMerge w:val="restart"/>
            <w:noWrap/>
            <w:hideMark/>
          </w:tcPr>
          <w:p w14:paraId="71C57EB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194" w:type="dxa"/>
            <w:vMerge w:val="restart"/>
            <w:noWrap/>
            <w:hideMark/>
          </w:tcPr>
          <w:p w14:paraId="409A477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94" w:type="dxa"/>
            <w:noWrap/>
            <w:hideMark/>
          </w:tcPr>
          <w:p w14:paraId="79B52B3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570" w:type="dxa"/>
            <w:vMerge w:val="restart"/>
            <w:noWrap/>
            <w:hideMark/>
          </w:tcPr>
          <w:p w14:paraId="3647247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1 251,30</w:t>
            </w:r>
          </w:p>
        </w:tc>
        <w:tc>
          <w:tcPr>
            <w:tcW w:w="758" w:type="dxa"/>
            <w:vMerge w:val="restart"/>
            <w:hideMark/>
          </w:tcPr>
          <w:p w14:paraId="624F84A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552E140D" w14:textId="77777777" w:rsidTr="00FA7BA7">
        <w:tc>
          <w:tcPr>
            <w:tcW w:w="739" w:type="dxa"/>
            <w:vMerge/>
            <w:hideMark/>
          </w:tcPr>
          <w:p w14:paraId="26DAD57B" w14:textId="77777777" w:rsidR="00D45F63" w:rsidRPr="00D45F63" w:rsidRDefault="00D45F63" w:rsidP="00D45F63">
            <w:pPr>
              <w:spacing w:after="0" w:line="240" w:lineRule="auto"/>
              <w:rPr>
                <w:rFonts w:ascii="Arial" w:eastAsia="Times New Roman" w:hAnsi="Arial" w:cs="Arial"/>
                <w:sz w:val="24"/>
                <w:szCs w:val="24"/>
              </w:rPr>
            </w:pPr>
          </w:p>
        </w:tc>
        <w:tc>
          <w:tcPr>
            <w:tcW w:w="1954" w:type="dxa"/>
            <w:vMerge/>
            <w:hideMark/>
          </w:tcPr>
          <w:p w14:paraId="343CA6E7" w14:textId="77777777" w:rsidR="00D45F63" w:rsidRPr="00D45F63" w:rsidRDefault="00D45F63" w:rsidP="00D45F63">
            <w:pPr>
              <w:spacing w:after="0" w:line="240" w:lineRule="auto"/>
              <w:rPr>
                <w:rFonts w:ascii="Arial" w:eastAsia="Times New Roman" w:hAnsi="Arial" w:cs="Arial"/>
                <w:sz w:val="24"/>
                <w:szCs w:val="24"/>
              </w:rPr>
            </w:pPr>
          </w:p>
        </w:tc>
        <w:tc>
          <w:tcPr>
            <w:tcW w:w="554" w:type="dxa"/>
            <w:vMerge/>
            <w:hideMark/>
          </w:tcPr>
          <w:p w14:paraId="15DBAFE1" w14:textId="77777777" w:rsidR="00D45F63" w:rsidRPr="00D45F63" w:rsidRDefault="00D45F63" w:rsidP="00D45F63">
            <w:pPr>
              <w:spacing w:after="0" w:line="240" w:lineRule="auto"/>
              <w:rPr>
                <w:rFonts w:ascii="Arial" w:eastAsia="Times New Roman" w:hAnsi="Arial" w:cs="Arial"/>
                <w:sz w:val="24"/>
                <w:szCs w:val="24"/>
              </w:rPr>
            </w:pPr>
          </w:p>
        </w:tc>
        <w:tc>
          <w:tcPr>
            <w:tcW w:w="205" w:type="dxa"/>
            <w:vMerge/>
            <w:hideMark/>
          </w:tcPr>
          <w:p w14:paraId="27F71AEA" w14:textId="77777777" w:rsidR="00D45F63" w:rsidRPr="00D45F63" w:rsidRDefault="00D45F63" w:rsidP="00D45F63">
            <w:pPr>
              <w:spacing w:after="0" w:line="240" w:lineRule="auto"/>
              <w:rPr>
                <w:rFonts w:ascii="Arial" w:eastAsia="Times New Roman" w:hAnsi="Arial" w:cs="Arial"/>
                <w:sz w:val="24"/>
                <w:szCs w:val="24"/>
              </w:rPr>
            </w:pPr>
          </w:p>
        </w:tc>
        <w:tc>
          <w:tcPr>
            <w:tcW w:w="174" w:type="dxa"/>
            <w:vMerge/>
            <w:hideMark/>
          </w:tcPr>
          <w:p w14:paraId="4DD0441F" w14:textId="77777777" w:rsidR="00D45F63" w:rsidRPr="00D45F63" w:rsidRDefault="00D45F63" w:rsidP="00D45F63">
            <w:pPr>
              <w:spacing w:after="0" w:line="240" w:lineRule="auto"/>
              <w:rPr>
                <w:rFonts w:ascii="Arial" w:eastAsia="Times New Roman" w:hAnsi="Arial" w:cs="Arial"/>
                <w:sz w:val="24"/>
                <w:szCs w:val="24"/>
              </w:rPr>
            </w:pPr>
          </w:p>
        </w:tc>
        <w:tc>
          <w:tcPr>
            <w:tcW w:w="420" w:type="dxa"/>
            <w:vMerge/>
            <w:hideMark/>
          </w:tcPr>
          <w:p w14:paraId="49D22D2E" w14:textId="77777777" w:rsidR="00D45F63" w:rsidRPr="00D45F63" w:rsidRDefault="00D45F63" w:rsidP="00D45F63">
            <w:pPr>
              <w:spacing w:after="0" w:line="240" w:lineRule="auto"/>
              <w:rPr>
                <w:rFonts w:ascii="Arial" w:eastAsia="Times New Roman" w:hAnsi="Arial" w:cs="Arial"/>
                <w:sz w:val="24"/>
                <w:szCs w:val="24"/>
              </w:rPr>
            </w:pPr>
          </w:p>
        </w:tc>
        <w:tc>
          <w:tcPr>
            <w:tcW w:w="133" w:type="dxa"/>
            <w:vMerge/>
            <w:hideMark/>
          </w:tcPr>
          <w:p w14:paraId="1F1C2856" w14:textId="77777777" w:rsidR="00D45F63" w:rsidRPr="00D45F63" w:rsidRDefault="00D45F63" w:rsidP="00D45F63">
            <w:pPr>
              <w:spacing w:after="0" w:line="240" w:lineRule="auto"/>
              <w:rPr>
                <w:rFonts w:ascii="Arial" w:eastAsia="Times New Roman" w:hAnsi="Arial" w:cs="Arial"/>
                <w:sz w:val="24"/>
                <w:szCs w:val="24"/>
              </w:rPr>
            </w:pPr>
          </w:p>
        </w:tc>
        <w:tc>
          <w:tcPr>
            <w:tcW w:w="235" w:type="dxa"/>
            <w:vMerge/>
            <w:hideMark/>
          </w:tcPr>
          <w:p w14:paraId="164430EE" w14:textId="77777777" w:rsidR="00D45F63" w:rsidRPr="00D45F63" w:rsidRDefault="00D45F63" w:rsidP="00D45F63">
            <w:pPr>
              <w:spacing w:after="0" w:line="240" w:lineRule="auto"/>
              <w:rPr>
                <w:rFonts w:ascii="Arial" w:eastAsia="Times New Roman" w:hAnsi="Arial" w:cs="Arial"/>
                <w:sz w:val="24"/>
                <w:szCs w:val="24"/>
              </w:rPr>
            </w:pPr>
          </w:p>
        </w:tc>
        <w:tc>
          <w:tcPr>
            <w:tcW w:w="570" w:type="dxa"/>
            <w:vMerge/>
            <w:hideMark/>
          </w:tcPr>
          <w:p w14:paraId="5115CB17" w14:textId="77777777" w:rsidR="00D45F63" w:rsidRPr="00D45F63" w:rsidRDefault="00D45F63" w:rsidP="00D45F63">
            <w:pPr>
              <w:spacing w:after="0" w:line="240" w:lineRule="auto"/>
              <w:rPr>
                <w:rFonts w:ascii="Arial" w:eastAsia="Times New Roman" w:hAnsi="Arial" w:cs="Arial"/>
                <w:sz w:val="24"/>
                <w:szCs w:val="24"/>
              </w:rPr>
            </w:pPr>
          </w:p>
        </w:tc>
        <w:tc>
          <w:tcPr>
            <w:tcW w:w="570" w:type="dxa"/>
            <w:vMerge/>
            <w:hideMark/>
          </w:tcPr>
          <w:p w14:paraId="4C1D06C6" w14:textId="77777777" w:rsidR="00D45F63" w:rsidRPr="00D45F63" w:rsidRDefault="00D45F63" w:rsidP="00D45F63">
            <w:pPr>
              <w:spacing w:after="0" w:line="240" w:lineRule="auto"/>
              <w:rPr>
                <w:rFonts w:ascii="Arial" w:eastAsia="Times New Roman" w:hAnsi="Arial" w:cs="Arial"/>
                <w:sz w:val="24"/>
                <w:szCs w:val="24"/>
              </w:rPr>
            </w:pPr>
          </w:p>
        </w:tc>
        <w:tc>
          <w:tcPr>
            <w:tcW w:w="235" w:type="dxa"/>
            <w:vMerge/>
            <w:hideMark/>
          </w:tcPr>
          <w:p w14:paraId="1099B678" w14:textId="77777777" w:rsidR="00D45F63" w:rsidRPr="00D45F63" w:rsidRDefault="00D45F63" w:rsidP="00D45F63">
            <w:pPr>
              <w:spacing w:after="0" w:line="240" w:lineRule="auto"/>
              <w:rPr>
                <w:rFonts w:ascii="Arial" w:eastAsia="Times New Roman" w:hAnsi="Arial" w:cs="Arial"/>
                <w:sz w:val="24"/>
                <w:szCs w:val="24"/>
              </w:rPr>
            </w:pPr>
          </w:p>
        </w:tc>
        <w:tc>
          <w:tcPr>
            <w:tcW w:w="570" w:type="dxa"/>
            <w:vMerge/>
            <w:hideMark/>
          </w:tcPr>
          <w:p w14:paraId="73F9D994" w14:textId="77777777" w:rsidR="00D45F63" w:rsidRPr="00D45F63" w:rsidRDefault="00D45F63" w:rsidP="00D45F63">
            <w:pPr>
              <w:spacing w:after="0" w:line="240" w:lineRule="auto"/>
              <w:rPr>
                <w:rFonts w:ascii="Arial" w:eastAsia="Times New Roman" w:hAnsi="Arial" w:cs="Arial"/>
                <w:sz w:val="24"/>
                <w:szCs w:val="24"/>
              </w:rPr>
            </w:pPr>
          </w:p>
        </w:tc>
        <w:tc>
          <w:tcPr>
            <w:tcW w:w="235" w:type="dxa"/>
            <w:vMerge/>
            <w:hideMark/>
          </w:tcPr>
          <w:p w14:paraId="531D079D" w14:textId="77777777" w:rsidR="00D45F63" w:rsidRPr="00D45F63" w:rsidRDefault="00D45F63" w:rsidP="00D45F63">
            <w:pPr>
              <w:spacing w:after="0" w:line="240" w:lineRule="auto"/>
              <w:rPr>
                <w:rFonts w:ascii="Arial" w:eastAsia="Times New Roman" w:hAnsi="Arial" w:cs="Arial"/>
                <w:sz w:val="24"/>
                <w:szCs w:val="24"/>
              </w:rPr>
            </w:pPr>
          </w:p>
        </w:tc>
        <w:tc>
          <w:tcPr>
            <w:tcW w:w="235" w:type="dxa"/>
            <w:vMerge/>
            <w:hideMark/>
          </w:tcPr>
          <w:p w14:paraId="1BB9EDD3" w14:textId="77777777" w:rsidR="00D45F63" w:rsidRPr="00D45F63" w:rsidRDefault="00D45F63" w:rsidP="00D45F63">
            <w:pPr>
              <w:spacing w:after="0" w:line="240" w:lineRule="auto"/>
              <w:rPr>
                <w:rFonts w:ascii="Arial" w:eastAsia="Times New Roman" w:hAnsi="Arial" w:cs="Arial"/>
                <w:sz w:val="24"/>
                <w:szCs w:val="24"/>
              </w:rPr>
            </w:pPr>
          </w:p>
        </w:tc>
        <w:tc>
          <w:tcPr>
            <w:tcW w:w="235" w:type="dxa"/>
            <w:vMerge/>
            <w:hideMark/>
          </w:tcPr>
          <w:p w14:paraId="46E57EAF" w14:textId="77777777" w:rsidR="00D45F63" w:rsidRPr="00D45F63" w:rsidRDefault="00D45F63" w:rsidP="00D45F63">
            <w:pPr>
              <w:spacing w:after="0" w:line="240" w:lineRule="auto"/>
              <w:rPr>
                <w:rFonts w:ascii="Arial" w:eastAsia="Times New Roman" w:hAnsi="Arial" w:cs="Arial"/>
                <w:sz w:val="24"/>
                <w:szCs w:val="24"/>
              </w:rPr>
            </w:pPr>
          </w:p>
        </w:tc>
        <w:tc>
          <w:tcPr>
            <w:tcW w:w="235" w:type="dxa"/>
            <w:vMerge/>
            <w:hideMark/>
          </w:tcPr>
          <w:p w14:paraId="6D39E0E7" w14:textId="77777777" w:rsidR="00D45F63" w:rsidRPr="00D45F63" w:rsidRDefault="00D45F63" w:rsidP="00D45F63">
            <w:pPr>
              <w:spacing w:after="0" w:line="240" w:lineRule="auto"/>
              <w:rPr>
                <w:rFonts w:ascii="Arial" w:eastAsia="Times New Roman" w:hAnsi="Arial" w:cs="Arial"/>
                <w:sz w:val="24"/>
                <w:szCs w:val="24"/>
              </w:rPr>
            </w:pPr>
          </w:p>
        </w:tc>
        <w:tc>
          <w:tcPr>
            <w:tcW w:w="235" w:type="dxa"/>
            <w:vMerge/>
            <w:hideMark/>
          </w:tcPr>
          <w:p w14:paraId="6075FC3F" w14:textId="77777777" w:rsidR="00D45F63" w:rsidRPr="00D45F63" w:rsidRDefault="00D45F63" w:rsidP="00D45F63">
            <w:pPr>
              <w:spacing w:after="0" w:line="240" w:lineRule="auto"/>
              <w:rPr>
                <w:rFonts w:ascii="Arial" w:eastAsia="Times New Roman" w:hAnsi="Arial" w:cs="Arial"/>
                <w:sz w:val="24"/>
                <w:szCs w:val="24"/>
              </w:rPr>
            </w:pPr>
          </w:p>
        </w:tc>
        <w:tc>
          <w:tcPr>
            <w:tcW w:w="194" w:type="dxa"/>
            <w:vMerge/>
            <w:hideMark/>
          </w:tcPr>
          <w:p w14:paraId="295AE051" w14:textId="77777777" w:rsidR="00D45F63" w:rsidRPr="00D45F63" w:rsidRDefault="00D45F63" w:rsidP="00D45F63">
            <w:pPr>
              <w:spacing w:after="0" w:line="240" w:lineRule="auto"/>
              <w:rPr>
                <w:rFonts w:ascii="Arial" w:eastAsia="Times New Roman" w:hAnsi="Arial" w:cs="Arial"/>
                <w:sz w:val="24"/>
                <w:szCs w:val="24"/>
              </w:rPr>
            </w:pPr>
          </w:p>
        </w:tc>
        <w:tc>
          <w:tcPr>
            <w:tcW w:w="235" w:type="dxa"/>
            <w:vMerge/>
            <w:hideMark/>
          </w:tcPr>
          <w:p w14:paraId="1E5C5EB1" w14:textId="77777777" w:rsidR="00D45F63" w:rsidRPr="00D45F63" w:rsidRDefault="00D45F63" w:rsidP="00D45F63">
            <w:pPr>
              <w:spacing w:after="0" w:line="240" w:lineRule="auto"/>
              <w:rPr>
                <w:rFonts w:ascii="Arial" w:eastAsia="Times New Roman" w:hAnsi="Arial" w:cs="Arial"/>
                <w:sz w:val="24"/>
                <w:szCs w:val="24"/>
              </w:rPr>
            </w:pPr>
          </w:p>
        </w:tc>
        <w:tc>
          <w:tcPr>
            <w:tcW w:w="194" w:type="dxa"/>
            <w:vMerge/>
            <w:hideMark/>
          </w:tcPr>
          <w:p w14:paraId="58A968EB" w14:textId="77777777" w:rsidR="00D45F63" w:rsidRPr="00D45F63" w:rsidRDefault="00D45F63" w:rsidP="00D45F63">
            <w:pPr>
              <w:spacing w:after="0" w:line="240" w:lineRule="auto"/>
              <w:rPr>
                <w:rFonts w:ascii="Arial" w:eastAsia="Times New Roman" w:hAnsi="Arial" w:cs="Arial"/>
                <w:sz w:val="24"/>
                <w:szCs w:val="24"/>
              </w:rPr>
            </w:pPr>
          </w:p>
        </w:tc>
        <w:tc>
          <w:tcPr>
            <w:tcW w:w="194" w:type="dxa"/>
            <w:noWrap/>
            <w:hideMark/>
          </w:tcPr>
          <w:p w14:paraId="762AD72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570" w:type="dxa"/>
            <w:vMerge/>
            <w:hideMark/>
          </w:tcPr>
          <w:p w14:paraId="648E21C7" w14:textId="77777777" w:rsidR="00D45F63" w:rsidRPr="00D45F63" w:rsidRDefault="00D45F63" w:rsidP="00D45F63">
            <w:pPr>
              <w:spacing w:after="0" w:line="240" w:lineRule="auto"/>
              <w:rPr>
                <w:rFonts w:ascii="Arial" w:eastAsia="Times New Roman" w:hAnsi="Arial" w:cs="Arial"/>
                <w:sz w:val="24"/>
                <w:szCs w:val="24"/>
              </w:rPr>
            </w:pPr>
          </w:p>
        </w:tc>
        <w:tc>
          <w:tcPr>
            <w:tcW w:w="758" w:type="dxa"/>
            <w:vMerge/>
            <w:hideMark/>
          </w:tcPr>
          <w:p w14:paraId="3BB2CB4D" w14:textId="77777777" w:rsidR="00D45F63" w:rsidRPr="00D45F63" w:rsidRDefault="00D45F63" w:rsidP="00D45F63">
            <w:pPr>
              <w:spacing w:after="0" w:line="240" w:lineRule="auto"/>
              <w:rPr>
                <w:rFonts w:ascii="Arial" w:eastAsia="Times New Roman" w:hAnsi="Arial" w:cs="Arial"/>
                <w:sz w:val="24"/>
                <w:szCs w:val="24"/>
              </w:rPr>
            </w:pPr>
          </w:p>
        </w:tc>
      </w:tr>
      <w:tr w:rsidR="00D45F63" w:rsidRPr="00D45F63" w14:paraId="30881D5E" w14:textId="77777777" w:rsidTr="00FA7BA7">
        <w:tc>
          <w:tcPr>
            <w:tcW w:w="739" w:type="dxa"/>
            <w:vMerge/>
            <w:hideMark/>
          </w:tcPr>
          <w:p w14:paraId="63C410B6" w14:textId="77777777" w:rsidR="00D45F63" w:rsidRPr="00D45F63" w:rsidRDefault="00D45F63" w:rsidP="00D45F63">
            <w:pPr>
              <w:spacing w:after="0" w:line="240" w:lineRule="auto"/>
              <w:rPr>
                <w:rFonts w:ascii="Arial" w:eastAsia="Times New Roman" w:hAnsi="Arial" w:cs="Arial"/>
                <w:sz w:val="24"/>
                <w:szCs w:val="24"/>
              </w:rPr>
            </w:pPr>
          </w:p>
        </w:tc>
        <w:tc>
          <w:tcPr>
            <w:tcW w:w="1954" w:type="dxa"/>
            <w:vMerge/>
            <w:hideMark/>
          </w:tcPr>
          <w:p w14:paraId="73C1F5B9" w14:textId="77777777" w:rsidR="00D45F63" w:rsidRPr="00D45F63" w:rsidRDefault="00D45F63" w:rsidP="00D45F63">
            <w:pPr>
              <w:spacing w:after="0" w:line="240" w:lineRule="auto"/>
              <w:rPr>
                <w:rFonts w:ascii="Arial" w:eastAsia="Times New Roman" w:hAnsi="Arial" w:cs="Arial"/>
                <w:sz w:val="24"/>
                <w:szCs w:val="24"/>
              </w:rPr>
            </w:pPr>
          </w:p>
        </w:tc>
        <w:tc>
          <w:tcPr>
            <w:tcW w:w="554" w:type="dxa"/>
            <w:vMerge/>
            <w:hideMark/>
          </w:tcPr>
          <w:p w14:paraId="72FCB1B7" w14:textId="77777777" w:rsidR="00D45F63" w:rsidRPr="00D45F63" w:rsidRDefault="00D45F63" w:rsidP="00D45F63">
            <w:pPr>
              <w:spacing w:after="0" w:line="240" w:lineRule="auto"/>
              <w:rPr>
                <w:rFonts w:ascii="Arial" w:eastAsia="Times New Roman" w:hAnsi="Arial" w:cs="Arial"/>
                <w:sz w:val="24"/>
                <w:szCs w:val="24"/>
              </w:rPr>
            </w:pPr>
          </w:p>
        </w:tc>
        <w:tc>
          <w:tcPr>
            <w:tcW w:w="205" w:type="dxa"/>
            <w:vMerge/>
            <w:hideMark/>
          </w:tcPr>
          <w:p w14:paraId="633AAEE4" w14:textId="77777777" w:rsidR="00D45F63" w:rsidRPr="00D45F63" w:rsidRDefault="00D45F63" w:rsidP="00D45F63">
            <w:pPr>
              <w:spacing w:after="0" w:line="240" w:lineRule="auto"/>
              <w:rPr>
                <w:rFonts w:ascii="Arial" w:eastAsia="Times New Roman" w:hAnsi="Arial" w:cs="Arial"/>
                <w:sz w:val="24"/>
                <w:szCs w:val="24"/>
              </w:rPr>
            </w:pPr>
          </w:p>
        </w:tc>
        <w:tc>
          <w:tcPr>
            <w:tcW w:w="174" w:type="dxa"/>
            <w:vMerge/>
            <w:hideMark/>
          </w:tcPr>
          <w:p w14:paraId="5D5452F1" w14:textId="77777777" w:rsidR="00D45F63" w:rsidRPr="00D45F63" w:rsidRDefault="00D45F63" w:rsidP="00D45F63">
            <w:pPr>
              <w:spacing w:after="0" w:line="240" w:lineRule="auto"/>
              <w:rPr>
                <w:rFonts w:ascii="Arial" w:eastAsia="Times New Roman" w:hAnsi="Arial" w:cs="Arial"/>
                <w:sz w:val="24"/>
                <w:szCs w:val="24"/>
              </w:rPr>
            </w:pPr>
          </w:p>
        </w:tc>
        <w:tc>
          <w:tcPr>
            <w:tcW w:w="420" w:type="dxa"/>
            <w:vMerge/>
            <w:hideMark/>
          </w:tcPr>
          <w:p w14:paraId="06FED9E5" w14:textId="77777777" w:rsidR="00D45F63" w:rsidRPr="00D45F63" w:rsidRDefault="00D45F63" w:rsidP="00D45F63">
            <w:pPr>
              <w:spacing w:after="0" w:line="240" w:lineRule="auto"/>
              <w:rPr>
                <w:rFonts w:ascii="Arial" w:eastAsia="Times New Roman" w:hAnsi="Arial" w:cs="Arial"/>
                <w:sz w:val="24"/>
                <w:szCs w:val="24"/>
              </w:rPr>
            </w:pPr>
          </w:p>
        </w:tc>
        <w:tc>
          <w:tcPr>
            <w:tcW w:w="133" w:type="dxa"/>
            <w:vMerge/>
            <w:hideMark/>
          </w:tcPr>
          <w:p w14:paraId="79F9E0B5" w14:textId="77777777" w:rsidR="00D45F63" w:rsidRPr="00D45F63" w:rsidRDefault="00D45F63" w:rsidP="00D45F63">
            <w:pPr>
              <w:spacing w:after="0" w:line="240" w:lineRule="auto"/>
              <w:rPr>
                <w:rFonts w:ascii="Arial" w:eastAsia="Times New Roman" w:hAnsi="Arial" w:cs="Arial"/>
                <w:sz w:val="24"/>
                <w:szCs w:val="24"/>
              </w:rPr>
            </w:pPr>
          </w:p>
        </w:tc>
        <w:tc>
          <w:tcPr>
            <w:tcW w:w="235" w:type="dxa"/>
            <w:vMerge/>
            <w:hideMark/>
          </w:tcPr>
          <w:p w14:paraId="022E7AA4" w14:textId="77777777" w:rsidR="00D45F63" w:rsidRPr="00D45F63" w:rsidRDefault="00D45F63" w:rsidP="00D45F63">
            <w:pPr>
              <w:spacing w:after="0" w:line="240" w:lineRule="auto"/>
              <w:rPr>
                <w:rFonts w:ascii="Arial" w:eastAsia="Times New Roman" w:hAnsi="Arial" w:cs="Arial"/>
                <w:sz w:val="24"/>
                <w:szCs w:val="24"/>
              </w:rPr>
            </w:pPr>
          </w:p>
        </w:tc>
        <w:tc>
          <w:tcPr>
            <w:tcW w:w="570" w:type="dxa"/>
            <w:vMerge/>
            <w:hideMark/>
          </w:tcPr>
          <w:p w14:paraId="4C2394DC" w14:textId="77777777" w:rsidR="00D45F63" w:rsidRPr="00D45F63" w:rsidRDefault="00D45F63" w:rsidP="00D45F63">
            <w:pPr>
              <w:spacing w:after="0" w:line="240" w:lineRule="auto"/>
              <w:rPr>
                <w:rFonts w:ascii="Arial" w:eastAsia="Times New Roman" w:hAnsi="Arial" w:cs="Arial"/>
                <w:sz w:val="24"/>
                <w:szCs w:val="24"/>
              </w:rPr>
            </w:pPr>
          </w:p>
        </w:tc>
        <w:tc>
          <w:tcPr>
            <w:tcW w:w="570" w:type="dxa"/>
            <w:vMerge/>
            <w:hideMark/>
          </w:tcPr>
          <w:p w14:paraId="0C128702" w14:textId="77777777" w:rsidR="00D45F63" w:rsidRPr="00D45F63" w:rsidRDefault="00D45F63" w:rsidP="00D45F63">
            <w:pPr>
              <w:spacing w:after="0" w:line="240" w:lineRule="auto"/>
              <w:rPr>
                <w:rFonts w:ascii="Arial" w:eastAsia="Times New Roman" w:hAnsi="Arial" w:cs="Arial"/>
                <w:sz w:val="24"/>
                <w:szCs w:val="24"/>
              </w:rPr>
            </w:pPr>
          </w:p>
        </w:tc>
        <w:tc>
          <w:tcPr>
            <w:tcW w:w="235" w:type="dxa"/>
            <w:vMerge/>
            <w:hideMark/>
          </w:tcPr>
          <w:p w14:paraId="3DD1FBFE" w14:textId="77777777" w:rsidR="00D45F63" w:rsidRPr="00D45F63" w:rsidRDefault="00D45F63" w:rsidP="00D45F63">
            <w:pPr>
              <w:spacing w:after="0" w:line="240" w:lineRule="auto"/>
              <w:rPr>
                <w:rFonts w:ascii="Arial" w:eastAsia="Times New Roman" w:hAnsi="Arial" w:cs="Arial"/>
                <w:sz w:val="24"/>
                <w:szCs w:val="24"/>
              </w:rPr>
            </w:pPr>
          </w:p>
        </w:tc>
        <w:tc>
          <w:tcPr>
            <w:tcW w:w="570" w:type="dxa"/>
            <w:vMerge/>
            <w:hideMark/>
          </w:tcPr>
          <w:p w14:paraId="3BBD15D1" w14:textId="77777777" w:rsidR="00D45F63" w:rsidRPr="00D45F63" w:rsidRDefault="00D45F63" w:rsidP="00D45F63">
            <w:pPr>
              <w:spacing w:after="0" w:line="240" w:lineRule="auto"/>
              <w:rPr>
                <w:rFonts w:ascii="Arial" w:eastAsia="Times New Roman" w:hAnsi="Arial" w:cs="Arial"/>
                <w:sz w:val="24"/>
                <w:szCs w:val="24"/>
              </w:rPr>
            </w:pPr>
          </w:p>
        </w:tc>
        <w:tc>
          <w:tcPr>
            <w:tcW w:w="235" w:type="dxa"/>
            <w:vMerge/>
            <w:hideMark/>
          </w:tcPr>
          <w:p w14:paraId="5FFAC4E5" w14:textId="77777777" w:rsidR="00D45F63" w:rsidRPr="00D45F63" w:rsidRDefault="00D45F63" w:rsidP="00D45F63">
            <w:pPr>
              <w:spacing w:after="0" w:line="240" w:lineRule="auto"/>
              <w:rPr>
                <w:rFonts w:ascii="Arial" w:eastAsia="Times New Roman" w:hAnsi="Arial" w:cs="Arial"/>
                <w:sz w:val="24"/>
                <w:szCs w:val="24"/>
              </w:rPr>
            </w:pPr>
          </w:p>
        </w:tc>
        <w:tc>
          <w:tcPr>
            <w:tcW w:w="235" w:type="dxa"/>
            <w:vMerge/>
            <w:hideMark/>
          </w:tcPr>
          <w:p w14:paraId="32607A75" w14:textId="77777777" w:rsidR="00D45F63" w:rsidRPr="00D45F63" w:rsidRDefault="00D45F63" w:rsidP="00D45F63">
            <w:pPr>
              <w:spacing w:after="0" w:line="240" w:lineRule="auto"/>
              <w:rPr>
                <w:rFonts w:ascii="Arial" w:eastAsia="Times New Roman" w:hAnsi="Arial" w:cs="Arial"/>
                <w:sz w:val="24"/>
                <w:szCs w:val="24"/>
              </w:rPr>
            </w:pPr>
          </w:p>
        </w:tc>
        <w:tc>
          <w:tcPr>
            <w:tcW w:w="235" w:type="dxa"/>
            <w:vMerge/>
            <w:hideMark/>
          </w:tcPr>
          <w:p w14:paraId="3A46983F" w14:textId="77777777" w:rsidR="00D45F63" w:rsidRPr="00D45F63" w:rsidRDefault="00D45F63" w:rsidP="00D45F63">
            <w:pPr>
              <w:spacing w:after="0" w:line="240" w:lineRule="auto"/>
              <w:rPr>
                <w:rFonts w:ascii="Arial" w:eastAsia="Times New Roman" w:hAnsi="Arial" w:cs="Arial"/>
                <w:sz w:val="24"/>
                <w:szCs w:val="24"/>
              </w:rPr>
            </w:pPr>
          </w:p>
        </w:tc>
        <w:tc>
          <w:tcPr>
            <w:tcW w:w="235" w:type="dxa"/>
            <w:vMerge/>
            <w:hideMark/>
          </w:tcPr>
          <w:p w14:paraId="414B7623" w14:textId="77777777" w:rsidR="00D45F63" w:rsidRPr="00D45F63" w:rsidRDefault="00D45F63" w:rsidP="00D45F63">
            <w:pPr>
              <w:spacing w:after="0" w:line="240" w:lineRule="auto"/>
              <w:rPr>
                <w:rFonts w:ascii="Arial" w:eastAsia="Times New Roman" w:hAnsi="Arial" w:cs="Arial"/>
                <w:sz w:val="24"/>
                <w:szCs w:val="24"/>
              </w:rPr>
            </w:pPr>
          </w:p>
        </w:tc>
        <w:tc>
          <w:tcPr>
            <w:tcW w:w="235" w:type="dxa"/>
            <w:vMerge/>
            <w:hideMark/>
          </w:tcPr>
          <w:p w14:paraId="070000F9" w14:textId="77777777" w:rsidR="00D45F63" w:rsidRPr="00D45F63" w:rsidRDefault="00D45F63" w:rsidP="00D45F63">
            <w:pPr>
              <w:spacing w:after="0" w:line="240" w:lineRule="auto"/>
              <w:rPr>
                <w:rFonts w:ascii="Arial" w:eastAsia="Times New Roman" w:hAnsi="Arial" w:cs="Arial"/>
                <w:sz w:val="24"/>
                <w:szCs w:val="24"/>
              </w:rPr>
            </w:pPr>
          </w:p>
        </w:tc>
        <w:tc>
          <w:tcPr>
            <w:tcW w:w="194" w:type="dxa"/>
            <w:vMerge/>
            <w:hideMark/>
          </w:tcPr>
          <w:p w14:paraId="26320549" w14:textId="77777777" w:rsidR="00D45F63" w:rsidRPr="00D45F63" w:rsidRDefault="00D45F63" w:rsidP="00D45F63">
            <w:pPr>
              <w:spacing w:after="0" w:line="240" w:lineRule="auto"/>
              <w:rPr>
                <w:rFonts w:ascii="Arial" w:eastAsia="Times New Roman" w:hAnsi="Arial" w:cs="Arial"/>
                <w:sz w:val="24"/>
                <w:szCs w:val="24"/>
              </w:rPr>
            </w:pPr>
          </w:p>
        </w:tc>
        <w:tc>
          <w:tcPr>
            <w:tcW w:w="235" w:type="dxa"/>
            <w:vMerge/>
            <w:hideMark/>
          </w:tcPr>
          <w:p w14:paraId="6801772B" w14:textId="77777777" w:rsidR="00D45F63" w:rsidRPr="00D45F63" w:rsidRDefault="00D45F63" w:rsidP="00D45F63">
            <w:pPr>
              <w:spacing w:after="0" w:line="240" w:lineRule="auto"/>
              <w:rPr>
                <w:rFonts w:ascii="Arial" w:eastAsia="Times New Roman" w:hAnsi="Arial" w:cs="Arial"/>
                <w:sz w:val="24"/>
                <w:szCs w:val="24"/>
              </w:rPr>
            </w:pPr>
          </w:p>
        </w:tc>
        <w:tc>
          <w:tcPr>
            <w:tcW w:w="194" w:type="dxa"/>
            <w:vMerge/>
            <w:hideMark/>
          </w:tcPr>
          <w:p w14:paraId="1B458890" w14:textId="77777777" w:rsidR="00D45F63" w:rsidRPr="00D45F63" w:rsidRDefault="00D45F63" w:rsidP="00D45F63">
            <w:pPr>
              <w:spacing w:after="0" w:line="240" w:lineRule="auto"/>
              <w:rPr>
                <w:rFonts w:ascii="Arial" w:eastAsia="Times New Roman" w:hAnsi="Arial" w:cs="Arial"/>
                <w:sz w:val="24"/>
                <w:szCs w:val="24"/>
              </w:rPr>
            </w:pPr>
          </w:p>
        </w:tc>
        <w:tc>
          <w:tcPr>
            <w:tcW w:w="194" w:type="dxa"/>
            <w:noWrap/>
            <w:hideMark/>
          </w:tcPr>
          <w:p w14:paraId="5594AAE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570" w:type="dxa"/>
            <w:vMerge/>
            <w:hideMark/>
          </w:tcPr>
          <w:p w14:paraId="436DD276" w14:textId="77777777" w:rsidR="00D45F63" w:rsidRPr="00D45F63" w:rsidRDefault="00D45F63" w:rsidP="00D45F63">
            <w:pPr>
              <w:spacing w:after="0" w:line="240" w:lineRule="auto"/>
              <w:rPr>
                <w:rFonts w:ascii="Arial" w:eastAsia="Times New Roman" w:hAnsi="Arial" w:cs="Arial"/>
                <w:sz w:val="24"/>
                <w:szCs w:val="24"/>
              </w:rPr>
            </w:pPr>
          </w:p>
        </w:tc>
        <w:tc>
          <w:tcPr>
            <w:tcW w:w="758" w:type="dxa"/>
            <w:vMerge/>
            <w:hideMark/>
          </w:tcPr>
          <w:p w14:paraId="672FD195" w14:textId="77777777" w:rsidR="00D45F63" w:rsidRPr="00D45F63" w:rsidRDefault="00D45F63" w:rsidP="00D45F63">
            <w:pPr>
              <w:spacing w:after="0" w:line="240" w:lineRule="auto"/>
              <w:rPr>
                <w:rFonts w:ascii="Arial" w:eastAsia="Times New Roman" w:hAnsi="Arial" w:cs="Arial"/>
                <w:sz w:val="24"/>
                <w:szCs w:val="24"/>
              </w:rPr>
            </w:pPr>
          </w:p>
        </w:tc>
      </w:tr>
      <w:tr w:rsidR="00D45F63" w:rsidRPr="00D45F63" w14:paraId="63945C2B" w14:textId="77777777" w:rsidTr="00FA7BA7">
        <w:tc>
          <w:tcPr>
            <w:tcW w:w="739" w:type="dxa"/>
            <w:noWrap/>
            <w:hideMark/>
          </w:tcPr>
          <w:p w14:paraId="70DB69A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2.2.</w:t>
            </w:r>
          </w:p>
        </w:tc>
        <w:tc>
          <w:tcPr>
            <w:tcW w:w="1954" w:type="dxa"/>
            <w:hideMark/>
          </w:tcPr>
          <w:p w14:paraId="2C700E1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организация летних профильных смен, интенсивных школ, </w:t>
            </w:r>
            <w:r w:rsidRPr="00D45F63">
              <w:rPr>
                <w:rFonts w:ascii="Arial" w:eastAsia="Times New Roman" w:hAnsi="Arial" w:cs="Arial"/>
                <w:sz w:val="24"/>
                <w:szCs w:val="24"/>
              </w:rPr>
              <w:lastRenderedPageBreak/>
              <w:t xml:space="preserve">выездных семинаров, научно-практических конференций с участием профессорско-преподавательского состава ВУЗов и ССУЗов Красноярского края </w:t>
            </w:r>
          </w:p>
        </w:tc>
        <w:tc>
          <w:tcPr>
            <w:tcW w:w="554" w:type="dxa"/>
            <w:hideMark/>
          </w:tcPr>
          <w:p w14:paraId="61D9890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Управление образования адми</w:t>
            </w:r>
            <w:r w:rsidRPr="00D45F63">
              <w:rPr>
                <w:rFonts w:ascii="Arial" w:eastAsia="Times New Roman" w:hAnsi="Arial" w:cs="Arial"/>
                <w:sz w:val="24"/>
                <w:szCs w:val="24"/>
              </w:rPr>
              <w:lastRenderedPageBreak/>
              <w:t>нистрации Ермаковского района</w:t>
            </w:r>
          </w:p>
        </w:tc>
        <w:tc>
          <w:tcPr>
            <w:tcW w:w="205" w:type="dxa"/>
            <w:hideMark/>
          </w:tcPr>
          <w:p w14:paraId="7169E6D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079</w:t>
            </w:r>
          </w:p>
        </w:tc>
        <w:tc>
          <w:tcPr>
            <w:tcW w:w="174" w:type="dxa"/>
            <w:hideMark/>
          </w:tcPr>
          <w:p w14:paraId="06C9D38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0709</w:t>
            </w:r>
          </w:p>
        </w:tc>
        <w:tc>
          <w:tcPr>
            <w:tcW w:w="420" w:type="dxa"/>
            <w:hideMark/>
          </w:tcPr>
          <w:p w14:paraId="07C37FB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6330085310</w:t>
            </w:r>
          </w:p>
        </w:tc>
        <w:tc>
          <w:tcPr>
            <w:tcW w:w="133" w:type="dxa"/>
            <w:hideMark/>
          </w:tcPr>
          <w:p w14:paraId="7206408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244</w:t>
            </w:r>
          </w:p>
        </w:tc>
        <w:tc>
          <w:tcPr>
            <w:tcW w:w="235" w:type="dxa"/>
            <w:hideMark/>
          </w:tcPr>
          <w:p w14:paraId="74E660B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570" w:type="dxa"/>
            <w:noWrap/>
            <w:hideMark/>
          </w:tcPr>
          <w:p w14:paraId="45195F6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570" w:type="dxa"/>
            <w:noWrap/>
            <w:hideMark/>
          </w:tcPr>
          <w:p w14:paraId="796E46F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15,00</w:t>
            </w:r>
          </w:p>
        </w:tc>
        <w:tc>
          <w:tcPr>
            <w:tcW w:w="235" w:type="dxa"/>
            <w:noWrap/>
            <w:hideMark/>
          </w:tcPr>
          <w:p w14:paraId="16A63DD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23,50</w:t>
            </w:r>
          </w:p>
        </w:tc>
        <w:tc>
          <w:tcPr>
            <w:tcW w:w="570" w:type="dxa"/>
            <w:noWrap/>
            <w:hideMark/>
          </w:tcPr>
          <w:p w14:paraId="029E2F9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33,30</w:t>
            </w:r>
          </w:p>
        </w:tc>
        <w:tc>
          <w:tcPr>
            <w:tcW w:w="235" w:type="dxa"/>
            <w:noWrap/>
            <w:hideMark/>
          </w:tcPr>
          <w:p w14:paraId="0994F50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33,30</w:t>
            </w:r>
          </w:p>
        </w:tc>
        <w:tc>
          <w:tcPr>
            <w:tcW w:w="235" w:type="dxa"/>
            <w:noWrap/>
            <w:hideMark/>
          </w:tcPr>
          <w:p w14:paraId="3288A50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35" w:type="dxa"/>
            <w:noWrap/>
            <w:hideMark/>
          </w:tcPr>
          <w:p w14:paraId="3F2EB5D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35" w:type="dxa"/>
            <w:noWrap/>
            <w:hideMark/>
          </w:tcPr>
          <w:p w14:paraId="7E03340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235" w:type="dxa"/>
            <w:noWrap/>
            <w:hideMark/>
          </w:tcPr>
          <w:p w14:paraId="5BEF481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194" w:type="dxa"/>
            <w:noWrap/>
            <w:hideMark/>
          </w:tcPr>
          <w:p w14:paraId="05AD242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23,50</w:t>
            </w:r>
          </w:p>
        </w:tc>
        <w:tc>
          <w:tcPr>
            <w:tcW w:w="235" w:type="dxa"/>
            <w:noWrap/>
            <w:hideMark/>
          </w:tcPr>
          <w:p w14:paraId="5E517DF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226,60</w:t>
            </w:r>
          </w:p>
        </w:tc>
        <w:tc>
          <w:tcPr>
            <w:tcW w:w="194" w:type="dxa"/>
            <w:noWrap/>
            <w:hideMark/>
          </w:tcPr>
          <w:p w14:paraId="7759EEE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23,50</w:t>
            </w:r>
          </w:p>
        </w:tc>
        <w:tc>
          <w:tcPr>
            <w:tcW w:w="194" w:type="dxa"/>
            <w:noWrap/>
            <w:hideMark/>
          </w:tcPr>
          <w:p w14:paraId="502EF80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23,50</w:t>
            </w:r>
          </w:p>
        </w:tc>
        <w:tc>
          <w:tcPr>
            <w:tcW w:w="570" w:type="dxa"/>
            <w:noWrap/>
            <w:hideMark/>
          </w:tcPr>
          <w:p w14:paraId="34EDCB6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402,20</w:t>
            </w:r>
          </w:p>
        </w:tc>
        <w:tc>
          <w:tcPr>
            <w:tcW w:w="758" w:type="dxa"/>
            <w:noWrap/>
            <w:hideMark/>
          </w:tcPr>
          <w:p w14:paraId="21A21F3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2D0F3649" w14:textId="77777777" w:rsidTr="00FA7BA7">
        <w:tc>
          <w:tcPr>
            <w:tcW w:w="2693" w:type="dxa"/>
            <w:gridSpan w:val="2"/>
            <w:hideMark/>
          </w:tcPr>
          <w:p w14:paraId="4DA0B9A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Итого по задаче 2</w:t>
            </w:r>
          </w:p>
        </w:tc>
        <w:tc>
          <w:tcPr>
            <w:tcW w:w="554" w:type="dxa"/>
            <w:hideMark/>
          </w:tcPr>
          <w:p w14:paraId="29FE57C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05" w:type="dxa"/>
            <w:hideMark/>
          </w:tcPr>
          <w:p w14:paraId="1D7AB55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74" w:type="dxa"/>
            <w:hideMark/>
          </w:tcPr>
          <w:p w14:paraId="078C16C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0709</w:t>
            </w:r>
          </w:p>
        </w:tc>
        <w:tc>
          <w:tcPr>
            <w:tcW w:w="420" w:type="dxa"/>
            <w:hideMark/>
          </w:tcPr>
          <w:p w14:paraId="2452F5B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6330085300</w:t>
            </w:r>
          </w:p>
        </w:tc>
        <w:tc>
          <w:tcPr>
            <w:tcW w:w="133" w:type="dxa"/>
            <w:hideMark/>
          </w:tcPr>
          <w:p w14:paraId="1DAA098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330</w:t>
            </w:r>
          </w:p>
        </w:tc>
        <w:tc>
          <w:tcPr>
            <w:tcW w:w="235" w:type="dxa"/>
            <w:hideMark/>
          </w:tcPr>
          <w:p w14:paraId="1F3C974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151,90</w:t>
            </w:r>
          </w:p>
        </w:tc>
        <w:tc>
          <w:tcPr>
            <w:tcW w:w="570" w:type="dxa"/>
            <w:hideMark/>
          </w:tcPr>
          <w:p w14:paraId="72833AD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106,20</w:t>
            </w:r>
          </w:p>
        </w:tc>
        <w:tc>
          <w:tcPr>
            <w:tcW w:w="570" w:type="dxa"/>
            <w:hideMark/>
          </w:tcPr>
          <w:p w14:paraId="2F75BDC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147,50</w:t>
            </w:r>
          </w:p>
        </w:tc>
        <w:tc>
          <w:tcPr>
            <w:tcW w:w="235" w:type="dxa"/>
            <w:hideMark/>
          </w:tcPr>
          <w:p w14:paraId="52FE231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151,90</w:t>
            </w:r>
          </w:p>
        </w:tc>
        <w:tc>
          <w:tcPr>
            <w:tcW w:w="570" w:type="dxa"/>
            <w:hideMark/>
          </w:tcPr>
          <w:p w14:paraId="7A94A16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151,90</w:t>
            </w:r>
          </w:p>
        </w:tc>
        <w:tc>
          <w:tcPr>
            <w:tcW w:w="235" w:type="dxa"/>
            <w:hideMark/>
          </w:tcPr>
          <w:p w14:paraId="33012F9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151,90</w:t>
            </w:r>
          </w:p>
        </w:tc>
        <w:tc>
          <w:tcPr>
            <w:tcW w:w="235" w:type="dxa"/>
            <w:hideMark/>
          </w:tcPr>
          <w:p w14:paraId="4F8C2DE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128,40</w:t>
            </w:r>
          </w:p>
        </w:tc>
        <w:tc>
          <w:tcPr>
            <w:tcW w:w="235" w:type="dxa"/>
            <w:hideMark/>
          </w:tcPr>
          <w:p w14:paraId="4FC962D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112,70</w:t>
            </w:r>
          </w:p>
        </w:tc>
        <w:tc>
          <w:tcPr>
            <w:tcW w:w="235" w:type="dxa"/>
            <w:hideMark/>
          </w:tcPr>
          <w:p w14:paraId="7BE191D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128,40</w:t>
            </w:r>
          </w:p>
        </w:tc>
        <w:tc>
          <w:tcPr>
            <w:tcW w:w="235" w:type="dxa"/>
            <w:hideMark/>
          </w:tcPr>
          <w:p w14:paraId="17A5E19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125,60</w:t>
            </w:r>
          </w:p>
        </w:tc>
        <w:tc>
          <w:tcPr>
            <w:tcW w:w="194" w:type="dxa"/>
            <w:hideMark/>
          </w:tcPr>
          <w:p w14:paraId="51CC461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23,50</w:t>
            </w:r>
          </w:p>
        </w:tc>
        <w:tc>
          <w:tcPr>
            <w:tcW w:w="235" w:type="dxa"/>
            <w:hideMark/>
          </w:tcPr>
          <w:p w14:paraId="24A9608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226,60</w:t>
            </w:r>
          </w:p>
        </w:tc>
        <w:tc>
          <w:tcPr>
            <w:tcW w:w="194" w:type="dxa"/>
            <w:hideMark/>
          </w:tcPr>
          <w:p w14:paraId="10E81CA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23,50</w:t>
            </w:r>
          </w:p>
        </w:tc>
        <w:tc>
          <w:tcPr>
            <w:tcW w:w="194" w:type="dxa"/>
            <w:hideMark/>
          </w:tcPr>
          <w:p w14:paraId="339F890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23,50</w:t>
            </w:r>
          </w:p>
        </w:tc>
        <w:tc>
          <w:tcPr>
            <w:tcW w:w="570" w:type="dxa"/>
            <w:noWrap/>
            <w:hideMark/>
          </w:tcPr>
          <w:p w14:paraId="0A57EBD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1 653,50</w:t>
            </w:r>
          </w:p>
        </w:tc>
        <w:tc>
          <w:tcPr>
            <w:tcW w:w="758" w:type="dxa"/>
            <w:noWrap/>
            <w:hideMark/>
          </w:tcPr>
          <w:p w14:paraId="6A006AD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5F06548D" w14:textId="77777777" w:rsidTr="00FA7BA7">
        <w:tc>
          <w:tcPr>
            <w:tcW w:w="9679" w:type="dxa"/>
            <w:gridSpan w:val="23"/>
            <w:noWrap/>
            <w:hideMark/>
          </w:tcPr>
          <w:p w14:paraId="3BA25E3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Задача 3. Обеспечить возможность участия одаренных детей и высокомотивированных школьников в конкурсах, соревнованиях, олимпиадах, турнирах, интенсивных школах за пределами района и края. </w:t>
            </w:r>
          </w:p>
        </w:tc>
      </w:tr>
      <w:tr w:rsidR="00D45F63" w:rsidRPr="00D45F63" w14:paraId="5522168E" w14:textId="77777777" w:rsidTr="00FA7BA7">
        <w:tc>
          <w:tcPr>
            <w:tcW w:w="739" w:type="dxa"/>
            <w:hideMark/>
          </w:tcPr>
          <w:p w14:paraId="10E691D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w:t>
            </w:r>
          </w:p>
        </w:tc>
        <w:tc>
          <w:tcPr>
            <w:tcW w:w="1954" w:type="dxa"/>
            <w:hideMark/>
          </w:tcPr>
          <w:p w14:paraId="7876DA0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стимулирование одаренных детей за участие в региональных, российских и международных </w:t>
            </w:r>
            <w:r w:rsidRPr="00D45F63">
              <w:rPr>
                <w:rFonts w:ascii="Arial" w:eastAsia="Times New Roman" w:hAnsi="Arial" w:cs="Arial"/>
                <w:sz w:val="24"/>
                <w:szCs w:val="24"/>
              </w:rPr>
              <w:lastRenderedPageBreak/>
              <w:t>конкурсах</w:t>
            </w:r>
          </w:p>
        </w:tc>
        <w:tc>
          <w:tcPr>
            <w:tcW w:w="554" w:type="dxa"/>
            <w:hideMark/>
          </w:tcPr>
          <w:p w14:paraId="0296F2F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w:t>
            </w:r>
          </w:p>
        </w:tc>
        <w:tc>
          <w:tcPr>
            <w:tcW w:w="205" w:type="dxa"/>
            <w:hideMark/>
          </w:tcPr>
          <w:p w14:paraId="73F4D9C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4" w:type="dxa"/>
            <w:hideMark/>
          </w:tcPr>
          <w:p w14:paraId="1354A46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420" w:type="dxa"/>
            <w:hideMark/>
          </w:tcPr>
          <w:p w14:paraId="3133076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3" w:type="dxa"/>
            <w:hideMark/>
          </w:tcPr>
          <w:p w14:paraId="0DB02FB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35" w:type="dxa"/>
            <w:hideMark/>
          </w:tcPr>
          <w:p w14:paraId="3B247BB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570" w:type="dxa"/>
            <w:noWrap/>
            <w:hideMark/>
          </w:tcPr>
          <w:p w14:paraId="01ABFB3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570" w:type="dxa"/>
            <w:noWrap/>
            <w:hideMark/>
          </w:tcPr>
          <w:p w14:paraId="3DD0787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35" w:type="dxa"/>
            <w:noWrap/>
            <w:hideMark/>
          </w:tcPr>
          <w:p w14:paraId="01AA5C2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570" w:type="dxa"/>
            <w:noWrap/>
            <w:hideMark/>
          </w:tcPr>
          <w:p w14:paraId="7F9D21D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35" w:type="dxa"/>
            <w:noWrap/>
            <w:hideMark/>
          </w:tcPr>
          <w:p w14:paraId="4A29579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35" w:type="dxa"/>
            <w:noWrap/>
            <w:hideMark/>
          </w:tcPr>
          <w:p w14:paraId="2F11BFF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35" w:type="dxa"/>
            <w:noWrap/>
            <w:hideMark/>
          </w:tcPr>
          <w:p w14:paraId="56FEB34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35" w:type="dxa"/>
            <w:noWrap/>
            <w:hideMark/>
          </w:tcPr>
          <w:p w14:paraId="0430CCB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35" w:type="dxa"/>
            <w:noWrap/>
            <w:hideMark/>
          </w:tcPr>
          <w:p w14:paraId="5F2A501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94" w:type="dxa"/>
            <w:noWrap/>
            <w:hideMark/>
          </w:tcPr>
          <w:p w14:paraId="755034E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35" w:type="dxa"/>
            <w:noWrap/>
            <w:hideMark/>
          </w:tcPr>
          <w:p w14:paraId="2109C5D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94" w:type="dxa"/>
            <w:noWrap/>
            <w:hideMark/>
          </w:tcPr>
          <w:p w14:paraId="0EF7161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94" w:type="dxa"/>
            <w:noWrap/>
            <w:hideMark/>
          </w:tcPr>
          <w:p w14:paraId="3816E2B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570" w:type="dxa"/>
            <w:hideMark/>
          </w:tcPr>
          <w:p w14:paraId="6104846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без вливания денежных средств </w:t>
            </w:r>
          </w:p>
        </w:tc>
        <w:tc>
          <w:tcPr>
            <w:tcW w:w="758" w:type="dxa"/>
            <w:hideMark/>
          </w:tcPr>
          <w:p w14:paraId="05597D2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профориентационная направленность</w:t>
            </w:r>
          </w:p>
        </w:tc>
      </w:tr>
      <w:tr w:rsidR="00D45F63" w:rsidRPr="00D45F63" w14:paraId="7F6B51D2" w14:textId="77777777" w:rsidTr="00FA7BA7">
        <w:tc>
          <w:tcPr>
            <w:tcW w:w="8921" w:type="dxa"/>
            <w:gridSpan w:val="22"/>
            <w:hideMark/>
          </w:tcPr>
          <w:p w14:paraId="17C82EF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Задача 4 Способствовать развитию системы подготовки и повышения квалификации кадров, работающих с одарёнными детьми</w:t>
            </w:r>
          </w:p>
        </w:tc>
        <w:tc>
          <w:tcPr>
            <w:tcW w:w="758" w:type="dxa"/>
            <w:hideMark/>
          </w:tcPr>
          <w:p w14:paraId="75BD6F7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0EE3543E" w14:textId="77777777" w:rsidTr="00FA7BA7">
        <w:tc>
          <w:tcPr>
            <w:tcW w:w="739" w:type="dxa"/>
            <w:vMerge w:val="restart"/>
            <w:hideMark/>
          </w:tcPr>
          <w:p w14:paraId="532EDAB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w:t>
            </w:r>
          </w:p>
        </w:tc>
        <w:tc>
          <w:tcPr>
            <w:tcW w:w="1954" w:type="dxa"/>
            <w:vMerge w:val="restart"/>
            <w:hideMark/>
          </w:tcPr>
          <w:p w14:paraId="4788F72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повышение квалификации педагогов, работающих с одаренными детьми и высокомотивированными школьниками </w:t>
            </w:r>
          </w:p>
        </w:tc>
        <w:tc>
          <w:tcPr>
            <w:tcW w:w="554" w:type="dxa"/>
            <w:hideMark/>
          </w:tcPr>
          <w:p w14:paraId="6C7E126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05" w:type="dxa"/>
            <w:hideMark/>
          </w:tcPr>
          <w:p w14:paraId="3B9573C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4" w:type="dxa"/>
            <w:hideMark/>
          </w:tcPr>
          <w:p w14:paraId="6F8687B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420" w:type="dxa"/>
            <w:hideMark/>
          </w:tcPr>
          <w:p w14:paraId="1711075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3" w:type="dxa"/>
            <w:hideMark/>
          </w:tcPr>
          <w:p w14:paraId="0354681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35" w:type="dxa"/>
            <w:hideMark/>
          </w:tcPr>
          <w:p w14:paraId="582AAE2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570" w:type="dxa"/>
            <w:noWrap/>
            <w:hideMark/>
          </w:tcPr>
          <w:p w14:paraId="7868AA1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570" w:type="dxa"/>
            <w:noWrap/>
            <w:hideMark/>
          </w:tcPr>
          <w:p w14:paraId="62516E7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35" w:type="dxa"/>
            <w:noWrap/>
            <w:hideMark/>
          </w:tcPr>
          <w:p w14:paraId="6906F9A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570" w:type="dxa"/>
            <w:noWrap/>
            <w:hideMark/>
          </w:tcPr>
          <w:p w14:paraId="4BA39D1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35" w:type="dxa"/>
            <w:noWrap/>
            <w:hideMark/>
          </w:tcPr>
          <w:p w14:paraId="5ECF0C2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35" w:type="dxa"/>
            <w:noWrap/>
            <w:hideMark/>
          </w:tcPr>
          <w:p w14:paraId="4812B50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35" w:type="dxa"/>
            <w:noWrap/>
            <w:hideMark/>
          </w:tcPr>
          <w:p w14:paraId="10B7742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35" w:type="dxa"/>
            <w:noWrap/>
            <w:hideMark/>
          </w:tcPr>
          <w:p w14:paraId="68EF04B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35" w:type="dxa"/>
            <w:noWrap/>
            <w:hideMark/>
          </w:tcPr>
          <w:p w14:paraId="3495659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94" w:type="dxa"/>
            <w:noWrap/>
            <w:hideMark/>
          </w:tcPr>
          <w:p w14:paraId="6267C5D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35" w:type="dxa"/>
            <w:noWrap/>
            <w:hideMark/>
          </w:tcPr>
          <w:p w14:paraId="421CF35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94" w:type="dxa"/>
            <w:noWrap/>
            <w:hideMark/>
          </w:tcPr>
          <w:p w14:paraId="6BAF1EB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94" w:type="dxa"/>
            <w:noWrap/>
            <w:hideMark/>
          </w:tcPr>
          <w:p w14:paraId="383A972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570" w:type="dxa"/>
            <w:vMerge w:val="restart"/>
            <w:hideMark/>
          </w:tcPr>
          <w:p w14:paraId="3AC61F1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без вливания денежных средств </w:t>
            </w:r>
          </w:p>
        </w:tc>
        <w:tc>
          <w:tcPr>
            <w:tcW w:w="758" w:type="dxa"/>
            <w:vMerge w:val="restart"/>
            <w:hideMark/>
          </w:tcPr>
          <w:p w14:paraId="5DA49B3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профессиональный рост педагогов для выстраивания индивидуальной лестницы успехов одаренных детей</w:t>
            </w:r>
          </w:p>
        </w:tc>
      </w:tr>
      <w:tr w:rsidR="00D45F63" w:rsidRPr="00D45F63" w14:paraId="76E980B2" w14:textId="77777777" w:rsidTr="00FA7BA7">
        <w:tc>
          <w:tcPr>
            <w:tcW w:w="739" w:type="dxa"/>
            <w:vMerge/>
            <w:hideMark/>
          </w:tcPr>
          <w:p w14:paraId="42237809" w14:textId="77777777" w:rsidR="00D45F63" w:rsidRPr="00D45F63" w:rsidRDefault="00D45F63" w:rsidP="00D45F63">
            <w:pPr>
              <w:spacing w:after="0" w:line="240" w:lineRule="auto"/>
              <w:rPr>
                <w:rFonts w:ascii="Arial" w:eastAsia="Times New Roman" w:hAnsi="Arial" w:cs="Arial"/>
                <w:sz w:val="24"/>
                <w:szCs w:val="24"/>
              </w:rPr>
            </w:pPr>
          </w:p>
        </w:tc>
        <w:tc>
          <w:tcPr>
            <w:tcW w:w="1954" w:type="dxa"/>
            <w:vMerge/>
            <w:hideMark/>
          </w:tcPr>
          <w:p w14:paraId="65C0BCDF" w14:textId="77777777" w:rsidR="00D45F63" w:rsidRPr="00D45F63" w:rsidRDefault="00D45F63" w:rsidP="00D45F63">
            <w:pPr>
              <w:spacing w:after="0" w:line="240" w:lineRule="auto"/>
              <w:rPr>
                <w:rFonts w:ascii="Arial" w:eastAsia="Times New Roman" w:hAnsi="Arial" w:cs="Arial"/>
                <w:sz w:val="24"/>
                <w:szCs w:val="24"/>
              </w:rPr>
            </w:pPr>
          </w:p>
        </w:tc>
        <w:tc>
          <w:tcPr>
            <w:tcW w:w="554" w:type="dxa"/>
            <w:hideMark/>
          </w:tcPr>
          <w:p w14:paraId="2E1A9B6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05" w:type="dxa"/>
            <w:hideMark/>
          </w:tcPr>
          <w:p w14:paraId="4DC91AA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4" w:type="dxa"/>
            <w:hideMark/>
          </w:tcPr>
          <w:p w14:paraId="370F8C9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420" w:type="dxa"/>
            <w:hideMark/>
          </w:tcPr>
          <w:p w14:paraId="6A928C7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3" w:type="dxa"/>
            <w:hideMark/>
          </w:tcPr>
          <w:p w14:paraId="1322E5B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35" w:type="dxa"/>
            <w:hideMark/>
          </w:tcPr>
          <w:p w14:paraId="3CD300A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570" w:type="dxa"/>
            <w:noWrap/>
            <w:hideMark/>
          </w:tcPr>
          <w:p w14:paraId="05CC235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570" w:type="dxa"/>
            <w:noWrap/>
            <w:hideMark/>
          </w:tcPr>
          <w:p w14:paraId="0373937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35" w:type="dxa"/>
            <w:noWrap/>
            <w:hideMark/>
          </w:tcPr>
          <w:p w14:paraId="03EC5F0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570" w:type="dxa"/>
            <w:noWrap/>
            <w:hideMark/>
          </w:tcPr>
          <w:p w14:paraId="1E061E2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35" w:type="dxa"/>
            <w:noWrap/>
            <w:hideMark/>
          </w:tcPr>
          <w:p w14:paraId="6BBFA81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35" w:type="dxa"/>
            <w:noWrap/>
            <w:hideMark/>
          </w:tcPr>
          <w:p w14:paraId="32A15A9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35" w:type="dxa"/>
            <w:noWrap/>
            <w:hideMark/>
          </w:tcPr>
          <w:p w14:paraId="731D4F0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35" w:type="dxa"/>
            <w:noWrap/>
            <w:hideMark/>
          </w:tcPr>
          <w:p w14:paraId="466CFF1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35" w:type="dxa"/>
            <w:noWrap/>
            <w:hideMark/>
          </w:tcPr>
          <w:p w14:paraId="5E83808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94" w:type="dxa"/>
            <w:noWrap/>
            <w:hideMark/>
          </w:tcPr>
          <w:p w14:paraId="75E7A7F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35" w:type="dxa"/>
            <w:noWrap/>
            <w:hideMark/>
          </w:tcPr>
          <w:p w14:paraId="5322B90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94" w:type="dxa"/>
            <w:noWrap/>
            <w:hideMark/>
          </w:tcPr>
          <w:p w14:paraId="7620C10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94" w:type="dxa"/>
            <w:noWrap/>
            <w:hideMark/>
          </w:tcPr>
          <w:p w14:paraId="6199AC3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570" w:type="dxa"/>
            <w:vMerge/>
            <w:hideMark/>
          </w:tcPr>
          <w:p w14:paraId="5F718EAE" w14:textId="77777777" w:rsidR="00D45F63" w:rsidRPr="00D45F63" w:rsidRDefault="00D45F63" w:rsidP="00D45F63">
            <w:pPr>
              <w:spacing w:after="0" w:line="240" w:lineRule="auto"/>
              <w:rPr>
                <w:rFonts w:ascii="Arial" w:eastAsia="Times New Roman" w:hAnsi="Arial" w:cs="Arial"/>
                <w:sz w:val="24"/>
                <w:szCs w:val="24"/>
              </w:rPr>
            </w:pPr>
          </w:p>
        </w:tc>
        <w:tc>
          <w:tcPr>
            <w:tcW w:w="758" w:type="dxa"/>
            <w:vMerge/>
            <w:hideMark/>
          </w:tcPr>
          <w:p w14:paraId="227B7FFB" w14:textId="77777777" w:rsidR="00D45F63" w:rsidRPr="00D45F63" w:rsidRDefault="00D45F63" w:rsidP="00D45F63">
            <w:pPr>
              <w:spacing w:after="0" w:line="240" w:lineRule="auto"/>
              <w:rPr>
                <w:rFonts w:ascii="Arial" w:eastAsia="Times New Roman" w:hAnsi="Arial" w:cs="Arial"/>
                <w:sz w:val="24"/>
                <w:szCs w:val="24"/>
              </w:rPr>
            </w:pPr>
          </w:p>
        </w:tc>
      </w:tr>
      <w:tr w:rsidR="00D45F63" w:rsidRPr="00D45F63" w14:paraId="402975AB" w14:textId="77777777" w:rsidTr="00FA7BA7">
        <w:tc>
          <w:tcPr>
            <w:tcW w:w="739" w:type="dxa"/>
            <w:hideMark/>
          </w:tcPr>
          <w:p w14:paraId="76FB159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954" w:type="dxa"/>
            <w:hideMark/>
          </w:tcPr>
          <w:p w14:paraId="19771A8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554" w:type="dxa"/>
            <w:hideMark/>
          </w:tcPr>
          <w:p w14:paraId="0942094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05" w:type="dxa"/>
            <w:hideMark/>
          </w:tcPr>
          <w:p w14:paraId="4569FCB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4" w:type="dxa"/>
            <w:hideMark/>
          </w:tcPr>
          <w:p w14:paraId="0E12081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420" w:type="dxa"/>
            <w:hideMark/>
          </w:tcPr>
          <w:p w14:paraId="64CC8ED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3" w:type="dxa"/>
            <w:hideMark/>
          </w:tcPr>
          <w:p w14:paraId="1690314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35" w:type="dxa"/>
            <w:hideMark/>
          </w:tcPr>
          <w:p w14:paraId="34BE8D7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570" w:type="dxa"/>
            <w:noWrap/>
            <w:hideMark/>
          </w:tcPr>
          <w:p w14:paraId="0D44E11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570" w:type="dxa"/>
            <w:noWrap/>
            <w:hideMark/>
          </w:tcPr>
          <w:p w14:paraId="267B522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35" w:type="dxa"/>
            <w:noWrap/>
            <w:hideMark/>
          </w:tcPr>
          <w:p w14:paraId="640B30C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570" w:type="dxa"/>
            <w:noWrap/>
            <w:hideMark/>
          </w:tcPr>
          <w:p w14:paraId="1C5B2C3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35" w:type="dxa"/>
            <w:noWrap/>
            <w:hideMark/>
          </w:tcPr>
          <w:p w14:paraId="70BD1A3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35" w:type="dxa"/>
            <w:noWrap/>
            <w:hideMark/>
          </w:tcPr>
          <w:p w14:paraId="21A3AC1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35" w:type="dxa"/>
            <w:noWrap/>
            <w:hideMark/>
          </w:tcPr>
          <w:p w14:paraId="1F0CB3D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35" w:type="dxa"/>
            <w:noWrap/>
            <w:hideMark/>
          </w:tcPr>
          <w:p w14:paraId="455CD4C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35" w:type="dxa"/>
            <w:noWrap/>
            <w:hideMark/>
          </w:tcPr>
          <w:p w14:paraId="155C295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94" w:type="dxa"/>
            <w:noWrap/>
            <w:hideMark/>
          </w:tcPr>
          <w:p w14:paraId="0BABC8C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35" w:type="dxa"/>
            <w:noWrap/>
            <w:hideMark/>
          </w:tcPr>
          <w:p w14:paraId="584234A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94" w:type="dxa"/>
            <w:noWrap/>
            <w:hideMark/>
          </w:tcPr>
          <w:p w14:paraId="7EEB245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94" w:type="dxa"/>
            <w:noWrap/>
            <w:hideMark/>
          </w:tcPr>
          <w:p w14:paraId="1DDDFB7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570" w:type="dxa"/>
            <w:noWrap/>
            <w:hideMark/>
          </w:tcPr>
          <w:p w14:paraId="6805DB2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758" w:type="dxa"/>
            <w:hideMark/>
          </w:tcPr>
          <w:p w14:paraId="43B6355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7340B5DC" w14:textId="77777777" w:rsidTr="00FA7BA7">
        <w:tc>
          <w:tcPr>
            <w:tcW w:w="9679" w:type="dxa"/>
            <w:gridSpan w:val="23"/>
            <w:hideMark/>
          </w:tcPr>
          <w:p w14:paraId="1193EEE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Задача 5 Обеспечить постоянное научно-методическое, психолого-педагогическое сопровождение деятельности образовательных учреждений по выявлению и поддержке одарённых детей</w:t>
            </w:r>
          </w:p>
        </w:tc>
      </w:tr>
      <w:tr w:rsidR="00D45F63" w:rsidRPr="00D45F63" w14:paraId="491A2DCC" w14:textId="77777777" w:rsidTr="00FA7BA7">
        <w:tc>
          <w:tcPr>
            <w:tcW w:w="739" w:type="dxa"/>
            <w:hideMark/>
          </w:tcPr>
          <w:p w14:paraId="148D9DA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w:t>
            </w:r>
          </w:p>
        </w:tc>
        <w:tc>
          <w:tcPr>
            <w:tcW w:w="1954" w:type="dxa"/>
            <w:hideMark/>
          </w:tcPr>
          <w:p w14:paraId="17E4E1C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работа районного методического объединения психологов и психологов и районного профессионального сообщества кураторов по </w:t>
            </w:r>
            <w:r w:rsidRPr="00D45F63">
              <w:rPr>
                <w:rFonts w:ascii="Arial" w:eastAsia="Times New Roman" w:hAnsi="Arial" w:cs="Arial"/>
                <w:sz w:val="24"/>
                <w:szCs w:val="24"/>
              </w:rPr>
              <w:lastRenderedPageBreak/>
              <w:t>работе с одаренными и высокомотивированными школьниками</w:t>
            </w:r>
          </w:p>
        </w:tc>
        <w:tc>
          <w:tcPr>
            <w:tcW w:w="554" w:type="dxa"/>
            <w:hideMark/>
          </w:tcPr>
          <w:p w14:paraId="42B5B92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w:t>
            </w:r>
          </w:p>
        </w:tc>
        <w:tc>
          <w:tcPr>
            <w:tcW w:w="205" w:type="dxa"/>
            <w:hideMark/>
          </w:tcPr>
          <w:p w14:paraId="508BDEC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4" w:type="dxa"/>
            <w:hideMark/>
          </w:tcPr>
          <w:p w14:paraId="20EF916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420" w:type="dxa"/>
            <w:hideMark/>
          </w:tcPr>
          <w:p w14:paraId="21A9ECF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3" w:type="dxa"/>
            <w:hideMark/>
          </w:tcPr>
          <w:p w14:paraId="0EF4A3B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35" w:type="dxa"/>
            <w:hideMark/>
          </w:tcPr>
          <w:p w14:paraId="5A38564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570" w:type="dxa"/>
            <w:noWrap/>
            <w:hideMark/>
          </w:tcPr>
          <w:p w14:paraId="3E51C1B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570" w:type="dxa"/>
            <w:noWrap/>
            <w:hideMark/>
          </w:tcPr>
          <w:p w14:paraId="618296D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35" w:type="dxa"/>
            <w:noWrap/>
            <w:hideMark/>
          </w:tcPr>
          <w:p w14:paraId="69E0FFB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570" w:type="dxa"/>
            <w:noWrap/>
            <w:hideMark/>
          </w:tcPr>
          <w:p w14:paraId="77BEA18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35" w:type="dxa"/>
            <w:noWrap/>
            <w:hideMark/>
          </w:tcPr>
          <w:p w14:paraId="6747FC5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35" w:type="dxa"/>
            <w:noWrap/>
            <w:hideMark/>
          </w:tcPr>
          <w:p w14:paraId="4FA9050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35" w:type="dxa"/>
            <w:noWrap/>
            <w:hideMark/>
          </w:tcPr>
          <w:p w14:paraId="2231B7F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35" w:type="dxa"/>
            <w:noWrap/>
            <w:hideMark/>
          </w:tcPr>
          <w:p w14:paraId="686AD52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35" w:type="dxa"/>
            <w:noWrap/>
            <w:hideMark/>
          </w:tcPr>
          <w:p w14:paraId="657FCD8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94" w:type="dxa"/>
            <w:noWrap/>
            <w:hideMark/>
          </w:tcPr>
          <w:p w14:paraId="72FD5D4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35" w:type="dxa"/>
            <w:noWrap/>
            <w:hideMark/>
          </w:tcPr>
          <w:p w14:paraId="7CF082C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94" w:type="dxa"/>
            <w:noWrap/>
            <w:hideMark/>
          </w:tcPr>
          <w:p w14:paraId="31D6BED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94" w:type="dxa"/>
            <w:noWrap/>
            <w:hideMark/>
          </w:tcPr>
          <w:p w14:paraId="1663821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570" w:type="dxa"/>
            <w:vMerge w:val="restart"/>
            <w:hideMark/>
          </w:tcPr>
          <w:p w14:paraId="0282733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без вливания денежных средств </w:t>
            </w:r>
          </w:p>
        </w:tc>
        <w:tc>
          <w:tcPr>
            <w:tcW w:w="758" w:type="dxa"/>
            <w:hideMark/>
          </w:tcPr>
          <w:p w14:paraId="618BBE8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психологическое сопровождение одаренных детей и родителей</w:t>
            </w:r>
          </w:p>
        </w:tc>
      </w:tr>
      <w:tr w:rsidR="00D45F63" w:rsidRPr="00D45F63" w14:paraId="3FBDE824" w14:textId="77777777" w:rsidTr="00FA7BA7">
        <w:tc>
          <w:tcPr>
            <w:tcW w:w="739" w:type="dxa"/>
            <w:hideMark/>
          </w:tcPr>
          <w:p w14:paraId="0C5BBE4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954" w:type="dxa"/>
            <w:hideMark/>
          </w:tcPr>
          <w:p w14:paraId="369F9B7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554" w:type="dxa"/>
            <w:hideMark/>
          </w:tcPr>
          <w:p w14:paraId="241BC66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05" w:type="dxa"/>
            <w:hideMark/>
          </w:tcPr>
          <w:p w14:paraId="58970A4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4" w:type="dxa"/>
            <w:hideMark/>
          </w:tcPr>
          <w:p w14:paraId="3572FE3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420" w:type="dxa"/>
            <w:hideMark/>
          </w:tcPr>
          <w:p w14:paraId="17907B4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3" w:type="dxa"/>
            <w:hideMark/>
          </w:tcPr>
          <w:p w14:paraId="1CD6E63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35" w:type="dxa"/>
            <w:hideMark/>
          </w:tcPr>
          <w:p w14:paraId="7B4B342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570" w:type="dxa"/>
            <w:noWrap/>
            <w:hideMark/>
          </w:tcPr>
          <w:p w14:paraId="0F1DC53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570" w:type="dxa"/>
            <w:noWrap/>
            <w:hideMark/>
          </w:tcPr>
          <w:p w14:paraId="0424B12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35" w:type="dxa"/>
            <w:noWrap/>
            <w:hideMark/>
          </w:tcPr>
          <w:p w14:paraId="0EAD89B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570" w:type="dxa"/>
            <w:noWrap/>
            <w:hideMark/>
          </w:tcPr>
          <w:p w14:paraId="3288720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35" w:type="dxa"/>
            <w:noWrap/>
            <w:hideMark/>
          </w:tcPr>
          <w:p w14:paraId="378AE31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35" w:type="dxa"/>
            <w:noWrap/>
            <w:hideMark/>
          </w:tcPr>
          <w:p w14:paraId="6635ADF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35" w:type="dxa"/>
            <w:noWrap/>
            <w:hideMark/>
          </w:tcPr>
          <w:p w14:paraId="345F855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35" w:type="dxa"/>
            <w:noWrap/>
            <w:hideMark/>
          </w:tcPr>
          <w:p w14:paraId="4F8B45A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35" w:type="dxa"/>
            <w:noWrap/>
            <w:hideMark/>
          </w:tcPr>
          <w:p w14:paraId="2CFCED5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94" w:type="dxa"/>
            <w:noWrap/>
            <w:hideMark/>
          </w:tcPr>
          <w:p w14:paraId="7E2A073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35" w:type="dxa"/>
            <w:noWrap/>
            <w:hideMark/>
          </w:tcPr>
          <w:p w14:paraId="2D64607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94" w:type="dxa"/>
            <w:noWrap/>
            <w:hideMark/>
          </w:tcPr>
          <w:p w14:paraId="7ED57CC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94" w:type="dxa"/>
            <w:noWrap/>
            <w:hideMark/>
          </w:tcPr>
          <w:p w14:paraId="5F2116C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570" w:type="dxa"/>
            <w:vMerge/>
            <w:hideMark/>
          </w:tcPr>
          <w:p w14:paraId="13733ED6" w14:textId="77777777" w:rsidR="00D45F63" w:rsidRPr="00D45F63" w:rsidRDefault="00D45F63" w:rsidP="00D45F63">
            <w:pPr>
              <w:spacing w:after="0" w:line="240" w:lineRule="auto"/>
              <w:rPr>
                <w:rFonts w:ascii="Arial" w:eastAsia="Times New Roman" w:hAnsi="Arial" w:cs="Arial"/>
                <w:sz w:val="24"/>
                <w:szCs w:val="24"/>
              </w:rPr>
            </w:pPr>
          </w:p>
        </w:tc>
        <w:tc>
          <w:tcPr>
            <w:tcW w:w="758" w:type="dxa"/>
            <w:hideMark/>
          </w:tcPr>
          <w:p w14:paraId="473E653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7CC12A0D" w14:textId="77777777" w:rsidTr="00FA7BA7">
        <w:tc>
          <w:tcPr>
            <w:tcW w:w="9679" w:type="dxa"/>
            <w:gridSpan w:val="23"/>
            <w:hideMark/>
          </w:tcPr>
          <w:p w14:paraId="737F7BE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Задача 6 Обеспечить дальнейшее развитие системы дистанционного образования для поддержки работы с одарёнными детьми по повышению доступности образовательных услуг</w:t>
            </w:r>
          </w:p>
        </w:tc>
      </w:tr>
      <w:tr w:rsidR="00D45F63" w:rsidRPr="00D45F63" w14:paraId="5B2CBCCE" w14:textId="77777777" w:rsidTr="00FA7BA7">
        <w:tc>
          <w:tcPr>
            <w:tcW w:w="739" w:type="dxa"/>
            <w:noWrap/>
            <w:hideMark/>
          </w:tcPr>
          <w:p w14:paraId="19772C8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w:t>
            </w:r>
          </w:p>
        </w:tc>
        <w:tc>
          <w:tcPr>
            <w:tcW w:w="1954" w:type="dxa"/>
            <w:hideMark/>
          </w:tcPr>
          <w:p w14:paraId="0BF4485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доступность участия одаренных детей в онлайн конференциях, диспутах, предметных олимпиадах</w:t>
            </w:r>
          </w:p>
        </w:tc>
        <w:tc>
          <w:tcPr>
            <w:tcW w:w="554" w:type="dxa"/>
            <w:hideMark/>
          </w:tcPr>
          <w:p w14:paraId="3587A01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05" w:type="dxa"/>
            <w:hideMark/>
          </w:tcPr>
          <w:p w14:paraId="2F14BF6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4" w:type="dxa"/>
            <w:hideMark/>
          </w:tcPr>
          <w:p w14:paraId="49FFF61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420" w:type="dxa"/>
            <w:hideMark/>
          </w:tcPr>
          <w:p w14:paraId="7B8F924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3" w:type="dxa"/>
            <w:hideMark/>
          </w:tcPr>
          <w:p w14:paraId="4DEAF4F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35" w:type="dxa"/>
            <w:hideMark/>
          </w:tcPr>
          <w:p w14:paraId="49C5C0C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570" w:type="dxa"/>
            <w:noWrap/>
            <w:hideMark/>
          </w:tcPr>
          <w:p w14:paraId="4280E8C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570" w:type="dxa"/>
            <w:noWrap/>
            <w:hideMark/>
          </w:tcPr>
          <w:p w14:paraId="666F28B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35" w:type="dxa"/>
            <w:noWrap/>
            <w:hideMark/>
          </w:tcPr>
          <w:p w14:paraId="517A733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570" w:type="dxa"/>
            <w:noWrap/>
            <w:hideMark/>
          </w:tcPr>
          <w:p w14:paraId="61A3B4D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35" w:type="dxa"/>
            <w:noWrap/>
            <w:hideMark/>
          </w:tcPr>
          <w:p w14:paraId="605C7E9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35" w:type="dxa"/>
            <w:noWrap/>
            <w:hideMark/>
          </w:tcPr>
          <w:p w14:paraId="5771E17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35" w:type="dxa"/>
            <w:noWrap/>
            <w:hideMark/>
          </w:tcPr>
          <w:p w14:paraId="46E468C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35" w:type="dxa"/>
            <w:noWrap/>
            <w:hideMark/>
          </w:tcPr>
          <w:p w14:paraId="43956BF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35" w:type="dxa"/>
            <w:noWrap/>
            <w:hideMark/>
          </w:tcPr>
          <w:p w14:paraId="565CE23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94" w:type="dxa"/>
            <w:noWrap/>
            <w:hideMark/>
          </w:tcPr>
          <w:p w14:paraId="445F23E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35" w:type="dxa"/>
            <w:noWrap/>
            <w:hideMark/>
          </w:tcPr>
          <w:p w14:paraId="10F06F0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94" w:type="dxa"/>
            <w:noWrap/>
            <w:hideMark/>
          </w:tcPr>
          <w:p w14:paraId="72DFC51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94" w:type="dxa"/>
            <w:noWrap/>
            <w:hideMark/>
          </w:tcPr>
          <w:p w14:paraId="0D98FEF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570" w:type="dxa"/>
            <w:hideMark/>
          </w:tcPr>
          <w:p w14:paraId="417AFEA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без вливания денежных средств </w:t>
            </w:r>
          </w:p>
        </w:tc>
        <w:tc>
          <w:tcPr>
            <w:tcW w:w="758" w:type="dxa"/>
            <w:hideMark/>
          </w:tcPr>
          <w:p w14:paraId="26886F9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надпредметное образование учащихся, подготовка к итоговой государственной аттестации выпускников школ района</w:t>
            </w:r>
          </w:p>
        </w:tc>
      </w:tr>
      <w:tr w:rsidR="00D45F63" w:rsidRPr="00D45F63" w14:paraId="59B701D6" w14:textId="77777777" w:rsidTr="00FA7BA7">
        <w:tc>
          <w:tcPr>
            <w:tcW w:w="9679" w:type="dxa"/>
            <w:gridSpan w:val="23"/>
            <w:hideMark/>
          </w:tcPr>
          <w:p w14:paraId="5E540E5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Задача 7 Способствовать привлечению преподавательского состава высших учебных заведений Красноярского края для организации летних профильных смен, интенсивных школ, выездных семинаров, научно-практических конференций</w:t>
            </w:r>
          </w:p>
        </w:tc>
      </w:tr>
      <w:tr w:rsidR="00D45F63" w:rsidRPr="00D45F63" w14:paraId="7939372B" w14:textId="77777777" w:rsidTr="00FA7BA7">
        <w:tc>
          <w:tcPr>
            <w:tcW w:w="739" w:type="dxa"/>
            <w:noWrap/>
            <w:hideMark/>
          </w:tcPr>
          <w:p w14:paraId="5CCE4D9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w:t>
            </w:r>
          </w:p>
        </w:tc>
        <w:tc>
          <w:tcPr>
            <w:tcW w:w="1954" w:type="dxa"/>
            <w:hideMark/>
          </w:tcPr>
          <w:p w14:paraId="7183E52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организация летних профильных смен, интенсивных школ, </w:t>
            </w:r>
            <w:r w:rsidRPr="00D45F63">
              <w:rPr>
                <w:rFonts w:ascii="Arial" w:eastAsia="Times New Roman" w:hAnsi="Arial" w:cs="Arial"/>
                <w:sz w:val="24"/>
                <w:szCs w:val="24"/>
              </w:rPr>
              <w:lastRenderedPageBreak/>
              <w:t xml:space="preserve">выездных семинаров, научно-практических конференций </w:t>
            </w:r>
          </w:p>
        </w:tc>
        <w:tc>
          <w:tcPr>
            <w:tcW w:w="554" w:type="dxa"/>
            <w:hideMark/>
          </w:tcPr>
          <w:p w14:paraId="6BFA418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Управление образования адми</w:t>
            </w:r>
            <w:r w:rsidRPr="00D45F63">
              <w:rPr>
                <w:rFonts w:ascii="Arial" w:eastAsia="Times New Roman" w:hAnsi="Arial" w:cs="Arial"/>
                <w:sz w:val="24"/>
                <w:szCs w:val="24"/>
              </w:rPr>
              <w:lastRenderedPageBreak/>
              <w:t>нистрации Ермаковского района</w:t>
            </w:r>
          </w:p>
        </w:tc>
        <w:tc>
          <w:tcPr>
            <w:tcW w:w="205" w:type="dxa"/>
            <w:noWrap/>
            <w:hideMark/>
          </w:tcPr>
          <w:p w14:paraId="7AB10C1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079</w:t>
            </w:r>
          </w:p>
        </w:tc>
        <w:tc>
          <w:tcPr>
            <w:tcW w:w="174" w:type="dxa"/>
            <w:hideMark/>
          </w:tcPr>
          <w:p w14:paraId="7529E12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0709</w:t>
            </w:r>
          </w:p>
        </w:tc>
        <w:tc>
          <w:tcPr>
            <w:tcW w:w="420" w:type="dxa"/>
            <w:hideMark/>
          </w:tcPr>
          <w:p w14:paraId="62AEF59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6330085310</w:t>
            </w:r>
          </w:p>
        </w:tc>
        <w:tc>
          <w:tcPr>
            <w:tcW w:w="133" w:type="dxa"/>
            <w:hideMark/>
          </w:tcPr>
          <w:p w14:paraId="6D11C2F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244</w:t>
            </w:r>
          </w:p>
        </w:tc>
        <w:tc>
          <w:tcPr>
            <w:tcW w:w="235" w:type="dxa"/>
            <w:hideMark/>
          </w:tcPr>
          <w:p w14:paraId="5D71F87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570" w:type="dxa"/>
            <w:noWrap/>
            <w:hideMark/>
          </w:tcPr>
          <w:p w14:paraId="7854D83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570" w:type="dxa"/>
            <w:noWrap/>
            <w:hideMark/>
          </w:tcPr>
          <w:p w14:paraId="69F6EB8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35" w:type="dxa"/>
            <w:noWrap/>
            <w:hideMark/>
          </w:tcPr>
          <w:p w14:paraId="40B578B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570" w:type="dxa"/>
            <w:noWrap/>
            <w:hideMark/>
          </w:tcPr>
          <w:p w14:paraId="0CE5284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35" w:type="dxa"/>
            <w:noWrap/>
            <w:hideMark/>
          </w:tcPr>
          <w:p w14:paraId="4E46E1D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35" w:type="dxa"/>
            <w:noWrap/>
            <w:hideMark/>
          </w:tcPr>
          <w:p w14:paraId="1051E75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35" w:type="dxa"/>
            <w:noWrap/>
            <w:hideMark/>
          </w:tcPr>
          <w:p w14:paraId="3124DB5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35" w:type="dxa"/>
            <w:noWrap/>
            <w:hideMark/>
          </w:tcPr>
          <w:p w14:paraId="6DFF26D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35" w:type="dxa"/>
            <w:noWrap/>
            <w:hideMark/>
          </w:tcPr>
          <w:p w14:paraId="7081F39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94" w:type="dxa"/>
            <w:noWrap/>
            <w:hideMark/>
          </w:tcPr>
          <w:p w14:paraId="446A36C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35" w:type="dxa"/>
            <w:noWrap/>
            <w:hideMark/>
          </w:tcPr>
          <w:p w14:paraId="39C44B2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94" w:type="dxa"/>
            <w:noWrap/>
            <w:hideMark/>
          </w:tcPr>
          <w:p w14:paraId="3A850A3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94" w:type="dxa"/>
            <w:noWrap/>
            <w:hideMark/>
          </w:tcPr>
          <w:p w14:paraId="1CE5A60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570" w:type="dxa"/>
            <w:noWrap/>
            <w:hideMark/>
          </w:tcPr>
          <w:p w14:paraId="311FA11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758" w:type="dxa"/>
            <w:noWrap/>
            <w:hideMark/>
          </w:tcPr>
          <w:p w14:paraId="257449A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0927DD82" w14:textId="77777777" w:rsidTr="00FA7BA7">
        <w:tc>
          <w:tcPr>
            <w:tcW w:w="2693" w:type="dxa"/>
            <w:gridSpan w:val="2"/>
            <w:noWrap/>
            <w:hideMark/>
          </w:tcPr>
          <w:p w14:paraId="230667B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Всего по подпрограмме</w:t>
            </w:r>
          </w:p>
        </w:tc>
        <w:tc>
          <w:tcPr>
            <w:tcW w:w="554" w:type="dxa"/>
            <w:hideMark/>
          </w:tcPr>
          <w:p w14:paraId="47C6353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Управление образования администрации Ермаковского района</w:t>
            </w:r>
          </w:p>
        </w:tc>
        <w:tc>
          <w:tcPr>
            <w:tcW w:w="205" w:type="dxa"/>
            <w:hideMark/>
          </w:tcPr>
          <w:p w14:paraId="19F384D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w:t>
            </w:r>
          </w:p>
        </w:tc>
        <w:tc>
          <w:tcPr>
            <w:tcW w:w="174" w:type="dxa"/>
            <w:noWrap/>
            <w:hideMark/>
          </w:tcPr>
          <w:p w14:paraId="2E3C4FD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420" w:type="dxa"/>
            <w:noWrap/>
            <w:hideMark/>
          </w:tcPr>
          <w:p w14:paraId="5ACF271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133" w:type="dxa"/>
            <w:noWrap/>
            <w:hideMark/>
          </w:tcPr>
          <w:p w14:paraId="581ABA1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35" w:type="dxa"/>
            <w:hideMark/>
          </w:tcPr>
          <w:p w14:paraId="1461514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151,90</w:t>
            </w:r>
          </w:p>
        </w:tc>
        <w:tc>
          <w:tcPr>
            <w:tcW w:w="570" w:type="dxa"/>
            <w:hideMark/>
          </w:tcPr>
          <w:p w14:paraId="7477091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106,20</w:t>
            </w:r>
          </w:p>
        </w:tc>
        <w:tc>
          <w:tcPr>
            <w:tcW w:w="570" w:type="dxa"/>
            <w:hideMark/>
          </w:tcPr>
          <w:p w14:paraId="15A4DFC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147,50</w:t>
            </w:r>
          </w:p>
        </w:tc>
        <w:tc>
          <w:tcPr>
            <w:tcW w:w="235" w:type="dxa"/>
            <w:hideMark/>
          </w:tcPr>
          <w:p w14:paraId="712A552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151,90</w:t>
            </w:r>
          </w:p>
        </w:tc>
        <w:tc>
          <w:tcPr>
            <w:tcW w:w="570" w:type="dxa"/>
            <w:hideMark/>
          </w:tcPr>
          <w:p w14:paraId="00125E7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151,90</w:t>
            </w:r>
          </w:p>
        </w:tc>
        <w:tc>
          <w:tcPr>
            <w:tcW w:w="235" w:type="dxa"/>
            <w:hideMark/>
          </w:tcPr>
          <w:p w14:paraId="5BBDC66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151,90</w:t>
            </w:r>
          </w:p>
        </w:tc>
        <w:tc>
          <w:tcPr>
            <w:tcW w:w="235" w:type="dxa"/>
            <w:hideMark/>
          </w:tcPr>
          <w:p w14:paraId="1A72385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128,40</w:t>
            </w:r>
          </w:p>
        </w:tc>
        <w:tc>
          <w:tcPr>
            <w:tcW w:w="235" w:type="dxa"/>
            <w:hideMark/>
          </w:tcPr>
          <w:p w14:paraId="2AE8229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112,70</w:t>
            </w:r>
          </w:p>
        </w:tc>
        <w:tc>
          <w:tcPr>
            <w:tcW w:w="235" w:type="dxa"/>
            <w:hideMark/>
          </w:tcPr>
          <w:p w14:paraId="2683010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128,40</w:t>
            </w:r>
          </w:p>
        </w:tc>
        <w:tc>
          <w:tcPr>
            <w:tcW w:w="235" w:type="dxa"/>
            <w:hideMark/>
          </w:tcPr>
          <w:p w14:paraId="0ACB0FA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125,60</w:t>
            </w:r>
          </w:p>
        </w:tc>
        <w:tc>
          <w:tcPr>
            <w:tcW w:w="194" w:type="dxa"/>
            <w:hideMark/>
          </w:tcPr>
          <w:p w14:paraId="2B25718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23,50</w:t>
            </w:r>
          </w:p>
        </w:tc>
        <w:tc>
          <w:tcPr>
            <w:tcW w:w="235" w:type="dxa"/>
            <w:hideMark/>
          </w:tcPr>
          <w:p w14:paraId="5680664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226,60</w:t>
            </w:r>
          </w:p>
        </w:tc>
        <w:tc>
          <w:tcPr>
            <w:tcW w:w="194" w:type="dxa"/>
            <w:hideMark/>
          </w:tcPr>
          <w:p w14:paraId="16DFF09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23,50</w:t>
            </w:r>
          </w:p>
        </w:tc>
        <w:tc>
          <w:tcPr>
            <w:tcW w:w="194" w:type="dxa"/>
            <w:hideMark/>
          </w:tcPr>
          <w:p w14:paraId="281E431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23,50</w:t>
            </w:r>
          </w:p>
        </w:tc>
        <w:tc>
          <w:tcPr>
            <w:tcW w:w="570" w:type="dxa"/>
            <w:noWrap/>
            <w:hideMark/>
          </w:tcPr>
          <w:p w14:paraId="2C00F94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1 653,50</w:t>
            </w:r>
          </w:p>
        </w:tc>
        <w:tc>
          <w:tcPr>
            <w:tcW w:w="758" w:type="dxa"/>
            <w:noWrap/>
            <w:hideMark/>
          </w:tcPr>
          <w:p w14:paraId="3C68523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26631A10" w14:textId="77777777" w:rsidTr="00FA7BA7">
        <w:tc>
          <w:tcPr>
            <w:tcW w:w="739" w:type="dxa"/>
            <w:noWrap/>
            <w:hideMark/>
          </w:tcPr>
          <w:p w14:paraId="5969748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в том числе по ГРБС</w:t>
            </w:r>
          </w:p>
        </w:tc>
        <w:tc>
          <w:tcPr>
            <w:tcW w:w="1954" w:type="dxa"/>
            <w:noWrap/>
            <w:hideMark/>
          </w:tcPr>
          <w:p w14:paraId="3DA94B7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554" w:type="dxa"/>
            <w:hideMark/>
          </w:tcPr>
          <w:p w14:paraId="22C20DC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Управление образования администрации Ермаковского </w:t>
            </w:r>
            <w:r w:rsidRPr="00D45F63">
              <w:rPr>
                <w:rFonts w:ascii="Arial" w:eastAsia="Times New Roman" w:hAnsi="Arial" w:cs="Arial"/>
                <w:sz w:val="24"/>
                <w:szCs w:val="24"/>
              </w:rPr>
              <w:lastRenderedPageBreak/>
              <w:t>района</w:t>
            </w:r>
          </w:p>
        </w:tc>
        <w:tc>
          <w:tcPr>
            <w:tcW w:w="205" w:type="dxa"/>
            <w:hideMark/>
          </w:tcPr>
          <w:p w14:paraId="0998099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079</w:t>
            </w:r>
          </w:p>
        </w:tc>
        <w:tc>
          <w:tcPr>
            <w:tcW w:w="174" w:type="dxa"/>
            <w:noWrap/>
            <w:hideMark/>
          </w:tcPr>
          <w:p w14:paraId="28B51F2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420" w:type="dxa"/>
            <w:noWrap/>
            <w:hideMark/>
          </w:tcPr>
          <w:p w14:paraId="4778FC9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133" w:type="dxa"/>
            <w:noWrap/>
            <w:hideMark/>
          </w:tcPr>
          <w:p w14:paraId="077E725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35" w:type="dxa"/>
            <w:hideMark/>
          </w:tcPr>
          <w:p w14:paraId="18F52C6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151,90</w:t>
            </w:r>
          </w:p>
        </w:tc>
        <w:tc>
          <w:tcPr>
            <w:tcW w:w="570" w:type="dxa"/>
            <w:hideMark/>
          </w:tcPr>
          <w:p w14:paraId="10B5391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106,20</w:t>
            </w:r>
          </w:p>
        </w:tc>
        <w:tc>
          <w:tcPr>
            <w:tcW w:w="570" w:type="dxa"/>
            <w:hideMark/>
          </w:tcPr>
          <w:p w14:paraId="135D1B9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147,50</w:t>
            </w:r>
          </w:p>
        </w:tc>
        <w:tc>
          <w:tcPr>
            <w:tcW w:w="235" w:type="dxa"/>
            <w:hideMark/>
          </w:tcPr>
          <w:p w14:paraId="75F8A56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151,90</w:t>
            </w:r>
          </w:p>
        </w:tc>
        <w:tc>
          <w:tcPr>
            <w:tcW w:w="570" w:type="dxa"/>
            <w:hideMark/>
          </w:tcPr>
          <w:p w14:paraId="5EEE650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151,90</w:t>
            </w:r>
          </w:p>
        </w:tc>
        <w:tc>
          <w:tcPr>
            <w:tcW w:w="235" w:type="dxa"/>
            <w:hideMark/>
          </w:tcPr>
          <w:p w14:paraId="7AA71DF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151,90</w:t>
            </w:r>
          </w:p>
        </w:tc>
        <w:tc>
          <w:tcPr>
            <w:tcW w:w="235" w:type="dxa"/>
            <w:hideMark/>
          </w:tcPr>
          <w:p w14:paraId="7834F40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128,40</w:t>
            </w:r>
          </w:p>
        </w:tc>
        <w:tc>
          <w:tcPr>
            <w:tcW w:w="235" w:type="dxa"/>
            <w:hideMark/>
          </w:tcPr>
          <w:p w14:paraId="2281A69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112,70</w:t>
            </w:r>
          </w:p>
        </w:tc>
        <w:tc>
          <w:tcPr>
            <w:tcW w:w="235" w:type="dxa"/>
            <w:hideMark/>
          </w:tcPr>
          <w:p w14:paraId="62E12C7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128,40</w:t>
            </w:r>
          </w:p>
        </w:tc>
        <w:tc>
          <w:tcPr>
            <w:tcW w:w="235" w:type="dxa"/>
            <w:hideMark/>
          </w:tcPr>
          <w:p w14:paraId="7374FA1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125,60</w:t>
            </w:r>
          </w:p>
        </w:tc>
        <w:tc>
          <w:tcPr>
            <w:tcW w:w="194" w:type="dxa"/>
            <w:hideMark/>
          </w:tcPr>
          <w:p w14:paraId="69AA80F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23,50</w:t>
            </w:r>
          </w:p>
        </w:tc>
        <w:tc>
          <w:tcPr>
            <w:tcW w:w="235" w:type="dxa"/>
            <w:hideMark/>
          </w:tcPr>
          <w:p w14:paraId="4D23853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226,60</w:t>
            </w:r>
          </w:p>
        </w:tc>
        <w:tc>
          <w:tcPr>
            <w:tcW w:w="194" w:type="dxa"/>
            <w:hideMark/>
          </w:tcPr>
          <w:p w14:paraId="66BB3D6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23,50</w:t>
            </w:r>
          </w:p>
        </w:tc>
        <w:tc>
          <w:tcPr>
            <w:tcW w:w="194" w:type="dxa"/>
            <w:hideMark/>
          </w:tcPr>
          <w:p w14:paraId="382F031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23,50</w:t>
            </w:r>
          </w:p>
        </w:tc>
        <w:tc>
          <w:tcPr>
            <w:tcW w:w="570" w:type="dxa"/>
            <w:noWrap/>
            <w:hideMark/>
          </w:tcPr>
          <w:p w14:paraId="7E955F9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1 653,50</w:t>
            </w:r>
          </w:p>
        </w:tc>
        <w:tc>
          <w:tcPr>
            <w:tcW w:w="758" w:type="dxa"/>
            <w:noWrap/>
            <w:hideMark/>
          </w:tcPr>
          <w:p w14:paraId="438026F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bl>
    <w:p w14:paraId="249267DE" w14:textId="77777777" w:rsidR="00D45F63" w:rsidRDefault="00D45F63" w:rsidP="007E6716">
      <w:pPr>
        <w:tabs>
          <w:tab w:val="left" w:pos="1080"/>
        </w:tabs>
        <w:spacing w:after="0" w:line="240" w:lineRule="auto"/>
        <w:jc w:val="both"/>
        <w:rPr>
          <w:rFonts w:ascii="Arial" w:eastAsia="Times New Roman" w:hAnsi="Arial" w:cs="Arial"/>
          <w:sz w:val="24"/>
          <w:szCs w:val="24"/>
        </w:rPr>
        <w:sectPr w:rsidR="00D45F63" w:rsidSect="00D45F63">
          <w:pgSz w:w="16838" w:h="11906" w:orient="landscape" w:code="9"/>
          <w:pgMar w:top="1134" w:right="850" w:bottom="1134" w:left="1701" w:header="425" w:footer="709" w:gutter="0"/>
          <w:cols w:space="708"/>
          <w:docGrid w:linePitch="381"/>
        </w:sectPr>
      </w:pPr>
    </w:p>
    <w:p w14:paraId="3C0A61F0" w14:textId="77777777" w:rsidR="00D45F63" w:rsidRPr="00D45F63" w:rsidRDefault="00D45F63" w:rsidP="00D45F63">
      <w:pPr>
        <w:spacing w:after="0" w:line="252" w:lineRule="auto"/>
        <w:jc w:val="right"/>
        <w:rPr>
          <w:rFonts w:ascii="Arial" w:eastAsia="Calibri" w:hAnsi="Arial" w:cs="Arial"/>
          <w:sz w:val="24"/>
          <w:szCs w:val="24"/>
        </w:rPr>
      </w:pPr>
      <w:r w:rsidRPr="00D45F63">
        <w:rPr>
          <w:rFonts w:ascii="Arial" w:eastAsia="Calibri" w:hAnsi="Arial" w:cs="Arial"/>
          <w:sz w:val="24"/>
          <w:szCs w:val="24"/>
        </w:rPr>
        <w:lastRenderedPageBreak/>
        <w:t>Приложение № 14</w:t>
      </w:r>
    </w:p>
    <w:p w14:paraId="755C0A5A" w14:textId="77777777" w:rsidR="00D45F63" w:rsidRPr="00D45F63" w:rsidRDefault="00D45F63" w:rsidP="00D45F63">
      <w:pPr>
        <w:spacing w:after="0" w:line="240" w:lineRule="auto"/>
        <w:jc w:val="right"/>
        <w:rPr>
          <w:rFonts w:ascii="Arial" w:eastAsia="Calibri" w:hAnsi="Arial" w:cs="Arial"/>
          <w:sz w:val="24"/>
          <w:szCs w:val="24"/>
        </w:rPr>
      </w:pPr>
      <w:r w:rsidRPr="00D45F63">
        <w:rPr>
          <w:rFonts w:ascii="Arial" w:eastAsia="Calibri" w:hAnsi="Arial" w:cs="Arial"/>
          <w:sz w:val="24"/>
          <w:szCs w:val="24"/>
        </w:rPr>
        <w:t>к постановлению администрации</w:t>
      </w:r>
    </w:p>
    <w:p w14:paraId="67061A8D" w14:textId="77777777" w:rsidR="00D45F63" w:rsidRPr="00D45F63" w:rsidRDefault="00D45F63" w:rsidP="00D45F63">
      <w:pPr>
        <w:spacing w:after="0" w:line="240" w:lineRule="auto"/>
        <w:jc w:val="right"/>
        <w:rPr>
          <w:rFonts w:ascii="Arial" w:eastAsia="Calibri" w:hAnsi="Arial" w:cs="Arial"/>
          <w:sz w:val="24"/>
          <w:szCs w:val="24"/>
        </w:rPr>
      </w:pPr>
      <w:r w:rsidRPr="00D45F63">
        <w:rPr>
          <w:rFonts w:ascii="Arial" w:eastAsia="Calibri" w:hAnsi="Arial" w:cs="Arial"/>
          <w:sz w:val="24"/>
          <w:szCs w:val="24"/>
        </w:rPr>
        <w:t>Ермаковского района</w:t>
      </w:r>
    </w:p>
    <w:p w14:paraId="703576CD" w14:textId="77777777" w:rsidR="00D45F63" w:rsidRPr="00D45F63" w:rsidRDefault="00D45F63" w:rsidP="00D45F63">
      <w:pPr>
        <w:spacing w:after="0" w:line="240" w:lineRule="auto"/>
        <w:jc w:val="right"/>
        <w:rPr>
          <w:rFonts w:ascii="Arial" w:eastAsia="Calibri" w:hAnsi="Arial" w:cs="Arial"/>
          <w:sz w:val="24"/>
          <w:szCs w:val="24"/>
        </w:rPr>
      </w:pPr>
      <w:r w:rsidRPr="00D45F63">
        <w:rPr>
          <w:rFonts w:ascii="Arial" w:eastAsia="Calibri" w:hAnsi="Arial" w:cs="Arial"/>
          <w:sz w:val="24"/>
          <w:szCs w:val="24"/>
        </w:rPr>
        <w:t>от «24» июля 2025 г. № 481-п</w:t>
      </w:r>
    </w:p>
    <w:p w14:paraId="4E1B7FAC" w14:textId="77777777" w:rsidR="00D45F63" w:rsidRPr="00D45F63" w:rsidRDefault="00D45F63" w:rsidP="00D45F63">
      <w:pPr>
        <w:spacing w:after="0" w:line="240" w:lineRule="auto"/>
        <w:jc w:val="right"/>
        <w:rPr>
          <w:rFonts w:ascii="Arial" w:eastAsia="Calibri" w:hAnsi="Arial" w:cs="Arial"/>
          <w:sz w:val="24"/>
          <w:szCs w:val="24"/>
        </w:rPr>
      </w:pPr>
      <w:r w:rsidRPr="00D45F63">
        <w:rPr>
          <w:rFonts w:ascii="Arial" w:eastAsia="Calibri" w:hAnsi="Arial" w:cs="Arial"/>
          <w:sz w:val="24"/>
          <w:szCs w:val="24"/>
        </w:rPr>
        <w:t>Приложение № 7</w:t>
      </w:r>
    </w:p>
    <w:p w14:paraId="0FFDC43A" w14:textId="77777777" w:rsidR="00D45F63" w:rsidRPr="00D45F63" w:rsidRDefault="00D45F63" w:rsidP="00D45F63">
      <w:pPr>
        <w:spacing w:after="0" w:line="240" w:lineRule="auto"/>
        <w:jc w:val="right"/>
        <w:rPr>
          <w:rFonts w:ascii="Arial" w:eastAsia="Calibri" w:hAnsi="Arial" w:cs="Arial"/>
          <w:sz w:val="24"/>
          <w:szCs w:val="24"/>
        </w:rPr>
      </w:pPr>
      <w:r w:rsidRPr="00D45F63">
        <w:rPr>
          <w:rFonts w:ascii="Arial" w:eastAsia="Calibri" w:hAnsi="Arial" w:cs="Arial"/>
          <w:sz w:val="24"/>
          <w:szCs w:val="24"/>
        </w:rPr>
        <w:t>к Паспорту муниципальной программы</w:t>
      </w:r>
    </w:p>
    <w:p w14:paraId="155D9746" w14:textId="77777777" w:rsidR="00D45F63" w:rsidRPr="00D45F63" w:rsidRDefault="00D45F63" w:rsidP="00D45F63">
      <w:pPr>
        <w:spacing w:after="0" w:line="240" w:lineRule="auto"/>
        <w:jc w:val="right"/>
        <w:rPr>
          <w:rFonts w:ascii="Arial" w:eastAsia="Calibri" w:hAnsi="Arial" w:cs="Arial"/>
          <w:sz w:val="24"/>
          <w:szCs w:val="24"/>
        </w:rPr>
      </w:pPr>
      <w:r w:rsidRPr="00D45F63">
        <w:rPr>
          <w:rFonts w:ascii="Arial" w:eastAsia="Calibri" w:hAnsi="Arial" w:cs="Arial"/>
          <w:sz w:val="24"/>
          <w:szCs w:val="24"/>
        </w:rPr>
        <w:t>«Развитие образования Ермаковского района»</w:t>
      </w:r>
    </w:p>
    <w:p w14:paraId="428126BB" w14:textId="77777777" w:rsidR="00D45F63" w:rsidRPr="00D45F63" w:rsidRDefault="00D45F63" w:rsidP="00D45F63">
      <w:pPr>
        <w:spacing w:after="0" w:line="240" w:lineRule="auto"/>
        <w:jc w:val="both"/>
        <w:rPr>
          <w:rFonts w:ascii="Arial" w:eastAsia="Times New Roman" w:hAnsi="Arial" w:cs="Arial"/>
          <w:sz w:val="24"/>
          <w:szCs w:val="24"/>
          <w:highlight w:val="yellow"/>
        </w:rPr>
      </w:pPr>
    </w:p>
    <w:p w14:paraId="6FB7A6A7" w14:textId="77777777" w:rsidR="00D45F63" w:rsidRPr="00D45F63" w:rsidRDefault="00D45F63" w:rsidP="00D45F63">
      <w:pPr>
        <w:widowControl w:val="0"/>
        <w:autoSpaceDE w:val="0"/>
        <w:autoSpaceDN w:val="0"/>
        <w:adjustRightInd w:val="0"/>
        <w:spacing w:after="0" w:line="240" w:lineRule="auto"/>
        <w:jc w:val="center"/>
        <w:rPr>
          <w:rFonts w:ascii="Arial" w:eastAsia="Times New Roman" w:hAnsi="Arial" w:cs="Arial"/>
          <w:sz w:val="24"/>
          <w:szCs w:val="24"/>
        </w:rPr>
      </w:pPr>
      <w:r w:rsidRPr="00D45F63">
        <w:rPr>
          <w:rFonts w:ascii="Arial" w:eastAsia="Times New Roman" w:hAnsi="Arial" w:cs="Arial"/>
          <w:sz w:val="24"/>
          <w:szCs w:val="24"/>
        </w:rPr>
        <w:t>Подпрограмма 4</w:t>
      </w:r>
    </w:p>
    <w:p w14:paraId="738142E2" w14:textId="77777777" w:rsidR="00D45F63" w:rsidRPr="00D45F63" w:rsidRDefault="00D45F63" w:rsidP="00D45F63">
      <w:pPr>
        <w:widowControl w:val="0"/>
        <w:autoSpaceDE w:val="0"/>
        <w:autoSpaceDN w:val="0"/>
        <w:adjustRightInd w:val="0"/>
        <w:spacing w:after="0" w:line="240" w:lineRule="auto"/>
        <w:jc w:val="center"/>
        <w:rPr>
          <w:rFonts w:ascii="Arial" w:eastAsia="Times New Roman" w:hAnsi="Arial" w:cs="Arial"/>
          <w:sz w:val="24"/>
          <w:szCs w:val="24"/>
        </w:rPr>
      </w:pPr>
      <w:r w:rsidRPr="00D45F63">
        <w:rPr>
          <w:rFonts w:ascii="Arial" w:eastAsia="Times New Roman" w:hAnsi="Arial" w:cs="Arial"/>
          <w:sz w:val="24"/>
          <w:szCs w:val="24"/>
        </w:rPr>
        <w:t>«Организация отдыха и оздоровления детей и подростков»</w:t>
      </w:r>
    </w:p>
    <w:p w14:paraId="40EFDFCC" w14:textId="77777777" w:rsidR="00D45F63" w:rsidRPr="00D45F63" w:rsidRDefault="00D45F63" w:rsidP="00D45F63">
      <w:pPr>
        <w:widowControl w:val="0"/>
        <w:autoSpaceDE w:val="0"/>
        <w:autoSpaceDN w:val="0"/>
        <w:adjustRightInd w:val="0"/>
        <w:spacing w:after="0" w:line="240" w:lineRule="auto"/>
        <w:ind w:firstLine="142"/>
        <w:jc w:val="both"/>
        <w:rPr>
          <w:rFonts w:ascii="Arial" w:eastAsia="Times New Roman" w:hAnsi="Arial" w:cs="Arial"/>
          <w:sz w:val="24"/>
          <w:szCs w:val="24"/>
        </w:rPr>
      </w:pPr>
    </w:p>
    <w:p w14:paraId="4D696D26" w14:textId="77777777" w:rsidR="00D45F63" w:rsidRPr="00D45F63" w:rsidRDefault="00D45F63" w:rsidP="00D45F63">
      <w:pPr>
        <w:widowControl w:val="0"/>
        <w:autoSpaceDE w:val="0"/>
        <w:autoSpaceDN w:val="0"/>
        <w:adjustRightInd w:val="0"/>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1. Паспорт подпрограммы</w:t>
      </w:r>
    </w:p>
    <w:p w14:paraId="608D350D" w14:textId="77777777" w:rsidR="00D45F63" w:rsidRPr="00D45F63" w:rsidRDefault="00D45F63" w:rsidP="00D45F63">
      <w:pPr>
        <w:widowControl w:val="0"/>
        <w:autoSpaceDE w:val="0"/>
        <w:autoSpaceDN w:val="0"/>
        <w:adjustRightInd w:val="0"/>
        <w:spacing w:after="0" w:line="240" w:lineRule="auto"/>
        <w:ind w:left="360"/>
        <w:jc w:val="both"/>
        <w:rPr>
          <w:rFonts w:ascii="Arial" w:eastAsia="Times New Roman" w:hAnsi="Arial" w:cs="Arial"/>
          <w:sz w:val="24"/>
          <w:szCs w:val="24"/>
        </w:rPr>
      </w:pP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11"/>
        <w:gridCol w:w="6378"/>
      </w:tblGrid>
      <w:tr w:rsidR="00D45F63" w:rsidRPr="00D45F63" w14:paraId="3FD7773B" w14:textId="77777777" w:rsidTr="00FA7BA7">
        <w:tc>
          <w:tcPr>
            <w:tcW w:w="1775" w:type="pct"/>
          </w:tcPr>
          <w:p w14:paraId="2439234B" w14:textId="77777777" w:rsidR="00D45F63" w:rsidRPr="00D45F63" w:rsidRDefault="00D45F63" w:rsidP="00D45F63">
            <w:pPr>
              <w:widowControl w:val="0"/>
              <w:autoSpaceDE w:val="0"/>
              <w:autoSpaceDN w:val="0"/>
              <w:adjustRightInd w:val="0"/>
              <w:spacing w:after="0" w:line="240" w:lineRule="auto"/>
              <w:rPr>
                <w:rFonts w:ascii="Arial" w:eastAsia="Times New Roman" w:hAnsi="Arial" w:cs="Arial"/>
                <w:sz w:val="24"/>
                <w:szCs w:val="24"/>
              </w:rPr>
            </w:pPr>
            <w:r w:rsidRPr="00D45F63">
              <w:rPr>
                <w:rFonts w:ascii="Arial" w:eastAsia="Times New Roman" w:hAnsi="Arial" w:cs="Arial"/>
                <w:sz w:val="24"/>
                <w:szCs w:val="24"/>
              </w:rPr>
              <w:t>Наименование подпрограммы</w:t>
            </w:r>
          </w:p>
        </w:tc>
        <w:tc>
          <w:tcPr>
            <w:tcW w:w="3225" w:type="pct"/>
          </w:tcPr>
          <w:p w14:paraId="3F0BB97B" w14:textId="77777777" w:rsidR="00D45F63" w:rsidRPr="00D45F63" w:rsidRDefault="00D45F63" w:rsidP="00D45F63">
            <w:pPr>
              <w:widowControl w:val="0"/>
              <w:autoSpaceDE w:val="0"/>
              <w:autoSpaceDN w:val="0"/>
              <w:adjustRightInd w:val="0"/>
              <w:spacing w:after="0" w:line="240" w:lineRule="auto"/>
              <w:rPr>
                <w:rFonts w:ascii="Arial" w:eastAsia="Times New Roman" w:hAnsi="Arial" w:cs="Arial"/>
                <w:sz w:val="24"/>
                <w:szCs w:val="24"/>
              </w:rPr>
            </w:pPr>
            <w:r w:rsidRPr="00D45F63">
              <w:rPr>
                <w:rFonts w:ascii="Arial" w:eastAsia="Times New Roman" w:hAnsi="Arial" w:cs="Arial"/>
                <w:sz w:val="24"/>
                <w:szCs w:val="24"/>
              </w:rPr>
              <w:t>«Организация отдыха и оздоровления детей и подростков»</w:t>
            </w:r>
          </w:p>
        </w:tc>
      </w:tr>
      <w:tr w:rsidR="00D45F63" w:rsidRPr="00D45F63" w14:paraId="17DB0E30" w14:textId="77777777" w:rsidTr="00FA7BA7">
        <w:tc>
          <w:tcPr>
            <w:tcW w:w="1775" w:type="pct"/>
          </w:tcPr>
          <w:p w14:paraId="4805DA37" w14:textId="77777777" w:rsidR="00D45F63" w:rsidRPr="00D45F63" w:rsidRDefault="00D45F63" w:rsidP="00D45F63">
            <w:pPr>
              <w:widowControl w:val="0"/>
              <w:autoSpaceDE w:val="0"/>
              <w:autoSpaceDN w:val="0"/>
              <w:adjustRightInd w:val="0"/>
              <w:spacing w:after="0" w:line="240" w:lineRule="auto"/>
              <w:rPr>
                <w:rFonts w:ascii="Arial" w:eastAsia="Times New Roman" w:hAnsi="Arial" w:cs="Arial"/>
                <w:sz w:val="24"/>
                <w:szCs w:val="24"/>
              </w:rPr>
            </w:pPr>
            <w:r w:rsidRPr="00D45F63">
              <w:rPr>
                <w:rFonts w:ascii="Arial" w:eastAsia="Times New Roman" w:hAnsi="Arial" w:cs="Arial"/>
                <w:sz w:val="24"/>
                <w:szCs w:val="24"/>
              </w:rPr>
              <w:t>Наименование муниципальной программы, в рамках которой реализуется подпрограмма</w:t>
            </w:r>
          </w:p>
        </w:tc>
        <w:tc>
          <w:tcPr>
            <w:tcW w:w="3225" w:type="pct"/>
          </w:tcPr>
          <w:p w14:paraId="23914A45" w14:textId="77777777" w:rsidR="00D45F63" w:rsidRPr="00D45F63" w:rsidRDefault="00D45F63" w:rsidP="00D45F63">
            <w:pPr>
              <w:widowControl w:val="0"/>
              <w:autoSpaceDE w:val="0"/>
              <w:autoSpaceDN w:val="0"/>
              <w:adjustRightInd w:val="0"/>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«Развитие образования в Ермаковском районе» </w:t>
            </w:r>
          </w:p>
        </w:tc>
      </w:tr>
      <w:tr w:rsidR="00D45F63" w:rsidRPr="00D45F63" w14:paraId="19AA1D5C" w14:textId="77777777" w:rsidTr="00FA7BA7">
        <w:tc>
          <w:tcPr>
            <w:tcW w:w="1775" w:type="pct"/>
          </w:tcPr>
          <w:p w14:paraId="49BC081A" w14:textId="77777777" w:rsidR="00D45F63" w:rsidRPr="00D45F63" w:rsidRDefault="00D45F63" w:rsidP="00D45F63">
            <w:pPr>
              <w:widowControl w:val="0"/>
              <w:autoSpaceDE w:val="0"/>
              <w:autoSpaceDN w:val="0"/>
              <w:adjustRightInd w:val="0"/>
              <w:spacing w:after="0" w:line="240" w:lineRule="auto"/>
              <w:rPr>
                <w:rFonts w:ascii="Arial" w:eastAsia="Times New Roman" w:hAnsi="Arial" w:cs="Arial"/>
                <w:sz w:val="24"/>
                <w:szCs w:val="24"/>
              </w:rPr>
            </w:pPr>
            <w:r w:rsidRPr="00D45F63">
              <w:rPr>
                <w:rFonts w:ascii="Arial" w:eastAsia="Times New Roman" w:hAnsi="Arial" w:cs="Arial"/>
                <w:sz w:val="24"/>
                <w:szCs w:val="24"/>
              </w:rPr>
              <w:t>Ответственный исполнитель</w:t>
            </w:r>
          </w:p>
        </w:tc>
        <w:tc>
          <w:tcPr>
            <w:tcW w:w="3225" w:type="pct"/>
          </w:tcPr>
          <w:p w14:paraId="4D8F9DEB" w14:textId="77777777" w:rsidR="00D45F63" w:rsidRPr="00D45F63" w:rsidRDefault="00D45F63" w:rsidP="00D45F63">
            <w:pPr>
              <w:widowControl w:val="0"/>
              <w:autoSpaceDE w:val="0"/>
              <w:autoSpaceDN w:val="0"/>
              <w:adjustRightInd w:val="0"/>
              <w:spacing w:after="0" w:line="240" w:lineRule="auto"/>
              <w:rPr>
                <w:rFonts w:ascii="Arial" w:eastAsia="Times New Roman" w:hAnsi="Arial" w:cs="Arial"/>
                <w:sz w:val="24"/>
                <w:szCs w:val="24"/>
              </w:rPr>
            </w:pPr>
            <w:r w:rsidRPr="00D45F63">
              <w:rPr>
                <w:rFonts w:ascii="Arial" w:eastAsia="Times New Roman" w:hAnsi="Arial" w:cs="Arial"/>
                <w:sz w:val="24"/>
                <w:szCs w:val="24"/>
              </w:rPr>
              <w:t>Управление образования администрации Ермаковского района</w:t>
            </w:r>
          </w:p>
        </w:tc>
      </w:tr>
      <w:tr w:rsidR="00D45F63" w:rsidRPr="00D45F63" w14:paraId="3A30FE02" w14:textId="77777777" w:rsidTr="00FA7BA7">
        <w:tc>
          <w:tcPr>
            <w:tcW w:w="1775" w:type="pct"/>
          </w:tcPr>
          <w:p w14:paraId="2E3515DC" w14:textId="77777777" w:rsidR="00D45F63" w:rsidRPr="00D45F63" w:rsidRDefault="00D45F63" w:rsidP="00D45F63">
            <w:pPr>
              <w:widowControl w:val="0"/>
              <w:autoSpaceDE w:val="0"/>
              <w:autoSpaceDN w:val="0"/>
              <w:adjustRightInd w:val="0"/>
              <w:spacing w:after="0" w:line="240" w:lineRule="auto"/>
              <w:rPr>
                <w:rFonts w:ascii="Arial" w:eastAsia="Times New Roman" w:hAnsi="Arial" w:cs="Arial"/>
                <w:sz w:val="24"/>
                <w:szCs w:val="24"/>
              </w:rPr>
            </w:pPr>
            <w:r w:rsidRPr="00D45F63">
              <w:rPr>
                <w:rFonts w:ascii="Arial" w:eastAsia="Times New Roman" w:hAnsi="Arial" w:cs="Arial"/>
                <w:sz w:val="24"/>
                <w:szCs w:val="24"/>
              </w:rPr>
              <w:t>Соисполнители подпрограммы</w:t>
            </w:r>
          </w:p>
        </w:tc>
        <w:tc>
          <w:tcPr>
            <w:tcW w:w="3225" w:type="pct"/>
          </w:tcPr>
          <w:p w14:paraId="45945EAE" w14:textId="77777777" w:rsidR="00D45F63" w:rsidRPr="00D45F63" w:rsidRDefault="00D45F63" w:rsidP="00D45F63">
            <w:pPr>
              <w:keepNext/>
              <w:widowControl w:val="0"/>
              <w:autoSpaceDE w:val="0"/>
              <w:autoSpaceDN w:val="0"/>
              <w:adjustRightInd w:val="0"/>
              <w:spacing w:after="0" w:line="240" w:lineRule="auto"/>
              <w:rPr>
                <w:rFonts w:ascii="Arial" w:eastAsia="Times New Roman" w:hAnsi="Arial" w:cs="Arial"/>
                <w:sz w:val="24"/>
                <w:szCs w:val="24"/>
              </w:rPr>
            </w:pPr>
            <w:r w:rsidRPr="00D45F63">
              <w:rPr>
                <w:rFonts w:ascii="Arial" w:eastAsia="Times New Roman" w:hAnsi="Arial" w:cs="Arial"/>
                <w:sz w:val="24"/>
                <w:szCs w:val="24"/>
              </w:rPr>
              <w:t>Администрация Ермаковского района;</w:t>
            </w:r>
          </w:p>
          <w:p w14:paraId="6801172B" w14:textId="77777777" w:rsidR="00D45F63" w:rsidRPr="00D45F63" w:rsidRDefault="00D45F63" w:rsidP="00D45F63">
            <w:pPr>
              <w:keepNext/>
              <w:widowControl w:val="0"/>
              <w:autoSpaceDE w:val="0"/>
              <w:autoSpaceDN w:val="0"/>
              <w:adjustRightInd w:val="0"/>
              <w:spacing w:after="0" w:line="240" w:lineRule="auto"/>
              <w:rPr>
                <w:rFonts w:ascii="Arial" w:eastAsia="Times New Roman" w:hAnsi="Arial" w:cs="Arial"/>
                <w:sz w:val="24"/>
                <w:szCs w:val="24"/>
              </w:rPr>
            </w:pPr>
            <w:r w:rsidRPr="00D45F63">
              <w:rPr>
                <w:rFonts w:ascii="Arial" w:eastAsia="Times New Roman" w:hAnsi="Arial" w:cs="Arial"/>
                <w:sz w:val="24"/>
                <w:szCs w:val="24"/>
              </w:rPr>
              <w:t>Муниципальные образовательные учреждения;</w:t>
            </w:r>
          </w:p>
          <w:p w14:paraId="0CE2C449" w14:textId="77777777" w:rsidR="00D45F63" w:rsidRPr="00D45F63" w:rsidRDefault="00D45F63" w:rsidP="00D45F63">
            <w:pPr>
              <w:keepNext/>
              <w:widowControl w:val="0"/>
              <w:autoSpaceDE w:val="0"/>
              <w:autoSpaceDN w:val="0"/>
              <w:adjustRightInd w:val="0"/>
              <w:spacing w:after="0" w:line="240" w:lineRule="auto"/>
              <w:rPr>
                <w:rFonts w:ascii="Arial" w:eastAsia="Times New Roman" w:hAnsi="Arial" w:cs="Arial"/>
                <w:sz w:val="24"/>
                <w:szCs w:val="24"/>
              </w:rPr>
            </w:pPr>
            <w:r w:rsidRPr="00D45F63">
              <w:rPr>
                <w:rFonts w:ascii="Arial" w:eastAsia="Times New Roman" w:hAnsi="Arial" w:cs="Arial"/>
                <w:sz w:val="24"/>
                <w:szCs w:val="24"/>
              </w:rPr>
              <w:t>КГКУ «Центр занятости населения» Ермаковского района;</w:t>
            </w:r>
          </w:p>
          <w:p w14:paraId="7290DB11" w14:textId="77777777" w:rsidR="00D45F63" w:rsidRPr="00D45F63" w:rsidRDefault="00D45F63" w:rsidP="00D45F63">
            <w:pPr>
              <w:keepNext/>
              <w:widowControl w:val="0"/>
              <w:autoSpaceDE w:val="0"/>
              <w:autoSpaceDN w:val="0"/>
              <w:adjustRightInd w:val="0"/>
              <w:spacing w:after="0" w:line="240" w:lineRule="auto"/>
              <w:rPr>
                <w:rFonts w:ascii="Arial" w:eastAsia="Times New Roman" w:hAnsi="Arial" w:cs="Arial"/>
                <w:sz w:val="24"/>
                <w:szCs w:val="24"/>
              </w:rPr>
            </w:pPr>
            <w:r w:rsidRPr="00D45F63">
              <w:rPr>
                <w:rFonts w:ascii="Arial" w:eastAsia="Times New Roman" w:hAnsi="Arial" w:cs="Arial"/>
                <w:sz w:val="24"/>
                <w:szCs w:val="24"/>
              </w:rPr>
              <w:t>Органы местного самоуправления</w:t>
            </w:r>
          </w:p>
        </w:tc>
      </w:tr>
      <w:tr w:rsidR="00D45F63" w:rsidRPr="00D45F63" w14:paraId="425D66AE" w14:textId="77777777" w:rsidTr="00FA7BA7">
        <w:tc>
          <w:tcPr>
            <w:tcW w:w="1775" w:type="pct"/>
          </w:tcPr>
          <w:p w14:paraId="048D5CAF" w14:textId="77777777" w:rsidR="00D45F63" w:rsidRPr="00D45F63" w:rsidRDefault="00D45F63" w:rsidP="00D45F63">
            <w:pPr>
              <w:widowControl w:val="0"/>
              <w:autoSpaceDE w:val="0"/>
              <w:autoSpaceDN w:val="0"/>
              <w:adjustRightInd w:val="0"/>
              <w:spacing w:after="0" w:line="240" w:lineRule="auto"/>
              <w:rPr>
                <w:rFonts w:ascii="Arial" w:eastAsia="Times New Roman" w:hAnsi="Arial" w:cs="Arial"/>
                <w:sz w:val="24"/>
                <w:szCs w:val="24"/>
              </w:rPr>
            </w:pPr>
            <w:r w:rsidRPr="00D45F63">
              <w:rPr>
                <w:rFonts w:ascii="Arial" w:eastAsia="Times New Roman" w:hAnsi="Arial" w:cs="Arial"/>
                <w:sz w:val="24"/>
                <w:szCs w:val="24"/>
              </w:rPr>
              <w:t>Цель и задачи подпрограммы</w:t>
            </w:r>
          </w:p>
        </w:tc>
        <w:tc>
          <w:tcPr>
            <w:tcW w:w="3225" w:type="pct"/>
          </w:tcPr>
          <w:p w14:paraId="3E2963C4" w14:textId="77777777" w:rsidR="00D45F63" w:rsidRPr="00D45F63" w:rsidRDefault="00D45F63" w:rsidP="00D45F63">
            <w:pPr>
              <w:widowControl w:val="0"/>
              <w:autoSpaceDE w:val="0"/>
              <w:autoSpaceDN w:val="0"/>
              <w:adjustRightInd w:val="0"/>
              <w:spacing w:after="0" w:line="240" w:lineRule="auto"/>
              <w:rPr>
                <w:rFonts w:ascii="Arial" w:eastAsia="Times New Roman" w:hAnsi="Arial" w:cs="Arial"/>
                <w:sz w:val="24"/>
                <w:szCs w:val="24"/>
              </w:rPr>
            </w:pPr>
            <w:r w:rsidRPr="00D45F63">
              <w:rPr>
                <w:rFonts w:ascii="Arial" w:eastAsia="Times New Roman" w:hAnsi="Arial" w:cs="Arial"/>
                <w:sz w:val="24"/>
                <w:szCs w:val="24"/>
              </w:rPr>
              <w:t>Цель: Организация полноценного отдыха, оздоровления, занятости школьников в летний период, детей дошкольного возраста круглогодично.</w:t>
            </w:r>
          </w:p>
          <w:p w14:paraId="54E526E6" w14:textId="77777777" w:rsidR="00D45F63" w:rsidRPr="00D45F63" w:rsidRDefault="00D45F63" w:rsidP="00D45F63">
            <w:pPr>
              <w:widowControl w:val="0"/>
              <w:autoSpaceDE w:val="0"/>
              <w:autoSpaceDN w:val="0"/>
              <w:adjustRightInd w:val="0"/>
              <w:spacing w:after="0" w:line="240" w:lineRule="auto"/>
              <w:rPr>
                <w:rFonts w:ascii="Arial" w:eastAsia="Times New Roman" w:hAnsi="Arial" w:cs="Arial"/>
                <w:sz w:val="24"/>
                <w:szCs w:val="24"/>
              </w:rPr>
            </w:pPr>
            <w:r w:rsidRPr="00D45F63">
              <w:rPr>
                <w:rFonts w:ascii="Arial" w:eastAsia="Times New Roman" w:hAnsi="Arial" w:cs="Arial"/>
                <w:sz w:val="24"/>
                <w:szCs w:val="24"/>
              </w:rPr>
              <w:t>Задачи:</w:t>
            </w:r>
          </w:p>
          <w:p w14:paraId="76123771" w14:textId="77777777" w:rsidR="00D45F63" w:rsidRPr="00D45F63" w:rsidRDefault="00D45F63" w:rsidP="00D45F63">
            <w:pPr>
              <w:keepNext/>
              <w:widowControl w:val="0"/>
              <w:autoSpaceDE w:val="0"/>
              <w:autoSpaceDN w:val="0"/>
              <w:adjustRightInd w:val="0"/>
              <w:spacing w:after="0" w:line="240" w:lineRule="auto"/>
              <w:ind w:left="34"/>
              <w:rPr>
                <w:rFonts w:ascii="Arial" w:eastAsia="Times New Roman" w:hAnsi="Arial" w:cs="Arial"/>
                <w:sz w:val="24"/>
                <w:szCs w:val="24"/>
              </w:rPr>
            </w:pPr>
            <w:r w:rsidRPr="00D45F63">
              <w:rPr>
                <w:rFonts w:ascii="Arial" w:eastAsia="Times New Roman" w:hAnsi="Arial" w:cs="Arial"/>
                <w:sz w:val="24"/>
                <w:szCs w:val="24"/>
              </w:rPr>
              <w:t>- обеспечение информационно-методического сопровождения отдыха детей, их оздоровления и занятости;</w:t>
            </w:r>
          </w:p>
          <w:p w14:paraId="33E5EDDA" w14:textId="77777777" w:rsidR="00D45F63" w:rsidRPr="00D45F63" w:rsidRDefault="00D45F63" w:rsidP="00D45F63">
            <w:pPr>
              <w:widowControl w:val="0"/>
              <w:autoSpaceDE w:val="0"/>
              <w:autoSpaceDN w:val="0"/>
              <w:adjustRightInd w:val="0"/>
              <w:spacing w:after="0" w:line="240" w:lineRule="auto"/>
              <w:ind w:left="34"/>
              <w:rPr>
                <w:rFonts w:ascii="Arial" w:eastAsia="Times New Roman" w:hAnsi="Arial" w:cs="Arial"/>
                <w:sz w:val="24"/>
                <w:szCs w:val="24"/>
              </w:rPr>
            </w:pPr>
            <w:r w:rsidRPr="00D45F63">
              <w:rPr>
                <w:rFonts w:ascii="Arial" w:eastAsia="Times New Roman" w:hAnsi="Arial" w:cs="Arial"/>
                <w:sz w:val="24"/>
                <w:szCs w:val="24"/>
              </w:rPr>
              <w:t xml:space="preserve">- организация деятельности оздоровительных лагерей с дневным пребыванием детей на базе образовательных учреждений района; </w:t>
            </w:r>
          </w:p>
          <w:p w14:paraId="16E28B28" w14:textId="77777777" w:rsidR="00D45F63" w:rsidRPr="00D45F63" w:rsidRDefault="00D45F63" w:rsidP="00D45F63">
            <w:pPr>
              <w:keepNext/>
              <w:widowControl w:val="0"/>
              <w:autoSpaceDE w:val="0"/>
              <w:autoSpaceDN w:val="0"/>
              <w:adjustRightInd w:val="0"/>
              <w:spacing w:after="0" w:line="240" w:lineRule="auto"/>
              <w:ind w:left="34"/>
              <w:rPr>
                <w:rFonts w:ascii="Arial" w:eastAsia="Times New Roman" w:hAnsi="Arial" w:cs="Arial"/>
                <w:sz w:val="24"/>
                <w:szCs w:val="24"/>
              </w:rPr>
            </w:pPr>
            <w:r w:rsidRPr="00D45F63">
              <w:rPr>
                <w:rFonts w:ascii="Arial" w:eastAsia="Times New Roman" w:hAnsi="Arial" w:cs="Arial"/>
                <w:sz w:val="24"/>
                <w:szCs w:val="24"/>
              </w:rPr>
              <w:t>- выделение бесплатных путевок в загородные оздоровительные лагеря;</w:t>
            </w:r>
          </w:p>
          <w:p w14:paraId="0C013189" w14:textId="77777777" w:rsidR="00D45F63" w:rsidRPr="00D45F63" w:rsidRDefault="00D45F63" w:rsidP="00D45F63">
            <w:pPr>
              <w:keepNext/>
              <w:widowControl w:val="0"/>
              <w:autoSpaceDE w:val="0"/>
              <w:autoSpaceDN w:val="0"/>
              <w:adjustRightInd w:val="0"/>
              <w:spacing w:after="0" w:line="240" w:lineRule="auto"/>
              <w:ind w:left="34"/>
              <w:rPr>
                <w:rFonts w:ascii="Arial" w:eastAsia="Times New Roman" w:hAnsi="Arial" w:cs="Arial"/>
                <w:color w:val="000000"/>
                <w:sz w:val="24"/>
                <w:szCs w:val="24"/>
              </w:rPr>
            </w:pPr>
            <w:r w:rsidRPr="00D45F63">
              <w:rPr>
                <w:rFonts w:ascii="Arial" w:eastAsia="Times New Roman" w:hAnsi="Arial" w:cs="Arial"/>
                <w:color w:val="000000"/>
                <w:sz w:val="24"/>
                <w:szCs w:val="24"/>
              </w:rPr>
              <w:t>- обеспечение занятости подростков, через создание рабочих мест;</w:t>
            </w:r>
          </w:p>
          <w:p w14:paraId="24D60A7F" w14:textId="77777777" w:rsidR="00D45F63" w:rsidRPr="00D45F63" w:rsidRDefault="00D45F63" w:rsidP="00D45F63">
            <w:pPr>
              <w:widowControl w:val="0"/>
              <w:autoSpaceDE w:val="0"/>
              <w:autoSpaceDN w:val="0"/>
              <w:adjustRightInd w:val="0"/>
              <w:spacing w:after="0" w:line="240" w:lineRule="auto"/>
              <w:ind w:left="34"/>
              <w:rPr>
                <w:rFonts w:ascii="Arial" w:eastAsia="Times New Roman" w:hAnsi="Arial" w:cs="Arial"/>
                <w:sz w:val="24"/>
                <w:szCs w:val="24"/>
              </w:rPr>
            </w:pPr>
            <w:r w:rsidRPr="00D45F63">
              <w:rPr>
                <w:rFonts w:ascii="Arial" w:eastAsia="Times New Roman" w:hAnsi="Arial" w:cs="Arial"/>
                <w:sz w:val="24"/>
                <w:szCs w:val="24"/>
              </w:rPr>
              <w:t>- обеспечение отдыха детей в стационарном палаточном лагере.</w:t>
            </w:r>
          </w:p>
        </w:tc>
      </w:tr>
      <w:tr w:rsidR="00D45F63" w:rsidRPr="00D45F63" w14:paraId="14968B09" w14:textId="77777777" w:rsidTr="00FA7BA7">
        <w:tc>
          <w:tcPr>
            <w:tcW w:w="1775" w:type="pct"/>
          </w:tcPr>
          <w:p w14:paraId="1438F210" w14:textId="77777777" w:rsidR="00D45F63" w:rsidRPr="00D45F63" w:rsidRDefault="00D45F63" w:rsidP="00D45F63">
            <w:pPr>
              <w:widowControl w:val="0"/>
              <w:autoSpaceDE w:val="0"/>
              <w:autoSpaceDN w:val="0"/>
              <w:adjustRightInd w:val="0"/>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Целевые индикаторы и показатели подпрограммы </w:t>
            </w:r>
          </w:p>
        </w:tc>
        <w:tc>
          <w:tcPr>
            <w:tcW w:w="3225" w:type="pct"/>
          </w:tcPr>
          <w:p w14:paraId="67AB02E9" w14:textId="77777777" w:rsidR="00D45F63" w:rsidRPr="00D45F63" w:rsidRDefault="00D45F63" w:rsidP="00D45F63">
            <w:pPr>
              <w:widowControl w:val="0"/>
              <w:autoSpaceDE w:val="0"/>
              <w:autoSpaceDN w:val="0"/>
              <w:adjustRightInd w:val="0"/>
              <w:spacing w:after="0" w:line="240" w:lineRule="auto"/>
              <w:rPr>
                <w:rFonts w:ascii="Arial" w:eastAsia="Times New Roman" w:hAnsi="Arial" w:cs="Arial"/>
                <w:sz w:val="24"/>
                <w:szCs w:val="24"/>
              </w:rPr>
            </w:pPr>
            <w:r w:rsidRPr="00D45F63">
              <w:rPr>
                <w:rFonts w:ascii="Arial" w:eastAsia="Times New Roman" w:hAnsi="Arial" w:cs="Arial"/>
                <w:sz w:val="24"/>
                <w:szCs w:val="24"/>
              </w:rPr>
              <w:t>1. Доля оздоровленных детей школьного возраста, включенных в различные формы отдыха, в общем количестве детей школьного возраста.</w:t>
            </w:r>
          </w:p>
          <w:p w14:paraId="269BA034" w14:textId="77777777" w:rsidR="00D45F63" w:rsidRPr="00D45F63" w:rsidRDefault="00D45F63" w:rsidP="00D45F63">
            <w:pPr>
              <w:widowControl w:val="0"/>
              <w:autoSpaceDE w:val="0"/>
              <w:autoSpaceDN w:val="0"/>
              <w:adjustRightInd w:val="0"/>
              <w:spacing w:after="0" w:line="240" w:lineRule="auto"/>
              <w:rPr>
                <w:rFonts w:ascii="Arial" w:eastAsia="Times New Roman" w:hAnsi="Arial" w:cs="Arial"/>
                <w:sz w:val="24"/>
                <w:szCs w:val="24"/>
              </w:rPr>
            </w:pPr>
            <w:r w:rsidRPr="00D45F63">
              <w:rPr>
                <w:rFonts w:ascii="Arial" w:eastAsia="Times New Roman" w:hAnsi="Arial" w:cs="Arial"/>
                <w:sz w:val="24"/>
                <w:szCs w:val="24"/>
              </w:rPr>
              <w:t>2. Ежегодный охват отдыхом и оздоровлением детей в лагерях с дневным пребыванием детей.</w:t>
            </w:r>
          </w:p>
          <w:p w14:paraId="3B5DB286" w14:textId="77777777" w:rsidR="00D45F63" w:rsidRPr="00D45F63" w:rsidRDefault="00D45F63" w:rsidP="00D45F63">
            <w:pPr>
              <w:keepLines/>
              <w:widowControl w:val="0"/>
              <w:autoSpaceDE w:val="0"/>
              <w:autoSpaceDN w:val="0"/>
              <w:adjustRightInd w:val="0"/>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3. Ежегодный охват подростков в возрасте </w:t>
            </w:r>
            <w:proofErr w:type="gramStart"/>
            <w:r w:rsidRPr="00D45F63">
              <w:rPr>
                <w:rFonts w:ascii="Arial" w:eastAsia="Times New Roman" w:hAnsi="Arial" w:cs="Arial"/>
                <w:sz w:val="24"/>
                <w:szCs w:val="24"/>
              </w:rPr>
              <w:t>14-18</w:t>
            </w:r>
            <w:proofErr w:type="gramEnd"/>
            <w:r w:rsidRPr="00D45F63">
              <w:rPr>
                <w:rFonts w:ascii="Arial" w:eastAsia="Times New Roman" w:hAnsi="Arial" w:cs="Arial"/>
                <w:sz w:val="24"/>
                <w:szCs w:val="24"/>
              </w:rPr>
              <w:t xml:space="preserve"> лет, </w:t>
            </w:r>
            <w:r w:rsidRPr="00D45F63">
              <w:rPr>
                <w:rFonts w:ascii="Arial" w:eastAsia="Times New Roman" w:hAnsi="Arial" w:cs="Arial"/>
                <w:sz w:val="24"/>
                <w:szCs w:val="24"/>
              </w:rPr>
              <w:lastRenderedPageBreak/>
              <w:t>устроенных на временную занятость в общем числе подростков района.</w:t>
            </w:r>
          </w:p>
        </w:tc>
      </w:tr>
      <w:tr w:rsidR="00D45F63" w:rsidRPr="00D45F63" w14:paraId="043CB9C7" w14:textId="77777777" w:rsidTr="00FA7BA7">
        <w:tc>
          <w:tcPr>
            <w:tcW w:w="1775" w:type="pct"/>
          </w:tcPr>
          <w:p w14:paraId="6E608F44" w14:textId="77777777" w:rsidR="00D45F63" w:rsidRPr="00D45F63" w:rsidRDefault="00D45F63" w:rsidP="00D45F63">
            <w:pPr>
              <w:widowControl w:val="0"/>
              <w:autoSpaceDE w:val="0"/>
              <w:autoSpaceDN w:val="0"/>
              <w:adjustRightInd w:val="0"/>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xml:space="preserve">Сроки реализации подпрограммы </w:t>
            </w:r>
          </w:p>
        </w:tc>
        <w:tc>
          <w:tcPr>
            <w:tcW w:w="3225" w:type="pct"/>
          </w:tcPr>
          <w:p w14:paraId="096509FC" w14:textId="77777777" w:rsidR="00D45F63" w:rsidRPr="00D45F63" w:rsidRDefault="00D45F63" w:rsidP="00D45F63">
            <w:pPr>
              <w:widowControl w:val="0"/>
              <w:autoSpaceDE w:val="0"/>
              <w:autoSpaceDN w:val="0"/>
              <w:adjustRightInd w:val="0"/>
              <w:spacing w:after="0" w:line="240" w:lineRule="auto"/>
              <w:rPr>
                <w:rFonts w:ascii="Arial" w:eastAsia="Times New Roman" w:hAnsi="Arial" w:cs="Arial"/>
                <w:bCs/>
                <w:sz w:val="24"/>
                <w:szCs w:val="24"/>
              </w:rPr>
            </w:pPr>
            <w:r w:rsidRPr="00D45F63">
              <w:rPr>
                <w:rFonts w:ascii="Arial" w:eastAsia="Times New Roman" w:hAnsi="Arial" w:cs="Arial"/>
                <w:sz w:val="24"/>
                <w:szCs w:val="24"/>
              </w:rPr>
              <w:t>2014–2030 годы без деления на этапы</w:t>
            </w:r>
          </w:p>
        </w:tc>
      </w:tr>
      <w:tr w:rsidR="00D45F63" w:rsidRPr="00D45F63" w14:paraId="3E0ED8EB" w14:textId="77777777" w:rsidTr="00FA7BA7">
        <w:tc>
          <w:tcPr>
            <w:tcW w:w="1775" w:type="pct"/>
          </w:tcPr>
          <w:p w14:paraId="28AFC7BC" w14:textId="77777777" w:rsidR="00D45F63" w:rsidRPr="00D45F63" w:rsidRDefault="00D45F63" w:rsidP="00D45F63">
            <w:pPr>
              <w:widowControl w:val="0"/>
              <w:autoSpaceDE w:val="0"/>
              <w:autoSpaceDN w:val="0"/>
              <w:adjustRightInd w:val="0"/>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Объемы и источники финансирования подпрограммы </w:t>
            </w:r>
          </w:p>
        </w:tc>
        <w:tc>
          <w:tcPr>
            <w:tcW w:w="3225" w:type="pct"/>
          </w:tcPr>
          <w:p w14:paraId="7A8E32DD" w14:textId="77777777" w:rsidR="00D45F63" w:rsidRPr="00D45F63" w:rsidRDefault="00D45F63" w:rsidP="00D45F63">
            <w:pPr>
              <w:widowControl w:val="0"/>
              <w:autoSpaceDE w:val="0"/>
              <w:autoSpaceDN w:val="0"/>
              <w:adjustRightInd w:val="0"/>
              <w:spacing w:after="0" w:line="240" w:lineRule="auto"/>
              <w:rPr>
                <w:rFonts w:ascii="Arial" w:eastAsia="Times New Roman" w:hAnsi="Arial" w:cs="Arial"/>
                <w:sz w:val="24"/>
                <w:szCs w:val="24"/>
              </w:rPr>
            </w:pPr>
            <w:r w:rsidRPr="00D45F63">
              <w:rPr>
                <w:rFonts w:ascii="Arial" w:eastAsia="Times New Roman" w:hAnsi="Arial" w:cs="Arial"/>
                <w:sz w:val="24"/>
                <w:szCs w:val="24"/>
              </w:rPr>
              <w:t>Общий объем бюджетных ассигнований на реализацию подпрограммы 79 430,0 тыс. рублей, в том числе, по годам:</w:t>
            </w:r>
          </w:p>
          <w:p w14:paraId="3C4231A3" w14:textId="77777777" w:rsidR="00D45F63" w:rsidRPr="00D45F63" w:rsidRDefault="00D45F63" w:rsidP="00D45F63">
            <w:pPr>
              <w:widowControl w:val="0"/>
              <w:autoSpaceDE w:val="0"/>
              <w:autoSpaceDN w:val="0"/>
              <w:adjustRightInd w:val="0"/>
              <w:spacing w:after="0" w:line="240" w:lineRule="auto"/>
              <w:rPr>
                <w:rFonts w:ascii="Arial" w:eastAsia="Times New Roman" w:hAnsi="Arial" w:cs="Arial"/>
                <w:sz w:val="24"/>
                <w:szCs w:val="24"/>
              </w:rPr>
            </w:pPr>
            <w:r w:rsidRPr="00D45F63">
              <w:rPr>
                <w:rFonts w:ascii="Arial" w:eastAsia="Times New Roman" w:hAnsi="Arial" w:cs="Arial"/>
                <w:sz w:val="24"/>
                <w:szCs w:val="24"/>
              </w:rPr>
              <w:t>2014 год – 3 494,5 тыс. рублей;</w:t>
            </w:r>
          </w:p>
          <w:p w14:paraId="5276FCAD" w14:textId="77777777" w:rsidR="00D45F63" w:rsidRPr="00D45F63" w:rsidRDefault="00D45F63" w:rsidP="00D45F63">
            <w:pPr>
              <w:widowControl w:val="0"/>
              <w:autoSpaceDE w:val="0"/>
              <w:autoSpaceDN w:val="0"/>
              <w:adjustRightInd w:val="0"/>
              <w:spacing w:after="0" w:line="240" w:lineRule="auto"/>
              <w:rPr>
                <w:rFonts w:ascii="Arial" w:eastAsia="Times New Roman" w:hAnsi="Arial" w:cs="Arial"/>
                <w:sz w:val="24"/>
                <w:szCs w:val="24"/>
              </w:rPr>
            </w:pPr>
            <w:r w:rsidRPr="00D45F63">
              <w:rPr>
                <w:rFonts w:ascii="Arial" w:eastAsia="Times New Roman" w:hAnsi="Arial" w:cs="Arial"/>
                <w:sz w:val="24"/>
                <w:szCs w:val="24"/>
              </w:rPr>
              <w:t>2015год – 3 629,0 тыс. рублей;</w:t>
            </w:r>
          </w:p>
          <w:p w14:paraId="39C8571C" w14:textId="77777777" w:rsidR="00D45F63" w:rsidRPr="00D45F63" w:rsidRDefault="00D45F63" w:rsidP="00D45F63">
            <w:pPr>
              <w:widowControl w:val="0"/>
              <w:autoSpaceDE w:val="0"/>
              <w:autoSpaceDN w:val="0"/>
              <w:adjustRightInd w:val="0"/>
              <w:spacing w:after="0" w:line="240" w:lineRule="auto"/>
              <w:rPr>
                <w:rFonts w:ascii="Arial" w:eastAsia="Times New Roman" w:hAnsi="Arial" w:cs="Arial"/>
                <w:sz w:val="24"/>
                <w:szCs w:val="24"/>
              </w:rPr>
            </w:pPr>
            <w:r w:rsidRPr="00D45F63">
              <w:rPr>
                <w:rFonts w:ascii="Arial" w:eastAsia="Times New Roman" w:hAnsi="Arial" w:cs="Arial"/>
                <w:sz w:val="24"/>
                <w:szCs w:val="24"/>
              </w:rPr>
              <w:t>2016год – 4 255,1 тыс. рублей;</w:t>
            </w:r>
          </w:p>
          <w:p w14:paraId="55C293FA" w14:textId="77777777" w:rsidR="00D45F63" w:rsidRPr="00D45F63" w:rsidRDefault="00D45F63" w:rsidP="00D45F63">
            <w:pPr>
              <w:widowControl w:val="0"/>
              <w:autoSpaceDE w:val="0"/>
              <w:autoSpaceDN w:val="0"/>
              <w:adjustRightInd w:val="0"/>
              <w:spacing w:after="0" w:line="240" w:lineRule="auto"/>
              <w:rPr>
                <w:rFonts w:ascii="Arial" w:eastAsia="Times New Roman" w:hAnsi="Arial" w:cs="Arial"/>
                <w:sz w:val="24"/>
                <w:szCs w:val="24"/>
              </w:rPr>
            </w:pPr>
            <w:r w:rsidRPr="00D45F63">
              <w:rPr>
                <w:rFonts w:ascii="Arial" w:eastAsia="Times New Roman" w:hAnsi="Arial" w:cs="Arial"/>
                <w:sz w:val="24"/>
                <w:szCs w:val="24"/>
              </w:rPr>
              <w:t>2017год – 4 287,7 тыс. рублей;</w:t>
            </w:r>
          </w:p>
          <w:p w14:paraId="24B3D09D" w14:textId="77777777" w:rsidR="00D45F63" w:rsidRPr="00D45F63" w:rsidRDefault="00D45F63" w:rsidP="00D45F63">
            <w:pPr>
              <w:widowControl w:val="0"/>
              <w:autoSpaceDE w:val="0"/>
              <w:autoSpaceDN w:val="0"/>
              <w:adjustRightInd w:val="0"/>
              <w:spacing w:after="0" w:line="240" w:lineRule="auto"/>
              <w:rPr>
                <w:rFonts w:ascii="Arial" w:eastAsia="Times New Roman" w:hAnsi="Arial" w:cs="Arial"/>
                <w:sz w:val="24"/>
                <w:szCs w:val="24"/>
              </w:rPr>
            </w:pPr>
            <w:r w:rsidRPr="00D45F63">
              <w:rPr>
                <w:rFonts w:ascii="Arial" w:eastAsia="Times New Roman" w:hAnsi="Arial" w:cs="Arial"/>
                <w:sz w:val="24"/>
                <w:szCs w:val="24"/>
              </w:rPr>
              <w:t>2018 год – 5 165,1 тыс. рублей;</w:t>
            </w:r>
          </w:p>
          <w:p w14:paraId="2156D501" w14:textId="77777777" w:rsidR="00D45F63" w:rsidRPr="00D45F63" w:rsidRDefault="00D45F63" w:rsidP="00D45F63">
            <w:pPr>
              <w:widowControl w:val="0"/>
              <w:autoSpaceDE w:val="0"/>
              <w:autoSpaceDN w:val="0"/>
              <w:adjustRightInd w:val="0"/>
              <w:spacing w:after="0" w:line="240" w:lineRule="auto"/>
              <w:rPr>
                <w:rFonts w:ascii="Arial" w:eastAsia="Times New Roman" w:hAnsi="Arial" w:cs="Arial"/>
                <w:sz w:val="24"/>
                <w:szCs w:val="24"/>
              </w:rPr>
            </w:pPr>
            <w:r w:rsidRPr="00D45F63">
              <w:rPr>
                <w:rFonts w:ascii="Arial" w:eastAsia="Times New Roman" w:hAnsi="Arial" w:cs="Arial"/>
                <w:sz w:val="24"/>
                <w:szCs w:val="24"/>
              </w:rPr>
              <w:t>2019 год – 5 393,8 тыс. рублей;</w:t>
            </w:r>
          </w:p>
          <w:p w14:paraId="1B364329" w14:textId="77777777" w:rsidR="00D45F63" w:rsidRPr="00D45F63" w:rsidRDefault="00D45F63" w:rsidP="00D45F63">
            <w:pPr>
              <w:widowControl w:val="0"/>
              <w:autoSpaceDE w:val="0"/>
              <w:autoSpaceDN w:val="0"/>
              <w:adjustRightInd w:val="0"/>
              <w:spacing w:after="0" w:line="240" w:lineRule="auto"/>
              <w:rPr>
                <w:rFonts w:ascii="Arial" w:eastAsia="Times New Roman" w:hAnsi="Arial" w:cs="Arial"/>
                <w:sz w:val="24"/>
                <w:szCs w:val="24"/>
              </w:rPr>
            </w:pPr>
            <w:r w:rsidRPr="00D45F63">
              <w:rPr>
                <w:rFonts w:ascii="Arial" w:eastAsia="Times New Roman" w:hAnsi="Arial" w:cs="Arial"/>
                <w:sz w:val="24"/>
                <w:szCs w:val="24"/>
              </w:rPr>
              <w:t>2020 год - 654,1 тыс. рублей;</w:t>
            </w:r>
          </w:p>
          <w:p w14:paraId="0BBB2D6D" w14:textId="77777777" w:rsidR="00D45F63" w:rsidRPr="00D45F63" w:rsidRDefault="00D45F63" w:rsidP="00D45F63">
            <w:pPr>
              <w:widowControl w:val="0"/>
              <w:autoSpaceDE w:val="0"/>
              <w:autoSpaceDN w:val="0"/>
              <w:adjustRightInd w:val="0"/>
              <w:spacing w:after="0" w:line="240" w:lineRule="auto"/>
              <w:rPr>
                <w:rFonts w:ascii="Arial" w:eastAsia="Times New Roman" w:hAnsi="Arial" w:cs="Arial"/>
                <w:sz w:val="24"/>
                <w:szCs w:val="24"/>
              </w:rPr>
            </w:pPr>
            <w:r w:rsidRPr="00D45F63">
              <w:rPr>
                <w:rFonts w:ascii="Arial" w:eastAsia="Times New Roman" w:hAnsi="Arial" w:cs="Arial"/>
                <w:sz w:val="24"/>
                <w:szCs w:val="24"/>
              </w:rPr>
              <w:t>2021 год – 5 663,2 тыс. рублей;</w:t>
            </w:r>
          </w:p>
          <w:p w14:paraId="26CA648C" w14:textId="77777777" w:rsidR="00D45F63" w:rsidRPr="00D45F63" w:rsidRDefault="00D45F63" w:rsidP="00D45F63">
            <w:pPr>
              <w:widowControl w:val="0"/>
              <w:autoSpaceDE w:val="0"/>
              <w:autoSpaceDN w:val="0"/>
              <w:adjustRightInd w:val="0"/>
              <w:spacing w:after="0" w:line="240" w:lineRule="auto"/>
              <w:rPr>
                <w:rFonts w:ascii="Arial" w:eastAsia="Times New Roman" w:hAnsi="Arial" w:cs="Arial"/>
                <w:sz w:val="24"/>
                <w:szCs w:val="24"/>
              </w:rPr>
            </w:pPr>
            <w:r w:rsidRPr="00D45F63">
              <w:rPr>
                <w:rFonts w:ascii="Arial" w:eastAsia="Times New Roman" w:hAnsi="Arial" w:cs="Arial"/>
                <w:sz w:val="24"/>
                <w:szCs w:val="24"/>
              </w:rPr>
              <w:t>2022 год – 6 896,4 тыс. рублей;</w:t>
            </w:r>
          </w:p>
          <w:p w14:paraId="3D80204F" w14:textId="77777777" w:rsidR="00D45F63" w:rsidRPr="00D45F63" w:rsidRDefault="00D45F63" w:rsidP="00D45F63">
            <w:pPr>
              <w:widowControl w:val="0"/>
              <w:autoSpaceDE w:val="0"/>
              <w:autoSpaceDN w:val="0"/>
              <w:adjustRightInd w:val="0"/>
              <w:spacing w:after="0" w:line="240" w:lineRule="auto"/>
              <w:rPr>
                <w:rFonts w:ascii="Arial" w:eastAsia="Times New Roman" w:hAnsi="Arial" w:cs="Arial"/>
                <w:sz w:val="24"/>
                <w:szCs w:val="24"/>
              </w:rPr>
            </w:pPr>
            <w:r w:rsidRPr="00D45F63">
              <w:rPr>
                <w:rFonts w:ascii="Arial" w:eastAsia="Times New Roman" w:hAnsi="Arial" w:cs="Arial"/>
                <w:sz w:val="24"/>
                <w:szCs w:val="24"/>
              </w:rPr>
              <w:t>2023 год – 8 400,4 тыс. рублей;</w:t>
            </w:r>
          </w:p>
          <w:p w14:paraId="77643B2E" w14:textId="77777777" w:rsidR="00D45F63" w:rsidRPr="00D45F63" w:rsidRDefault="00D45F63" w:rsidP="00D45F63">
            <w:pPr>
              <w:widowControl w:val="0"/>
              <w:autoSpaceDE w:val="0"/>
              <w:autoSpaceDN w:val="0"/>
              <w:adjustRightInd w:val="0"/>
              <w:spacing w:after="0" w:line="240" w:lineRule="auto"/>
              <w:rPr>
                <w:rFonts w:ascii="Arial" w:eastAsia="Times New Roman" w:hAnsi="Arial" w:cs="Arial"/>
                <w:sz w:val="24"/>
                <w:szCs w:val="24"/>
              </w:rPr>
            </w:pPr>
            <w:r w:rsidRPr="00D45F63">
              <w:rPr>
                <w:rFonts w:ascii="Arial" w:eastAsia="Times New Roman" w:hAnsi="Arial" w:cs="Arial"/>
                <w:sz w:val="24"/>
                <w:szCs w:val="24"/>
              </w:rPr>
              <w:t>2024 год – 7 510,6 тыс. рублей;</w:t>
            </w:r>
          </w:p>
          <w:p w14:paraId="5B3F54A9" w14:textId="77777777" w:rsidR="00D45F63" w:rsidRPr="00D45F63" w:rsidRDefault="00D45F63" w:rsidP="00D45F63">
            <w:pPr>
              <w:widowControl w:val="0"/>
              <w:autoSpaceDE w:val="0"/>
              <w:autoSpaceDN w:val="0"/>
              <w:adjustRightInd w:val="0"/>
              <w:spacing w:after="0" w:line="240" w:lineRule="auto"/>
              <w:rPr>
                <w:rFonts w:ascii="Arial" w:eastAsia="Times New Roman" w:hAnsi="Arial" w:cs="Arial"/>
                <w:sz w:val="24"/>
                <w:szCs w:val="24"/>
              </w:rPr>
            </w:pPr>
            <w:r w:rsidRPr="00D45F63">
              <w:rPr>
                <w:rFonts w:ascii="Arial" w:eastAsia="Times New Roman" w:hAnsi="Arial" w:cs="Arial"/>
                <w:sz w:val="24"/>
                <w:szCs w:val="24"/>
              </w:rPr>
              <w:t>2025 год – 8 026,7 тыс. рублей;</w:t>
            </w:r>
          </w:p>
          <w:p w14:paraId="279FC877" w14:textId="77777777" w:rsidR="00D45F63" w:rsidRPr="00D45F63" w:rsidRDefault="00D45F63" w:rsidP="00D45F63">
            <w:pPr>
              <w:widowControl w:val="0"/>
              <w:autoSpaceDE w:val="0"/>
              <w:autoSpaceDN w:val="0"/>
              <w:adjustRightInd w:val="0"/>
              <w:spacing w:after="0" w:line="240" w:lineRule="auto"/>
              <w:rPr>
                <w:rFonts w:ascii="Arial" w:eastAsia="Times New Roman" w:hAnsi="Arial" w:cs="Arial"/>
                <w:sz w:val="24"/>
                <w:szCs w:val="24"/>
              </w:rPr>
            </w:pPr>
            <w:r w:rsidRPr="00D45F63">
              <w:rPr>
                <w:rFonts w:ascii="Arial" w:eastAsia="Times New Roman" w:hAnsi="Arial" w:cs="Arial"/>
                <w:sz w:val="24"/>
                <w:szCs w:val="24"/>
              </w:rPr>
              <w:t>2026 год – 8 026,7 тыс. рублей;</w:t>
            </w:r>
          </w:p>
          <w:p w14:paraId="37DA3461" w14:textId="77777777" w:rsidR="00D45F63" w:rsidRPr="00D45F63" w:rsidRDefault="00D45F63" w:rsidP="00D45F63">
            <w:pPr>
              <w:widowControl w:val="0"/>
              <w:autoSpaceDE w:val="0"/>
              <w:autoSpaceDN w:val="0"/>
              <w:adjustRightInd w:val="0"/>
              <w:spacing w:after="0" w:line="240" w:lineRule="auto"/>
              <w:rPr>
                <w:rFonts w:ascii="Arial" w:eastAsia="Times New Roman" w:hAnsi="Arial" w:cs="Arial"/>
                <w:sz w:val="24"/>
                <w:szCs w:val="24"/>
              </w:rPr>
            </w:pPr>
            <w:r w:rsidRPr="00D45F63">
              <w:rPr>
                <w:rFonts w:ascii="Arial" w:eastAsia="Times New Roman" w:hAnsi="Arial" w:cs="Arial"/>
                <w:sz w:val="24"/>
                <w:szCs w:val="24"/>
              </w:rPr>
              <w:t>2027 год – 8 026,7 тыс. рублей.</w:t>
            </w:r>
          </w:p>
          <w:p w14:paraId="49183B17" w14:textId="77777777" w:rsidR="00D45F63" w:rsidRPr="00D45F63" w:rsidRDefault="00D45F63" w:rsidP="00D45F63">
            <w:pPr>
              <w:widowControl w:val="0"/>
              <w:autoSpaceDE w:val="0"/>
              <w:autoSpaceDN w:val="0"/>
              <w:adjustRightInd w:val="0"/>
              <w:spacing w:after="0" w:line="240" w:lineRule="auto"/>
              <w:rPr>
                <w:rFonts w:ascii="Arial" w:eastAsia="Times New Roman" w:hAnsi="Arial" w:cs="Arial"/>
                <w:sz w:val="24"/>
                <w:szCs w:val="24"/>
              </w:rPr>
            </w:pPr>
            <w:r w:rsidRPr="00D45F63">
              <w:rPr>
                <w:rFonts w:ascii="Arial" w:eastAsia="Times New Roman" w:hAnsi="Arial" w:cs="Arial"/>
                <w:sz w:val="24"/>
                <w:szCs w:val="24"/>
              </w:rPr>
              <w:t>за счет средств краевого бюджета 60 653,7 тыс. руб.,</w:t>
            </w:r>
          </w:p>
          <w:p w14:paraId="419FB0A1" w14:textId="77777777" w:rsidR="00D45F63" w:rsidRPr="00D45F63" w:rsidRDefault="00D45F63" w:rsidP="00D45F63">
            <w:pPr>
              <w:widowControl w:val="0"/>
              <w:autoSpaceDE w:val="0"/>
              <w:autoSpaceDN w:val="0"/>
              <w:adjustRightInd w:val="0"/>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в том числе по годам:</w:t>
            </w:r>
          </w:p>
          <w:p w14:paraId="2647F113" w14:textId="77777777" w:rsidR="00D45F63" w:rsidRPr="00D45F63" w:rsidRDefault="00D45F63" w:rsidP="00D45F63">
            <w:pPr>
              <w:widowControl w:val="0"/>
              <w:autoSpaceDE w:val="0"/>
              <w:autoSpaceDN w:val="0"/>
              <w:adjustRightInd w:val="0"/>
              <w:spacing w:after="0" w:line="240" w:lineRule="auto"/>
              <w:rPr>
                <w:rFonts w:ascii="Arial" w:eastAsia="Times New Roman" w:hAnsi="Arial" w:cs="Arial"/>
                <w:sz w:val="24"/>
                <w:szCs w:val="24"/>
              </w:rPr>
            </w:pPr>
            <w:r w:rsidRPr="00D45F63">
              <w:rPr>
                <w:rFonts w:ascii="Arial" w:eastAsia="Times New Roman" w:hAnsi="Arial" w:cs="Arial"/>
                <w:sz w:val="24"/>
                <w:szCs w:val="24"/>
              </w:rPr>
              <w:t>2014 год – 2 472,4 тыс. рублей;</w:t>
            </w:r>
          </w:p>
          <w:p w14:paraId="30F81E8D" w14:textId="77777777" w:rsidR="00D45F63" w:rsidRPr="00D45F63" w:rsidRDefault="00D45F63" w:rsidP="00D45F63">
            <w:pPr>
              <w:widowControl w:val="0"/>
              <w:autoSpaceDE w:val="0"/>
              <w:autoSpaceDN w:val="0"/>
              <w:adjustRightInd w:val="0"/>
              <w:spacing w:after="0" w:line="240" w:lineRule="auto"/>
              <w:rPr>
                <w:rFonts w:ascii="Arial" w:eastAsia="Times New Roman" w:hAnsi="Arial" w:cs="Arial"/>
                <w:sz w:val="24"/>
                <w:szCs w:val="24"/>
              </w:rPr>
            </w:pPr>
            <w:r w:rsidRPr="00D45F63">
              <w:rPr>
                <w:rFonts w:ascii="Arial" w:eastAsia="Times New Roman" w:hAnsi="Arial" w:cs="Arial"/>
                <w:sz w:val="24"/>
                <w:szCs w:val="24"/>
              </w:rPr>
              <w:t>2015 год – 2 516,6 тыс. рублей;</w:t>
            </w:r>
          </w:p>
          <w:p w14:paraId="39B8C6FD" w14:textId="77777777" w:rsidR="00D45F63" w:rsidRPr="00D45F63" w:rsidRDefault="00D45F63" w:rsidP="00D45F63">
            <w:pPr>
              <w:widowControl w:val="0"/>
              <w:autoSpaceDE w:val="0"/>
              <w:autoSpaceDN w:val="0"/>
              <w:adjustRightInd w:val="0"/>
              <w:spacing w:after="0" w:line="240" w:lineRule="auto"/>
              <w:rPr>
                <w:rFonts w:ascii="Arial" w:eastAsia="Times New Roman" w:hAnsi="Arial" w:cs="Arial"/>
                <w:sz w:val="24"/>
                <w:szCs w:val="24"/>
              </w:rPr>
            </w:pPr>
            <w:r w:rsidRPr="00D45F63">
              <w:rPr>
                <w:rFonts w:ascii="Arial" w:eastAsia="Times New Roman" w:hAnsi="Arial" w:cs="Arial"/>
                <w:sz w:val="24"/>
                <w:szCs w:val="24"/>
              </w:rPr>
              <w:t>2016 год – 2 410,8 тыс. рублей;</w:t>
            </w:r>
          </w:p>
          <w:p w14:paraId="00B6A17E" w14:textId="77777777" w:rsidR="00D45F63" w:rsidRPr="00D45F63" w:rsidRDefault="00D45F63" w:rsidP="00D45F63">
            <w:pPr>
              <w:widowControl w:val="0"/>
              <w:autoSpaceDE w:val="0"/>
              <w:autoSpaceDN w:val="0"/>
              <w:adjustRightInd w:val="0"/>
              <w:spacing w:after="0" w:line="240" w:lineRule="auto"/>
              <w:rPr>
                <w:rFonts w:ascii="Arial" w:eastAsia="Times New Roman" w:hAnsi="Arial" w:cs="Arial"/>
                <w:sz w:val="24"/>
                <w:szCs w:val="24"/>
              </w:rPr>
            </w:pPr>
            <w:r w:rsidRPr="00D45F63">
              <w:rPr>
                <w:rFonts w:ascii="Arial" w:eastAsia="Times New Roman" w:hAnsi="Arial" w:cs="Arial"/>
                <w:sz w:val="24"/>
                <w:szCs w:val="24"/>
              </w:rPr>
              <w:t>2017 год – 2 407,2 тыс. рублей;</w:t>
            </w:r>
          </w:p>
          <w:p w14:paraId="795E207B" w14:textId="77777777" w:rsidR="00D45F63" w:rsidRPr="00D45F63" w:rsidRDefault="00D45F63" w:rsidP="00D45F63">
            <w:pPr>
              <w:widowControl w:val="0"/>
              <w:autoSpaceDE w:val="0"/>
              <w:autoSpaceDN w:val="0"/>
              <w:adjustRightInd w:val="0"/>
              <w:spacing w:after="0" w:line="240" w:lineRule="auto"/>
              <w:rPr>
                <w:rFonts w:ascii="Arial" w:eastAsia="Times New Roman" w:hAnsi="Arial" w:cs="Arial"/>
                <w:sz w:val="24"/>
                <w:szCs w:val="24"/>
              </w:rPr>
            </w:pPr>
            <w:r w:rsidRPr="00D45F63">
              <w:rPr>
                <w:rFonts w:ascii="Arial" w:eastAsia="Times New Roman" w:hAnsi="Arial" w:cs="Arial"/>
                <w:sz w:val="24"/>
                <w:szCs w:val="24"/>
              </w:rPr>
              <w:t>2018 год - 2 995,5 тыс. рублей;</w:t>
            </w:r>
          </w:p>
          <w:p w14:paraId="2B111A5A" w14:textId="77777777" w:rsidR="00D45F63" w:rsidRPr="00D45F63" w:rsidRDefault="00D45F63" w:rsidP="00D45F63">
            <w:pPr>
              <w:widowControl w:val="0"/>
              <w:autoSpaceDE w:val="0"/>
              <w:autoSpaceDN w:val="0"/>
              <w:adjustRightInd w:val="0"/>
              <w:spacing w:after="0" w:line="240" w:lineRule="auto"/>
              <w:rPr>
                <w:rFonts w:ascii="Arial" w:eastAsia="Times New Roman" w:hAnsi="Arial" w:cs="Arial"/>
                <w:sz w:val="24"/>
                <w:szCs w:val="24"/>
              </w:rPr>
            </w:pPr>
            <w:r w:rsidRPr="00D45F63">
              <w:rPr>
                <w:rFonts w:ascii="Arial" w:eastAsia="Times New Roman" w:hAnsi="Arial" w:cs="Arial"/>
                <w:sz w:val="24"/>
                <w:szCs w:val="24"/>
              </w:rPr>
              <w:t>2019 год – 3 116,2 тыс. рублей;</w:t>
            </w:r>
          </w:p>
          <w:p w14:paraId="4A2CC3E3" w14:textId="77777777" w:rsidR="00D45F63" w:rsidRPr="00D45F63" w:rsidRDefault="00D45F63" w:rsidP="00D45F63">
            <w:pPr>
              <w:widowControl w:val="0"/>
              <w:autoSpaceDE w:val="0"/>
              <w:autoSpaceDN w:val="0"/>
              <w:adjustRightInd w:val="0"/>
              <w:spacing w:after="0" w:line="240" w:lineRule="auto"/>
              <w:rPr>
                <w:rFonts w:ascii="Arial" w:eastAsia="Times New Roman" w:hAnsi="Arial" w:cs="Arial"/>
                <w:sz w:val="24"/>
                <w:szCs w:val="24"/>
              </w:rPr>
            </w:pPr>
            <w:r w:rsidRPr="00D45F63">
              <w:rPr>
                <w:rFonts w:ascii="Arial" w:eastAsia="Times New Roman" w:hAnsi="Arial" w:cs="Arial"/>
                <w:sz w:val="24"/>
                <w:szCs w:val="24"/>
              </w:rPr>
              <w:t>2021 год – 4 651,7 тыс. рублей;</w:t>
            </w:r>
          </w:p>
          <w:p w14:paraId="3263C976" w14:textId="77777777" w:rsidR="00D45F63" w:rsidRPr="00D45F63" w:rsidRDefault="00D45F63" w:rsidP="00D45F63">
            <w:pPr>
              <w:widowControl w:val="0"/>
              <w:autoSpaceDE w:val="0"/>
              <w:autoSpaceDN w:val="0"/>
              <w:adjustRightInd w:val="0"/>
              <w:spacing w:after="0" w:line="240" w:lineRule="auto"/>
              <w:rPr>
                <w:rFonts w:ascii="Arial" w:eastAsia="Times New Roman" w:hAnsi="Arial" w:cs="Arial"/>
                <w:sz w:val="24"/>
                <w:szCs w:val="24"/>
              </w:rPr>
            </w:pPr>
            <w:r w:rsidRPr="00D45F63">
              <w:rPr>
                <w:rFonts w:ascii="Arial" w:eastAsia="Times New Roman" w:hAnsi="Arial" w:cs="Arial"/>
                <w:sz w:val="24"/>
                <w:szCs w:val="24"/>
              </w:rPr>
              <w:t>2022 год – 5 300,9 тыс. рублей;</w:t>
            </w:r>
          </w:p>
          <w:p w14:paraId="39348038" w14:textId="77777777" w:rsidR="00D45F63" w:rsidRPr="00D45F63" w:rsidRDefault="00D45F63" w:rsidP="00D45F63">
            <w:pPr>
              <w:widowControl w:val="0"/>
              <w:autoSpaceDE w:val="0"/>
              <w:autoSpaceDN w:val="0"/>
              <w:adjustRightInd w:val="0"/>
              <w:spacing w:after="0" w:line="240" w:lineRule="auto"/>
              <w:rPr>
                <w:rFonts w:ascii="Arial" w:eastAsia="Times New Roman" w:hAnsi="Arial" w:cs="Arial"/>
                <w:sz w:val="24"/>
                <w:szCs w:val="24"/>
              </w:rPr>
            </w:pPr>
            <w:r w:rsidRPr="00D45F63">
              <w:rPr>
                <w:rFonts w:ascii="Arial" w:eastAsia="Times New Roman" w:hAnsi="Arial" w:cs="Arial"/>
                <w:sz w:val="24"/>
                <w:szCs w:val="24"/>
              </w:rPr>
              <w:t>2023 год – 6 632,1 тыс. рублей;</w:t>
            </w:r>
          </w:p>
          <w:p w14:paraId="2E27C1B5" w14:textId="77777777" w:rsidR="00D45F63" w:rsidRPr="00D45F63" w:rsidRDefault="00D45F63" w:rsidP="00D45F63">
            <w:pPr>
              <w:widowControl w:val="0"/>
              <w:autoSpaceDE w:val="0"/>
              <w:autoSpaceDN w:val="0"/>
              <w:adjustRightInd w:val="0"/>
              <w:spacing w:after="0" w:line="240" w:lineRule="auto"/>
              <w:rPr>
                <w:rFonts w:ascii="Arial" w:eastAsia="Times New Roman" w:hAnsi="Arial" w:cs="Arial"/>
                <w:sz w:val="24"/>
                <w:szCs w:val="24"/>
              </w:rPr>
            </w:pPr>
            <w:r w:rsidRPr="00D45F63">
              <w:rPr>
                <w:rFonts w:ascii="Arial" w:eastAsia="Times New Roman" w:hAnsi="Arial" w:cs="Arial"/>
                <w:sz w:val="24"/>
                <w:szCs w:val="24"/>
              </w:rPr>
              <w:t>2024 год – 6 703,3 тыс. рублей;</w:t>
            </w:r>
          </w:p>
          <w:p w14:paraId="463EFCAB" w14:textId="77777777" w:rsidR="00D45F63" w:rsidRPr="00D45F63" w:rsidRDefault="00D45F63" w:rsidP="00D45F63">
            <w:pPr>
              <w:widowControl w:val="0"/>
              <w:autoSpaceDE w:val="0"/>
              <w:autoSpaceDN w:val="0"/>
              <w:adjustRightInd w:val="0"/>
              <w:spacing w:after="0" w:line="240" w:lineRule="auto"/>
              <w:rPr>
                <w:rFonts w:ascii="Arial" w:eastAsia="Times New Roman" w:hAnsi="Arial" w:cs="Arial"/>
                <w:sz w:val="24"/>
                <w:szCs w:val="24"/>
              </w:rPr>
            </w:pPr>
            <w:r w:rsidRPr="00D45F63">
              <w:rPr>
                <w:rFonts w:ascii="Arial" w:eastAsia="Times New Roman" w:hAnsi="Arial" w:cs="Arial"/>
                <w:sz w:val="24"/>
                <w:szCs w:val="24"/>
              </w:rPr>
              <w:t>2025 год – 7 149,0 тыс. рублей;</w:t>
            </w:r>
          </w:p>
          <w:p w14:paraId="797003A2" w14:textId="77777777" w:rsidR="00D45F63" w:rsidRPr="00D45F63" w:rsidRDefault="00D45F63" w:rsidP="00D45F63">
            <w:pPr>
              <w:widowControl w:val="0"/>
              <w:autoSpaceDE w:val="0"/>
              <w:autoSpaceDN w:val="0"/>
              <w:adjustRightInd w:val="0"/>
              <w:spacing w:after="0" w:line="240" w:lineRule="auto"/>
              <w:rPr>
                <w:rFonts w:ascii="Arial" w:eastAsia="Times New Roman" w:hAnsi="Arial" w:cs="Arial"/>
                <w:sz w:val="24"/>
                <w:szCs w:val="24"/>
              </w:rPr>
            </w:pPr>
            <w:r w:rsidRPr="00D45F63">
              <w:rPr>
                <w:rFonts w:ascii="Arial" w:eastAsia="Times New Roman" w:hAnsi="Arial" w:cs="Arial"/>
                <w:sz w:val="24"/>
                <w:szCs w:val="24"/>
              </w:rPr>
              <w:t>2026 год – 7 149,0 тыс. рублей;</w:t>
            </w:r>
          </w:p>
          <w:p w14:paraId="5948640C" w14:textId="77777777" w:rsidR="00D45F63" w:rsidRPr="00D45F63" w:rsidRDefault="00D45F63" w:rsidP="00D45F63">
            <w:pPr>
              <w:widowControl w:val="0"/>
              <w:autoSpaceDE w:val="0"/>
              <w:autoSpaceDN w:val="0"/>
              <w:adjustRightInd w:val="0"/>
              <w:spacing w:after="0" w:line="240" w:lineRule="auto"/>
              <w:rPr>
                <w:rFonts w:ascii="Arial" w:eastAsia="Times New Roman" w:hAnsi="Arial" w:cs="Arial"/>
                <w:sz w:val="24"/>
                <w:szCs w:val="24"/>
              </w:rPr>
            </w:pPr>
            <w:r w:rsidRPr="00D45F63">
              <w:rPr>
                <w:rFonts w:ascii="Arial" w:eastAsia="Times New Roman" w:hAnsi="Arial" w:cs="Arial"/>
                <w:sz w:val="24"/>
                <w:szCs w:val="24"/>
              </w:rPr>
              <w:t>2027 год – 7 149,0 тыс. рублей.</w:t>
            </w:r>
          </w:p>
          <w:p w14:paraId="4933067D" w14:textId="77777777" w:rsidR="00D45F63" w:rsidRPr="00D45F63" w:rsidRDefault="00D45F63" w:rsidP="00D45F63">
            <w:pPr>
              <w:widowControl w:val="0"/>
              <w:autoSpaceDE w:val="0"/>
              <w:autoSpaceDN w:val="0"/>
              <w:adjustRightInd w:val="0"/>
              <w:spacing w:after="0" w:line="240" w:lineRule="auto"/>
              <w:rPr>
                <w:rFonts w:ascii="Arial" w:eastAsia="Times New Roman" w:hAnsi="Arial" w:cs="Arial"/>
                <w:sz w:val="24"/>
                <w:szCs w:val="24"/>
              </w:rPr>
            </w:pPr>
            <w:r w:rsidRPr="00D45F63">
              <w:rPr>
                <w:rFonts w:ascii="Arial" w:eastAsia="Times New Roman" w:hAnsi="Arial" w:cs="Arial"/>
                <w:sz w:val="24"/>
                <w:szCs w:val="24"/>
              </w:rPr>
              <w:t>за счет средств районного бюджета 18 776,4 тыс. рублей, в том числе по годам:</w:t>
            </w:r>
          </w:p>
          <w:p w14:paraId="458CB2FD" w14:textId="77777777" w:rsidR="00D45F63" w:rsidRPr="00D45F63" w:rsidRDefault="00D45F63" w:rsidP="00D45F63">
            <w:pPr>
              <w:widowControl w:val="0"/>
              <w:autoSpaceDE w:val="0"/>
              <w:autoSpaceDN w:val="0"/>
              <w:adjustRightInd w:val="0"/>
              <w:spacing w:after="0" w:line="240" w:lineRule="auto"/>
              <w:rPr>
                <w:rFonts w:ascii="Arial" w:eastAsia="Times New Roman" w:hAnsi="Arial" w:cs="Arial"/>
                <w:sz w:val="24"/>
                <w:szCs w:val="24"/>
              </w:rPr>
            </w:pPr>
            <w:r w:rsidRPr="00D45F63">
              <w:rPr>
                <w:rFonts w:ascii="Arial" w:eastAsia="Times New Roman" w:hAnsi="Arial" w:cs="Arial"/>
                <w:sz w:val="24"/>
                <w:szCs w:val="24"/>
              </w:rPr>
              <w:t>2014 год – 1 022,1 тыс. рублей;</w:t>
            </w:r>
          </w:p>
          <w:p w14:paraId="41BB7BFC" w14:textId="77777777" w:rsidR="00D45F63" w:rsidRPr="00D45F63" w:rsidRDefault="00D45F63" w:rsidP="00D45F63">
            <w:pPr>
              <w:widowControl w:val="0"/>
              <w:autoSpaceDE w:val="0"/>
              <w:autoSpaceDN w:val="0"/>
              <w:adjustRightInd w:val="0"/>
              <w:spacing w:after="0" w:line="240" w:lineRule="auto"/>
              <w:rPr>
                <w:rFonts w:ascii="Arial" w:eastAsia="Times New Roman" w:hAnsi="Arial" w:cs="Arial"/>
                <w:sz w:val="24"/>
                <w:szCs w:val="24"/>
              </w:rPr>
            </w:pPr>
            <w:r w:rsidRPr="00D45F63">
              <w:rPr>
                <w:rFonts w:ascii="Arial" w:eastAsia="Times New Roman" w:hAnsi="Arial" w:cs="Arial"/>
                <w:sz w:val="24"/>
                <w:szCs w:val="24"/>
              </w:rPr>
              <w:t>2015 год – 1 112,4 тыс. рублей;</w:t>
            </w:r>
          </w:p>
          <w:p w14:paraId="509057D9" w14:textId="77777777" w:rsidR="00D45F63" w:rsidRPr="00D45F63" w:rsidRDefault="00D45F63" w:rsidP="00D45F63">
            <w:pPr>
              <w:widowControl w:val="0"/>
              <w:autoSpaceDE w:val="0"/>
              <w:autoSpaceDN w:val="0"/>
              <w:adjustRightInd w:val="0"/>
              <w:spacing w:after="0" w:line="240" w:lineRule="auto"/>
              <w:rPr>
                <w:rFonts w:ascii="Arial" w:eastAsia="Times New Roman" w:hAnsi="Arial" w:cs="Arial"/>
                <w:sz w:val="24"/>
                <w:szCs w:val="24"/>
              </w:rPr>
            </w:pPr>
            <w:r w:rsidRPr="00D45F63">
              <w:rPr>
                <w:rFonts w:ascii="Arial" w:eastAsia="Times New Roman" w:hAnsi="Arial" w:cs="Arial"/>
                <w:sz w:val="24"/>
                <w:szCs w:val="24"/>
              </w:rPr>
              <w:t>2016 год – 1 844, 3 тыс. рублей;</w:t>
            </w:r>
          </w:p>
          <w:p w14:paraId="4C870FD9" w14:textId="77777777" w:rsidR="00D45F63" w:rsidRPr="00D45F63" w:rsidRDefault="00D45F63" w:rsidP="00D45F63">
            <w:pPr>
              <w:widowControl w:val="0"/>
              <w:autoSpaceDE w:val="0"/>
              <w:autoSpaceDN w:val="0"/>
              <w:adjustRightInd w:val="0"/>
              <w:spacing w:after="0" w:line="240" w:lineRule="auto"/>
              <w:rPr>
                <w:rFonts w:ascii="Arial" w:eastAsia="Times New Roman" w:hAnsi="Arial" w:cs="Arial"/>
                <w:sz w:val="24"/>
                <w:szCs w:val="24"/>
              </w:rPr>
            </w:pPr>
            <w:r w:rsidRPr="00D45F63">
              <w:rPr>
                <w:rFonts w:ascii="Arial" w:eastAsia="Times New Roman" w:hAnsi="Arial" w:cs="Arial"/>
                <w:sz w:val="24"/>
                <w:szCs w:val="24"/>
              </w:rPr>
              <w:t>2017 год – 1 880,5 тыс. рублей;</w:t>
            </w:r>
          </w:p>
          <w:p w14:paraId="7477E6DF" w14:textId="77777777" w:rsidR="00D45F63" w:rsidRPr="00D45F63" w:rsidRDefault="00D45F63" w:rsidP="00D45F63">
            <w:pPr>
              <w:widowControl w:val="0"/>
              <w:autoSpaceDE w:val="0"/>
              <w:autoSpaceDN w:val="0"/>
              <w:adjustRightInd w:val="0"/>
              <w:spacing w:after="0" w:line="240" w:lineRule="auto"/>
              <w:rPr>
                <w:rFonts w:ascii="Arial" w:eastAsia="Times New Roman" w:hAnsi="Arial" w:cs="Arial"/>
                <w:sz w:val="24"/>
                <w:szCs w:val="24"/>
              </w:rPr>
            </w:pPr>
            <w:r w:rsidRPr="00D45F63">
              <w:rPr>
                <w:rFonts w:ascii="Arial" w:eastAsia="Times New Roman" w:hAnsi="Arial" w:cs="Arial"/>
                <w:sz w:val="24"/>
                <w:szCs w:val="24"/>
              </w:rPr>
              <w:t>2018 год – 2 169,6 тыс. рублей;</w:t>
            </w:r>
          </w:p>
          <w:p w14:paraId="36E1008F" w14:textId="77777777" w:rsidR="00D45F63" w:rsidRPr="00D45F63" w:rsidRDefault="00D45F63" w:rsidP="00D45F63">
            <w:pPr>
              <w:widowControl w:val="0"/>
              <w:autoSpaceDE w:val="0"/>
              <w:autoSpaceDN w:val="0"/>
              <w:adjustRightInd w:val="0"/>
              <w:spacing w:after="0" w:line="240" w:lineRule="auto"/>
              <w:rPr>
                <w:rFonts w:ascii="Arial" w:eastAsia="Times New Roman" w:hAnsi="Arial" w:cs="Arial"/>
                <w:sz w:val="24"/>
                <w:szCs w:val="24"/>
              </w:rPr>
            </w:pPr>
            <w:r w:rsidRPr="00D45F63">
              <w:rPr>
                <w:rFonts w:ascii="Arial" w:eastAsia="Times New Roman" w:hAnsi="Arial" w:cs="Arial"/>
                <w:sz w:val="24"/>
                <w:szCs w:val="24"/>
              </w:rPr>
              <w:t>2019 год – 2 277,6 тыс. рублей;</w:t>
            </w:r>
          </w:p>
          <w:p w14:paraId="70DF380D" w14:textId="77777777" w:rsidR="00D45F63" w:rsidRPr="00D45F63" w:rsidRDefault="00D45F63" w:rsidP="00D45F63">
            <w:pPr>
              <w:widowControl w:val="0"/>
              <w:autoSpaceDE w:val="0"/>
              <w:autoSpaceDN w:val="0"/>
              <w:adjustRightInd w:val="0"/>
              <w:spacing w:after="0" w:line="240" w:lineRule="auto"/>
              <w:rPr>
                <w:rFonts w:ascii="Arial" w:eastAsia="Times New Roman" w:hAnsi="Arial" w:cs="Arial"/>
                <w:sz w:val="24"/>
                <w:szCs w:val="24"/>
              </w:rPr>
            </w:pPr>
            <w:r w:rsidRPr="00D45F63">
              <w:rPr>
                <w:rFonts w:ascii="Arial" w:eastAsia="Times New Roman" w:hAnsi="Arial" w:cs="Arial"/>
                <w:sz w:val="24"/>
                <w:szCs w:val="24"/>
              </w:rPr>
              <w:t>2020 год - 654,1 тыс. рублей;</w:t>
            </w:r>
          </w:p>
          <w:p w14:paraId="3E763D37" w14:textId="77777777" w:rsidR="00D45F63" w:rsidRPr="00D45F63" w:rsidRDefault="00D45F63" w:rsidP="00D45F63">
            <w:pPr>
              <w:widowControl w:val="0"/>
              <w:autoSpaceDE w:val="0"/>
              <w:autoSpaceDN w:val="0"/>
              <w:adjustRightInd w:val="0"/>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2021 год – 1 011,5 тыс. рублей; </w:t>
            </w:r>
          </w:p>
          <w:p w14:paraId="59172F6F" w14:textId="77777777" w:rsidR="00D45F63" w:rsidRPr="00D45F63" w:rsidRDefault="00D45F63" w:rsidP="00D45F63">
            <w:pPr>
              <w:widowControl w:val="0"/>
              <w:autoSpaceDE w:val="0"/>
              <w:autoSpaceDN w:val="0"/>
              <w:adjustRightInd w:val="0"/>
              <w:spacing w:after="0" w:line="240" w:lineRule="auto"/>
              <w:rPr>
                <w:rFonts w:ascii="Arial" w:eastAsia="Times New Roman" w:hAnsi="Arial" w:cs="Arial"/>
                <w:sz w:val="24"/>
                <w:szCs w:val="24"/>
              </w:rPr>
            </w:pPr>
            <w:r w:rsidRPr="00D45F63">
              <w:rPr>
                <w:rFonts w:ascii="Arial" w:eastAsia="Times New Roman" w:hAnsi="Arial" w:cs="Arial"/>
                <w:sz w:val="24"/>
                <w:szCs w:val="24"/>
              </w:rPr>
              <w:t>2022 год – 1 595,5 тыс. рублей;</w:t>
            </w:r>
          </w:p>
          <w:p w14:paraId="6983A7F6" w14:textId="77777777" w:rsidR="00D45F63" w:rsidRPr="00D45F63" w:rsidRDefault="00D45F63" w:rsidP="00D45F63">
            <w:pPr>
              <w:widowControl w:val="0"/>
              <w:autoSpaceDE w:val="0"/>
              <w:autoSpaceDN w:val="0"/>
              <w:adjustRightInd w:val="0"/>
              <w:spacing w:after="0" w:line="240" w:lineRule="auto"/>
              <w:rPr>
                <w:rFonts w:ascii="Arial" w:eastAsia="Times New Roman" w:hAnsi="Arial" w:cs="Arial"/>
                <w:sz w:val="24"/>
                <w:szCs w:val="24"/>
              </w:rPr>
            </w:pPr>
            <w:r w:rsidRPr="00D45F63">
              <w:rPr>
                <w:rFonts w:ascii="Arial" w:eastAsia="Times New Roman" w:hAnsi="Arial" w:cs="Arial"/>
                <w:sz w:val="24"/>
                <w:szCs w:val="24"/>
              </w:rPr>
              <w:t>2023 год – 1 768,3 тыс. рублей;</w:t>
            </w:r>
          </w:p>
          <w:p w14:paraId="7ACF851F" w14:textId="77777777" w:rsidR="00D45F63" w:rsidRPr="00D45F63" w:rsidRDefault="00D45F63" w:rsidP="00D45F63">
            <w:pPr>
              <w:widowControl w:val="0"/>
              <w:autoSpaceDE w:val="0"/>
              <w:autoSpaceDN w:val="0"/>
              <w:adjustRightInd w:val="0"/>
              <w:spacing w:after="0" w:line="240" w:lineRule="auto"/>
              <w:rPr>
                <w:rFonts w:ascii="Arial" w:eastAsia="Times New Roman" w:hAnsi="Arial" w:cs="Arial"/>
                <w:sz w:val="24"/>
                <w:szCs w:val="24"/>
              </w:rPr>
            </w:pPr>
            <w:r w:rsidRPr="00D45F63">
              <w:rPr>
                <w:rFonts w:ascii="Arial" w:eastAsia="Times New Roman" w:hAnsi="Arial" w:cs="Arial"/>
                <w:sz w:val="24"/>
                <w:szCs w:val="24"/>
              </w:rPr>
              <w:t>2024 год – 807,3 тыс. рублей;</w:t>
            </w:r>
          </w:p>
          <w:p w14:paraId="0632E0AA" w14:textId="77777777" w:rsidR="00D45F63" w:rsidRPr="00D45F63" w:rsidRDefault="00D45F63" w:rsidP="00D45F63">
            <w:pPr>
              <w:widowControl w:val="0"/>
              <w:autoSpaceDE w:val="0"/>
              <w:autoSpaceDN w:val="0"/>
              <w:adjustRightInd w:val="0"/>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2025 год – 877,8 тыс. рублей;</w:t>
            </w:r>
          </w:p>
          <w:p w14:paraId="68E18A89" w14:textId="77777777" w:rsidR="00D45F63" w:rsidRPr="00D45F63" w:rsidRDefault="00D45F63" w:rsidP="00D45F63">
            <w:pPr>
              <w:widowControl w:val="0"/>
              <w:autoSpaceDE w:val="0"/>
              <w:autoSpaceDN w:val="0"/>
              <w:adjustRightInd w:val="0"/>
              <w:spacing w:after="0" w:line="240" w:lineRule="auto"/>
              <w:rPr>
                <w:rFonts w:ascii="Arial" w:eastAsia="Times New Roman" w:hAnsi="Arial" w:cs="Arial"/>
                <w:sz w:val="24"/>
                <w:szCs w:val="24"/>
              </w:rPr>
            </w:pPr>
            <w:r w:rsidRPr="00D45F63">
              <w:rPr>
                <w:rFonts w:ascii="Arial" w:eastAsia="Times New Roman" w:hAnsi="Arial" w:cs="Arial"/>
                <w:sz w:val="24"/>
                <w:szCs w:val="24"/>
              </w:rPr>
              <w:t>2026 год – 877,7 тыс. рублей.</w:t>
            </w:r>
          </w:p>
          <w:p w14:paraId="2F8C8D20" w14:textId="77777777" w:rsidR="00D45F63" w:rsidRPr="00D45F63" w:rsidRDefault="00D45F63" w:rsidP="00D45F63">
            <w:pPr>
              <w:widowControl w:val="0"/>
              <w:autoSpaceDE w:val="0"/>
              <w:autoSpaceDN w:val="0"/>
              <w:adjustRightInd w:val="0"/>
              <w:spacing w:after="0" w:line="240" w:lineRule="auto"/>
              <w:rPr>
                <w:rFonts w:ascii="Arial" w:eastAsia="Times New Roman" w:hAnsi="Arial" w:cs="Arial"/>
                <w:sz w:val="24"/>
                <w:szCs w:val="24"/>
              </w:rPr>
            </w:pPr>
            <w:r w:rsidRPr="00D45F63">
              <w:rPr>
                <w:rFonts w:ascii="Arial" w:eastAsia="Times New Roman" w:hAnsi="Arial" w:cs="Arial"/>
                <w:sz w:val="24"/>
                <w:szCs w:val="24"/>
              </w:rPr>
              <w:t>2027 год – 877,7 тыс. рублей.</w:t>
            </w:r>
          </w:p>
        </w:tc>
      </w:tr>
      <w:tr w:rsidR="00D45F63" w:rsidRPr="00D45F63" w14:paraId="0DDB8DB3" w14:textId="77777777" w:rsidTr="00FA7BA7">
        <w:tc>
          <w:tcPr>
            <w:tcW w:w="1775" w:type="pct"/>
          </w:tcPr>
          <w:p w14:paraId="5AA49679" w14:textId="77777777" w:rsidR="00D45F63" w:rsidRPr="00D45F63" w:rsidRDefault="00D45F63" w:rsidP="00D45F63">
            <w:pPr>
              <w:widowControl w:val="0"/>
              <w:autoSpaceDE w:val="0"/>
              <w:autoSpaceDN w:val="0"/>
              <w:adjustRightInd w:val="0"/>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Система организации контроля за исполнением подпрограммы</w:t>
            </w:r>
          </w:p>
        </w:tc>
        <w:tc>
          <w:tcPr>
            <w:tcW w:w="3225" w:type="pct"/>
          </w:tcPr>
          <w:p w14:paraId="772D7765" w14:textId="77777777" w:rsidR="00D45F63" w:rsidRPr="00D45F63" w:rsidRDefault="00D45F63" w:rsidP="00D45F63">
            <w:pPr>
              <w:widowControl w:val="0"/>
              <w:autoSpaceDE w:val="0"/>
              <w:autoSpaceDN w:val="0"/>
              <w:adjustRightInd w:val="0"/>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Управление образования администрации Ермаковского района. </w:t>
            </w:r>
          </w:p>
          <w:p w14:paraId="264A5CEC" w14:textId="77777777" w:rsidR="00D45F63" w:rsidRPr="00D45F63" w:rsidRDefault="00D45F63" w:rsidP="00D45F63">
            <w:pPr>
              <w:widowControl w:val="0"/>
              <w:autoSpaceDE w:val="0"/>
              <w:autoSpaceDN w:val="0"/>
              <w:adjustRightInd w:val="0"/>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Финансовое управление администрации Ермаковского района. </w:t>
            </w:r>
          </w:p>
        </w:tc>
      </w:tr>
    </w:tbl>
    <w:p w14:paraId="3AD7B5D7" w14:textId="77777777" w:rsidR="00D45F63" w:rsidRPr="00D45F63" w:rsidRDefault="00D45F63" w:rsidP="00D45F63">
      <w:pPr>
        <w:widowControl w:val="0"/>
        <w:autoSpaceDE w:val="0"/>
        <w:autoSpaceDN w:val="0"/>
        <w:adjustRightInd w:val="0"/>
        <w:spacing w:after="0" w:line="240" w:lineRule="auto"/>
        <w:ind w:firstLine="709"/>
        <w:jc w:val="both"/>
        <w:rPr>
          <w:rFonts w:ascii="Arial" w:eastAsia="Times New Roman" w:hAnsi="Arial" w:cs="Arial"/>
          <w:sz w:val="24"/>
          <w:szCs w:val="24"/>
        </w:rPr>
      </w:pPr>
    </w:p>
    <w:p w14:paraId="0067BA39" w14:textId="77777777" w:rsidR="00D45F63" w:rsidRPr="00D45F63" w:rsidRDefault="00D45F63" w:rsidP="00D45F63">
      <w:pPr>
        <w:widowControl w:val="0"/>
        <w:autoSpaceDE w:val="0"/>
        <w:autoSpaceDN w:val="0"/>
        <w:adjustRightInd w:val="0"/>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2. Основные разделы подпрограммы</w:t>
      </w:r>
    </w:p>
    <w:p w14:paraId="265FCA44" w14:textId="77777777" w:rsidR="00D45F63" w:rsidRPr="00D45F63" w:rsidRDefault="00D45F63" w:rsidP="00D45F63">
      <w:pPr>
        <w:widowControl w:val="0"/>
        <w:autoSpaceDE w:val="0"/>
        <w:autoSpaceDN w:val="0"/>
        <w:adjustRightInd w:val="0"/>
        <w:spacing w:after="0" w:line="240" w:lineRule="auto"/>
        <w:ind w:firstLine="709"/>
        <w:jc w:val="both"/>
        <w:rPr>
          <w:rFonts w:ascii="Arial" w:eastAsia="Times New Roman" w:hAnsi="Arial" w:cs="Arial"/>
          <w:sz w:val="24"/>
          <w:szCs w:val="24"/>
        </w:rPr>
      </w:pPr>
    </w:p>
    <w:p w14:paraId="43DF56F7" w14:textId="77777777" w:rsidR="00D45F63" w:rsidRPr="00D45F63" w:rsidRDefault="00D45F63" w:rsidP="00D45F63">
      <w:pPr>
        <w:widowControl w:val="0"/>
        <w:autoSpaceDE w:val="0"/>
        <w:autoSpaceDN w:val="0"/>
        <w:adjustRightInd w:val="0"/>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2.1. Постановка проблемы и обоснование необходимости разработки подпрограммы.</w:t>
      </w:r>
    </w:p>
    <w:p w14:paraId="6A1815CC" w14:textId="77777777" w:rsidR="00D45F63" w:rsidRPr="00D45F63" w:rsidRDefault="00D45F63" w:rsidP="00D45F63">
      <w:pPr>
        <w:widowControl w:val="0"/>
        <w:autoSpaceDE w:val="0"/>
        <w:autoSpaceDN w:val="0"/>
        <w:adjustRightInd w:val="0"/>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Организация отдыха, оздоровления, занятости детей и подростков в каникулярный период и детей дошкольного возраста круглогодично является одной из важнейших задач администрации Ермаковского района, управления образования, здравоохранения, социальной защиты населения, образовательных учреждений, сельских администраций, КГКУ «Центра занятости населения» Ермаковского района. В селах района увеличивается количество детей, находящихся в трудной жизненной ситуации и социально-опасном положении, которые нуждаются в особой поддержке, в организованном отдыхе, оздоровлении и занятости. Оставшиеся без внимания дети в каникулярный период, особенно в неблагополучных семьях, совершают различного рода правонарушения, разрушают свое здоровье, поэтому необходимо организационными формами работы формировать у детей здоровый образ жизни, духовно-нравственную культуру, правовое самосознание, создать условия для обеспечения безопасности жизни и здоровья детей, предупреждения детского травматизма, реализации мер по профилактике безнадзорности и правонарушений несовершеннолетних.</w:t>
      </w:r>
    </w:p>
    <w:p w14:paraId="39092BAB" w14:textId="77777777" w:rsidR="00D45F63" w:rsidRPr="00D45F63" w:rsidRDefault="00D45F63" w:rsidP="00D45F63">
      <w:pPr>
        <w:widowControl w:val="0"/>
        <w:autoSpaceDE w:val="0"/>
        <w:autoSpaceDN w:val="0"/>
        <w:adjustRightInd w:val="0"/>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 xml:space="preserve"> Эти меры отражены в </w:t>
      </w:r>
      <w:r w:rsidRPr="00D45F63">
        <w:rPr>
          <w:rFonts w:ascii="Arial" w:eastAsia="Times New Roman" w:hAnsi="Arial" w:cs="Arial"/>
          <w:color w:val="000000"/>
          <w:sz w:val="24"/>
          <w:szCs w:val="24"/>
        </w:rPr>
        <w:t>Закон</w:t>
      </w:r>
      <w:r w:rsidRPr="00D45F63">
        <w:rPr>
          <w:rFonts w:ascii="Arial" w:eastAsia="Times New Roman" w:hAnsi="Arial" w:cs="Arial"/>
          <w:sz w:val="24"/>
          <w:szCs w:val="24"/>
        </w:rPr>
        <w:t xml:space="preserve">е Красноярского края от 07.07.2009 </w:t>
      </w:r>
      <w:proofErr w:type="gramStart"/>
      <w:r w:rsidRPr="00D45F63">
        <w:rPr>
          <w:rFonts w:ascii="Arial" w:eastAsia="Times New Roman" w:hAnsi="Arial" w:cs="Arial"/>
          <w:sz w:val="24"/>
          <w:szCs w:val="24"/>
        </w:rPr>
        <w:t>№ 8-3618</w:t>
      </w:r>
      <w:proofErr w:type="gramEnd"/>
      <w:r w:rsidRPr="00D45F63">
        <w:rPr>
          <w:rFonts w:ascii="Arial" w:eastAsia="Times New Roman" w:hAnsi="Arial" w:cs="Arial"/>
          <w:sz w:val="24"/>
          <w:szCs w:val="24"/>
        </w:rPr>
        <w:t xml:space="preserve"> "Об обеспечении прав детей на отдых, оздоровление и занятость в Красноярском крае".</w:t>
      </w:r>
    </w:p>
    <w:p w14:paraId="2FDD22ED" w14:textId="77777777" w:rsidR="00D45F63" w:rsidRPr="00D45F63" w:rsidRDefault="00D45F63" w:rsidP="00D45F63">
      <w:pPr>
        <w:widowControl w:val="0"/>
        <w:autoSpaceDE w:val="0"/>
        <w:autoSpaceDN w:val="0"/>
        <w:adjustRightInd w:val="0"/>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 xml:space="preserve"> Поставленные задачи по вовлечению в отдых, оздоровления, занятость детей района, особенно находящихся в трудной жизненной ситуации и находящихся в социально-опасном положении позволят снизить правонарушения среди несовершеннолетних, сохранить и развить инфраструктуру детского отдыха и оздоровления, занятости в районе. </w:t>
      </w:r>
    </w:p>
    <w:p w14:paraId="5191B5D7" w14:textId="77777777" w:rsidR="00D45F63" w:rsidRPr="00D45F63" w:rsidRDefault="00D45F63" w:rsidP="00D45F63">
      <w:pPr>
        <w:widowControl w:val="0"/>
        <w:autoSpaceDE w:val="0"/>
        <w:autoSpaceDN w:val="0"/>
        <w:adjustRightInd w:val="0"/>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2.2. Механизм реализации подпрограммы.</w:t>
      </w:r>
    </w:p>
    <w:p w14:paraId="5DF9C77B" w14:textId="77777777" w:rsidR="00D45F63" w:rsidRPr="00D45F63" w:rsidRDefault="00D45F63" w:rsidP="00D45F63">
      <w:pPr>
        <w:widowControl w:val="0"/>
        <w:autoSpaceDE w:val="0"/>
        <w:autoSpaceDN w:val="0"/>
        <w:adjustRightInd w:val="0"/>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Реализацию мероприятий подпрограммы осуществляет управление образование администрации Ермаковского района.</w:t>
      </w:r>
    </w:p>
    <w:p w14:paraId="5266935F" w14:textId="77777777" w:rsidR="00D45F63" w:rsidRPr="00D45F63" w:rsidRDefault="00D45F63" w:rsidP="00D45F63">
      <w:pPr>
        <w:widowControl w:val="0"/>
        <w:autoSpaceDE w:val="0"/>
        <w:autoSpaceDN w:val="0"/>
        <w:adjustRightInd w:val="0"/>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Главным распорядителем бюджетных средств и ответственным исполнителем мероприятий подпрограммы является управление образование администрации Ермаковского района (приложение № 1) к настоящей подпрограмме.</w:t>
      </w:r>
    </w:p>
    <w:p w14:paraId="44308D9C" w14:textId="77777777" w:rsidR="00D45F63" w:rsidRPr="00D45F63" w:rsidRDefault="00D45F63" w:rsidP="00D45F63">
      <w:pPr>
        <w:widowControl w:val="0"/>
        <w:autoSpaceDE w:val="0"/>
        <w:autoSpaceDN w:val="0"/>
        <w:adjustRightInd w:val="0"/>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Финансирование мероприятий подпрограммы осуществляется за счет средств краевого и районного бюджетов.</w:t>
      </w:r>
    </w:p>
    <w:p w14:paraId="15B57B4E" w14:textId="77777777" w:rsidR="00D45F63" w:rsidRPr="00D45F63" w:rsidRDefault="00D45F63" w:rsidP="00D45F63">
      <w:pPr>
        <w:widowControl w:val="0"/>
        <w:autoSpaceDE w:val="0"/>
        <w:autoSpaceDN w:val="0"/>
        <w:adjustRightInd w:val="0"/>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 xml:space="preserve">Для реализации подпрограммы создан оргкомитет, в который входят: администрация района, работники отраслевых управлений и отделов, выстраивается диалог с такими ведомствами как: Министерством образования и науки Красноярского края, КГКУ «Центр занятости населения» Ермаковского района, сельскими администрациями, руководителями предприятий, индивидуальными предпринимателями. Исполнителями мероприятий подпрограммы являются учреждения образования, КГКУ «Центр занятости населения» Ермаковского района, сельские администрации. </w:t>
      </w:r>
    </w:p>
    <w:p w14:paraId="6E482CCF" w14:textId="77777777" w:rsidR="00D45F63" w:rsidRPr="00D45F63" w:rsidRDefault="00D45F63" w:rsidP="00D45F63">
      <w:pPr>
        <w:widowControl w:val="0"/>
        <w:autoSpaceDE w:val="0"/>
        <w:autoSpaceDN w:val="0"/>
        <w:adjustRightInd w:val="0"/>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lastRenderedPageBreak/>
        <w:t>В реализации подпрограммных мероприятий участвуют работники образования, КГКУ «Центр занятости населения Ермаковского района», деятельность которых направлена на организацию работы с населением, в том числе, с детьми. Взаимодействие учреждений, ведомств, социальных партнеров, общественности будет способствовать реализации поставленных задач и достижения цели программы.</w:t>
      </w:r>
    </w:p>
    <w:p w14:paraId="61EBFA5B" w14:textId="77777777" w:rsidR="00D45F63" w:rsidRPr="00D45F63" w:rsidRDefault="00D45F63" w:rsidP="00D45F63">
      <w:pPr>
        <w:widowControl w:val="0"/>
        <w:autoSpaceDE w:val="0"/>
        <w:autoSpaceDN w:val="0"/>
        <w:adjustRightInd w:val="0"/>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2.3. Управление подпрограммой и контроль за ходом ее выполнения.</w:t>
      </w:r>
    </w:p>
    <w:p w14:paraId="34F06A53" w14:textId="77777777" w:rsidR="00D45F63" w:rsidRPr="00D45F63" w:rsidRDefault="00D45F63" w:rsidP="00D45F63">
      <w:pPr>
        <w:widowControl w:val="0"/>
        <w:autoSpaceDE w:val="0"/>
        <w:autoSpaceDN w:val="0"/>
        <w:adjustRightInd w:val="0"/>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lang w:eastAsia="en-US"/>
        </w:rPr>
        <w:t xml:space="preserve">Управление реализацией подпрограммы осуществляет управление образования администрации </w:t>
      </w:r>
      <w:r w:rsidRPr="00D45F63">
        <w:rPr>
          <w:rFonts w:ascii="Arial" w:eastAsia="Times New Roman" w:hAnsi="Arial" w:cs="Arial"/>
          <w:sz w:val="24"/>
          <w:szCs w:val="24"/>
        </w:rPr>
        <w:t>Ермаковского</w:t>
      </w:r>
      <w:r w:rsidRPr="00D45F63">
        <w:rPr>
          <w:rFonts w:ascii="Arial" w:eastAsia="Times New Roman" w:hAnsi="Arial" w:cs="Arial"/>
          <w:sz w:val="24"/>
          <w:szCs w:val="24"/>
          <w:lang w:eastAsia="en-US"/>
        </w:rPr>
        <w:t xml:space="preserve"> района, которое несет ответственность за выполнение ее мероприятий и целевое использование средств. </w:t>
      </w:r>
      <w:r w:rsidRPr="00D45F63">
        <w:rPr>
          <w:rFonts w:ascii="Arial" w:eastAsia="Times New Roman" w:hAnsi="Arial" w:cs="Arial"/>
          <w:sz w:val="24"/>
          <w:szCs w:val="24"/>
        </w:rPr>
        <w:t>Контроль за ходом реализации подпрограммы осуществляют финансовое управление администрации Ермаковского района.</w:t>
      </w:r>
    </w:p>
    <w:p w14:paraId="062BAFE6" w14:textId="77777777" w:rsidR="00D45F63" w:rsidRPr="00D45F63" w:rsidRDefault="00D45F63" w:rsidP="00D45F63">
      <w:pPr>
        <w:widowControl w:val="0"/>
        <w:autoSpaceDE w:val="0"/>
        <w:autoSpaceDN w:val="0"/>
        <w:adjustRightInd w:val="0"/>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Управление образования представляет отчет о реализации подпрограммы в отдел планирования и экономического развития администрации Ермаковского района и финансовое управление администрации Ермаковского района ежеквартально не позднее 10 числа второго месяца, следующего за отчетным.</w:t>
      </w:r>
    </w:p>
    <w:p w14:paraId="5507B171" w14:textId="77777777" w:rsidR="00D45F63" w:rsidRPr="00D45F63" w:rsidRDefault="00D45F63" w:rsidP="00D45F63">
      <w:pPr>
        <w:widowControl w:val="0"/>
        <w:autoSpaceDE w:val="0"/>
        <w:autoSpaceDN w:val="0"/>
        <w:adjustRightInd w:val="0"/>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Годовой отчет о ходе реализации программы формируется управлением образования администрации Ермаковского района с учетом информации, полученной и согласованной с соисполнителями на бумажных носителях и в электронном виде, представляется в отдел планирования экономического развития администрации Ермаковского района до 1 марта года, следующего за отчетным.</w:t>
      </w:r>
    </w:p>
    <w:p w14:paraId="232F204F" w14:textId="77777777" w:rsidR="00D45F63" w:rsidRPr="00D45F63" w:rsidRDefault="00D45F63" w:rsidP="00D45F63">
      <w:pPr>
        <w:widowControl w:val="0"/>
        <w:autoSpaceDE w:val="0"/>
        <w:autoSpaceDN w:val="0"/>
        <w:adjustRightInd w:val="0"/>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2.4. Оценка социально-экономической эффективности.</w:t>
      </w:r>
    </w:p>
    <w:p w14:paraId="61F72B86" w14:textId="77777777" w:rsidR="00D45F63" w:rsidRPr="00D45F63" w:rsidRDefault="00D45F63" w:rsidP="00D45F63">
      <w:pPr>
        <w:widowControl w:val="0"/>
        <w:autoSpaceDE w:val="0"/>
        <w:autoSpaceDN w:val="0"/>
        <w:adjustRightInd w:val="0"/>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Реализация подпрограммных мероприятий позволит:</w:t>
      </w:r>
    </w:p>
    <w:p w14:paraId="624D8FB1" w14:textId="77777777" w:rsidR="00D45F63" w:rsidRPr="00D45F63" w:rsidRDefault="00D45F63" w:rsidP="00D45F63">
      <w:pPr>
        <w:widowControl w:val="0"/>
        <w:autoSpaceDE w:val="0"/>
        <w:autoSpaceDN w:val="0"/>
        <w:adjustRightInd w:val="0"/>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 xml:space="preserve">- ежегодно охватить организованными формами отдыха, оздоровления, занятости от 87% до 91 % детей района школьного возраста, и 100% (от посещаемости детей дошкольного учреждения) детей дошкольного возраста; </w:t>
      </w:r>
    </w:p>
    <w:p w14:paraId="548E553D" w14:textId="77777777" w:rsidR="00D45F63" w:rsidRPr="00D45F63" w:rsidRDefault="00D45F63" w:rsidP="00D45F63">
      <w:pPr>
        <w:widowControl w:val="0"/>
        <w:autoSpaceDE w:val="0"/>
        <w:autoSpaceDN w:val="0"/>
        <w:adjustRightInd w:val="0"/>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 сократить число правонарушений несовершеннолетних;</w:t>
      </w:r>
    </w:p>
    <w:p w14:paraId="7368DA20" w14:textId="77777777" w:rsidR="00D45F63" w:rsidRPr="00D45F63" w:rsidRDefault="00D45F63" w:rsidP="00D45F63">
      <w:pPr>
        <w:widowControl w:val="0"/>
        <w:autoSpaceDE w:val="0"/>
        <w:autoSpaceDN w:val="0"/>
        <w:adjustRightInd w:val="0"/>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 увеличить охват всеми формами отдыха, оздоровления и занятости в свободное от учебы время числа детей, находящихся в трудной жизненной ситуации.</w:t>
      </w:r>
    </w:p>
    <w:p w14:paraId="1884FD15" w14:textId="77777777" w:rsidR="00D45F63" w:rsidRPr="00D45F63" w:rsidRDefault="00D45F63" w:rsidP="00D45F63">
      <w:pPr>
        <w:widowControl w:val="0"/>
        <w:autoSpaceDE w:val="0"/>
        <w:autoSpaceDN w:val="0"/>
        <w:adjustRightInd w:val="0"/>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 xml:space="preserve">Реализация мероприятий подпрограммы будет способствовать организации системы сотрудничества учреждений, организаций, общественности, для привлечения внимания и финансовых вложений в отдых, оздоровление, занятость детей и подростков из различных бюджетных и внебюджетных источников. </w:t>
      </w:r>
    </w:p>
    <w:p w14:paraId="40EDC10E" w14:textId="77777777" w:rsidR="00D45F63" w:rsidRPr="00D45F63" w:rsidRDefault="00D45F63" w:rsidP="00D45F63">
      <w:pPr>
        <w:widowControl w:val="0"/>
        <w:autoSpaceDE w:val="0"/>
        <w:autoSpaceDN w:val="0"/>
        <w:adjustRightInd w:val="0"/>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2.5. Мероприятия подпрограммы.</w:t>
      </w:r>
    </w:p>
    <w:p w14:paraId="7C14194A" w14:textId="77777777" w:rsidR="00D45F63" w:rsidRPr="00D45F63" w:rsidRDefault="00D45F63" w:rsidP="00D45F63">
      <w:pPr>
        <w:widowControl w:val="0"/>
        <w:autoSpaceDE w:val="0"/>
        <w:autoSpaceDN w:val="0"/>
        <w:adjustRightInd w:val="0"/>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Перечень подпрограммных мероприятий приведён в приложении № 2 к настоящей подпрограмме.</w:t>
      </w:r>
    </w:p>
    <w:p w14:paraId="2A1B189B" w14:textId="77777777" w:rsidR="00D45F63" w:rsidRPr="00D45F63" w:rsidRDefault="00D45F63" w:rsidP="00D45F63">
      <w:pPr>
        <w:widowControl w:val="0"/>
        <w:autoSpaceDE w:val="0"/>
        <w:autoSpaceDN w:val="0"/>
        <w:adjustRightInd w:val="0"/>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2.7. Обоснование финансовых, материальных и трудовых затрат (ресурсное обеспечение подпрограммы) с указанием источников финансирования.</w:t>
      </w:r>
    </w:p>
    <w:p w14:paraId="6C8BBB5C" w14:textId="77777777" w:rsidR="00D45F63" w:rsidRPr="00D45F63" w:rsidRDefault="00D45F63" w:rsidP="00D45F63">
      <w:pPr>
        <w:widowControl w:val="0"/>
        <w:autoSpaceDE w:val="0"/>
        <w:autoSpaceDN w:val="0"/>
        <w:adjustRightInd w:val="0"/>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Общий объем бюджетных ассигнований на реализацию подпрограммы 79 430,0 тыс. рублей, в том числе, по годам:</w:t>
      </w:r>
    </w:p>
    <w:p w14:paraId="479FBC72" w14:textId="77777777" w:rsidR="00D45F63" w:rsidRPr="00D45F63" w:rsidRDefault="00D45F63" w:rsidP="00D45F63">
      <w:pPr>
        <w:widowControl w:val="0"/>
        <w:autoSpaceDE w:val="0"/>
        <w:autoSpaceDN w:val="0"/>
        <w:adjustRightInd w:val="0"/>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2014 год – 3 494,5 тыс. рублей;</w:t>
      </w:r>
    </w:p>
    <w:p w14:paraId="560D3D5A" w14:textId="77777777" w:rsidR="00D45F63" w:rsidRPr="00D45F63" w:rsidRDefault="00D45F63" w:rsidP="00D45F63">
      <w:pPr>
        <w:widowControl w:val="0"/>
        <w:autoSpaceDE w:val="0"/>
        <w:autoSpaceDN w:val="0"/>
        <w:adjustRightInd w:val="0"/>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2015год – 3 629,0 тыс. рублей;</w:t>
      </w:r>
    </w:p>
    <w:p w14:paraId="54F77AAA" w14:textId="77777777" w:rsidR="00D45F63" w:rsidRPr="00D45F63" w:rsidRDefault="00D45F63" w:rsidP="00D45F63">
      <w:pPr>
        <w:widowControl w:val="0"/>
        <w:autoSpaceDE w:val="0"/>
        <w:autoSpaceDN w:val="0"/>
        <w:adjustRightInd w:val="0"/>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2016год – 4 255,1 тыс. рублей;</w:t>
      </w:r>
    </w:p>
    <w:p w14:paraId="3529A4D9" w14:textId="77777777" w:rsidR="00D45F63" w:rsidRPr="00D45F63" w:rsidRDefault="00D45F63" w:rsidP="00D45F63">
      <w:pPr>
        <w:widowControl w:val="0"/>
        <w:autoSpaceDE w:val="0"/>
        <w:autoSpaceDN w:val="0"/>
        <w:adjustRightInd w:val="0"/>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2017год – 4 287,7 тыс. рублей;</w:t>
      </w:r>
    </w:p>
    <w:p w14:paraId="19A5F18D" w14:textId="77777777" w:rsidR="00D45F63" w:rsidRPr="00D45F63" w:rsidRDefault="00D45F63" w:rsidP="00D45F63">
      <w:pPr>
        <w:widowControl w:val="0"/>
        <w:autoSpaceDE w:val="0"/>
        <w:autoSpaceDN w:val="0"/>
        <w:adjustRightInd w:val="0"/>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2018 год – 5 165,1 тыс. рублей;</w:t>
      </w:r>
    </w:p>
    <w:p w14:paraId="0E306419" w14:textId="77777777" w:rsidR="00D45F63" w:rsidRPr="00D45F63" w:rsidRDefault="00D45F63" w:rsidP="00D45F63">
      <w:pPr>
        <w:widowControl w:val="0"/>
        <w:autoSpaceDE w:val="0"/>
        <w:autoSpaceDN w:val="0"/>
        <w:adjustRightInd w:val="0"/>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2019 год – 5 393,8 тыс. рублей;</w:t>
      </w:r>
    </w:p>
    <w:p w14:paraId="717CDD8F" w14:textId="77777777" w:rsidR="00D45F63" w:rsidRPr="00D45F63" w:rsidRDefault="00D45F63" w:rsidP="00D45F63">
      <w:pPr>
        <w:widowControl w:val="0"/>
        <w:autoSpaceDE w:val="0"/>
        <w:autoSpaceDN w:val="0"/>
        <w:adjustRightInd w:val="0"/>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2020 год - 654,1 тыс. рублей;</w:t>
      </w:r>
    </w:p>
    <w:p w14:paraId="5E4CA5EB" w14:textId="77777777" w:rsidR="00D45F63" w:rsidRPr="00D45F63" w:rsidRDefault="00D45F63" w:rsidP="00D45F63">
      <w:pPr>
        <w:widowControl w:val="0"/>
        <w:autoSpaceDE w:val="0"/>
        <w:autoSpaceDN w:val="0"/>
        <w:adjustRightInd w:val="0"/>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2021 год – 5 663,2 тыс. рублей;</w:t>
      </w:r>
    </w:p>
    <w:p w14:paraId="3D8602A9" w14:textId="77777777" w:rsidR="00D45F63" w:rsidRPr="00D45F63" w:rsidRDefault="00D45F63" w:rsidP="00D45F63">
      <w:pPr>
        <w:widowControl w:val="0"/>
        <w:autoSpaceDE w:val="0"/>
        <w:autoSpaceDN w:val="0"/>
        <w:adjustRightInd w:val="0"/>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2022 год – 6 896,4 тыс. рублей;</w:t>
      </w:r>
    </w:p>
    <w:p w14:paraId="5920E283" w14:textId="77777777" w:rsidR="00D45F63" w:rsidRPr="00D45F63" w:rsidRDefault="00D45F63" w:rsidP="00D45F63">
      <w:pPr>
        <w:widowControl w:val="0"/>
        <w:autoSpaceDE w:val="0"/>
        <w:autoSpaceDN w:val="0"/>
        <w:adjustRightInd w:val="0"/>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2023 год – 8 400,4 тыс. рублей;</w:t>
      </w:r>
    </w:p>
    <w:p w14:paraId="5D9EA29D" w14:textId="77777777" w:rsidR="00D45F63" w:rsidRPr="00D45F63" w:rsidRDefault="00D45F63" w:rsidP="00D45F63">
      <w:pPr>
        <w:widowControl w:val="0"/>
        <w:autoSpaceDE w:val="0"/>
        <w:autoSpaceDN w:val="0"/>
        <w:adjustRightInd w:val="0"/>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lastRenderedPageBreak/>
        <w:t>2024 год – 7 510,6 тыс. рублей;</w:t>
      </w:r>
    </w:p>
    <w:p w14:paraId="29D157E0" w14:textId="77777777" w:rsidR="00D45F63" w:rsidRPr="00D45F63" w:rsidRDefault="00D45F63" w:rsidP="00D45F63">
      <w:pPr>
        <w:widowControl w:val="0"/>
        <w:autoSpaceDE w:val="0"/>
        <w:autoSpaceDN w:val="0"/>
        <w:adjustRightInd w:val="0"/>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2025 год – 8 026,7 тыс. рублей;</w:t>
      </w:r>
    </w:p>
    <w:p w14:paraId="5F24E2FF" w14:textId="77777777" w:rsidR="00D45F63" w:rsidRPr="00D45F63" w:rsidRDefault="00D45F63" w:rsidP="00D45F63">
      <w:pPr>
        <w:widowControl w:val="0"/>
        <w:autoSpaceDE w:val="0"/>
        <w:autoSpaceDN w:val="0"/>
        <w:adjustRightInd w:val="0"/>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2026 год – 8 026,7 тыс. рублей;</w:t>
      </w:r>
    </w:p>
    <w:p w14:paraId="25253A70" w14:textId="77777777" w:rsidR="00D45F63" w:rsidRPr="00D45F63" w:rsidRDefault="00D45F63" w:rsidP="00D45F63">
      <w:pPr>
        <w:widowControl w:val="0"/>
        <w:autoSpaceDE w:val="0"/>
        <w:autoSpaceDN w:val="0"/>
        <w:adjustRightInd w:val="0"/>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2027 год – 8 026,7 тыс. рублей.</w:t>
      </w:r>
    </w:p>
    <w:p w14:paraId="203FA073" w14:textId="77777777" w:rsidR="00D45F63" w:rsidRPr="00D45F63" w:rsidRDefault="00D45F63" w:rsidP="00D45F63">
      <w:pPr>
        <w:widowControl w:val="0"/>
        <w:autoSpaceDE w:val="0"/>
        <w:autoSpaceDN w:val="0"/>
        <w:adjustRightInd w:val="0"/>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за счет средств краевого бюджета 60 653,7 тыс. руб.,</w:t>
      </w:r>
    </w:p>
    <w:p w14:paraId="43FB1360" w14:textId="77777777" w:rsidR="00D45F63" w:rsidRPr="00D45F63" w:rsidRDefault="00D45F63" w:rsidP="00D45F63">
      <w:pPr>
        <w:widowControl w:val="0"/>
        <w:autoSpaceDE w:val="0"/>
        <w:autoSpaceDN w:val="0"/>
        <w:adjustRightInd w:val="0"/>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 xml:space="preserve"> в том числе по годам:</w:t>
      </w:r>
    </w:p>
    <w:p w14:paraId="12231B2D" w14:textId="77777777" w:rsidR="00D45F63" w:rsidRPr="00D45F63" w:rsidRDefault="00D45F63" w:rsidP="00D45F63">
      <w:pPr>
        <w:widowControl w:val="0"/>
        <w:autoSpaceDE w:val="0"/>
        <w:autoSpaceDN w:val="0"/>
        <w:adjustRightInd w:val="0"/>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2014 год – 2 472,4 тыс. рублей;</w:t>
      </w:r>
    </w:p>
    <w:p w14:paraId="67D643E5" w14:textId="77777777" w:rsidR="00D45F63" w:rsidRPr="00D45F63" w:rsidRDefault="00D45F63" w:rsidP="00D45F63">
      <w:pPr>
        <w:widowControl w:val="0"/>
        <w:autoSpaceDE w:val="0"/>
        <w:autoSpaceDN w:val="0"/>
        <w:adjustRightInd w:val="0"/>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2015 год – 2 516,6 тыс. рублей;</w:t>
      </w:r>
    </w:p>
    <w:p w14:paraId="21F78B06" w14:textId="77777777" w:rsidR="00D45F63" w:rsidRPr="00D45F63" w:rsidRDefault="00D45F63" w:rsidP="00D45F63">
      <w:pPr>
        <w:widowControl w:val="0"/>
        <w:autoSpaceDE w:val="0"/>
        <w:autoSpaceDN w:val="0"/>
        <w:adjustRightInd w:val="0"/>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2016 год – 2 410,8 тыс. рублей;</w:t>
      </w:r>
    </w:p>
    <w:p w14:paraId="309D2F0F" w14:textId="77777777" w:rsidR="00D45F63" w:rsidRPr="00D45F63" w:rsidRDefault="00D45F63" w:rsidP="00D45F63">
      <w:pPr>
        <w:widowControl w:val="0"/>
        <w:autoSpaceDE w:val="0"/>
        <w:autoSpaceDN w:val="0"/>
        <w:adjustRightInd w:val="0"/>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2017 год – 2 407,2 тыс. рублей;</w:t>
      </w:r>
    </w:p>
    <w:p w14:paraId="1923300A" w14:textId="77777777" w:rsidR="00D45F63" w:rsidRPr="00D45F63" w:rsidRDefault="00D45F63" w:rsidP="00D45F63">
      <w:pPr>
        <w:widowControl w:val="0"/>
        <w:autoSpaceDE w:val="0"/>
        <w:autoSpaceDN w:val="0"/>
        <w:adjustRightInd w:val="0"/>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2018 год - 2 995,5 тыс. рублей;</w:t>
      </w:r>
    </w:p>
    <w:p w14:paraId="75F69E16" w14:textId="77777777" w:rsidR="00D45F63" w:rsidRPr="00D45F63" w:rsidRDefault="00D45F63" w:rsidP="00D45F63">
      <w:pPr>
        <w:widowControl w:val="0"/>
        <w:autoSpaceDE w:val="0"/>
        <w:autoSpaceDN w:val="0"/>
        <w:adjustRightInd w:val="0"/>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2019 год – 3 116,2 тыс. рублей;</w:t>
      </w:r>
    </w:p>
    <w:p w14:paraId="111BA383" w14:textId="77777777" w:rsidR="00D45F63" w:rsidRPr="00D45F63" w:rsidRDefault="00D45F63" w:rsidP="00D45F63">
      <w:pPr>
        <w:widowControl w:val="0"/>
        <w:autoSpaceDE w:val="0"/>
        <w:autoSpaceDN w:val="0"/>
        <w:adjustRightInd w:val="0"/>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2021 год – 4 651,7 тыс. рублей;</w:t>
      </w:r>
    </w:p>
    <w:p w14:paraId="6C5C9342" w14:textId="77777777" w:rsidR="00D45F63" w:rsidRPr="00D45F63" w:rsidRDefault="00D45F63" w:rsidP="00D45F63">
      <w:pPr>
        <w:widowControl w:val="0"/>
        <w:autoSpaceDE w:val="0"/>
        <w:autoSpaceDN w:val="0"/>
        <w:adjustRightInd w:val="0"/>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2022 год – 5 300,9 тыс. рублей;</w:t>
      </w:r>
    </w:p>
    <w:p w14:paraId="368A2D6F" w14:textId="77777777" w:rsidR="00D45F63" w:rsidRPr="00D45F63" w:rsidRDefault="00D45F63" w:rsidP="00D45F63">
      <w:pPr>
        <w:widowControl w:val="0"/>
        <w:autoSpaceDE w:val="0"/>
        <w:autoSpaceDN w:val="0"/>
        <w:adjustRightInd w:val="0"/>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2023 год – 6 632,1 тыс. рублей;</w:t>
      </w:r>
    </w:p>
    <w:p w14:paraId="6DFDC8DF" w14:textId="77777777" w:rsidR="00D45F63" w:rsidRPr="00D45F63" w:rsidRDefault="00D45F63" w:rsidP="00D45F63">
      <w:pPr>
        <w:widowControl w:val="0"/>
        <w:autoSpaceDE w:val="0"/>
        <w:autoSpaceDN w:val="0"/>
        <w:adjustRightInd w:val="0"/>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2024 год – 6 703,3 тыс. рублей;</w:t>
      </w:r>
    </w:p>
    <w:p w14:paraId="3C101324" w14:textId="77777777" w:rsidR="00D45F63" w:rsidRPr="00D45F63" w:rsidRDefault="00D45F63" w:rsidP="00D45F63">
      <w:pPr>
        <w:widowControl w:val="0"/>
        <w:autoSpaceDE w:val="0"/>
        <w:autoSpaceDN w:val="0"/>
        <w:adjustRightInd w:val="0"/>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2025 год – 7 149,0 тыс. рублей;</w:t>
      </w:r>
    </w:p>
    <w:p w14:paraId="4FBB16EE" w14:textId="77777777" w:rsidR="00D45F63" w:rsidRPr="00D45F63" w:rsidRDefault="00D45F63" w:rsidP="00D45F63">
      <w:pPr>
        <w:widowControl w:val="0"/>
        <w:autoSpaceDE w:val="0"/>
        <w:autoSpaceDN w:val="0"/>
        <w:adjustRightInd w:val="0"/>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2026 год – 7 149,0 тыс. рублей;</w:t>
      </w:r>
    </w:p>
    <w:p w14:paraId="576B93E8" w14:textId="77777777" w:rsidR="00D45F63" w:rsidRPr="00D45F63" w:rsidRDefault="00D45F63" w:rsidP="00D45F63">
      <w:pPr>
        <w:widowControl w:val="0"/>
        <w:autoSpaceDE w:val="0"/>
        <w:autoSpaceDN w:val="0"/>
        <w:adjustRightInd w:val="0"/>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2027 год – 7 149,0 тыс. рублей.</w:t>
      </w:r>
    </w:p>
    <w:p w14:paraId="55161741" w14:textId="77777777" w:rsidR="00D45F63" w:rsidRPr="00D45F63" w:rsidRDefault="00D45F63" w:rsidP="00D45F63">
      <w:pPr>
        <w:widowControl w:val="0"/>
        <w:autoSpaceDE w:val="0"/>
        <w:autoSpaceDN w:val="0"/>
        <w:adjustRightInd w:val="0"/>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за счет средств районного бюджета 18 776,4 тыс. рублей, в том числе по годам:</w:t>
      </w:r>
    </w:p>
    <w:p w14:paraId="4B86E8A3" w14:textId="77777777" w:rsidR="00D45F63" w:rsidRPr="00D45F63" w:rsidRDefault="00D45F63" w:rsidP="00D45F63">
      <w:pPr>
        <w:widowControl w:val="0"/>
        <w:autoSpaceDE w:val="0"/>
        <w:autoSpaceDN w:val="0"/>
        <w:adjustRightInd w:val="0"/>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2014 год – 1 022,1 тыс. рублей;</w:t>
      </w:r>
    </w:p>
    <w:p w14:paraId="11978EC2" w14:textId="77777777" w:rsidR="00D45F63" w:rsidRPr="00D45F63" w:rsidRDefault="00D45F63" w:rsidP="00D45F63">
      <w:pPr>
        <w:widowControl w:val="0"/>
        <w:autoSpaceDE w:val="0"/>
        <w:autoSpaceDN w:val="0"/>
        <w:adjustRightInd w:val="0"/>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2015 год – 1 112,4 тыс. рублей;</w:t>
      </w:r>
    </w:p>
    <w:p w14:paraId="7E4C5E46" w14:textId="77777777" w:rsidR="00D45F63" w:rsidRPr="00D45F63" w:rsidRDefault="00D45F63" w:rsidP="00D45F63">
      <w:pPr>
        <w:widowControl w:val="0"/>
        <w:autoSpaceDE w:val="0"/>
        <w:autoSpaceDN w:val="0"/>
        <w:adjustRightInd w:val="0"/>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2016 год – 1 844, 3 тыс. рублей;</w:t>
      </w:r>
    </w:p>
    <w:p w14:paraId="52C98D4D" w14:textId="77777777" w:rsidR="00D45F63" w:rsidRPr="00D45F63" w:rsidRDefault="00D45F63" w:rsidP="00D45F63">
      <w:pPr>
        <w:widowControl w:val="0"/>
        <w:autoSpaceDE w:val="0"/>
        <w:autoSpaceDN w:val="0"/>
        <w:adjustRightInd w:val="0"/>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2017 год – 1 880,5 тыс. рублей;</w:t>
      </w:r>
    </w:p>
    <w:p w14:paraId="193EB624" w14:textId="77777777" w:rsidR="00D45F63" w:rsidRPr="00D45F63" w:rsidRDefault="00D45F63" w:rsidP="00D45F63">
      <w:pPr>
        <w:widowControl w:val="0"/>
        <w:autoSpaceDE w:val="0"/>
        <w:autoSpaceDN w:val="0"/>
        <w:adjustRightInd w:val="0"/>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2018 год – 2 169,6 тыс. рублей;</w:t>
      </w:r>
    </w:p>
    <w:p w14:paraId="15DE3D86" w14:textId="77777777" w:rsidR="00D45F63" w:rsidRPr="00D45F63" w:rsidRDefault="00D45F63" w:rsidP="00D45F63">
      <w:pPr>
        <w:widowControl w:val="0"/>
        <w:autoSpaceDE w:val="0"/>
        <w:autoSpaceDN w:val="0"/>
        <w:adjustRightInd w:val="0"/>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2019 год – 2 277,6 тыс. рублей;</w:t>
      </w:r>
    </w:p>
    <w:p w14:paraId="09EB0B3C" w14:textId="77777777" w:rsidR="00D45F63" w:rsidRPr="00D45F63" w:rsidRDefault="00D45F63" w:rsidP="00D45F63">
      <w:pPr>
        <w:widowControl w:val="0"/>
        <w:autoSpaceDE w:val="0"/>
        <w:autoSpaceDN w:val="0"/>
        <w:adjustRightInd w:val="0"/>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2020 год - 654,1 тыс. рублей;</w:t>
      </w:r>
    </w:p>
    <w:p w14:paraId="191AB033" w14:textId="77777777" w:rsidR="00D45F63" w:rsidRPr="00D45F63" w:rsidRDefault="00D45F63" w:rsidP="00D45F63">
      <w:pPr>
        <w:widowControl w:val="0"/>
        <w:autoSpaceDE w:val="0"/>
        <w:autoSpaceDN w:val="0"/>
        <w:adjustRightInd w:val="0"/>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 xml:space="preserve">2021 год – 1 011,5 тыс. рублей; </w:t>
      </w:r>
    </w:p>
    <w:p w14:paraId="2FE65F3B" w14:textId="77777777" w:rsidR="00D45F63" w:rsidRPr="00D45F63" w:rsidRDefault="00D45F63" w:rsidP="00D45F63">
      <w:pPr>
        <w:widowControl w:val="0"/>
        <w:autoSpaceDE w:val="0"/>
        <w:autoSpaceDN w:val="0"/>
        <w:adjustRightInd w:val="0"/>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2022 год – 1 595,5 тыс. рублей;</w:t>
      </w:r>
    </w:p>
    <w:p w14:paraId="33E037F2" w14:textId="77777777" w:rsidR="00D45F63" w:rsidRPr="00D45F63" w:rsidRDefault="00D45F63" w:rsidP="00D45F63">
      <w:pPr>
        <w:widowControl w:val="0"/>
        <w:autoSpaceDE w:val="0"/>
        <w:autoSpaceDN w:val="0"/>
        <w:adjustRightInd w:val="0"/>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2023 год – 1 768,3 тыс. рублей;</w:t>
      </w:r>
    </w:p>
    <w:p w14:paraId="3BCF0CC4" w14:textId="77777777" w:rsidR="00D45F63" w:rsidRPr="00D45F63" w:rsidRDefault="00D45F63" w:rsidP="00D45F63">
      <w:pPr>
        <w:widowControl w:val="0"/>
        <w:autoSpaceDE w:val="0"/>
        <w:autoSpaceDN w:val="0"/>
        <w:adjustRightInd w:val="0"/>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2024 год – 807,3 тыс. рублей;</w:t>
      </w:r>
    </w:p>
    <w:p w14:paraId="11298A7B" w14:textId="77777777" w:rsidR="00D45F63" w:rsidRPr="00D45F63" w:rsidRDefault="00D45F63" w:rsidP="00D45F63">
      <w:pPr>
        <w:widowControl w:val="0"/>
        <w:autoSpaceDE w:val="0"/>
        <w:autoSpaceDN w:val="0"/>
        <w:adjustRightInd w:val="0"/>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2025 год – 877,8 тыс. рублей;</w:t>
      </w:r>
    </w:p>
    <w:p w14:paraId="01B24AE8" w14:textId="77777777" w:rsidR="00D45F63" w:rsidRPr="00D45F63" w:rsidRDefault="00D45F63" w:rsidP="00D45F63">
      <w:pPr>
        <w:widowControl w:val="0"/>
        <w:autoSpaceDE w:val="0"/>
        <w:autoSpaceDN w:val="0"/>
        <w:adjustRightInd w:val="0"/>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2026 год – 877,7 тыс. рублей.</w:t>
      </w:r>
    </w:p>
    <w:p w14:paraId="2FF05EEE" w14:textId="77777777" w:rsidR="00D45F63" w:rsidRPr="00D45F63" w:rsidRDefault="00D45F63" w:rsidP="00D45F63">
      <w:pPr>
        <w:widowControl w:val="0"/>
        <w:autoSpaceDE w:val="0"/>
        <w:autoSpaceDN w:val="0"/>
        <w:adjustRightInd w:val="0"/>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2027 год – 877,7 тыс. рублей.</w:t>
      </w:r>
    </w:p>
    <w:p w14:paraId="3376903A" w14:textId="77777777" w:rsidR="00D45F63" w:rsidRPr="00D45F63" w:rsidRDefault="00D45F63" w:rsidP="00D45F63">
      <w:pPr>
        <w:widowControl w:val="0"/>
        <w:autoSpaceDE w:val="0"/>
        <w:autoSpaceDN w:val="0"/>
        <w:adjustRightInd w:val="0"/>
        <w:spacing w:after="0" w:line="240" w:lineRule="auto"/>
        <w:ind w:firstLine="709"/>
        <w:jc w:val="both"/>
        <w:rPr>
          <w:rFonts w:ascii="Arial" w:eastAsia="Times New Roman" w:hAnsi="Arial" w:cs="Arial"/>
          <w:sz w:val="24"/>
          <w:szCs w:val="24"/>
        </w:rPr>
        <w:sectPr w:rsidR="00D45F63" w:rsidRPr="00D45F63" w:rsidSect="00D45F63">
          <w:pgSz w:w="12240" w:h="15840"/>
          <w:pgMar w:top="1134" w:right="850" w:bottom="1134" w:left="1701" w:header="720" w:footer="720" w:gutter="0"/>
          <w:cols w:space="720"/>
          <w:noEndnote/>
          <w:docGrid w:linePitch="326"/>
        </w:sectPr>
      </w:pPr>
    </w:p>
    <w:p w14:paraId="6687E1A7" w14:textId="77777777" w:rsidR="00D45F63" w:rsidRPr="00D45F63" w:rsidRDefault="00D45F63" w:rsidP="00D45F63">
      <w:pPr>
        <w:spacing w:after="0" w:line="252" w:lineRule="auto"/>
        <w:jc w:val="right"/>
        <w:rPr>
          <w:rFonts w:ascii="Arial" w:eastAsia="Calibri" w:hAnsi="Arial" w:cs="Arial"/>
          <w:sz w:val="24"/>
          <w:szCs w:val="24"/>
        </w:rPr>
      </w:pPr>
      <w:r w:rsidRPr="00D45F63">
        <w:rPr>
          <w:rFonts w:ascii="Arial" w:eastAsia="Calibri" w:hAnsi="Arial" w:cs="Arial"/>
          <w:sz w:val="24"/>
          <w:szCs w:val="24"/>
        </w:rPr>
        <w:lastRenderedPageBreak/>
        <w:t>Приложение № 15</w:t>
      </w:r>
    </w:p>
    <w:p w14:paraId="05E8A2AE" w14:textId="77777777" w:rsidR="00D45F63" w:rsidRPr="00D45F63" w:rsidRDefault="00D45F63" w:rsidP="00D45F63">
      <w:pPr>
        <w:spacing w:after="0" w:line="240" w:lineRule="auto"/>
        <w:jc w:val="right"/>
        <w:rPr>
          <w:rFonts w:ascii="Arial" w:eastAsia="Calibri" w:hAnsi="Arial" w:cs="Arial"/>
          <w:sz w:val="24"/>
          <w:szCs w:val="24"/>
        </w:rPr>
      </w:pPr>
      <w:r w:rsidRPr="00D45F63">
        <w:rPr>
          <w:rFonts w:ascii="Arial" w:eastAsia="Calibri" w:hAnsi="Arial" w:cs="Arial"/>
          <w:sz w:val="24"/>
          <w:szCs w:val="24"/>
        </w:rPr>
        <w:t>к постановлению администрации</w:t>
      </w:r>
    </w:p>
    <w:p w14:paraId="48B5ACFA" w14:textId="77777777" w:rsidR="00D45F63" w:rsidRPr="00D45F63" w:rsidRDefault="00D45F63" w:rsidP="00D45F63">
      <w:pPr>
        <w:spacing w:after="0" w:line="240" w:lineRule="auto"/>
        <w:jc w:val="right"/>
        <w:rPr>
          <w:rFonts w:ascii="Arial" w:eastAsia="Calibri" w:hAnsi="Arial" w:cs="Arial"/>
          <w:sz w:val="24"/>
          <w:szCs w:val="24"/>
        </w:rPr>
      </w:pPr>
      <w:r w:rsidRPr="00D45F63">
        <w:rPr>
          <w:rFonts w:ascii="Arial" w:eastAsia="Calibri" w:hAnsi="Arial" w:cs="Arial"/>
          <w:sz w:val="24"/>
          <w:szCs w:val="24"/>
        </w:rPr>
        <w:t>Ермаковского района</w:t>
      </w:r>
    </w:p>
    <w:p w14:paraId="7CB9BC66" w14:textId="77777777" w:rsidR="00D45F63" w:rsidRPr="00D45F63" w:rsidRDefault="00D45F63" w:rsidP="00D45F63">
      <w:pPr>
        <w:spacing w:after="0" w:line="240" w:lineRule="auto"/>
        <w:jc w:val="right"/>
        <w:rPr>
          <w:rFonts w:ascii="Arial" w:eastAsia="Calibri" w:hAnsi="Arial" w:cs="Arial"/>
          <w:sz w:val="24"/>
          <w:szCs w:val="24"/>
        </w:rPr>
      </w:pPr>
      <w:r w:rsidRPr="00D45F63">
        <w:rPr>
          <w:rFonts w:ascii="Arial" w:eastAsia="Calibri" w:hAnsi="Arial" w:cs="Arial"/>
          <w:sz w:val="24"/>
          <w:szCs w:val="24"/>
        </w:rPr>
        <w:t>от «24» июля 2025 г. № 481-п</w:t>
      </w:r>
    </w:p>
    <w:p w14:paraId="7C7D7D20" w14:textId="77777777" w:rsidR="00D45F63" w:rsidRPr="00D45F63" w:rsidRDefault="00D45F63" w:rsidP="00D45F63">
      <w:pPr>
        <w:spacing w:after="0" w:line="240" w:lineRule="auto"/>
        <w:jc w:val="right"/>
        <w:rPr>
          <w:rFonts w:ascii="Arial" w:eastAsia="Calibri" w:hAnsi="Arial" w:cs="Arial"/>
          <w:sz w:val="24"/>
          <w:szCs w:val="24"/>
        </w:rPr>
      </w:pPr>
      <w:r w:rsidRPr="00D45F63">
        <w:rPr>
          <w:rFonts w:ascii="Arial" w:eastAsia="Calibri" w:hAnsi="Arial" w:cs="Arial"/>
          <w:sz w:val="24"/>
          <w:szCs w:val="24"/>
        </w:rPr>
        <w:t>Приложение №1</w:t>
      </w:r>
    </w:p>
    <w:p w14:paraId="7536405D" w14:textId="77777777" w:rsidR="00D45F63" w:rsidRPr="00D45F63" w:rsidRDefault="00D45F63" w:rsidP="00D45F63">
      <w:pPr>
        <w:spacing w:after="0" w:line="240" w:lineRule="auto"/>
        <w:jc w:val="right"/>
        <w:rPr>
          <w:rFonts w:ascii="Arial" w:eastAsia="Calibri" w:hAnsi="Arial" w:cs="Arial"/>
          <w:bCs/>
          <w:sz w:val="24"/>
          <w:szCs w:val="24"/>
        </w:rPr>
      </w:pPr>
      <w:r w:rsidRPr="00D45F63">
        <w:rPr>
          <w:rFonts w:ascii="Arial" w:eastAsia="Calibri" w:hAnsi="Arial" w:cs="Arial"/>
          <w:bCs/>
          <w:sz w:val="24"/>
          <w:szCs w:val="24"/>
        </w:rPr>
        <w:t>к Подпрограмме 4</w:t>
      </w:r>
    </w:p>
    <w:p w14:paraId="3D5026D9" w14:textId="77777777" w:rsidR="00D45F63" w:rsidRPr="00D45F63" w:rsidRDefault="00D45F63" w:rsidP="00D45F63">
      <w:pPr>
        <w:spacing w:after="0" w:line="240" w:lineRule="auto"/>
        <w:ind w:firstLine="709"/>
        <w:jc w:val="right"/>
        <w:rPr>
          <w:rFonts w:ascii="Arial" w:eastAsia="Calibri" w:hAnsi="Arial" w:cs="Arial"/>
          <w:bCs/>
          <w:sz w:val="24"/>
          <w:szCs w:val="24"/>
        </w:rPr>
      </w:pPr>
      <w:r w:rsidRPr="00D45F63">
        <w:rPr>
          <w:rFonts w:ascii="Arial" w:eastAsia="Calibri" w:hAnsi="Arial" w:cs="Arial"/>
          <w:bCs/>
          <w:sz w:val="24"/>
          <w:szCs w:val="24"/>
        </w:rPr>
        <w:t>«Организация отдыха и оздоровления детей и подростков»</w:t>
      </w:r>
    </w:p>
    <w:p w14:paraId="46EF1E6F" w14:textId="77777777" w:rsidR="00D45F63" w:rsidRPr="00D45F63" w:rsidRDefault="00D45F63" w:rsidP="00D45F63">
      <w:pPr>
        <w:spacing w:after="0" w:line="240" w:lineRule="auto"/>
        <w:ind w:firstLine="709"/>
        <w:jc w:val="both"/>
        <w:rPr>
          <w:rFonts w:ascii="Arial" w:eastAsia="Times New Roman" w:hAnsi="Arial" w:cs="Arial"/>
          <w:sz w:val="24"/>
          <w:szCs w:val="24"/>
        </w:rPr>
      </w:pPr>
    </w:p>
    <w:p w14:paraId="5E6F6CBA" w14:textId="77777777" w:rsidR="00D45F63" w:rsidRPr="00D45F63" w:rsidRDefault="00D45F63" w:rsidP="00D45F63">
      <w:pPr>
        <w:widowControl w:val="0"/>
        <w:autoSpaceDE w:val="0"/>
        <w:autoSpaceDN w:val="0"/>
        <w:adjustRightInd w:val="0"/>
        <w:spacing w:after="0" w:line="240" w:lineRule="auto"/>
        <w:ind w:firstLine="709"/>
        <w:jc w:val="both"/>
        <w:rPr>
          <w:rFonts w:ascii="Arial" w:eastAsia="Times New Roman" w:hAnsi="Arial" w:cs="Arial"/>
          <w:bCs/>
          <w:sz w:val="24"/>
          <w:szCs w:val="24"/>
        </w:rPr>
      </w:pPr>
      <w:r w:rsidRPr="00D45F63">
        <w:rPr>
          <w:rFonts w:ascii="Arial" w:eastAsia="Times New Roman" w:hAnsi="Arial" w:cs="Arial"/>
          <w:bCs/>
          <w:sz w:val="24"/>
          <w:szCs w:val="24"/>
        </w:rPr>
        <w:t>Перечень целевых индикаторов подпрограммы</w:t>
      </w:r>
    </w:p>
    <w:p w14:paraId="73AB04B1" w14:textId="77777777" w:rsidR="00D45F63" w:rsidRPr="00D45F63" w:rsidRDefault="00D45F63" w:rsidP="00D45F63">
      <w:pPr>
        <w:widowControl w:val="0"/>
        <w:autoSpaceDE w:val="0"/>
        <w:autoSpaceDN w:val="0"/>
        <w:adjustRightInd w:val="0"/>
        <w:spacing w:after="0" w:line="240" w:lineRule="auto"/>
        <w:ind w:firstLine="709"/>
        <w:jc w:val="both"/>
        <w:rPr>
          <w:rFonts w:ascii="Arial" w:eastAsia="Times New Roman" w:hAnsi="Arial" w:cs="Arial"/>
          <w:bCs/>
          <w:sz w:val="24"/>
          <w:szCs w:val="24"/>
        </w:rPr>
      </w:pPr>
    </w:p>
    <w:tbl>
      <w:tblPr>
        <w:tblW w:w="49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
        <w:gridCol w:w="3290"/>
        <w:gridCol w:w="676"/>
        <w:gridCol w:w="567"/>
        <w:gridCol w:w="570"/>
        <w:gridCol w:w="571"/>
        <w:gridCol w:w="571"/>
        <w:gridCol w:w="571"/>
        <w:gridCol w:w="571"/>
        <w:gridCol w:w="563"/>
        <w:gridCol w:w="563"/>
        <w:gridCol w:w="563"/>
        <w:gridCol w:w="563"/>
        <w:gridCol w:w="563"/>
        <w:gridCol w:w="563"/>
        <w:gridCol w:w="539"/>
        <w:gridCol w:w="555"/>
        <w:gridCol w:w="555"/>
        <w:gridCol w:w="557"/>
      </w:tblGrid>
      <w:tr w:rsidR="00D45F63" w:rsidRPr="00D45F63" w14:paraId="383FBE6B" w14:textId="77777777" w:rsidTr="00FA7BA7">
        <w:trPr>
          <w:trHeight w:val="517"/>
        </w:trPr>
        <w:tc>
          <w:tcPr>
            <w:tcW w:w="113" w:type="pct"/>
            <w:vMerge w:val="restart"/>
            <w:hideMark/>
          </w:tcPr>
          <w:p w14:paraId="02DFF47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п/п</w:t>
            </w:r>
          </w:p>
        </w:tc>
        <w:tc>
          <w:tcPr>
            <w:tcW w:w="1240" w:type="pct"/>
            <w:vMerge w:val="restart"/>
            <w:hideMark/>
          </w:tcPr>
          <w:p w14:paraId="64B1232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Цель, целевые индикаторы</w:t>
            </w:r>
          </w:p>
        </w:tc>
        <w:tc>
          <w:tcPr>
            <w:tcW w:w="255" w:type="pct"/>
            <w:vMerge w:val="restart"/>
            <w:hideMark/>
          </w:tcPr>
          <w:p w14:paraId="7A9EB7C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Единица измерения</w:t>
            </w:r>
          </w:p>
        </w:tc>
        <w:tc>
          <w:tcPr>
            <w:tcW w:w="214" w:type="pct"/>
            <w:vMerge w:val="restart"/>
            <w:hideMark/>
          </w:tcPr>
          <w:p w14:paraId="35FC727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2012 год</w:t>
            </w:r>
          </w:p>
        </w:tc>
        <w:tc>
          <w:tcPr>
            <w:tcW w:w="215" w:type="pct"/>
            <w:vMerge w:val="restart"/>
            <w:hideMark/>
          </w:tcPr>
          <w:p w14:paraId="30C0ACD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2013 год</w:t>
            </w:r>
          </w:p>
        </w:tc>
        <w:tc>
          <w:tcPr>
            <w:tcW w:w="215" w:type="pct"/>
            <w:vMerge w:val="restart"/>
            <w:hideMark/>
          </w:tcPr>
          <w:p w14:paraId="6AB31A2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2014 год</w:t>
            </w:r>
          </w:p>
        </w:tc>
        <w:tc>
          <w:tcPr>
            <w:tcW w:w="215" w:type="pct"/>
            <w:vMerge w:val="restart"/>
            <w:hideMark/>
          </w:tcPr>
          <w:p w14:paraId="7400366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2015 год</w:t>
            </w:r>
          </w:p>
        </w:tc>
        <w:tc>
          <w:tcPr>
            <w:tcW w:w="215" w:type="pct"/>
            <w:vMerge w:val="restart"/>
            <w:hideMark/>
          </w:tcPr>
          <w:p w14:paraId="473398C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2016 год</w:t>
            </w:r>
          </w:p>
        </w:tc>
        <w:tc>
          <w:tcPr>
            <w:tcW w:w="215" w:type="pct"/>
            <w:vMerge w:val="restart"/>
            <w:hideMark/>
          </w:tcPr>
          <w:p w14:paraId="217A080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2017 год</w:t>
            </w:r>
          </w:p>
        </w:tc>
        <w:tc>
          <w:tcPr>
            <w:tcW w:w="212" w:type="pct"/>
            <w:vMerge w:val="restart"/>
            <w:hideMark/>
          </w:tcPr>
          <w:p w14:paraId="6193C62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2018 год</w:t>
            </w:r>
          </w:p>
        </w:tc>
        <w:tc>
          <w:tcPr>
            <w:tcW w:w="212" w:type="pct"/>
            <w:vMerge w:val="restart"/>
            <w:hideMark/>
          </w:tcPr>
          <w:p w14:paraId="7D264B9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2019 год</w:t>
            </w:r>
          </w:p>
        </w:tc>
        <w:tc>
          <w:tcPr>
            <w:tcW w:w="212" w:type="pct"/>
            <w:vMerge w:val="restart"/>
            <w:hideMark/>
          </w:tcPr>
          <w:p w14:paraId="412ED63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2020 год</w:t>
            </w:r>
          </w:p>
        </w:tc>
        <w:tc>
          <w:tcPr>
            <w:tcW w:w="212" w:type="pct"/>
            <w:vMerge w:val="restart"/>
            <w:hideMark/>
          </w:tcPr>
          <w:p w14:paraId="3CDDE21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2021 год</w:t>
            </w:r>
          </w:p>
        </w:tc>
        <w:tc>
          <w:tcPr>
            <w:tcW w:w="212" w:type="pct"/>
            <w:vMerge w:val="restart"/>
            <w:hideMark/>
          </w:tcPr>
          <w:p w14:paraId="27365BF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2022 год</w:t>
            </w:r>
          </w:p>
        </w:tc>
        <w:tc>
          <w:tcPr>
            <w:tcW w:w="212" w:type="pct"/>
            <w:vMerge w:val="restart"/>
            <w:hideMark/>
          </w:tcPr>
          <w:p w14:paraId="6B73495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2023 год</w:t>
            </w:r>
          </w:p>
        </w:tc>
        <w:tc>
          <w:tcPr>
            <w:tcW w:w="203" w:type="pct"/>
            <w:vMerge w:val="restart"/>
            <w:hideMark/>
          </w:tcPr>
          <w:p w14:paraId="40D10E9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2024 год</w:t>
            </w:r>
          </w:p>
        </w:tc>
        <w:tc>
          <w:tcPr>
            <w:tcW w:w="209" w:type="pct"/>
            <w:vMerge w:val="restart"/>
            <w:hideMark/>
          </w:tcPr>
          <w:p w14:paraId="2F2A2A2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2025 год</w:t>
            </w:r>
          </w:p>
        </w:tc>
        <w:tc>
          <w:tcPr>
            <w:tcW w:w="209" w:type="pct"/>
            <w:vMerge w:val="restart"/>
            <w:hideMark/>
          </w:tcPr>
          <w:p w14:paraId="7F9FC57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2026 год</w:t>
            </w:r>
          </w:p>
        </w:tc>
        <w:tc>
          <w:tcPr>
            <w:tcW w:w="212" w:type="pct"/>
            <w:vMerge w:val="restart"/>
            <w:hideMark/>
          </w:tcPr>
          <w:p w14:paraId="2F67B2B6" w14:textId="77777777" w:rsidR="00D45F63" w:rsidRPr="00D45F63" w:rsidRDefault="00D45F63" w:rsidP="00D45F63">
            <w:pPr>
              <w:spacing w:after="0" w:line="240" w:lineRule="auto"/>
              <w:rPr>
                <w:rFonts w:ascii="Arial" w:eastAsia="Times New Roman" w:hAnsi="Arial" w:cs="Arial"/>
                <w:sz w:val="24"/>
                <w:szCs w:val="24"/>
              </w:rPr>
            </w:pPr>
            <w:proofErr w:type="gramStart"/>
            <w:r w:rsidRPr="00D45F63">
              <w:rPr>
                <w:rFonts w:ascii="Arial" w:eastAsia="Times New Roman" w:hAnsi="Arial" w:cs="Arial"/>
                <w:sz w:val="24"/>
                <w:szCs w:val="24"/>
              </w:rPr>
              <w:t>2027-2030</w:t>
            </w:r>
            <w:proofErr w:type="gramEnd"/>
            <w:r w:rsidRPr="00D45F63">
              <w:rPr>
                <w:rFonts w:ascii="Arial" w:eastAsia="Times New Roman" w:hAnsi="Arial" w:cs="Arial"/>
                <w:sz w:val="24"/>
                <w:szCs w:val="24"/>
              </w:rPr>
              <w:t xml:space="preserve"> годы</w:t>
            </w:r>
          </w:p>
        </w:tc>
      </w:tr>
      <w:tr w:rsidR="00D45F63" w:rsidRPr="00D45F63" w14:paraId="6FC38553" w14:textId="77777777" w:rsidTr="00FA7BA7">
        <w:trPr>
          <w:trHeight w:val="517"/>
        </w:trPr>
        <w:tc>
          <w:tcPr>
            <w:tcW w:w="113" w:type="pct"/>
            <w:vMerge/>
            <w:hideMark/>
          </w:tcPr>
          <w:p w14:paraId="0078E199" w14:textId="77777777" w:rsidR="00D45F63" w:rsidRPr="00D45F63" w:rsidRDefault="00D45F63" w:rsidP="00D45F63">
            <w:pPr>
              <w:spacing w:after="0" w:line="240" w:lineRule="auto"/>
              <w:rPr>
                <w:rFonts w:ascii="Arial" w:eastAsia="Times New Roman" w:hAnsi="Arial" w:cs="Arial"/>
                <w:sz w:val="24"/>
                <w:szCs w:val="24"/>
              </w:rPr>
            </w:pPr>
          </w:p>
        </w:tc>
        <w:tc>
          <w:tcPr>
            <w:tcW w:w="1240" w:type="pct"/>
            <w:vMerge/>
            <w:hideMark/>
          </w:tcPr>
          <w:p w14:paraId="38734C13" w14:textId="77777777" w:rsidR="00D45F63" w:rsidRPr="00D45F63" w:rsidRDefault="00D45F63" w:rsidP="00D45F63">
            <w:pPr>
              <w:spacing w:after="0" w:line="240" w:lineRule="auto"/>
              <w:rPr>
                <w:rFonts w:ascii="Arial" w:eastAsia="Times New Roman" w:hAnsi="Arial" w:cs="Arial"/>
                <w:sz w:val="24"/>
                <w:szCs w:val="24"/>
              </w:rPr>
            </w:pPr>
          </w:p>
        </w:tc>
        <w:tc>
          <w:tcPr>
            <w:tcW w:w="255" w:type="pct"/>
            <w:vMerge/>
            <w:hideMark/>
          </w:tcPr>
          <w:p w14:paraId="3A3A5629" w14:textId="77777777" w:rsidR="00D45F63" w:rsidRPr="00D45F63" w:rsidRDefault="00D45F63" w:rsidP="00D45F63">
            <w:pPr>
              <w:spacing w:after="0" w:line="240" w:lineRule="auto"/>
              <w:rPr>
                <w:rFonts w:ascii="Arial" w:eastAsia="Times New Roman" w:hAnsi="Arial" w:cs="Arial"/>
                <w:sz w:val="24"/>
                <w:szCs w:val="24"/>
              </w:rPr>
            </w:pPr>
          </w:p>
        </w:tc>
        <w:tc>
          <w:tcPr>
            <w:tcW w:w="214" w:type="pct"/>
            <w:vMerge/>
            <w:hideMark/>
          </w:tcPr>
          <w:p w14:paraId="6B083F5B" w14:textId="77777777" w:rsidR="00D45F63" w:rsidRPr="00D45F63" w:rsidRDefault="00D45F63" w:rsidP="00D45F63">
            <w:pPr>
              <w:spacing w:after="0" w:line="240" w:lineRule="auto"/>
              <w:rPr>
                <w:rFonts w:ascii="Arial" w:eastAsia="Times New Roman" w:hAnsi="Arial" w:cs="Arial"/>
                <w:sz w:val="24"/>
                <w:szCs w:val="24"/>
              </w:rPr>
            </w:pPr>
          </w:p>
        </w:tc>
        <w:tc>
          <w:tcPr>
            <w:tcW w:w="215" w:type="pct"/>
            <w:vMerge/>
            <w:hideMark/>
          </w:tcPr>
          <w:p w14:paraId="36736571" w14:textId="77777777" w:rsidR="00D45F63" w:rsidRPr="00D45F63" w:rsidRDefault="00D45F63" w:rsidP="00D45F63">
            <w:pPr>
              <w:spacing w:after="0" w:line="240" w:lineRule="auto"/>
              <w:rPr>
                <w:rFonts w:ascii="Arial" w:eastAsia="Times New Roman" w:hAnsi="Arial" w:cs="Arial"/>
                <w:sz w:val="24"/>
                <w:szCs w:val="24"/>
              </w:rPr>
            </w:pPr>
          </w:p>
        </w:tc>
        <w:tc>
          <w:tcPr>
            <w:tcW w:w="215" w:type="pct"/>
            <w:vMerge/>
            <w:hideMark/>
          </w:tcPr>
          <w:p w14:paraId="040782BC" w14:textId="77777777" w:rsidR="00D45F63" w:rsidRPr="00D45F63" w:rsidRDefault="00D45F63" w:rsidP="00D45F63">
            <w:pPr>
              <w:spacing w:after="0" w:line="240" w:lineRule="auto"/>
              <w:rPr>
                <w:rFonts w:ascii="Arial" w:eastAsia="Times New Roman" w:hAnsi="Arial" w:cs="Arial"/>
                <w:sz w:val="24"/>
                <w:szCs w:val="24"/>
              </w:rPr>
            </w:pPr>
          </w:p>
        </w:tc>
        <w:tc>
          <w:tcPr>
            <w:tcW w:w="215" w:type="pct"/>
            <w:vMerge/>
            <w:hideMark/>
          </w:tcPr>
          <w:p w14:paraId="2F2F223E" w14:textId="77777777" w:rsidR="00D45F63" w:rsidRPr="00D45F63" w:rsidRDefault="00D45F63" w:rsidP="00D45F63">
            <w:pPr>
              <w:spacing w:after="0" w:line="240" w:lineRule="auto"/>
              <w:rPr>
                <w:rFonts w:ascii="Arial" w:eastAsia="Times New Roman" w:hAnsi="Arial" w:cs="Arial"/>
                <w:sz w:val="24"/>
                <w:szCs w:val="24"/>
              </w:rPr>
            </w:pPr>
          </w:p>
        </w:tc>
        <w:tc>
          <w:tcPr>
            <w:tcW w:w="215" w:type="pct"/>
            <w:vMerge/>
            <w:hideMark/>
          </w:tcPr>
          <w:p w14:paraId="3E4163FD" w14:textId="77777777" w:rsidR="00D45F63" w:rsidRPr="00D45F63" w:rsidRDefault="00D45F63" w:rsidP="00D45F63">
            <w:pPr>
              <w:spacing w:after="0" w:line="240" w:lineRule="auto"/>
              <w:rPr>
                <w:rFonts w:ascii="Arial" w:eastAsia="Times New Roman" w:hAnsi="Arial" w:cs="Arial"/>
                <w:sz w:val="24"/>
                <w:szCs w:val="24"/>
              </w:rPr>
            </w:pPr>
          </w:p>
        </w:tc>
        <w:tc>
          <w:tcPr>
            <w:tcW w:w="215" w:type="pct"/>
            <w:vMerge/>
            <w:hideMark/>
          </w:tcPr>
          <w:p w14:paraId="6DA5B4FA" w14:textId="77777777" w:rsidR="00D45F63" w:rsidRPr="00D45F63" w:rsidRDefault="00D45F63" w:rsidP="00D45F63">
            <w:pPr>
              <w:spacing w:after="0" w:line="240" w:lineRule="auto"/>
              <w:rPr>
                <w:rFonts w:ascii="Arial" w:eastAsia="Times New Roman" w:hAnsi="Arial" w:cs="Arial"/>
                <w:sz w:val="24"/>
                <w:szCs w:val="24"/>
              </w:rPr>
            </w:pPr>
          </w:p>
        </w:tc>
        <w:tc>
          <w:tcPr>
            <w:tcW w:w="212" w:type="pct"/>
            <w:vMerge/>
            <w:hideMark/>
          </w:tcPr>
          <w:p w14:paraId="091CD362" w14:textId="77777777" w:rsidR="00D45F63" w:rsidRPr="00D45F63" w:rsidRDefault="00D45F63" w:rsidP="00D45F63">
            <w:pPr>
              <w:spacing w:after="0" w:line="240" w:lineRule="auto"/>
              <w:rPr>
                <w:rFonts w:ascii="Arial" w:eastAsia="Times New Roman" w:hAnsi="Arial" w:cs="Arial"/>
                <w:sz w:val="24"/>
                <w:szCs w:val="24"/>
              </w:rPr>
            </w:pPr>
          </w:p>
        </w:tc>
        <w:tc>
          <w:tcPr>
            <w:tcW w:w="212" w:type="pct"/>
            <w:vMerge/>
            <w:hideMark/>
          </w:tcPr>
          <w:p w14:paraId="31E6141E" w14:textId="77777777" w:rsidR="00D45F63" w:rsidRPr="00D45F63" w:rsidRDefault="00D45F63" w:rsidP="00D45F63">
            <w:pPr>
              <w:spacing w:after="0" w:line="240" w:lineRule="auto"/>
              <w:rPr>
                <w:rFonts w:ascii="Arial" w:eastAsia="Times New Roman" w:hAnsi="Arial" w:cs="Arial"/>
                <w:sz w:val="24"/>
                <w:szCs w:val="24"/>
              </w:rPr>
            </w:pPr>
          </w:p>
        </w:tc>
        <w:tc>
          <w:tcPr>
            <w:tcW w:w="212" w:type="pct"/>
            <w:vMerge/>
            <w:hideMark/>
          </w:tcPr>
          <w:p w14:paraId="629EA19B" w14:textId="77777777" w:rsidR="00D45F63" w:rsidRPr="00D45F63" w:rsidRDefault="00D45F63" w:rsidP="00D45F63">
            <w:pPr>
              <w:spacing w:after="0" w:line="240" w:lineRule="auto"/>
              <w:rPr>
                <w:rFonts w:ascii="Arial" w:eastAsia="Times New Roman" w:hAnsi="Arial" w:cs="Arial"/>
                <w:sz w:val="24"/>
                <w:szCs w:val="24"/>
              </w:rPr>
            </w:pPr>
          </w:p>
        </w:tc>
        <w:tc>
          <w:tcPr>
            <w:tcW w:w="212" w:type="pct"/>
            <w:vMerge/>
            <w:hideMark/>
          </w:tcPr>
          <w:p w14:paraId="7AAAA7EC" w14:textId="77777777" w:rsidR="00D45F63" w:rsidRPr="00D45F63" w:rsidRDefault="00D45F63" w:rsidP="00D45F63">
            <w:pPr>
              <w:spacing w:after="0" w:line="240" w:lineRule="auto"/>
              <w:rPr>
                <w:rFonts w:ascii="Arial" w:eastAsia="Times New Roman" w:hAnsi="Arial" w:cs="Arial"/>
                <w:sz w:val="24"/>
                <w:szCs w:val="24"/>
              </w:rPr>
            </w:pPr>
          </w:p>
        </w:tc>
        <w:tc>
          <w:tcPr>
            <w:tcW w:w="212" w:type="pct"/>
            <w:vMerge/>
            <w:hideMark/>
          </w:tcPr>
          <w:p w14:paraId="7FF90928" w14:textId="77777777" w:rsidR="00D45F63" w:rsidRPr="00D45F63" w:rsidRDefault="00D45F63" w:rsidP="00D45F63">
            <w:pPr>
              <w:spacing w:after="0" w:line="240" w:lineRule="auto"/>
              <w:rPr>
                <w:rFonts w:ascii="Arial" w:eastAsia="Times New Roman" w:hAnsi="Arial" w:cs="Arial"/>
                <w:sz w:val="24"/>
                <w:szCs w:val="24"/>
              </w:rPr>
            </w:pPr>
          </w:p>
        </w:tc>
        <w:tc>
          <w:tcPr>
            <w:tcW w:w="212" w:type="pct"/>
            <w:vMerge/>
            <w:hideMark/>
          </w:tcPr>
          <w:p w14:paraId="0FE150A0" w14:textId="77777777" w:rsidR="00D45F63" w:rsidRPr="00D45F63" w:rsidRDefault="00D45F63" w:rsidP="00D45F63">
            <w:pPr>
              <w:spacing w:after="0" w:line="240" w:lineRule="auto"/>
              <w:rPr>
                <w:rFonts w:ascii="Arial" w:eastAsia="Times New Roman" w:hAnsi="Arial" w:cs="Arial"/>
                <w:sz w:val="24"/>
                <w:szCs w:val="24"/>
              </w:rPr>
            </w:pPr>
          </w:p>
        </w:tc>
        <w:tc>
          <w:tcPr>
            <w:tcW w:w="203" w:type="pct"/>
            <w:vMerge/>
            <w:hideMark/>
          </w:tcPr>
          <w:p w14:paraId="51DEBECD" w14:textId="77777777" w:rsidR="00D45F63" w:rsidRPr="00D45F63" w:rsidRDefault="00D45F63" w:rsidP="00D45F63">
            <w:pPr>
              <w:spacing w:after="0" w:line="240" w:lineRule="auto"/>
              <w:rPr>
                <w:rFonts w:ascii="Arial" w:eastAsia="Times New Roman" w:hAnsi="Arial" w:cs="Arial"/>
                <w:sz w:val="24"/>
                <w:szCs w:val="24"/>
              </w:rPr>
            </w:pPr>
          </w:p>
        </w:tc>
        <w:tc>
          <w:tcPr>
            <w:tcW w:w="209" w:type="pct"/>
            <w:vMerge/>
            <w:hideMark/>
          </w:tcPr>
          <w:p w14:paraId="694A8C8C" w14:textId="77777777" w:rsidR="00D45F63" w:rsidRPr="00D45F63" w:rsidRDefault="00D45F63" w:rsidP="00D45F63">
            <w:pPr>
              <w:spacing w:after="0" w:line="240" w:lineRule="auto"/>
              <w:rPr>
                <w:rFonts w:ascii="Arial" w:eastAsia="Times New Roman" w:hAnsi="Arial" w:cs="Arial"/>
                <w:sz w:val="24"/>
                <w:szCs w:val="24"/>
              </w:rPr>
            </w:pPr>
          </w:p>
        </w:tc>
        <w:tc>
          <w:tcPr>
            <w:tcW w:w="209" w:type="pct"/>
            <w:vMerge/>
            <w:hideMark/>
          </w:tcPr>
          <w:p w14:paraId="6BFEBB09" w14:textId="77777777" w:rsidR="00D45F63" w:rsidRPr="00D45F63" w:rsidRDefault="00D45F63" w:rsidP="00D45F63">
            <w:pPr>
              <w:spacing w:after="0" w:line="240" w:lineRule="auto"/>
              <w:rPr>
                <w:rFonts w:ascii="Arial" w:eastAsia="Times New Roman" w:hAnsi="Arial" w:cs="Arial"/>
                <w:sz w:val="24"/>
                <w:szCs w:val="24"/>
              </w:rPr>
            </w:pPr>
          </w:p>
        </w:tc>
        <w:tc>
          <w:tcPr>
            <w:tcW w:w="212" w:type="pct"/>
            <w:vMerge/>
            <w:hideMark/>
          </w:tcPr>
          <w:p w14:paraId="265A42DB" w14:textId="77777777" w:rsidR="00D45F63" w:rsidRPr="00D45F63" w:rsidRDefault="00D45F63" w:rsidP="00D45F63">
            <w:pPr>
              <w:spacing w:after="0" w:line="240" w:lineRule="auto"/>
              <w:rPr>
                <w:rFonts w:ascii="Arial" w:eastAsia="Times New Roman" w:hAnsi="Arial" w:cs="Arial"/>
                <w:sz w:val="24"/>
                <w:szCs w:val="24"/>
              </w:rPr>
            </w:pPr>
          </w:p>
        </w:tc>
      </w:tr>
      <w:tr w:rsidR="00D45F63" w:rsidRPr="00D45F63" w14:paraId="3DA5A66F" w14:textId="77777777" w:rsidTr="00FA7BA7">
        <w:trPr>
          <w:trHeight w:val="517"/>
        </w:trPr>
        <w:tc>
          <w:tcPr>
            <w:tcW w:w="113" w:type="pct"/>
            <w:vMerge/>
            <w:hideMark/>
          </w:tcPr>
          <w:p w14:paraId="3ADEC314" w14:textId="77777777" w:rsidR="00D45F63" w:rsidRPr="00D45F63" w:rsidRDefault="00D45F63" w:rsidP="00D45F63">
            <w:pPr>
              <w:spacing w:after="0" w:line="240" w:lineRule="auto"/>
              <w:rPr>
                <w:rFonts w:ascii="Arial" w:eastAsia="Times New Roman" w:hAnsi="Arial" w:cs="Arial"/>
                <w:sz w:val="24"/>
                <w:szCs w:val="24"/>
              </w:rPr>
            </w:pPr>
          </w:p>
        </w:tc>
        <w:tc>
          <w:tcPr>
            <w:tcW w:w="1240" w:type="pct"/>
            <w:vMerge/>
            <w:hideMark/>
          </w:tcPr>
          <w:p w14:paraId="0EEEAEE9" w14:textId="77777777" w:rsidR="00D45F63" w:rsidRPr="00D45F63" w:rsidRDefault="00D45F63" w:rsidP="00D45F63">
            <w:pPr>
              <w:spacing w:after="0" w:line="240" w:lineRule="auto"/>
              <w:rPr>
                <w:rFonts w:ascii="Arial" w:eastAsia="Times New Roman" w:hAnsi="Arial" w:cs="Arial"/>
                <w:sz w:val="24"/>
                <w:szCs w:val="24"/>
              </w:rPr>
            </w:pPr>
          </w:p>
        </w:tc>
        <w:tc>
          <w:tcPr>
            <w:tcW w:w="255" w:type="pct"/>
            <w:vMerge/>
            <w:hideMark/>
          </w:tcPr>
          <w:p w14:paraId="75B8CF8C" w14:textId="77777777" w:rsidR="00D45F63" w:rsidRPr="00D45F63" w:rsidRDefault="00D45F63" w:rsidP="00D45F63">
            <w:pPr>
              <w:spacing w:after="0" w:line="240" w:lineRule="auto"/>
              <w:rPr>
                <w:rFonts w:ascii="Arial" w:eastAsia="Times New Roman" w:hAnsi="Arial" w:cs="Arial"/>
                <w:sz w:val="24"/>
                <w:szCs w:val="24"/>
              </w:rPr>
            </w:pPr>
          </w:p>
        </w:tc>
        <w:tc>
          <w:tcPr>
            <w:tcW w:w="214" w:type="pct"/>
            <w:vMerge/>
            <w:hideMark/>
          </w:tcPr>
          <w:p w14:paraId="4DFF22D2" w14:textId="77777777" w:rsidR="00D45F63" w:rsidRPr="00D45F63" w:rsidRDefault="00D45F63" w:rsidP="00D45F63">
            <w:pPr>
              <w:spacing w:after="0" w:line="240" w:lineRule="auto"/>
              <w:rPr>
                <w:rFonts w:ascii="Arial" w:eastAsia="Times New Roman" w:hAnsi="Arial" w:cs="Arial"/>
                <w:sz w:val="24"/>
                <w:szCs w:val="24"/>
              </w:rPr>
            </w:pPr>
          </w:p>
        </w:tc>
        <w:tc>
          <w:tcPr>
            <w:tcW w:w="215" w:type="pct"/>
            <w:vMerge/>
            <w:hideMark/>
          </w:tcPr>
          <w:p w14:paraId="4FE7C0F5" w14:textId="77777777" w:rsidR="00D45F63" w:rsidRPr="00D45F63" w:rsidRDefault="00D45F63" w:rsidP="00D45F63">
            <w:pPr>
              <w:spacing w:after="0" w:line="240" w:lineRule="auto"/>
              <w:rPr>
                <w:rFonts w:ascii="Arial" w:eastAsia="Times New Roman" w:hAnsi="Arial" w:cs="Arial"/>
                <w:sz w:val="24"/>
                <w:szCs w:val="24"/>
              </w:rPr>
            </w:pPr>
          </w:p>
        </w:tc>
        <w:tc>
          <w:tcPr>
            <w:tcW w:w="215" w:type="pct"/>
            <w:vMerge/>
            <w:hideMark/>
          </w:tcPr>
          <w:p w14:paraId="08E25BB6" w14:textId="77777777" w:rsidR="00D45F63" w:rsidRPr="00D45F63" w:rsidRDefault="00D45F63" w:rsidP="00D45F63">
            <w:pPr>
              <w:spacing w:after="0" w:line="240" w:lineRule="auto"/>
              <w:rPr>
                <w:rFonts w:ascii="Arial" w:eastAsia="Times New Roman" w:hAnsi="Arial" w:cs="Arial"/>
                <w:sz w:val="24"/>
                <w:szCs w:val="24"/>
              </w:rPr>
            </w:pPr>
          </w:p>
        </w:tc>
        <w:tc>
          <w:tcPr>
            <w:tcW w:w="215" w:type="pct"/>
            <w:vMerge/>
            <w:hideMark/>
          </w:tcPr>
          <w:p w14:paraId="6EE50D63" w14:textId="77777777" w:rsidR="00D45F63" w:rsidRPr="00D45F63" w:rsidRDefault="00D45F63" w:rsidP="00D45F63">
            <w:pPr>
              <w:spacing w:after="0" w:line="240" w:lineRule="auto"/>
              <w:rPr>
                <w:rFonts w:ascii="Arial" w:eastAsia="Times New Roman" w:hAnsi="Arial" w:cs="Arial"/>
                <w:sz w:val="24"/>
                <w:szCs w:val="24"/>
              </w:rPr>
            </w:pPr>
          </w:p>
        </w:tc>
        <w:tc>
          <w:tcPr>
            <w:tcW w:w="215" w:type="pct"/>
            <w:vMerge/>
            <w:hideMark/>
          </w:tcPr>
          <w:p w14:paraId="643F789D" w14:textId="77777777" w:rsidR="00D45F63" w:rsidRPr="00D45F63" w:rsidRDefault="00D45F63" w:rsidP="00D45F63">
            <w:pPr>
              <w:spacing w:after="0" w:line="240" w:lineRule="auto"/>
              <w:rPr>
                <w:rFonts w:ascii="Arial" w:eastAsia="Times New Roman" w:hAnsi="Arial" w:cs="Arial"/>
                <w:sz w:val="24"/>
                <w:szCs w:val="24"/>
              </w:rPr>
            </w:pPr>
          </w:p>
        </w:tc>
        <w:tc>
          <w:tcPr>
            <w:tcW w:w="215" w:type="pct"/>
            <w:vMerge/>
            <w:hideMark/>
          </w:tcPr>
          <w:p w14:paraId="7202FD5E" w14:textId="77777777" w:rsidR="00D45F63" w:rsidRPr="00D45F63" w:rsidRDefault="00D45F63" w:rsidP="00D45F63">
            <w:pPr>
              <w:spacing w:after="0" w:line="240" w:lineRule="auto"/>
              <w:rPr>
                <w:rFonts w:ascii="Arial" w:eastAsia="Times New Roman" w:hAnsi="Arial" w:cs="Arial"/>
                <w:sz w:val="24"/>
                <w:szCs w:val="24"/>
              </w:rPr>
            </w:pPr>
          </w:p>
        </w:tc>
        <w:tc>
          <w:tcPr>
            <w:tcW w:w="212" w:type="pct"/>
            <w:vMerge/>
            <w:hideMark/>
          </w:tcPr>
          <w:p w14:paraId="77BEF349" w14:textId="77777777" w:rsidR="00D45F63" w:rsidRPr="00D45F63" w:rsidRDefault="00D45F63" w:rsidP="00D45F63">
            <w:pPr>
              <w:spacing w:after="0" w:line="240" w:lineRule="auto"/>
              <w:rPr>
                <w:rFonts w:ascii="Arial" w:eastAsia="Times New Roman" w:hAnsi="Arial" w:cs="Arial"/>
                <w:sz w:val="24"/>
                <w:szCs w:val="24"/>
              </w:rPr>
            </w:pPr>
          </w:p>
        </w:tc>
        <w:tc>
          <w:tcPr>
            <w:tcW w:w="212" w:type="pct"/>
            <w:vMerge/>
            <w:hideMark/>
          </w:tcPr>
          <w:p w14:paraId="73882656" w14:textId="77777777" w:rsidR="00D45F63" w:rsidRPr="00D45F63" w:rsidRDefault="00D45F63" w:rsidP="00D45F63">
            <w:pPr>
              <w:spacing w:after="0" w:line="240" w:lineRule="auto"/>
              <w:rPr>
                <w:rFonts w:ascii="Arial" w:eastAsia="Times New Roman" w:hAnsi="Arial" w:cs="Arial"/>
                <w:sz w:val="24"/>
                <w:szCs w:val="24"/>
              </w:rPr>
            </w:pPr>
          </w:p>
        </w:tc>
        <w:tc>
          <w:tcPr>
            <w:tcW w:w="212" w:type="pct"/>
            <w:vMerge/>
            <w:hideMark/>
          </w:tcPr>
          <w:p w14:paraId="4933A3F5" w14:textId="77777777" w:rsidR="00D45F63" w:rsidRPr="00D45F63" w:rsidRDefault="00D45F63" w:rsidP="00D45F63">
            <w:pPr>
              <w:spacing w:after="0" w:line="240" w:lineRule="auto"/>
              <w:rPr>
                <w:rFonts w:ascii="Arial" w:eastAsia="Times New Roman" w:hAnsi="Arial" w:cs="Arial"/>
                <w:sz w:val="24"/>
                <w:szCs w:val="24"/>
              </w:rPr>
            </w:pPr>
          </w:p>
        </w:tc>
        <w:tc>
          <w:tcPr>
            <w:tcW w:w="212" w:type="pct"/>
            <w:vMerge/>
            <w:hideMark/>
          </w:tcPr>
          <w:p w14:paraId="5D25CB70" w14:textId="77777777" w:rsidR="00D45F63" w:rsidRPr="00D45F63" w:rsidRDefault="00D45F63" w:rsidP="00D45F63">
            <w:pPr>
              <w:spacing w:after="0" w:line="240" w:lineRule="auto"/>
              <w:rPr>
                <w:rFonts w:ascii="Arial" w:eastAsia="Times New Roman" w:hAnsi="Arial" w:cs="Arial"/>
                <w:sz w:val="24"/>
                <w:szCs w:val="24"/>
              </w:rPr>
            </w:pPr>
          </w:p>
        </w:tc>
        <w:tc>
          <w:tcPr>
            <w:tcW w:w="212" w:type="pct"/>
            <w:vMerge/>
            <w:hideMark/>
          </w:tcPr>
          <w:p w14:paraId="0DFA74F0" w14:textId="77777777" w:rsidR="00D45F63" w:rsidRPr="00D45F63" w:rsidRDefault="00D45F63" w:rsidP="00D45F63">
            <w:pPr>
              <w:spacing w:after="0" w:line="240" w:lineRule="auto"/>
              <w:rPr>
                <w:rFonts w:ascii="Arial" w:eastAsia="Times New Roman" w:hAnsi="Arial" w:cs="Arial"/>
                <w:sz w:val="24"/>
                <w:szCs w:val="24"/>
              </w:rPr>
            </w:pPr>
          </w:p>
        </w:tc>
        <w:tc>
          <w:tcPr>
            <w:tcW w:w="212" w:type="pct"/>
            <w:vMerge/>
            <w:hideMark/>
          </w:tcPr>
          <w:p w14:paraId="5C64C838" w14:textId="77777777" w:rsidR="00D45F63" w:rsidRPr="00D45F63" w:rsidRDefault="00D45F63" w:rsidP="00D45F63">
            <w:pPr>
              <w:spacing w:after="0" w:line="240" w:lineRule="auto"/>
              <w:rPr>
                <w:rFonts w:ascii="Arial" w:eastAsia="Times New Roman" w:hAnsi="Arial" w:cs="Arial"/>
                <w:sz w:val="24"/>
                <w:szCs w:val="24"/>
              </w:rPr>
            </w:pPr>
          </w:p>
        </w:tc>
        <w:tc>
          <w:tcPr>
            <w:tcW w:w="203" w:type="pct"/>
            <w:vMerge/>
            <w:hideMark/>
          </w:tcPr>
          <w:p w14:paraId="2161EC8E" w14:textId="77777777" w:rsidR="00D45F63" w:rsidRPr="00D45F63" w:rsidRDefault="00D45F63" w:rsidP="00D45F63">
            <w:pPr>
              <w:spacing w:after="0" w:line="240" w:lineRule="auto"/>
              <w:rPr>
                <w:rFonts w:ascii="Arial" w:eastAsia="Times New Roman" w:hAnsi="Arial" w:cs="Arial"/>
                <w:sz w:val="24"/>
                <w:szCs w:val="24"/>
              </w:rPr>
            </w:pPr>
          </w:p>
        </w:tc>
        <w:tc>
          <w:tcPr>
            <w:tcW w:w="209" w:type="pct"/>
            <w:vMerge/>
            <w:hideMark/>
          </w:tcPr>
          <w:p w14:paraId="44BCBFC1" w14:textId="77777777" w:rsidR="00D45F63" w:rsidRPr="00D45F63" w:rsidRDefault="00D45F63" w:rsidP="00D45F63">
            <w:pPr>
              <w:spacing w:after="0" w:line="240" w:lineRule="auto"/>
              <w:rPr>
                <w:rFonts w:ascii="Arial" w:eastAsia="Times New Roman" w:hAnsi="Arial" w:cs="Arial"/>
                <w:sz w:val="24"/>
                <w:szCs w:val="24"/>
              </w:rPr>
            </w:pPr>
          </w:p>
        </w:tc>
        <w:tc>
          <w:tcPr>
            <w:tcW w:w="209" w:type="pct"/>
            <w:vMerge/>
            <w:hideMark/>
          </w:tcPr>
          <w:p w14:paraId="1815237C" w14:textId="77777777" w:rsidR="00D45F63" w:rsidRPr="00D45F63" w:rsidRDefault="00D45F63" w:rsidP="00D45F63">
            <w:pPr>
              <w:spacing w:after="0" w:line="240" w:lineRule="auto"/>
              <w:rPr>
                <w:rFonts w:ascii="Arial" w:eastAsia="Times New Roman" w:hAnsi="Arial" w:cs="Arial"/>
                <w:sz w:val="24"/>
                <w:szCs w:val="24"/>
              </w:rPr>
            </w:pPr>
          </w:p>
        </w:tc>
        <w:tc>
          <w:tcPr>
            <w:tcW w:w="212" w:type="pct"/>
            <w:vMerge/>
            <w:hideMark/>
          </w:tcPr>
          <w:p w14:paraId="7DFF13C0" w14:textId="77777777" w:rsidR="00D45F63" w:rsidRPr="00D45F63" w:rsidRDefault="00D45F63" w:rsidP="00D45F63">
            <w:pPr>
              <w:spacing w:after="0" w:line="240" w:lineRule="auto"/>
              <w:rPr>
                <w:rFonts w:ascii="Arial" w:eastAsia="Times New Roman" w:hAnsi="Arial" w:cs="Arial"/>
                <w:sz w:val="24"/>
                <w:szCs w:val="24"/>
              </w:rPr>
            </w:pPr>
          </w:p>
        </w:tc>
      </w:tr>
      <w:tr w:rsidR="00D45F63" w:rsidRPr="00D45F63" w14:paraId="61B77FF6" w14:textId="77777777" w:rsidTr="00FA7BA7">
        <w:trPr>
          <w:trHeight w:val="795"/>
        </w:trPr>
        <w:tc>
          <w:tcPr>
            <w:tcW w:w="5000" w:type="pct"/>
            <w:gridSpan w:val="19"/>
            <w:hideMark/>
          </w:tcPr>
          <w:p w14:paraId="16EEC99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Цель: Организация полноценного отдыха, оздоровления, занятости школьников в летний период, детей дошкольного возраста круглогодично.</w:t>
            </w:r>
          </w:p>
        </w:tc>
      </w:tr>
      <w:tr w:rsidR="00D45F63" w:rsidRPr="00D45F63" w14:paraId="55037CCC" w14:textId="77777777" w:rsidTr="00FA7BA7">
        <w:trPr>
          <w:trHeight w:val="660"/>
        </w:trPr>
        <w:tc>
          <w:tcPr>
            <w:tcW w:w="5000" w:type="pct"/>
            <w:gridSpan w:val="19"/>
            <w:hideMark/>
          </w:tcPr>
          <w:p w14:paraId="57B4FAB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Задача 1 Обеспечить информационно - методическое сопровождение отдыха детей, их оздоровления и занятости</w:t>
            </w:r>
          </w:p>
        </w:tc>
      </w:tr>
      <w:tr w:rsidR="00D45F63" w:rsidRPr="00D45F63" w14:paraId="7A54AC4B" w14:textId="77777777" w:rsidTr="00FA7BA7">
        <w:trPr>
          <w:trHeight w:val="1178"/>
        </w:trPr>
        <w:tc>
          <w:tcPr>
            <w:tcW w:w="113" w:type="pct"/>
            <w:noWrap/>
            <w:hideMark/>
          </w:tcPr>
          <w:p w14:paraId="01D7860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1.1</w:t>
            </w:r>
          </w:p>
        </w:tc>
        <w:tc>
          <w:tcPr>
            <w:tcW w:w="1240" w:type="pct"/>
            <w:hideMark/>
          </w:tcPr>
          <w:p w14:paraId="443DDEA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Доля оздоровленных детей школьного возраста, включенных в различные формы отдыха, в общем количестве детей школьного возраста</w:t>
            </w:r>
          </w:p>
        </w:tc>
        <w:tc>
          <w:tcPr>
            <w:tcW w:w="255" w:type="pct"/>
            <w:noWrap/>
            <w:hideMark/>
          </w:tcPr>
          <w:p w14:paraId="1492E51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w:t>
            </w:r>
          </w:p>
        </w:tc>
        <w:tc>
          <w:tcPr>
            <w:tcW w:w="214" w:type="pct"/>
            <w:noWrap/>
            <w:hideMark/>
          </w:tcPr>
          <w:p w14:paraId="626C687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98</w:t>
            </w:r>
          </w:p>
        </w:tc>
        <w:tc>
          <w:tcPr>
            <w:tcW w:w="215" w:type="pct"/>
            <w:noWrap/>
            <w:hideMark/>
          </w:tcPr>
          <w:p w14:paraId="73F0A2C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91</w:t>
            </w:r>
          </w:p>
        </w:tc>
        <w:tc>
          <w:tcPr>
            <w:tcW w:w="215" w:type="pct"/>
            <w:noWrap/>
            <w:hideMark/>
          </w:tcPr>
          <w:p w14:paraId="71A093D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91</w:t>
            </w:r>
          </w:p>
        </w:tc>
        <w:tc>
          <w:tcPr>
            <w:tcW w:w="215" w:type="pct"/>
            <w:noWrap/>
            <w:hideMark/>
          </w:tcPr>
          <w:p w14:paraId="38537A5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91</w:t>
            </w:r>
          </w:p>
        </w:tc>
        <w:tc>
          <w:tcPr>
            <w:tcW w:w="215" w:type="pct"/>
            <w:noWrap/>
            <w:hideMark/>
          </w:tcPr>
          <w:p w14:paraId="7589251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91</w:t>
            </w:r>
          </w:p>
        </w:tc>
        <w:tc>
          <w:tcPr>
            <w:tcW w:w="215" w:type="pct"/>
            <w:noWrap/>
            <w:hideMark/>
          </w:tcPr>
          <w:p w14:paraId="2961844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90</w:t>
            </w:r>
          </w:p>
        </w:tc>
        <w:tc>
          <w:tcPr>
            <w:tcW w:w="212" w:type="pct"/>
            <w:hideMark/>
          </w:tcPr>
          <w:p w14:paraId="1D1C813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не менее 87</w:t>
            </w:r>
          </w:p>
        </w:tc>
        <w:tc>
          <w:tcPr>
            <w:tcW w:w="212" w:type="pct"/>
            <w:hideMark/>
          </w:tcPr>
          <w:p w14:paraId="69960A9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не менее 87</w:t>
            </w:r>
          </w:p>
        </w:tc>
        <w:tc>
          <w:tcPr>
            <w:tcW w:w="212" w:type="pct"/>
            <w:hideMark/>
          </w:tcPr>
          <w:p w14:paraId="3C22685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не менее 87</w:t>
            </w:r>
          </w:p>
        </w:tc>
        <w:tc>
          <w:tcPr>
            <w:tcW w:w="212" w:type="pct"/>
            <w:hideMark/>
          </w:tcPr>
          <w:p w14:paraId="0F092DF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не менее 87</w:t>
            </w:r>
          </w:p>
        </w:tc>
        <w:tc>
          <w:tcPr>
            <w:tcW w:w="212" w:type="pct"/>
            <w:hideMark/>
          </w:tcPr>
          <w:p w14:paraId="6E343EB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не менее 87</w:t>
            </w:r>
          </w:p>
        </w:tc>
        <w:tc>
          <w:tcPr>
            <w:tcW w:w="212" w:type="pct"/>
            <w:hideMark/>
          </w:tcPr>
          <w:p w14:paraId="65567C8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не менее 87</w:t>
            </w:r>
          </w:p>
        </w:tc>
        <w:tc>
          <w:tcPr>
            <w:tcW w:w="203" w:type="pct"/>
            <w:hideMark/>
          </w:tcPr>
          <w:p w14:paraId="41F3E15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не менее 87</w:t>
            </w:r>
          </w:p>
        </w:tc>
        <w:tc>
          <w:tcPr>
            <w:tcW w:w="209" w:type="pct"/>
            <w:hideMark/>
          </w:tcPr>
          <w:p w14:paraId="4418BD7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не менее 87</w:t>
            </w:r>
          </w:p>
        </w:tc>
        <w:tc>
          <w:tcPr>
            <w:tcW w:w="209" w:type="pct"/>
            <w:hideMark/>
          </w:tcPr>
          <w:p w14:paraId="0428750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не менее 87</w:t>
            </w:r>
          </w:p>
        </w:tc>
        <w:tc>
          <w:tcPr>
            <w:tcW w:w="212" w:type="pct"/>
            <w:hideMark/>
          </w:tcPr>
          <w:p w14:paraId="1F1EC41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не менее 87</w:t>
            </w:r>
          </w:p>
        </w:tc>
      </w:tr>
      <w:tr w:rsidR="00D45F63" w:rsidRPr="00D45F63" w14:paraId="2D82AEDB" w14:textId="77777777" w:rsidTr="00FA7BA7">
        <w:trPr>
          <w:trHeight w:val="825"/>
        </w:trPr>
        <w:tc>
          <w:tcPr>
            <w:tcW w:w="113" w:type="pct"/>
            <w:noWrap/>
            <w:hideMark/>
          </w:tcPr>
          <w:p w14:paraId="1D62BD9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1.2</w:t>
            </w:r>
          </w:p>
        </w:tc>
        <w:tc>
          <w:tcPr>
            <w:tcW w:w="1240" w:type="pct"/>
            <w:hideMark/>
          </w:tcPr>
          <w:p w14:paraId="700F5B7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Ежегодный охват отдыхом и оздоровлением детей в оздоровительных лагерях с дневным пребыванием детей</w:t>
            </w:r>
          </w:p>
        </w:tc>
        <w:tc>
          <w:tcPr>
            <w:tcW w:w="255" w:type="pct"/>
            <w:noWrap/>
            <w:hideMark/>
          </w:tcPr>
          <w:p w14:paraId="18358EE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чел. </w:t>
            </w:r>
          </w:p>
        </w:tc>
        <w:tc>
          <w:tcPr>
            <w:tcW w:w="214" w:type="pct"/>
            <w:noWrap/>
            <w:hideMark/>
          </w:tcPr>
          <w:p w14:paraId="59B7C1E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860</w:t>
            </w:r>
          </w:p>
        </w:tc>
        <w:tc>
          <w:tcPr>
            <w:tcW w:w="215" w:type="pct"/>
            <w:noWrap/>
            <w:hideMark/>
          </w:tcPr>
          <w:p w14:paraId="7997A00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860</w:t>
            </w:r>
          </w:p>
        </w:tc>
        <w:tc>
          <w:tcPr>
            <w:tcW w:w="215" w:type="pct"/>
            <w:noWrap/>
            <w:hideMark/>
          </w:tcPr>
          <w:p w14:paraId="48E2FAD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860</w:t>
            </w:r>
          </w:p>
        </w:tc>
        <w:tc>
          <w:tcPr>
            <w:tcW w:w="215" w:type="pct"/>
            <w:noWrap/>
            <w:hideMark/>
          </w:tcPr>
          <w:p w14:paraId="46BE034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860</w:t>
            </w:r>
          </w:p>
        </w:tc>
        <w:tc>
          <w:tcPr>
            <w:tcW w:w="215" w:type="pct"/>
            <w:hideMark/>
          </w:tcPr>
          <w:p w14:paraId="0290168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843</w:t>
            </w:r>
          </w:p>
        </w:tc>
        <w:tc>
          <w:tcPr>
            <w:tcW w:w="215" w:type="pct"/>
            <w:hideMark/>
          </w:tcPr>
          <w:p w14:paraId="6CBD162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843</w:t>
            </w:r>
          </w:p>
        </w:tc>
        <w:tc>
          <w:tcPr>
            <w:tcW w:w="212" w:type="pct"/>
            <w:hideMark/>
          </w:tcPr>
          <w:p w14:paraId="2D08B41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не менее 840</w:t>
            </w:r>
          </w:p>
        </w:tc>
        <w:tc>
          <w:tcPr>
            <w:tcW w:w="212" w:type="pct"/>
            <w:hideMark/>
          </w:tcPr>
          <w:p w14:paraId="41F1849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не менее 840</w:t>
            </w:r>
          </w:p>
        </w:tc>
        <w:tc>
          <w:tcPr>
            <w:tcW w:w="212" w:type="pct"/>
            <w:hideMark/>
          </w:tcPr>
          <w:p w14:paraId="69784B1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не менее 910</w:t>
            </w:r>
          </w:p>
        </w:tc>
        <w:tc>
          <w:tcPr>
            <w:tcW w:w="212" w:type="pct"/>
            <w:hideMark/>
          </w:tcPr>
          <w:p w14:paraId="46E611C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не менее 910</w:t>
            </w:r>
          </w:p>
        </w:tc>
        <w:tc>
          <w:tcPr>
            <w:tcW w:w="212" w:type="pct"/>
            <w:hideMark/>
          </w:tcPr>
          <w:p w14:paraId="0344669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не менее 910</w:t>
            </w:r>
          </w:p>
        </w:tc>
        <w:tc>
          <w:tcPr>
            <w:tcW w:w="212" w:type="pct"/>
            <w:hideMark/>
          </w:tcPr>
          <w:p w14:paraId="721FA4C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не менее 910</w:t>
            </w:r>
          </w:p>
        </w:tc>
        <w:tc>
          <w:tcPr>
            <w:tcW w:w="203" w:type="pct"/>
            <w:hideMark/>
          </w:tcPr>
          <w:p w14:paraId="4300AFB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не менее 910</w:t>
            </w:r>
          </w:p>
        </w:tc>
        <w:tc>
          <w:tcPr>
            <w:tcW w:w="209" w:type="pct"/>
            <w:hideMark/>
          </w:tcPr>
          <w:p w14:paraId="0C631A5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не менее 910</w:t>
            </w:r>
          </w:p>
        </w:tc>
        <w:tc>
          <w:tcPr>
            <w:tcW w:w="209" w:type="pct"/>
            <w:hideMark/>
          </w:tcPr>
          <w:p w14:paraId="50F5466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не менее 910</w:t>
            </w:r>
          </w:p>
        </w:tc>
        <w:tc>
          <w:tcPr>
            <w:tcW w:w="212" w:type="pct"/>
            <w:hideMark/>
          </w:tcPr>
          <w:p w14:paraId="6C9BBBD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не менее 910</w:t>
            </w:r>
          </w:p>
        </w:tc>
      </w:tr>
      <w:tr w:rsidR="00D45F63" w:rsidRPr="00D45F63" w14:paraId="284F2D42" w14:textId="77777777" w:rsidTr="00FA7BA7">
        <w:trPr>
          <w:trHeight w:val="840"/>
        </w:trPr>
        <w:tc>
          <w:tcPr>
            <w:tcW w:w="113" w:type="pct"/>
            <w:noWrap/>
            <w:hideMark/>
          </w:tcPr>
          <w:p w14:paraId="097AC96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1.3</w:t>
            </w:r>
          </w:p>
        </w:tc>
        <w:tc>
          <w:tcPr>
            <w:tcW w:w="1240" w:type="pct"/>
            <w:hideMark/>
          </w:tcPr>
          <w:p w14:paraId="468E011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Ежегодный охват подростков в возрасте </w:t>
            </w:r>
            <w:proofErr w:type="gramStart"/>
            <w:r w:rsidRPr="00D45F63">
              <w:rPr>
                <w:rFonts w:ascii="Arial" w:eastAsia="Times New Roman" w:hAnsi="Arial" w:cs="Arial"/>
                <w:sz w:val="24"/>
                <w:szCs w:val="24"/>
              </w:rPr>
              <w:t>14-18</w:t>
            </w:r>
            <w:proofErr w:type="gramEnd"/>
            <w:r w:rsidRPr="00D45F63">
              <w:rPr>
                <w:rFonts w:ascii="Arial" w:eastAsia="Times New Roman" w:hAnsi="Arial" w:cs="Arial"/>
                <w:sz w:val="24"/>
                <w:szCs w:val="24"/>
              </w:rPr>
              <w:t xml:space="preserve"> лет, устроенных на временную занятость в общем числе подростков района</w:t>
            </w:r>
          </w:p>
        </w:tc>
        <w:tc>
          <w:tcPr>
            <w:tcW w:w="255" w:type="pct"/>
            <w:noWrap/>
            <w:hideMark/>
          </w:tcPr>
          <w:p w14:paraId="50CD76F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чел. </w:t>
            </w:r>
          </w:p>
        </w:tc>
        <w:tc>
          <w:tcPr>
            <w:tcW w:w="214" w:type="pct"/>
            <w:noWrap/>
            <w:hideMark/>
          </w:tcPr>
          <w:p w14:paraId="755911B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150</w:t>
            </w:r>
          </w:p>
        </w:tc>
        <w:tc>
          <w:tcPr>
            <w:tcW w:w="215" w:type="pct"/>
            <w:noWrap/>
            <w:hideMark/>
          </w:tcPr>
          <w:p w14:paraId="750926E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150</w:t>
            </w:r>
          </w:p>
        </w:tc>
        <w:tc>
          <w:tcPr>
            <w:tcW w:w="215" w:type="pct"/>
            <w:hideMark/>
          </w:tcPr>
          <w:p w14:paraId="7B25E67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122</w:t>
            </w:r>
          </w:p>
        </w:tc>
        <w:tc>
          <w:tcPr>
            <w:tcW w:w="215" w:type="pct"/>
            <w:hideMark/>
          </w:tcPr>
          <w:p w14:paraId="780699B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124</w:t>
            </w:r>
          </w:p>
        </w:tc>
        <w:tc>
          <w:tcPr>
            <w:tcW w:w="215" w:type="pct"/>
            <w:hideMark/>
          </w:tcPr>
          <w:p w14:paraId="3044473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113</w:t>
            </w:r>
          </w:p>
        </w:tc>
        <w:tc>
          <w:tcPr>
            <w:tcW w:w="215" w:type="pct"/>
            <w:hideMark/>
          </w:tcPr>
          <w:p w14:paraId="466CF04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114</w:t>
            </w:r>
          </w:p>
        </w:tc>
        <w:tc>
          <w:tcPr>
            <w:tcW w:w="212" w:type="pct"/>
            <w:hideMark/>
          </w:tcPr>
          <w:p w14:paraId="5C4BCCA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не менее 120</w:t>
            </w:r>
          </w:p>
        </w:tc>
        <w:tc>
          <w:tcPr>
            <w:tcW w:w="212" w:type="pct"/>
            <w:hideMark/>
          </w:tcPr>
          <w:p w14:paraId="62F8221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не менее 120</w:t>
            </w:r>
          </w:p>
        </w:tc>
        <w:tc>
          <w:tcPr>
            <w:tcW w:w="212" w:type="pct"/>
            <w:hideMark/>
          </w:tcPr>
          <w:p w14:paraId="64401E3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не менее 120</w:t>
            </w:r>
          </w:p>
        </w:tc>
        <w:tc>
          <w:tcPr>
            <w:tcW w:w="212" w:type="pct"/>
            <w:hideMark/>
          </w:tcPr>
          <w:p w14:paraId="0AD3689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не менее 120</w:t>
            </w:r>
          </w:p>
        </w:tc>
        <w:tc>
          <w:tcPr>
            <w:tcW w:w="212" w:type="pct"/>
            <w:hideMark/>
          </w:tcPr>
          <w:p w14:paraId="6B5F349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не менее 120</w:t>
            </w:r>
          </w:p>
        </w:tc>
        <w:tc>
          <w:tcPr>
            <w:tcW w:w="212" w:type="pct"/>
            <w:hideMark/>
          </w:tcPr>
          <w:p w14:paraId="3E70EA8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не менее 120</w:t>
            </w:r>
          </w:p>
        </w:tc>
        <w:tc>
          <w:tcPr>
            <w:tcW w:w="203" w:type="pct"/>
            <w:hideMark/>
          </w:tcPr>
          <w:p w14:paraId="0CE32CD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не менее 120</w:t>
            </w:r>
          </w:p>
        </w:tc>
        <w:tc>
          <w:tcPr>
            <w:tcW w:w="209" w:type="pct"/>
            <w:hideMark/>
          </w:tcPr>
          <w:p w14:paraId="023D0DF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не менее 120</w:t>
            </w:r>
          </w:p>
        </w:tc>
        <w:tc>
          <w:tcPr>
            <w:tcW w:w="209" w:type="pct"/>
            <w:hideMark/>
          </w:tcPr>
          <w:p w14:paraId="7B4DF4A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не менее 120</w:t>
            </w:r>
          </w:p>
        </w:tc>
        <w:tc>
          <w:tcPr>
            <w:tcW w:w="212" w:type="pct"/>
            <w:hideMark/>
          </w:tcPr>
          <w:p w14:paraId="78B08E4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не менее 120</w:t>
            </w:r>
          </w:p>
        </w:tc>
      </w:tr>
    </w:tbl>
    <w:p w14:paraId="00881360" w14:textId="77777777" w:rsidR="00D45F63" w:rsidRPr="00D45F63" w:rsidRDefault="00D45F63" w:rsidP="00D45F63">
      <w:pPr>
        <w:widowControl w:val="0"/>
        <w:autoSpaceDE w:val="0"/>
        <w:autoSpaceDN w:val="0"/>
        <w:adjustRightInd w:val="0"/>
        <w:spacing w:after="0" w:line="240" w:lineRule="auto"/>
        <w:jc w:val="both"/>
        <w:rPr>
          <w:rFonts w:ascii="Arial" w:eastAsia="Times New Roman" w:hAnsi="Arial" w:cs="Arial"/>
          <w:sz w:val="24"/>
          <w:szCs w:val="24"/>
        </w:rPr>
        <w:sectPr w:rsidR="00D45F63" w:rsidRPr="00D45F63" w:rsidSect="00D45F63">
          <w:pgSz w:w="15840" w:h="12240" w:orient="landscape"/>
          <w:pgMar w:top="1134" w:right="850" w:bottom="1134" w:left="1701" w:header="720" w:footer="720" w:gutter="0"/>
          <w:cols w:space="720"/>
          <w:noEndnote/>
          <w:docGrid w:linePitch="326"/>
        </w:sectPr>
      </w:pPr>
    </w:p>
    <w:p w14:paraId="7F5BE78B" w14:textId="77777777" w:rsidR="00D45F63" w:rsidRPr="00D45F63" w:rsidRDefault="00D45F63" w:rsidP="00D45F63">
      <w:pPr>
        <w:autoSpaceDN w:val="0"/>
        <w:spacing w:after="0" w:line="252" w:lineRule="auto"/>
        <w:jc w:val="right"/>
        <w:rPr>
          <w:rFonts w:ascii="Arial" w:eastAsia="Calibri" w:hAnsi="Arial" w:cs="Arial"/>
          <w:sz w:val="24"/>
          <w:szCs w:val="24"/>
        </w:rPr>
      </w:pPr>
      <w:r w:rsidRPr="00D45F63">
        <w:rPr>
          <w:rFonts w:ascii="Arial" w:eastAsia="Calibri" w:hAnsi="Arial" w:cs="Arial"/>
          <w:sz w:val="24"/>
          <w:szCs w:val="24"/>
        </w:rPr>
        <w:lastRenderedPageBreak/>
        <w:t>Приложение № 16</w:t>
      </w:r>
    </w:p>
    <w:p w14:paraId="03CEBD02" w14:textId="77777777" w:rsidR="00D45F63" w:rsidRPr="00D45F63" w:rsidRDefault="00D45F63" w:rsidP="00D45F63">
      <w:pPr>
        <w:autoSpaceDN w:val="0"/>
        <w:spacing w:after="0" w:line="240" w:lineRule="auto"/>
        <w:jc w:val="right"/>
        <w:rPr>
          <w:rFonts w:ascii="Arial" w:eastAsia="Calibri" w:hAnsi="Arial" w:cs="Arial"/>
          <w:sz w:val="24"/>
          <w:szCs w:val="24"/>
        </w:rPr>
      </w:pPr>
      <w:r w:rsidRPr="00D45F63">
        <w:rPr>
          <w:rFonts w:ascii="Arial" w:eastAsia="Calibri" w:hAnsi="Arial" w:cs="Arial"/>
          <w:sz w:val="24"/>
          <w:szCs w:val="24"/>
        </w:rPr>
        <w:t>к постановлению администрации</w:t>
      </w:r>
    </w:p>
    <w:p w14:paraId="2D3597F8" w14:textId="77777777" w:rsidR="00D45F63" w:rsidRPr="00D45F63" w:rsidRDefault="00D45F63" w:rsidP="00D45F63">
      <w:pPr>
        <w:autoSpaceDN w:val="0"/>
        <w:spacing w:after="0" w:line="240" w:lineRule="auto"/>
        <w:jc w:val="right"/>
        <w:rPr>
          <w:rFonts w:ascii="Arial" w:eastAsia="Calibri" w:hAnsi="Arial" w:cs="Arial"/>
          <w:sz w:val="24"/>
          <w:szCs w:val="24"/>
        </w:rPr>
      </w:pPr>
      <w:r w:rsidRPr="00D45F63">
        <w:rPr>
          <w:rFonts w:ascii="Arial" w:eastAsia="Calibri" w:hAnsi="Arial" w:cs="Arial"/>
          <w:sz w:val="24"/>
          <w:szCs w:val="24"/>
        </w:rPr>
        <w:t>Ермаковского района</w:t>
      </w:r>
    </w:p>
    <w:p w14:paraId="7C13DF4E" w14:textId="77777777" w:rsidR="00D45F63" w:rsidRPr="00D45F63" w:rsidRDefault="00D45F63" w:rsidP="00D45F63">
      <w:pPr>
        <w:autoSpaceDN w:val="0"/>
        <w:spacing w:after="0" w:line="240" w:lineRule="auto"/>
        <w:jc w:val="right"/>
        <w:rPr>
          <w:rFonts w:ascii="Arial" w:eastAsia="Calibri" w:hAnsi="Arial" w:cs="Arial"/>
          <w:sz w:val="24"/>
          <w:szCs w:val="24"/>
        </w:rPr>
      </w:pPr>
      <w:r w:rsidRPr="00D45F63">
        <w:rPr>
          <w:rFonts w:ascii="Arial" w:eastAsia="Calibri" w:hAnsi="Arial" w:cs="Arial"/>
          <w:sz w:val="24"/>
          <w:szCs w:val="24"/>
        </w:rPr>
        <w:t>от «24» июля 2025 г. № 481-п</w:t>
      </w:r>
    </w:p>
    <w:p w14:paraId="216AA7DA" w14:textId="77777777" w:rsidR="00D45F63" w:rsidRPr="00D45F63" w:rsidRDefault="00D45F63" w:rsidP="00D45F63">
      <w:pPr>
        <w:autoSpaceDN w:val="0"/>
        <w:spacing w:after="0" w:line="240" w:lineRule="auto"/>
        <w:jc w:val="right"/>
        <w:rPr>
          <w:rFonts w:ascii="Arial" w:eastAsia="Calibri" w:hAnsi="Arial" w:cs="Arial"/>
          <w:sz w:val="24"/>
          <w:szCs w:val="24"/>
        </w:rPr>
      </w:pPr>
      <w:r w:rsidRPr="00D45F63">
        <w:rPr>
          <w:rFonts w:ascii="Arial" w:eastAsia="Calibri" w:hAnsi="Arial" w:cs="Arial"/>
          <w:sz w:val="24"/>
          <w:szCs w:val="24"/>
        </w:rPr>
        <w:t>Приложение № 2</w:t>
      </w:r>
    </w:p>
    <w:p w14:paraId="13B61B0F" w14:textId="77777777" w:rsidR="00D45F63" w:rsidRPr="00D45F63" w:rsidRDefault="00D45F63" w:rsidP="00D45F63">
      <w:pPr>
        <w:autoSpaceDN w:val="0"/>
        <w:spacing w:after="0" w:line="240" w:lineRule="auto"/>
        <w:jc w:val="right"/>
        <w:rPr>
          <w:rFonts w:ascii="Arial" w:eastAsia="Calibri" w:hAnsi="Arial" w:cs="Arial"/>
          <w:bCs/>
          <w:sz w:val="24"/>
          <w:szCs w:val="24"/>
        </w:rPr>
      </w:pPr>
      <w:r w:rsidRPr="00D45F63">
        <w:rPr>
          <w:rFonts w:ascii="Arial" w:eastAsia="Calibri" w:hAnsi="Arial" w:cs="Arial"/>
          <w:bCs/>
          <w:sz w:val="24"/>
          <w:szCs w:val="24"/>
        </w:rPr>
        <w:t>к Подпрограмме 4</w:t>
      </w:r>
    </w:p>
    <w:p w14:paraId="4C38BF27" w14:textId="77777777" w:rsidR="00D45F63" w:rsidRPr="00D45F63" w:rsidRDefault="00D45F63" w:rsidP="00D45F63">
      <w:pPr>
        <w:autoSpaceDN w:val="0"/>
        <w:spacing w:after="0" w:line="240" w:lineRule="auto"/>
        <w:ind w:firstLine="709"/>
        <w:jc w:val="right"/>
        <w:rPr>
          <w:rFonts w:ascii="Arial" w:eastAsia="Calibri" w:hAnsi="Arial" w:cs="Arial"/>
          <w:bCs/>
          <w:sz w:val="24"/>
          <w:szCs w:val="24"/>
        </w:rPr>
      </w:pPr>
      <w:r w:rsidRPr="00D45F63">
        <w:rPr>
          <w:rFonts w:ascii="Arial" w:eastAsia="Calibri" w:hAnsi="Arial" w:cs="Arial"/>
          <w:bCs/>
          <w:sz w:val="24"/>
          <w:szCs w:val="24"/>
        </w:rPr>
        <w:t>«Организация отдыха и оздоровления детей и подростков»</w:t>
      </w:r>
    </w:p>
    <w:p w14:paraId="380A178E" w14:textId="77777777" w:rsidR="00D45F63" w:rsidRPr="00D45F63" w:rsidRDefault="00D45F63" w:rsidP="00D45F63">
      <w:pPr>
        <w:autoSpaceDN w:val="0"/>
        <w:spacing w:after="0" w:line="240" w:lineRule="auto"/>
        <w:ind w:firstLine="709"/>
        <w:jc w:val="both"/>
        <w:rPr>
          <w:rFonts w:ascii="Arial" w:eastAsia="Times New Roman" w:hAnsi="Arial" w:cs="Arial"/>
          <w:sz w:val="24"/>
          <w:szCs w:val="24"/>
        </w:rPr>
      </w:pPr>
    </w:p>
    <w:p w14:paraId="76367B00" w14:textId="77777777" w:rsidR="00D45F63" w:rsidRPr="00D45F63" w:rsidRDefault="00D45F63" w:rsidP="00D45F63">
      <w:pPr>
        <w:widowControl w:val="0"/>
        <w:autoSpaceDE w:val="0"/>
        <w:autoSpaceDN w:val="0"/>
        <w:adjustRightInd w:val="0"/>
        <w:spacing w:after="0" w:line="240" w:lineRule="auto"/>
        <w:ind w:firstLine="709"/>
        <w:jc w:val="both"/>
        <w:rPr>
          <w:rFonts w:ascii="Arial" w:eastAsia="Times New Roman" w:hAnsi="Arial" w:cs="Arial"/>
          <w:bCs/>
          <w:sz w:val="24"/>
          <w:szCs w:val="24"/>
        </w:rPr>
      </w:pPr>
      <w:r w:rsidRPr="00D45F63">
        <w:rPr>
          <w:rFonts w:ascii="Arial" w:eastAsia="Times New Roman" w:hAnsi="Arial" w:cs="Arial"/>
          <w:bCs/>
          <w:sz w:val="24"/>
          <w:szCs w:val="24"/>
        </w:rPr>
        <w:t>Перечень мероприятий подпрограммы с указанием объема средств на их реализацию и ожидаемых результатов</w:t>
      </w:r>
    </w:p>
    <w:p w14:paraId="231995BB" w14:textId="77777777" w:rsidR="00D45F63" w:rsidRPr="00D45F63" w:rsidRDefault="00D45F63" w:rsidP="00D45F63">
      <w:pPr>
        <w:widowControl w:val="0"/>
        <w:autoSpaceDE w:val="0"/>
        <w:autoSpaceDN w:val="0"/>
        <w:adjustRightInd w:val="0"/>
        <w:spacing w:after="0" w:line="240" w:lineRule="auto"/>
        <w:jc w:val="both"/>
        <w:rPr>
          <w:rFonts w:ascii="Arial" w:eastAsia="Times New Roman" w:hAnsi="Arial" w:cs="Arial"/>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1"/>
        <w:gridCol w:w="1298"/>
        <w:gridCol w:w="1282"/>
        <w:gridCol w:w="416"/>
        <w:gridCol w:w="365"/>
        <w:gridCol w:w="762"/>
        <w:gridCol w:w="300"/>
        <w:gridCol w:w="505"/>
        <w:gridCol w:w="529"/>
        <w:gridCol w:w="505"/>
        <w:gridCol w:w="505"/>
        <w:gridCol w:w="505"/>
        <w:gridCol w:w="465"/>
        <w:gridCol w:w="465"/>
        <w:gridCol w:w="465"/>
        <w:gridCol w:w="465"/>
        <w:gridCol w:w="465"/>
        <w:gridCol w:w="465"/>
        <w:gridCol w:w="465"/>
        <w:gridCol w:w="465"/>
        <w:gridCol w:w="465"/>
        <w:gridCol w:w="656"/>
        <w:gridCol w:w="1361"/>
      </w:tblGrid>
      <w:tr w:rsidR="00D45F63" w:rsidRPr="00D45F63" w14:paraId="605FAEF8" w14:textId="77777777" w:rsidTr="00FA7BA7">
        <w:tc>
          <w:tcPr>
            <w:tcW w:w="123" w:type="pct"/>
            <w:vMerge w:val="restart"/>
            <w:hideMark/>
          </w:tcPr>
          <w:p w14:paraId="2791DB9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п/п</w:t>
            </w:r>
          </w:p>
        </w:tc>
        <w:tc>
          <w:tcPr>
            <w:tcW w:w="481" w:type="pct"/>
            <w:vMerge w:val="restart"/>
            <w:hideMark/>
          </w:tcPr>
          <w:p w14:paraId="21A2BDC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Цели, задачи, мероприятия </w:t>
            </w:r>
          </w:p>
        </w:tc>
        <w:tc>
          <w:tcPr>
            <w:tcW w:w="475" w:type="pct"/>
            <w:vMerge w:val="restart"/>
            <w:hideMark/>
          </w:tcPr>
          <w:p w14:paraId="7B562C9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ГРБС</w:t>
            </w:r>
          </w:p>
        </w:tc>
        <w:tc>
          <w:tcPr>
            <w:tcW w:w="682" w:type="pct"/>
            <w:gridSpan w:val="4"/>
            <w:hideMark/>
          </w:tcPr>
          <w:p w14:paraId="33F88AE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Код бюджетной классификации</w:t>
            </w:r>
          </w:p>
        </w:tc>
        <w:tc>
          <w:tcPr>
            <w:tcW w:w="2735" w:type="pct"/>
            <w:gridSpan w:val="15"/>
            <w:hideMark/>
          </w:tcPr>
          <w:p w14:paraId="60F5535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Расходы (тыс. руб.), годы</w:t>
            </w:r>
          </w:p>
        </w:tc>
        <w:tc>
          <w:tcPr>
            <w:tcW w:w="503" w:type="pct"/>
            <w:vMerge w:val="restart"/>
            <w:hideMark/>
          </w:tcPr>
          <w:p w14:paraId="3E8A72B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Ожидаемый результат от реализации подпрограммного мероприятия </w:t>
            </w:r>
            <w:r w:rsidRPr="00D45F63">
              <w:rPr>
                <w:rFonts w:ascii="Arial" w:eastAsia="Times New Roman" w:hAnsi="Arial" w:cs="Arial"/>
                <w:sz w:val="24"/>
                <w:szCs w:val="24"/>
              </w:rPr>
              <w:br/>
              <w:t>(в натуральном выражении)</w:t>
            </w:r>
          </w:p>
        </w:tc>
      </w:tr>
      <w:tr w:rsidR="00D45F63" w:rsidRPr="00D45F63" w14:paraId="797DE97C" w14:textId="77777777" w:rsidTr="00FA7BA7">
        <w:tc>
          <w:tcPr>
            <w:tcW w:w="123" w:type="pct"/>
            <w:vMerge/>
            <w:hideMark/>
          </w:tcPr>
          <w:p w14:paraId="51C84DCA" w14:textId="77777777" w:rsidR="00D45F63" w:rsidRPr="00D45F63" w:rsidRDefault="00D45F63" w:rsidP="00D45F63">
            <w:pPr>
              <w:spacing w:after="0" w:line="240" w:lineRule="auto"/>
              <w:rPr>
                <w:rFonts w:ascii="Arial" w:eastAsia="Times New Roman" w:hAnsi="Arial" w:cs="Arial"/>
                <w:sz w:val="24"/>
                <w:szCs w:val="24"/>
              </w:rPr>
            </w:pPr>
          </w:p>
        </w:tc>
        <w:tc>
          <w:tcPr>
            <w:tcW w:w="481" w:type="pct"/>
            <w:vMerge/>
            <w:hideMark/>
          </w:tcPr>
          <w:p w14:paraId="0C5D153A" w14:textId="77777777" w:rsidR="00D45F63" w:rsidRPr="00D45F63" w:rsidRDefault="00D45F63" w:rsidP="00D45F63">
            <w:pPr>
              <w:spacing w:after="0" w:line="240" w:lineRule="auto"/>
              <w:rPr>
                <w:rFonts w:ascii="Arial" w:eastAsia="Times New Roman" w:hAnsi="Arial" w:cs="Arial"/>
                <w:sz w:val="24"/>
                <w:szCs w:val="24"/>
              </w:rPr>
            </w:pPr>
          </w:p>
        </w:tc>
        <w:tc>
          <w:tcPr>
            <w:tcW w:w="475" w:type="pct"/>
            <w:vMerge/>
            <w:hideMark/>
          </w:tcPr>
          <w:p w14:paraId="6A04198D" w14:textId="77777777" w:rsidR="00D45F63" w:rsidRPr="00D45F63" w:rsidRDefault="00D45F63" w:rsidP="00D45F63">
            <w:pPr>
              <w:spacing w:after="0" w:line="240" w:lineRule="auto"/>
              <w:rPr>
                <w:rFonts w:ascii="Arial" w:eastAsia="Times New Roman" w:hAnsi="Arial" w:cs="Arial"/>
                <w:sz w:val="24"/>
                <w:szCs w:val="24"/>
              </w:rPr>
            </w:pPr>
          </w:p>
        </w:tc>
        <w:tc>
          <w:tcPr>
            <w:tcW w:w="154" w:type="pct"/>
            <w:hideMark/>
          </w:tcPr>
          <w:p w14:paraId="3A551B0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ГРБС</w:t>
            </w:r>
          </w:p>
        </w:tc>
        <w:tc>
          <w:tcPr>
            <w:tcW w:w="135" w:type="pct"/>
            <w:hideMark/>
          </w:tcPr>
          <w:p w14:paraId="6DF9B49A" w14:textId="77777777" w:rsidR="00D45F63" w:rsidRPr="00D45F63" w:rsidRDefault="00D45F63" w:rsidP="00D45F63">
            <w:pPr>
              <w:spacing w:after="0" w:line="240" w:lineRule="auto"/>
              <w:rPr>
                <w:rFonts w:ascii="Arial" w:eastAsia="Times New Roman" w:hAnsi="Arial" w:cs="Arial"/>
                <w:sz w:val="24"/>
                <w:szCs w:val="24"/>
              </w:rPr>
            </w:pPr>
            <w:proofErr w:type="spellStart"/>
            <w:r w:rsidRPr="00D45F63">
              <w:rPr>
                <w:rFonts w:ascii="Arial" w:eastAsia="Times New Roman" w:hAnsi="Arial" w:cs="Arial"/>
                <w:sz w:val="24"/>
                <w:szCs w:val="24"/>
              </w:rPr>
              <w:t>Рз</w:t>
            </w:r>
            <w:proofErr w:type="spellEnd"/>
            <w:r w:rsidRPr="00D45F63">
              <w:rPr>
                <w:rFonts w:ascii="Arial" w:eastAsia="Times New Roman" w:hAnsi="Arial" w:cs="Arial"/>
                <w:sz w:val="24"/>
                <w:szCs w:val="24"/>
              </w:rPr>
              <w:t xml:space="preserve"> </w:t>
            </w:r>
            <w:proofErr w:type="spellStart"/>
            <w:r w:rsidRPr="00D45F63">
              <w:rPr>
                <w:rFonts w:ascii="Arial" w:eastAsia="Times New Roman" w:hAnsi="Arial" w:cs="Arial"/>
                <w:sz w:val="24"/>
                <w:szCs w:val="24"/>
              </w:rPr>
              <w:t>Пр</w:t>
            </w:r>
            <w:proofErr w:type="spellEnd"/>
          </w:p>
        </w:tc>
        <w:tc>
          <w:tcPr>
            <w:tcW w:w="282" w:type="pct"/>
            <w:hideMark/>
          </w:tcPr>
          <w:p w14:paraId="1F925D7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ЦСР</w:t>
            </w:r>
          </w:p>
        </w:tc>
        <w:tc>
          <w:tcPr>
            <w:tcW w:w="111" w:type="pct"/>
            <w:hideMark/>
          </w:tcPr>
          <w:p w14:paraId="4D18C99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ВР</w:t>
            </w:r>
          </w:p>
        </w:tc>
        <w:tc>
          <w:tcPr>
            <w:tcW w:w="187" w:type="pct"/>
            <w:hideMark/>
          </w:tcPr>
          <w:p w14:paraId="4AFA8F8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2014 год</w:t>
            </w:r>
          </w:p>
        </w:tc>
        <w:tc>
          <w:tcPr>
            <w:tcW w:w="196" w:type="pct"/>
            <w:hideMark/>
          </w:tcPr>
          <w:p w14:paraId="0960260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2015 год</w:t>
            </w:r>
          </w:p>
        </w:tc>
        <w:tc>
          <w:tcPr>
            <w:tcW w:w="187" w:type="pct"/>
            <w:hideMark/>
          </w:tcPr>
          <w:p w14:paraId="48A0809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2016 год</w:t>
            </w:r>
          </w:p>
        </w:tc>
        <w:tc>
          <w:tcPr>
            <w:tcW w:w="187" w:type="pct"/>
            <w:hideMark/>
          </w:tcPr>
          <w:p w14:paraId="5070E4D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2017 год</w:t>
            </w:r>
          </w:p>
        </w:tc>
        <w:tc>
          <w:tcPr>
            <w:tcW w:w="187" w:type="pct"/>
            <w:hideMark/>
          </w:tcPr>
          <w:p w14:paraId="1608AFE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2018 год</w:t>
            </w:r>
          </w:p>
        </w:tc>
        <w:tc>
          <w:tcPr>
            <w:tcW w:w="172" w:type="pct"/>
            <w:hideMark/>
          </w:tcPr>
          <w:p w14:paraId="66500A0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2019 год</w:t>
            </w:r>
          </w:p>
        </w:tc>
        <w:tc>
          <w:tcPr>
            <w:tcW w:w="172" w:type="pct"/>
            <w:hideMark/>
          </w:tcPr>
          <w:p w14:paraId="279E813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2020 год</w:t>
            </w:r>
          </w:p>
        </w:tc>
        <w:tc>
          <w:tcPr>
            <w:tcW w:w="172" w:type="pct"/>
            <w:hideMark/>
          </w:tcPr>
          <w:p w14:paraId="06D01BC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2021 год</w:t>
            </w:r>
          </w:p>
        </w:tc>
        <w:tc>
          <w:tcPr>
            <w:tcW w:w="172" w:type="pct"/>
            <w:hideMark/>
          </w:tcPr>
          <w:p w14:paraId="78C6AAB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2022 год</w:t>
            </w:r>
          </w:p>
        </w:tc>
        <w:tc>
          <w:tcPr>
            <w:tcW w:w="172" w:type="pct"/>
            <w:hideMark/>
          </w:tcPr>
          <w:p w14:paraId="788FE6E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2023 год</w:t>
            </w:r>
          </w:p>
        </w:tc>
        <w:tc>
          <w:tcPr>
            <w:tcW w:w="172" w:type="pct"/>
            <w:hideMark/>
          </w:tcPr>
          <w:p w14:paraId="4399FD3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2024</w:t>
            </w:r>
          </w:p>
        </w:tc>
        <w:tc>
          <w:tcPr>
            <w:tcW w:w="172" w:type="pct"/>
            <w:hideMark/>
          </w:tcPr>
          <w:p w14:paraId="059403F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2025</w:t>
            </w:r>
          </w:p>
        </w:tc>
        <w:tc>
          <w:tcPr>
            <w:tcW w:w="172" w:type="pct"/>
            <w:hideMark/>
          </w:tcPr>
          <w:p w14:paraId="1A69048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2026</w:t>
            </w:r>
          </w:p>
        </w:tc>
        <w:tc>
          <w:tcPr>
            <w:tcW w:w="172" w:type="pct"/>
            <w:hideMark/>
          </w:tcPr>
          <w:p w14:paraId="49DF9B2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2027</w:t>
            </w:r>
          </w:p>
        </w:tc>
        <w:tc>
          <w:tcPr>
            <w:tcW w:w="242" w:type="pct"/>
            <w:hideMark/>
          </w:tcPr>
          <w:p w14:paraId="2250783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Итого на период</w:t>
            </w:r>
          </w:p>
        </w:tc>
        <w:tc>
          <w:tcPr>
            <w:tcW w:w="503" w:type="pct"/>
            <w:vMerge/>
            <w:hideMark/>
          </w:tcPr>
          <w:p w14:paraId="0420CDA5" w14:textId="77777777" w:rsidR="00D45F63" w:rsidRPr="00D45F63" w:rsidRDefault="00D45F63" w:rsidP="00D45F63">
            <w:pPr>
              <w:spacing w:after="0" w:line="240" w:lineRule="auto"/>
              <w:rPr>
                <w:rFonts w:ascii="Arial" w:eastAsia="Times New Roman" w:hAnsi="Arial" w:cs="Arial"/>
                <w:sz w:val="24"/>
                <w:szCs w:val="24"/>
              </w:rPr>
            </w:pPr>
          </w:p>
        </w:tc>
      </w:tr>
      <w:tr w:rsidR="00D45F63" w:rsidRPr="00D45F63" w14:paraId="56E76B7A" w14:textId="77777777" w:rsidTr="00FA7BA7">
        <w:tc>
          <w:tcPr>
            <w:tcW w:w="5000" w:type="pct"/>
            <w:gridSpan w:val="23"/>
            <w:hideMark/>
          </w:tcPr>
          <w:p w14:paraId="6E73433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Цель: Организация полноценного отдыха, оздоровления, занятости школьников в летний период, детей дошкольного возраста круглогодично</w:t>
            </w:r>
          </w:p>
        </w:tc>
      </w:tr>
      <w:tr w:rsidR="00D45F63" w:rsidRPr="00D45F63" w14:paraId="00BE40F3" w14:textId="77777777" w:rsidTr="00FA7BA7">
        <w:tc>
          <w:tcPr>
            <w:tcW w:w="5000" w:type="pct"/>
            <w:gridSpan w:val="23"/>
            <w:hideMark/>
          </w:tcPr>
          <w:p w14:paraId="07130BF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Задача 1 Обеспечить информационно-методическое сопровождение отдыха детей, их оздоровления и занятости</w:t>
            </w:r>
          </w:p>
        </w:tc>
      </w:tr>
      <w:tr w:rsidR="00D45F63" w:rsidRPr="00D45F63" w14:paraId="12E3FA19" w14:textId="77777777" w:rsidTr="00FA7BA7">
        <w:tc>
          <w:tcPr>
            <w:tcW w:w="123" w:type="pct"/>
            <w:noWrap/>
            <w:hideMark/>
          </w:tcPr>
          <w:p w14:paraId="1DCE4B5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1.1</w:t>
            </w:r>
          </w:p>
        </w:tc>
        <w:tc>
          <w:tcPr>
            <w:tcW w:w="481" w:type="pct"/>
            <w:hideMark/>
          </w:tcPr>
          <w:p w14:paraId="0E2C669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Организация работы межведомственной комиссии по орга</w:t>
            </w:r>
            <w:r w:rsidRPr="00D45F63">
              <w:rPr>
                <w:rFonts w:ascii="Arial" w:eastAsia="Times New Roman" w:hAnsi="Arial" w:cs="Arial"/>
                <w:sz w:val="24"/>
                <w:szCs w:val="24"/>
              </w:rPr>
              <w:lastRenderedPageBreak/>
              <w:t>низации отдыха, оздоровления и занятости детей.</w:t>
            </w:r>
          </w:p>
        </w:tc>
        <w:tc>
          <w:tcPr>
            <w:tcW w:w="475" w:type="pct"/>
            <w:hideMark/>
          </w:tcPr>
          <w:p w14:paraId="5868F0C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xml:space="preserve">Управление образования администрации Ермаковского </w:t>
            </w:r>
            <w:r w:rsidRPr="00D45F63">
              <w:rPr>
                <w:rFonts w:ascii="Arial" w:eastAsia="Times New Roman" w:hAnsi="Arial" w:cs="Arial"/>
                <w:sz w:val="24"/>
                <w:szCs w:val="24"/>
              </w:rPr>
              <w:lastRenderedPageBreak/>
              <w:t>района</w:t>
            </w:r>
          </w:p>
        </w:tc>
        <w:tc>
          <w:tcPr>
            <w:tcW w:w="154" w:type="pct"/>
            <w:hideMark/>
          </w:tcPr>
          <w:p w14:paraId="4CEB02A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w:t>
            </w:r>
          </w:p>
        </w:tc>
        <w:tc>
          <w:tcPr>
            <w:tcW w:w="135" w:type="pct"/>
            <w:hideMark/>
          </w:tcPr>
          <w:p w14:paraId="6ED109A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82" w:type="pct"/>
            <w:hideMark/>
          </w:tcPr>
          <w:p w14:paraId="646CD8E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111" w:type="pct"/>
            <w:hideMark/>
          </w:tcPr>
          <w:p w14:paraId="3EC9485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187" w:type="pct"/>
            <w:hideMark/>
          </w:tcPr>
          <w:p w14:paraId="4AEA181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96" w:type="pct"/>
            <w:noWrap/>
            <w:hideMark/>
          </w:tcPr>
          <w:p w14:paraId="11A9F67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х </w:t>
            </w:r>
          </w:p>
        </w:tc>
        <w:tc>
          <w:tcPr>
            <w:tcW w:w="187" w:type="pct"/>
            <w:noWrap/>
            <w:hideMark/>
          </w:tcPr>
          <w:p w14:paraId="4060956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х </w:t>
            </w:r>
          </w:p>
        </w:tc>
        <w:tc>
          <w:tcPr>
            <w:tcW w:w="187" w:type="pct"/>
            <w:noWrap/>
            <w:hideMark/>
          </w:tcPr>
          <w:p w14:paraId="5450ABB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х </w:t>
            </w:r>
          </w:p>
        </w:tc>
        <w:tc>
          <w:tcPr>
            <w:tcW w:w="187" w:type="pct"/>
            <w:noWrap/>
            <w:hideMark/>
          </w:tcPr>
          <w:p w14:paraId="35D9869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х </w:t>
            </w:r>
          </w:p>
        </w:tc>
        <w:tc>
          <w:tcPr>
            <w:tcW w:w="172" w:type="pct"/>
            <w:noWrap/>
            <w:hideMark/>
          </w:tcPr>
          <w:p w14:paraId="750E392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х </w:t>
            </w:r>
          </w:p>
        </w:tc>
        <w:tc>
          <w:tcPr>
            <w:tcW w:w="172" w:type="pct"/>
            <w:noWrap/>
            <w:hideMark/>
          </w:tcPr>
          <w:p w14:paraId="3DB2B01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х </w:t>
            </w:r>
          </w:p>
        </w:tc>
        <w:tc>
          <w:tcPr>
            <w:tcW w:w="172" w:type="pct"/>
            <w:noWrap/>
            <w:hideMark/>
          </w:tcPr>
          <w:p w14:paraId="0B1AE53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х </w:t>
            </w:r>
          </w:p>
        </w:tc>
        <w:tc>
          <w:tcPr>
            <w:tcW w:w="172" w:type="pct"/>
            <w:noWrap/>
            <w:hideMark/>
          </w:tcPr>
          <w:p w14:paraId="21D8F81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х </w:t>
            </w:r>
          </w:p>
        </w:tc>
        <w:tc>
          <w:tcPr>
            <w:tcW w:w="172" w:type="pct"/>
            <w:noWrap/>
            <w:hideMark/>
          </w:tcPr>
          <w:p w14:paraId="1BB1E37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х </w:t>
            </w:r>
          </w:p>
        </w:tc>
        <w:tc>
          <w:tcPr>
            <w:tcW w:w="172" w:type="pct"/>
            <w:noWrap/>
            <w:hideMark/>
          </w:tcPr>
          <w:p w14:paraId="1270420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х </w:t>
            </w:r>
          </w:p>
        </w:tc>
        <w:tc>
          <w:tcPr>
            <w:tcW w:w="172" w:type="pct"/>
            <w:noWrap/>
            <w:hideMark/>
          </w:tcPr>
          <w:p w14:paraId="77A181F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х </w:t>
            </w:r>
          </w:p>
        </w:tc>
        <w:tc>
          <w:tcPr>
            <w:tcW w:w="172" w:type="pct"/>
            <w:noWrap/>
            <w:hideMark/>
          </w:tcPr>
          <w:p w14:paraId="0A04043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х </w:t>
            </w:r>
          </w:p>
        </w:tc>
        <w:tc>
          <w:tcPr>
            <w:tcW w:w="172" w:type="pct"/>
            <w:noWrap/>
            <w:hideMark/>
          </w:tcPr>
          <w:p w14:paraId="5722E5B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42" w:type="pct"/>
            <w:noWrap/>
            <w:hideMark/>
          </w:tcPr>
          <w:p w14:paraId="70D42DC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не требуется </w:t>
            </w:r>
          </w:p>
        </w:tc>
        <w:tc>
          <w:tcPr>
            <w:tcW w:w="503" w:type="pct"/>
            <w:hideMark/>
          </w:tcPr>
          <w:p w14:paraId="16ECBB8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Подготовка нормативно-правовой базы летнего отдыха. Работа ко</w:t>
            </w:r>
            <w:r w:rsidRPr="00D45F63">
              <w:rPr>
                <w:rFonts w:ascii="Arial" w:eastAsia="Times New Roman" w:hAnsi="Arial" w:cs="Arial"/>
                <w:sz w:val="24"/>
                <w:szCs w:val="24"/>
              </w:rPr>
              <w:lastRenderedPageBreak/>
              <w:t>миссии по распределению путевок в загородные лагеря на безвозмездной основе, мониторинг деятельности оздоровительных учреждений на территории муниципального образования</w:t>
            </w:r>
          </w:p>
        </w:tc>
      </w:tr>
      <w:tr w:rsidR="00D45F63" w:rsidRPr="00D45F63" w14:paraId="0DE93B3F" w14:textId="77777777" w:rsidTr="00FA7BA7">
        <w:tc>
          <w:tcPr>
            <w:tcW w:w="123" w:type="pct"/>
            <w:noWrap/>
            <w:hideMark/>
          </w:tcPr>
          <w:p w14:paraId="4EFE5DC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1.2</w:t>
            </w:r>
          </w:p>
        </w:tc>
        <w:tc>
          <w:tcPr>
            <w:tcW w:w="481" w:type="pct"/>
            <w:hideMark/>
          </w:tcPr>
          <w:p w14:paraId="0F61A80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Проведение межведомственных семинаров (совещаний), по вопросам организации </w:t>
            </w:r>
            <w:r w:rsidRPr="00D45F63">
              <w:rPr>
                <w:rFonts w:ascii="Arial" w:eastAsia="Times New Roman" w:hAnsi="Arial" w:cs="Arial"/>
                <w:sz w:val="24"/>
                <w:szCs w:val="24"/>
              </w:rPr>
              <w:lastRenderedPageBreak/>
              <w:t xml:space="preserve">отдыха и оздоровления детей, руководителей оздоровительных учреждений района) </w:t>
            </w:r>
          </w:p>
        </w:tc>
        <w:tc>
          <w:tcPr>
            <w:tcW w:w="475" w:type="pct"/>
            <w:hideMark/>
          </w:tcPr>
          <w:p w14:paraId="3078594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Администрация Ермаковского района</w:t>
            </w:r>
          </w:p>
        </w:tc>
        <w:tc>
          <w:tcPr>
            <w:tcW w:w="154" w:type="pct"/>
            <w:hideMark/>
          </w:tcPr>
          <w:p w14:paraId="1406DEB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5" w:type="pct"/>
            <w:hideMark/>
          </w:tcPr>
          <w:p w14:paraId="669B53C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82" w:type="pct"/>
            <w:hideMark/>
          </w:tcPr>
          <w:p w14:paraId="6FEA84D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111" w:type="pct"/>
            <w:hideMark/>
          </w:tcPr>
          <w:p w14:paraId="12F7DE4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187" w:type="pct"/>
            <w:hideMark/>
          </w:tcPr>
          <w:p w14:paraId="4A16915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96" w:type="pct"/>
            <w:noWrap/>
            <w:hideMark/>
          </w:tcPr>
          <w:p w14:paraId="5ED3CBF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х </w:t>
            </w:r>
          </w:p>
        </w:tc>
        <w:tc>
          <w:tcPr>
            <w:tcW w:w="187" w:type="pct"/>
            <w:noWrap/>
            <w:hideMark/>
          </w:tcPr>
          <w:p w14:paraId="7E44B67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х </w:t>
            </w:r>
          </w:p>
        </w:tc>
        <w:tc>
          <w:tcPr>
            <w:tcW w:w="187" w:type="pct"/>
            <w:noWrap/>
            <w:hideMark/>
          </w:tcPr>
          <w:p w14:paraId="2D19F1F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х </w:t>
            </w:r>
          </w:p>
        </w:tc>
        <w:tc>
          <w:tcPr>
            <w:tcW w:w="187" w:type="pct"/>
            <w:noWrap/>
            <w:hideMark/>
          </w:tcPr>
          <w:p w14:paraId="576463A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х </w:t>
            </w:r>
          </w:p>
        </w:tc>
        <w:tc>
          <w:tcPr>
            <w:tcW w:w="172" w:type="pct"/>
            <w:noWrap/>
            <w:hideMark/>
          </w:tcPr>
          <w:p w14:paraId="4150C09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х </w:t>
            </w:r>
          </w:p>
        </w:tc>
        <w:tc>
          <w:tcPr>
            <w:tcW w:w="172" w:type="pct"/>
            <w:noWrap/>
            <w:hideMark/>
          </w:tcPr>
          <w:p w14:paraId="51F9F59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х </w:t>
            </w:r>
          </w:p>
        </w:tc>
        <w:tc>
          <w:tcPr>
            <w:tcW w:w="172" w:type="pct"/>
            <w:noWrap/>
            <w:hideMark/>
          </w:tcPr>
          <w:p w14:paraId="7D4E8DC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х </w:t>
            </w:r>
          </w:p>
        </w:tc>
        <w:tc>
          <w:tcPr>
            <w:tcW w:w="172" w:type="pct"/>
            <w:noWrap/>
            <w:hideMark/>
          </w:tcPr>
          <w:p w14:paraId="49A2A7F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х </w:t>
            </w:r>
          </w:p>
        </w:tc>
        <w:tc>
          <w:tcPr>
            <w:tcW w:w="172" w:type="pct"/>
            <w:noWrap/>
            <w:hideMark/>
          </w:tcPr>
          <w:p w14:paraId="0011CAD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х </w:t>
            </w:r>
          </w:p>
        </w:tc>
        <w:tc>
          <w:tcPr>
            <w:tcW w:w="172" w:type="pct"/>
            <w:noWrap/>
            <w:hideMark/>
          </w:tcPr>
          <w:p w14:paraId="459FE22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х </w:t>
            </w:r>
          </w:p>
        </w:tc>
        <w:tc>
          <w:tcPr>
            <w:tcW w:w="172" w:type="pct"/>
            <w:noWrap/>
            <w:hideMark/>
          </w:tcPr>
          <w:p w14:paraId="21B43E5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х </w:t>
            </w:r>
          </w:p>
        </w:tc>
        <w:tc>
          <w:tcPr>
            <w:tcW w:w="172" w:type="pct"/>
            <w:noWrap/>
            <w:hideMark/>
          </w:tcPr>
          <w:p w14:paraId="1AC8C2B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х </w:t>
            </w:r>
          </w:p>
        </w:tc>
        <w:tc>
          <w:tcPr>
            <w:tcW w:w="172" w:type="pct"/>
            <w:noWrap/>
            <w:hideMark/>
          </w:tcPr>
          <w:p w14:paraId="22E1921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42" w:type="pct"/>
            <w:noWrap/>
            <w:hideMark/>
          </w:tcPr>
          <w:p w14:paraId="42AD252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не требуется </w:t>
            </w:r>
          </w:p>
        </w:tc>
        <w:tc>
          <w:tcPr>
            <w:tcW w:w="503" w:type="pct"/>
            <w:hideMark/>
          </w:tcPr>
          <w:p w14:paraId="07777C5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Проведение для руководителей загородных оздоровительных лагерей не менее 2 семинаров еже</w:t>
            </w:r>
            <w:r w:rsidRPr="00D45F63">
              <w:rPr>
                <w:rFonts w:ascii="Arial" w:eastAsia="Times New Roman" w:hAnsi="Arial" w:cs="Arial"/>
                <w:sz w:val="24"/>
                <w:szCs w:val="24"/>
              </w:rPr>
              <w:lastRenderedPageBreak/>
              <w:t>годно</w:t>
            </w:r>
          </w:p>
        </w:tc>
      </w:tr>
      <w:tr w:rsidR="00D45F63" w:rsidRPr="00D45F63" w14:paraId="71086CF3" w14:textId="77777777" w:rsidTr="00FA7BA7">
        <w:tc>
          <w:tcPr>
            <w:tcW w:w="123" w:type="pct"/>
            <w:noWrap/>
            <w:hideMark/>
          </w:tcPr>
          <w:p w14:paraId="4792911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1.3</w:t>
            </w:r>
          </w:p>
        </w:tc>
        <w:tc>
          <w:tcPr>
            <w:tcW w:w="481" w:type="pct"/>
            <w:hideMark/>
          </w:tcPr>
          <w:p w14:paraId="5CD5EC5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Мониторинг эффективности деятельности оздоровительных учреждений, находящихся на территории района</w:t>
            </w:r>
          </w:p>
        </w:tc>
        <w:tc>
          <w:tcPr>
            <w:tcW w:w="475" w:type="pct"/>
            <w:hideMark/>
          </w:tcPr>
          <w:p w14:paraId="15D8812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Управление образования администрации Ермаковского района</w:t>
            </w:r>
          </w:p>
        </w:tc>
        <w:tc>
          <w:tcPr>
            <w:tcW w:w="154" w:type="pct"/>
            <w:hideMark/>
          </w:tcPr>
          <w:p w14:paraId="2DE05E5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5" w:type="pct"/>
            <w:hideMark/>
          </w:tcPr>
          <w:p w14:paraId="138FCB8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82" w:type="pct"/>
            <w:hideMark/>
          </w:tcPr>
          <w:p w14:paraId="0E80D6E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111" w:type="pct"/>
            <w:hideMark/>
          </w:tcPr>
          <w:p w14:paraId="7FC177B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187" w:type="pct"/>
            <w:hideMark/>
          </w:tcPr>
          <w:p w14:paraId="3C19B35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96" w:type="pct"/>
            <w:noWrap/>
            <w:hideMark/>
          </w:tcPr>
          <w:p w14:paraId="4101FC2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х </w:t>
            </w:r>
          </w:p>
        </w:tc>
        <w:tc>
          <w:tcPr>
            <w:tcW w:w="187" w:type="pct"/>
            <w:noWrap/>
            <w:hideMark/>
          </w:tcPr>
          <w:p w14:paraId="04324A9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х </w:t>
            </w:r>
          </w:p>
        </w:tc>
        <w:tc>
          <w:tcPr>
            <w:tcW w:w="187" w:type="pct"/>
            <w:noWrap/>
            <w:hideMark/>
          </w:tcPr>
          <w:p w14:paraId="1863689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х </w:t>
            </w:r>
          </w:p>
        </w:tc>
        <w:tc>
          <w:tcPr>
            <w:tcW w:w="187" w:type="pct"/>
            <w:noWrap/>
            <w:hideMark/>
          </w:tcPr>
          <w:p w14:paraId="38AFCFA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х </w:t>
            </w:r>
          </w:p>
        </w:tc>
        <w:tc>
          <w:tcPr>
            <w:tcW w:w="172" w:type="pct"/>
            <w:noWrap/>
            <w:hideMark/>
          </w:tcPr>
          <w:p w14:paraId="4BBF1ED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х </w:t>
            </w:r>
          </w:p>
        </w:tc>
        <w:tc>
          <w:tcPr>
            <w:tcW w:w="172" w:type="pct"/>
            <w:noWrap/>
            <w:hideMark/>
          </w:tcPr>
          <w:p w14:paraId="7E0F667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х </w:t>
            </w:r>
          </w:p>
        </w:tc>
        <w:tc>
          <w:tcPr>
            <w:tcW w:w="172" w:type="pct"/>
            <w:noWrap/>
            <w:hideMark/>
          </w:tcPr>
          <w:p w14:paraId="2FDAB1D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х </w:t>
            </w:r>
          </w:p>
        </w:tc>
        <w:tc>
          <w:tcPr>
            <w:tcW w:w="172" w:type="pct"/>
            <w:noWrap/>
            <w:hideMark/>
          </w:tcPr>
          <w:p w14:paraId="73E500A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х </w:t>
            </w:r>
          </w:p>
        </w:tc>
        <w:tc>
          <w:tcPr>
            <w:tcW w:w="172" w:type="pct"/>
            <w:noWrap/>
            <w:hideMark/>
          </w:tcPr>
          <w:p w14:paraId="33581E4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х </w:t>
            </w:r>
          </w:p>
        </w:tc>
        <w:tc>
          <w:tcPr>
            <w:tcW w:w="172" w:type="pct"/>
            <w:noWrap/>
            <w:hideMark/>
          </w:tcPr>
          <w:p w14:paraId="568E686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х </w:t>
            </w:r>
          </w:p>
        </w:tc>
        <w:tc>
          <w:tcPr>
            <w:tcW w:w="172" w:type="pct"/>
            <w:noWrap/>
            <w:hideMark/>
          </w:tcPr>
          <w:p w14:paraId="3049073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х </w:t>
            </w:r>
          </w:p>
        </w:tc>
        <w:tc>
          <w:tcPr>
            <w:tcW w:w="172" w:type="pct"/>
            <w:noWrap/>
            <w:hideMark/>
          </w:tcPr>
          <w:p w14:paraId="7CA7DA1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х </w:t>
            </w:r>
          </w:p>
        </w:tc>
        <w:tc>
          <w:tcPr>
            <w:tcW w:w="172" w:type="pct"/>
            <w:noWrap/>
            <w:hideMark/>
          </w:tcPr>
          <w:p w14:paraId="4E65CAB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42" w:type="pct"/>
            <w:noWrap/>
            <w:hideMark/>
          </w:tcPr>
          <w:p w14:paraId="321FAB9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не требуется </w:t>
            </w:r>
          </w:p>
        </w:tc>
        <w:tc>
          <w:tcPr>
            <w:tcW w:w="503" w:type="pct"/>
            <w:hideMark/>
          </w:tcPr>
          <w:p w14:paraId="0405E3FF" w14:textId="77777777" w:rsidR="00D45F63" w:rsidRPr="00D45F63" w:rsidRDefault="00D45F63" w:rsidP="00D45F63">
            <w:pPr>
              <w:spacing w:after="0" w:line="240" w:lineRule="auto"/>
              <w:rPr>
                <w:rFonts w:ascii="Arial" w:eastAsia="Times New Roman" w:hAnsi="Arial" w:cs="Arial"/>
                <w:sz w:val="24"/>
                <w:szCs w:val="24"/>
              </w:rPr>
            </w:pPr>
            <w:bookmarkStart w:id="1" w:name="RANGE!W13"/>
            <w:r w:rsidRPr="00D45F63">
              <w:rPr>
                <w:rFonts w:ascii="Arial" w:eastAsia="Times New Roman" w:hAnsi="Arial" w:cs="Arial"/>
                <w:sz w:val="24"/>
                <w:szCs w:val="24"/>
              </w:rPr>
              <w:t xml:space="preserve">Ежедневный мониторинг деятельности лагерей с дневным пребыванием детей, загородных лагерей, находящихся на территории Ермаковского района, других форм отдыха, оздоровления и занятости </w:t>
            </w:r>
            <w:r w:rsidRPr="00D45F63">
              <w:rPr>
                <w:rFonts w:ascii="Arial" w:eastAsia="Times New Roman" w:hAnsi="Arial" w:cs="Arial"/>
                <w:sz w:val="24"/>
                <w:szCs w:val="24"/>
              </w:rPr>
              <w:lastRenderedPageBreak/>
              <w:t xml:space="preserve">детей и подростков </w:t>
            </w:r>
            <w:bookmarkEnd w:id="1"/>
          </w:p>
        </w:tc>
      </w:tr>
      <w:tr w:rsidR="00D45F63" w:rsidRPr="00D45F63" w14:paraId="5A33905E" w14:textId="77777777" w:rsidTr="00FA7BA7">
        <w:tc>
          <w:tcPr>
            <w:tcW w:w="5000" w:type="pct"/>
            <w:gridSpan w:val="23"/>
            <w:noWrap/>
            <w:hideMark/>
          </w:tcPr>
          <w:p w14:paraId="6B4892C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Задача 2 Обеспечить организацию деятельности оздоровительных лагерей с дневным пребыванием детей на базе образовательных учреждений района и детей дошкольного возраста круглогодично</w:t>
            </w:r>
          </w:p>
        </w:tc>
      </w:tr>
      <w:tr w:rsidR="00D45F63" w:rsidRPr="00D45F63" w14:paraId="1C7CF8B0" w14:textId="77777777" w:rsidTr="00FA7BA7">
        <w:tc>
          <w:tcPr>
            <w:tcW w:w="123" w:type="pct"/>
            <w:noWrap/>
            <w:hideMark/>
          </w:tcPr>
          <w:p w14:paraId="0736494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2.1</w:t>
            </w:r>
          </w:p>
        </w:tc>
        <w:tc>
          <w:tcPr>
            <w:tcW w:w="481" w:type="pct"/>
            <w:hideMark/>
          </w:tcPr>
          <w:p w14:paraId="48A60E8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Расходы на оплату стоимости набора продуктов питания районный бюджет</w:t>
            </w:r>
          </w:p>
        </w:tc>
        <w:tc>
          <w:tcPr>
            <w:tcW w:w="475" w:type="pct"/>
            <w:hideMark/>
          </w:tcPr>
          <w:p w14:paraId="2588DDF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Управление образования администрации Ермаковского района</w:t>
            </w:r>
          </w:p>
        </w:tc>
        <w:tc>
          <w:tcPr>
            <w:tcW w:w="154" w:type="pct"/>
            <w:hideMark/>
          </w:tcPr>
          <w:p w14:paraId="0EB7FCB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35" w:type="pct"/>
            <w:hideMark/>
          </w:tcPr>
          <w:p w14:paraId="4365A90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0707</w:t>
            </w:r>
          </w:p>
        </w:tc>
        <w:tc>
          <w:tcPr>
            <w:tcW w:w="282" w:type="pct"/>
            <w:noWrap/>
            <w:hideMark/>
          </w:tcPr>
          <w:p w14:paraId="2E1166A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6340095820</w:t>
            </w:r>
          </w:p>
        </w:tc>
        <w:tc>
          <w:tcPr>
            <w:tcW w:w="111" w:type="pct"/>
            <w:hideMark/>
          </w:tcPr>
          <w:p w14:paraId="6C9AEB1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610</w:t>
            </w:r>
          </w:p>
        </w:tc>
        <w:tc>
          <w:tcPr>
            <w:tcW w:w="187" w:type="pct"/>
            <w:hideMark/>
          </w:tcPr>
          <w:p w14:paraId="0E3A42A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1,8</w:t>
            </w:r>
          </w:p>
        </w:tc>
        <w:tc>
          <w:tcPr>
            <w:tcW w:w="196" w:type="pct"/>
            <w:noWrap/>
            <w:hideMark/>
          </w:tcPr>
          <w:p w14:paraId="6C1AC97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1,80</w:t>
            </w:r>
          </w:p>
        </w:tc>
        <w:tc>
          <w:tcPr>
            <w:tcW w:w="187" w:type="pct"/>
            <w:noWrap/>
            <w:hideMark/>
          </w:tcPr>
          <w:p w14:paraId="5AAFD62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187" w:type="pct"/>
            <w:noWrap/>
            <w:hideMark/>
          </w:tcPr>
          <w:p w14:paraId="26B7CD8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187" w:type="pct"/>
            <w:noWrap/>
            <w:hideMark/>
          </w:tcPr>
          <w:p w14:paraId="74542CF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172" w:type="pct"/>
            <w:noWrap/>
            <w:hideMark/>
          </w:tcPr>
          <w:p w14:paraId="5C4F2FF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172" w:type="pct"/>
            <w:noWrap/>
            <w:hideMark/>
          </w:tcPr>
          <w:p w14:paraId="64F0F8C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172" w:type="pct"/>
            <w:noWrap/>
            <w:hideMark/>
          </w:tcPr>
          <w:p w14:paraId="0B845AB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172" w:type="pct"/>
            <w:noWrap/>
            <w:hideMark/>
          </w:tcPr>
          <w:p w14:paraId="6F98B3F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172" w:type="pct"/>
            <w:noWrap/>
            <w:hideMark/>
          </w:tcPr>
          <w:p w14:paraId="503DA96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172" w:type="pct"/>
            <w:noWrap/>
            <w:hideMark/>
          </w:tcPr>
          <w:p w14:paraId="6898D31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172" w:type="pct"/>
            <w:noWrap/>
            <w:hideMark/>
          </w:tcPr>
          <w:p w14:paraId="49E82C0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172" w:type="pct"/>
            <w:noWrap/>
            <w:hideMark/>
          </w:tcPr>
          <w:p w14:paraId="6AED9AE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2" w:type="pct"/>
            <w:noWrap/>
            <w:hideMark/>
          </w:tcPr>
          <w:p w14:paraId="385C56A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42" w:type="pct"/>
            <w:noWrap/>
            <w:hideMark/>
          </w:tcPr>
          <w:p w14:paraId="49750A2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3,60</w:t>
            </w:r>
          </w:p>
        </w:tc>
        <w:tc>
          <w:tcPr>
            <w:tcW w:w="503" w:type="pct"/>
            <w:hideMark/>
          </w:tcPr>
          <w:p w14:paraId="2A12561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Количество оздоровленных детей – 790 человека</w:t>
            </w:r>
          </w:p>
        </w:tc>
      </w:tr>
      <w:tr w:rsidR="00D45F63" w:rsidRPr="00D45F63" w14:paraId="5FC716E6" w14:textId="77777777" w:rsidTr="00FA7BA7">
        <w:tc>
          <w:tcPr>
            <w:tcW w:w="123" w:type="pct"/>
            <w:noWrap/>
            <w:hideMark/>
          </w:tcPr>
          <w:p w14:paraId="015D2CF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2.2</w:t>
            </w:r>
          </w:p>
        </w:tc>
        <w:tc>
          <w:tcPr>
            <w:tcW w:w="481" w:type="pct"/>
            <w:hideMark/>
          </w:tcPr>
          <w:p w14:paraId="6E93B07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Расходы на оплату стоимости набора продуктов питания районный бюджет</w:t>
            </w:r>
          </w:p>
        </w:tc>
        <w:tc>
          <w:tcPr>
            <w:tcW w:w="475" w:type="pct"/>
            <w:hideMark/>
          </w:tcPr>
          <w:p w14:paraId="32E594C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Управление образования администрации Ермаковского района</w:t>
            </w:r>
          </w:p>
        </w:tc>
        <w:tc>
          <w:tcPr>
            <w:tcW w:w="154" w:type="pct"/>
            <w:hideMark/>
          </w:tcPr>
          <w:p w14:paraId="2C8A847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35" w:type="pct"/>
            <w:hideMark/>
          </w:tcPr>
          <w:p w14:paraId="5908BD1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0707</w:t>
            </w:r>
          </w:p>
        </w:tc>
        <w:tc>
          <w:tcPr>
            <w:tcW w:w="282" w:type="pct"/>
            <w:noWrap/>
            <w:hideMark/>
          </w:tcPr>
          <w:p w14:paraId="3F4A2E5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6340093970</w:t>
            </w:r>
          </w:p>
        </w:tc>
        <w:tc>
          <w:tcPr>
            <w:tcW w:w="111" w:type="pct"/>
            <w:hideMark/>
          </w:tcPr>
          <w:p w14:paraId="1BE0681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610</w:t>
            </w:r>
          </w:p>
        </w:tc>
        <w:tc>
          <w:tcPr>
            <w:tcW w:w="187" w:type="pct"/>
            <w:hideMark/>
          </w:tcPr>
          <w:p w14:paraId="0B05315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w:t>
            </w:r>
          </w:p>
        </w:tc>
        <w:tc>
          <w:tcPr>
            <w:tcW w:w="196" w:type="pct"/>
            <w:noWrap/>
            <w:hideMark/>
          </w:tcPr>
          <w:p w14:paraId="61419B6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noWrap/>
            <w:hideMark/>
          </w:tcPr>
          <w:p w14:paraId="2CF4D53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740,90</w:t>
            </w:r>
          </w:p>
        </w:tc>
        <w:tc>
          <w:tcPr>
            <w:tcW w:w="187" w:type="pct"/>
            <w:noWrap/>
            <w:hideMark/>
          </w:tcPr>
          <w:p w14:paraId="47A40A9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740,50</w:t>
            </w:r>
          </w:p>
        </w:tc>
        <w:tc>
          <w:tcPr>
            <w:tcW w:w="187" w:type="pct"/>
            <w:noWrap/>
            <w:hideMark/>
          </w:tcPr>
          <w:p w14:paraId="7B37803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172" w:type="pct"/>
            <w:noWrap/>
            <w:hideMark/>
          </w:tcPr>
          <w:p w14:paraId="1B3DFE9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172" w:type="pct"/>
            <w:noWrap/>
            <w:hideMark/>
          </w:tcPr>
          <w:p w14:paraId="345CCD9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172" w:type="pct"/>
            <w:noWrap/>
            <w:hideMark/>
          </w:tcPr>
          <w:p w14:paraId="6747A81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172" w:type="pct"/>
            <w:noWrap/>
            <w:hideMark/>
          </w:tcPr>
          <w:p w14:paraId="430867D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172" w:type="pct"/>
            <w:noWrap/>
            <w:hideMark/>
          </w:tcPr>
          <w:p w14:paraId="3483F1F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172" w:type="pct"/>
            <w:noWrap/>
            <w:hideMark/>
          </w:tcPr>
          <w:p w14:paraId="44E5F17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172" w:type="pct"/>
            <w:noWrap/>
            <w:hideMark/>
          </w:tcPr>
          <w:p w14:paraId="446E05B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172" w:type="pct"/>
            <w:noWrap/>
            <w:hideMark/>
          </w:tcPr>
          <w:p w14:paraId="4BDD943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2" w:type="pct"/>
            <w:noWrap/>
            <w:hideMark/>
          </w:tcPr>
          <w:p w14:paraId="0E8B18C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42" w:type="pct"/>
            <w:noWrap/>
            <w:hideMark/>
          </w:tcPr>
          <w:p w14:paraId="0942899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1481,40</w:t>
            </w:r>
          </w:p>
        </w:tc>
        <w:tc>
          <w:tcPr>
            <w:tcW w:w="503" w:type="pct"/>
            <w:hideMark/>
          </w:tcPr>
          <w:p w14:paraId="58A57D5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Количество оздоровленных детей – 790 человека</w:t>
            </w:r>
          </w:p>
        </w:tc>
      </w:tr>
      <w:tr w:rsidR="00D45F63" w:rsidRPr="00D45F63" w14:paraId="0A0CA5CB" w14:textId="77777777" w:rsidTr="00FA7BA7">
        <w:tc>
          <w:tcPr>
            <w:tcW w:w="123" w:type="pct"/>
            <w:noWrap/>
            <w:hideMark/>
          </w:tcPr>
          <w:p w14:paraId="73C665A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2.3</w:t>
            </w:r>
          </w:p>
        </w:tc>
        <w:tc>
          <w:tcPr>
            <w:tcW w:w="481" w:type="pct"/>
            <w:hideMark/>
          </w:tcPr>
          <w:p w14:paraId="1D3660F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Расходы на оплату стоимости набора продуктов питания районный бюджет</w:t>
            </w:r>
          </w:p>
        </w:tc>
        <w:tc>
          <w:tcPr>
            <w:tcW w:w="475" w:type="pct"/>
            <w:hideMark/>
          </w:tcPr>
          <w:p w14:paraId="4A324DC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Управление образования администрации Ермаковского района</w:t>
            </w:r>
          </w:p>
        </w:tc>
        <w:tc>
          <w:tcPr>
            <w:tcW w:w="154" w:type="pct"/>
            <w:hideMark/>
          </w:tcPr>
          <w:p w14:paraId="06DE9CA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35" w:type="pct"/>
            <w:hideMark/>
          </w:tcPr>
          <w:p w14:paraId="252D09A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0707</w:t>
            </w:r>
          </w:p>
        </w:tc>
        <w:tc>
          <w:tcPr>
            <w:tcW w:w="282" w:type="pct"/>
            <w:noWrap/>
            <w:hideMark/>
          </w:tcPr>
          <w:p w14:paraId="4BD790E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6340096490</w:t>
            </w:r>
          </w:p>
        </w:tc>
        <w:tc>
          <w:tcPr>
            <w:tcW w:w="111" w:type="pct"/>
            <w:hideMark/>
          </w:tcPr>
          <w:p w14:paraId="27DF9E5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610</w:t>
            </w:r>
          </w:p>
        </w:tc>
        <w:tc>
          <w:tcPr>
            <w:tcW w:w="187" w:type="pct"/>
            <w:hideMark/>
          </w:tcPr>
          <w:p w14:paraId="48CABCC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96" w:type="pct"/>
            <w:noWrap/>
            <w:hideMark/>
          </w:tcPr>
          <w:p w14:paraId="24B8450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noWrap/>
            <w:hideMark/>
          </w:tcPr>
          <w:p w14:paraId="4C3DF71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noWrap/>
            <w:hideMark/>
          </w:tcPr>
          <w:p w14:paraId="003DE2E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noWrap/>
            <w:hideMark/>
          </w:tcPr>
          <w:p w14:paraId="6135DFA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769,50</w:t>
            </w:r>
          </w:p>
        </w:tc>
        <w:tc>
          <w:tcPr>
            <w:tcW w:w="172" w:type="pct"/>
            <w:noWrap/>
            <w:hideMark/>
          </w:tcPr>
          <w:p w14:paraId="6AD1E48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862,30</w:t>
            </w:r>
          </w:p>
        </w:tc>
        <w:tc>
          <w:tcPr>
            <w:tcW w:w="172" w:type="pct"/>
            <w:noWrap/>
            <w:hideMark/>
          </w:tcPr>
          <w:p w14:paraId="113A107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172" w:type="pct"/>
            <w:noWrap/>
            <w:hideMark/>
          </w:tcPr>
          <w:p w14:paraId="7B96D99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140,80</w:t>
            </w:r>
          </w:p>
        </w:tc>
        <w:tc>
          <w:tcPr>
            <w:tcW w:w="172" w:type="pct"/>
            <w:noWrap/>
            <w:hideMark/>
          </w:tcPr>
          <w:p w14:paraId="65260AF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158,30</w:t>
            </w:r>
          </w:p>
        </w:tc>
        <w:tc>
          <w:tcPr>
            <w:tcW w:w="172" w:type="pct"/>
            <w:noWrap/>
            <w:hideMark/>
          </w:tcPr>
          <w:p w14:paraId="7F80481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2" w:type="pct"/>
            <w:noWrap/>
            <w:hideMark/>
          </w:tcPr>
          <w:p w14:paraId="7759FBA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2" w:type="pct"/>
            <w:noWrap/>
            <w:hideMark/>
          </w:tcPr>
          <w:p w14:paraId="5217641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2" w:type="pct"/>
            <w:noWrap/>
            <w:hideMark/>
          </w:tcPr>
          <w:p w14:paraId="6666E7D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2" w:type="pct"/>
            <w:noWrap/>
            <w:hideMark/>
          </w:tcPr>
          <w:p w14:paraId="14DA2DF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42" w:type="pct"/>
            <w:noWrap/>
            <w:hideMark/>
          </w:tcPr>
          <w:p w14:paraId="1122B31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1930,90</w:t>
            </w:r>
          </w:p>
        </w:tc>
        <w:tc>
          <w:tcPr>
            <w:tcW w:w="503" w:type="pct"/>
            <w:hideMark/>
          </w:tcPr>
          <w:p w14:paraId="7B3DB9C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Количество оздоровленных детей – 790 человека</w:t>
            </w:r>
          </w:p>
        </w:tc>
      </w:tr>
      <w:tr w:rsidR="00D45F63" w:rsidRPr="00D45F63" w14:paraId="755B431E" w14:textId="77777777" w:rsidTr="00FA7BA7">
        <w:tc>
          <w:tcPr>
            <w:tcW w:w="123" w:type="pct"/>
            <w:noWrap/>
            <w:hideMark/>
          </w:tcPr>
          <w:p w14:paraId="22410D8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2.4</w:t>
            </w:r>
          </w:p>
        </w:tc>
        <w:tc>
          <w:tcPr>
            <w:tcW w:w="481" w:type="pct"/>
            <w:hideMark/>
          </w:tcPr>
          <w:p w14:paraId="34B0B10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Расходы на оплату стоимости набора продуктов питания районный бюджет</w:t>
            </w:r>
          </w:p>
        </w:tc>
        <w:tc>
          <w:tcPr>
            <w:tcW w:w="475" w:type="pct"/>
            <w:hideMark/>
          </w:tcPr>
          <w:p w14:paraId="79847A9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Управление образования администрации Ермаковского района</w:t>
            </w:r>
          </w:p>
        </w:tc>
        <w:tc>
          <w:tcPr>
            <w:tcW w:w="154" w:type="pct"/>
            <w:hideMark/>
          </w:tcPr>
          <w:p w14:paraId="6A5ECD6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35" w:type="pct"/>
            <w:hideMark/>
          </w:tcPr>
          <w:p w14:paraId="51FB32F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0709</w:t>
            </w:r>
          </w:p>
        </w:tc>
        <w:tc>
          <w:tcPr>
            <w:tcW w:w="282" w:type="pct"/>
            <w:noWrap/>
            <w:hideMark/>
          </w:tcPr>
          <w:p w14:paraId="2CDE6D2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6340096490</w:t>
            </w:r>
          </w:p>
        </w:tc>
        <w:tc>
          <w:tcPr>
            <w:tcW w:w="111" w:type="pct"/>
            <w:hideMark/>
          </w:tcPr>
          <w:p w14:paraId="6C0DE84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610</w:t>
            </w:r>
          </w:p>
        </w:tc>
        <w:tc>
          <w:tcPr>
            <w:tcW w:w="187" w:type="pct"/>
            <w:hideMark/>
          </w:tcPr>
          <w:p w14:paraId="6C93C7D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96" w:type="pct"/>
            <w:noWrap/>
            <w:hideMark/>
          </w:tcPr>
          <w:p w14:paraId="7C66BF8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noWrap/>
            <w:hideMark/>
          </w:tcPr>
          <w:p w14:paraId="0CCF577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noWrap/>
            <w:hideMark/>
          </w:tcPr>
          <w:p w14:paraId="095B68F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noWrap/>
            <w:hideMark/>
          </w:tcPr>
          <w:p w14:paraId="12D5B0E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2" w:type="pct"/>
            <w:noWrap/>
            <w:hideMark/>
          </w:tcPr>
          <w:p w14:paraId="2AF169F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2" w:type="pct"/>
            <w:noWrap/>
            <w:hideMark/>
          </w:tcPr>
          <w:p w14:paraId="0A7AD17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2" w:type="pct"/>
            <w:noWrap/>
            <w:hideMark/>
          </w:tcPr>
          <w:p w14:paraId="24C3A16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2" w:type="pct"/>
            <w:noWrap/>
            <w:hideMark/>
          </w:tcPr>
          <w:p w14:paraId="00146D2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2" w:type="pct"/>
            <w:noWrap/>
            <w:hideMark/>
          </w:tcPr>
          <w:p w14:paraId="2AAB23A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172" w:type="pct"/>
            <w:noWrap/>
            <w:hideMark/>
          </w:tcPr>
          <w:p w14:paraId="02831B3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172" w:type="pct"/>
            <w:noWrap/>
            <w:hideMark/>
          </w:tcPr>
          <w:p w14:paraId="7AB76C1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172" w:type="pct"/>
            <w:noWrap/>
            <w:hideMark/>
          </w:tcPr>
          <w:p w14:paraId="69BA6BC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2" w:type="pct"/>
            <w:noWrap/>
            <w:hideMark/>
          </w:tcPr>
          <w:p w14:paraId="2FC65FE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42" w:type="pct"/>
            <w:noWrap/>
            <w:hideMark/>
          </w:tcPr>
          <w:p w14:paraId="685AF9B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503" w:type="pct"/>
            <w:hideMark/>
          </w:tcPr>
          <w:p w14:paraId="052B9E0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Количество оздоровленных детей – 790 человека</w:t>
            </w:r>
          </w:p>
        </w:tc>
      </w:tr>
      <w:tr w:rsidR="00D45F63" w:rsidRPr="00D45F63" w14:paraId="579863BB" w14:textId="77777777" w:rsidTr="00FA7BA7">
        <w:tc>
          <w:tcPr>
            <w:tcW w:w="123" w:type="pct"/>
            <w:noWrap/>
            <w:hideMark/>
          </w:tcPr>
          <w:p w14:paraId="492AD36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2.5</w:t>
            </w:r>
          </w:p>
        </w:tc>
        <w:tc>
          <w:tcPr>
            <w:tcW w:w="481" w:type="pct"/>
            <w:hideMark/>
          </w:tcPr>
          <w:p w14:paraId="0AFCF9D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Расходы на оплату стоимости набора продуктов питания краевого бюджета</w:t>
            </w:r>
          </w:p>
        </w:tc>
        <w:tc>
          <w:tcPr>
            <w:tcW w:w="475" w:type="pct"/>
            <w:hideMark/>
          </w:tcPr>
          <w:p w14:paraId="2609D51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Управление образования администрации Ермаковского района</w:t>
            </w:r>
          </w:p>
        </w:tc>
        <w:tc>
          <w:tcPr>
            <w:tcW w:w="154" w:type="pct"/>
            <w:hideMark/>
          </w:tcPr>
          <w:p w14:paraId="6240DCB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35" w:type="pct"/>
            <w:hideMark/>
          </w:tcPr>
          <w:p w14:paraId="6D5F96D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0707</w:t>
            </w:r>
          </w:p>
        </w:tc>
        <w:tc>
          <w:tcPr>
            <w:tcW w:w="282" w:type="pct"/>
            <w:hideMark/>
          </w:tcPr>
          <w:p w14:paraId="072AB1D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6340075820</w:t>
            </w:r>
          </w:p>
        </w:tc>
        <w:tc>
          <w:tcPr>
            <w:tcW w:w="111" w:type="pct"/>
            <w:hideMark/>
          </w:tcPr>
          <w:p w14:paraId="0BF44E3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610</w:t>
            </w:r>
          </w:p>
        </w:tc>
        <w:tc>
          <w:tcPr>
            <w:tcW w:w="187" w:type="pct"/>
            <w:hideMark/>
          </w:tcPr>
          <w:p w14:paraId="3669125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1795,2</w:t>
            </w:r>
          </w:p>
        </w:tc>
        <w:tc>
          <w:tcPr>
            <w:tcW w:w="196" w:type="pct"/>
            <w:noWrap/>
            <w:hideMark/>
          </w:tcPr>
          <w:p w14:paraId="77F120D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1795,20</w:t>
            </w:r>
          </w:p>
        </w:tc>
        <w:tc>
          <w:tcPr>
            <w:tcW w:w="187" w:type="pct"/>
            <w:noWrap/>
            <w:hideMark/>
          </w:tcPr>
          <w:p w14:paraId="7886C44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 </w:t>
            </w:r>
          </w:p>
        </w:tc>
        <w:tc>
          <w:tcPr>
            <w:tcW w:w="187" w:type="pct"/>
            <w:noWrap/>
            <w:hideMark/>
          </w:tcPr>
          <w:p w14:paraId="6523E91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noWrap/>
            <w:hideMark/>
          </w:tcPr>
          <w:p w14:paraId="2DB33FA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2" w:type="pct"/>
            <w:noWrap/>
            <w:hideMark/>
          </w:tcPr>
          <w:p w14:paraId="509E9B8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 </w:t>
            </w:r>
          </w:p>
        </w:tc>
        <w:tc>
          <w:tcPr>
            <w:tcW w:w="172" w:type="pct"/>
            <w:noWrap/>
            <w:hideMark/>
          </w:tcPr>
          <w:p w14:paraId="6FC14F0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2" w:type="pct"/>
            <w:noWrap/>
            <w:hideMark/>
          </w:tcPr>
          <w:p w14:paraId="66028AB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2" w:type="pct"/>
            <w:noWrap/>
            <w:hideMark/>
          </w:tcPr>
          <w:p w14:paraId="0A90D5B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2" w:type="pct"/>
            <w:noWrap/>
            <w:hideMark/>
          </w:tcPr>
          <w:p w14:paraId="7163A6A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2" w:type="pct"/>
            <w:noWrap/>
            <w:hideMark/>
          </w:tcPr>
          <w:p w14:paraId="16FCE7A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2" w:type="pct"/>
            <w:noWrap/>
            <w:hideMark/>
          </w:tcPr>
          <w:p w14:paraId="7F4EBD5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2" w:type="pct"/>
            <w:noWrap/>
            <w:hideMark/>
          </w:tcPr>
          <w:p w14:paraId="0AC19E4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2" w:type="pct"/>
            <w:noWrap/>
            <w:hideMark/>
          </w:tcPr>
          <w:p w14:paraId="40E0BE3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42" w:type="pct"/>
            <w:noWrap/>
            <w:hideMark/>
          </w:tcPr>
          <w:p w14:paraId="08EE09F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3590,40</w:t>
            </w:r>
          </w:p>
        </w:tc>
        <w:tc>
          <w:tcPr>
            <w:tcW w:w="503" w:type="pct"/>
            <w:hideMark/>
          </w:tcPr>
          <w:p w14:paraId="2F01153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Количество оздоровленных детей – 790 человека</w:t>
            </w:r>
          </w:p>
        </w:tc>
      </w:tr>
      <w:tr w:rsidR="00D45F63" w:rsidRPr="00D45F63" w14:paraId="517EC1E1" w14:textId="77777777" w:rsidTr="00FA7BA7">
        <w:tc>
          <w:tcPr>
            <w:tcW w:w="123" w:type="pct"/>
            <w:noWrap/>
            <w:hideMark/>
          </w:tcPr>
          <w:p w14:paraId="0C36DAF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2.6</w:t>
            </w:r>
          </w:p>
        </w:tc>
        <w:tc>
          <w:tcPr>
            <w:tcW w:w="481" w:type="pct"/>
            <w:hideMark/>
          </w:tcPr>
          <w:p w14:paraId="2F7B345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Расходы на оплату стоимости набора продуктов питания краевого бюджета</w:t>
            </w:r>
          </w:p>
        </w:tc>
        <w:tc>
          <w:tcPr>
            <w:tcW w:w="475" w:type="pct"/>
            <w:hideMark/>
          </w:tcPr>
          <w:p w14:paraId="2494863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Управление образования администрации Ермаковского района</w:t>
            </w:r>
          </w:p>
        </w:tc>
        <w:tc>
          <w:tcPr>
            <w:tcW w:w="154" w:type="pct"/>
            <w:hideMark/>
          </w:tcPr>
          <w:p w14:paraId="70EDA8D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35" w:type="pct"/>
            <w:hideMark/>
          </w:tcPr>
          <w:p w14:paraId="68726D0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0707</w:t>
            </w:r>
          </w:p>
        </w:tc>
        <w:tc>
          <w:tcPr>
            <w:tcW w:w="282" w:type="pct"/>
            <w:hideMark/>
          </w:tcPr>
          <w:p w14:paraId="08CCD52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6340073970</w:t>
            </w:r>
          </w:p>
        </w:tc>
        <w:tc>
          <w:tcPr>
            <w:tcW w:w="111" w:type="pct"/>
            <w:hideMark/>
          </w:tcPr>
          <w:p w14:paraId="3519CA1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610</w:t>
            </w:r>
          </w:p>
        </w:tc>
        <w:tc>
          <w:tcPr>
            <w:tcW w:w="187" w:type="pct"/>
            <w:hideMark/>
          </w:tcPr>
          <w:p w14:paraId="396B233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w:t>
            </w:r>
          </w:p>
        </w:tc>
        <w:tc>
          <w:tcPr>
            <w:tcW w:w="196" w:type="pct"/>
            <w:noWrap/>
            <w:hideMark/>
          </w:tcPr>
          <w:p w14:paraId="5E337BD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noWrap/>
            <w:hideMark/>
          </w:tcPr>
          <w:p w14:paraId="7822555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1 727,8 </w:t>
            </w:r>
          </w:p>
        </w:tc>
        <w:tc>
          <w:tcPr>
            <w:tcW w:w="187" w:type="pct"/>
            <w:noWrap/>
            <w:hideMark/>
          </w:tcPr>
          <w:p w14:paraId="58310F4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1 728,2 </w:t>
            </w:r>
          </w:p>
        </w:tc>
        <w:tc>
          <w:tcPr>
            <w:tcW w:w="187" w:type="pct"/>
            <w:noWrap/>
            <w:hideMark/>
          </w:tcPr>
          <w:p w14:paraId="6D24BA0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 </w:t>
            </w:r>
          </w:p>
        </w:tc>
        <w:tc>
          <w:tcPr>
            <w:tcW w:w="172" w:type="pct"/>
            <w:noWrap/>
            <w:hideMark/>
          </w:tcPr>
          <w:p w14:paraId="3501ECE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 </w:t>
            </w:r>
          </w:p>
        </w:tc>
        <w:tc>
          <w:tcPr>
            <w:tcW w:w="172" w:type="pct"/>
            <w:noWrap/>
            <w:hideMark/>
          </w:tcPr>
          <w:p w14:paraId="25E9F05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 </w:t>
            </w:r>
          </w:p>
        </w:tc>
        <w:tc>
          <w:tcPr>
            <w:tcW w:w="172" w:type="pct"/>
            <w:noWrap/>
            <w:hideMark/>
          </w:tcPr>
          <w:p w14:paraId="1AB55F8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 </w:t>
            </w:r>
          </w:p>
        </w:tc>
        <w:tc>
          <w:tcPr>
            <w:tcW w:w="172" w:type="pct"/>
            <w:noWrap/>
            <w:hideMark/>
          </w:tcPr>
          <w:p w14:paraId="3B1F249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2" w:type="pct"/>
            <w:noWrap/>
            <w:hideMark/>
          </w:tcPr>
          <w:p w14:paraId="34CBD7E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2" w:type="pct"/>
            <w:noWrap/>
            <w:hideMark/>
          </w:tcPr>
          <w:p w14:paraId="0B2675F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2" w:type="pct"/>
            <w:noWrap/>
            <w:hideMark/>
          </w:tcPr>
          <w:p w14:paraId="5D891FC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2" w:type="pct"/>
            <w:noWrap/>
            <w:hideMark/>
          </w:tcPr>
          <w:p w14:paraId="70962B2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2" w:type="pct"/>
            <w:noWrap/>
            <w:hideMark/>
          </w:tcPr>
          <w:p w14:paraId="4C035B8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42" w:type="pct"/>
            <w:noWrap/>
            <w:hideMark/>
          </w:tcPr>
          <w:p w14:paraId="37DB1F6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3456,00</w:t>
            </w:r>
          </w:p>
        </w:tc>
        <w:tc>
          <w:tcPr>
            <w:tcW w:w="503" w:type="pct"/>
            <w:hideMark/>
          </w:tcPr>
          <w:p w14:paraId="6C4FEE8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Количество оздоровленных детей – 790 человека</w:t>
            </w:r>
          </w:p>
        </w:tc>
      </w:tr>
      <w:tr w:rsidR="00D45F63" w:rsidRPr="00D45F63" w14:paraId="0D01DAD8" w14:textId="77777777" w:rsidTr="00FA7BA7">
        <w:tc>
          <w:tcPr>
            <w:tcW w:w="123" w:type="pct"/>
            <w:noWrap/>
            <w:hideMark/>
          </w:tcPr>
          <w:p w14:paraId="06E0B2E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2.7</w:t>
            </w:r>
          </w:p>
        </w:tc>
        <w:tc>
          <w:tcPr>
            <w:tcW w:w="481" w:type="pct"/>
            <w:hideMark/>
          </w:tcPr>
          <w:p w14:paraId="753CEDE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Расходы на оплату стоимости набора </w:t>
            </w:r>
            <w:r w:rsidRPr="00D45F63">
              <w:rPr>
                <w:rFonts w:ascii="Arial" w:eastAsia="Times New Roman" w:hAnsi="Arial" w:cs="Arial"/>
                <w:sz w:val="24"/>
                <w:szCs w:val="24"/>
              </w:rPr>
              <w:lastRenderedPageBreak/>
              <w:t>продуктов питания краевого бюджета</w:t>
            </w:r>
          </w:p>
        </w:tc>
        <w:tc>
          <w:tcPr>
            <w:tcW w:w="475" w:type="pct"/>
            <w:hideMark/>
          </w:tcPr>
          <w:p w14:paraId="3D80E0B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Управление образования админи</w:t>
            </w:r>
            <w:r w:rsidRPr="00D45F63">
              <w:rPr>
                <w:rFonts w:ascii="Arial" w:eastAsia="Times New Roman" w:hAnsi="Arial" w:cs="Arial"/>
                <w:sz w:val="24"/>
                <w:szCs w:val="24"/>
              </w:rPr>
              <w:lastRenderedPageBreak/>
              <w:t>страции Ермаковского района</w:t>
            </w:r>
          </w:p>
        </w:tc>
        <w:tc>
          <w:tcPr>
            <w:tcW w:w="154" w:type="pct"/>
            <w:hideMark/>
          </w:tcPr>
          <w:p w14:paraId="143A705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079</w:t>
            </w:r>
          </w:p>
        </w:tc>
        <w:tc>
          <w:tcPr>
            <w:tcW w:w="135" w:type="pct"/>
            <w:hideMark/>
          </w:tcPr>
          <w:p w14:paraId="20F40CC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0707</w:t>
            </w:r>
          </w:p>
        </w:tc>
        <w:tc>
          <w:tcPr>
            <w:tcW w:w="282" w:type="pct"/>
            <w:hideMark/>
          </w:tcPr>
          <w:p w14:paraId="4D9BD67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6340076490</w:t>
            </w:r>
          </w:p>
        </w:tc>
        <w:tc>
          <w:tcPr>
            <w:tcW w:w="111" w:type="pct"/>
            <w:hideMark/>
          </w:tcPr>
          <w:p w14:paraId="6E802DD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610</w:t>
            </w:r>
          </w:p>
        </w:tc>
        <w:tc>
          <w:tcPr>
            <w:tcW w:w="187" w:type="pct"/>
            <w:hideMark/>
          </w:tcPr>
          <w:p w14:paraId="466C307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w:t>
            </w:r>
          </w:p>
        </w:tc>
        <w:tc>
          <w:tcPr>
            <w:tcW w:w="196" w:type="pct"/>
            <w:noWrap/>
            <w:hideMark/>
          </w:tcPr>
          <w:p w14:paraId="3F8BC2C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noWrap/>
            <w:hideMark/>
          </w:tcPr>
          <w:p w14:paraId="6FBB668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noWrap/>
            <w:hideMark/>
          </w:tcPr>
          <w:p w14:paraId="0359A2B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noWrap/>
            <w:hideMark/>
          </w:tcPr>
          <w:p w14:paraId="20C3ED3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1 795,5 </w:t>
            </w:r>
          </w:p>
        </w:tc>
        <w:tc>
          <w:tcPr>
            <w:tcW w:w="172" w:type="pct"/>
            <w:noWrap/>
            <w:hideMark/>
          </w:tcPr>
          <w:p w14:paraId="177053A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1 992,0 </w:t>
            </w:r>
          </w:p>
        </w:tc>
        <w:tc>
          <w:tcPr>
            <w:tcW w:w="172" w:type="pct"/>
            <w:noWrap/>
            <w:hideMark/>
          </w:tcPr>
          <w:p w14:paraId="4B465DD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 </w:t>
            </w:r>
          </w:p>
        </w:tc>
        <w:tc>
          <w:tcPr>
            <w:tcW w:w="172" w:type="pct"/>
            <w:noWrap/>
            <w:hideMark/>
          </w:tcPr>
          <w:p w14:paraId="658A42E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 </w:t>
            </w:r>
          </w:p>
        </w:tc>
        <w:tc>
          <w:tcPr>
            <w:tcW w:w="172" w:type="pct"/>
            <w:noWrap/>
            <w:hideMark/>
          </w:tcPr>
          <w:p w14:paraId="0435EDF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 </w:t>
            </w:r>
          </w:p>
        </w:tc>
        <w:tc>
          <w:tcPr>
            <w:tcW w:w="172" w:type="pct"/>
            <w:noWrap/>
            <w:hideMark/>
          </w:tcPr>
          <w:p w14:paraId="23F7DAB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 </w:t>
            </w:r>
          </w:p>
        </w:tc>
        <w:tc>
          <w:tcPr>
            <w:tcW w:w="172" w:type="pct"/>
            <w:noWrap/>
            <w:hideMark/>
          </w:tcPr>
          <w:p w14:paraId="768EE6E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 </w:t>
            </w:r>
          </w:p>
        </w:tc>
        <w:tc>
          <w:tcPr>
            <w:tcW w:w="172" w:type="pct"/>
            <w:noWrap/>
            <w:hideMark/>
          </w:tcPr>
          <w:p w14:paraId="633D749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 </w:t>
            </w:r>
          </w:p>
        </w:tc>
        <w:tc>
          <w:tcPr>
            <w:tcW w:w="172" w:type="pct"/>
            <w:noWrap/>
            <w:hideMark/>
          </w:tcPr>
          <w:p w14:paraId="47AE160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2" w:type="pct"/>
            <w:noWrap/>
            <w:hideMark/>
          </w:tcPr>
          <w:p w14:paraId="7C8FD03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42" w:type="pct"/>
            <w:noWrap/>
            <w:hideMark/>
          </w:tcPr>
          <w:p w14:paraId="3434181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3787,50</w:t>
            </w:r>
          </w:p>
        </w:tc>
        <w:tc>
          <w:tcPr>
            <w:tcW w:w="503" w:type="pct"/>
            <w:hideMark/>
          </w:tcPr>
          <w:p w14:paraId="4D8BF34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Количество оздоровленных детей – </w:t>
            </w:r>
            <w:r w:rsidRPr="00D45F63">
              <w:rPr>
                <w:rFonts w:ascii="Arial" w:eastAsia="Times New Roman" w:hAnsi="Arial" w:cs="Arial"/>
                <w:sz w:val="24"/>
                <w:szCs w:val="24"/>
              </w:rPr>
              <w:lastRenderedPageBreak/>
              <w:t>790 человека</w:t>
            </w:r>
          </w:p>
        </w:tc>
      </w:tr>
      <w:tr w:rsidR="00D45F63" w:rsidRPr="00D45F63" w14:paraId="0FABC03F" w14:textId="77777777" w:rsidTr="00FA7BA7">
        <w:tc>
          <w:tcPr>
            <w:tcW w:w="123" w:type="pct"/>
            <w:noWrap/>
            <w:hideMark/>
          </w:tcPr>
          <w:p w14:paraId="1B354C5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2.8</w:t>
            </w:r>
          </w:p>
        </w:tc>
        <w:tc>
          <w:tcPr>
            <w:tcW w:w="481" w:type="pct"/>
            <w:hideMark/>
          </w:tcPr>
          <w:p w14:paraId="66BE5E1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Расходы на оплату стоимости набора продуктов питания краевого бюджета</w:t>
            </w:r>
          </w:p>
        </w:tc>
        <w:tc>
          <w:tcPr>
            <w:tcW w:w="475" w:type="pct"/>
            <w:hideMark/>
          </w:tcPr>
          <w:p w14:paraId="302CE3A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Управление образования администрации Ермаковского района</w:t>
            </w:r>
          </w:p>
        </w:tc>
        <w:tc>
          <w:tcPr>
            <w:tcW w:w="154" w:type="pct"/>
            <w:hideMark/>
          </w:tcPr>
          <w:p w14:paraId="4525B60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35" w:type="pct"/>
            <w:hideMark/>
          </w:tcPr>
          <w:p w14:paraId="52C55E9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0709</w:t>
            </w:r>
          </w:p>
        </w:tc>
        <w:tc>
          <w:tcPr>
            <w:tcW w:w="282" w:type="pct"/>
            <w:hideMark/>
          </w:tcPr>
          <w:p w14:paraId="78CAD99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6340076490</w:t>
            </w:r>
          </w:p>
        </w:tc>
        <w:tc>
          <w:tcPr>
            <w:tcW w:w="111" w:type="pct"/>
            <w:hideMark/>
          </w:tcPr>
          <w:p w14:paraId="19095C2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hideMark/>
          </w:tcPr>
          <w:p w14:paraId="172215B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96" w:type="pct"/>
            <w:noWrap/>
            <w:hideMark/>
          </w:tcPr>
          <w:p w14:paraId="11A818D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noWrap/>
            <w:hideMark/>
          </w:tcPr>
          <w:p w14:paraId="78CE10F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noWrap/>
            <w:hideMark/>
          </w:tcPr>
          <w:p w14:paraId="146E1FF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noWrap/>
            <w:hideMark/>
          </w:tcPr>
          <w:p w14:paraId="5FCDE66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2" w:type="pct"/>
            <w:noWrap/>
            <w:hideMark/>
          </w:tcPr>
          <w:p w14:paraId="790BFD4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2" w:type="pct"/>
            <w:noWrap/>
            <w:hideMark/>
          </w:tcPr>
          <w:p w14:paraId="5C00E8D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2" w:type="pct"/>
            <w:noWrap/>
            <w:hideMark/>
          </w:tcPr>
          <w:p w14:paraId="29F205D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2" w:type="pct"/>
            <w:noWrap/>
            <w:hideMark/>
          </w:tcPr>
          <w:p w14:paraId="44D681E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2" w:type="pct"/>
            <w:noWrap/>
            <w:hideMark/>
          </w:tcPr>
          <w:p w14:paraId="7442B70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3 811,1 </w:t>
            </w:r>
          </w:p>
        </w:tc>
        <w:tc>
          <w:tcPr>
            <w:tcW w:w="172" w:type="pct"/>
            <w:noWrap/>
            <w:hideMark/>
          </w:tcPr>
          <w:p w14:paraId="3E75BE7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3 665,7 </w:t>
            </w:r>
          </w:p>
        </w:tc>
        <w:tc>
          <w:tcPr>
            <w:tcW w:w="172" w:type="pct"/>
            <w:noWrap/>
            <w:hideMark/>
          </w:tcPr>
          <w:p w14:paraId="461903E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2" w:type="pct"/>
            <w:noWrap/>
            <w:hideMark/>
          </w:tcPr>
          <w:p w14:paraId="48B73D2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3 852,7 </w:t>
            </w:r>
          </w:p>
        </w:tc>
        <w:tc>
          <w:tcPr>
            <w:tcW w:w="172" w:type="pct"/>
            <w:noWrap/>
            <w:hideMark/>
          </w:tcPr>
          <w:p w14:paraId="38B226F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3 852,7 </w:t>
            </w:r>
          </w:p>
        </w:tc>
        <w:tc>
          <w:tcPr>
            <w:tcW w:w="242" w:type="pct"/>
            <w:noWrap/>
            <w:hideMark/>
          </w:tcPr>
          <w:p w14:paraId="258E6A4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15182,20</w:t>
            </w:r>
          </w:p>
        </w:tc>
        <w:tc>
          <w:tcPr>
            <w:tcW w:w="503" w:type="pct"/>
            <w:hideMark/>
          </w:tcPr>
          <w:p w14:paraId="638F689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Количество оздоровленных детей – 790 человека</w:t>
            </w:r>
          </w:p>
        </w:tc>
      </w:tr>
      <w:tr w:rsidR="00D45F63" w:rsidRPr="00D45F63" w14:paraId="2F2C1A14" w14:textId="77777777" w:rsidTr="00FA7BA7">
        <w:tc>
          <w:tcPr>
            <w:tcW w:w="123" w:type="pct"/>
            <w:noWrap/>
            <w:hideMark/>
          </w:tcPr>
          <w:p w14:paraId="4AFAF97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2.9</w:t>
            </w:r>
          </w:p>
        </w:tc>
        <w:tc>
          <w:tcPr>
            <w:tcW w:w="481" w:type="pct"/>
            <w:hideMark/>
          </w:tcPr>
          <w:p w14:paraId="194230F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Расходы на оплату оздоровления детей дошкольного возраста</w:t>
            </w:r>
          </w:p>
        </w:tc>
        <w:tc>
          <w:tcPr>
            <w:tcW w:w="475" w:type="pct"/>
            <w:hideMark/>
          </w:tcPr>
          <w:p w14:paraId="1B5E281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Управление образования администрации Ермаковского района</w:t>
            </w:r>
          </w:p>
        </w:tc>
        <w:tc>
          <w:tcPr>
            <w:tcW w:w="154" w:type="pct"/>
            <w:hideMark/>
          </w:tcPr>
          <w:p w14:paraId="0633B29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35" w:type="pct"/>
            <w:hideMark/>
          </w:tcPr>
          <w:p w14:paraId="085767A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0707</w:t>
            </w:r>
          </w:p>
        </w:tc>
        <w:tc>
          <w:tcPr>
            <w:tcW w:w="282" w:type="pct"/>
            <w:hideMark/>
          </w:tcPr>
          <w:p w14:paraId="1C315EB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6340085890</w:t>
            </w:r>
          </w:p>
        </w:tc>
        <w:tc>
          <w:tcPr>
            <w:tcW w:w="111" w:type="pct"/>
            <w:hideMark/>
          </w:tcPr>
          <w:p w14:paraId="2D0B90E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610</w:t>
            </w:r>
          </w:p>
        </w:tc>
        <w:tc>
          <w:tcPr>
            <w:tcW w:w="187" w:type="pct"/>
            <w:hideMark/>
          </w:tcPr>
          <w:p w14:paraId="2FC2185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600</w:t>
            </w:r>
          </w:p>
        </w:tc>
        <w:tc>
          <w:tcPr>
            <w:tcW w:w="196" w:type="pct"/>
            <w:noWrap/>
            <w:hideMark/>
          </w:tcPr>
          <w:p w14:paraId="442CFDE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601,40</w:t>
            </w:r>
          </w:p>
        </w:tc>
        <w:tc>
          <w:tcPr>
            <w:tcW w:w="187" w:type="pct"/>
            <w:noWrap/>
            <w:hideMark/>
          </w:tcPr>
          <w:p w14:paraId="0D154C2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654,20</w:t>
            </w:r>
          </w:p>
        </w:tc>
        <w:tc>
          <w:tcPr>
            <w:tcW w:w="187" w:type="pct"/>
            <w:noWrap/>
            <w:hideMark/>
          </w:tcPr>
          <w:p w14:paraId="051747B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654,10</w:t>
            </w:r>
          </w:p>
        </w:tc>
        <w:tc>
          <w:tcPr>
            <w:tcW w:w="187" w:type="pct"/>
            <w:noWrap/>
            <w:hideMark/>
          </w:tcPr>
          <w:p w14:paraId="6926FF4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777,40</w:t>
            </w:r>
          </w:p>
        </w:tc>
        <w:tc>
          <w:tcPr>
            <w:tcW w:w="172" w:type="pct"/>
            <w:noWrap/>
            <w:hideMark/>
          </w:tcPr>
          <w:p w14:paraId="181B87A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715,20</w:t>
            </w:r>
          </w:p>
        </w:tc>
        <w:tc>
          <w:tcPr>
            <w:tcW w:w="172" w:type="pct"/>
            <w:noWrap/>
            <w:hideMark/>
          </w:tcPr>
          <w:p w14:paraId="732F009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654,10</w:t>
            </w:r>
          </w:p>
        </w:tc>
        <w:tc>
          <w:tcPr>
            <w:tcW w:w="172" w:type="pct"/>
            <w:noWrap/>
            <w:hideMark/>
          </w:tcPr>
          <w:p w14:paraId="6D37215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516,10</w:t>
            </w:r>
          </w:p>
        </w:tc>
        <w:tc>
          <w:tcPr>
            <w:tcW w:w="172" w:type="pct"/>
            <w:noWrap/>
            <w:hideMark/>
          </w:tcPr>
          <w:p w14:paraId="7706B0C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526,10</w:t>
            </w:r>
          </w:p>
        </w:tc>
        <w:tc>
          <w:tcPr>
            <w:tcW w:w="172" w:type="pct"/>
            <w:noWrap/>
            <w:hideMark/>
          </w:tcPr>
          <w:p w14:paraId="56B9196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2" w:type="pct"/>
            <w:noWrap/>
            <w:hideMark/>
          </w:tcPr>
          <w:p w14:paraId="1610BDD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2" w:type="pct"/>
            <w:noWrap/>
            <w:hideMark/>
          </w:tcPr>
          <w:p w14:paraId="1B50B6A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2" w:type="pct"/>
            <w:noWrap/>
            <w:hideMark/>
          </w:tcPr>
          <w:p w14:paraId="027B152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2" w:type="pct"/>
            <w:noWrap/>
            <w:hideMark/>
          </w:tcPr>
          <w:p w14:paraId="46E8659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42" w:type="pct"/>
            <w:noWrap/>
            <w:hideMark/>
          </w:tcPr>
          <w:p w14:paraId="5C8F4B6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5698,60</w:t>
            </w:r>
          </w:p>
        </w:tc>
        <w:tc>
          <w:tcPr>
            <w:tcW w:w="503" w:type="pct"/>
            <w:hideMark/>
          </w:tcPr>
          <w:p w14:paraId="004D43B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Дети, посещающие дошкольное учреждение, получают фрукты и соки ежедневно</w:t>
            </w:r>
          </w:p>
        </w:tc>
      </w:tr>
      <w:tr w:rsidR="00D45F63" w:rsidRPr="00D45F63" w14:paraId="6063D75E" w14:textId="77777777" w:rsidTr="00FA7BA7">
        <w:tc>
          <w:tcPr>
            <w:tcW w:w="123" w:type="pct"/>
            <w:noWrap/>
            <w:hideMark/>
          </w:tcPr>
          <w:p w14:paraId="49F12D2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2.10</w:t>
            </w:r>
          </w:p>
        </w:tc>
        <w:tc>
          <w:tcPr>
            <w:tcW w:w="481" w:type="pct"/>
            <w:hideMark/>
          </w:tcPr>
          <w:p w14:paraId="445D5E9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Расходы на оплату оздоровления детей дошкольного возраста</w:t>
            </w:r>
          </w:p>
        </w:tc>
        <w:tc>
          <w:tcPr>
            <w:tcW w:w="475" w:type="pct"/>
            <w:hideMark/>
          </w:tcPr>
          <w:p w14:paraId="4D02E6F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Управление образования администрации Ермаковского района</w:t>
            </w:r>
          </w:p>
        </w:tc>
        <w:tc>
          <w:tcPr>
            <w:tcW w:w="154" w:type="pct"/>
            <w:hideMark/>
          </w:tcPr>
          <w:p w14:paraId="0363E50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35" w:type="pct"/>
            <w:hideMark/>
          </w:tcPr>
          <w:p w14:paraId="2A56201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0709</w:t>
            </w:r>
          </w:p>
        </w:tc>
        <w:tc>
          <w:tcPr>
            <w:tcW w:w="282" w:type="pct"/>
            <w:hideMark/>
          </w:tcPr>
          <w:p w14:paraId="45194D4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6340085890</w:t>
            </w:r>
          </w:p>
        </w:tc>
        <w:tc>
          <w:tcPr>
            <w:tcW w:w="111" w:type="pct"/>
            <w:hideMark/>
          </w:tcPr>
          <w:p w14:paraId="76B63E2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hideMark/>
          </w:tcPr>
          <w:p w14:paraId="487A980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96" w:type="pct"/>
            <w:noWrap/>
            <w:hideMark/>
          </w:tcPr>
          <w:p w14:paraId="22276A8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noWrap/>
            <w:hideMark/>
          </w:tcPr>
          <w:p w14:paraId="5D2DE3E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noWrap/>
            <w:hideMark/>
          </w:tcPr>
          <w:p w14:paraId="448C02B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noWrap/>
            <w:hideMark/>
          </w:tcPr>
          <w:p w14:paraId="4A51B18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2" w:type="pct"/>
            <w:noWrap/>
            <w:hideMark/>
          </w:tcPr>
          <w:p w14:paraId="3B14499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2" w:type="pct"/>
            <w:noWrap/>
            <w:hideMark/>
          </w:tcPr>
          <w:p w14:paraId="145896A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2" w:type="pct"/>
            <w:noWrap/>
            <w:hideMark/>
          </w:tcPr>
          <w:p w14:paraId="25993CB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2" w:type="pct"/>
            <w:noWrap/>
            <w:hideMark/>
          </w:tcPr>
          <w:p w14:paraId="02BC335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2" w:type="pct"/>
            <w:noWrap/>
            <w:hideMark/>
          </w:tcPr>
          <w:p w14:paraId="090992A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654,10</w:t>
            </w:r>
          </w:p>
        </w:tc>
        <w:tc>
          <w:tcPr>
            <w:tcW w:w="172" w:type="pct"/>
            <w:noWrap/>
            <w:hideMark/>
          </w:tcPr>
          <w:p w14:paraId="4F4BDD8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172" w:type="pct"/>
            <w:noWrap/>
            <w:hideMark/>
          </w:tcPr>
          <w:p w14:paraId="2C7F1C4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172" w:type="pct"/>
            <w:noWrap/>
            <w:hideMark/>
          </w:tcPr>
          <w:p w14:paraId="236C342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2" w:type="pct"/>
            <w:noWrap/>
            <w:hideMark/>
          </w:tcPr>
          <w:p w14:paraId="0919484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42" w:type="pct"/>
            <w:noWrap/>
            <w:hideMark/>
          </w:tcPr>
          <w:p w14:paraId="29F7C28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654,10</w:t>
            </w:r>
          </w:p>
        </w:tc>
        <w:tc>
          <w:tcPr>
            <w:tcW w:w="503" w:type="pct"/>
            <w:hideMark/>
          </w:tcPr>
          <w:p w14:paraId="20EDDDD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Дети, посещающие дошкольное учреждение, получают фрукты и соки ежедневно</w:t>
            </w:r>
          </w:p>
        </w:tc>
      </w:tr>
      <w:tr w:rsidR="00D45F63" w:rsidRPr="00D45F63" w14:paraId="25B32C17" w14:textId="77777777" w:rsidTr="00FA7BA7">
        <w:tc>
          <w:tcPr>
            <w:tcW w:w="123" w:type="pct"/>
            <w:noWrap/>
            <w:hideMark/>
          </w:tcPr>
          <w:p w14:paraId="714A2AA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2.11</w:t>
            </w:r>
          </w:p>
        </w:tc>
        <w:tc>
          <w:tcPr>
            <w:tcW w:w="481" w:type="pct"/>
            <w:hideMark/>
          </w:tcPr>
          <w:p w14:paraId="455446E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Организация досуга детей в лагерях с дневным пребыванием детей по образовательным программам лагеря</w:t>
            </w:r>
          </w:p>
        </w:tc>
        <w:tc>
          <w:tcPr>
            <w:tcW w:w="475" w:type="pct"/>
            <w:hideMark/>
          </w:tcPr>
          <w:p w14:paraId="4D2FEE5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Управление образования администрации Ермаковского района</w:t>
            </w:r>
          </w:p>
        </w:tc>
        <w:tc>
          <w:tcPr>
            <w:tcW w:w="154" w:type="pct"/>
            <w:hideMark/>
          </w:tcPr>
          <w:p w14:paraId="42D7802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5" w:type="pct"/>
            <w:hideMark/>
          </w:tcPr>
          <w:p w14:paraId="605D593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82" w:type="pct"/>
            <w:hideMark/>
          </w:tcPr>
          <w:p w14:paraId="7834CAD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111" w:type="pct"/>
            <w:hideMark/>
          </w:tcPr>
          <w:p w14:paraId="1C5703A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187" w:type="pct"/>
            <w:hideMark/>
          </w:tcPr>
          <w:p w14:paraId="5134249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196" w:type="pct"/>
            <w:noWrap/>
            <w:hideMark/>
          </w:tcPr>
          <w:p w14:paraId="586D7A0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х </w:t>
            </w:r>
          </w:p>
        </w:tc>
        <w:tc>
          <w:tcPr>
            <w:tcW w:w="187" w:type="pct"/>
            <w:noWrap/>
            <w:hideMark/>
          </w:tcPr>
          <w:p w14:paraId="7AEFDE1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х </w:t>
            </w:r>
          </w:p>
        </w:tc>
        <w:tc>
          <w:tcPr>
            <w:tcW w:w="187" w:type="pct"/>
            <w:noWrap/>
            <w:hideMark/>
          </w:tcPr>
          <w:p w14:paraId="5F293B3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х </w:t>
            </w:r>
          </w:p>
        </w:tc>
        <w:tc>
          <w:tcPr>
            <w:tcW w:w="187" w:type="pct"/>
            <w:noWrap/>
            <w:hideMark/>
          </w:tcPr>
          <w:p w14:paraId="4BD1221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х </w:t>
            </w:r>
          </w:p>
        </w:tc>
        <w:tc>
          <w:tcPr>
            <w:tcW w:w="172" w:type="pct"/>
            <w:noWrap/>
            <w:hideMark/>
          </w:tcPr>
          <w:p w14:paraId="3116A5C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х </w:t>
            </w:r>
          </w:p>
        </w:tc>
        <w:tc>
          <w:tcPr>
            <w:tcW w:w="172" w:type="pct"/>
            <w:noWrap/>
            <w:hideMark/>
          </w:tcPr>
          <w:p w14:paraId="4CE284B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х </w:t>
            </w:r>
          </w:p>
        </w:tc>
        <w:tc>
          <w:tcPr>
            <w:tcW w:w="172" w:type="pct"/>
            <w:noWrap/>
            <w:hideMark/>
          </w:tcPr>
          <w:p w14:paraId="2909DD2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х </w:t>
            </w:r>
          </w:p>
        </w:tc>
        <w:tc>
          <w:tcPr>
            <w:tcW w:w="172" w:type="pct"/>
            <w:noWrap/>
            <w:hideMark/>
          </w:tcPr>
          <w:p w14:paraId="7A772E3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х </w:t>
            </w:r>
          </w:p>
        </w:tc>
        <w:tc>
          <w:tcPr>
            <w:tcW w:w="172" w:type="pct"/>
            <w:noWrap/>
            <w:hideMark/>
          </w:tcPr>
          <w:p w14:paraId="4934BB2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х </w:t>
            </w:r>
          </w:p>
        </w:tc>
        <w:tc>
          <w:tcPr>
            <w:tcW w:w="172" w:type="pct"/>
            <w:noWrap/>
            <w:hideMark/>
          </w:tcPr>
          <w:p w14:paraId="06FD035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х </w:t>
            </w:r>
          </w:p>
        </w:tc>
        <w:tc>
          <w:tcPr>
            <w:tcW w:w="172" w:type="pct"/>
            <w:noWrap/>
            <w:hideMark/>
          </w:tcPr>
          <w:p w14:paraId="3374F1B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х </w:t>
            </w:r>
          </w:p>
        </w:tc>
        <w:tc>
          <w:tcPr>
            <w:tcW w:w="172" w:type="pct"/>
            <w:noWrap/>
            <w:hideMark/>
          </w:tcPr>
          <w:p w14:paraId="286A21F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2" w:type="pct"/>
            <w:noWrap/>
            <w:hideMark/>
          </w:tcPr>
          <w:p w14:paraId="0AA6FAA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42" w:type="pct"/>
            <w:noWrap/>
            <w:hideMark/>
          </w:tcPr>
          <w:p w14:paraId="42EB537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503" w:type="pct"/>
            <w:hideMark/>
          </w:tcPr>
          <w:p w14:paraId="58ED611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На базе всех общеобразовательных учреждений во время летнего сезона должны реализовываться образовательные программы лагерей с дневным пребыванием детей</w:t>
            </w:r>
          </w:p>
        </w:tc>
      </w:tr>
      <w:tr w:rsidR="00D45F63" w:rsidRPr="00D45F63" w14:paraId="67310D56" w14:textId="77777777" w:rsidTr="00FA7BA7">
        <w:tc>
          <w:tcPr>
            <w:tcW w:w="123" w:type="pct"/>
            <w:noWrap/>
            <w:hideMark/>
          </w:tcPr>
          <w:p w14:paraId="65AF3BA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2.12</w:t>
            </w:r>
          </w:p>
        </w:tc>
        <w:tc>
          <w:tcPr>
            <w:tcW w:w="481" w:type="pct"/>
            <w:hideMark/>
          </w:tcPr>
          <w:p w14:paraId="0E916D7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Организация отдыха детей школьного возраста в стационарном палаточном лагере.</w:t>
            </w:r>
          </w:p>
        </w:tc>
        <w:tc>
          <w:tcPr>
            <w:tcW w:w="475" w:type="pct"/>
            <w:hideMark/>
          </w:tcPr>
          <w:p w14:paraId="7C20126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Управление образования администрации Ермаковского района</w:t>
            </w:r>
          </w:p>
        </w:tc>
        <w:tc>
          <w:tcPr>
            <w:tcW w:w="154" w:type="pct"/>
            <w:hideMark/>
          </w:tcPr>
          <w:p w14:paraId="756E62B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35" w:type="pct"/>
            <w:hideMark/>
          </w:tcPr>
          <w:p w14:paraId="26CDDEF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0707</w:t>
            </w:r>
          </w:p>
        </w:tc>
        <w:tc>
          <w:tcPr>
            <w:tcW w:w="282" w:type="pct"/>
            <w:hideMark/>
          </w:tcPr>
          <w:p w14:paraId="42EFBDD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6340085890</w:t>
            </w:r>
          </w:p>
        </w:tc>
        <w:tc>
          <w:tcPr>
            <w:tcW w:w="111" w:type="pct"/>
            <w:hideMark/>
          </w:tcPr>
          <w:p w14:paraId="0253A51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610</w:t>
            </w:r>
          </w:p>
        </w:tc>
        <w:tc>
          <w:tcPr>
            <w:tcW w:w="187" w:type="pct"/>
            <w:hideMark/>
          </w:tcPr>
          <w:p w14:paraId="5DF1737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130</w:t>
            </w:r>
          </w:p>
        </w:tc>
        <w:tc>
          <w:tcPr>
            <w:tcW w:w="196" w:type="pct"/>
            <w:noWrap/>
            <w:hideMark/>
          </w:tcPr>
          <w:p w14:paraId="12E69B3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155,0 </w:t>
            </w:r>
          </w:p>
        </w:tc>
        <w:tc>
          <w:tcPr>
            <w:tcW w:w="187" w:type="pct"/>
            <w:noWrap/>
            <w:hideMark/>
          </w:tcPr>
          <w:p w14:paraId="33DD12F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102,2 </w:t>
            </w:r>
          </w:p>
        </w:tc>
        <w:tc>
          <w:tcPr>
            <w:tcW w:w="187" w:type="pct"/>
            <w:noWrap/>
            <w:hideMark/>
          </w:tcPr>
          <w:p w14:paraId="432DC8A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150,2 </w:t>
            </w:r>
          </w:p>
        </w:tc>
        <w:tc>
          <w:tcPr>
            <w:tcW w:w="187" w:type="pct"/>
            <w:noWrap/>
            <w:hideMark/>
          </w:tcPr>
          <w:p w14:paraId="4E78761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349,0 </w:t>
            </w:r>
          </w:p>
        </w:tc>
        <w:tc>
          <w:tcPr>
            <w:tcW w:w="172" w:type="pct"/>
            <w:noWrap/>
            <w:hideMark/>
          </w:tcPr>
          <w:p w14:paraId="7E57BAC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465,7 </w:t>
            </w:r>
          </w:p>
        </w:tc>
        <w:tc>
          <w:tcPr>
            <w:tcW w:w="172" w:type="pct"/>
            <w:noWrap/>
            <w:hideMark/>
          </w:tcPr>
          <w:p w14:paraId="06A6583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0,0 </w:t>
            </w:r>
          </w:p>
        </w:tc>
        <w:tc>
          <w:tcPr>
            <w:tcW w:w="172" w:type="pct"/>
            <w:noWrap/>
            <w:hideMark/>
          </w:tcPr>
          <w:p w14:paraId="3693E91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0,0 </w:t>
            </w:r>
          </w:p>
        </w:tc>
        <w:tc>
          <w:tcPr>
            <w:tcW w:w="172" w:type="pct"/>
            <w:noWrap/>
            <w:hideMark/>
          </w:tcPr>
          <w:p w14:paraId="6362C5E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502,2 </w:t>
            </w:r>
          </w:p>
        </w:tc>
        <w:tc>
          <w:tcPr>
            <w:tcW w:w="172" w:type="pct"/>
            <w:noWrap/>
            <w:hideMark/>
          </w:tcPr>
          <w:p w14:paraId="5F4F8DA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2" w:type="pct"/>
            <w:noWrap/>
            <w:hideMark/>
          </w:tcPr>
          <w:p w14:paraId="09FB26B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2" w:type="pct"/>
            <w:noWrap/>
            <w:hideMark/>
          </w:tcPr>
          <w:p w14:paraId="0309713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2" w:type="pct"/>
            <w:noWrap/>
            <w:hideMark/>
          </w:tcPr>
          <w:p w14:paraId="1C49BF1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2" w:type="pct"/>
            <w:noWrap/>
            <w:hideMark/>
          </w:tcPr>
          <w:p w14:paraId="5434F3A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42" w:type="pct"/>
            <w:noWrap/>
            <w:hideMark/>
          </w:tcPr>
          <w:p w14:paraId="0E7543A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1854,30</w:t>
            </w:r>
          </w:p>
        </w:tc>
        <w:tc>
          <w:tcPr>
            <w:tcW w:w="503" w:type="pct"/>
            <w:hideMark/>
          </w:tcPr>
          <w:p w14:paraId="43B08D7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В стационарном палаточном лагере на отдохнут школьники района в количестве 50 человек</w:t>
            </w:r>
          </w:p>
        </w:tc>
      </w:tr>
      <w:tr w:rsidR="00D45F63" w:rsidRPr="00D45F63" w14:paraId="377E88F2" w14:textId="77777777" w:rsidTr="00FA7BA7">
        <w:tc>
          <w:tcPr>
            <w:tcW w:w="123" w:type="pct"/>
            <w:noWrap/>
            <w:hideMark/>
          </w:tcPr>
          <w:p w14:paraId="5FD9920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w:t>
            </w:r>
            <w:r w:rsidRPr="00D45F63">
              <w:rPr>
                <w:rFonts w:ascii="Arial" w:eastAsia="Times New Roman" w:hAnsi="Arial" w:cs="Arial"/>
                <w:sz w:val="24"/>
                <w:szCs w:val="24"/>
              </w:rPr>
              <w:lastRenderedPageBreak/>
              <w:t>.13</w:t>
            </w:r>
          </w:p>
        </w:tc>
        <w:tc>
          <w:tcPr>
            <w:tcW w:w="481" w:type="pct"/>
            <w:hideMark/>
          </w:tcPr>
          <w:p w14:paraId="38C4051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Органи</w:t>
            </w:r>
            <w:r w:rsidRPr="00D45F63">
              <w:rPr>
                <w:rFonts w:ascii="Arial" w:eastAsia="Times New Roman" w:hAnsi="Arial" w:cs="Arial"/>
                <w:sz w:val="24"/>
                <w:szCs w:val="24"/>
              </w:rPr>
              <w:lastRenderedPageBreak/>
              <w:t>зация отдыха детей школьного возраста в стационарном палаточном лагере.</w:t>
            </w:r>
          </w:p>
        </w:tc>
        <w:tc>
          <w:tcPr>
            <w:tcW w:w="475" w:type="pct"/>
            <w:hideMark/>
          </w:tcPr>
          <w:p w14:paraId="53030D9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Управ</w:t>
            </w:r>
            <w:r w:rsidRPr="00D45F63">
              <w:rPr>
                <w:rFonts w:ascii="Arial" w:eastAsia="Times New Roman" w:hAnsi="Arial" w:cs="Arial"/>
                <w:sz w:val="24"/>
                <w:szCs w:val="24"/>
              </w:rPr>
              <w:lastRenderedPageBreak/>
              <w:t>ление образования администрации Ермаковского района</w:t>
            </w:r>
          </w:p>
        </w:tc>
        <w:tc>
          <w:tcPr>
            <w:tcW w:w="154" w:type="pct"/>
            <w:hideMark/>
          </w:tcPr>
          <w:p w14:paraId="372CCDA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w:t>
            </w:r>
            <w:r w:rsidRPr="00D45F63">
              <w:rPr>
                <w:rFonts w:ascii="Arial" w:eastAsia="Times New Roman" w:hAnsi="Arial" w:cs="Arial"/>
                <w:sz w:val="24"/>
                <w:szCs w:val="24"/>
              </w:rPr>
              <w:lastRenderedPageBreak/>
              <w:t>79</w:t>
            </w:r>
          </w:p>
        </w:tc>
        <w:tc>
          <w:tcPr>
            <w:tcW w:w="135" w:type="pct"/>
            <w:hideMark/>
          </w:tcPr>
          <w:p w14:paraId="4CD9F57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w:t>
            </w:r>
            <w:r w:rsidRPr="00D45F63">
              <w:rPr>
                <w:rFonts w:ascii="Arial" w:eastAsia="Times New Roman" w:hAnsi="Arial" w:cs="Arial"/>
                <w:sz w:val="24"/>
                <w:szCs w:val="24"/>
              </w:rPr>
              <w:lastRenderedPageBreak/>
              <w:t>709</w:t>
            </w:r>
          </w:p>
        </w:tc>
        <w:tc>
          <w:tcPr>
            <w:tcW w:w="282" w:type="pct"/>
            <w:hideMark/>
          </w:tcPr>
          <w:p w14:paraId="60AB2E8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6340</w:t>
            </w:r>
            <w:r w:rsidRPr="00D45F63">
              <w:rPr>
                <w:rFonts w:ascii="Arial" w:eastAsia="Times New Roman" w:hAnsi="Arial" w:cs="Arial"/>
                <w:sz w:val="24"/>
                <w:szCs w:val="24"/>
              </w:rPr>
              <w:lastRenderedPageBreak/>
              <w:t>085890</w:t>
            </w:r>
          </w:p>
        </w:tc>
        <w:tc>
          <w:tcPr>
            <w:tcW w:w="111" w:type="pct"/>
            <w:hideMark/>
          </w:tcPr>
          <w:p w14:paraId="222599E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6</w:t>
            </w:r>
            <w:r w:rsidRPr="00D45F63">
              <w:rPr>
                <w:rFonts w:ascii="Arial" w:eastAsia="Times New Roman" w:hAnsi="Arial" w:cs="Arial"/>
                <w:sz w:val="24"/>
                <w:szCs w:val="24"/>
              </w:rPr>
              <w:lastRenderedPageBreak/>
              <w:t>10</w:t>
            </w:r>
          </w:p>
        </w:tc>
        <w:tc>
          <w:tcPr>
            <w:tcW w:w="187" w:type="pct"/>
            <w:hideMark/>
          </w:tcPr>
          <w:p w14:paraId="178E4C7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w:t>
            </w:r>
          </w:p>
        </w:tc>
        <w:tc>
          <w:tcPr>
            <w:tcW w:w="196" w:type="pct"/>
            <w:noWrap/>
            <w:hideMark/>
          </w:tcPr>
          <w:p w14:paraId="4917923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noWrap/>
            <w:hideMark/>
          </w:tcPr>
          <w:p w14:paraId="2851624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noWrap/>
            <w:hideMark/>
          </w:tcPr>
          <w:p w14:paraId="553357B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noWrap/>
            <w:hideMark/>
          </w:tcPr>
          <w:p w14:paraId="2DB9DEB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2" w:type="pct"/>
            <w:noWrap/>
            <w:hideMark/>
          </w:tcPr>
          <w:p w14:paraId="4EA2631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2" w:type="pct"/>
            <w:noWrap/>
            <w:hideMark/>
          </w:tcPr>
          <w:p w14:paraId="46BFEA7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2" w:type="pct"/>
            <w:noWrap/>
            <w:hideMark/>
          </w:tcPr>
          <w:p w14:paraId="4B933FF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2" w:type="pct"/>
            <w:noWrap/>
            <w:hideMark/>
          </w:tcPr>
          <w:p w14:paraId="6B097A9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2" w:type="pct"/>
            <w:noWrap/>
            <w:hideMark/>
          </w:tcPr>
          <w:p w14:paraId="65B0AB8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w:t>
            </w:r>
            <w:r w:rsidRPr="00D45F63">
              <w:rPr>
                <w:rFonts w:ascii="Arial" w:eastAsia="Times New Roman" w:hAnsi="Arial" w:cs="Arial"/>
                <w:sz w:val="24"/>
                <w:szCs w:val="24"/>
              </w:rPr>
              <w:lastRenderedPageBreak/>
              <w:t xml:space="preserve">47,0 </w:t>
            </w:r>
          </w:p>
        </w:tc>
        <w:tc>
          <w:tcPr>
            <w:tcW w:w="172" w:type="pct"/>
            <w:noWrap/>
            <w:hideMark/>
          </w:tcPr>
          <w:p w14:paraId="45B033A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w:t>
            </w:r>
            <w:r w:rsidRPr="00D45F63">
              <w:rPr>
                <w:rFonts w:ascii="Arial" w:eastAsia="Times New Roman" w:hAnsi="Arial" w:cs="Arial"/>
                <w:sz w:val="24"/>
                <w:szCs w:val="24"/>
              </w:rPr>
              <w:lastRenderedPageBreak/>
              <w:t xml:space="preserve">0 </w:t>
            </w:r>
          </w:p>
        </w:tc>
        <w:tc>
          <w:tcPr>
            <w:tcW w:w="172" w:type="pct"/>
            <w:noWrap/>
            <w:hideMark/>
          </w:tcPr>
          <w:p w14:paraId="13B9711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w:t>
            </w:r>
            <w:r w:rsidRPr="00D45F63">
              <w:rPr>
                <w:rFonts w:ascii="Arial" w:eastAsia="Times New Roman" w:hAnsi="Arial" w:cs="Arial"/>
                <w:sz w:val="24"/>
                <w:szCs w:val="24"/>
              </w:rPr>
              <w:lastRenderedPageBreak/>
              <w:t xml:space="preserve">0 </w:t>
            </w:r>
          </w:p>
        </w:tc>
        <w:tc>
          <w:tcPr>
            <w:tcW w:w="172" w:type="pct"/>
            <w:noWrap/>
            <w:hideMark/>
          </w:tcPr>
          <w:p w14:paraId="4C33814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w:t>
            </w:r>
          </w:p>
        </w:tc>
        <w:tc>
          <w:tcPr>
            <w:tcW w:w="172" w:type="pct"/>
            <w:noWrap/>
            <w:hideMark/>
          </w:tcPr>
          <w:p w14:paraId="6EF2598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42" w:type="pct"/>
            <w:noWrap/>
            <w:hideMark/>
          </w:tcPr>
          <w:p w14:paraId="6262663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447</w:t>
            </w:r>
            <w:r w:rsidRPr="00D45F63">
              <w:rPr>
                <w:rFonts w:ascii="Arial" w:eastAsia="Times New Roman" w:hAnsi="Arial" w:cs="Arial"/>
                <w:sz w:val="24"/>
                <w:szCs w:val="24"/>
              </w:rPr>
              <w:lastRenderedPageBreak/>
              <w:t>,00</w:t>
            </w:r>
          </w:p>
        </w:tc>
        <w:tc>
          <w:tcPr>
            <w:tcW w:w="503" w:type="pct"/>
            <w:hideMark/>
          </w:tcPr>
          <w:p w14:paraId="73F9214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В стацио</w:t>
            </w:r>
            <w:r w:rsidRPr="00D45F63">
              <w:rPr>
                <w:rFonts w:ascii="Arial" w:eastAsia="Times New Roman" w:hAnsi="Arial" w:cs="Arial"/>
                <w:sz w:val="24"/>
                <w:szCs w:val="24"/>
              </w:rPr>
              <w:lastRenderedPageBreak/>
              <w:t>нарном палаточном лагере на отдохнут школьники района в количестве 50 человек</w:t>
            </w:r>
          </w:p>
        </w:tc>
      </w:tr>
      <w:tr w:rsidR="00D45F63" w:rsidRPr="00D45F63" w14:paraId="381930EE" w14:textId="77777777" w:rsidTr="00FA7BA7">
        <w:tc>
          <w:tcPr>
            <w:tcW w:w="5000" w:type="pct"/>
            <w:gridSpan w:val="23"/>
            <w:noWrap/>
            <w:hideMark/>
          </w:tcPr>
          <w:p w14:paraId="0C5871F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Задача 3 Обеспечить выделение бесплатных путевок в загородные оздоровительные лагеря детям, находящимся в трудной жизненной ситуации</w:t>
            </w:r>
          </w:p>
        </w:tc>
      </w:tr>
      <w:tr w:rsidR="00D45F63" w:rsidRPr="00D45F63" w14:paraId="6164B5A8" w14:textId="77777777" w:rsidTr="00FA7BA7">
        <w:tc>
          <w:tcPr>
            <w:tcW w:w="123" w:type="pct"/>
            <w:noWrap/>
            <w:hideMark/>
          </w:tcPr>
          <w:p w14:paraId="3976DB4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3.1</w:t>
            </w:r>
          </w:p>
        </w:tc>
        <w:tc>
          <w:tcPr>
            <w:tcW w:w="481" w:type="pct"/>
            <w:hideMark/>
          </w:tcPr>
          <w:p w14:paraId="1FC6EAD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Расходы на оплату стоимости путевок для детей в краевые государственные и негосударственные организации отдыха, оздоровления и занятости детей, зареги</w:t>
            </w:r>
            <w:r w:rsidRPr="00D45F63">
              <w:rPr>
                <w:rFonts w:ascii="Arial" w:eastAsia="Times New Roman" w:hAnsi="Arial" w:cs="Arial"/>
                <w:sz w:val="24"/>
                <w:szCs w:val="24"/>
              </w:rPr>
              <w:lastRenderedPageBreak/>
              <w:t>стрированные на территории Красноярского края, муниципальные загородные оздоровительные лагеря за счет районного бюджета</w:t>
            </w:r>
          </w:p>
        </w:tc>
        <w:tc>
          <w:tcPr>
            <w:tcW w:w="475" w:type="pct"/>
            <w:hideMark/>
          </w:tcPr>
          <w:p w14:paraId="2D2C0ED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Управление образования администрации Ермаковского района</w:t>
            </w:r>
          </w:p>
        </w:tc>
        <w:tc>
          <w:tcPr>
            <w:tcW w:w="154" w:type="pct"/>
            <w:hideMark/>
          </w:tcPr>
          <w:p w14:paraId="0E42856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35" w:type="pct"/>
            <w:hideMark/>
          </w:tcPr>
          <w:p w14:paraId="2903BF5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0707</w:t>
            </w:r>
          </w:p>
        </w:tc>
        <w:tc>
          <w:tcPr>
            <w:tcW w:w="282" w:type="pct"/>
            <w:hideMark/>
          </w:tcPr>
          <w:p w14:paraId="0FCF618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6340095830</w:t>
            </w:r>
          </w:p>
        </w:tc>
        <w:tc>
          <w:tcPr>
            <w:tcW w:w="111" w:type="pct"/>
            <w:hideMark/>
          </w:tcPr>
          <w:p w14:paraId="21DDC02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610</w:t>
            </w:r>
          </w:p>
        </w:tc>
        <w:tc>
          <w:tcPr>
            <w:tcW w:w="187" w:type="pct"/>
            <w:hideMark/>
          </w:tcPr>
          <w:p w14:paraId="53225E6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290,3</w:t>
            </w:r>
          </w:p>
        </w:tc>
        <w:tc>
          <w:tcPr>
            <w:tcW w:w="196" w:type="pct"/>
            <w:noWrap/>
            <w:hideMark/>
          </w:tcPr>
          <w:p w14:paraId="688C906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309,30 </w:t>
            </w:r>
          </w:p>
        </w:tc>
        <w:tc>
          <w:tcPr>
            <w:tcW w:w="187" w:type="pct"/>
            <w:noWrap/>
            <w:hideMark/>
          </w:tcPr>
          <w:p w14:paraId="738B8F7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noWrap/>
            <w:hideMark/>
          </w:tcPr>
          <w:p w14:paraId="4C0C755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0,00 </w:t>
            </w:r>
          </w:p>
        </w:tc>
        <w:tc>
          <w:tcPr>
            <w:tcW w:w="187" w:type="pct"/>
            <w:noWrap/>
            <w:hideMark/>
          </w:tcPr>
          <w:p w14:paraId="14FF719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0,00 </w:t>
            </w:r>
          </w:p>
        </w:tc>
        <w:tc>
          <w:tcPr>
            <w:tcW w:w="172" w:type="pct"/>
            <w:noWrap/>
            <w:hideMark/>
          </w:tcPr>
          <w:p w14:paraId="26B56A8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0,00 </w:t>
            </w:r>
          </w:p>
        </w:tc>
        <w:tc>
          <w:tcPr>
            <w:tcW w:w="172" w:type="pct"/>
            <w:noWrap/>
            <w:hideMark/>
          </w:tcPr>
          <w:p w14:paraId="18C55BA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0,00 </w:t>
            </w:r>
          </w:p>
        </w:tc>
        <w:tc>
          <w:tcPr>
            <w:tcW w:w="172" w:type="pct"/>
            <w:noWrap/>
            <w:hideMark/>
          </w:tcPr>
          <w:p w14:paraId="66599A2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0,00 </w:t>
            </w:r>
          </w:p>
        </w:tc>
        <w:tc>
          <w:tcPr>
            <w:tcW w:w="172" w:type="pct"/>
            <w:noWrap/>
            <w:hideMark/>
          </w:tcPr>
          <w:p w14:paraId="167C133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0,00 </w:t>
            </w:r>
          </w:p>
        </w:tc>
        <w:tc>
          <w:tcPr>
            <w:tcW w:w="172" w:type="pct"/>
            <w:noWrap/>
            <w:hideMark/>
          </w:tcPr>
          <w:p w14:paraId="30F9727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0,00 </w:t>
            </w:r>
          </w:p>
        </w:tc>
        <w:tc>
          <w:tcPr>
            <w:tcW w:w="172" w:type="pct"/>
            <w:noWrap/>
            <w:hideMark/>
          </w:tcPr>
          <w:p w14:paraId="6CA9A23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0,00 </w:t>
            </w:r>
          </w:p>
        </w:tc>
        <w:tc>
          <w:tcPr>
            <w:tcW w:w="172" w:type="pct"/>
            <w:noWrap/>
            <w:hideMark/>
          </w:tcPr>
          <w:p w14:paraId="42BFEC8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0,00 </w:t>
            </w:r>
          </w:p>
        </w:tc>
        <w:tc>
          <w:tcPr>
            <w:tcW w:w="172" w:type="pct"/>
            <w:noWrap/>
            <w:hideMark/>
          </w:tcPr>
          <w:p w14:paraId="57E279E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2" w:type="pct"/>
            <w:noWrap/>
            <w:hideMark/>
          </w:tcPr>
          <w:p w14:paraId="266C1C0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42" w:type="pct"/>
            <w:noWrap/>
            <w:hideMark/>
          </w:tcPr>
          <w:p w14:paraId="1C7B91A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599,60</w:t>
            </w:r>
          </w:p>
        </w:tc>
        <w:tc>
          <w:tcPr>
            <w:tcW w:w="503" w:type="pct"/>
            <w:hideMark/>
          </w:tcPr>
          <w:p w14:paraId="4B8FA97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Количество оздоровленных детей – 65 человек</w:t>
            </w:r>
          </w:p>
        </w:tc>
      </w:tr>
      <w:tr w:rsidR="00D45F63" w:rsidRPr="00D45F63" w14:paraId="7F148EDB" w14:textId="77777777" w:rsidTr="00FA7BA7">
        <w:tc>
          <w:tcPr>
            <w:tcW w:w="123" w:type="pct"/>
            <w:noWrap/>
            <w:hideMark/>
          </w:tcPr>
          <w:p w14:paraId="6F99EB2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3.2</w:t>
            </w:r>
          </w:p>
        </w:tc>
        <w:tc>
          <w:tcPr>
            <w:tcW w:w="481" w:type="pct"/>
            <w:hideMark/>
          </w:tcPr>
          <w:p w14:paraId="7EDF6AC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Расходы на оплату стоимости путевок для детей в краевые государственные и негосударственные организации отдыха, оздоров</w:t>
            </w:r>
            <w:r w:rsidRPr="00D45F63">
              <w:rPr>
                <w:rFonts w:ascii="Arial" w:eastAsia="Times New Roman" w:hAnsi="Arial" w:cs="Arial"/>
                <w:sz w:val="24"/>
                <w:szCs w:val="24"/>
              </w:rPr>
              <w:lastRenderedPageBreak/>
              <w:t>ления и занятости детей, зарегистрированные на территории Красноярского края, муниципальные загородные оздоровительные лагеря за счет районного бюджета</w:t>
            </w:r>
          </w:p>
        </w:tc>
        <w:tc>
          <w:tcPr>
            <w:tcW w:w="475" w:type="pct"/>
            <w:hideMark/>
          </w:tcPr>
          <w:p w14:paraId="5C0FF08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Управление образования администрации Ермаковского района</w:t>
            </w:r>
          </w:p>
        </w:tc>
        <w:tc>
          <w:tcPr>
            <w:tcW w:w="154" w:type="pct"/>
            <w:hideMark/>
          </w:tcPr>
          <w:p w14:paraId="6A8BCA6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35" w:type="pct"/>
            <w:hideMark/>
          </w:tcPr>
          <w:p w14:paraId="0FE0BD5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0707</w:t>
            </w:r>
          </w:p>
        </w:tc>
        <w:tc>
          <w:tcPr>
            <w:tcW w:w="282" w:type="pct"/>
            <w:hideMark/>
          </w:tcPr>
          <w:p w14:paraId="3BCB957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6340093970</w:t>
            </w:r>
          </w:p>
        </w:tc>
        <w:tc>
          <w:tcPr>
            <w:tcW w:w="111" w:type="pct"/>
            <w:hideMark/>
          </w:tcPr>
          <w:p w14:paraId="0C326D5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244</w:t>
            </w:r>
          </w:p>
        </w:tc>
        <w:tc>
          <w:tcPr>
            <w:tcW w:w="187" w:type="pct"/>
            <w:hideMark/>
          </w:tcPr>
          <w:p w14:paraId="0599A4C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w:t>
            </w:r>
          </w:p>
        </w:tc>
        <w:tc>
          <w:tcPr>
            <w:tcW w:w="196" w:type="pct"/>
            <w:noWrap/>
            <w:hideMark/>
          </w:tcPr>
          <w:p w14:paraId="72526D8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noWrap/>
            <w:hideMark/>
          </w:tcPr>
          <w:p w14:paraId="5F3FF58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302,10 </w:t>
            </w:r>
          </w:p>
        </w:tc>
        <w:tc>
          <w:tcPr>
            <w:tcW w:w="187" w:type="pct"/>
            <w:noWrap/>
            <w:hideMark/>
          </w:tcPr>
          <w:p w14:paraId="33BC46F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304,30 </w:t>
            </w:r>
          </w:p>
        </w:tc>
        <w:tc>
          <w:tcPr>
            <w:tcW w:w="187" w:type="pct"/>
            <w:noWrap/>
            <w:hideMark/>
          </w:tcPr>
          <w:p w14:paraId="58FC422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0,00 </w:t>
            </w:r>
          </w:p>
        </w:tc>
        <w:tc>
          <w:tcPr>
            <w:tcW w:w="172" w:type="pct"/>
            <w:noWrap/>
            <w:hideMark/>
          </w:tcPr>
          <w:p w14:paraId="6082E81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0,00 </w:t>
            </w:r>
          </w:p>
        </w:tc>
        <w:tc>
          <w:tcPr>
            <w:tcW w:w="172" w:type="pct"/>
            <w:noWrap/>
            <w:hideMark/>
          </w:tcPr>
          <w:p w14:paraId="190EF2A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0,00 </w:t>
            </w:r>
          </w:p>
        </w:tc>
        <w:tc>
          <w:tcPr>
            <w:tcW w:w="172" w:type="pct"/>
            <w:noWrap/>
            <w:hideMark/>
          </w:tcPr>
          <w:p w14:paraId="6D80D0C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0,00 </w:t>
            </w:r>
          </w:p>
        </w:tc>
        <w:tc>
          <w:tcPr>
            <w:tcW w:w="172" w:type="pct"/>
            <w:noWrap/>
            <w:hideMark/>
          </w:tcPr>
          <w:p w14:paraId="01D56A4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0,00 </w:t>
            </w:r>
          </w:p>
        </w:tc>
        <w:tc>
          <w:tcPr>
            <w:tcW w:w="172" w:type="pct"/>
            <w:noWrap/>
            <w:hideMark/>
          </w:tcPr>
          <w:p w14:paraId="735A406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0,00 </w:t>
            </w:r>
          </w:p>
        </w:tc>
        <w:tc>
          <w:tcPr>
            <w:tcW w:w="172" w:type="pct"/>
            <w:noWrap/>
            <w:hideMark/>
          </w:tcPr>
          <w:p w14:paraId="6866059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0,00 </w:t>
            </w:r>
          </w:p>
        </w:tc>
        <w:tc>
          <w:tcPr>
            <w:tcW w:w="172" w:type="pct"/>
            <w:noWrap/>
            <w:hideMark/>
          </w:tcPr>
          <w:p w14:paraId="2CF05B2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0,00 </w:t>
            </w:r>
          </w:p>
        </w:tc>
        <w:tc>
          <w:tcPr>
            <w:tcW w:w="172" w:type="pct"/>
            <w:noWrap/>
            <w:hideMark/>
          </w:tcPr>
          <w:p w14:paraId="1BE69C7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2" w:type="pct"/>
            <w:noWrap/>
            <w:hideMark/>
          </w:tcPr>
          <w:p w14:paraId="790DA09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42" w:type="pct"/>
            <w:noWrap/>
            <w:hideMark/>
          </w:tcPr>
          <w:p w14:paraId="1AD71B3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606,40</w:t>
            </w:r>
          </w:p>
        </w:tc>
        <w:tc>
          <w:tcPr>
            <w:tcW w:w="503" w:type="pct"/>
            <w:hideMark/>
          </w:tcPr>
          <w:p w14:paraId="493B32B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Количество оздоровленных детей – 65 человек</w:t>
            </w:r>
          </w:p>
        </w:tc>
      </w:tr>
      <w:tr w:rsidR="00D45F63" w:rsidRPr="00D45F63" w14:paraId="69D7976D" w14:textId="77777777" w:rsidTr="00FA7BA7">
        <w:tc>
          <w:tcPr>
            <w:tcW w:w="123" w:type="pct"/>
            <w:noWrap/>
            <w:hideMark/>
          </w:tcPr>
          <w:p w14:paraId="52B9709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3.3</w:t>
            </w:r>
          </w:p>
        </w:tc>
        <w:tc>
          <w:tcPr>
            <w:tcW w:w="481" w:type="pct"/>
            <w:hideMark/>
          </w:tcPr>
          <w:p w14:paraId="2F21A65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Расходы на оплату стоимости путевок для детей в краевые государственные и негосудар</w:t>
            </w:r>
            <w:r w:rsidRPr="00D45F63">
              <w:rPr>
                <w:rFonts w:ascii="Arial" w:eastAsia="Times New Roman" w:hAnsi="Arial" w:cs="Arial"/>
                <w:sz w:val="24"/>
                <w:szCs w:val="24"/>
              </w:rPr>
              <w:lastRenderedPageBreak/>
              <w:t>ственные организации отдыха, оздоровления и занятости детей, зарегистрированные на территории Красноярского края, муниципальные загородные оздоровительные лагеря за счет районного бюджета</w:t>
            </w:r>
          </w:p>
        </w:tc>
        <w:tc>
          <w:tcPr>
            <w:tcW w:w="475" w:type="pct"/>
            <w:hideMark/>
          </w:tcPr>
          <w:p w14:paraId="38F6AAF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Управление образования администрации Ермаковского района</w:t>
            </w:r>
          </w:p>
        </w:tc>
        <w:tc>
          <w:tcPr>
            <w:tcW w:w="154" w:type="pct"/>
            <w:hideMark/>
          </w:tcPr>
          <w:p w14:paraId="6A08FC3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35" w:type="pct"/>
            <w:hideMark/>
          </w:tcPr>
          <w:p w14:paraId="75C10FA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0707</w:t>
            </w:r>
          </w:p>
        </w:tc>
        <w:tc>
          <w:tcPr>
            <w:tcW w:w="282" w:type="pct"/>
            <w:hideMark/>
          </w:tcPr>
          <w:p w14:paraId="0A81E6D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6340096490</w:t>
            </w:r>
          </w:p>
        </w:tc>
        <w:tc>
          <w:tcPr>
            <w:tcW w:w="111" w:type="pct"/>
            <w:hideMark/>
          </w:tcPr>
          <w:p w14:paraId="34826F7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244</w:t>
            </w:r>
          </w:p>
        </w:tc>
        <w:tc>
          <w:tcPr>
            <w:tcW w:w="187" w:type="pct"/>
            <w:hideMark/>
          </w:tcPr>
          <w:p w14:paraId="0AFC325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96" w:type="pct"/>
            <w:noWrap/>
            <w:hideMark/>
          </w:tcPr>
          <w:p w14:paraId="0824910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noWrap/>
            <w:hideMark/>
          </w:tcPr>
          <w:p w14:paraId="7DDC3CF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noWrap/>
            <w:hideMark/>
          </w:tcPr>
          <w:p w14:paraId="051C9D6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noWrap/>
            <w:hideMark/>
          </w:tcPr>
          <w:p w14:paraId="35CEB2F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255,40 </w:t>
            </w:r>
          </w:p>
        </w:tc>
        <w:tc>
          <w:tcPr>
            <w:tcW w:w="172" w:type="pct"/>
            <w:noWrap/>
            <w:hideMark/>
          </w:tcPr>
          <w:p w14:paraId="55B4529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219,60 </w:t>
            </w:r>
          </w:p>
        </w:tc>
        <w:tc>
          <w:tcPr>
            <w:tcW w:w="172" w:type="pct"/>
            <w:noWrap/>
            <w:hideMark/>
          </w:tcPr>
          <w:p w14:paraId="01D1792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0,00 </w:t>
            </w:r>
          </w:p>
        </w:tc>
        <w:tc>
          <w:tcPr>
            <w:tcW w:w="172" w:type="pct"/>
            <w:noWrap/>
            <w:hideMark/>
          </w:tcPr>
          <w:p w14:paraId="5C2157C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309,60 </w:t>
            </w:r>
          </w:p>
        </w:tc>
        <w:tc>
          <w:tcPr>
            <w:tcW w:w="172" w:type="pct"/>
            <w:noWrap/>
            <w:hideMark/>
          </w:tcPr>
          <w:p w14:paraId="0632721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363,90 </w:t>
            </w:r>
          </w:p>
        </w:tc>
        <w:tc>
          <w:tcPr>
            <w:tcW w:w="172" w:type="pct"/>
            <w:noWrap/>
            <w:hideMark/>
          </w:tcPr>
          <w:p w14:paraId="5850080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2" w:type="pct"/>
            <w:noWrap/>
            <w:hideMark/>
          </w:tcPr>
          <w:p w14:paraId="1150609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2" w:type="pct"/>
            <w:noWrap/>
            <w:hideMark/>
          </w:tcPr>
          <w:p w14:paraId="539734B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2" w:type="pct"/>
            <w:noWrap/>
            <w:hideMark/>
          </w:tcPr>
          <w:p w14:paraId="6ACEF7F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2" w:type="pct"/>
            <w:noWrap/>
            <w:hideMark/>
          </w:tcPr>
          <w:p w14:paraId="210CDA7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42" w:type="pct"/>
            <w:noWrap/>
            <w:hideMark/>
          </w:tcPr>
          <w:p w14:paraId="0525BF3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1148,50</w:t>
            </w:r>
          </w:p>
        </w:tc>
        <w:tc>
          <w:tcPr>
            <w:tcW w:w="503" w:type="pct"/>
            <w:hideMark/>
          </w:tcPr>
          <w:p w14:paraId="1424FBA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Количество оздоровленных детей – 44 человек</w:t>
            </w:r>
          </w:p>
        </w:tc>
      </w:tr>
      <w:tr w:rsidR="00D45F63" w:rsidRPr="00D45F63" w14:paraId="04832E65" w14:textId="77777777" w:rsidTr="00FA7BA7">
        <w:tc>
          <w:tcPr>
            <w:tcW w:w="123" w:type="pct"/>
            <w:noWrap/>
            <w:hideMark/>
          </w:tcPr>
          <w:p w14:paraId="0ED9154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3.4</w:t>
            </w:r>
          </w:p>
        </w:tc>
        <w:tc>
          <w:tcPr>
            <w:tcW w:w="481" w:type="pct"/>
            <w:hideMark/>
          </w:tcPr>
          <w:p w14:paraId="3913099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Расходы на оплату стоимости путевок для детей в </w:t>
            </w:r>
            <w:r w:rsidRPr="00D45F63">
              <w:rPr>
                <w:rFonts w:ascii="Arial" w:eastAsia="Times New Roman" w:hAnsi="Arial" w:cs="Arial"/>
                <w:sz w:val="24"/>
                <w:szCs w:val="24"/>
              </w:rPr>
              <w:lastRenderedPageBreak/>
              <w:t>краевые государственные и негосударственные организации отдыха, оздоровления и занятости детей, зарегистрированные на территории Красноярского края, муниципальные загородные оздоровительные лагеря за счет районного бюджета</w:t>
            </w:r>
          </w:p>
        </w:tc>
        <w:tc>
          <w:tcPr>
            <w:tcW w:w="475" w:type="pct"/>
            <w:hideMark/>
          </w:tcPr>
          <w:p w14:paraId="2A6468F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Управление образования администрации Ерма</w:t>
            </w:r>
            <w:r w:rsidRPr="00D45F63">
              <w:rPr>
                <w:rFonts w:ascii="Arial" w:eastAsia="Times New Roman" w:hAnsi="Arial" w:cs="Arial"/>
                <w:sz w:val="24"/>
                <w:szCs w:val="24"/>
              </w:rPr>
              <w:lastRenderedPageBreak/>
              <w:t>ковского района</w:t>
            </w:r>
          </w:p>
        </w:tc>
        <w:tc>
          <w:tcPr>
            <w:tcW w:w="154" w:type="pct"/>
            <w:hideMark/>
          </w:tcPr>
          <w:p w14:paraId="691B5D3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079</w:t>
            </w:r>
          </w:p>
        </w:tc>
        <w:tc>
          <w:tcPr>
            <w:tcW w:w="135" w:type="pct"/>
            <w:hideMark/>
          </w:tcPr>
          <w:p w14:paraId="59D2E0A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0709</w:t>
            </w:r>
          </w:p>
        </w:tc>
        <w:tc>
          <w:tcPr>
            <w:tcW w:w="282" w:type="pct"/>
            <w:hideMark/>
          </w:tcPr>
          <w:p w14:paraId="0A00C42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6340096490</w:t>
            </w:r>
          </w:p>
        </w:tc>
        <w:tc>
          <w:tcPr>
            <w:tcW w:w="111" w:type="pct"/>
            <w:hideMark/>
          </w:tcPr>
          <w:p w14:paraId="5A70E39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244</w:t>
            </w:r>
          </w:p>
        </w:tc>
        <w:tc>
          <w:tcPr>
            <w:tcW w:w="187" w:type="pct"/>
            <w:hideMark/>
          </w:tcPr>
          <w:p w14:paraId="37D78A7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96" w:type="pct"/>
            <w:noWrap/>
            <w:hideMark/>
          </w:tcPr>
          <w:p w14:paraId="62E6FD8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noWrap/>
            <w:hideMark/>
          </w:tcPr>
          <w:p w14:paraId="5299BE4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noWrap/>
            <w:hideMark/>
          </w:tcPr>
          <w:p w14:paraId="6F264CA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noWrap/>
            <w:hideMark/>
          </w:tcPr>
          <w:p w14:paraId="2B57F48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2" w:type="pct"/>
            <w:noWrap/>
            <w:hideMark/>
          </w:tcPr>
          <w:p w14:paraId="684D49C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2" w:type="pct"/>
            <w:noWrap/>
            <w:hideMark/>
          </w:tcPr>
          <w:p w14:paraId="7814CDA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2" w:type="pct"/>
            <w:noWrap/>
            <w:hideMark/>
          </w:tcPr>
          <w:p w14:paraId="512288D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2" w:type="pct"/>
            <w:noWrap/>
            <w:hideMark/>
          </w:tcPr>
          <w:p w14:paraId="34E9503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2" w:type="pct"/>
            <w:noWrap/>
            <w:hideMark/>
          </w:tcPr>
          <w:p w14:paraId="75B818B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622,60 </w:t>
            </w:r>
          </w:p>
        </w:tc>
        <w:tc>
          <w:tcPr>
            <w:tcW w:w="172" w:type="pct"/>
            <w:noWrap/>
            <w:hideMark/>
          </w:tcPr>
          <w:p w14:paraId="3298F52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807,30 </w:t>
            </w:r>
          </w:p>
        </w:tc>
        <w:tc>
          <w:tcPr>
            <w:tcW w:w="172" w:type="pct"/>
            <w:noWrap/>
            <w:hideMark/>
          </w:tcPr>
          <w:p w14:paraId="3102B15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877,80 </w:t>
            </w:r>
          </w:p>
        </w:tc>
        <w:tc>
          <w:tcPr>
            <w:tcW w:w="172" w:type="pct"/>
            <w:noWrap/>
            <w:hideMark/>
          </w:tcPr>
          <w:p w14:paraId="4F592E7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877,70 </w:t>
            </w:r>
          </w:p>
        </w:tc>
        <w:tc>
          <w:tcPr>
            <w:tcW w:w="172" w:type="pct"/>
            <w:noWrap/>
            <w:hideMark/>
          </w:tcPr>
          <w:p w14:paraId="2B58745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877,70 </w:t>
            </w:r>
          </w:p>
        </w:tc>
        <w:tc>
          <w:tcPr>
            <w:tcW w:w="242" w:type="pct"/>
            <w:noWrap/>
            <w:hideMark/>
          </w:tcPr>
          <w:p w14:paraId="7B749AD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4063,10</w:t>
            </w:r>
          </w:p>
        </w:tc>
        <w:tc>
          <w:tcPr>
            <w:tcW w:w="503" w:type="pct"/>
            <w:hideMark/>
          </w:tcPr>
          <w:p w14:paraId="436493B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Количество оздоровленных детей – 44 человек</w:t>
            </w:r>
          </w:p>
        </w:tc>
      </w:tr>
      <w:tr w:rsidR="00D45F63" w:rsidRPr="00D45F63" w14:paraId="4B92BF0D" w14:textId="77777777" w:rsidTr="00FA7BA7">
        <w:tc>
          <w:tcPr>
            <w:tcW w:w="123" w:type="pct"/>
            <w:noWrap/>
            <w:hideMark/>
          </w:tcPr>
          <w:p w14:paraId="37978F8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w:t>
            </w:r>
            <w:r w:rsidRPr="00D45F63">
              <w:rPr>
                <w:rFonts w:ascii="Arial" w:eastAsia="Times New Roman" w:hAnsi="Arial" w:cs="Arial"/>
                <w:sz w:val="24"/>
                <w:szCs w:val="24"/>
              </w:rPr>
              <w:lastRenderedPageBreak/>
              <w:t>5</w:t>
            </w:r>
          </w:p>
        </w:tc>
        <w:tc>
          <w:tcPr>
            <w:tcW w:w="481" w:type="pct"/>
            <w:hideMark/>
          </w:tcPr>
          <w:p w14:paraId="4C6A797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Расходы на опла</w:t>
            </w:r>
            <w:r w:rsidRPr="00D45F63">
              <w:rPr>
                <w:rFonts w:ascii="Arial" w:eastAsia="Times New Roman" w:hAnsi="Arial" w:cs="Arial"/>
                <w:sz w:val="24"/>
                <w:szCs w:val="24"/>
              </w:rPr>
              <w:lastRenderedPageBreak/>
              <w:t>ту стоимости путевок для детей в краевые государственные и негосударственные организации отдыха, оздоровления и занятости детей, зарегистрированные на территории Красноярского края, муниципальные загородные оздоровительные лагеря за счет кра</w:t>
            </w:r>
            <w:r w:rsidRPr="00D45F63">
              <w:rPr>
                <w:rFonts w:ascii="Arial" w:eastAsia="Times New Roman" w:hAnsi="Arial" w:cs="Arial"/>
                <w:sz w:val="24"/>
                <w:szCs w:val="24"/>
              </w:rPr>
              <w:lastRenderedPageBreak/>
              <w:t>евого бюджета</w:t>
            </w:r>
          </w:p>
        </w:tc>
        <w:tc>
          <w:tcPr>
            <w:tcW w:w="475" w:type="pct"/>
            <w:hideMark/>
          </w:tcPr>
          <w:p w14:paraId="2BC2F6B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xml:space="preserve">Управление </w:t>
            </w:r>
            <w:r w:rsidRPr="00D45F63">
              <w:rPr>
                <w:rFonts w:ascii="Arial" w:eastAsia="Times New Roman" w:hAnsi="Arial" w:cs="Arial"/>
                <w:sz w:val="24"/>
                <w:szCs w:val="24"/>
              </w:rPr>
              <w:lastRenderedPageBreak/>
              <w:t>образования администрации Ермаковского района</w:t>
            </w:r>
          </w:p>
        </w:tc>
        <w:tc>
          <w:tcPr>
            <w:tcW w:w="154" w:type="pct"/>
            <w:hideMark/>
          </w:tcPr>
          <w:p w14:paraId="717FA99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07</w:t>
            </w:r>
            <w:r w:rsidRPr="00D45F63">
              <w:rPr>
                <w:rFonts w:ascii="Arial" w:eastAsia="Times New Roman" w:hAnsi="Arial" w:cs="Arial"/>
                <w:sz w:val="24"/>
                <w:szCs w:val="24"/>
              </w:rPr>
              <w:lastRenderedPageBreak/>
              <w:t>9</w:t>
            </w:r>
          </w:p>
        </w:tc>
        <w:tc>
          <w:tcPr>
            <w:tcW w:w="135" w:type="pct"/>
            <w:hideMark/>
          </w:tcPr>
          <w:p w14:paraId="4998E66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07</w:t>
            </w:r>
            <w:r w:rsidRPr="00D45F63">
              <w:rPr>
                <w:rFonts w:ascii="Arial" w:eastAsia="Times New Roman" w:hAnsi="Arial" w:cs="Arial"/>
                <w:sz w:val="24"/>
                <w:szCs w:val="24"/>
              </w:rPr>
              <w:lastRenderedPageBreak/>
              <w:t>07</w:t>
            </w:r>
          </w:p>
        </w:tc>
        <w:tc>
          <w:tcPr>
            <w:tcW w:w="282" w:type="pct"/>
            <w:hideMark/>
          </w:tcPr>
          <w:p w14:paraId="09CC0F9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63400758</w:t>
            </w:r>
            <w:r w:rsidRPr="00D45F63">
              <w:rPr>
                <w:rFonts w:ascii="Arial" w:eastAsia="Times New Roman" w:hAnsi="Arial" w:cs="Arial"/>
                <w:sz w:val="24"/>
                <w:szCs w:val="24"/>
              </w:rPr>
              <w:lastRenderedPageBreak/>
              <w:t>30</w:t>
            </w:r>
          </w:p>
        </w:tc>
        <w:tc>
          <w:tcPr>
            <w:tcW w:w="111" w:type="pct"/>
            <w:hideMark/>
          </w:tcPr>
          <w:p w14:paraId="747F6F6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24</w:t>
            </w:r>
            <w:r w:rsidRPr="00D45F63">
              <w:rPr>
                <w:rFonts w:ascii="Arial" w:eastAsia="Times New Roman" w:hAnsi="Arial" w:cs="Arial"/>
                <w:sz w:val="24"/>
                <w:szCs w:val="24"/>
              </w:rPr>
              <w:lastRenderedPageBreak/>
              <w:t>4</w:t>
            </w:r>
          </w:p>
        </w:tc>
        <w:tc>
          <w:tcPr>
            <w:tcW w:w="187" w:type="pct"/>
            <w:hideMark/>
          </w:tcPr>
          <w:p w14:paraId="57E1577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677,</w:t>
            </w:r>
            <w:r w:rsidRPr="00D45F63">
              <w:rPr>
                <w:rFonts w:ascii="Arial" w:eastAsia="Times New Roman" w:hAnsi="Arial" w:cs="Arial"/>
                <w:sz w:val="24"/>
                <w:szCs w:val="24"/>
              </w:rPr>
              <w:lastRenderedPageBreak/>
              <w:t>2</w:t>
            </w:r>
          </w:p>
        </w:tc>
        <w:tc>
          <w:tcPr>
            <w:tcW w:w="196" w:type="pct"/>
            <w:noWrap/>
            <w:hideMark/>
          </w:tcPr>
          <w:p w14:paraId="7AE5987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721,</w:t>
            </w:r>
            <w:r w:rsidRPr="00D45F63">
              <w:rPr>
                <w:rFonts w:ascii="Arial" w:eastAsia="Times New Roman" w:hAnsi="Arial" w:cs="Arial"/>
                <w:sz w:val="24"/>
                <w:szCs w:val="24"/>
              </w:rPr>
              <w:lastRenderedPageBreak/>
              <w:t xml:space="preserve">4 </w:t>
            </w:r>
          </w:p>
        </w:tc>
        <w:tc>
          <w:tcPr>
            <w:tcW w:w="187" w:type="pct"/>
            <w:noWrap/>
            <w:hideMark/>
          </w:tcPr>
          <w:p w14:paraId="55161EE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w:t>
            </w:r>
          </w:p>
        </w:tc>
        <w:tc>
          <w:tcPr>
            <w:tcW w:w="187" w:type="pct"/>
            <w:noWrap/>
            <w:hideMark/>
          </w:tcPr>
          <w:p w14:paraId="4CADA8A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noWrap/>
            <w:hideMark/>
          </w:tcPr>
          <w:p w14:paraId="3D2B720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2" w:type="pct"/>
            <w:noWrap/>
            <w:hideMark/>
          </w:tcPr>
          <w:p w14:paraId="46C3015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 </w:t>
            </w:r>
          </w:p>
        </w:tc>
        <w:tc>
          <w:tcPr>
            <w:tcW w:w="172" w:type="pct"/>
            <w:noWrap/>
            <w:hideMark/>
          </w:tcPr>
          <w:p w14:paraId="42181FC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2" w:type="pct"/>
            <w:noWrap/>
            <w:hideMark/>
          </w:tcPr>
          <w:p w14:paraId="3289059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2" w:type="pct"/>
            <w:noWrap/>
            <w:hideMark/>
          </w:tcPr>
          <w:p w14:paraId="4DA75C7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2" w:type="pct"/>
            <w:noWrap/>
            <w:hideMark/>
          </w:tcPr>
          <w:p w14:paraId="28927A4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2" w:type="pct"/>
            <w:noWrap/>
            <w:hideMark/>
          </w:tcPr>
          <w:p w14:paraId="1669A8B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2" w:type="pct"/>
            <w:noWrap/>
            <w:hideMark/>
          </w:tcPr>
          <w:p w14:paraId="6E7B6EA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2" w:type="pct"/>
            <w:noWrap/>
            <w:hideMark/>
          </w:tcPr>
          <w:p w14:paraId="10507FD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2" w:type="pct"/>
            <w:noWrap/>
            <w:hideMark/>
          </w:tcPr>
          <w:p w14:paraId="7B4440A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42" w:type="pct"/>
            <w:noWrap/>
            <w:hideMark/>
          </w:tcPr>
          <w:p w14:paraId="04721F3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1398,6</w:t>
            </w:r>
            <w:r w:rsidRPr="00D45F63">
              <w:rPr>
                <w:rFonts w:ascii="Arial" w:eastAsia="Times New Roman" w:hAnsi="Arial" w:cs="Arial"/>
                <w:sz w:val="24"/>
                <w:szCs w:val="24"/>
              </w:rPr>
              <w:lastRenderedPageBreak/>
              <w:t>0</w:t>
            </w:r>
          </w:p>
        </w:tc>
        <w:tc>
          <w:tcPr>
            <w:tcW w:w="503" w:type="pct"/>
            <w:hideMark/>
          </w:tcPr>
          <w:p w14:paraId="2923557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xml:space="preserve">Количество </w:t>
            </w:r>
            <w:r w:rsidRPr="00D45F63">
              <w:rPr>
                <w:rFonts w:ascii="Arial" w:eastAsia="Times New Roman" w:hAnsi="Arial" w:cs="Arial"/>
                <w:sz w:val="24"/>
                <w:szCs w:val="24"/>
              </w:rPr>
              <w:lastRenderedPageBreak/>
              <w:t>оздоровленных детей – 65 человек</w:t>
            </w:r>
          </w:p>
        </w:tc>
      </w:tr>
      <w:tr w:rsidR="00D45F63" w:rsidRPr="00D45F63" w14:paraId="764776D3" w14:textId="77777777" w:rsidTr="00FA7BA7">
        <w:tc>
          <w:tcPr>
            <w:tcW w:w="123" w:type="pct"/>
            <w:noWrap/>
            <w:hideMark/>
          </w:tcPr>
          <w:p w14:paraId="57B8231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3.6</w:t>
            </w:r>
          </w:p>
        </w:tc>
        <w:tc>
          <w:tcPr>
            <w:tcW w:w="481" w:type="pct"/>
            <w:hideMark/>
          </w:tcPr>
          <w:p w14:paraId="4E284E7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Расходы на оплату стоимости путевок для детей в краевые государственные и негосударственные организации отдыха, оздоровления и занятости детей, зарегистрированные на территории Красноярского края, муниципальные загородные оздоро</w:t>
            </w:r>
            <w:r w:rsidRPr="00D45F63">
              <w:rPr>
                <w:rFonts w:ascii="Arial" w:eastAsia="Times New Roman" w:hAnsi="Arial" w:cs="Arial"/>
                <w:sz w:val="24"/>
                <w:szCs w:val="24"/>
              </w:rPr>
              <w:lastRenderedPageBreak/>
              <w:t>вительные лагеря за счет краевого бюджета</w:t>
            </w:r>
          </w:p>
        </w:tc>
        <w:tc>
          <w:tcPr>
            <w:tcW w:w="475" w:type="pct"/>
            <w:hideMark/>
          </w:tcPr>
          <w:p w14:paraId="7B568B1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Управление образования администрации Ермаковского района</w:t>
            </w:r>
          </w:p>
        </w:tc>
        <w:tc>
          <w:tcPr>
            <w:tcW w:w="154" w:type="pct"/>
            <w:hideMark/>
          </w:tcPr>
          <w:p w14:paraId="4222A7C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35" w:type="pct"/>
            <w:hideMark/>
          </w:tcPr>
          <w:p w14:paraId="468A6C2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0707</w:t>
            </w:r>
          </w:p>
        </w:tc>
        <w:tc>
          <w:tcPr>
            <w:tcW w:w="282" w:type="pct"/>
            <w:hideMark/>
          </w:tcPr>
          <w:p w14:paraId="47641A9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6340073970</w:t>
            </w:r>
          </w:p>
        </w:tc>
        <w:tc>
          <w:tcPr>
            <w:tcW w:w="111" w:type="pct"/>
            <w:hideMark/>
          </w:tcPr>
          <w:p w14:paraId="665CE77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244</w:t>
            </w:r>
          </w:p>
        </w:tc>
        <w:tc>
          <w:tcPr>
            <w:tcW w:w="187" w:type="pct"/>
            <w:hideMark/>
          </w:tcPr>
          <w:p w14:paraId="1528036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w:t>
            </w:r>
          </w:p>
        </w:tc>
        <w:tc>
          <w:tcPr>
            <w:tcW w:w="196" w:type="pct"/>
            <w:noWrap/>
            <w:hideMark/>
          </w:tcPr>
          <w:p w14:paraId="3B16DA4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noWrap/>
            <w:hideMark/>
          </w:tcPr>
          <w:p w14:paraId="76C0FCE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683,0 </w:t>
            </w:r>
          </w:p>
        </w:tc>
        <w:tc>
          <w:tcPr>
            <w:tcW w:w="187" w:type="pct"/>
            <w:noWrap/>
            <w:hideMark/>
          </w:tcPr>
          <w:p w14:paraId="64B2463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679,0 </w:t>
            </w:r>
          </w:p>
        </w:tc>
        <w:tc>
          <w:tcPr>
            <w:tcW w:w="187" w:type="pct"/>
            <w:noWrap/>
            <w:hideMark/>
          </w:tcPr>
          <w:p w14:paraId="263B826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2" w:type="pct"/>
            <w:noWrap/>
            <w:hideMark/>
          </w:tcPr>
          <w:p w14:paraId="54071AB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2" w:type="pct"/>
            <w:noWrap/>
            <w:hideMark/>
          </w:tcPr>
          <w:p w14:paraId="2F97A74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2" w:type="pct"/>
            <w:noWrap/>
            <w:hideMark/>
          </w:tcPr>
          <w:p w14:paraId="67F94AB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2" w:type="pct"/>
            <w:noWrap/>
            <w:hideMark/>
          </w:tcPr>
          <w:p w14:paraId="61B485A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2" w:type="pct"/>
            <w:noWrap/>
            <w:hideMark/>
          </w:tcPr>
          <w:p w14:paraId="6579425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2" w:type="pct"/>
            <w:noWrap/>
            <w:hideMark/>
          </w:tcPr>
          <w:p w14:paraId="77F2230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2" w:type="pct"/>
            <w:noWrap/>
            <w:hideMark/>
          </w:tcPr>
          <w:p w14:paraId="1F3671D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2" w:type="pct"/>
            <w:noWrap/>
            <w:hideMark/>
          </w:tcPr>
          <w:p w14:paraId="06BA759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2" w:type="pct"/>
            <w:noWrap/>
            <w:hideMark/>
          </w:tcPr>
          <w:p w14:paraId="3A3CE61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42" w:type="pct"/>
            <w:noWrap/>
            <w:hideMark/>
          </w:tcPr>
          <w:p w14:paraId="4D53AC7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1362,00</w:t>
            </w:r>
          </w:p>
        </w:tc>
        <w:tc>
          <w:tcPr>
            <w:tcW w:w="503" w:type="pct"/>
            <w:hideMark/>
          </w:tcPr>
          <w:p w14:paraId="1E0D10B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Количество оздоровленных детей – 65 человек</w:t>
            </w:r>
          </w:p>
        </w:tc>
      </w:tr>
      <w:tr w:rsidR="00D45F63" w:rsidRPr="00D45F63" w14:paraId="3A8FC004" w14:textId="77777777" w:rsidTr="00FA7BA7">
        <w:tc>
          <w:tcPr>
            <w:tcW w:w="123" w:type="pct"/>
            <w:noWrap/>
            <w:hideMark/>
          </w:tcPr>
          <w:p w14:paraId="2EA672E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3.7</w:t>
            </w:r>
          </w:p>
        </w:tc>
        <w:tc>
          <w:tcPr>
            <w:tcW w:w="481" w:type="pct"/>
            <w:hideMark/>
          </w:tcPr>
          <w:p w14:paraId="4292609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Расходы на оплату стоимости путевок для детей в краевые государственные и негосударственные организации отдыха, оздоровления и занятости детей, зарегистрированные на территории Красноярского края, муници</w:t>
            </w:r>
            <w:r w:rsidRPr="00D45F63">
              <w:rPr>
                <w:rFonts w:ascii="Arial" w:eastAsia="Times New Roman" w:hAnsi="Arial" w:cs="Arial"/>
                <w:sz w:val="24"/>
                <w:szCs w:val="24"/>
              </w:rPr>
              <w:lastRenderedPageBreak/>
              <w:t>пальные загородные оздоровительные лагеря за счет краевого бюджета</w:t>
            </w:r>
          </w:p>
        </w:tc>
        <w:tc>
          <w:tcPr>
            <w:tcW w:w="475" w:type="pct"/>
            <w:hideMark/>
          </w:tcPr>
          <w:p w14:paraId="0490001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Управление образования администрации Ермаковского района</w:t>
            </w:r>
          </w:p>
        </w:tc>
        <w:tc>
          <w:tcPr>
            <w:tcW w:w="154" w:type="pct"/>
            <w:hideMark/>
          </w:tcPr>
          <w:p w14:paraId="2360ECB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35" w:type="pct"/>
            <w:hideMark/>
          </w:tcPr>
          <w:p w14:paraId="586516D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0707</w:t>
            </w:r>
          </w:p>
        </w:tc>
        <w:tc>
          <w:tcPr>
            <w:tcW w:w="282" w:type="pct"/>
            <w:hideMark/>
          </w:tcPr>
          <w:p w14:paraId="39294BE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6340076490</w:t>
            </w:r>
          </w:p>
        </w:tc>
        <w:tc>
          <w:tcPr>
            <w:tcW w:w="111" w:type="pct"/>
            <w:hideMark/>
          </w:tcPr>
          <w:p w14:paraId="0052DAE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244</w:t>
            </w:r>
          </w:p>
        </w:tc>
        <w:tc>
          <w:tcPr>
            <w:tcW w:w="187" w:type="pct"/>
            <w:hideMark/>
          </w:tcPr>
          <w:p w14:paraId="05A4A9E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w:t>
            </w:r>
          </w:p>
        </w:tc>
        <w:tc>
          <w:tcPr>
            <w:tcW w:w="196" w:type="pct"/>
            <w:noWrap/>
            <w:hideMark/>
          </w:tcPr>
          <w:p w14:paraId="191708E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noWrap/>
            <w:hideMark/>
          </w:tcPr>
          <w:p w14:paraId="23BCF25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noWrap/>
            <w:hideMark/>
          </w:tcPr>
          <w:p w14:paraId="22AA19F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noWrap/>
            <w:hideMark/>
          </w:tcPr>
          <w:p w14:paraId="72B3ABF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1 120,1 </w:t>
            </w:r>
          </w:p>
        </w:tc>
        <w:tc>
          <w:tcPr>
            <w:tcW w:w="172" w:type="pct"/>
            <w:noWrap/>
            <w:hideMark/>
          </w:tcPr>
          <w:p w14:paraId="71D98CB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1 059,9 </w:t>
            </w:r>
          </w:p>
        </w:tc>
        <w:tc>
          <w:tcPr>
            <w:tcW w:w="172" w:type="pct"/>
            <w:noWrap/>
            <w:hideMark/>
          </w:tcPr>
          <w:p w14:paraId="41F7561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 </w:t>
            </w:r>
          </w:p>
        </w:tc>
        <w:tc>
          <w:tcPr>
            <w:tcW w:w="172" w:type="pct"/>
            <w:noWrap/>
            <w:hideMark/>
          </w:tcPr>
          <w:p w14:paraId="48AD961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1 427,2 </w:t>
            </w:r>
          </w:p>
        </w:tc>
        <w:tc>
          <w:tcPr>
            <w:tcW w:w="172" w:type="pct"/>
            <w:noWrap/>
            <w:hideMark/>
          </w:tcPr>
          <w:p w14:paraId="4663572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2 281,2 </w:t>
            </w:r>
          </w:p>
        </w:tc>
        <w:tc>
          <w:tcPr>
            <w:tcW w:w="172" w:type="pct"/>
            <w:noWrap/>
            <w:hideMark/>
          </w:tcPr>
          <w:p w14:paraId="6C14585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2" w:type="pct"/>
            <w:noWrap/>
            <w:hideMark/>
          </w:tcPr>
          <w:p w14:paraId="638E49F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2" w:type="pct"/>
            <w:noWrap/>
            <w:hideMark/>
          </w:tcPr>
          <w:p w14:paraId="64B8577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2" w:type="pct"/>
            <w:noWrap/>
            <w:hideMark/>
          </w:tcPr>
          <w:p w14:paraId="0F00DFD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2" w:type="pct"/>
            <w:noWrap/>
            <w:hideMark/>
          </w:tcPr>
          <w:p w14:paraId="2F9883B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42" w:type="pct"/>
            <w:noWrap/>
            <w:hideMark/>
          </w:tcPr>
          <w:p w14:paraId="0900DA7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5888,40</w:t>
            </w:r>
          </w:p>
        </w:tc>
        <w:tc>
          <w:tcPr>
            <w:tcW w:w="503" w:type="pct"/>
            <w:hideMark/>
          </w:tcPr>
          <w:p w14:paraId="00C9034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7C22C61B" w14:textId="77777777" w:rsidTr="00FA7BA7">
        <w:tc>
          <w:tcPr>
            <w:tcW w:w="123" w:type="pct"/>
            <w:noWrap/>
            <w:hideMark/>
          </w:tcPr>
          <w:p w14:paraId="37C631A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3.8</w:t>
            </w:r>
          </w:p>
        </w:tc>
        <w:tc>
          <w:tcPr>
            <w:tcW w:w="481" w:type="pct"/>
            <w:hideMark/>
          </w:tcPr>
          <w:p w14:paraId="496B643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Расходы на оплату стоимости путевок для детей в краевые государственные и негосударственные организации отдыха, оздоровления и занятости детей, зарегистрированные на территории </w:t>
            </w:r>
            <w:r w:rsidRPr="00D45F63">
              <w:rPr>
                <w:rFonts w:ascii="Arial" w:eastAsia="Times New Roman" w:hAnsi="Arial" w:cs="Arial"/>
                <w:sz w:val="24"/>
                <w:szCs w:val="24"/>
              </w:rPr>
              <w:lastRenderedPageBreak/>
              <w:t>Красноярского края, муниципальные загородные оздоровительные лагеря за счет краевого бюджета</w:t>
            </w:r>
          </w:p>
        </w:tc>
        <w:tc>
          <w:tcPr>
            <w:tcW w:w="475" w:type="pct"/>
            <w:hideMark/>
          </w:tcPr>
          <w:p w14:paraId="37F0E46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Управление образования администрации Ермаковского района</w:t>
            </w:r>
          </w:p>
        </w:tc>
        <w:tc>
          <w:tcPr>
            <w:tcW w:w="154" w:type="pct"/>
            <w:hideMark/>
          </w:tcPr>
          <w:p w14:paraId="2F7638E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35" w:type="pct"/>
            <w:hideMark/>
          </w:tcPr>
          <w:p w14:paraId="6570C8D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0709</w:t>
            </w:r>
          </w:p>
        </w:tc>
        <w:tc>
          <w:tcPr>
            <w:tcW w:w="282" w:type="pct"/>
            <w:hideMark/>
          </w:tcPr>
          <w:p w14:paraId="32D57CF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6340076490</w:t>
            </w:r>
          </w:p>
        </w:tc>
        <w:tc>
          <w:tcPr>
            <w:tcW w:w="111" w:type="pct"/>
            <w:hideMark/>
          </w:tcPr>
          <w:p w14:paraId="432773D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244</w:t>
            </w:r>
          </w:p>
        </w:tc>
        <w:tc>
          <w:tcPr>
            <w:tcW w:w="187" w:type="pct"/>
            <w:hideMark/>
          </w:tcPr>
          <w:p w14:paraId="5B9482E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96" w:type="pct"/>
            <w:noWrap/>
            <w:hideMark/>
          </w:tcPr>
          <w:p w14:paraId="6B6DE84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noWrap/>
            <w:hideMark/>
          </w:tcPr>
          <w:p w14:paraId="7274ACE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noWrap/>
            <w:hideMark/>
          </w:tcPr>
          <w:p w14:paraId="011A144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noWrap/>
            <w:hideMark/>
          </w:tcPr>
          <w:p w14:paraId="6088B31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2" w:type="pct"/>
            <w:noWrap/>
            <w:hideMark/>
          </w:tcPr>
          <w:p w14:paraId="774B8E9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2" w:type="pct"/>
            <w:noWrap/>
            <w:hideMark/>
          </w:tcPr>
          <w:p w14:paraId="28AAFBB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2" w:type="pct"/>
            <w:noWrap/>
            <w:hideMark/>
          </w:tcPr>
          <w:p w14:paraId="428898A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2" w:type="pct"/>
            <w:noWrap/>
            <w:hideMark/>
          </w:tcPr>
          <w:p w14:paraId="0D54A5A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2" w:type="pct"/>
            <w:noWrap/>
            <w:hideMark/>
          </w:tcPr>
          <w:p w14:paraId="03636B2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2 686,3 </w:t>
            </w:r>
          </w:p>
        </w:tc>
        <w:tc>
          <w:tcPr>
            <w:tcW w:w="172" w:type="pct"/>
            <w:noWrap/>
            <w:hideMark/>
          </w:tcPr>
          <w:p w14:paraId="1812AA8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2 802,6 </w:t>
            </w:r>
          </w:p>
        </w:tc>
        <w:tc>
          <w:tcPr>
            <w:tcW w:w="172" w:type="pct"/>
            <w:noWrap/>
            <w:hideMark/>
          </w:tcPr>
          <w:p w14:paraId="1F25FF4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3 832,1 </w:t>
            </w:r>
          </w:p>
        </w:tc>
        <w:tc>
          <w:tcPr>
            <w:tcW w:w="172" w:type="pct"/>
            <w:noWrap/>
            <w:hideMark/>
          </w:tcPr>
          <w:p w14:paraId="0FBFEE2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3 047,2 </w:t>
            </w:r>
          </w:p>
        </w:tc>
        <w:tc>
          <w:tcPr>
            <w:tcW w:w="172" w:type="pct"/>
            <w:noWrap/>
            <w:hideMark/>
          </w:tcPr>
          <w:p w14:paraId="512075C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3 047,2 </w:t>
            </w:r>
          </w:p>
        </w:tc>
        <w:tc>
          <w:tcPr>
            <w:tcW w:w="242" w:type="pct"/>
            <w:noWrap/>
            <w:hideMark/>
          </w:tcPr>
          <w:p w14:paraId="6553602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15415,40</w:t>
            </w:r>
          </w:p>
        </w:tc>
        <w:tc>
          <w:tcPr>
            <w:tcW w:w="503" w:type="pct"/>
            <w:hideMark/>
          </w:tcPr>
          <w:p w14:paraId="4A9CCAF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31C43DA1" w14:textId="77777777" w:rsidTr="00FA7BA7">
        <w:tc>
          <w:tcPr>
            <w:tcW w:w="123" w:type="pct"/>
            <w:noWrap/>
            <w:hideMark/>
          </w:tcPr>
          <w:p w14:paraId="5D17075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3.9</w:t>
            </w:r>
          </w:p>
        </w:tc>
        <w:tc>
          <w:tcPr>
            <w:tcW w:w="481" w:type="pct"/>
            <w:hideMark/>
          </w:tcPr>
          <w:p w14:paraId="5781BFD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rsidRPr="00D45F63">
              <w:rPr>
                <w:rFonts w:ascii="Arial" w:eastAsia="Times New Roman" w:hAnsi="Arial" w:cs="Arial"/>
                <w:sz w:val="24"/>
                <w:szCs w:val="24"/>
              </w:rPr>
              <w:lastRenderedPageBreak/>
              <w:t xml:space="preserve">управления государственными внебюджетными фондами </w:t>
            </w:r>
          </w:p>
        </w:tc>
        <w:tc>
          <w:tcPr>
            <w:tcW w:w="475" w:type="pct"/>
            <w:hideMark/>
          </w:tcPr>
          <w:p w14:paraId="27A890A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Управление образования администрации Ермаковского района</w:t>
            </w:r>
          </w:p>
        </w:tc>
        <w:tc>
          <w:tcPr>
            <w:tcW w:w="154" w:type="pct"/>
            <w:hideMark/>
          </w:tcPr>
          <w:p w14:paraId="08C1A3A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35" w:type="pct"/>
            <w:hideMark/>
          </w:tcPr>
          <w:p w14:paraId="07AFB00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0707</w:t>
            </w:r>
          </w:p>
        </w:tc>
        <w:tc>
          <w:tcPr>
            <w:tcW w:w="282" w:type="pct"/>
            <w:hideMark/>
          </w:tcPr>
          <w:p w14:paraId="7A00FA7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6340076490</w:t>
            </w:r>
          </w:p>
        </w:tc>
        <w:tc>
          <w:tcPr>
            <w:tcW w:w="111" w:type="pct"/>
            <w:hideMark/>
          </w:tcPr>
          <w:p w14:paraId="1296C0F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610</w:t>
            </w:r>
          </w:p>
        </w:tc>
        <w:tc>
          <w:tcPr>
            <w:tcW w:w="187" w:type="pct"/>
            <w:hideMark/>
          </w:tcPr>
          <w:p w14:paraId="3C74991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96" w:type="pct"/>
            <w:noWrap/>
            <w:hideMark/>
          </w:tcPr>
          <w:p w14:paraId="6022FD3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noWrap/>
            <w:hideMark/>
          </w:tcPr>
          <w:p w14:paraId="395A429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noWrap/>
            <w:hideMark/>
          </w:tcPr>
          <w:p w14:paraId="56B85EA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noWrap/>
            <w:hideMark/>
          </w:tcPr>
          <w:p w14:paraId="7A13624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61,0 </w:t>
            </w:r>
          </w:p>
        </w:tc>
        <w:tc>
          <w:tcPr>
            <w:tcW w:w="172" w:type="pct"/>
            <w:noWrap/>
            <w:hideMark/>
          </w:tcPr>
          <w:p w14:paraId="54AD966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64,3 </w:t>
            </w:r>
          </w:p>
        </w:tc>
        <w:tc>
          <w:tcPr>
            <w:tcW w:w="172" w:type="pct"/>
            <w:noWrap/>
            <w:hideMark/>
          </w:tcPr>
          <w:p w14:paraId="226EF2C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 </w:t>
            </w:r>
          </w:p>
        </w:tc>
        <w:tc>
          <w:tcPr>
            <w:tcW w:w="172" w:type="pct"/>
            <w:noWrap/>
            <w:hideMark/>
          </w:tcPr>
          <w:p w14:paraId="1563EF6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3 047,2 </w:t>
            </w:r>
          </w:p>
        </w:tc>
        <w:tc>
          <w:tcPr>
            <w:tcW w:w="172" w:type="pct"/>
            <w:noWrap/>
            <w:hideMark/>
          </w:tcPr>
          <w:p w14:paraId="35E4A7C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2 874,9 </w:t>
            </w:r>
          </w:p>
        </w:tc>
        <w:tc>
          <w:tcPr>
            <w:tcW w:w="172" w:type="pct"/>
            <w:noWrap/>
            <w:hideMark/>
          </w:tcPr>
          <w:p w14:paraId="200530D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2" w:type="pct"/>
            <w:noWrap/>
            <w:hideMark/>
          </w:tcPr>
          <w:p w14:paraId="022FA71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2" w:type="pct"/>
            <w:noWrap/>
            <w:hideMark/>
          </w:tcPr>
          <w:p w14:paraId="792AB27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2" w:type="pct"/>
            <w:noWrap/>
            <w:hideMark/>
          </w:tcPr>
          <w:p w14:paraId="760C67A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2" w:type="pct"/>
            <w:noWrap/>
            <w:hideMark/>
          </w:tcPr>
          <w:p w14:paraId="54F150E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42" w:type="pct"/>
            <w:noWrap/>
            <w:hideMark/>
          </w:tcPr>
          <w:p w14:paraId="48B982A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6047,40</w:t>
            </w:r>
          </w:p>
        </w:tc>
        <w:tc>
          <w:tcPr>
            <w:tcW w:w="503" w:type="pct"/>
            <w:hideMark/>
          </w:tcPr>
          <w:p w14:paraId="0FD677F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667C612B" w14:textId="77777777" w:rsidTr="00FA7BA7">
        <w:tc>
          <w:tcPr>
            <w:tcW w:w="123" w:type="pct"/>
            <w:noWrap/>
            <w:hideMark/>
          </w:tcPr>
          <w:p w14:paraId="507D249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3.10</w:t>
            </w:r>
          </w:p>
        </w:tc>
        <w:tc>
          <w:tcPr>
            <w:tcW w:w="481" w:type="pct"/>
            <w:hideMark/>
          </w:tcPr>
          <w:p w14:paraId="6BF1FCF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w:t>
            </w:r>
            <w:r w:rsidRPr="00D45F63">
              <w:rPr>
                <w:rFonts w:ascii="Arial" w:eastAsia="Times New Roman" w:hAnsi="Arial" w:cs="Arial"/>
                <w:sz w:val="24"/>
                <w:szCs w:val="24"/>
              </w:rPr>
              <w:lastRenderedPageBreak/>
              <w:t xml:space="preserve">жетными фондами </w:t>
            </w:r>
          </w:p>
        </w:tc>
        <w:tc>
          <w:tcPr>
            <w:tcW w:w="475" w:type="pct"/>
            <w:hideMark/>
          </w:tcPr>
          <w:p w14:paraId="3D8355F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Управление образования администрации Ермаковского района</w:t>
            </w:r>
          </w:p>
        </w:tc>
        <w:tc>
          <w:tcPr>
            <w:tcW w:w="154" w:type="pct"/>
            <w:hideMark/>
          </w:tcPr>
          <w:p w14:paraId="7285DFD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35" w:type="pct"/>
            <w:hideMark/>
          </w:tcPr>
          <w:p w14:paraId="14E8FF4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0709</w:t>
            </w:r>
          </w:p>
        </w:tc>
        <w:tc>
          <w:tcPr>
            <w:tcW w:w="282" w:type="pct"/>
            <w:hideMark/>
          </w:tcPr>
          <w:p w14:paraId="49969F1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6340076490</w:t>
            </w:r>
          </w:p>
        </w:tc>
        <w:tc>
          <w:tcPr>
            <w:tcW w:w="111" w:type="pct"/>
            <w:hideMark/>
          </w:tcPr>
          <w:p w14:paraId="3262DE3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610</w:t>
            </w:r>
          </w:p>
        </w:tc>
        <w:tc>
          <w:tcPr>
            <w:tcW w:w="187" w:type="pct"/>
            <w:hideMark/>
          </w:tcPr>
          <w:p w14:paraId="15F3FD8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96" w:type="pct"/>
            <w:noWrap/>
            <w:hideMark/>
          </w:tcPr>
          <w:p w14:paraId="4C51450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noWrap/>
            <w:hideMark/>
          </w:tcPr>
          <w:p w14:paraId="64D237D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noWrap/>
            <w:hideMark/>
          </w:tcPr>
          <w:p w14:paraId="6FB44D0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noWrap/>
            <w:hideMark/>
          </w:tcPr>
          <w:p w14:paraId="72FCDCC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2" w:type="pct"/>
            <w:noWrap/>
            <w:hideMark/>
          </w:tcPr>
          <w:p w14:paraId="69AF0EF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2" w:type="pct"/>
            <w:noWrap/>
            <w:hideMark/>
          </w:tcPr>
          <w:p w14:paraId="7BDE14F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2" w:type="pct"/>
            <w:noWrap/>
            <w:hideMark/>
          </w:tcPr>
          <w:p w14:paraId="11D8000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w:t>
            </w:r>
          </w:p>
        </w:tc>
        <w:tc>
          <w:tcPr>
            <w:tcW w:w="172" w:type="pct"/>
            <w:noWrap/>
            <w:hideMark/>
          </w:tcPr>
          <w:p w14:paraId="26860FB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2" w:type="pct"/>
            <w:noWrap/>
            <w:hideMark/>
          </w:tcPr>
          <w:p w14:paraId="0016C7E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134,8 </w:t>
            </w:r>
          </w:p>
        </w:tc>
        <w:tc>
          <w:tcPr>
            <w:tcW w:w="172" w:type="pct"/>
            <w:noWrap/>
            <w:hideMark/>
          </w:tcPr>
          <w:p w14:paraId="04FF1D7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134,8 </w:t>
            </w:r>
          </w:p>
        </w:tc>
        <w:tc>
          <w:tcPr>
            <w:tcW w:w="172" w:type="pct"/>
            <w:noWrap/>
            <w:hideMark/>
          </w:tcPr>
          <w:p w14:paraId="4A1A3B7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3 316,9 </w:t>
            </w:r>
          </w:p>
        </w:tc>
        <w:tc>
          <w:tcPr>
            <w:tcW w:w="172" w:type="pct"/>
            <w:noWrap/>
            <w:hideMark/>
          </w:tcPr>
          <w:p w14:paraId="6B67440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140,2 </w:t>
            </w:r>
          </w:p>
        </w:tc>
        <w:tc>
          <w:tcPr>
            <w:tcW w:w="172" w:type="pct"/>
            <w:noWrap/>
            <w:hideMark/>
          </w:tcPr>
          <w:p w14:paraId="73AA5A7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140,2 </w:t>
            </w:r>
          </w:p>
        </w:tc>
        <w:tc>
          <w:tcPr>
            <w:tcW w:w="242" w:type="pct"/>
            <w:noWrap/>
            <w:hideMark/>
          </w:tcPr>
          <w:p w14:paraId="695EA7C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3866,90</w:t>
            </w:r>
          </w:p>
        </w:tc>
        <w:tc>
          <w:tcPr>
            <w:tcW w:w="503" w:type="pct"/>
            <w:hideMark/>
          </w:tcPr>
          <w:p w14:paraId="6F568D6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142390C0" w14:textId="77777777" w:rsidTr="00FA7BA7">
        <w:tc>
          <w:tcPr>
            <w:tcW w:w="123" w:type="pct"/>
            <w:noWrap/>
            <w:hideMark/>
          </w:tcPr>
          <w:p w14:paraId="4CA88F0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3.11</w:t>
            </w:r>
          </w:p>
        </w:tc>
        <w:tc>
          <w:tcPr>
            <w:tcW w:w="481" w:type="pct"/>
            <w:hideMark/>
          </w:tcPr>
          <w:p w14:paraId="7984DD2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компенсации стоимости путевок в загородные оздоровительные лагеря, в санаторно-курортные организации (при наличии медицинских показаний), расположенные на территории края, проезда к месту лечения (отдыха) и обратно в случае самостоя</w:t>
            </w:r>
            <w:r w:rsidRPr="00D45F63">
              <w:rPr>
                <w:rFonts w:ascii="Arial" w:eastAsia="Times New Roman" w:hAnsi="Arial" w:cs="Arial"/>
                <w:sz w:val="24"/>
                <w:szCs w:val="24"/>
              </w:rPr>
              <w:lastRenderedPageBreak/>
              <w:t>тельного приобретения ими путевок и оплаты проезда, тыс. рублей</w:t>
            </w:r>
          </w:p>
        </w:tc>
        <w:tc>
          <w:tcPr>
            <w:tcW w:w="475" w:type="pct"/>
            <w:hideMark/>
          </w:tcPr>
          <w:p w14:paraId="792535E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Управление образования администрации Ермаковского района</w:t>
            </w:r>
          </w:p>
        </w:tc>
        <w:tc>
          <w:tcPr>
            <w:tcW w:w="154" w:type="pct"/>
            <w:hideMark/>
          </w:tcPr>
          <w:p w14:paraId="2391A7D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35" w:type="pct"/>
            <w:hideMark/>
          </w:tcPr>
          <w:p w14:paraId="25E0197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0707</w:t>
            </w:r>
          </w:p>
        </w:tc>
        <w:tc>
          <w:tcPr>
            <w:tcW w:w="282" w:type="pct"/>
            <w:hideMark/>
          </w:tcPr>
          <w:p w14:paraId="213D3BC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6340076490</w:t>
            </w:r>
          </w:p>
        </w:tc>
        <w:tc>
          <w:tcPr>
            <w:tcW w:w="111" w:type="pct"/>
            <w:hideMark/>
          </w:tcPr>
          <w:p w14:paraId="452B037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320</w:t>
            </w:r>
          </w:p>
        </w:tc>
        <w:tc>
          <w:tcPr>
            <w:tcW w:w="187" w:type="pct"/>
            <w:hideMark/>
          </w:tcPr>
          <w:p w14:paraId="1E3061E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w:t>
            </w:r>
          </w:p>
        </w:tc>
        <w:tc>
          <w:tcPr>
            <w:tcW w:w="196" w:type="pct"/>
            <w:noWrap/>
            <w:hideMark/>
          </w:tcPr>
          <w:p w14:paraId="41283F1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noWrap/>
            <w:hideMark/>
          </w:tcPr>
          <w:p w14:paraId="400A533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noWrap/>
            <w:hideMark/>
          </w:tcPr>
          <w:p w14:paraId="67264AD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noWrap/>
            <w:hideMark/>
          </w:tcPr>
          <w:p w14:paraId="4312750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18,9 </w:t>
            </w:r>
          </w:p>
        </w:tc>
        <w:tc>
          <w:tcPr>
            <w:tcW w:w="172" w:type="pct"/>
            <w:noWrap/>
            <w:hideMark/>
          </w:tcPr>
          <w:p w14:paraId="36211DC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 </w:t>
            </w:r>
          </w:p>
        </w:tc>
        <w:tc>
          <w:tcPr>
            <w:tcW w:w="172" w:type="pct"/>
            <w:noWrap/>
            <w:hideMark/>
          </w:tcPr>
          <w:p w14:paraId="2F7F717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 </w:t>
            </w:r>
          </w:p>
        </w:tc>
        <w:tc>
          <w:tcPr>
            <w:tcW w:w="172" w:type="pct"/>
            <w:noWrap/>
            <w:hideMark/>
          </w:tcPr>
          <w:p w14:paraId="4731DCB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177,3 </w:t>
            </w:r>
          </w:p>
        </w:tc>
        <w:tc>
          <w:tcPr>
            <w:tcW w:w="172" w:type="pct"/>
            <w:noWrap/>
            <w:hideMark/>
          </w:tcPr>
          <w:p w14:paraId="5EEC5E0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144,8 </w:t>
            </w:r>
          </w:p>
        </w:tc>
        <w:tc>
          <w:tcPr>
            <w:tcW w:w="172" w:type="pct"/>
            <w:noWrap/>
            <w:hideMark/>
          </w:tcPr>
          <w:p w14:paraId="2CE0D3D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2" w:type="pct"/>
            <w:noWrap/>
            <w:hideMark/>
          </w:tcPr>
          <w:p w14:paraId="482BC50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2" w:type="pct"/>
            <w:noWrap/>
            <w:hideMark/>
          </w:tcPr>
          <w:p w14:paraId="5231B8C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2" w:type="pct"/>
            <w:noWrap/>
            <w:hideMark/>
          </w:tcPr>
          <w:p w14:paraId="588A054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2" w:type="pct"/>
            <w:noWrap/>
            <w:hideMark/>
          </w:tcPr>
          <w:p w14:paraId="41F958F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42" w:type="pct"/>
            <w:noWrap/>
            <w:hideMark/>
          </w:tcPr>
          <w:p w14:paraId="15D71CA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341,00</w:t>
            </w:r>
          </w:p>
        </w:tc>
        <w:tc>
          <w:tcPr>
            <w:tcW w:w="503" w:type="pct"/>
            <w:hideMark/>
          </w:tcPr>
          <w:p w14:paraId="7873F8F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768BA6DE" w14:textId="77777777" w:rsidTr="00FA7BA7">
        <w:tc>
          <w:tcPr>
            <w:tcW w:w="123" w:type="pct"/>
            <w:noWrap/>
            <w:hideMark/>
          </w:tcPr>
          <w:p w14:paraId="3374C80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3.12</w:t>
            </w:r>
          </w:p>
        </w:tc>
        <w:tc>
          <w:tcPr>
            <w:tcW w:w="481" w:type="pct"/>
            <w:hideMark/>
          </w:tcPr>
          <w:p w14:paraId="222A89D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компенсации стоимости путевок в загородные оздоровительные лагеря, в санаторно-курортные организации (при наличии медицинских показаний), расположенные на территории края, проезда </w:t>
            </w:r>
            <w:r w:rsidRPr="00D45F63">
              <w:rPr>
                <w:rFonts w:ascii="Arial" w:eastAsia="Times New Roman" w:hAnsi="Arial" w:cs="Arial"/>
                <w:sz w:val="24"/>
                <w:szCs w:val="24"/>
              </w:rPr>
              <w:lastRenderedPageBreak/>
              <w:t>к месту лечения (отдыха) и обратно в случае самостоятельного приобретения ими путевок и оплаты проезда, тыс. рублей</w:t>
            </w:r>
          </w:p>
        </w:tc>
        <w:tc>
          <w:tcPr>
            <w:tcW w:w="475" w:type="pct"/>
            <w:hideMark/>
          </w:tcPr>
          <w:p w14:paraId="54F5BF2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Управление образования администрации Ермаковского района</w:t>
            </w:r>
          </w:p>
        </w:tc>
        <w:tc>
          <w:tcPr>
            <w:tcW w:w="154" w:type="pct"/>
            <w:hideMark/>
          </w:tcPr>
          <w:p w14:paraId="72B3767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35" w:type="pct"/>
            <w:hideMark/>
          </w:tcPr>
          <w:p w14:paraId="69D5772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0709</w:t>
            </w:r>
          </w:p>
        </w:tc>
        <w:tc>
          <w:tcPr>
            <w:tcW w:w="282" w:type="pct"/>
            <w:hideMark/>
          </w:tcPr>
          <w:p w14:paraId="3D48A94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6340076490</w:t>
            </w:r>
          </w:p>
        </w:tc>
        <w:tc>
          <w:tcPr>
            <w:tcW w:w="111" w:type="pct"/>
            <w:hideMark/>
          </w:tcPr>
          <w:p w14:paraId="2792AC5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320</w:t>
            </w:r>
          </w:p>
        </w:tc>
        <w:tc>
          <w:tcPr>
            <w:tcW w:w="187" w:type="pct"/>
            <w:hideMark/>
          </w:tcPr>
          <w:p w14:paraId="40E9304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96" w:type="pct"/>
            <w:noWrap/>
            <w:hideMark/>
          </w:tcPr>
          <w:p w14:paraId="4CEE355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noWrap/>
            <w:hideMark/>
          </w:tcPr>
          <w:p w14:paraId="698115C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noWrap/>
            <w:hideMark/>
          </w:tcPr>
          <w:p w14:paraId="182C947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noWrap/>
            <w:hideMark/>
          </w:tcPr>
          <w:p w14:paraId="014741D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2" w:type="pct"/>
            <w:noWrap/>
            <w:hideMark/>
          </w:tcPr>
          <w:p w14:paraId="25B49A1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2" w:type="pct"/>
            <w:noWrap/>
            <w:hideMark/>
          </w:tcPr>
          <w:p w14:paraId="1C88097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2" w:type="pct"/>
            <w:noWrap/>
            <w:hideMark/>
          </w:tcPr>
          <w:p w14:paraId="29DF3C6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2" w:type="pct"/>
            <w:noWrap/>
            <w:hideMark/>
          </w:tcPr>
          <w:p w14:paraId="741C554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2" w:type="pct"/>
            <w:noWrap/>
            <w:hideMark/>
          </w:tcPr>
          <w:p w14:paraId="7DFF720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 </w:t>
            </w:r>
          </w:p>
        </w:tc>
        <w:tc>
          <w:tcPr>
            <w:tcW w:w="172" w:type="pct"/>
            <w:noWrap/>
            <w:hideMark/>
          </w:tcPr>
          <w:p w14:paraId="4BC706E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100,2 </w:t>
            </w:r>
          </w:p>
        </w:tc>
        <w:tc>
          <w:tcPr>
            <w:tcW w:w="172" w:type="pct"/>
            <w:noWrap/>
            <w:hideMark/>
          </w:tcPr>
          <w:p w14:paraId="2D60D65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 </w:t>
            </w:r>
          </w:p>
        </w:tc>
        <w:tc>
          <w:tcPr>
            <w:tcW w:w="172" w:type="pct"/>
            <w:noWrap/>
            <w:hideMark/>
          </w:tcPr>
          <w:p w14:paraId="770A815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108,9 </w:t>
            </w:r>
          </w:p>
        </w:tc>
        <w:tc>
          <w:tcPr>
            <w:tcW w:w="172" w:type="pct"/>
            <w:noWrap/>
            <w:hideMark/>
          </w:tcPr>
          <w:p w14:paraId="6910F55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108,9 </w:t>
            </w:r>
          </w:p>
        </w:tc>
        <w:tc>
          <w:tcPr>
            <w:tcW w:w="242" w:type="pct"/>
            <w:noWrap/>
            <w:hideMark/>
          </w:tcPr>
          <w:p w14:paraId="4AA10BD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318,00</w:t>
            </w:r>
          </w:p>
        </w:tc>
        <w:tc>
          <w:tcPr>
            <w:tcW w:w="503" w:type="pct"/>
            <w:hideMark/>
          </w:tcPr>
          <w:p w14:paraId="1F50B71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50846,80</w:t>
            </w:r>
          </w:p>
        </w:tc>
      </w:tr>
      <w:tr w:rsidR="00D45F63" w:rsidRPr="00D45F63" w14:paraId="0CF05E7F" w14:textId="77777777" w:rsidTr="00FA7BA7">
        <w:tc>
          <w:tcPr>
            <w:tcW w:w="123" w:type="pct"/>
            <w:noWrap/>
            <w:hideMark/>
          </w:tcPr>
          <w:p w14:paraId="668D8C7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3.13</w:t>
            </w:r>
          </w:p>
        </w:tc>
        <w:tc>
          <w:tcPr>
            <w:tcW w:w="481" w:type="pct"/>
            <w:hideMark/>
          </w:tcPr>
          <w:p w14:paraId="5F53320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Организация доставки детей из малообеспеченных семей к месту отдыха и обратно</w:t>
            </w:r>
          </w:p>
        </w:tc>
        <w:tc>
          <w:tcPr>
            <w:tcW w:w="475" w:type="pct"/>
            <w:hideMark/>
          </w:tcPr>
          <w:p w14:paraId="15B2631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Управление образования администрации Ермаковского района</w:t>
            </w:r>
          </w:p>
        </w:tc>
        <w:tc>
          <w:tcPr>
            <w:tcW w:w="154" w:type="pct"/>
            <w:hideMark/>
          </w:tcPr>
          <w:p w14:paraId="778F9C6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35" w:type="pct"/>
            <w:hideMark/>
          </w:tcPr>
          <w:p w14:paraId="5B7006B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0707</w:t>
            </w:r>
          </w:p>
        </w:tc>
        <w:tc>
          <w:tcPr>
            <w:tcW w:w="282" w:type="pct"/>
            <w:hideMark/>
          </w:tcPr>
          <w:p w14:paraId="73BE788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6340085890</w:t>
            </w:r>
          </w:p>
        </w:tc>
        <w:tc>
          <w:tcPr>
            <w:tcW w:w="111" w:type="pct"/>
            <w:hideMark/>
          </w:tcPr>
          <w:p w14:paraId="6D22383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240</w:t>
            </w:r>
          </w:p>
        </w:tc>
        <w:tc>
          <w:tcPr>
            <w:tcW w:w="187" w:type="pct"/>
            <w:hideMark/>
          </w:tcPr>
          <w:p w14:paraId="54D3954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w:t>
            </w:r>
          </w:p>
        </w:tc>
        <w:tc>
          <w:tcPr>
            <w:tcW w:w="196" w:type="pct"/>
            <w:noWrap/>
            <w:hideMark/>
          </w:tcPr>
          <w:p w14:paraId="5412DC5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44,9 </w:t>
            </w:r>
          </w:p>
        </w:tc>
        <w:tc>
          <w:tcPr>
            <w:tcW w:w="187" w:type="pct"/>
            <w:noWrap/>
            <w:hideMark/>
          </w:tcPr>
          <w:p w14:paraId="729D13F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44,9 </w:t>
            </w:r>
          </w:p>
        </w:tc>
        <w:tc>
          <w:tcPr>
            <w:tcW w:w="187" w:type="pct"/>
            <w:noWrap/>
            <w:hideMark/>
          </w:tcPr>
          <w:p w14:paraId="0F1389F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31,4 </w:t>
            </w:r>
          </w:p>
        </w:tc>
        <w:tc>
          <w:tcPr>
            <w:tcW w:w="187" w:type="pct"/>
            <w:noWrap/>
            <w:hideMark/>
          </w:tcPr>
          <w:p w14:paraId="7BA10BE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18,3 </w:t>
            </w:r>
          </w:p>
        </w:tc>
        <w:tc>
          <w:tcPr>
            <w:tcW w:w="172" w:type="pct"/>
            <w:noWrap/>
            <w:hideMark/>
          </w:tcPr>
          <w:p w14:paraId="6C5316E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14,8 </w:t>
            </w:r>
          </w:p>
        </w:tc>
        <w:tc>
          <w:tcPr>
            <w:tcW w:w="172" w:type="pct"/>
            <w:noWrap/>
            <w:hideMark/>
          </w:tcPr>
          <w:p w14:paraId="4AA18DC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 </w:t>
            </w:r>
          </w:p>
        </w:tc>
        <w:tc>
          <w:tcPr>
            <w:tcW w:w="172" w:type="pct"/>
            <w:noWrap/>
            <w:hideMark/>
          </w:tcPr>
          <w:p w14:paraId="32C8F59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45,0 </w:t>
            </w:r>
          </w:p>
        </w:tc>
        <w:tc>
          <w:tcPr>
            <w:tcW w:w="172" w:type="pct"/>
            <w:noWrap/>
            <w:hideMark/>
          </w:tcPr>
          <w:p w14:paraId="62837E9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45,0 </w:t>
            </w:r>
          </w:p>
        </w:tc>
        <w:tc>
          <w:tcPr>
            <w:tcW w:w="172" w:type="pct"/>
            <w:noWrap/>
            <w:hideMark/>
          </w:tcPr>
          <w:p w14:paraId="699B8E8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2" w:type="pct"/>
            <w:noWrap/>
            <w:hideMark/>
          </w:tcPr>
          <w:p w14:paraId="0FB731E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2" w:type="pct"/>
            <w:noWrap/>
            <w:hideMark/>
          </w:tcPr>
          <w:p w14:paraId="020122A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2" w:type="pct"/>
            <w:noWrap/>
            <w:hideMark/>
          </w:tcPr>
          <w:p w14:paraId="009A8CE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2" w:type="pct"/>
            <w:noWrap/>
            <w:hideMark/>
          </w:tcPr>
          <w:p w14:paraId="441C2A8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42" w:type="pct"/>
            <w:noWrap/>
            <w:hideMark/>
          </w:tcPr>
          <w:p w14:paraId="0799294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244,30</w:t>
            </w:r>
          </w:p>
        </w:tc>
        <w:tc>
          <w:tcPr>
            <w:tcW w:w="503" w:type="pct"/>
            <w:hideMark/>
          </w:tcPr>
          <w:p w14:paraId="19D1492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Ежегодный подвоз детей к месту отдыха и обратно (65 человек в загородные лагеря)</w:t>
            </w:r>
          </w:p>
        </w:tc>
      </w:tr>
      <w:tr w:rsidR="00D45F63" w:rsidRPr="00D45F63" w14:paraId="146F08C0" w14:textId="77777777" w:rsidTr="00FA7BA7">
        <w:tc>
          <w:tcPr>
            <w:tcW w:w="123" w:type="pct"/>
            <w:noWrap/>
            <w:hideMark/>
          </w:tcPr>
          <w:p w14:paraId="7C65F53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3.14</w:t>
            </w:r>
          </w:p>
        </w:tc>
        <w:tc>
          <w:tcPr>
            <w:tcW w:w="481" w:type="pct"/>
            <w:hideMark/>
          </w:tcPr>
          <w:p w14:paraId="6E7E33D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Организация доставки детей из малообеспеченных семей к </w:t>
            </w:r>
            <w:r w:rsidRPr="00D45F63">
              <w:rPr>
                <w:rFonts w:ascii="Arial" w:eastAsia="Times New Roman" w:hAnsi="Arial" w:cs="Arial"/>
                <w:sz w:val="24"/>
                <w:szCs w:val="24"/>
              </w:rPr>
              <w:lastRenderedPageBreak/>
              <w:t>месту отдыха и обратно</w:t>
            </w:r>
          </w:p>
        </w:tc>
        <w:tc>
          <w:tcPr>
            <w:tcW w:w="475" w:type="pct"/>
            <w:hideMark/>
          </w:tcPr>
          <w:p w14:paraId="7A96F97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xml:space="preserve">Управление образования администрации Ермаковского </w:t>
            </w:r>
            <w:r w:rsidRPr="00D45F63">
              <w:rPr>
                <w:rFonts w:ascii="Arial" w:eastAsia="Times New Roman" w:hAnsi="Arial" w:cs="Arial"/>
                <w:sz w:val="24"/>
                <w:szCs w:val="24"/>
              </w:rPr>
              <w:lastRenderedPageBreak/>
              <w:t>района</w:t>
            </w:r>
          </w:p>
        </w:tc>
        <w:tc>
          <w:tcPr>
            <w:tcW w:w="154" w:type="pct"/>
            <w:hideMark/>
          </w:tcPr>
          <w:p w14:paraId="0CEE60D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079</w:t>
            </w:r>
          </w:p>
        </w:tc>
        <w:tc>
          <w:tcPr>
            <w:tcW w:w="135" w:type="pct"/>
            <w:hideMark/>
          </w:tcPr>
          <w:p w14:paraId="3006F57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0709</w:t>
            </w:r>
          </w:p>
        </w:tc>
        <w:tc>
          <w:tcPr>
            <w:tcW w:w="282" w:type="pct"/>
            <w:hideMark/>
          </w:tcPr>
          <w:p w14:paraId="1604E29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6340085890</w:t>
            </w:r>
          </w:p>
        </w:tc>
        <w:tc>
          <w:tcPr>
            <w:tcW w:w="111" w:type="pct"/>
            <w:hideMark/>
          </w:tcPr>
          <w:p w14:paraId="5476032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240</w:t>
            </w:r>
          </w:p>
        </w:tc>
        <w:tc>
          <w:tcPr>
            <w:tcW w:w="187" w:type="pct"/>
            <w:hideMark/>
          </w:tcPr>
          <w:p w14:paraId="4E6343B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96" w:type="pct"/>
            <w:noWrap/>
            <w:hideMark/>
          </w:tcPr>
          <w:p w14:paraId="5129697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noWrap/>
            <w:hideMark/>
          </w:tcPr>
          <w:p w14:paraId="3CBFFDF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noWrap/>
            <w:hideMark/>
          </w:tcPr>
          <w:p w14:paraId="2C7E5FE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noWrap/>
            <w:hideMark/>
          </w:tcPr>
          <w:p w14:paraId="073291E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2" w:type="pct"/>
            <w:noWrap/>
            <w:hideMark/>
          </w:tcPr>
          <w:p w14:paraId="3A13914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2" w:type="pct"/>
            <w:noWrap/>
            <w:hideMark/>
          </w:tcPr>
          <w:p w14:paraId="1BB9F6A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2" w:type="pct"/>
            <w:noWrap/>
            <w:hideMark/>
          </w:tcPr>
          <w:p w14:paraId="48389A5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2" w:type="pct"/>
            <w:noWrap/>
            <w:hideMark/>
          </w:tcPr>
          <w:p w14:paraId="3E86F45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2" w:type="pct"/>
            <w:noWrap/>
            <w:hideMark/>
          </w:tcPr>
          <w:p w14:paraId="5A58B8E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44,5 </w:t>
            </w:r>
          </w:p>
        </w:tc>
        <w:tc>
          <w:tcPr>
            <w:tcW w:w="172" w:type="pct"/>
            <w:noWrap/>
            <w:hideMark/>
          </w:tcPr>
          <w:p w14:paraId="18BA1CB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 </w:t>
            </w:r>
          </w:p>
        </w:tc>
        <w:tc>
          <w:tcPr>
            <w:tcW w:w="172" w:type="pct"/>
            <w:noWrap/>
            <w:hideMark/>
          </w:tcPr>
          <w:p w14:paraId="36ED0F3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 </w:t>
            </w:r>
          </w:p>
        </w:tc>
        <w:tc>
          <w:tcPr>
            <w:tcW w:w="172" w:type="pct"/>
            <w:noWrap/>
            <w:hideMark/>
          </w:tcPr>
          <w:p w14:paraId="3F6DB6A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2" w:type="pct"/>
            <w:noWrap/>
            <w:hideMark/>
          </w:tcPr>
          <w:p w14:paraId="6F05004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42" w:type="pct"/>
            <w:noWrap/>
            <w:hideMark/>
          </w:tcPr>
          <w:p w14:paraId="2DE98FC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44,50</w:t>
            </w:r>
          </w:p>
        </w:tc>
        <w:tc>
          <w:tcPr>
            <w:tcW w:w="503" w:type="pct"/>
            <w:hideMark/>
          </w:tcPr>
          <w:p w14:paraId="743E487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Ежегодный подвоз детей к месту отдыха и обратно (65 человек в за</w:t>
            </w:r>
            <w:r w:rsidRPr="00D45F63">
              <w:rPr>
                <w:rFonts w:ascii="Arial" w:eastAsia="Times New Roman" w:hAnsi="Arial" w:cs="Arial"/>
                <w:sz w:val="24"/>
                <w:szCs w:val="24"/>
              </w:rPr>
              <w:lastRenderedPageBreak/>
              <w:t>городные лагеря)</w:t>
            </w:r>
          </w:p>
        </w:tc>
      </w:tr>
      <w:tr w:rsidR="00D45F63" w:rsidRPr="00D45F63" w14:paraId="1E73B143" w14:textId="77777777" w:rsidTr="00FA7BA7">
        <w:tc>
          <w:tcPr>
            <w:tcW w:w="5000" w:type="pct"/>
            <w:gridSpan w:val="23"/>
            <w:noWrap/>
            <w:hideMark/>
          </w:tcPr>
          <w:p w14:paraId="02AF699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Задача 4. Обеспечить рабочие места для подростков в приоритетном порядке, находящихся в социально опасном положении</w:t>
            </w:r>
          </w:p>
        </w:tc>
      </w:tr>
      <w:tr w:rsidR="00D45F63" w:rsidRPr="00D45F63" w14:paraId="7BD467A2" w14:textId="77777777" w:rsidTr="00FA7BA7">
        <w:tc>
          <w:tcPr>
            <w:tcW w:w="123" w:type="pct"/>
            <w:noWrap/>
            <w:hideMark/>
          </w:tcPr>
          <w:p w14:paraId="5764092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4.1</w:t>
            </w:r>
          </w:p>
        </w:tc>
        <w:tc>
          <w:tcPr>
            <w:tcW w:w="481" w:type="pct"/>
            <w:hideMark/>
          </w:tcPr>
          <w:p w14:paraId="33C09F7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Предоставление иных межбюджетных трансфертов органам местного самоуправления поселений на организацию трудоустройства несовершеннолетних </w:t>
            </w:r>
          </w:p>
        </w:tc>
        <w:tc>
          <w:tcPr>
            <w:tcW w:w="475" w:type="pct"/>
            <w:hideMark/>
          </w:tcPr>
          <w:p w14:paraId="7FB1B6A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Финансовое управление администрации Ермаковского района</w:t>
            </w:r>
          </w:p>
        </w:tc>
        <w:tc>
          <w:tcPr>
            <w:tcW w:w="154" w:type="pct"/>
            <w:hideMark/>
          </w:tcPr>
          <w:p w14:paraId="5FB9D1A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5" w:type="pct"/>
            <w:hideMark/>
          </w:tcPr>
          <w:p w14:paraId="76ACE68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82" w:type="pct"/>
            <w:noWrap/>
            <w:hideMark/>
          </w:tcPr>
          <w:p w14:paraId="6214DAB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11" w:type="pct"/>
            <w:noWrap/>
            <w:hideMark/>
          </w:tcPr>
          <w:p w14:paraId="5517096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noWrap/>
            <w:hideMark/>
          </w:tcPr>
          <w:p w14:paraId="6FD172D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w:t>
            </w:r>
          </w:p>
        </w:tc>
        <w:tc>
          <w:tcPr>
            <w:tcW w:w="196" w:type="pct"/>
            <w:noWrap/>
            <w:hideMark/>
          </w:tcPr>
          <w:p w14:paraId="5130611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noWrap/>
            <w:hideMark/>
          </w:tcPr>
          <w:p w14:paraId="4808F92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noWrap/>
            <w:hideMark/>
          </w:tcPr>
          <w:p w14:paraId="1B4C4D6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noWrap/>
            <w:hideMark/>
          </w:tcPr>
          <w:p w14:paraId="59422D4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2" w:type="pct"/>
            <w:noWrap/>
            <w:hideMark/>
          </w:tcPr>
          <w:p w14:paraId="5ACFD3D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w:t>
            </w:r>
          </w:p>
        </w:tc>
        <w:tc>
          <w:tcPr>
            <w:tcW w:w="172" w:type="pct"/>
            <w:noWrap/>
            <w:hideMark/>
          </w:tcPr>
          <w:p w14:paraId="71FF7B4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2" w:type="pct"/>
            <w:noWrap/>
            <w:hideMark/>
          </w:tcPr>
          <w:p w14:paraId="712A5E1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2" w:type="pct"/>
            <w:noWrap/>
            <w:hideMark/>
          </w:tcPr>
          <w:p w14:paraId="0169654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2" w:type="pct"/>
            <w:noWrap/>
            <w:hideMark/>
          </w:tcPr>
          <w:p w14:paraId="435E966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2" w:type="pct"/>
            <w:noWrap/>
            <w:hideMark/>
          </w:tcPr>
          <w:p w14:paraId="1EBBD55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2" w:type="pct"/>
            <w:noWrap/>
            <w:hideMark/>
          </w:tcPr>
          <w:p w14:paraId="26F34DB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2" w:type="pct"/>
            <w:noWrap/>
            <w:hideMark/>
          </w:tcPr>
          <w:p w14:paraId="5EF8E4F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2" w:type="pct"/>
            <w:noWrap/>
            <w:hideMark/>
          </w:tcPr>
          <w:p w14:paraId="0D745A6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42" w:type="pct"/>
            <w:noWrap/>
            <w:hideMark/>
          </w:tcPr>
          <w:p w14:paraId="43BDF61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503" w:type="pct"/>
            <w:hideMark/>
          </w:tcPr>
          <w:p w14:paraId="6997B3A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Ежегодное трудоустройство не менее 120 подростков Ермаковского района</w:t>
            </w:r>
          </w:p>
        </w:tc>
      </w:tr>
      <w:tr w:rsidR="00D45F63" w:rsidRPr="00D45F63" w14:paraId="7D4E5BD2" w14:textId="77777777" w:rsidTr="00FA7BA7">
        <w:tc>
          <w:tcPr>
            <w:tcW w:w="123" w:type="pct"/>
            <w:noWrap/>
            <w:hideMark/>
          </w:tcPr>
          <w:p w14:paraId="1E989AC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481" w:type="pct"/>
            <w:hideMark/>
          </w:tcPr>
          <w:p w14:paraId="5F759CF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Всего </w:t>
            </w:r>
          </w:p>
        </w:tc>
        <w:tc>
          <w:tcPr>
            <w:tcW w:w="475" w:type="pct"/>
            <w:hideMark/>
          </w:tcPr>
          <w:p w14:paraId="3E140BD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54" w:type="pct"/>
            <w:noWrap/>
            <w:hideMark/>
          </w:tcPr>
          <w:p w14:paraId="221836D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35" w:type="pct"/>
            <w:noWrap/>
            <w:hideMark/>
          </w:tcPr>
          <w:p w14:paraId="15FBAA5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82" w:type="pct"/>
            <w:noWrap/>
            <w:hideMark/>
          </w:tcPr>
          <w:p w14:paraId="72C3CC0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11" w:type="pct"/>
            <w:noWrap/>
            <w:hideMark/>
          </w:tcPr>
          <w:p w14:paraId="5C785B9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noWrap/>
            <w:hideMark/>
          </w:tcPr>
          <w:p w14:paraId="105E079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3 494,50 </w:t>
            </w:r>
          </w:p>
        </w:tc>
        <w:tc>
          <w:tcPr>
            <w:tcW w:w="196" w:type="pct"/>
            <w:noWrap/>
            <w:hideMark/>
          </w:tcPr>
          <w:p w14:paraId="025723D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3 629,00 </w:t>
            </w:r>
          </w:p>
        </w:tc>
        <w:tc>
          <w:tcPr>
            <w:tcW w:w="187" w:type="pct"/>
            <w:noWrap/>
            <w:hideMark/>
          </w:tcPr>
          <w:p w14:paraId="6407017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4 255,10 </w:t>
            </w:r>
          </w:p>
        </w:tc>
        <w:tc>
          <w:tcPr>
            <w:tcW w:w="187" w:type="pct"/>
            <w:noWrap/>
            <w:hideMark/>
          </w:tcPr>
          <w:p w14:paraId="7BCF1C1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4 287,70 </w:t>
            </w:r>
          </w:p>
        </w:tc>
        <w:tc>
          <w:tcPr>
            <w:tcW w:w="187" w:type="pct"/>
            <w:noWrap/>
            <w:hideMark/>
          </w:tcPr>
          <w:p w14:paraId="5374F57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5 165,10 </w:t>
            </w:r>
          </w:p>
        </w:tc>
        <w:tc>
          <w:tcPr>
            <w:tcW w:w="172" w:type="pct"/>
            <w:noWrap/>
            <w:hideMark/>
          </w:tcPr>
          <w:p w14:paraId="48F8E9A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5 393,8 </w:t>
            </w:r>
          </w:p>
        </w:tc>
        <w:tc>
          <w:tcPr>
            <w:tcW w:w="172" w:type="pct"/>
            <w:noWrap/>
            <w:hideMark/>
          </w:tcPr>
          <w:p w14:paraId="1028CAA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654,1 </w:t>
            </w:r>
          </w:p>
        </w:tc>
        <w:tc>
          <w:tcPr>
            <w:tcW w:w="172" w:type="pct"/>
            <w:noWrap/>
            <w:hideMark/>
          </w:tcPr>
          <w:p w14:paraId="07F3C68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5 663,2 </w:t>
            </w:r>
          </w:p>
        </w:tc>
        <w:tc>
          <w:tcPr>
            <w:tcW w:w="172" w:type="pct"/>
            <w:noWrap/>
            <w:hideMark/>
          </w:tcPr>
          <w:p w14:paraId="2E14230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6 896,4 </w:t>
            </w:r>
          </w:p>
        </w:tc>
        <w:tc>
          <w:tcPr>
            <w:tcW w:w="172" w:type="pct"/>
            <w:noWrap/>
            <w:hideMark/>
          </w:tcPr>
          <w:p w14:paraId="5590924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8 400,4 </w:t>
            </w:r>
          </w:p>
        </w:tc>
        <w:tc>
          <w:tcPr>
            <w:tcW w:w="172" w:type="pct"/>
            <w:noWrap/>
            <w:hideMark/>
          </w:tcPr>
          <w:p w14:paraId="26491D6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7 510,6 </w:t>
            </w:r>
          </w:p>
        </w:tc>
        <w:tc>
          <w:tcPr>
            <w:tcW w:w="172" w:type="pct"/>
            <w:noWrap/>
            <w:hideMark/>
          </w:tcPr>
          <w:p w14:paraId="5DFA410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8 026,8 </w:t>
            </w:r>
          </w:p>
        </w:tc>
        <w:tc>
          <w:tcPr>
            <w:tcW w:w="172" w:type="pct"/>
            <w:noWrap/>
            <w:hideMark/>
          </w:tcPr>
          <w:p w14:paraId="649C808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8 026,7 </w:t>
            </w:r>
          </w:p>
        </w:tc>
        <w:tc>
          <w:tcPr>
            <w:tcW w:w="172" w:type="pct"/>
            <w:noWrap/>
            <w:hideMark/>
          </w:tcPr>
          <w:p w14:paraId="62FAB71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8 026,7 </w:t>
            </w:r>
          </w:p>
        </w:tc>
        <w:tc>
          <w:tcPr>
            <w:tcW w:w="242" w:type="pct"/>
            <w:noWrap/>
            <w:hideMark/>
          </w:tcPr>
          <w:p w14:paraId="474EF29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79 430,1 </w:t>
            </w:r>
          </w:p>
        </w:tc>
        <w:tc>
          <w:tcPr>
            <w:tcW w:w="503" w:type="pct"/>
            <w:noWrap/>
            <w:hideMark/>
          </w:tcPr>
          <w:p w14:paraId="3ABCEFF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74917095" w14:textId="77777777" w:rsidTr="00FA7BA7">
        <w:tc>
          <w:tcPr>
            <w:tcW w:w="123" w:type="pct"/>
            <w:noWrap/>
            <w:hideMark/>
          </w:tcPr>
          <w:p w14:paraId="422594F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481" w:type="pct"/>
            <w:hideMark/>
          </w:tcPr>
          <w:p w14:paraId="36D1273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в том числе по ГРБС</w:t>
            </w:r>
          </w:p>
        </w:tc>
        <w:tc>
          <w:tcPr>
            <w:tcW w:w="475" w:type="pct"/>
            <w:hideMark/>
          </w:tcPr>
          <w:p w14:paraId="10DB48F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54" w:type="pct"/>
            <w:noWrap/>
            <w:hideMark/>
          </w:tcPr>
          <w:p w14:paraId="478C1F7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35" w:type="pct"/>
            <w:noWrap/>
            <w:hideMark/>
          </w:tcPr>
          <w:p w14:paraId="659F5D2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282" w:type="pct"/>
            <w:noWrap/>
            <w:hideMark/>
          </w:tcPr>
          <w:p w14:paraId="2DC6CF2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11" w:type="pct"/>
            <w:noWrap/>
            <w:hideMark/>
          </w:tcPr>
          <w:p w14:paraId="3F07024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7" w:type="pct"/>
            <w:noWrap/>
            <w:hideMark/>
          </w:tcPr>
          <w:p w14:paraId="0AEE830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3 494,5 </w:t>
            </w:r>
          </w:p>
        </w:tc>
        <w:tc>
          <w:tcPr>
            <w:tcW w:w="196" w:type="pct"/>
            <w:noWrap/>
            <w:hideMark/>
          </w:tcPr>
          <w:p w14:paraId="7B268B3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3 629,0 </w:t>
            </w:r>
          </w:p>
        </w:tc>
        <w:tc>
          <w:tcPr>
            <w:tcW w:w="187" w:type="pct"/>
            <w:noWrap/>
            <w:hideMark/>
          </w:tcPr>
          <w:p w14:paraId="10B6F89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4 255,1 </w:t>
            </w:r>
          </w:p>
        </w:tc>
        <w:tc>
          <w:tcPr>
            <w:tcW w:w="187" w:type="pct"/>
            <w:noWrap/>
            <w:hideMark/>
          </w:tcPr>
          <w:p w14:paraId="566AD92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4 287,7 </w:t>
            </w:r>
          </w:p>
        </w:tc>
        <w:tc>
          <w:tcPr>
            <w:tcW w:w="187" w:type="pct"/>
            <w:noWrap/>
            <w:hideMark/>
          </w:tcPr>
          <w:p w14:paraId="5C1A488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5 165,1 </w:t>
            </w:r>
          </w:p>
        </w:tc>
        <w:tc>
          <w:tcPr>
            <w:tcW w:w="172" w:type="pct"/>
            <w:noWrap/>
            <w:hideMark/>
          </w:tcPr>
          <w:p w14:paraId="775DFB5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5 393,</w:t>
            </w:r>
            <w:r w:rsidRPr="00D45F63">
              <w:rPr>
                <w:rFonts w:ascii="Arial" w:eastAsia="Times New Roman" w:hAnsi="Arial" w:cs="Arial"/>
                <w:sz w:val="24"/>
                <w:szCs w:val="24"/>
              </w:rPr>
              <w:lastRenderedPageBreak/>
              <w:t xml:space="preserve">8 </w:t>
            </w:r>
          </w:p>
        </w:tc>
        <w:tc>
          <w:tcPr>
            <w:tcW w:w="172" w:type="pct"/>
            <w:noWrap/>
            <w:hideMark/>
          </w:tcPr>
          <w:p w14:paraId="6B80730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xml:space="preserve">654,1 </w:t>
            </w:r>
          </w:p>
        </w:tc>
        <w:tc>
          <w:tcPr>
            <w:tcW w:w="172" w:type="pct"/>
            <w:noWrap/>
            <w:hideMark/>
          </w:tcPr>
          <w:p w14:paraId="39C9AA6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5 663,</w:t>
            </w:r>
            <w:r w:rsidRPr="00D45F63">
              <w:rPr>
                <w:rFonts w:ascii="Arial" w:eastAsia="Times New Roman" w:hAnsi="Arial" w:cs="Arial"/>
                <w:sz w:val="24"/>
                <w:szCs w:val="24"/>
              </w:rPr>
              <w:lastRenderedPageBreak/>
              <w:t xml:space="preserve">2 </w:t>
            </w:r>
          </w:p>
        </w:tc>
        <w:tc>
          <w:tcPr>
            <w:tcW w:w="172" w:type="pct"/>
            <w:noWrap/>
            <w:hideMark/>
          </w:tcPr>
          <w:p w14:paraId="089A5F8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6 896,</w:t>
            </w:r>
            <w:r w:rsidRPr="00D45F63">
              <w:rPr>
                <w:rFonts w:ascii="Arial" w:eastAsia="Times New Roman" w:hAnsi="Arial" w:cs="Arial"/>
                <w:sz w:val="24"/>
                <w:szCs w:val="24"/>
              </w:rPr>
              <w:lastRenderedPageBreak/>
              <w:t xml:space="preserve">4 </w:t>
            </w:r>
          </w:p>
        </w:tc>
        <w:tc>
          <w:tcPr>
            <w:tcW w:w="172" w:type="pct"/>
            <w:noWrap/>
            <w:hideMark/>
          </w:tcPr>
          <w:p w14:paraId="254F5D1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8 400,</w:t>
            </w:r>
            <w:r w:rsidRPr="00D45F63">
              <w:rPr>
                <w:rFonts w:ascii="Arial" w:eastAsia="Times New Roman" w:hAnsi="Arial" w:cs="Arial"/>
                <w:sz w:val="24"/>
                <w:szCs w:val="24"/>
              </w:rPr>
              <w:lastRenderedPageBreak/>
              <w:t xml:space="preserve">4 </w:t>
            </w:r>
          </w:p>
        </w:tc>
        <w:tc>
          <w:tcPr>
            <w:tcW w:w="172" w:type="pct"/>
            <w:noWrap/>
            <w:hideMark/>
          </w:tcPr>
          <w:p w14:paraId="70B2104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7 510,</w:t>
            </w:r>
            <w:r w:rsidRPr="00D45F63">
              <w:rPr>
                <w:rFonts w:ascii="Arial" w:eastAsia="Times New Roman" w:hAnsi="Arial" w:cs="Arial"/>
                <w:sz w:val="24"/>
                <w:szCs w:val="24"/>
              </w:rPr>
              <w:lastRenderedPageBreak/>
              <w:t xml:space="preserve">6 </w:t>
            </w:r>
          </w:p>
        </w:tc>
        <w:tc>
          <w:tcPr>
            <w:tcW w:w="172" w:type="pct"/>
            <w:noWrap/>
            <w:hideMark/>
          </w:tcPr>
          <w:p w14:paraId="7A27F32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8 026,</w:t>
            </w:r>
            <w:r w:rsidRPr="00D45F63">
              <w:rPr>
                <w:rFonts w:ascii="Arial" w:eastAsia="Times New Roman" w:hAnsi="Arial" w:cs="Arial"/>
                <w:sz w:val="24"/>
                <w:szCs w:val="24"/>
              </w:rPr>
              <w:lastRenderedPageBreak/>
              <w:t xml:space="preserve">8 </w:t>
            </w:r>
          </w:p>
        </w:tc>
        <w:tc>
          <w:tcPr>
            <w:tcW w:w="172" w:type="pct"/>
            <w:noWrap/>
            <w:hideMark/>
          </w:tcPr>
          <w:p w14:paraId="69A7D3D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8 026,</w:t>
            </w:r>
            <w:r w:rsidRPr="00D45F63">
              <w:rPr>
                <w:rFonts w:ascii="Arial" w:eastAsia="Times New Roman" w:hAnsi="Arial" w:cs="Arial"/>
                <w:sz w:val="24"/>
                <w:szCs w:val="24"/>
              </w:rPr>
              <w:lastRenderedPageBreak/>
              <w:t xml:space="preserve">7 </w:t>
            </w:r>
          </w:p>
        </w:tc>
        <w:tc>
          <w:tcPr>
            <w:tcW w:w="172" w:type="pct"/>
            <w:noWrap/>
            <w:hideMark/>
          </w:tcPr>
          <w:p w14:paraId="6676D39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8 026,</w:t>
            </w:r>
            <w:r w:rsidRPr="00D45F63">
              <w:rPr>
                <w:rFonts w:ascii="Arial" w:eastAsia="Times New Roman" w:hAnsi="Arial" w:cs="Arial"/>
                <w:sz w:val="24"/>
                <w:szCs w:val="24"/>
              </w:rPr>
              <w:lastRenderedPageBreak/>
              <w:t xml:space="preserve">7 </w:t>
            </w:r>
          </w:p>
        </w:tc>
        <w:tc>
          <w:tcPr>
            <w:tcW w:w="242" w:type="pct"/>
            <w:noWrap/>
            <w:hideMark/>
          </w:tcPr>
          <w:p w14:paraId="77A13F8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xml:space="preserve">79 430,1 </w:t>
            </w:r>
          </w:p>
        </w:tc>
        <w:tc>
          <w:tcPr>
            <w:tcW w:w="503" w:type="pct"/>
            <w:noWrap/>
            <w:hideMark/>
          </w:tcPr>
          <w:p w14:paraId="000FADF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bl>
    <w:p w14:paraId="23E0B1FD" w14:textId="77777777" w:rsidR="00D45F63" w:rsidRDefault="00D45F63" w:rsidP="007E6716">
      <w:pPr>
        <w:tabs>
          <w:tab w:val="left" w:pos="1080"/>
        </w:tabs>
        <w:spacing w:after="0" w:line="240" w:lineRule="auto"/>
        <w:jc w:val="both"/>
        <w:rPr>
          <w:rFonts w:ascii="Arial" w:eastAsia="Times New Roman" w:hAnsi="Arial" w:cs="Arial"/>
          <w:sz w:val="24"/>
          <w:szCs w:val="24"/>
        </w:rPr>
        <w:sectPr w:rsidR="00D45F63" w:rsidSect="00D45F63">
          <w:pgSz w:w="15840" w:h="12240" w:orient="landscape"/>
          <w:pgMar w:top="1134" w:right="850" w:bottom="1134" w:left="1701" w:header="720" w:footer="720" w:gutter="0"/>
          <w:cols w:space="720"/>
          <w:noEndnote/>
          <w:docGrid w:linePitch="326"/>
        </w:sectPr>
      </w:pPr>
    </w:p>
    <w:p w14:paraId="7ABFDF26" w14:textId="77777777" w:rsidR="00D45F63" w:rsidRPr="00D45F63" w:rsidRDefault="00D45F63" w:rsidP="00D45F63">
      <w:pPr>
        <w:spacing w:after="0" w:line="252" w:lineRule="auto"/>
        <w:jc w:val="right"/>
        <w:rPr>
          <w:rFonts w:ascii="Arial" w:eastAsia="Calibri" w:hAnsi="Arial" w:cs="Arial"/>
          <w:sz w:val="24"/>
          <w:szCs w:val="24"/>
        </w:rPr>
      </w:pPr>
      <w:r w:rsidRPr="00D45F63">
        <w:rPr>
          <w:rFonts w:ascii="Arial" w:eastAsia="Calibri" w:hAnsi="Arial" w:cs="Arial"/>
          <w:sz w:val="24"/>
          <w:szCs w:val="24"/>
        </w:rPr>
        <w:lastRenderedPageBreak/>
        <w:t>Приложение № 17</w:t>
      </w:r>
    </w:p>
    <w:p w14:paraId="2DE0B096" w14:textId="77777777" w:rsidR="00D45F63" w:rsidRPr="00D45F63" w:rsidRDefault="00D45F63" w:rsidP="00D45F63">
      <w:pPr>
        <w:spacing w:after="0" w:line="240" w:lineRule="auto"/>
        <w:jc w:val="right"/>
        <w:rPr>
          <w:rFonts w:ascii="Arial" w:eastAsia="Calibri" w:hAnsi="Arial" w:cs="Arial"/>
          <w:sz w:val="24"/>
          <w:szCs w:val="24"/>
        </w:rPr>
      </w:pPr>
      <w:r w:rsidRPr="00D45F63">
        <w:rPr>
          <w:rFonts w:ascii="Arial" w:eastAsia="Calibri" w:hAnsi="Arial" w:cs="Arial"/>
          <w:sz w:val="24"/>
          <w:szCs w:val="24"/>
        </w:rPr>
        <w:t>к постановлению администрации</w:t>
      </w:r>
    </w:p>
    <w:p w14:paraId="1FE34708" w14:textId="77777777" w:rsidR="00D45F63" w:rsidRPr="00D45F63" w:rsidRDefault="00D45F63" w:rsidP="00D45F63">
      <w:pPr>
        <w:spacing w:after="0" w:line="240" w:lineRule="auto"/>
        <w:jc w:val="right"/>
        <w:rPr>
          <w:rFonts w:ascii="Arial" w:eastAsia="Calibri" w:hAnsi="Arial" w:cs="Arial"/>
          <w:sz w:val="24"/>
          <w:szCs w:val="24"/>
        </w:rPr>
      </w:pPr>
      <w:r w:rsidRPr="00D45F63">
        <w:rPr>
          <w:rFonts w:ascii="Arial" w:eastAsia="Calibri" w:hAnsi="Arial" w:cs="Arial"/>
          <w:sz w:val="24"/>
          <w:szCs w:val="24"/>
        </w:rPr>
        <w:t>Ермаковского района</w:t>
      </w:r>
    </w:p>
    <w:p w14:paraId="6D28BDE5" w14:textId="77777777" w:rsidR="00D45F63" w:rsidRPr="00D45F63" w:rsidRDefault="00D45F63" w:rsidP="00D45F63">
      <w:pPr>
        <w:spacing w:after="0" w:line="240" w:lineRule="auto"/>
        <w:jc w:val="right"/>
        <w:rPr>
          <w:rFonts w:ascii="Arial" w:eastAsia="Calibri" w:hAnsi="Arial" w:cs="Arial"/>
          <w:sz w:val="24"/>
          <w:szCs w:val="24"/>
        </w:rPr>
      </w:pPr>
      <w:r w:rsidRPr="00D45F63">
        <w:rPr>
          <w:rFonts w:ascii="Arial" w:eastAsia="Calibri" w:hAnsi="Arial" w:cs="Arial"/>
          <w:sz w:val="24"/>
          <w:szCs w:val="24"/>
        </w:rPr>
        <w:t>от «24» июля 2025 г. № 481-п</w:t>
      </w:r>
    </w:p>
    <w:p w14:paraId="4F09D8AD" w14:textId="77777777" w:rsidR="00D45F63" w:rsidRPr="00D45F63" w:rsidRDefault="00D45F63" w:rsidP="00D45F63">
      <w:pPr>
        <w:spacing w:after="0" w:line="240" w:lineRule="auto"/>
        <w:jc w:val="right"/>
        <w:rPr>
          <w:rFonts w:ascii="Arial" w:eastAsia="Calibri" w:hAnsi="Arial" w:cs="Arial"/>
          <w:sz w:val="24"/>
          <w:szCs w:val="24"/>
        </w:rPr>
      </w:pPr>
      <w:r w:rsidRPr="00D45F63">
        <w:rPr>
          <w:rFonts w:ascii="Arial" w:eastAsia="Calibri" w:hAnsi="Arial" w:cs="Arial"/>
          <w:sz w:val="24"/>
          <w:szCs w:val="24"/>
        </w:rPr>
        <w:t>Приложение № 8</w:t>
      </w:r>
    </w:p>
    <w:p w14:paraId="47CA40A2" w14:textId="77777777" w:rsidR="00D45F63" w:rsidRPr="00D45F63" w:rsidRDefault="00D45F63" w:rsidP="00D45F63">
      <w:pPr>
        <w:spacing w:after="0" w:line="240" w:lineRule="auto"/>
        <w:jc w:val="right"/>
        <w:rPr>
          <w:rFonts w:ascii="Arial" w:eastAsia="Calibri" w:hAnsi="Arial" w:cs="Arial"/>
          <w:sz w:val="24"/>
          <w:szCs w:val="24"/>
        </w:rPr>
      </w:pPr>
      <w:r w:rsidRPr="00D45F63">
        <w:rPr>
          <w:rFonts w:ascii="Arial" w:eastAsia="Calibri" w:hAnsi="Arial" w:cs="Arial"/>
          <w:sz w:val="24"/>
          <w:szCs w:val="24"/>
        </w:rPr>
        <w:t>к Паспорту муниципальной программы</w:t>
      </w:r>
    </w:p>
    <w:p w14:paraId="351E743F" w14:textId="77777777" w:rsidR="00D45F63" w:rsidRPr="00D45F63" w:rsidRDefault="00D45F63" w:rsidP="00D45F63">
      <w:pPr>
        <w:spacing w:after="0" w:line="240" w:lineRule="auto"/>
        <w:jc w:val="right"/>
        <w:rPr>
          <w:rFonts w:ascii="Arial" w:eastAsia="Calibri" w:hAnsi="Arial" w:cs="Arial"/>
          <w:sz w:val="24"/>
          <w:szCs w:val="24"/>
        </w:rPr>
      </w:pPr>
      <w:r w:rsidRPr="00D45F63">
        <w:rPr>
          <w:rFonts w:ascii="Arial" w:eastAsia="Calibri" w:hAnsi="Arial" w:cs="Arial"/>
          <w:sz w:val="24"/>
          <w:szCs w:val="24"/>
        </w:rPr>
        <w:t>«Развитие образования Ермаковского района»</w:t>
      </w:r>
    </w:p>
    <w:p w14:paraId="6C5E7637" w14:textId="77777777" w:rsidR="00D45F63" w:rsidRPr="00D45F63" w:rsidRDefault="00D45F63" w:rsidP="00D45F63">
      <w:pPr>
        <w:spacing w:after="0" w:line="240" w:lineRule="auto"/>
        <w:jc w:val="both"/>
        <w:rPr>
          <w:rFonts w:ascii="Arial" w:eastAsia="Times New Roman" w:hAnsi="Arial" w:cs="Arial"/>
          <w:sz w:val="24"/>
          <w:szCs w:val="24"/>
          <w:highlight w:val="yellow"/>
        </w:rPr>
      </w:pPr>
    </w:p>
    <w:p w14:paraId="7EEA1A4E" w14:textId="77777777" w:rsidR="00D45F63" w:rsidRPr="00D45F63" w:rsidRDefault="00D45F63" w:rsidP="00D45F63">
      <w:pPr>
        <w:spacing w:after="0" w:line="240" w:lineRule="auto"/>
        <w:jc w:val="center"/>
        <w:rPr>
          <w:rFonts w:ascii="Arial" w:eastAsia="Times New Roman" w:hAnsi="Arial" w:cs="Arial"/>
          <w:bCs/>
          <w:kern w:val="32"/>
          <w:sz w:val="24"/>
          <w:szCs w:val="24"/>
        </w:rPr>
      </w:pPr>
      <w:r w:rsidRPr="00D45F63">
        <w:rPr>
          <w:rFonts w:ascii="Arial" w:eastAsia="Times New Roman" w:hAnsi="Arial" w:cs="Arial"/>
          <w:bCs/>
          <w:kern w:val="32"/>
          <w:sz w:val="24"/>
          <w:szCs w:val="24"/>
        </w:rPr>
        <w:t>Подпрограмма 5</w:t>
      </w:r>
    </w:p>
    <w:p w14:paraId="76002C20" w14:textId="77777777" w:rsidR="00D45F63" w:rsidRPr="00D45F63" w:rsidRDefault="00D45F63" w:rsidP="00D45F63">
      <w:pPr>
        <w:spacing w:after="0" w:line="240" w:lineRule="auto"/>
        <w:jc w:val="center"/>
        <w:rPr>
          <w:rFonts w:ascii="Arial" w:eastAsia="Times New Roman" w:hAnsi="Arial" w:cs="Arial"/>
          <w:bCs/>
          <w:kern w:val="32"/>
          <w:sz w:val="24"/>
          <w:szCs w:val="24"/>
        </w:rPr>
      </w:pPr>
      <w:r w:rsidRPr="00D45F63">
        <w:rPr>
          <w:rFonts w:ascii="Arial" w:eastAsia="Times New Roman" w:hAnsi="Arial" w:cs="Arial"/>
          <w:bCs/>
          <w:kern w:val="32"/>
          <w:sz w:val="24"/>
          <w:szCs w:val="24"/>
        </w:rPr>
        <w:t>«Обеспечение реализации муниципальной программы и прочие мероприятия»</w:t>
      </w:r>
    </w:p>
    <w:p w14:paraId="7FA9C953" w14:textId="77777777" w:rsidR="00D45F63" w:rsidRPr="00D45F63" w:rsidRDefault="00D45F63" w:rsidP="00D45F63">
      <w:pPr>
        <w:spacing w:after="0" w:line="240" w:lineRule="auto"/>
        <w:jc w:val="both"/>
        <w:rPr>
          <w:rFonts w:ascii="Arial" w:eastAsia="Times New Roman" w:hAnsi="Arial" w:cs="Arial"/>
          <w:bCs/>
          <w:kern w:val="32"/>
          <w:sz w:val="24"/>
          <w:szCs w:val="24"/>
        </w:rPr>
      </w:pPr>
    </w:p>
    <w:p w14:paraId="2F9D5F2D" w14:textId="77777777" w:rsidR="00D45F63" w:rsidRPr="00D45F63" w:rsidRDefault="00D45F63" w:rsidP="00D45F63">
      <w:pPr>
        <w:spacing w:after="0" w:line="240" w:lineRule="auto"/>
        <w:ind w:firstLine="709"/>
        <w:jc w:val="both"/>
        <w:rPr>
          <w:rFonts w:ascii="Arial" w:eastAsia="Times New Roman" w:hAnsi="Arial" w:cs="Arial"/>
          <w:kern w:val="32"/>
          <w:sz w:val="24"/>
          <w:szCs w:val="24"/>
        </w:rPr>
      </w:pPr>
      <w:r w:rsidRPr="00D45F63">
        <w:rPr>
          <w:rFonts w:ascii="Arial" w:eastAsia="Times New Roman" w:hAnsi="Arial" w:cs="Arial"/>
          <w:kern w:val="32"/>
          <w:sz w:val="24"/>
          <w:szCs w:val="24"/>
        </w:rPr>
        <w:t>1. Паспорт подпрограммы</w:t>
      </w:r>
    </w:p>
    <w:p w14:paraId="43591C16" w14:textId="77777777" w:rsidR="00D45F63" w:rsidRPr="00D45F63" w:rsidRDefault="00D45F63" w:rsidP="00D45F63">
      <w:pPr>
        <w:spacing w:after="0" w:line="240" w:lineRule="auto"/>
        <w:ind w:left="4253"/>
        <w:jc w:val="both"/>
        <w:rPr>
          <w:rFonts w:ascii="Arial" w:eastAsia="Times New Roman" w:hAnsi="Arial" w:cs="Arial"/>
          <w:kern w:val="32"/>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0"/>
        <w:gridCol w:w="6091"/>
      </w:tblGrid>
      <w:tr w:rsidR="00D45F63" w:rsidRPr="00D45F63" w14:paraId="144C05F9" w14:textId="77777777" w:rsidTr="00FA7BA7">
        <w:tc>
          <w:tcPr>
            <w:tcW w:w="1818" w:type="pct"/>
          </w:tcPr>
          <w:p w14:paraId="4C97508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Наименование подпрограммы</w:t>
            </w:r>
          </w:p>
        </w:tc>
        <w:tc>
          <w:tcPr>
            <w:tcW w:w="3182" w:type="pct"/>
          </w:tcPr>
          <w:p w14:paraId="63FA4C3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kern w:val="32"/>
                <w:sz w:val="24"/>
                <w:szCs w:val="24"/>
              </w:rPr>
              <w:t>«Обеспечение реализации муниципальной программы и прочие мероприятия»</w:t>
            </w:r>
          </w:p>
        </w:tc>
      </w:tr>
      <w:tr w:rsidR="00D45F63" w:rsidRPr="00D45F63" w14:paraId="4A86B1C9" w14:textId="77777777" w:rsidTr="00FA7BA7">
        <w:tc>
          <w:tcPr>
            <w:tcW w:w="1818" w:type="pct"/>
          </w:tcPr>
          <w:p w14:paraId="438DE95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Наименование муниципальной программы, в рамках которой реализуется подпрограмма</w:t>
            </w:r>
          </w:p>
        </w:tc>
        <w:tc>
          <w:tcPr>
            <w:tcW w:w="3182" w:type="pct"/>
          </w:tcPr>
          <w:p w14:paraId="363C835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«Развитие образования Ермаковского района»</w:t>
            </w:r>
          </w:p>
        </w:tc>
      </w:tr>
      <w:tr w:rsidR="00D45F63" w:rsidRPr="00D45F63" w14:paraId="6622B0D1" w14:textId="77777777" w:rsidTr="00FA7BA7">
        <w:tc>
          <w:tcPr>
            <w:tcW w:w="1818" w:type="pct"/>
          </w:tcPr>
          <w:p w14:paraId="2C5F536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Ответственный исполнитель.</w:t>
            </w:r>
          </w:p>
        </w:tc>
        <w:tc>
          <w:tcPr>
            <w:tcW w:w="3182" w:type="pct"/>
          </w:tcPr>
          <w:p w14:paraId="6010232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Управление образования администрации Ермаковского района – главный распорядитель бюджетных средств, ответственный исполнитель</w:t>
            </w:r>
          </w:p>
        </w:tc>
      </w:tr>
      <w:tr w:rsidR="00D45F63" w:rsidRPr="00D45F63" w14:paraId="70B27FBD" w14:textId="77777777" w:rsidTr="00FA7BA7">
        <w:tc>
          <w:tcPr>
            <w:tcW w:w="1818" w:type="pct"/>
          </w:tcPr>
          <w:p w14:paraId="5BE62D99" w14:textId="77777777" w:rsidR="00D45F63" w:rsidRPr="00D45F63" w:rsidRDefault="00D45F63" w:rsidP="00D45F63">
            <w:pPr>
              <w:widowControl w:val="0"/>
              <w:autoSpaceDE w:val="0"/>
              <w:autoSpaceDN w:val="0"/>
              <w:adjustRightInd w:val="0"/>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Цель подпрограммы муниципальной программы </w:t>
            </w:r>
          </w:p>
        </w:tc>
        <w:tc>
          <w:tcPr>
            <w:tcW w:w="3182" w:type="pct"/>
          </w:tcPr>
          <w:p w14:paraId="28702119" w14:textId="77777777" w:rsidR="00D45F63" w:rsidRPr="00D45F63" w:rsidRDefault="00D45F63" w:rsidP="00D45F63">
            <w:pPr>
              <w:spacing w:after="0" w:line="240" w:lineRule="auto"/>
              <w:ind w:left="-108"/>
              <w:rPr>
                <w:rFonts w:ascii="Arial" w:eastAsia="Times New Roman" w:hAnsi="Arial" w:cs="Arial"/>
                <w:sz w:val="24"/>
                <w:szCs w:val="24"/>
              </w:rPr>
            </w:pPr>
            <w:r w:rsidRPr="00D45F63">
              <w:rPr>
                <w:rFonts w:ascii="Arial" w:eastAsia="Times New Roman" w:hAnsi="Arial" w:cs="Arial"/>
                <w:sz w:val="24"/>
                <w:szCs w:val="24"/>
              </w:rPr>
              <w:t xml:space="preserve">Создание условий для эффективного управления отраслью </w:t>
            </w:r>
          </w:p>
        </w:tc>
      </w:tr>
      <w:tr w:rsidR="00D45F63" w:rsidRPr="00D45F63" w14:paraId="60178CEE" w14:textId="77777777" w:rsidTr="00FA7BA7">
        <w:tc>
          <w:tcPr>
            <w:tcW w:w="1818" w:type="pct"/>
          </w:tcPr>
          <w:p w14:paraId="0ADB76B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Задачи подпрограммы муниципальной программы </w:t>
            </w:r>
          </w:p>
        </w:tc>
        <w:tc>
          <w:tcPr>
            <w:tcW w:w="3182" w:type="pct"/>
          </w:tcPr>
          <w:p w14:paraId="20650FB0" w14:textId="77777777" w:rsidR="00D45F63" w:rsidRPr="00D45F63" w:rsidRDefault="00D45F63" w:rsidP="00D45F63">
            <w:pPr>
              <w:spacing w:after="0" w:line="240" w:lineRule="auto"/>
              <w:ind w:left="-108"/>
              <w:rPr>
                <w:rFonts w:ascii="Arial" w:eastAsia="Times New Roman" w:hAnsi="Arial" w:cs="Arial"/>
                <w:sz w:val="24"/>
                <w:szCs w:val="24"/>
              </w:rPr>
            </w:pPr>
            <w:r w:rsidRPr="00D45F63">
              <w:rPr>
                <w:rFonts w:ascii="Arial" w:eastAsia="Times New Roman" w:hAnsi="Arial" w:cs="Arial"/>
                <w:sz w:val="24"/>
                <w:szCs w:val="24"/>
              </w:rPr>
              <w:t>Организация деятельности отраслевого органа местного самоуправления и подведомственных учреждений, обеспечивающих деятельность образовательных учреждений, направленной на эффективное управление отраслью</w:t>
            </w:r>
          </w:p>
        </w:tc>
      </w:tr>
      <w:tr w:rsidR="00D45F63" w:rsidRPr="00D45F63" w14:paraId="7E18725E" w14:textId="77777777" w:rsidTr="00FA7BA7">
        <w:tc>
          <w:tcPr>
            <w:tcW w:w="1818" w:type="pct"/>
          </w:tcPr>
          <w:p w14:paraId="028676EF" w14:textId="77777777" w:rsidR="00D45F63" w:rsidRPr="00D45F63" w:rsidRDefault="00D45F63" w:rsidP="00D45F63">
            <w:pPr>
              <w:widowControl w:val="0"/>
              <w:autoSpaceDE w:val="0"/>
              <w:autoSpaceDN w:val="0"/>
              <w:adjustRightInd w:val="0"/>
              <w:spacing w:after="0" w:line="240" w:lineRule="auto"/>
              <w:rPr>
                <w:rFonts w:ascii="Arial" w:eastAsia="Times New Roman" w:hAnsi="Arial" w:cs="Arial"/>
                <w:color w:val="000000"/>
                <w:sz w:val="24"/>
                <w:szCs w:val="24"/>
              </w:rPr>
            </w:pPr>
            <w:r w:rsidRPr="00D45F63">
              <w:rPr>
                <w:rFonts w:ascii="Arial" w:eastAsia="Times New Roman" w:hAnsi="Arial" w:cs="Arial"/>
                <w:color w:val="000000"/>
                <w:sz w:val="24"/>
                <w:szCs w:val="24"/>
              </w:rPr>
              <w:t>Целевые индикаторы и показатели подпрограммы муниципальной программы</w:t>
            </w:r>
          </w:p>
        </w:tc>
        <w:tc>
          <w:tcPr>
            <w:tcW w:w="3182" w:type="pct"/>
          </w:tcPr>
          <w:p w14:paraId="7B8D5496" w14:textId="77777777" w:rsidR="00D45F63" w:rsidRPr="00D45F63" w:rsidRDefault="00D45F63" w:rsidP="00D45F63">
            <w:pPr>
              <w:spacing w:after="0" w:line="240" w:lineRule="auto"/>
              <w:ind w:left="-108"/>
              <w:rPr>
                <w:rFonts w:ascii="Arial" w:eastAsia="Times New Roman" w:hAnsi="Arial" w:cs="Arial"/>
                <w:color w:val="000000"/>
                <w:sz w:val="24"/>
                <w:szCs w:val="24"/>
              </w:rPr>
            </w:pPr>
            <w:r w:rsidRPr="00D45F63">
              <w:rPr>
                <w:rFonts w:ascii="Arial" w:eastAsia="Times New Roman" w:hAnsi="Arial" w:cs="Arial"/>
                <w:color w:val="000000"/>
                <w:sz w:val="24"/>
                <w:szCs w:val="24"/>
              </w:rPr>
              <w:t>1. Исполнение утвержденных бюджетных ассигнований составит 100% к 2024 году.</w:t>
            </w:r>
          </w:p>
          <w:p w14:paraId="77F2ED4F" w14:textId="77777777" w:rsidR="00D45F63" w:rsidRPr="00D45F63" w:rsidRDefault="00D45F63" w:rsidP="00D45F63">
            <w:pPr>
              <w:spacing w:after="0" w:line="240" w:lineRule="auto"/>
              <w:ind w:left="-108"/>
              <w:rPr>
                <w:rFonts w:ascii="Arial" w:eastAsia="Times New Roman" w:hAnsi="Arial" w:cs="Arial"/>
                <w:color w:val="000000"/>
                <w:sz w:val="24"/>
                <w:szCs w:val="24"/>
              </w:rPr>
            </w:pPr>
            <w:r w:rsidRPr="00D45F63">
              <w:rPr>
                <w:rFonts w:ascii="Arial" w:eastAsia="Times New Roman" w:hAnsi="Arial" w:cs="Arial"/>
                <w:color w:val="000000"/>
                <w:sz w:val="24"/>
                <w:szCs w:val="24"/>
              </w:rPr>
              <w:t>2. Исполнение муниципального задания муниципальными бюджетными, казенными учреждениями составит не менее 100% к 2024 году.</w:t>
            </w:r>
          </w:p>
          <w:p w14:paraId="3D86F958" w14:textId="77777777" w:rsidR="00D45F63" w:rsidRPr="00D45F63" w:rsidRDefault="00D45F63" w:rsidP="00D45F63">
            <w:pPr>
              <w:spacing w:after="0" w:line="240" w:lineRule="auto"/>
              <w:ind w:left="-108"/>
              <w:rPr>
                <w:rFonts w:ascii="Arial" w:eastAsia="Times New Roman" w:hAnsi="Arial" w:cs="Arial"/>
                <w:color w:val="000000"/>
                <w:sz w:val="24"/>
                <w:szCs w:val="24"/>
              </w:rPr>
            </w:pPr>
            <w:r w:rsidRPr="00D45F63">
              <w:rPr>
                <w:rFonts w:ascii="Arial" w:eastAsia="Times New Roman" w:hAnsi="Arial" w:cs="Arial"/>
                <w:color w:val="000000"/>
                <w:sz w:val="24"/>
                <w:szCs w:val="24"/>
              </w:rPr>
              <w:t>3. Муниципальным казенным учреждением «Централизованная бухгалтерия образования по ведению учета в сфере образования» составит не менее 100 % к 2024 году.</w:t>
            </w:r>
          </w:p>
        </w:tc>
      </w:tr>
      <w:tr w:rsidR="00D45F63" w:rsidRPr="00D45F63" w14:paraId="04DA6BFD" w14:textId="77777777" w:rsidTr="00FA7BA7">
        <w:tc>
          <w:tcPr>
            <w:tcW w:w="1818" w:type="pct"/>
          </w:tcPr>
          <w:p w14:paraId="0AE8725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Сроки реализации подпрограммы</w:t>
            </w:r>
          </w:p>
        </w:tc>
        <w:tc>
          <w:tcPr>
            <w:tcW w:w="3182" w:type="pct"/>
          </w:tcPr>
          <w:p w14:paraId="1277468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2014–2030 годы без деления на этапы</w:t>
            </w:r>
          </w:p>
        </w:tc>
      </w:tr>
      <w:tr w:rsidR="00D45F63" w:rsidRPr="00D45F63" w14:paraId="0930E951" w14:textId="77777777" w:rsidTr="00FA7BA7">
        <w:tc>
          <w:tcPr>
            <w:tcW w:w="1818" w:type="pct"/>
          </w:tcPr>
          <w:p w14:paraId="4A6D777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iCs/>
                <w:sz w:val="24"/>
                <w:szCs w:val="24"/>
              </w:rPr>
              <w:t>Объемы и источники финансирования подпрограммы</w:t>
            </w:r>
          </w:p>
          <w:p w14:paraId="648BFC2C" w14:textId="77777777" w:rsidR="00D45F63" w:rsidRPr="00D45F63" w:rsidRDefault="00D45F63" w:rsidP="00D45F63">
            <w:pPr>
              <w:spacing w:after="0" w:line="240" w:lineRule="auto"/>
              <w:rPr>
                <w:rFonts w:ascii="Arial" w:eastAsia="Times New Roman" w:hAnsi="Arial" w:cs="Arial"/>
                <w:iCs/>
                <w:sz w:val="24"/>
                <w:szCs w:val="24"/>
              </w:rPr>
            </w:pPr>
          </w:p>
          <w:p w14:paraId="695600D1" w14:textId="77777777" w:rsidR="00D45F63" w:rsidRPr="00D45F63" w:rsidRDefault="00D45F63" w:rsidP="00D45F63">
            <w:pPr>
              <w:spacing w:after="0" w:line="240" w:lineRule="auto"/>
              <w:rPr>
                <w:rFonts w:ascii="Arial" w:eastAsia="Times New Roman" w:hAnsi="Arial" w:cs="Arial"/>
                <w:sz w:val="24"/>
                <w:szCs w:val="24"/>
              </w:rPr>
            </w:pPr>
          </w:p>
        </w:tc>
        <w:tc>
          <w:tcPr>
            <w:tcW w:w="3182" w:type="pct"/>
          </w:tcPr>
          <w:p w14:paraId="236A542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Подпрограмма финансируется за счет средств федерального, краевого и районного бюджетов.</w:t>
            </w:r>
          </w:p>
          <w:p w14:paraId="412B2A2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Объем финансирования подпрограммы составит 449 553,3 тыс. рублей, в том числе:</w:t>
            </w:r>
          </w:p>
          <w:p w14:paraId="2FFD90D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2014 год – 20 311,7 тыс. рублей;</w:t>
            </w:r>
          </w:p>
          <w:p w14:paraId="2DAA13B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2015 год – 20 635,7 тыс. рублей;</w:t>
            </w:r>
          </w:p>
          <w:p w14:paraId="70C3599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2016 год – 21 598,8 тыс. рублей;</w:t>
            </w:r>
          </w:p>
          <w:p w14:paraId="1151480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2017 год – 21 927,2 тыс. рублей;</w:t>
            </w:r>
          </w:p>
          <w:p w14:paraId="764521B6" w14:textId="77777777" w:rsidR="00D45F63" w:rsidRPr="00D45F63" w:rsidRDefault="00D45F63" w:rsidP="00D45F63">
            <w:pPr>
              <w:shd w:val="clear" w:color="auto" w:fill="FFFFFF"/>
              <w:spacing w:after="0" w:line="240" w:lineRule="auto"/>
              <w:rPr>
                <w:rFonts w:ascii="Arial" w:eastAsia="Times New Roman" w:hAnsi="Arial" w:cs="Arial"/>
                <w:sz w:val="24"/>
                <w:szCs w:val="24"/>
              </w:rPr>
            </w:pPr>
            <w:r w:rsidRPr="00D45F63">
              <w:rPr>
                <w:rFonts w:ascii="Arial" w:eastAsia="Times New Roman" w:hAnsi="Arial" w:cs="Arial"/>
                <w:sz w:val="24"/>
                <w:szCs w:val="24"/>
              </w:rPr>
              <w:t>2018 год – 23 657,8 тыс. рублей;</w:t>
            </w:r>
          </w:p>
          <w:p w14:paraId="552B35E8" w14:textId="77777777" w:rsidR="00D45F63" w:rsidRPr="00D45F63" w:rsidRDefault="00D45F63" w:rsidP="00D45F63">
            <w:pPr>
              <w:shd w:val="clear" w:color="auto" w:fill="FFFFFF"/>
              <w:spacing w:after="0" w:line="240" w:lineRule="auto"/>
              <w:rPr>
                <w:rFonts w:ascii="Arial" w:eastAsia="Times New Roman" w:hAnsi="Arial" w:cs="Arial"/>
                <w:sz w:val="24"/>
                <w:szCs w:val="24"/>
              </w:rPr>
            </w:pPr>
            <w:r w:rsidRPr="00D45F63">
              <w:rPr>
                <w:rFonts w:ascii="Arial" w:eastAsia="Times New Roman" w:hAnsi="Arial" w:cs="Arial"/>
                <w:sz w:val="24"/>
                <w:szCs w:val="24"/>
              </w:rPr>
              <w:t>2019 год – 25 183,1 тыс. рублей;</w:t>
            </w:r>
          </w:p>
          <w:p w14:paraId="75BFE99B" w14:textId="77777777" w:rsidR="00D45F63" w:rsidRPr="00D45F63" w:rsidRDefault="00D45F63" w:rsidP="00D45F63">
            <w:pPr>
              <w:shd w:val="clear" w:color="auto" w:fill="FFFFFF"/>
              <w:spacing w:after="0" w:line="240" w:lineRule="auto"/>
              <w:rPr>
                <w:rFonts w:ascii="Arial" w:eastAsia="Times New Roman" w:hAnsi="Arial" w:cs="Arial"/>
                <w:sz w:val="24"/>
                <w:szCs w:val="24"/>
              </w:rPr>
            </w:pPr>
            <w:r w:rsidRPr="00D45F63">
              <w:rPr>
                <w:rFonts w:ascii="Arial" w:eastAsia="Times New Roman" w:hAnsi="Arial" w:cs="Arial"/>
                <w:sz w:val="24"/>
                <w:szCs w:val="24"/>
              </w:rPr>
              <w:t>2020 год – 32 267,5 тыс. рублей;</w:t>
            </w:r>
          </w:p>
          <w:p w14:paraId="5E71E7D4" w14:textId="77777777" w:rsidR="00D45F63" w:rsidRPr="00D45F63" w:rsidRDefault="00D45F63" w:rsidP="00D45F63">
            <w:pPr>
              <w:shd w:val="clear" w:color="auto" w:fill="FFFFFF"/>
              <w:spacing w:after="0" w:line="240" w:lineRule="auto"/>
              <w:rPr>
                <w:rFonts w:ascii="Arial" w:eastAsia="Times New Roman" w:hAnsi="Arial" w:cs="Arial"/>
                <w:sz w:val="24"/>
                <w:szCs w:val="24"/>
              </w:rPr>
            </w:pPr>
            <w:r w:rsidRPr="00D45F63">
              <w:rPr>
                <w:rFonts w:ascii="Arial" w:eastAsia="Times New Roman" w:hAnsi="Arial" w:cs="Arial"/>
                <w:sz w:val="24"/>
                <w:szCs w:val="24"/>
              </w:rPr>
              <w:t>2021 год – 29 624,7 тыс. рублей;</w:t>
            </w:r>
          </w:p>
          <w:p w14:paraId="52D7880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2022 год – 34 658,0 тыс. рублей;</w:t>
            </w:r>
          </w:p>
          <w:p w14:paraId="318B6B5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2023 год – 37 579,0 тыс. рублей;</w:t>
            </w:r>
          </w:p>
          <w:p w14:paraId="4CA18B7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2024 год – 42 728,2 тыс. рублей;</w:t>
            </w:r>
          </w:p>
          <w:p w14:paraId="6C6F800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2025 год – 46 363,2 тыс. рублей;</w:t>
            </w:r>
          </w:p>
          <w:p w14:paraId="0C8EC6A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2026 год – 46 509,2 тыс. рублей;</w:t>
            </w:r>
          </w:p>
          <w:p w14:paraId="5C67231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2027 год – 46 509,2 тыс. рублей.</w:t>
            </w:r>
          </w:p>
          <w:p w14:paraId="7BB94AC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за счет средств федерального бюджета составит 3 988,4 тыс. рублей, в т. ч. по годам:</w:t>
            </w:r>
          </w:p>
          <w:p w14:paraId="0E77451C" w14:textId="77777777" w:rsidR="00D45F63" w:rsidRPr="00D45F63" w:rsidRDefault="00D45F63" w:rsidP="00D45F63">
            <w:pPr>
              <w:shd w:val="clear" w:color="auto" w:fill="FFFFFF"/>
              <w:spacing w:after="0" w:line="240" w:lineRule="auto"/>
              <w:rPr>
                <w:rFonts w:ascii="Arial" w:eastAsia="Times New Roman" w:hAnsi="Arial" w:cs="Arial"/>
                <w:sz w:val="24"/>
                <w:szCs w:val="24"/>
              </w:rPr>
            </w:pPr>
            <w:r w:rsidRPr="00D45F63">
              <w:rPr>
                <w:rFonts w:ascii="Arial" w:eastAsia="Times New Roman" w:hAnsi="Arial" w:cs="Arial"/>
                <w:sz w:val="24"/>
                <w:szCs w:val="24"/>
              </w:rPr>
              <w:t>2020 год – 3 988,4 тыс. рублей.</w:t>
            </w:r>
          </w:p>
          <w:p w14:paraId="10A3044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за счет средств краевого бюджета составит 67 332,7 тыс. рублей, в т. ч. по годам:</w:t>
            </w:r>
          </w:p>
          <w:p w14:paraId="58E8387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2014 год – 1 490,2 тыс. рублей;</w:t>
            </w:r>
          </w:p>
          <w:p w14:paraId="5FCA0B4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2015 год – 1 585,6 тыс. рублей;</w:t>
            </w:r>
          </w:p>
          <w:p w14:paraId="6520C1B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2016 год – 1 327,5 тыс. рублей;</w:t>
            </w:r>
          </w:p>
          <w:p w14:paraId="34B5936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2017 год – 1 402,1 тыс. рублей;</w:t>
            </w:r>
          </w:p>
          <w:p w14:paraId="34E3C5A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2018 год – 3 418,8 тыс. рублей;</w:t>
            </w:r>
          </w:p>
          <w:p w14:paraId="21229A9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2019 год – 4 547,5 тыс. рублей;</w:t>
            </w:r>
          </w:p>
          <w:p w14:paraId="4790930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2020 год – 5 298,0 тыс. рублей;</w:t>
            </w:r>
          </w:p>
          <w:p w14:paraId="1065520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2021 год – 3 720,6 тыс. рублей;</w:t>
            </w:r>
          </w:p>
          <w:p w14:paraId="1A08B24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2022 год – 7 390,8 тыс. рублей;</w:t>
            </w:r>
          </w:p>
          <w:p w14:paraId="5AAB4E0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2023 год – 5 941,4 тыс. рублей;</w:t>
            </w:r>
          </w:p>
          <w:p w14:paraId="78DDBB1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2024 год – 8 901,2 тыс. рублей;</w:t>
            </w:r>
          </w:p>
          <w:p w14:paraId="6D5F129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2025 год – 9 910,0 тыс. рублей;</w:t>
            </w:r>
          </w:p>
          <w:p w14:paraId="7358C50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2026 год – 6 199,5 тыс. рублей.</w:t>
            </w:r>
          </w:p>
          <w:p w14:paraId="2F8AA05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2027 год – 6 199,5 тыс. рублей.</w:t>
            </w:r>
          </w:p>
          <w:p w14:paraId="7435EF8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за счет средств районного бюджета составит 378 232,2 тыс. рублей, в т. ч. по годам:</w:t>
            </w:r>
          </w:p>
          <w:p w14:paraId="5432607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2014 год – 18 821,6 тыс. рублей;</w:t>
            </w:r>
          </w:p>
          <w:p w14:paraId="2BAC647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2015 год – 19 050,1 тыс. рублей;</w:t>
            </w:r>
          </w:p>
          <w:p w14:paraId="0F9706E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2016 год – 20 271,3 тыс. рублей;</w:t>
            </w:r>
          </w:p>
          <w:p w14:paraId="2FF0349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2017 год – 20 525,2 тыс. рублей;</w:t>
            </w:r>
          </w:p>
          <w:p w14:paraId="2D1F586F" w14:textId="77777777" w:rsidR="00D45F63" w:rsidRPr="00D45F63" w:rsidRDefault="00D45F63" w:rsidP="00D45F63">
            <w:pPr>
              <w:shd w:val="clear" w:color="auto" w:fill="FFFFFF"/>
              <w:spacing w:after="0" w:line="240" w:lineRule="auto"/>
              <w:rPr>
                <w:rFonts w:ascii="Arial" w:eastAsia="Times New Roman" w:hAnsi="Arial" w:cs="Arial"/>
                <w:sz w:val="24"/>
                <w:szCs w:val="24"/>
              </w:rPr>
            </w:pPr>
            <w:r w:rsidRPr="00D45F63">
              <w:rPr>
                <w:rFonts w:ascii="Arial" w:eastAsia="Times New Roman" w:hAnsi="Arial" w:cs="Arial"/>
                <w:sz w:val="24"/>
                <w:szCs w:val="24"/>
              </w:rPr>
              <w:t>2018 год – 20 239,0 тыс. рублей;</w:t>
            </w:r>
          </w:p>
          <w:p w14:paraId="2690554B" w14:textId="77777777" w:rsidR="00D45F63" w:rsidRPr="00D45F63" w:rsidRDefault="00D45F63" w:rsidP="00D45F63">
            <w:pPr>
              <w:shd w:val="clear" w:color="auto" w:fill="FFFFFF"/>
              <w:spacing w:after="0" w:line="240" w:lineRule="auto"/>
              <w:rPr>
                <w:rFonts w:ascii="Arial" w:eastAsia="Times New Roman" w:hAnsi="Arial" w:cs="Arial"/>
                <w:sz w:val="24"/>
                <w:szCs w:val="24"/>
              </w:rPr>
            </w:pPr>
            <w:r w:rsidRPr="00D45F63">
              <w:rPr>
                <w:rFonts w:ascii="Arial" w:eastAsia="Times New Roman" w:hAnsi="Arial" w:cs="Arial"/>
                <w:sz w:val="24"/>
                <w:szCs w:val="24"/>
              </w:rPr>
              <w:t>2019 год – 20 635,6 тыс. рублей;</w:t>
            </w:r>
          </w:p>
          <w:p w14:paraId="0A24F637" w14:textId="77777777" w:rsidR="00D45F63" w:rsidRPr="00D45F63" w:rsidRDefault="00D45F63" w:rsidP="00D45F63">
            <w:pPr>
              <w:shd w:val="clear" w:color="auto" w:fill="FFFFFF"/>
              <w:spacing w:after="0" w:line="240" w:lineRule="auto"/>
              <w:rPr>
                <w:rFonts w:ascii="Arial" w:eastAsia="Times New Roman" w:hAnsi="Arial" w:cs="Arial"/>
                <w:sz w:val="24"/>
                <w:szCs w:val="24"/>
              </w:rPr>
            </w:pPr>
            <w:r w:rsidRPr="00D45F63">
              <w:rPr>
                <w:rFonts w:ascii="Arial" w:eastAsia="Times New Roman" w:hAnsi="Arial" w:cs="Arial"/>
                <w:sz w:val="24"/>
                <w:szCs w:val="24"/>
              </w:rPr>
              <w:t>2020 год – 22 981,1 тыс. рублей;</w:t>
            </w:r>
          </w:p>
          <w:p w14:paraId="470658E6" w14:textId="77777777" w:rsidR="00D45F63" w:rsidRPr="00D45F63" w:rsidRDefault="00D45F63" w:rsidP="00D45F63">
            <w:pPr>
              <w:shd w:val="clear" w:color="auto" w:fill="FFFFFF"/>
              <w:spacing w:after="0" w:line="240" w:lineRule="auto"/>
              <w:rPr>
                <w:rFonts w:ascii="Arial" w:eastAsia="Times New Roman" w:hAnsi="Arial" w:cs="Arial"/>
                <w:sz w:val="24"/>
                <w:szCs w:val="24"/>
              </w:rPr>
            </w:pPr>
            <w:r w:rsidRPr="00D45F63">
              <w:rPr>
                <w:rFonts w:ascii="Arial" w:eastAsia="Times New Roman" w:hAnsi="Arial" w:cs="Arial"/>
                <w:sz w:val="24"/>
                <w:szCs w:val="24"/>
              </w:rPr>
              <w:t>2021 год – 25 904,2 тыс. рублей;</w:t>
            </w:r>
          </w:p>
          <w:p w14:paraId="598D3CE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2022 год – 27 267,2 тыс. рублей;</w:t>
            </w:r>
          </w:p>
          <w:p w14:paraId="1A656EF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2023 год – 31 637,6 тыс. рублей;</w:t>
            </w:r>
          </w:p>
          <w:p w14:paraId="405EAA6F" w14:textId="77777777" w:rsidR="00D45F63" w:rsidRPr="00D45F63" w:rsidRDefault="00D45F63" w:rsidP="00D45F63">
            <w:pPr>
              <w:tabs>
                <w:tab w:val="left" w:pos="4360"/>
              </w:tabs>
              <w:spacing w:after="0" w:line="240" w:lineRule="auto"/>
              <w:rPr>
                <w:rFonts w:ascii="Arial" w:eastAsia="Times New Roman" w:hAnsi="Arial" w:cs="Arial"/>
                <w:sz w:val="24"/>
                <w:szCs w:val="24"/>
              </w:rPr>
            </w:pPr>
            <w:r w:rsidRPr="00D45F63">
              <w:rPr>
                <w:rFonts w:ascii="Arial" w:eastAsia="Times New Roman" w:hAnsi="Arial" w:cs="Arial"/>
                <w:sz w:val="24"/>
                <w:szCs w:val="24"/>
              </w:rPr>
              <w:t>2024 год – 33 827,0 тыс. рублей;</w:t>
            </w:r>
          </w:p>
          <w:p w14:paraId="0ABD40B7" w14:textId="77777777" w:rsidR="00D45F63" w:rsidRPr="00D45F63" w:rsidRDefault="00D45F63" w:rsidP="00D45F63">
            <w:pPr>
              <w:tabs>
                <w:tab w:val="left" w:pos="4360"/>
              </w:tabs>
              <w:spacing w:after="0" w:line="240" w:lineRule="auto"/>
              <w:rPr>
                <w:rFonts w:ascii="Arial" w:eastAsia="Times New Roman" w:hAnsi="Arial" w:cs="Arial"/>
                <w:sz w:val="24"/>
                <w:szCs w:val="24"/>
              </w:rPr>
            </w:pPr>
            <w:r w:rsidRPr="00D45F63">
              <w:rPr>
                <w:rFonts w:ascii="Arial" w:eastAsia="Times New Roman" w:hAnsi="Arial" w:cs="Arial"/>
                <w:sz w:val="24"/>
                <w:szCs w:val="24"/>
              </w:rPr>
              <w:t>2025 год – 36 453,2 тыс. рублей;</w:t>
            </w:r>
          </w:p>
          <w:p w14:paraId="19685E89" w14:textId="77777777" w:rsidR="00D45F63" w:rsidRPr="00D45F63" w:rsidRDefault="00D45F63" w:rsidP="00D45F63">
            <w:pPr>
              <w:tabs>
                <w:tab w:val="left" w:pos="4360"/>
              </w:tabs>
              <w:spacing w:after="0" w:line="240" w:lineRule="auto"/>
              <w:rPr>
                <w:rFonts w:ascii="Arial" w:eastAsia="Times New Roman" w:hAnsi="Arial" w:cs="Arial"/>
                <w:sz w:val="24"/>
                <w:szCs w:val="24"/>
              </w:rPr>
            </w:pPr>
            <w:r w:rsidRPr="00D45F63">
              <w:rPr>
                <w:rFonts w:ascii="Arial" w:eastAsia="Times New Roman" w:hAnsi="Arial" w:cs="Arial"/>
                <w:sz w:val="24"/>
                <w:szCs w:val="24"/>
              </w:rPr>
              <w:t>2026 год – 40 309,7 тыс. рублей.</w:t>
            </w:r>
          </w:p>
          <w:p w14:paraId="53FF6E22" w14:textId="77777777" w:rsidR="00D45F63" w:rsidRPr="00D45F63" w:rsidRDefault="00D45F63" w:rsidP="00D45F63">
            <w:pPr>
              <w:tabs>
                <w:tab w:val="left" w:pos="4360"/>
              </w:tabs>
              <w:spacing w:after="0" w:line="240" w:lineRule="auto"/>
              <w:rPr>
                <w:rFonts w:ascii="Arial" w:eastAsia="Times New Roman" w:hAnsi="Arial" w:cs="Arial"/>
                <w:sz w:val="24"/>
                <w:szCs w:val="24"/>
              </w:rPr>
            </w:pPr>
            <w:r w:rsidRPr="00D45F63">
              <w:rPr>
                <w:rFonts w:ascii="Arial" w:eastAsia="Times New Roman" w:hAnsi="Arial" w:cs="Arial"/>
                <w:sz w:val="24"/>
                <w:szCs w:val="24"/>
              </w:rPr>
              <w:t>2027 год – 40 309,7 тыс. рублей.</w:t>
            </w:r>
          </w:p>
        </w:tc>
      </w:tr>
      <w:tr w:rsidR="00D45F63" w:rsidRPr="00D45F63" w14:paraId="68BA343C" w14:textId="77777777" w:rsidTr="00FA7BA7">
        <w:tc>
          <w:tcPr>
            <w:tcW w:w="1818" w:type="pct"/>
          </w:tcPr>
          <w:p w14:paraId="34738F89" w14:textId="77777777" w:rsidR="00D45F63" w:rsidRPr="00D45F63" w:rsidRDefault="00D45F63" w:rsidP="00D45F63">
            <w:pPr>
              <w:spacing w:after="0" w:line="240" w:lineRule="auto"/>
              <w:rPr>
                <w:rFonts w:ascii="Arial" w:eastAsia="Times New Roman" w:hAnsi="Arial" w:cs="Arial"/>
                <w:iCs/>
                <w:sz w:val="24"/>
                <w:szCs w:val="24"/>
              </w:rPr>
            </w:pPr>
            <w:r w:rsidRPr="00D45F63">
              <w:rPr>
                <w:rFonts w:ascii="Arial" w:eastAsia="Times New Roman" w:hAnsi="Arial" w:cs="Arial"/>
                <w:iCs/>
                <w:sz w:val="24"/>
                <w:szCs w:val="24"/>
              </w:rPr>
              <w:lastRenderedPageBreak/>
              <w:t>Система организации контроля за исполнением подпрограммы</w:t>
            </w:r>
          </w:p>
        </w:tc>
        <w:tc>
          <w:tcPr>
            <w:tcW w:w="3182" w:type="pct"/>
          </w:tcPr>
          <w:p w14:paraId="50563CB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Управление образования администрации Ермаковского района;</w:t>
            </w:r>
          </w:p>
          <w:p w14:paraId="1763BF9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Финансовое управление администрации Ермаковского района.</w:t>
            </w:r>
          </w:p>
        </w:tc>
      </w:tr>
    </w:tbl>
    <w:p w14:paraId="4A72D1F7" w14:textId="77777777" w:rsidR="00D45F63" w:rsidRPr="00D45F63" w:rsidRDefault="00D45F63" w:rsidP="00D45F63">
      <w:pPr>
        <w:spacing w:after="0" w:line="240" w:lineRule="auto"/>
        <w:ind w:firstLine="709"/>
        <w:jc w:val="both"/>
        <w:rPr>
          <w:rFonts w:ascii="Arial" w:eastAsia="Times New Roman" w:hAnsi="Arial" w:cs="Arial"/>
          <w:sz w:val="24"/>
          <w:szCs w:val="24"/>
        </w:rPr>
      </w:pPr>
    </w:p>
    <w:p w14:paraId="31EDC759"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2. Основные разделы подпрограммы</w:t>
      </w:r>
    </w:p>
    <w:p w14:paraId="0A057A47" w14:textId="77777777" w:rsidR="00D45F63" w:rsidRPr="00D45F63" w:rsidRDefault="00D45F63" w:rsidP="00D45F63">
      <w:pPr>
        <w:spacing w:after="0" w:line="240" w:lineRule="auto"/>
        <w:ind w:firstLine="709"/>
        <w:jc w:val="both"/>
        <w:rPr>
          <w:rFonts w:ascii="Arial" w:eastAsia="Times New Roman" w:hAnsi="Arial" w:cs="Arial"/>
          <w:sz w:val="24"/>
          <w:szCs w:val="24"/>
        </w:rPr>
      </w:pPr>
    </w:p>
    <w:p w14:paraId="0F309A36"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2.1. Постановка общерайонной проблемы и обоснование необходимости разработки подпрограммы.</w:t>
      </w:r>
    </w:p>
    <w:p w14:paraId="5698C7BB"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Обеспечение устойчивого функционирования и развития системы образования рассматривается как приоритетный вопрос муниципальной политики. Обра</w:t>
      </w:r>
      <w:r w:rsidRPr="00D45F63">
        <w:rPr>
          <w:rFonts w:ascii="Arial" w:eastAsia="Times New Roman" w:hAnsi="Arial" w:cs="Arial"/>
          <w:sz w:val="24"/>
          <w:szCs w:val="24"/>
        </w:rPr>
        <w:lastRenderedPageBreak/>
        <w:t xml:space="preserve">зование во многом определяет социальную стабильность и динамику экономического развития и является основой профессиональной и социальной мобильности личности. При этом текущий момент характеризуется процессами, которые стимулируют образовательные организации к реализации всех видов образовательных программ в одной организации. Причиной этого является потребность общества в доступных и качественных образовательных услугах. Ограниченность финансовых, кадровых ресурсов побуждает к оптимизации использования площадей помещений, энерго- и трудозатрат, концентрации материальных ресурсов. </w:t>
      </w:r>
    </w:p>
    <w:p w14:paraId="3E334107" w14:textId="77777777" w:rsidR="00D45F63" w:rsidRPr="00D45F63" w:rsidRDefault="00D45F63" w:rsidP="00D45F63">
      <w:pPr>
        <w:spacing w:after="0" w:line="240" w:lineRule="auto"/>
        <w:ind w:firstLine="709"/>
        <w:jc w:val="both"/>
        <w:rPr>
          <w:rFonts w:ascii="Arial" w:eastAsia="Times New Roman" w:hAnsi="Arial" w:cs="Arial"/>
          <w:snapToGrid w:val="0"/>
          <w:sz w:val="24"/>
          <w:szCs w:val="24"/>
        </w:rPr>
      </w:pPr>
      <w:r w:rsidRPr="00D45F63">
        <w:rPr>
          <w:rFonts w:ascii="Arial" w:eastAsia="Times New Roman" w:hAnsi="Arial" w:cs="Arial"/>
          <w:snapToGrid w:val="0"/>
          <w:sz w:val="24"/>
          <w:szCs w:val="24"/>
        </w:rPr>
        <w:t xml:space="preserve">В предстоящие годы продолжится повышение эффективности системы образования </w:t>
      </w:r>
      <w:r w:rsidRPr="00D45F63">
        <w:rPr>
          <w:rFonts w:ascii="Arial" w:eastAsia="Times New Roman" w:hAnsi="Arial" w:cs="Arial"/>
          <w:sz w:val="24"/>
          <w:szCs w:val="24"/>
        </w:rPr>
        <w:t>Ермаковского</w:t>
      </w:r>
      <w:r w:rsidRPr="00D45F63">
        <w:rPr>
          <w:rFonts w:ascii="Arial" w:eastAsia="Times New Roman" w:hAnsi="Arial" w:cs="Arial"/>
          <w:snapToGrid w:val="0"/>
          <w:sz w:val="24"/>
          <w:szCs w:val="24"/>
        </w:rPr>
        <w:t xml:space="preserve"> района. </w:t>
      </w:r>
    </w:p>
    <w:p w14:paraId="4F527931"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Основные задачи, которые выполняет Управление образования, это:</w:t>
      </w:r>
    </w:p>
    <w:p w14:paraId="2A0029DD" w14:textId="77777777" w:rsidR="00D45F63" w:rsidRPr="00D45F63" w:rsidRDefault="00D45F63" w:rsidP="00D45F63">
      <w:pPr>
        <w:spacing w:after="0" w:line="240" w:lineRule="auto"/>
        <w:ind w:firstLine="709"/>
        <w:jc w:val="both"/>
        <w:rPr>
          <w:rFonts w:ascii="Arial" w:eastAsia="Times New Roman" w:hAnsi="Arial" w:cs="Arial"/>
          <w:color w:val="000000"/>
          <w:sz w:val="24"/>
          <w:szCs w:val="24"/>
        </w:rPr>
      </w:pPr>
      <w:r w:rsidRPr="00D45F63">
        <w:rPr>
          <w:rFonts w:ascii="Arial" w:eastAsia="Times New Roman" w:hAnsi="Arial" w:cs="Arial"/>
          <w:sz w:val="24"/>
          <w:szCs w:val="24"/>
        </w:rPr>
        <w:t>- обеспечение решения вопросов местного значения в области образования и защиты прав несовершеннолетних в соответствии с законодательством Российской Федерации;</w:t>
      </w:r>
    </w:p>
    <w:p w14:paraId="6352CDB0"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 xml:space="preserve">- осуществление в пределах своей компетенции отдельных государственных полномочий, переданных органами местного самоуправления Ермаковского района в соответствии с федеральными законами и законами Красноярского края, </w:t>
      </w:r>
      <w:proofErr w:type="gramStart"/>
      <w:r w:rsidRPr="00D45F63">
        <w:rPr>
          <w:rFonts w:ascii="Arial" w:eastAsia="Times New Roman" w:hAnsi="Arial" w:cs="Arial"/>
          <w:sz w:val="24"/>
          <w:szCs w:val="24"/>
        </w:rPr>
        <w:t>в частности,</w:t>
      </w:r>
      <w:proofErr w:type="gramEnd"/>
      <w:r w:rsidRPr="00D45F63">
        <w:rPr>
          <w:rFonts w:ascii="Arial" w:eastAsia="Times New Roman" w:hAnsi="Arial" w:cs="Arial"/>
          <w:sz w:val="24"/>
          <w:szCs w:val="24"/>
        </w:rPr>
        <w:t xml:space="preserve"> обеспечение защиты прав и законных интересов детей-сирот, детей, оставшихся без попечения родителей, путем выполнения функций органа опеки и попечительства в отношении несовершеннолетних:</w:t>
      </w:r>
    </w:p>
    <w:p w14:paraId="7AA9C0EF" w14:textId="77777777" w:rsidR="00D45F63" w:rsidRPr="00D45F63" w:rsidRDefault="00D45F63" w:rsidP="00D45F63">
      <w:pPr>
        <w:spacing w:after="0" w:line="240" w:lineRule="auto"/>
        <w:ind w:firstLine="709"/>
        <w:jc w:val="both"/>
        <w:rPr>
          <w:rFonts w:ascii="Arial" w:eastAsia="Times New Roman" w:hAnsi="Arial" w:cs="Arial"/>
          <w:sz w:val="24"/>
          <w:szCs w:val="24"/>
          <w:shd w:val="clear" w:color="auto" w:fill="FFFFFF"/>
        </w:rPr>
      </w:pPr>
      <w:r w:rsidRPr="00D45F63">
        <w:rPr>
          <w:rFonts w:ascii="Arial" w:eastAsia="Times New Roman" w:hAnsi="Arial" w:cs="Arial"/>
          <w:sz w:val="24"/>
          <w:szCs w:val="24"/>
          <w:shd w:val="clear" w:color="auto" w:fill="FFFFFF"/>
        </w:rPr>
        <w:t>- осуществляет выявление и учет детей-сирот и детей, оставшихся без попечения родителей, а также детей, нуждающихся в помощи государства;</w:t>
      </w:r>
    </w:p>
    <w:p w14:paraId="5D5B9585" w14:textId="77777777" w:rsidR="00D45F63" w:rsidRPr="00D45F63" w:rsidRDefault="00D45F63" w:rsidP="00D45F63">
      <w:pPr>
        <w:spacing w:after="0" w:line="240" w:lineRule="auto"/>
        <w:ind w:firstLine="709"/>
        <w:jc w:val="both"/>
        <w:rPr>
          <w:rFonts w:ascii="Arial" w:eastAsia="Times New Roman" w:hAnsi="Arial" w:cs="Arial"/>
          <w:sz w:val="24"/>
          <w:szCs w:val="24"/>
          <w:shd w:val="clear" w:color="auto" w:fill="FFFFFF"/>
        </w:rPr>
      </w:pPr>
      <w:r w:rsidRPr="00D45F63">
        <w:rPr>
          <w:rFonts w:ascii="Arial" w:eastAsia="Times New Roman" w:hAnsi="Arial" w:cs="Arial"/>
          <w:sz w:val="24"/>
          <w:szCs w:val="24"/>
          <w:shd w:val="clear" w:color="auto" w:fill="FFFFFF"/>
        </w:rPr>
        <w:t xml:space="preserve">- проводит обследование и готовит заключение об условиях жизни и воспитания ребенка, оставшегося без попечения родителей или нуждающегося в помощи государства; </w:t>
      </w:r>
    </w:p>
    <w:p w14:paraId="1D840388" w14:textId="77777777" w:rsidR="00D45F63" w:rsidRPr="00D45F63" w:rsidRDefault="00D45F63" w:rsidP="00D45F63">
      <w:pPr>
        <w:spacing w:after="0" w:line="240" w:lineRule="auto"/>
        <w:ind w:firstLine="709"/>
        <w:jc w:val="both"/>
        <w:rPr>
          <w:rFonts w:ascii="Arial" w:eastAsia="Times New Roman" w:hAnsi="Arial" w:cs="Arial"/>
          <w:sz w:val="24"/>
          <w:szCs w:val="24"/>
          <w:shd w:val="clear" w:color="auto" w:fill="FFFFFF"/>
        </w:rPr>
      </w:pPr>
      <w:r w:rsidRPr="00D45F63">
        <w:rPr>
          <w:rFonts w:ascii="Arial" w:eastAsia="Times New Roman" w:hAnsi="Arial" w:cs="Arial"/>
          <w:sz w:val="24"/>
          <w:szCs w:val="24"/>
          <w:shd w:val="clear" w:color="auto" w:fill="FFFFFF"/>
        </w:rPr>
        <w:t xml:space="preserve">- обеспечивает устройство детей-сирот и детей, оставшихся без попечения родителей, в семью, а при отсутствии такой возможности — на полное государственное обеспечение в образовательное учреждение, учреждение социальной защиты населения, учреждение здравоохранения или другое аналогичное учреждение, обеспечивает последующий контроль за условиями их содержания, воспитания и образования независимо от формы устройства детей; </w:t>
      </w:r>
    </w:p>
    <w:p w14:paraId="6C8847AE" w14:textId="77777777" w:rsidR="00D45F63" w:rsidRPr="00D45F63" w:rsidRDefault="00D45F63" w:rsidP="00D45F63">
      <w:pPr>
        <w:spacing w:after="0" w:line="240" w:lineRule="auto"/>
        <w:ind w:firstLine="709"/>
        <w:jc w:val="both"/>
        <w:rPr>
          <w:rFonts w:ascii="Arial" w:eastAsia="Times New Roman" w:hAnsi="Arial" w:cs="Arial"/>
          <w:sz w:val="24"/>
          <w:szCs w:val="24"/>
          <w:shd w:val="clear" w:color="auto" w:fill="FFFFFF"/>
        </w:rPr>
      </w:pPr>
      <w:r w:rsidRPr="00D45F63">
        <w:rPr>
          <w:rFonts w:ascii="Arial" w:eastAsia="Times New Roman" w:hAnsi="Arial" w:cs="Arial"/>
          <w:sz w:val="24"/>
          <w:szCs w:val="24"/>
          <w:shd w:val="clear" w:color="auto" w:fill="FFFFFF"/>
        </w:rPr>
        <w:t xml:space="preserve">- предоставляет сведения о детях-сиротах и детях, оставшихся без попечения родителей, не устроенных на воспитание в семьи, в региональный банк данных о детях, оставшихся без попечения родителей, в порядке и в сроки, установленные законодательством; </w:t>
      </w:r>
    </w:p>
    <w:p w14:paraId="4332BECB" w14:textId="77777777" w:rsidR="00D45F63" w:rsidRPr="00D45F63" w:rsidRDefault="00D45F63" w:rsidP="00D45F63">
      <w:pPr>
        <w:spacing w:after="0" w:line="240" w:lineRule="auto"/>
        <w:ind w:firstLine="709"/>
        <w:jc w:val="both"/>
        <w:rPr>
          <w:rFonts w:ascii="Arial" w:eastAsia="Times New Roman" w:hAnsi="Arial" w:cs="Arial"/>
          <w:sz w:val="24"/>
          <w:szCs w:val="24"/>
          <w:shd w:val="clear" w:color="auto" w:fill="FFFFFF"/>
        </w:rPr>
      </w:pPr>
      <w:r w:rsidRPr="00D45F63">
        <w:rPr>
          <w:rFonts w:ascii="Arial" w:eastAsia="Times New Roman" w:hAnsi="Arial" w:cs="Arial"/>
          <w:sz w:val="24"/>
          <w:szCs w:val="24"/>
          <w:shd w:val="clear" w:color="auto" w:fill="FFFFFF"/>
        </w:rPr>
        <w:t xml:space="preserve">- ведет учет граждан Российской Федерации, желающих усыновить ребенка; </w:t>
      </w:r>
    </w:p>
    <w:p w14:paraId="0CCE50D5" w14:textId="77777777" w:rsidR="00D45F63" w:rsidRPr="00D45F63" w:rsidRDefault="00D45F63" w:rsidP="00D45F63">
      <w:pPr>
        <w:spacing w:after="0" w:line="240" w:lineRule="auto"/>
        <w:ind w:firstLine="709"/>
        <w:jc w:val="both"/>
        <w:rPr>
          <w:rFonts w:ascii="Arial" w:eastAsia="Times New Roman" w:hAnsi="Arial" w:cs="Arial"/>
          <w:sz w:val="24"/>
          <w:szCs w:val="24"/>
          <w:shd w:val="clear" w:color="auto" w:fill="FFFFFF"/>
        </w:rPr>
      </w:pPr>
      <w:r w:rsidRPr="00D45F63">
        <w:rPr>
          <w:rFonts w:ascii="Arial" w:eastAsia="Times New Roman" w:hAnsi="Arial" w:cs="Arial"/>
          <w:sz w:val="24"/>
          <w:szCs w:val="24"/>
          <w:shd w:val="clear" w:color="auto" w:fill="FFFFFF"/>
        </w:rPr>
        <w:t xml:space="preserve">- ведет учет усыновленных (удочеренных) детей, детей, в отношении которых установлена опека или попечительство, переданных на воспитание в приемную семью; </w:t>
      </w:r>
    </w:p>
    <w:p w14:paraId="61FFC21C" w14:textId="77777777" w:rsidR="00D45F63" w:rsidRPr="00D45F63" w:rsidRDefault="00D45F63" w:rsidP="00D45F63">
      <w:pPr>
        <w:spacing w:after="0" w:line="240" w:lineRule="auto"/>
        <w:ind w:firstLine="709"/>
        <w:jc w:val="both"/>
        <w:rPr>
          <w:rFonts w:ascii="Arial" w:eastAsia="Times New Roman" w:hAnsi="Arial" w:cs="Arial"/>
          <w:sz w:val="24"/>
          <w:szCs w:val="24"/>
          <w:shd w:val="clear" w:color="auto" w:fill="FFFFFF"/>
        </w:rPr>
      </w:pPr>
      <w:r w:rsidRPr="00D45F63">
        <w:rPr>
          <w:rFonts w:ascii="Arial" w:eastAsia="Times New Roman" w:hAnsi="Arial" w:cs="Arial"/>
          <w:sz w:val="24"/>
          <w:szCs w:val="24"/>
          <w:shd w:val="clear" w:color="auto" w:fill="FFFFFF"/>
        </w:rPr>
        <w:t>- осуществляет надзор за деятельностью опекунов и попечителей, приемных родителей, оказывает им необходимую помощь в организации воспитания, обучения, медицинского обслуживания, отдыха и занятости детей;</w:t>
      </w:r>
    </w:p>
    <w:p w14:paraId="2BC697FF" w14:textId="77777777" w:rsidR="00D45F63" w:rsidRPr="00D45F63" w:rsidRDefault="00D45F63" w:rsidP="00D45F63">
      <w:pPr>
        <w:spacing w:after="0" w:line="240" w:lineRule="auto"/>
        <w:ind w:firstLine="709"/>
        <w:jc w:val="both"/>
        <w:rPr>
          <w:rFonts w:ascii="Arial" w:eastAsia="Times New Roman" w:hAnsi="Arial" w:cs="Arial"/>
          <w:sz w:val="24"/>
          <w:szCs w:val="24"/>
          <w:shd w:val="clear" w:color="auto" w:fill="FFFFFF"/>
        </w:rPr>
      </w:pPr>
      <w:r w:rsidRPr="00D45F63">
        <w:rPr>
          <w:rFonts w:ascii="Arial" w:eastAsia="Times New Roman" w:hAnsi="Arial" w:cs="Arial"/>
          <w:sz w:val="24"/>
          <w:szCs w:val="24"/>
          <w:shd w:val="clear" w:color="auto" w:fill="FFFFFF"/>
        </w:rPr>
        <w:t xml:space="preserve">- проводит работу по профилактике социального сиротства, жестокого обращения с детьми; </w:t>
      </w:r>
    </w:p>
    <w:p w14:paraId="7CC1D3B8" w14:textId="77777777" w:rsidR="00D45F63" w:rsidRPr="00D45F63" w:rsidRDefault="00D45F63" w:rsidP="00D45F63">
      <w:pPr>
        <w:spacing w:after="0" w:line="240" w:lineRule="auto"/>
        <w:ind w:firstLine="709"/>
        <w:jc w:val="both"/>
        <w:rPr>
          <w:rFonts w:ascii="Arial" w:eastAsia="Times New Roman" w:hAnsi="Arial" w:cs="Arial"/>
          <w:sz w:val="24"/>
          <w:szCs w:val="24"/>
          <w:shd w:val="clear" w:color="auto" w:fill="FFFFFF"/>
        </w:rPr>
      </w:pPr>
      <w:r w:rsidRPr="00D45F63">
        <w:rPr>
          <w:rFonts w:ascii="Arial" w:eastAsia="Times New Roman" w:hAnsi="Arial" w:cs="Arial"/>
          <w:sz w:val="24"/>
          <w:szCs w:val="24"/>
          <w:shd w:val="clear" w:color="auto" w:fill="FFFFFF"/>
        </w:rPr>
        <w:t xml:space="preserve">- осуществляет контроль за действиями опекунов и попечителей, управляющих имуществом подопечных; </w:t>
      </w:r>
    </w:p>
    <w:p w14:paraId="32E441FD" w14:textId="77777777" w:rsidR="00D45F63" w:rsidRPr="00D45F63" w:rsidRDefault="00D45F63" w:rsidP="00D45F63">
      <w:pPr>
        <w:spacing w:after="0" w:line="240" w:lineRule="auto"/>
        <w:ind w:firstLine="709"/>
        <w:jc w:val="both"/>
        <w:rPr>
          <w:rFonts w:ascii="Arial" w:eastAsia="Times New Roman" w:hAnsi="Arial" w:cs="Arial"/>
          <w:sz w:val="24"/>
          <w:szCs w:val="24"/>
          <w:shd w:val="clear" w:color="auto" w:fill="FFFFFF"/>
        </w:rPr>
      </w:pPr>
      <w:r w:rsidRPr="00D45F63">
        <w:rPr>
          <w:rFonts w:ascii="Arial" w:eastAsia="Times New Roman" w:hAnsi="Arial" w:cs="Arial"/>
          <w:sz w:val="24"/>
          <w:szCs w:val="24"/>
          <w:shd w:val="clear" w:color="auto" w:fill="FFFFFF"/>
        </w:rPr>
        <w:t xml:space="preserve">- принимает меры по защите жилищных прав подопечных, лиц из числа детей-сирот и детей, оставшихся без попечения родителей, в том числе по обеспечению их жилой площадью в случаях, предусмотренных законодательством; </w:t>
      </w:r>
    </w:p>
    <w:p w14:paraId="79C46265" w14:textId="77777777" w:rsidR="00D45F63" w:rsidRPr="00D45F63" w:rsidRDefault="00D45F63" w:rsidP="00D45F63">
      <w:pPr>
        <w:spacing w:after="0" w:line="240" w:lineRule="auto"/>
        <w:ind w:firstLine="709"/>
        <w:jc w:val="both"/>
        <w:rPr>
          <w:rFonts w:ascii="Arial" w:eastAsia="Times New Roman" w:hAnsi="Arial" w:cs="Arial"/>
          <w:sz w:val="24"/>
          <w:szCs w:val="24"/>
          <w:shd w:val="clear" w:color="auto" w:fill="FFFFFF"/>
        </w:rPr>
      </w:pPr>
      <w:r w:rsidRPr="00D45F63">
        <w:rPr>
          <w:rFonts w:ascii="Arial" w:eastAsia="Times New Roman" w:hAnsi="Arial" w:cs="Arial"/>
          <w:sz w:val="24"/>
          <w:szCs w:val="24"/>
          <w:shd w:val="clear" w:color="auto" w:fill="FFFFFF"/>
        </w:rPr>
        <w:t>- на основании ст.79 главы 12 Семейного кодекса Российской Федерации участвует в принудительном исполнении судебных решений,</w:t>
      </w:r>
      <w:r w:rsidRPr="00D45F63">
        <w:rPr>
          <w:rFonts w:ascii="Arial" w:eastAsia="Times New Roman" w:hAnsi="Arial" w:cs="Arial"/>
          <w:sz w:val="24"/>
          <w:szCs w:val="24"/>
        </w:rPr>
        <w:t xml:space="preserve"> связанных с отобранием ребенка и передачей его другому лицу (лицам)</w:t>
      </w:r>
      <w:r w:rsidRPr="00D45F63">
        <w:rPr>
          <w:rFonts w:ascii="Arial" w:eastAsia="Times New Roman" w:hAnsi="Arial" w:cs="Arial"/>
          <w:sz w:val="24"/>
          <w:szCs w:val="24"/>
          <w:shd w:val="clear" w:color="auto" w:fill="FFFFFF"/>
        </w:rPr>
        <w:t xml:space="preserve">; </w:t>
      </w:r>
    </w:p>
    <w:p w14:paraId="7DFFB493" w14:textId="77777777" w:rsidR="00D45F63" w:rsidRPr="00D45F63" w:rsidRDefault="00D45F63" w:rsidP="00D45F63">
      <w:pPr>
        <w:spacing w:after="0" w:line="240" w:lineRule="auto"/>
        <w:ind w:firstLine="709"/>
        <w:jc w:val="both"/>
        <w:rPr>
          <w:rFonts w:ascii="Arial" w:eastAsia="Times New Roman" w:hAnsi="Arial" w:cs="Arial"/>
          <w:sz w:val="24"/>
          <w:szCs w:val="24"/>
          <w:shd w:val="clear" w:color="auto" w:fill="FFFFFF"/>
        </w:rPr>
      </w:pPr>
      <w:r w:rsidRPr="00D45F63">
        <w:rPr>
          <w:rFonts w:ascii="Arial" w:eastAsia="Times New Roman" w:hAnsi="Arial" w:cs="Arial"/>
          <w:sz w:val="24"/>
          <w:szCs w:val="24"/>
          <w:shd w:val="clear" w:color="auto" w:fill="FFFFFF"/>
        </w:rPr>
        <w:lastRenderedPageBreak/>
        <w:t>- осуществляет иные полномочия в установленной сфере деятельности, предусмотренные законодательством Российской Федерации, Красноярского края;</w:t>
      </w:r>
    </w:p>
    <w:p w14:paraId="55BF5D38"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 разработка и реализация в пределах своей компетенции единой стратегии развития муниципальной системы образования;</w:t>
      </w:r>
    </w:p>
    <w:p w14:paraId="296803E3"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 планирование, организация, регулирование и контроль деятельности расположенных на территории Ермаковского района муниципальных казенных учреждений, в отношении которых Управление образования выступает главным распорядителем бюджетных средств; муниципальных бюджетных учреждений, в отношении которых Управление образования осуществляет функции и полномочия координирующего органа по формированию и финансовому обеспечению выполнения муниципального задания на оказание муниципальных услуг в целях осуществления государственной политики в области образования;</w:t>
      </w:r>
    </w:p>
    <w:p w14:paraId="1669ED70"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 обеспечение законности, информационной открытости в деятельности Управления образования;</w:t>
      </w:r>
    </w:p>
    <w:p w14:paraId="78C6B095"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 обеспечение предотвращения, выявления и устранения коррупционных проявлений в деятельности Управления образования;</w:t>
      </w:r>
    </w:p>
    <w:p w14:paraId="79714E98"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 обеспечение контроля за целевым использованием бюджетных средств подведомственными муниципальными учреждениями;</w:t>
      </w:r>
    </w:p>
    <w:p w14:paraId="0AE110D6"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В целях обеспечения организации квалифицированного финансово – экономического, бухгалтерского, хозяйственного обслуживания образовательных учреждений Ермаковского района, содействия повышению качества дошкольного, общего и дополнительного образования в условиях модернизации образования, для эффективного функционирования образовательных учреждений Ермаковского района, а также для содействия в реализации управленческих функций Управления образования в соответствии с действующим законодательством создано муниципальное казенное учреждение «Централизованная бухгалтерия по ведению учета в сфере образования».</w:t>
      </w:r>
    </w:p>
    <w:p w14:paraId="774F9FB4"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2.2. Основная цель, задачи и сроки выполнения подпрограммы, целевые индикаторы.</w:t>
      </w:r>
    </w:p>
    <w:p w14:paraId="44AEC4E9"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Цель: Создание условий для эффективного управления отраслью.</w:t>
      </w:r>
    </w:p>
    <w:p w14:paraId="7FC4F6AF"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Задача: Организация деятельности отраслевого органа местного самоуправления и подведомственных учреждений, обеспечивающих деятельность образовательных учреждений, направленной на эффективное управление отраслью.</w:t>
      </w:r>
    </w:p>
    <w:p w14:paraId="423881D3"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 xml:space="preserve">Срок выполнения программы: </w:t>
      </w:r>
      <w:proofErr w:type="gramStart"/>
      <w:r w:rsidRPr="00D45F63">
        <w:rPr>
          <w:rFonts w:ascii="Arial" w:eastAsia="Times New Roman" w:hAnsi="Arial" w:cs="Arial"/>
          <w:sz w:val="24"/>
          <w:szCs w:val="24"/>
        </w:rPr>
        <w:t>2014-2030</w:t>
      </w:r>
      <w:proofErr w:type="gramEnd"/>
      <w:r w:rsidRPr="00D45F63">
        <w:rPr>
          <w:rFonts w:ascii="Arial" w:eastAsia="Times New Roman" w:hAnsi="Arial" w:cs="Arial"/>
          <w:sz w:val="24"/>
          <w:szCs w:val="24"/>
        </w:rPr>
        <w:t xml:space="preserve"> годы без деления на этапы.</w:t>
      </w:r>
    </w:p>
    <w:p w14:paraId="0CD94503"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Перечень целевых индикаторов подпрограммы представлен в приложении № 1 к настоящей подпрограмме.</w:t>
      </w:r>
    </w:p>
    <w:p w14:paraId="063930E7"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2.3. Механизм реализации подпрограммы.</w:t>
      </w:r>
    </w:p>
    <w:p w14:paraId="5B15B2DB"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Calibri" w:hAnsi="Arial" w:cs="Arial"/>
          <w:sz w:val="24"/>
          <w:szCs w:val="24"/>
          <w:lang w:eastAsia="en-US"/>
        </w:rPr>
        <w:t xml:space="preserve">Реализация подпрограммы осуществляется Управлением образования администрации </w:t>
      </w:r>
      <w:r w:rsidRPr="00D45F63">
        <w:rPr>
          <w:rFonts w:ascii="Arial" w:eastAsia="Times New Roman" w:hAnsi="Arial" w:cs="Arial"/>
          <w:sz w:val="24"/>
          <w:szCs w:val="24"/>
        </w:rPr>
        <w:t>Ермаковского</w:t>
      </w:r>
      <w:r w:rsidRPr="00D45F63">
        <w:rPr>
          <w:rFonts w:ascii="Arial" w:eastAsia="Calibri" w:hAnsi="Arial" w:cs="Arial"/>
          <w:sz w:val="24"/>
          <w:szCs w:val="24"/>
          <w:lang w:eastAsia="en-US"/>
        </w:rPr>
        <w:t xml:space="preserve"> района.</w:t>
      </w:r>
    </w:p>
    <w:p w14:paraId="6A7B6A73"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Управление образования администрации Ермаковского района (далее – Управление) является отраслевым органом администрации Ермаковского района, осуществляющим деятельность по решению вопросов местного значения, а также отдельных государственных полномочий, переданных органам местного самоуправления в области образования и защиты прав несовершеннолетних. Обеспечивает исполнение отдельных государственных полномочий по организации и осуществлению деятельности по опеке и попечительству в отношении несовершеннолетних.</w:t>
      </w:r>
    </w:p>
    <w:p w14:paraId="1BAFB763"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Управление является юридическим лицом</w:t>
      </w:r>
      <w:r w:rsidRPr="00D45F63">
        <w:rPr>
          <w:rFonts w:ascii="Arial" w:eastAsia="Times New Roman" w:hAnsi="Arial" w:cs="Arial"/>
          <w:b/>
          <w:i/>
          <w:sz w:val="24"/>
          <w:szCs w:val="24"/>
        </w:rPr>
        <w:t xml:space="preserve">, </w:t>
      </w:r>
      <w:r w:rsidRPr="00D45F63">
        <w:rPr>
          <w:rFonts w:ascii="Arial" w:eastAsia="Times New Roman" w:hAnsi="Arial" w:cs="Arial"/>
          <w:sz w:val="24"/>
          <w:szCs w:val="24"/>
        </w:rPr>
        <w:t>обладает обособленным имуществом на праве оперативного управления, имеет самостоятельный баланс, лицевые и расчетные счета.</w:t>
      </w:r>
    </w:p>
    <w:p w14:paraId="3F1B233D"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lastRenderedPageBreak/>
        <w:t xml:space="preserve">Управление образования, как отраслевой орган местного самоуправления, финансируется за счет средств районного бюджетов, на основании утвержденной бюджетной сметы. Финансовое обеспечение расходов специалистов управления образования, выполняющих переданные государственные полномочия по опеке и попечительству осуществляется из средств краевого бюджета на основании Закона Красноярского края </w:t>
      </w:r>
      <w:proofErr w:type="gramStart"/>
      <w:r w:rsidRPr="00D45F63">
        <w:rPr>
          <w:rFonts w:ascii="Arial" w:eastAsia="Times New Roman" w:hAnsi="Arial" w:cs="Arial"/>
          <w:sz w:val="24"/>
          <w:szCs w:val="24"/>
        </w:rPr>
        <w:t>№ 3266-1</w:t>
      </w:r>
      <w:proofErr w:type="gramEnd"/>
      <w:r w:rsidRPr="00D45F63">
        <w:rPr>
          <w:rFonts w:ascii="Arial" w:eastAsia="Times New Roman" w:hAnsi="Arial" w:cs="Arial"/>
          <w:sz w:val="24"/>
          <w:szCs w:val="24"/>
        </w:rPr>
        <w:t xml:space="preserve"> от 10.07.1992 г. и утвержденной бюджетной сметы. </w:t>
      </w:r>
    </w:p>
    <w:p w14:paraId="0F239F93"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Для ведения бухгалтерского (бюджетного), налогового учёта, финансово-хозяйственной деятельности муниципальных образовательных учреждений, подведомственных Управлению образования администрации Ермаковского района, а также централизованного хозяйственного обслуживания образовательных учреждений Ермаковского района, муниципального казенного учреждения «Централизованная бухгалтерия по ведению учета в сфере образования» и управления образования администрации Ермаковского района, в соответствии с законодательством Российской Федерации на договорной основе создано муниципальное казенное учреждение «Централизованная бухгалтерия по ведению учета в сфере образования» (далее – Учреждение).</w:t>
      </w:r>
    </w:p>
    <w:p w14:paraId="64AD77A8"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Учреждение является юридическим лицом, имеет самостоятельный баланс, обособленное имущество, лицевые счета в территориальном органе казначейства. Учреждение осуществляет свою деятельность в соответствии с Уставом, утвержденным постановлением администрации Ермаковского района и действующим законодательством.</w:t>
      </w:r>
    </w:p>
    <w:p w14:paraId="6DD45D24"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 xml:space="preserve">Контроль за деятельностью Учреждения осуществляется Учредителем, иными уполномоченными органами местного самоуправления Ермаковского района. Управление образования администрации Ермаковского района утверждает муниципальное задание для Учреждения в соответствии с основными видами деятельности Учреждения. </w:t>
      </w:r>
    </w:p>
    <w:p w14:paraId="07062A9D"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 xml:space="preserve">Финансовое обеспечение выполнения муниципального задания Учреждением осуществляется в виде субсидий из бюджета Ермаковского района. Учреждение использует бюджетные средства </w:t>
      </w:r>
      <w:proofErr w:type="gramStart"/>
      <w:r w:rsidRPr="00D45F63">
        <w:rPr>
          <w:rFonts w:ascii="Arial" w:eastAsia="Times New Roman" w:hAnsi="Arial" w:cs="Arial"/>
          <w:sz w:val="24"/>
          <w:szCs w:val="24"/>
        </w:rPr>
        <w:t>в соответствии с бюджетной сметы</w:t>
      </w:r>
      <w:proofErr w:type="gramEnd"/>
      <w:r w:rsidRPr="00D45F63">
        <w:rPr>
          <w:rFonts w:ascii="Arial" w:eastAsia="Times New Roman" w:hAnsi="Arial" w:cs="Arial"/>
          <w:sz w:val="24"/>
          <w:szCs w:val="24"/>
        </w:rPr>
        <w:t xml:space="preserve">, утвержденной администрацией Ермаковского района. </w:t>
      </w:r>
    </w:p>
    <w:p w14:paraId="129D7851"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Учреждение создано в целях обеспечения организации квалифицированного финансово – экономического, бухгалтерского, хозяйственного обслуживания образовательных учреждений Ермаковского района, содействия повышению качества дошкольного, общего и дополнительного образования в условиях модернизации образования, для эффективного функционирования образовательных учреждений Ермаковского района, а также для содействия в реализации управленческих функций управления образования в соответствии с действующим законодательством.</w:t>
      </w:r>
    </w:p>
    <w:p w14:paraId="3E1D8681"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Главным распорядителем бюджетных средств на реализацию данных мероприятий является Управление образования администрации Ермаковского района.</w:t>
      </w:r>
    </w:p>
    <w:p w14:paraId="0DBDDCDB"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2.4. Управление подпрограммой и контроль за ходом ее выполнения.</w:t>
      </w:r>
    </w:p>
    <w:p w14:paraId="47CE76CE"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Calibri" w:hAnsi="Arial" w:cs="Arial"/>
          <w:sz w:val="24"/>
          <w:szCs w:val="24"/>
          <w:lang w:eastAsia="en-US"/>
        </w:rPr>
        <w:t xml:space="preserve">Управление реализацией подпрограммы осуществляет Управление образования администрации </w:t>
      </w:r>
      <w:r w:rsidRPr="00D45F63">
        <w:rPr>
          <w:rFonts w:ascii="Arial" w:eastAsia="Times New Roman" w:hAnsi="Arial" w:cs="Arial"/>
          <w:sz w:val="24"/>
          <w:szCs w:val="24"/>
        </w:rPr>
        <w:t>Ермаковского</w:t>
      </w:r>
      <w:r w:rsidRPr="00D45F63">
        <w:rPr>
          <w:rFonts w:ascii="Arial" w:eastAsia="Calibri" w:hAnsi="Arial" w:cs="Arial"/>
          <w:sz w:val="24"/>
          <w:szCs w:val="24"/>
          <w:lang w:eastAsia="en-US"/>
        </w:rPr>
        <w:t xml:space="preserve"> района, которое несет ответственность за выполнение ее мероприятий и целевое использование средств.</w:t>
      </w:r>
    </w:p>
    <w:p w14:paraId="56B08DFB" w14:textId="77777777" w:rsidR="00D45F63" w:rsidRPr="00D45F63" w:rsidRDefault="00D45F63" w:rsidP="00D45F63">
      <w:pPr>
        <w:spacing w:after="0" w:line="240" w:lineRule="auto"/>
        <w:ind w:firstLine="709"/>
        <w:jc w:val="both"/>
        <w:rPr>
          <w:rFonts w:ascii="Arial" w:eastAsia="Calibri" w:hAnsi="Arial" w:cs="Arial"/>
          <w:sz w:val="24"/>
          <w:szCs w:val="24"/>
          <w:lang w:eastAsia="en-US"/>
        </w:rPr>
      </w:pPr>
      <w:r w:rsidRPr="00D45F63">
        <w:rPr>
          <w:rFonts w:ascii="Arial" w:eastAsia="Times New Roman" w:hAnsi="Arial" w:cs="Arial"/>
          <w:sz w:val="24"/>
          <w:szCs w:val="24"/>
        </w:rPr>
        <w:t>Контроль за ходом реализации подпрограммы осуществляют финансовое управление администрации Ермаковского района.</w:t>
      </w:r>
    </w:p>
    <w:p w14:paraId="4E43CB85"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 xml:space="preserve">Управление образования представляет отчет о реализации подпрограммы в отдел планирования и экономического развития администрации Ермаковского района и финансовое управление администрации Ермаковского района ежеквартально не позднее 10 числа второго месяца, следующего за отчетным. </w:t>
      </w:r>
    </w:p>
    <w:p w14:paraId="19E39864"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lastRenderedPageBreak/>
        <w:t xml:space="preserve">Годовой отчет о ходе реализации программы формируется Управлением образования администрации Ермаковского района с учетом информации, полученной и согласованной с соисполнителями на бумажных носителях и в электронном виде, представляется в отдел планирования экономического развития администрации Ермаковского района и финансовое управление администрации Ермаковского района до 1 марта года, следующего за отчетным. </w:t>
      </w:r>
    </w:p>
    <w:p w14:paraId="4B59FD75"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2.5. Оценка социально-экономической эффективности.</w:t>
      </w:r>
    </w:p>
    <w:p w14:paraId="565D5622"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 xml:space="preserve">Оценка социально-экономической эффективности проводится Управлением образования администрации Ермаковского района, финансовым управлением администрации Ермаковского района. </w:t>
      </w:r>
    </w:p>
    <w:p w14:paraId="55BE2E04" w14:textId="77777777" w:rsidR="00D45F63" w:rsidRPr="00D45F63" w:rsidRDefault="00D45F63" w:rsidP="00D45F63">
      <w:pPr>
        <w:spacing w:after="0" w:line="240" w:lineRule="auto"/>
        <w:ind w:firstLine="709"/>
        <w:jc w:val="both"/>
        <w:rPr>
          <w:rFonts w:ascii="Arial" w:eastAsia="Calibri" w:hAnsi="Arial" w:cs="Arial"/>
          <w:sz w:val="24"/>
          <w:szCs w:val="24"/>
          <w:lang w:eastAsia="en-US"/>
        </w:rPr>
      </w:pPr>
      <w:r w:rsidRPr="00D45F63">
        <w:rPr>
          <w:rFonts w:ascii="Arial" w:eastAsia="Times New Roman" w:hAnsi="Arial" w:cs="Arial"/>
          <w:sz w:val="24"/>
          <w:szCs w:val="24"/>
        </w:rPr>
        <w:t xml:space="preserve">Обязательным условием эффективности программы является успешное выполнение </w:t>
      </w:r>
      <w:r w:rsidRPr="00D45F63">
        <w:rPr>
          <w:rFonts w:ascii="Arial" w:eastAsia="Calibri" w:hAnsi="Arial" w:cs="Arial"/>
          <w:sz w:val="24"/>
          <w:szCs w:val="24"/>
          <w:lang w:eastAsia="en-US"/>
        </w:rPr>
        <w:t>целевых индикаторов и показателей подпрограммы, а также мероприятий в установленные сроки.</w:t>
      </w:r>
    </w:p>
    <w:p w14:paraId="7BF83D38"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Calibri" w:hAnsi="Arial" w:cs="Arial"/>
          <w:sz w:val="24"/>
          <w:szCs w:val="24"/>
          <w:lang w:eastAsia="en-US"/>
        </w:rPr>
        <w:t>Ожидаемый результат от реализации подпрограммных мероприятий:</w:t>
      </w:r>
      <w:r w:rsidRPr="00D45F63">
        <w:rPr>
          <w:rFonts w:ascii="Arial" w:eastAsia="Times New Roman" w:hAnsi="Arial" w:cs="Arial"/>
          <w:sz w:val="24"/>
          <w:szCs w:val="24"/>
        </w:rPr>
        <w:t xml:space="preserve"> </w:t>
      </w:r>
    </w:p>
    <w:p w14:paraId="7D519184" w14:textId="77777777" w:rsidR="00D45F63" w:rsidRPr="00D45F63" w:rsidRDefault="00D45F63" w:rsidP="00D45F63">
      <w:pPr>
        <w:spacing w:after="0" w:line="240" w:lineRule="auto"/>
        <w:ind w:firstLine="709"/>
        <w:jc w:val="both"/>
        <w:rPr>
          <w:rFonts w:ascii="Arial" w:eastAsia="Calibri" w:hAnsi="Arial" w:cs="Arial"/>
          <w:sz w:val="24"/>
          <w:szCs w:val="24"/>
          <w:lang w:eastAsia="en-US"/>
        </w:rPr>
      </w:pPr>
      <w:r w:rsidRPr="00D45F63">
        <w:rPr>
          <w:rFonts w:ascii="Arial" w:eastAsia="Calibri" w:hAnsi="Arial" w:cs="Arial"/>
          <w:sz w:val="24"/>
          <w:szCs w:val="24"/>
          <w:lang w:eastAsia="en-US"/>
        </w:rPr>
        <w:t xml:space="preserve">- повышение эффективности управления отраслью и использования муниципального имущества в части вопросов реализации программы, </w:t>
      </w:r>
    </w:p>
    <w:p w14:paraId="3D485EAD" w14:textId="77777777" w:rsidR="00D45F63" w:rsidRPr="00D45F63" w:rsidRDefault="00D45F63" w:rsidP="00D45F63">
      <w:pPr>
        <w:spacing w:after="0" w:line="240" w:lineRule="auto"/>
        <w:ind w:firstLine="709"/>
        <w:jc w:val="both"/>
        <w:rPr>
          <w:rFonts w:ascii="Arial" w:eastAsia="Calibri" w:hAnsi="Arial" w:cs="Arial"/>
          <w:sz w:val="24"/>
          <w:szCs w:val="24"/>
          <w:lang w:eastAsia="en-US"/>
        </w:rPr>
      </w:pPr>
      <w:r w:rsidRPr="00D45F63">
        <w:rPr>
          <w:rFonts w:ascii="Arial" w:eastAsia="Calibri" w:hAnsi="Arial" w:cs="Arial"/>
          <w:sz w:val="24"/>
          <w:szCs w:val="24"/>
          <w:lang w:eastAsia="en-US"/>
        </w:rPr>
        <w:t xml:space="preserve">- все выпускники образовательных учреждений обеспечены свидетельствами установленного образца; </w:t>
      </w:r>
    </w:p>
    <w:p w14:paraId="1C64F814"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 организация и ведение бухгалтерского и налогового учета и отчетности, на основе договорных отношений с образовательными учреждениями;</w:t>
      </w:r>
    </w:p>
    <w:p w14:paraId="688DD9F3"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 разработка и доведение муниципального задания до подведомственных учреждений;</w:t>
      </w:r>
    </w:p>
    <w:p w14:paraId="24EF3272"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 организация работы по выполнению предписаний органов санэпиднадзора, госпожнадзора и госэнергонадзора, а также проведение анализа проделанной в этом направлении работы;</w:t>
      </w:r>
    </w:p>
    <w:p w14:paraId="076EF9DD"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 обеспечение своевременной подготовки отчетных материалов в вышестоящие организации;</w:t>
      </w:r>
    </w:p>
    <w:p w14:paraId="47743A79"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 контроль и анализ использования средств;</w:t>
      </w:r>
    </w:p>
    <w:p w14:paraId="50F40DB8"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 при осуществлении образовательными учреждениями хозяйственных операций и их целесообразностью, наличием и движением имущества и обязательств, использованием материальных, трудовых и финансовых ресурсов в соответствии с утвержденными нормами, нормативами и сметами;</w:t>
      </w:r>
    </w:p>
    <w:p w14:paraId="3DBF3CE9"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 консультирование технического персонала образовательных учреждений, занимающихся вопросами хозяйственной деятельности на местах;</w:t>
      </w:r>
    </w:p>
    <w:p w14:paraId="6C909427"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 обеспечение безопасных условий перевозок учащихся автобусами на территории Ермаковского района по утвержденным маршрутам из сел, не имеющих образовательных учреждений в пределах их полномочий;</w:t>
      </w:r>
    </w:p>
    <w:p w14:paraId="01909063"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 контроль за выполнением подрядными организациями работ по капитальному ремонту и реконструкции зданий и сооружений образовательных учреждений, соблюдение правил техники безопасности и охраны труда;</w:t>
      </w:r>
    </w:p>
    <w:p w14:paraId="21FFCEF4"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 участие в проведении проверок технического состояния зданий образовательных учреждений, средств коллективной и индивидуальной защиты работников, определении их соответствия требованиям нормативно-правовых актов по охране труда;</w:t>
      </w:r>
    </w:p>
    <w:p w14:paraId="6DB327D4"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 контроль за правильным и экономным расходованием средств в соответствии с целевым назначением по утвержденным муниципальным заданиям бюджетных средств и средств, полученных за счет внебюджетных источников;</w:t>
      </w:r>
    </w:p>
    <w:p w14:paraId="0D0BD669"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 формирование полной и достоверной информации о хозяйственных процессах и результатах деятельности, необходимой для оперативного руководства и управления, а также для предоставления пользователям информации;</w:t>
      </w:r>
    </w:p>
    <w:p w14:paraId="1A2D22AF"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 проведение инвентаризации имущества и обязательств образовательных учреждений;</w:t>
      </w:r>
    </w:p>
    <w:p w14:paraId="50985150"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lastRenderedPageBreak/>
        <w:t>- ведение реестра расходных обязательств Управлением образования, подлежащих исполнению в пределах утвержденных ему лимитов бюджетных ассигнований;</w:t>
      </w:r>
    </w:p>
    <w:p w14:paraId="7E745DAC"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 начисление и выплата в установленные сроки заработной платы, иных гарантий и компенсаций работникам;</w:t>
      </w:r>
    </w:p>
    <w:p w14:paraId="513A9A1A"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 своевременное проведение расчетов, возникающих в процессе исполнения муниципальных заданий с организациями и отдельными физическими лицами;</w:t>
      </w:r>
    </w:p>
    <w:p w14:paraId="5036B2C8"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 предотвращение отрицательных результатов хозяйственной деятельности образовательных учреждений и обеспечение экономии ресурсов.</w:t>
      </w:r>
    </w:p>
    <w:p w14:paraId="5D758C9A"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2.6. Мероприятия подпрограммы.</w:t>
      </w:r>
    </w:p>
    <w:p w14:paraId="019FEA02"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Мероприятия подпрограммы представлены в приложении № 2 к настоящей подпрограмме.</w:t>
      </w:r>
    </w:p>
    <w:p w14:paraId="6EE0FE14"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2.7. Обоснование финансовых, материальных и трудовых затрат (ресурсное обеспечение подпрограммы)</w:t>
      </w:r>
    </w:p>
    <w:p w14:paraId="48803DAD"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Calibri" w:hAnsi="Arial" w:cs="Arial"/>
          <w:sz w:val="24"/>
          <w:szCs w:val="24"/>
          <w:lang w:eastAsia="en-US"/>
        </w:rPr>
        <w:t xml:space="preserve">Финансовое обеспечение реализации подпрограммы осуществляется </w:t>
      </w:r>
      <w:r w:rsidRPr="00D45F63">
        <w:rPr>
          <w:rFonts w:ascii="Arial" w:eastAsia="Times New Roman" w:hAnsi="Arial" w:cs="Arial"/>
          <w:sz w:val="24"/>
          <w:szCs w:val="24"/>
        </w:rPr>
        <w:t>за счет средств федерального, краевого и районного бюджетов.</w:t>
      </w:r>
    </w:p>
    <w:p w14:paraId="7ACAF753"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Объем финансирования подпрограммы составит 449 553,3 тыс. рублей, в том числе:</w:t>
      </w:r>
    </w:p>
    <w:p w14:paraId="577F376B"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2014 год – 20 311,7 тыс. рублей;</w:t>
      </w:r>
    </w:p>
    <w:p w14:paraId="467DDEE9"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2015 год – 20 635,7 тыс. рублей;</w:t>
      </w:r>
    </w:p>
    <w:p w14:paraId="65DD5EB8"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2016 год – 21 598,8 тыс. рублей;</w:t>
      </w:r>
    </w:p>
    <w:p w14:paraId="78879D05"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2017 год – 21 927,2 тыс. рублей;</w:t>
      </w:r>
    </w:p>
    <w:p w14:paraId="059FC367"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2018 год – 23 657,8 тыс. рублей;</w:t>
      </w:r>
    </w:p>
    <w:p w14:paraId="5D180030"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2019 год – 25 183,1 тыс. рублей;</w:t>
      </w:r>
    </w:p>
    <w:p w14:paraId="7CCC0CFF"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2020 год – 32 267,5 тыс. рублей;</w:t>
      </w:r>
    </w:p>
    <w:p w14:paraId="3B1B917E"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2021 год – 29 624,7 тыс. рублей;</w:t>
      </w:r>
    </w:p>
    <w:p w14:paraId="2BA9562F"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2022 год – 34 658,0 тыс. рублей;</w:t>
      </w:r>
    </w:p>
    <w:p w14:paraId="1A5C0086"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2023 год – 37 579,0 тыс. рублей;</w:t>
      </w:r>
    </w:p>
    <w:p w14:paraId="568CD80A"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2024 год – 42 728,2 тыс. рублей;</w:t>
      </w:r>
    </w:p>
    <w:p w14:paraId="7448DCC8"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2025 год – 46 363,2 тыс. рублей;</w:t>
      </w:r>
    </w:p>
    <w:p w14:paraId="2A4AED1A"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2026 год – 46 509,2 тыс. рублей;</w:t>
      </w:r>
    </w:p>
    <w:p w14:paraId="1776CF72"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2027 год – 46 509,2 тыс. рублей.</w:t>
      </w:r>
    </w:p>
    <w:p w14:paraId="44010974"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за счет средств федерального бюджета составит 3 988,4 тыс. рублей, в т. ч. по годам:</w:t>
      </w:r>
    </w:p>
    <w:p w14:paraId="76D47417"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2020 год – 3 988,4 тыс. рублей.</w:t>
      </w:r>
    </w:p>
    <w:p w14:paraId="4F768519"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за счет средств краевого бюджета составит 67 332,7 тыс. рублей, в т. ч. по годам:</w:t>
      </w:r>
    </w:p>
    <w:p w14:paraId="10DCFBE8"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2014 год – 1 490,2 тыс. рублей;</w:t>
      </w:r>
    </w:p>
    <w:p w14:paraId="08B8B55F"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2015 год – 1 585,6 тыс. рублей;</w:t>
      </w:r>
    </w:p>
    <w:p w14:paraId="3112B8EE"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2016 год – 1 327,5 тыс. рублей;</w:t>
      </w:r>
    </w:p>
    <w:p w14:paraId="364D5DE0"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2017 год – 1 402,1 тыс. рублей;</w:t>
      </w:r>
    </w:p>
    <w:p w14:paraId="511724EE"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2018 год – 3 418,8 тыс. рублей;</w:t>
      </w:r>
    </w:p>
    <w:p w14:paraId="7FF08E08"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2019 год – 4 547,5 тыс. рублей;</w:t>
      </w:r>
    </w:p>
    <w:p w14:paraId="4A85C55D"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2020 год – 5 298,0 тыс. рублей;</w:t>
      </w:r>
    </w:p>
    <w:p w14:paraId="08F14F63"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2021 год – 3 720,6 тыс. рублей;</w:t>
      </w:r>
    </w:p>
    <w:p w14:paraId="2C7F5132"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2022 год – 7 390,8 тыс. рублей;</w:t>
      </w:r>
    </w:p>
    <w:p w14:paraId="2B5AC8E7"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2023 год – 5 941,4 тыс. рублей;</w:t>
      </w:r>
    </w:p>
    <w:p w14:paraId="54DA024F"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2024 год – 8 901,2 тыс. рублей;</w:t>
      </w:r>
    </w:p>
    <w:p w14:paraId="4A9779F9"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2025 год – 9 910,0 тыс. рублей;</w:t>
      </w:r>
    </w:p>
    <w:p w14:paraId="302F272A"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2026 год – 6 199,5 тыс. рублей.</w:t>
      </w:r>
    </w:p>
    <w:p w14:paraId="1BFE4AB4"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2027 год – 6 199,5 тыс. рублей.</w:t>
      </w:r>
    </w:p>
    <w:p w14:paraId="0584AA12"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lastRenderedPageBreak/>
        <w:t>за счет средств районного бюджета составит 378 232,2 тыс. рублей, в т. ч. по годам:</w:t>
      </w:r>
    </w:p>
    <w:p w14:paraId="4D7D1D60"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2014 год – 18 821,6 тыс. рублей;</w:t>
      </w:r>
    </w:p>
    <w:p w14:paraId="53DCC57D"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2015 год – 19 050,1 тыс. рублей;</w:t>
      </w:r>
    </w:p>
    <w:p w14:paraId="57912F8A"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2016 год – 20 271,3 тыс. рублей;</w:t>
      </w:r>
    </w:p>
    <w:p w14:paraId="77D9A6E2"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2017 год – 20 525,2 тыс. рублей;</w:t>
      </w:r>
    </w:p>
    <w:p w14:paraId="73E41F90"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2018 год – 20 239,0 тыс. рублей;</w:t>
      </w:r>
    </w:p>
    <w:p w14:paraId="119BD412"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2019 год – 20 635,6 тыс. рублей;</w:t>
      </w:r>
    </w:p>
    <w:p w14:paraId="22237AA7"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2020 год – 22 981,1 тыс. рублей;</w:t>
      </w:r>
    </w:p>
    <w:p w14:paraId="4625106A"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2021 год – 25 904,2 тыс. рублей;</w:t>
      </w:r>
    </w:p>
    <w:p w14:paraId="16F391BF"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2022 год – 27 267,2 тыс. рублей;</w:t>
      </w:r>
    </w:p>
    <w:p w14:paraId="192AFAB2"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2023 год – 31 637,6 тыс. рублей;</w:t>
      </w:r>
    </w:p>
    <w:p w14:paraId="20E03BE2"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2024 год – 33 827,0 тыс. рублей;</w:t>
      </w:r>
    </w:p>
    <w:p w14:paraId="55660FF0"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2025 год – 36 453,2 тыс. рублей;</w:t>
      </w:r>
    </w:p>
    <w:p w14:paraId="477E44ED"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2026 год – 40 309,7 тыс. рублей.</w:t>
      </w:r>
    </w:p>
    <w:p w14:paraId="522710AA" w14:textId="77777777" w:rsidR="00D45F63" w:rsidRPr="00D45F63" w:rsidRDefault="00D45F63" w:rsidP="00D45F63">
      <w:pPr>
        <w:spacing w:after="0" w:line="240" w:lineRule="auto"/>
        <w:ind w:firstLine="709"/>
        <w:jc w:val="both"/>
        <w:rPr>
          <w:rFonts w:ascii="Arial" w:eastAsia="Times New Roman" w:hAnsi="Arial" w:cs="Arial"/>
          <w:sz w:val="24"/>
          <w:szCs w:val="24"/>
        </w:rPr>
      </w:pPr>
      <w:r w:rsidRPr="00D45F63">
        <w:rPr>
          <w:rFonts w:ascii="Arial" w:eastAsia="Times New Roman" w:hAnsi="Arial" w:cs="Arial"/>
          <w:sz w:val="24"/>
          <w:szCs w:val="24"/>
        </w:rPr>
        <w:t>2027 год – 40 309,7 тыс. рублей.</w:t>
      </w:r>
    </w:p>
    <w:p w14:paraId="3FB7180F" w14:textId="77777777" w:rsidR="00D45F63" w:rsidRPr="00D45F63" w:rsidRDefault="00D45F63" w:rsidP="00D45F63">
      <w:pPr>
        <w:spacing w:after="0" w:line="240" w:lineRule="auto"/>
        <w:ind w:firstLine="709"/>
        <w:jc w:val="both"/>
        <w:rPr>
          <w:rFonts w:ascii="Arial" w:eastAsia="Times New Roman" w:hAnsi="Arial" w:cs="Arial"/>
          <w:bCs/>
          <w:sz w:val="24"/>
          <w:szCs w:val="24"/>
        </w:rPr>
        <w:sectPr w:rsidR="00D45F63" w:rsidRPr="00D45F63" w:rsidSect="00D45F63">
          <w:pgSz w:w="11906" w:h="16838"/>
          <w:pgMar w:top="1134" w:right="850" w:bottom="1134" w:left="1701" w:header="709" w:footer="709" w:gutter="0"/>
          <w:cols w:space="708"/>
          <w:docGrid w:linePitch="360"/>
        </w:sectPr>
      </w:pPr>
    </w:p>
    <w:p w14:paraId="6E22CA2B" w14:textId="77777777" w:rsidR="00D45F63" w:rsidRPr="00D45F63" w:rsidRDefault="00D45F63" w:rsidP="00D45F63">
      <w:pPr>
        <w:autoSpaceDN w:val="0"/>
        <w:spacing w:after="0" w:line="252" w:lineRule="auto"/>
        <w:jc w:val="right"/>
        <w:rPr>
          <w:rFonts w:ascii="Arial" w:eastAsia="Calibri" w:hAnsi="Arial" w:cs="Arial"/>
          <w:sz w:val="24"/>
          <w:szCs w:val="24"/>
        </w:rPr>
      </w:pPr>
      <w:r w:rsidRPr="00D45F63">
        <w:rPr>
          <w:rFonts w:ascii="Arial" w:eastAsia="Calibri" w:hAnsi="Arial" w:cs="Arial"/>
          <w:sz w:val="24"/>
          <w:szCs w:val="24"/>
        </w:rPr>
        <w:lastRenderedPageBreak/>
        <w:t>Приложение № 18</w:t>
      </w:r>
    </w:p>
    <w:p w14:paraId="47B2C1D7" w14:textId="77777777" w:rsidR="00D45F63" w:rsidRPr="00D45F63" w:rsidRDefault="00D45F63" w:rsidP="00D45F63">
      <w:pPr>
        <w:autoSpaceDN w:val="0"/>
        <w:spacing w:after="0" w:line="240" w:lineRule="auto"/>
        <w:jc w:val="right"/>
        <w:rPr>
          <w:rFonts w:ascii="Arial" w:eastAsia="Calibri" w:hAnsi="Arial" w:cs="Arial"/>
          <w:sz w:val="24"/>
          <w:szCs w:val="24"/>
        </w:rPr>
      </w:pPr>
      <w:r w:rsidRPr="00D45F63">
        <w:rPr>
          <w:rFonts w:ascii="Arial" w:eastAsia="Calibri" w:hAnsi="Arial" w:cs="Arial"/>
          <w:sz w:val="24"/>
          <w:szCs w:val="24"/>
        </w:rPr>
        <w:t>к постановлению администрации</w:t>
      </w:r>
    </w:p>
    <w:p w14:paraId="2FC33670" w14:textId="77777777" w:rsidR="00D45F63" w:rsidRPr="00D45F63" w:rsidRDefault="00D45F63" w:rsidP="00D45F63">
      <w:pPr>
        <w:autoSpaceDN w:val="0"/>
        <w:spacing w:after="0" w:line="240" w:lineRule="auto"/>
        <w:jc w:val="right"/>
        <w:rPr>
          <w:rFonts w:ascii="Arial" w:eastAsia="Calibri" w:hAnsi="Arial" w:cs="Arial"/>
          <w:sz w:val="24"/>
          <w:szCs w:val="24"/>
        </w:rPr>
      </w:pPr>
      <w:r w:rsidRPr="00D45F63">
        <w:rPr>
          <w:rFonts w:ascii="Arial" w:eastAsia="Calibri" w:hAnsi="Arial" w:cs="Arial"/>
          <w:sz w:val="24"/>
          <w:szCs w:val="24"/>
        </w:rPr>
        <w:t>Ермаковского района</w:t>
      </w:r>
    </w:p>
    <w:p w14:paraId="6F0C3EA7" w14:textId="77777777" w:rsidR="00D45F63" w:rsidRPr="00D45F63" w:rsidRDefault="00D45F63" w:rsidP="00D45F63">
      <w:pPr>
        <w:autoSpaceDN w:val="0"/>
        <w:spacing w:after="0" w:line="240" w:lineRule="auto"/>
        <w:jc w:val="right"/>
        <w:rPr>
          <w:rFonts w:ascii="Arial" w:eastAsia="Calibri" w:hAnsi="Arial" w:cs="Arial"/>
          <w:sz w:val="24"/>
          <w:szCs w:val="24"/>
        </w:rPr>
      </w:pPr>
      <w:r w:rsidRPr="00D45F63">
        <w:rPr>
          <w:rFonts w:ascii="Arial" w:eastAsia="Calibri" w:hAnsi="Arial" w:cs="Arial"/>
          <w:sz w:val="24"/>
          <w:szCs w:val="24"/>
        </w:rPr>
        <w:t>от «24» июля 2025 г. № 481-п</w:t>
      </w:r>
    </w:p>
    <w:p w14:paraId="43CC6FF3" w14:textId="77777777" w:rsidR="00D45F63" w:rsidRPr="00D45F63" w:rsidRDefault="00D45F63" w:rsidP="00D45F63">
      <w:pPr>
        <w:autoSpaceDN w:val="0"/>
        <w:spacing w:after="0" w:line="240" w:lineRule="auto"/>
        <w:jc w:val="right"/>
        <w:rPr>
          <w:rFonts w:ascii="Arial" w:eastAsia="Calibri" w:hAnsi="Arial" w:cs="Arial"/>
          <w:sz w:val="24"/>
          <w:szCs w:val="24"/>
        </w:rPr>
      </w:pPr>
      <w:r w:rsidRPr="00D45F63">
        <w:rPr>
          <w:rFonts w:ascii="Arial" w:eastAsia="Calibri" w:hAnsi="Arial" w:cs="Arial"/>
          <w:sz w:val="24"/>
          <w:szCs w:val="24"/>
        </w:rPr>
        <w:t>Приложение №1</w:t>
      </w:r>
    </w:p>
    <w:p w14:paraId="14EF8AAE" w14:textId="77777777" w:rsidR="00D45F63" w:rsidRPr="00D45F63" w:rsidRDefault="00D45F63" w:rsidP="00D45F63">
      <w:pPr>
        <w:autoSpaceDN w:val="0"/>
        <w:spacing w:after="0" w:line="240" w:lineRule="auto"/>
        <w:jc w:val="right"/>
        <w:rPr>
          <w:rFonts w:ascii="Arial" w:eastAsia="Calibri" w:hAnsi="Arial" w:cs="Arial"/>
          <w:bCs/>
          <w:sz w:val="24"/>
          <w:szCs w:val="24"/>
        </w:rPr>
      </w:pPr>
      <w:r w:rsidRPr="00D45F63">
        <w:rPr>
          <w:rFonts w:ascii="Arial" w:eastAsia="Calibri" w:hAnsi="Arial" w:cs="Arial"/>
          <w:bCs/>
          <w:sz w:val="24"/>
          <w:szCs w:val="24"/>
        </w:rPr>
        <w:t>к Подпрограмме 5</w:t>
      </w:r>
    </w:p>
    <w:p w14:paraId="44A8010A" w14:textId="77777777" w:rsidR="00D45F63" w:rsidRPr="00D45F63" w:rsidRDefault="00D45F63" w:rsidP="00D45F63">
      <w:pPr>
        <w:autoSpaceDN w:val="0"/>
        <w:spacing w:after="0" w:line="240" w:lineRule="auto"/>
        <w:ind w:firstLine="709"/>
        <w:jc w:val="right"/>
        <w:rPr>
          <w:rFonts w:ascii="Arial" w:eastAsia="Calibri" w:hAnsi="Arial" w:cs="Arial"/>
          <w:bCs/>
          <w:sz w:val="24"/>
          <w:szCs w:val="24"/>
        </w:rPr>
      </w:pPr>
      <w:r w:rsidRPr="00D45F63">
        <w:rPr>
          <w:rFonts w:ascii="Arial" w:eastAsia="Calibri" w:hAnsi="Arial" w:cs="Arial"/>
          <w:bCs/>
          <w:sz w:val="24"/>
          <w:szCs w:val="24"/>
        </w:rPr>
        <w:t>«Обеспечение реализации муниципальной программы и прочие мероприятия»</w:t>
      </w:r>
    </w:p>
    <w:p w14:paraId="7C3CAF93" w14:textId="77777777" w:rsidR="00D45F63" w:rsidRPr="00D45F63" w:rsidRDefault="00D45F63" w:rsidP="00D45F63">
      <w:pPr>
        <w:autoSpaceDN w:val="0"/>
        <w:spacing w:after="0" w:line="240" w:lineRule="auto"/>
        <w:ind w:firstLine="709"/>
        <w:jc w:val="both"/>
        <w:rPr>
          <w:rFonts w:ascii="Arial" w:eastAsia="Times New Roman" w:hAnsi="Arial" w:cs="Arial"/>
          <w:sz w:val="24"/>
          <w:szCs w:val="24"/>
        </w:rPr>
      </w:pPr>
    </w:p>
    <w:p w14:paraId="3F289D87" w14:textId="77777777" w:rsidR="00D45F63" w:rsidRPr="00D45F63" w:rsidRDefault="00D45F63" w:rsidP="00D45F63">
      <w:pPr>
        <w:spacing w:after="0" w:line="240" w:lineRule="auto"/>
        <w:ind w:firstLine="709"/>
        <w:rPr>
          <w:rFonts w:ascii="Arial" w:eastAsia="Times New Roman" w:hAnsi="Arial" w:cs="Arial"/>
          <w:bCs/>
          <w:sz w:val="24"/>
          <w:szCs w:val="24"/>
        </w:rPr>
      </w:pPr>
      <w:r w:rsidRPr="00D45F63">
        <w:rPr>
          <w:rFonts w:ascii="Arial" w:eastAsia="Times New Roman" w:hAnsi="Arial" w:cs="Arial"/>
          <w:bCs/>
          <w:sz w:val="24"/>
          <w:szCs w:val="24"/>
        </w:rPr>
        <w:t>Перечень целевых индикаторов подпрограммы</w:t>
      </w:r>
    </w:p>
    <w:p w14:paraId="14301917" w14:textId="77777777" w:rsidR="00D45F63" w:rsidRPr="00D45F63" w:rsidRDefault="00D45F63" w:rsidP="00D45F63">
      <w:pPr>
        <w:spacing w:after="0" w:line="240" w:lineRule="auto"/>
        <w:ind w:firstLine="709"/>
        <w:rPr>
          <w:rFonts w:ascii="Arial" w:eastAsia="Times New Roman" w:hAnsi="Arial" w:cs="Arial"/>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
        <w:gridCol w:w="2033"/>
        <w:gridCol w:w="1067"/>
        <w:gridCol w:w="1427"/>
        <w:gridCol w:w="592"/>
        <w:gridCol w:w="592"/>
        <w:gridCol w:w="592"/>
        <w:gridCol w:w="592"/>
        <w:gridCol w:w="592"/>
        <w:gridCol w:w="592"/>
        <w:gridCol w:w="592"/>
        <w:gridCol w:w="592"/>
        <w:gridCol w:w="592"/>
        <w:gridCol w:w="592"/>
        <w:gridCol w:w="592"/>
        <w:gridCol w:w="592"/>
        <w:gridCol w:w="592"/>
        <w:gridCol w:w="592"/>
        <w:gridCol w:w="592"/>
        <w:gridCol w:w="649"/>
      </w:tblGrid>
      <w:tr w:rsidR="00D45F63" w:rsidRPr="00D45F63" w14:paraId="3883E69B" w14:textId="77777777" w:rsidTr="00FA7BA7">
        <w:tc>
          <w:tcPr>
            <w:tcW w:w="151" w:type="pct"/>
            <w:hideMark/>
          </w:tcPr>
          <w:p w14:paraId="143F410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п/п</w:t>
            </w:r>
          </w:p>
        </w:tc>
        <w:tc>
          <w:tcPr>
            <w:tcW w:w="904" w:type="pct"/>
            <w:hideMark/>
          </w:tcPr>
          <w:p w14:paraId="59AF645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Цель, целевые индикаторы</w:t>
            </w:r>
          </w:p>
        </w:tc>
        <w:tc>
          <w:tcPr>
            <w:tcW w:w="245" w:type="pct"/>
            <w:hideMark/>
          </w:tcPr>
          <w:p w14:paraId="38A8540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Единица измерения</w:t>
            </w:r>
          </w:p>
        </w:tc>
        <w:tc>
          <w:tcPr>
            <w:tcW w:w="325" w:type="pct"/>
            <w:hideMark/>
          </w:tcPr>
          <w:p w14:paraId="2CACCA9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Источник информации</w:t>
            </w:r>
          </w:p>
        </w:tc>
        <w:tc>
          <w:tcPr>
            <w:tcW w:w="226" w:type="pct"/>
            <w:hideMark/>
          </w:tcPr>
          <w:p w14:paraId="7BE4DD3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2012 год</w:t>
            </w:r>
          </w:p>
        </w:tc>
        <w:tc>
          <w:tcPr>
            <w:tcW w:w="227" w:type="pct"/>
            <w:hideMark/>
          </w:tcPr>
          <w:p w14:paraId="1607896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2013 год</w:t>
            </w:r>
          </w:p>
        </w:tc>
        <w:tc>
          <w:tcPr>
            <w:tcW w:w="227" w:type="pct"/>
            <w:hideMark/>
          </w:tcPr>
          <w:p w14:paraId="3A3023F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2014 год</w:t>
            </w:r>
          </w:p>
        </w:tc>
        <w:tc>
          <w:tcPr>
            <w:tcW w:w="227" w:type="pct"/>
            <w:hideMark/>
          </w:tcPr>
          <w:p w14:paraId="63DFAC5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2015 год</w:t>
            </w:r>
          </w:p>
        </w:tc>
        <w:tc>
          <w:tcPr>
            <w:tcW w:w="227" w:type="pct"/>
            <w:hideMark/>
          </w:tcPr>
          <w:p w14:paraId="16E4677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2016 год</w:t>
            </w:r>
          </w:p>
        </w:tc>
        <w:tc>
          <w:tcPr>
            <w:tcW w:w="227" w:type="pct"/>
            <w:hideMark/>
          </w:tcPr>
          <w:p w14:paraId="5363225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2017 год</w:t>
            </w:r>
          </w:p>
        </w:tc>
        <w:tc>
          <w:tcPr>
            <w:tcW w:w="227" w:type="pct"/>
            <w:hideMark/>
          </w:tcPr>
          <w:p w14:paraId="1D294E1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2018 год</w:t>
            </w:r>
          </w:p>
        </w:tc>
        <w:tc>
          <w:tcPr>
            <w:tcW w:w="227" w:type="pct"/>
            <w:hideMark/>
          </w:tcPr>
          <w:p w14:paraId="54A5336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2019 год</w:t>
            </w:r>
          </w:p>
        </w:tc>
        <w:tc>
          <w:tcPr>
            <w:tcW w:w="257" w:type="pct"/>
            <w:hideMark/>
          </w:tcPr>
          <w:p w14:paraId="60B0C91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2020 год</w:t>
            </w:r>
          </w:p>
        </w:tc>
        <w:tc>
          <w:tcPr>
            <w:tcW w:w="182" w:type="pct"/>
            <w:hideMark/>
          </w:tcPr>
          <w:p w14:paraId="79200BD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2021 год</w:t>
            </w:r>
          </w:p>
        </w:tc>
        <w:tc>
          <w:tcPr>
            <w:tcW w:w="182" w:type="pct"/>
            <w:hideMark/>
          </w:tcPr>
          <w:p w14:paraId="5D731AA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2022 год</w:t>
            </w:r>
          </w:p>
        </w:tc>
        <w:tc>
          <w:tcPr>
            <w:tcW w:w="182" w:type="pct"/>
            <w:hideMark/>
          </w:tcPr>
          <w:p w14:paraId="23D394D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2023 год</w:t>
            </w:r>
          </w:p>
        </w:tc>
        <w:tc>
          <w:tcPr>
            <w:tcW w:w="182" w:type="pct"/>
            <w:hideMark/>
          </w:tcPr>
          <w:p w14:paraId="07022A8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2024 год</w:t>
            </w:r>
          </w:p>
        </w:tc>
        <w:tc>
          <w:tcPr>
            <w:tcW w:w="182" w:type="pct"/>
            <w:hideMark/>
          </w:tcPr>
          <w:p w14:paraId="7926C49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2025 год</w:t>
            </w:r>
          </w:p>
        </w:tc>
        <w:tc>
          <w:tcPr>
            <w:tcW w:w="182" w:type="pct"/>
            <w:hideMark/>
          </w:tcPr>
          <w:p w14:paraId="5F50307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2026 год</w:t>
            </w:r>
          </w:p>
        </w:tc>
        <w:tc>
          <w:tcPr>
            <w:tcW w:w="212" w:type="pct"/>
            <w:hideMark/>
          </w:tcPr>
          <w:p w14:paraId="225F2E67" w14:textId="77777777" w:rsidR="00D45F63" w:rsidRPr="00D45F63" w:rsidRDefault="00D45F63" w:rsidP="00D45F63">
            <w:pPr>
              <w:spacing w:after="0" w:line="240" w:lineRule="auto"/>
              <w:rPr>
                <w:rFonts w:ascii="Arial" w:eastAsia="Times New Roman" w:hAnsi="Arial" w:cs="Arial"/>
                <w:sz w:val="24"/>
                <w:szCs w:val="24"/>
              </w:rPr>
            </w:pPr>
            <w:proofErr w:type="gramStart"/>
            <w:r w:rsidRPr="00D45F63">
              <w:rPr>
                <w:rFonts w:ascii="Arial" w:eastAsia="Times New Roman" w:hAnsi="Arial" w:cs="Arial"/>
                <w:sz w:val="24"/>
                <w:szCs w:val="24"/>
              </w:rPr>
              <w:t>2027-2030</w:t>
            </w:r>
            <w:proofErr w:type="gramEnd"/>
            <w:r w:rsidRPr="00D45F63">
              <w:rPr>
                <w:rFonts w:ascii="Arial" w:eastAsia="Times New Roman" w:hAnsi="Arial" w:cs="Arial"/>
                <w:sz w:val="24"/>
                <w:szCs w:val="24"/>
              </w:rPr>
              <w:t xml:space="preserve"> годы</w:t>
            </w:r>
          </w:p>
        </w:tc>
      </w:tr>
      <w:tr w:rsidR="00D45F63" w:rsidRPr="00D45F63" w14:paraId="2CAB9BAB" w14:textId="77777777" w:rsidTr="00FA7BA7">
        <w:tc>
          <w:tcPr>
            <w:tcW w:w="5000" w:type="pct"/>
            <w:gridSpan w:val="20"/>
            <w:hideMark/>
          </w:tcPr>
          <w:p w14:paraId="3732A33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Цель: Создание условий для эффективного управления отраслью</w:t>
            </w:r>
          </w:p>
        </w:tc>
      </w:tr>
      <w:tr w:rsidR="00D45F63" w:rsidRPr="00D45F63" w14:paraId="4426E88F" w14:textId="77777777" w:rsidTr="00FA7BA7">
        <w:tc>
          <w:tcPr>
            <w:tcW w:w="151" w:type="pct"/>
            <w:hideMark/>
          </w:tcPr>
          <w:p w14:paraId="4E7FB52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w:t>
            </w:r>
          </w:p>
        </w:tc>
        <w:tc>
          <w:tcPr>
            <w:tcW w:w="904" w:type="pct"/>
            <w:hideMark/>
          </w:tcPr>
          <w:p w14:paraId="1456792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Исполнение утвержденных бюджетных ассигнований </w:t>
            </w:r>
          </w:p>
        </w:tc>
        <w:tc>
          <w:tcPr>
            <w:tcW w:w="245" w:type="pct"/>
            <w:hideMark/>
          </w:tcPr>
          <w:p w14:paraId="5473C0E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w:t>
            </w:r>
          </w:p>
        </w:tc>
        <w:tc>
          <w:tcPr>
            <w:tcW w:w="325" w:type="pct"/>
            <w:hideMark/>
          </w:tcPr>
          <w:p w14:paraId="77BBA2D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бухгалтерская отчетность </w:t>
            </w:r>
          </w:p>
        </w:tc>
        <w:tc>
          <w:tcPr>
            <w:tcW w:w="226" w:type="pct"/>
            <w:hideMark/>
          </w:tcPr>
          <w:p w14:paraId="7464401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98</w:t>
            </w:r>
          </w:p>
        </w:tc>
        <w:tc>
          <w:tcPr>
            <w:tcW w:w="227" w:type="pct"/>
            <w:hideMark/>
          </w:tcPr>
          <w:p w14:paraId="44FCA98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100</w:t>
            </w:r>
          </w:p>
        </w:tc>
        <w:tc>
          <w:tcPr>
            <w:tcW w:w="227" w:type="pct"/>
            <w:hideMark/>
          </w:tcPr>
          <w:p w14:paraId="2C003F7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100</w:t>
            </w:r>
          </w:p>
        </w:tc>
        <w:tc>
          <w:tcPr>
            <w:tcW w:w="227" w:type="pct"/>
            <w:hideMark/>
          </w:tcPr>
          <w:p w14:paraId="208E89A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100</w:t>
            </w:r>
          </w:p>
        </w:tc>
        <w:tc>
          <w:tcPr>
            <w:tcW w:w="227" w:type="pct"/>
            <w:hideMark/>
          </w:tcPr>
          <w:p w14:paraId="1743769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100</w:t>
            </w:r>
          </w:p>
        </w:tc>
        <w:tc>
          <w:tcPr>
            <w:tcW w:w="227" w:type="pct"/>
            <w:hideMark/>
          </w:tcPr>
          <w:p w14:paraId="1229CED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100</w:t>
            </w:r>
          </w:p>
        </w:tc>
        <w:tc>
          <w:tcPr>
            <w:tcW w:w="227" w:type="pct"/>
            <w:hideMark/>
          </w:tcPr>
          <w:p w14:paraId="68F18A6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100</w:t>
            </w:r>
          </w:p>
        </w:tc>
        <w:tc>
          <w:tcPr>
            <w:tcW w:w="227" w:type="pct"/>
            <w:hideMark/>
          </w:tcPr>
          <w:p w14:paraId="1556E83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100</w:t>
            </w:r>
          </w:p>
        </w:tc>
        <w:tc>
          <w:tcPr>
            <w:tcW w:w="257" w:type="pct"/>
            <w:hideMark/>
          </w:tcPr>
          <w:p w14:paraId="421716D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100</w:t>
            </w:r>
          </w:p>
        </w:tc>
        <w:tc>
          <w:tcPr>
            <w:tcW w:w="182" w:type="pct"/>
            <w:hideMark/>
          </w:tcPr>
          <w:p w14:paraId="0AD40AE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100</w:t>
            </w:r>
          </w:p>
        </w:tc>
        <w:tc>
          <w:tcPr>
            <w:tcW w:w="182" w:type="pct"/>
            <w:noWrap/>
            <w:hideMark/>
          </w:tcPr>
          <w:p w14:paraId="03B3F14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100</w:t>
            </w:r>
          </w:p>
        </w:tc>
        <w:tc>
          <w:tcPr>
            <w:tcW w:w="182" w:type="pct"/>
            <w:noWrap/>
            <w:hideMark/>
          </w:tcPr>
          <w:p w14:paraId="293B053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100</w:t>
            </w:r>
          </w:p>
        </w:tc>
        <w:tc>
          <w:tcPr>
            <w:tcW w:w="182" w:type="pct"/>
            <w:noWrap/>
            <w:hideMark/>
          </w:tcPr>
          <w:p w14:paraId="58439DB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100</w:t>
            </w:r>
          </w:p>
        </w:tc>
        <w:tc>
          <w:tcPr>
            <w:tcW w:w="182" w:type="pct"/>
            <w:noWrap/>
            <w:hideMark/>
          </w:tcPr>
          <w:p w14:paraId="3507538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100</w:t>
            </w:r>
          </w:p>
        </w:tc>
        <w:tc>
          <w:tcPr>
            <w:tcW w:w="182" w:type="pct"/>
            <w:noWrap/>
            <w:hideMark/>
          </w:tcPr>
          <w:p w14:paraId="751CED4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100</w:t>
            </w:r>
          </w:p>
        </w:tc>
        <w:tc>
          <w:tcPr>
            <w:tcW w:w="212" w:type="pct"/>
            <w:noWrap/>
            <w:hideMark/>
          </w:tcPr>
          <w:p w14:paraId="71C8EC8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100</w:t>
            </w:r>
          </w:p>
        </w:tc>
      </w:tr>
      <w:tr w:rsidR="00D45F63" w:rsidRPr="00D45F63" w14:paraId="148F4C19" w14:textId="77777777" w:rsidTr="00FA7BA7">
        <w:tc>
          <w:tcPr>
            <w:tcW w:w="151" w:type="pct"/>
            <w:noWrap/>
            <w:hideMark/>
          </w:tcPr>
          <w:p w14:paraId="23B496F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w:t>
            </w:r>
          </w:p>
        </w:tc>
        <w:tc>
          <w:tcPr>
            <w:tcW w:w="904" w:type="pct"/>
            <w:hideMark/>
          </w:tcPr>
          <w:p w14:paraId="6210FDA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Наличие просроченной кредиторской задолженности</w:t>
            </w:r>
          </w:p>
        </w:tc>
        <w:tc>
          <w:tcPr>
            <w:tcW w:w="245" w:type="pct"/>
            <w:hideMark/>
          </w:tcPr>
          <w:p w14:paraId="40DF49F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тыс. руб.</w:t>
            </w:r>
          </w:p>
        </w:tc>
        <w:tc>
          <w:tcPr>
            <w:tcW w:w="325" w:type="pct"/>
            <w:hideMark/>
          </w:tcPr>
          <w:p w14:paraId="5125EE0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бухгалтерская отчетность </w:t>
            </w:r>
          </w:p>
        </w:tc>
        <w:tc>
          <w:tcPr>
            <w:tcW w:w="226" w:type="pct"/>
            <w:hideMark/>
          </w:tcPr>
          <w:p w14:paraId="3728BC0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w:t>
            </w:r>
          </w:p>
        </w:tc>
        <w:tc>
          <w:tcPr>
            <w:tcW w:w="227" w:type="pct"/>
            <w:noWrap/>
            <w:hideMark/>
          </w:tcPr>
          <w:p w14:paraId="30C2820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w:t>
            </w:r>
          </w:p>
        </w:tc>
        <w:tc>
          <w:tcPr>
            <w:tcW w:w="227" w:type="pct"/>
            <w:noWrap/>
            <w:hideMark/>
          </w:tcPr>
          <w:p w14:paraId="310341C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w:t>
            </w:r>
          </w:p>
        </w:tc>
        <w:tc>
          <w:tcPr>
            <w:tcW w:w="227" w:type="pct"/>
            <w:noWrap/>
            <w:hideMark/>
          </w:tcPr>
          <w:p w14:paraId="6500279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w:t>
            </w:r>
          </w:p>
        </w:tc>
        <w:tc>
          <w:tcPr>
            <w:tcW w:w="227" w:type="pct"/>
            <w:noWrap/>
            <w:hideMark/>
          </w:tcPr>
          <w:p w14:paraId="51FBCF0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w:t>
            </w:r>
          </w:p>
        </w:tc>
        <w:tc>
          <w:tcPr>
            <w:tcW w:w="227" w:type="pct"/>
            <w:noWrap/>
            <w:hideMark/>
          </w:tcPr>
          <w:p w14:paraId="444327F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w:t>
            </w:r>
          </w:p>
        </w:tc>
        <w:tc>
          <w:tcPr>
            <w:tcW w:w="227" w:type="pct"/>
            <w:noWrap/>
            <w:hideMark/>
          </w:tcPr>
          <w:p w14:paraId="5F60634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w:t>
            </w:r>
          </w:p>
        </w:tc>
        <w:tc>
          <w:tcPr>
            <w:tcW w:w="227" w:type="pct"/>
            <w:noWrap/>
            <w:hideMark/>
          </w:tcPr>
          <w:p w14:paraId="0FCD780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w:t>
            </w:r>
          </w:p>
        </w:tc>
        <w:tc>
          <w:tcPr>
            <w:tcW w:w="257" w:type="pct"/>
            <w:noWrap/>
            <w:hideMark/>
          </w:tcPr>
          <w:p w14:paraId="588196B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w:t>
            </w:r>
          </w:p>
        </w:tc>
        <w:tc>
          <w:tcPr>
            <w:tcW w:w="182" w:type="pct"/>
            <w:noWrap/>
            <w:hideMark/>
          </w:tcPr>
          <w:p w14:paraId="7E7F572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w:t>
            </w:r>
          </w:p>
        </w:tc>
        <w:tc>
          <w:tcPr>
            <w:tcW w:w="182" w:type="pct"/>
            <w:noWrap/>
            <w:hideMark/>
          </w:tcPr>
          <w:p w14:paraId="763F2BE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w:t>
            </w:r>
          </w:p>
        </w:tc>
        <w:tc>
          <w:tcPr>
            <w:tcW w:w="182" w:type="pct"/>
            <w:noWrap/>
            <w:hideMark/>
          </w:tcPr>
          <w:p w14:paraId="708390A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w:t>
            </w:r>
          </w:p>
        </w:tc>
        <w:tc>
          <w:tcPr>
            <w:tcW w:w="182" w:type="pct"/>
            <w:noWrap/>
            <w:hideMark/>
          </w:tcPr>
          <w:p w14:paraId="025089B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w:t>
            </w:r>
          </w:p>
        </w:tc>
        <w:tc>
          <w:tcPr>
            <w:tcW w:w="182" w:type="pct"/>
            <w:noWrap/>
            <w:hideMark/>
          </w:tcPr>
          <w:p w14:paraId="66C01CD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w:t>
            </w:r>
          </w:p>
        </w:tc>
        <w:tc>
          <w:tcPr>
            <w:tcW w:w="182" w:type="pct"/>
            <w:noWrap/>
            <w:hideMark/>
          </w:tcPr>
          <w:p w14:paraId="731FBC3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w:t>
            </w:r>
          </w:p>
        </w:tc>
        <w:tc>
          <w:tcPr>
            <w:tcW w:w="212" w:type="pct"/>
            <w:noWrap/>
            <w:hideMark/>
          </w:tcPr>
          <w:p w14:paraId="2383DBA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w:t>
            </w:r>
          </w:p>
        </w:tc>
      </w:tr>
      <w:tr w:rsidR="00D45F63" w:rsidRPr="00D45F63" w14:paraId="6DA1F030" w14:textId="77777777" w:rsidTr="00FA7BA7">
        <w:tc>
          <w:tcPr>
            <w:tcW w:w="151" w:type="pct"/>
            <w:noWrap/>
            <w:hideMark/>
          </w:tcPr>
          <w:p w14:paraId="5867232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w:t>
            </w:r>
          </w:p>
        </w:tc>
        <w:tc>
          <w:tcPr>
            <w:tcW w:w="904" w:type="pct"/>
            <w:hideMark/>
          </w:tcPr>
          <w:p w14:paraId="07BCD20F" w14:textId="77777777" w:rsidR="00D45F63" w:rsidRPr="00D45F63" w:rsidRDefault="00D45F63" w:rsidP="00D45F63">
            <w:pPr>
              <w:spacing w:after="240" w:line="240" w:lineRule="auto"/>
              <w:rPr>
                <w:rFonts w:ascii="Arial" w:eastAsia="Times New Roman" w:hAnsi="Arial" w:cs="Arial"/>
                <w:sz w:val="24"/>
                <w:szCs w:val="24"/>
              </w:rPr>
            </w:pPr>
            <w:r w:rsidRPr="00D45F63">
              <w:rPr>
                <w:rFonts w:ascii="Arial" w:eastAsia="Times New Roman" w:hAnsi="Arial" w:cs="Arial"/>
                <w:sz w:val="24"/>
                <w:szCs w:val="24"/>
              </w:rPr>
              <w:t>Исполнение муниципального задания Муниципальным казенным учреждением "Централизованная бухгалтерия по веде</w:t>
            </w:r>
            <w:r w:rsidRPr="00D45F63">
              <w:rPr>
                <w:rFonts w:ascii="Arial" w:eastAsia="Times New Roman" w:hAnsi="Arial" w:cs="Arial"/>
                <w:sz w:val="24"/>
                <w:szCs w:val="24"/>
              </w:rPr>
              <w:lastRenderedPageBreak/>
              <w:t>нию учета в сфере образования".</w:t>
            </w:r>
          </w:p>
        </w:tc>
        <w:tc>
          <w:tcPr>
            <w:tcW w:w="245" w:type="pct"/>
            <w:hideMark/>
          </w:tcPr>
          <w:p w14:paraId="71D34E1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w:t>
            </w:r>
          </w:p>
        </w:tc>
        <w:tc>
          <w:tcPr>
            <w:tcW w:w="325" w:type="pct"/>
            <w:hideMark/>
          </w:tcPr>
          <w:p w14:paraId="5267642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бухгалтерская отчетность </w:t>
            </w:r>
          </w:p>
        </w:tc>
        <w:tc>
          <w:tcPr>
            <w:tcW w:w="226" w:type="pct"/>
            <w:hideMark/>
          </w:tcPr>
          <w:p w14:paraId="637A14F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w:t>
            </w:r>
          </w:p>
        </w:tc>
        <w:tc>
          <w:tcPr>
            <w:tcW w:w="227" w:type="pct"/>
            <w:hideMark/>
          </w:tcPr>
          <w:p w14:paraId="5D84328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100</w:t>
            </w:r>
          </w:p>
        </w:tc>
        <w:tc>
          <w:tcPr>
            <w:tcW w:w="227" w:type="pct"/>
            <w:hideMark/>
          </w:tcPr>
          <w:p w14:paraId="3393789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100</w:t>
            </w:r>
          </w:p>
        </w:tc>
        <w:tc>
          <w:tcPr>
            <w:tcW w:w="227" w:type="pct"/>
            <w:hideMark/>
          </w:tcPr>
          <w:p w14:paraId="3B85923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100</w:t>
            </w:r>
          </w:p>
        </w:tc>
        <w:tc>
          <w:tcPr>
            <w:tcW w:w="227" w:type="pct"/>
            <w:hideMark/>
          </w:tcPr>
          <w:p w14:paraId="0E46462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100</w:t>
            </w:r>
          </w:p>
        </w:tc>
        <w:tc>
          <w:tcPr>
            <w:tcW w:w="227" w:type="pct"/>
            <w:hideMark/>
          </w:tcPr>
          <w:p w14:paraId="38FD422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100</w:t>
            </w:r>
          </w:p>
        </w:tc>
        <w:tc>
          <w:tcPr>
            <w:tcW w:w="227" w:type="pct"/>
            <w:hideMark/>
          </w:tcPr>
          <w:p w14:paraId="66DF5D5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100</w:t>
            </w:r>
          </w:p>
        </w:tc>
        <w:tc>
          <w:tcPr>
            <w:tcW w:w="227" w:type="pct"/>
            <w:hideMark/>
          </w:tcPr>
          <w:p w14:paraId="220C623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100</w:t>
            </w:r>
          </w:p>
        </w:tc>
        <w:tc>
          <w:tcPr>
            <w:tcW w:w="257" w:type="pct"/>
            <w:hideMark/>
          </w:tcPr>
          <w:p w14:paraId="501FC33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100</w:t>
            </w:r>
          </w:p>
        </w:tc>
        <w:tc>
          <w:tcPr>
            <w:tcW w:w="182" w:type="pct"/>
            <w:hideMark/>
          </w:tcPr>
          <w:p w14:paraId="6D9232B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100</w:t>
            </w:r>
          </w:p>
        </w:tc>
        <w:tc>
          <w:tcPr>
            <w:tcW w:w="182" w:type="pct"/>
            <w:hideMark/>
          </w:tcPr>
          <w:p w14:paraId="1CB130E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100</w:t>
            </w:r>
          </w:p>
        </w:tc>
        <w:tc>
          <w:tcPr>
            <w:tcW w:w="182" w:type="pct"/>
            <w:noWrap/>
            <w:hideMark/>
          </w:tcPr>
          <w:p w14:paraId="54AD3F2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100</w:t>
            </w:r>
          </w:p>
        </w:tc>
        <w:tc>
          <w:tcPr>
            <w:tcW w:w="182" w:type="pct"/>
            <w:noWrap/>
            <w:hideMark/>
          </w:tcPr>
          <w:p w14:paraId="155D322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100</w:t>
            </w:r>
          </w:p>
        </w:tc>
        <w:tc>
          <w:tcPr>
            <w:tcW w:w="182" w:type="pct"/>
            <w:noWrap/>
            <w:hideMark/>
          </w:tcPr>
          <w:p w14:paraId="3359103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100</w:t>
            </w:r>
          </w:p>
        </w:tc>
        <w:tc>
          <w:tcPr>
            <w:tcW w:w="182" w:type="pct"/>
            <w:noWrap/>
            <w:hideMark/>
          </w:tcPr>
          <w:p w14:paraId="7ACF6A2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100</w:t>
            </w:r>
          </w:p>
        </w:tc>
        <w:tc>
          <w:tcPr>
            <w:tcW w:w="212" w:type="pct"/>
            <w:noWrap/>
            <w:hideMark/>
          </w:tcPr>
          <w:p w14:paraId="0228ADD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100</w:t>
            </w:r>
          </w:p>
        </w:tc>
      </w:tr>
      <w:tr w:rsidR="00D45F63" w:rsidRPr="00D45F63" w14:paraId="418053A7" w14:textId="77777777" w:rsidTr="00FA7BA7">
        <w:tc>
          <w:tcPr>
            <w:tcW w:w="151" w:type="pct"/>
            <w:noWrap/>
            <w:hideMark/>
          </w:tcPr>
          <w:p w14:paraId="78884E8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w:t>
            </w:r>
          </w:p>
        </w:tc>
        <w:tc>
          <w:tcPr>
            <w:tcW w:w="904" w:type="pct"/>
            <w:hideMark/>
          </w:tcPr>
          <w:p w14:paraId="2039BA4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Доля бюджетных учреждений от общего числа общеобразовательных учреждений</w:t>
            </w:r>
          </w:p>
        </w:tc>
        <w:tc>
          <w:tcPr>
            <w:tcW w:w="245" w:type="pct"/>
            <w:hideMark/>
          </w:tcPr>
          <w:p w14:paraId="61AD28C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w:t>
            </w:r>
          </w:p>
        </w:tc>
        <w:tc>
          <w:tcPr>
            <w:tcW w:w="325" w:type="pct"/>
            <w:hideMark/>
          </w:tcPr>
          <w:p w14:paraId="4B01A64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статистическая отчетность</w:t>
            </w:r>
          </w:p>
        </w:tc>
        <w:tc>
          <w:tcPr>
            <w:tcW w:w="226" w:type="pct"/>
            <w:hideMark/>
          </w:tcPr>
          <w:p w14:paraId="195562D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100</w:t>
            </w:r>
          </w:p>
        </w:tc>
        <w:tc>
          <w:tcPr>
            <w:tcW w:w="227" w:type="pct"/>
            <w:hideMark/>
          </w:tcPr>
          <w:p w14:paraId="7BBD928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100</w:t>
            </w:r>
          </w:p>
        </w:tc>
        <w:tc>
          <w:tcPr>
            <w:tcW w:w="227" w:type="pct"/>
            <w:hideMark/>
          </w:tcPr>
          <w:p w14:paraId="32ABC06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100</w:t>
            </w:r>
          </w:p>
        </w:tc>
        <w:tc>
          <w:tcPr>
            <w:tcW w:w="227" w:type="pct"/>
            <w:noWrap/>
            <w:hideMark/>
          </w:tcPr>
          <w:p w14:paraId="0201FF0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100</w:t>
            </w:r>
          </w:p>
        </w:tc>
        <w:tc>
          <w:tcPr>
            <w:tcW w:w="227" w:type="pct"/>
            <w:noWrap/>
            <w:hideMark/>
          </w:tcPr>
          <w:p w14:paraId="21A1527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100</w:t>
            </w:r>
          </w:p>
        </w:tc>
        <w:tc>
          <w:tcPr>
            <w:tcW w:w="227" w:type="pct"/>
            <w:noWrap/>
            <w:hideMark/>
          </w:tcPr>
          <w:p w14:paraId="44E5451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100</w:t>
            </w:r>
          </w:p>
        </w:tc>
        <w:tc>
          <w:tcPr>
            <w:tcW w:w="227" w:type="pct"/>
            <w:noWrap/>
            <w:hideMark/>
          </w:tcPr>
          <w:p w14:paraId="2A97A9F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100</w:t>
            </w:r>
          </w:p>
        </w:tc>
        <w:tc>
          <w:tcPr>
            <w:tcW w:w="227" w:type="pct"/>
            <w:noWrap/>
            <w:hideMark/>
          </w:tcPr>
          <w:p w14:paraId="17604E3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100</w:t>
            </w:r>
          </w:p>
        </w:tc>
        <w:tc>
          <w:tcPr>
            <w:tcW w:w="257" w:type="pct"/>
            <w:noWrap/>
            <w:hideMark/>
          </w:tcPr>
          <w:p w14:paraId="64A438A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100</w:t>
            </w:r>
          </w:p>
        </w:tc>
        <w:tc>
          <w:tcPr>
            <w:tcW w:w="182" w:type="pct"/>
            <w:noWrap/>
            <w:hideMark/>
          </w:tcPr>
          <w:p w14:paraId="0B1EB89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100</w:t>
            </w:r>
          </w:p>
        </w:tc>
        <w:tc>
          <w:tcPr>
            <w:tcW w:w="182" w:type="pct"/>
            <w:noWrap/>
            <w:hideMark/>
          </w:tcPr>
          <w:p w14:paraId="349B27E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100</w:t>
            </w:r>
          </w:p>
        </w:tc>
        <w:tc>
          <w:tcPr>
            <w:tcW w:w="182" w:type="pct"/>
            <w:noWrap/>
            <w:hideMark/>
          </w:tcPr>
          <w:p w14:paraId="3F55CC1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100</w:t>
            </w:r>
          </w:p>
        </w:tc>
        <w:tc>
          <w:tcPr>
            <w:tcW w:w="182" w:type="pct"/>
            <w:noWrap/>
            <w:hideMark/>
          </w:tcPr>
          <w:p w14:paraId="598350A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100</w:t>
            </w:r>
          </w:p>
        </w:tc>
        <w:tc>
          <w:tcPr>
            <w:tcW w:w="182" w:type="pct"/>
            <w:noWrap/>
            <w:hideMark/>
          </w:tcPr>
          <w:p w14:paraId="1DBA807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100</w:t>
            </w:r>
          </w:p>
        </w:tc>
        <w:tc>
          <w:tcPr>
            <w:tcW w:w="182" w:type="pct"/>
            <w:noWrap/>
            <w:hideMark/>
          </w:tcPr>
          <w:p w14:paraId="16DE647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100</w:t>
            </w:r>
          </w:p>
        </w:tc>
        <w:tc>
          <w:tcPr>
            <w:tcW w:w="212" w:type="pct"/>
            <w:noWrap/>
            <w:hideMark/>
          </w:tcPr>
          <w:p w14:paraId="6CC0F4E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100</w:t>
            </w:r>
          </w:p>
        </w:tc>
      </w:tr>
    </w:tbl>
    <w:p w14:paraId="731612BE" w14:textId="77777777" w:rsidR="00D45F63" w:rsidRPr="00D45F63" w:rsidRDefault="00D45F63" w:rsidP="00D45F63">
      <w:pPr>
        <w:spacing w:after="0" w:line="240" w:lineRule="auto"/>
        <w:jc w:val="both"/>
        <w:rPr>
          <w:rFonts w:ascii="Arial" w:eastAsia="Times New Roman" w:hAnsi="Arial" w:cs="Arial"/>
          <w:bCs/>
          <w:sz w:val="24"/>
          <w:szCs w:val="24"/>
        </w:rPr>
        <w:sectPr w:rsidR="00D45F63" w:rsidRPr="00D45F63" w:rsidSect="00D45F63">
          <w:pgSz w:w="16838" w:h="11906" w:orient="landscape"/>
          <w:pgMar w:top="1134" w:right="850" w:bottom="1134" w:left="1701" w:header="709" w:footer="709" w:gutter="0"/>
          <w:cols w:space="708"/>
          <w:docGrid w:linePitch="360"/>
        </w:sectPr>
      </w:pPr>
    </w:p>
    <w:p w14:paraId="30DA0480" w14:textId="77777777" w:rsidR="00D45F63" w:rsidRPr="00D45F63" w:rsidRDefault="00D45F63" w:rsidP="00D45F63">
      <w:pPr>
        <w:autoSpaceDN w:val="0"/>
        <w:spacing w:after="0" w:line="252" w:lineRule="auto"/>
        <w:jc w:val="right"/>
        <w:rPr>
          <w:rFonts w:ascii="Arial" w:eastAsia="Calibri" w:hAnsi="Arial" w:cs="Arial"/>
          <w:sz w:val="24"/>
          <w:szCs w:val="24"/>
        </w:rPr>
      </w:pPr>
      <w:r w:rsidRPr="00D45F63">
        <w:rPr>
          <w:rFonts w:ascii="Arial" w:eastAsia="Calibri" w:hAnsi="Arial" w:cs="Arial"/>
          <w:sz w:val="24"/>
          <w:szCs w:val="24"/>
        </w:rPr>
        <w:lastRenderedPageBreak/>
        <w:t>Приложение № 19</w:t>
      </w:r>
    </w:p>
    <w:p w14:paraId="36EB778B" w14:textId="77777777" w:rsidR="00D45F63" w:rsidRPr="00D45F63" w:rsidRDefault="00D45F63" w:rsidP="00D45F63">
      <w:pPr>
        <w:autoSpaceDN w:val="0"/>
        <w:spacing w:after="0" w:line="240" w:lineRule="auto"/>
        <w:jc w:val="right"/>
        <w:rPr>
          <w:rFonts w:ascii="Arial" w:eastAsia="Calibri" w:hAnsi="Arial" w:cs="Arial"/>
          <w:sz w:val="24"/>
          <w:szCs w:val="24"/>
        </w:rPr>
      </w:pPr>
      <w:r w:rsidRPr="00D45F63">
        <w:rPr>
          <w:rFonts w:ascii="Arial" w:eastAsia="Calibri" w:hAnsi="Arial" w:cs="Arial"/>
          <w:sz w:val="24"/>
          <w:szCs w:val="24"/>
        </w:rPr>
        <w:t>к постановлению администрации</w:t>
      </w:r>
    </w:p>
    <w:p w14:paraId="0255EF8F" w14:textId="77777777" w:rsidR="00D45F63" w:rsidRPr="00D45F63" w:rsidRDefault="00D45F63" w:rsidP="00D45F63">
      <w:pPr>
        <w:autoSpaceDN w:val="0"/>
        <w:spacing w:after="0" w:line="240" w:lineRule="auto"/>
        <w:jc w:val="right"/>
        <w:rPr>
          <w:rFonts w:ascii="Arial" w:eastAsia="Calibri" w:hAnsi="Arial" w:cs="Arial"/>
          <w:sz w:val="24"/>
          <w:szCs w:val="24"/>
        </w:rPr>
      </w:pPr>
      <w:r w:rsidRPr="00D45F63">
        <w:rPr>
          <w:rFonts w:ascii="Arial" w:eastAsia="Calibri" w:hAnsi="Arial" w:cs="Arial"/>
          <w:sz w:val="24"/>
          <w:szCs w:val="24"/>
        </w:rPr>
        <w:t>Ермаковского района</w:t>
      </w:r>
    </w:p>
    <w:p w14:paraId="35D3EF2E" w14:textId="77777777" w:rsidR="00D45F63" w:rsidRPr="00D45F63" w:rsidRDefault="00D45F63" w:rsidP="00D45F63">
      <w:pPr>
        <w:autoSpaceDN w:val="0"/>
        <w:spacing w:after="0" w:line="240" w:lineRule="auto"/>
        <w:jc w:val="right"/>
        <w:rPr>
          <w:rFonts w:ascii="Arial" w:eastAsia="Calibri" w:hAnsi="Arial" w:cs="Arial"/>
          <w:sz w:val="24"/>
          <w:szCs w:val="24"/>
        </w:rPr>
      </w:pPr>
      <w:r w:rsidRPr="00D45F63">
        <w:rPr>
          <w:rFonts w:ascii="Arial" w:eastAsia="Calibri" w:hAnsi="Arial" w:cs="Arial"/>
          <w:sz w:val="24"/>
          <w:szCs w:val="24"/>
        </w:rPr>
        <w:t>от «24» июля 2025 г. № 481-п</w:t>
      </w:r>
    </w:p>
    <w:p w14:paraId="1E8B9454" w14:textId="77777777" w:rsidR="00D45F63" w:rsidRPr="00D45F63" w:rsidRDefault="00D45F63" w:rsidP="00D45F63">
      <w:pPr>
        <w:autoSpaceDN w:val="0"/>
        <w:spacing w:after="0" w:line="240" w:lineRule="auto"/>
        <w:jc w:val="right"/>
        <w:rPr>
          <w:rFonts w:ascii="Arial" w:eastAsia="Calibri" w:hAnsi="Arial" w:cs="Arial"/>
          <w:sz w:val="24"/>
          <w:szCs w:val="24"/>
        </w:rPr>
      </w:pPr>
      <w:r w:rsidRPr="00D45F63">
        <w:rPr>
          <w:rFonts w:ascii="Arial" w:eastAsia="Calibri" w:hAnsi="Arial" w:cs="Arial"/>
          <w:sz w:val="24"/>
          <w:szCs w:val="24"/>
        </w:rPr>
        <w:t>Приложение № 2</w:t>
      </w:r>
    </w:p>
    <w:p w14:paraId="6BC6121C" w14:textId="77777777" w:rsidR="00D45F63" w:rsidRPr="00D45F63" w:rsidRDefault="00D45F63" w:rsidP="00D45F63">
      <w:pPr>
        <w:autoSpaceDN w:val="0"/>
        <w:spacing w:after="0" w:line="240" w:lineRule="auto"/>
        <w:jc w:val="right"/>
        <w:rPr>
          <w:rFonts w:ascii="Arial" w:eastAsia="Calibri" w:hAnsi="Arial" w:cs="Arial"/>
          <w:bCs/>
          <w:sz w:val="24"/>
          <w:szCs w:val="24"/>
        </w:rPr>
      </w:pPr>
      <w:r w:rsidRPr="00D45F63">
        <w:rPr>
          <w:rFonts w:ascii="Arial" w:eastAsia="Calibri" w:hAnsi="Arial" w:cs="Arial"/>
          <w:bCs/>
          <w:sz w:val="24"/>
          <w:szCs w:val="24"/>
        </w:rPr>
        <w:t>к Подпрограмме 5</w:t>
      </w:r>
    </w:p>
    <w:p w14:paraId="28B1B3D6" w14:textId="77777777" w:rsidR="00D45F63" w:rsidRPr="00D45F63" w:rsidRDefault="00D45F63" w:rsidP="00D45F63">
      <w:pPr>
        <w:autoSpaceDN w:val="0"/>
        <w:spacing w:after="0" w:line="240" w:lineRule="auto"/>
        <w:ind w:firstLine="709"/>
        <w:jc w:val="right"/>
        <w:rPr>
          <w:rFonts w:ascii="Arial" w:eastAsia="Calibri" w:hAnsi="Arial" w:cs="Arial"/>
          <w:bCs/>
          <w:sz w:val="24"/>
          <w:szCs w:val="24"/>
        </w:rPr>
      </w:pPr>
      <w:r w:rsidRPr="00D45F63">
        <w:rPr>
          <w:rFonts w:ascii="Arial" w:eastAsia="Calibri" w:hAnsi="Arial" w:cs="Arial"/>
          <w:bCs/>
          <w:sz w:val="24"/>
          <w:szCs w:val="24"/>
        </w:rPr>
        <w:t>«Обеспечение реализации муниципальной программы и прочие мероприятия»</w:t>
      </w:r>
    </w:p>
    <w:p w14:paraId="444CCF5D" w14:textId="77777777" w:rsidR="00D45F63" w:rsidRPr="00D45F63" w:rsidRDefault="00D45F63" w:rsidP="00D45F63">
      <w:pPr>
        <w:autoSpaceDN w:val="0"/>
        <w:spacing w:after="0" w:line="240" w:lineRule="auto"/>
        <w:ind w:firstLine="709"/>
        <w:jc w:val="both"/>
        <w:rPr>
          <w:rFonts w:ascii="Arial" w:eastAsia="Times New Roman" w:hAnsi="Arial" w:cs="Arial"/>
          <w:sz w:val="24"/>
          <w:szCs w:val="24"/>
        </w:rPr>
      </w:pPr>
    </w:p>
    <w:p w14:paraId="51BC0C95" w14:textId="77777777" w:rsidR="00D45F63" w:rsidRPr="00D45F63" w:rsidRDefault="00D45F63" w:rsidP="00D45F63">
      <w:pPr>
        <w:spacing w:after="0" w:line="240" w:lineRule="auto"/>
        <w:ind w:firstLine="709"/>
        <w:rPr>
          <w:rFonts w:ascii="Arial" w:eastAsia="Times New Roman" w:hAnsi="Arial" w:cs="Arial"/>
          <w:bCs/>
          <w:sz w:val="24"/>
          <w:szCs w:val="24"/>
        </w:rPr>
      </w:pPr>
      <w:r w:rsidRPr="00D45F63">
        <w:rPr>
          <w:rFonts w:ascii="Arial" w:eastAsia="Times New Roman" w:hAnsi="Arial" w:cs="Arial"/>
          <w:bCs/>
          <w:sz w:val="24"/>
          <w:szCs w:val="24"/>
        </w:rPr>
        <w:t>Перечень мероприятий подпрограммы с указанием объема средств на их реализацию и ожидаемых результатов</w:t>
      </w:r>
    </w:p>
    <w:p w14:paraId="363B9C40" w14:textId="77777777" w:rsidR="00D45F63" w:rsidRPr="00D45F63" w:rsidRDefault="00D45F63" w:rsidP="00D45F63">
      <w:pPr>
        <w:spacing w:after="0" w:line="240" w:lineRule="auto"/>
        <w:rPr>
          <w:rFonts w:ascii="Arial" w:eastAsia="Times New Roman" w:hAnsi="Arial" w:cs="Arial"/>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
        <w:gridCol w:w="1471"/>
        <w:gridCol w:w="784"/>
        <w:gridCol w:w="419"/>
        <w:gridCol w:w="391"/>
        <w:gridCol w:w="673"/>
        <w:gridCol w:w="347"/>
        <w:gridCol w:w="563"/>
        <w:gridCol w:w="563"/>
        <w:gridCol w:w="563"/>
        <w:gridCol w:w="563"/>
        <w:gridCol w:w="563"/>
        <w:gridCol w:w="563"/>
        <w:gridCol w:w="563"/>
        <w:gridCol w:w="563"/>
        <w:gridCol w:w="563"/>
        <w:gridCol w:w="563"/>
        <w:gridCol w:w="563"/>
        <w:gridCol w:w="563"/>
        <w:gridCol w:w="563"/>
        <w:gridCol w:w="563"/>
        <w:gridCol w:w="607"/>
        <w:gridCol w:w="951"/>
      </w:tblGrid>
      <w:tr w:rsidR="00D45F63" w:rsidRPr="00D45F63" w14:paraId="6B56D7FC" w14:textId="77777777" w:rsidTr="00D45F63">
        <w:tc>
          <w:tcPr>
            <w:tcW w:w="158" w:type="pct"/>
            <w:vMerge w:val="restart"/>
            <w:hideMark/>
          </w:tcPr>
          <w:p w14:paraId="27E6213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п/п</w:t>
            </w:r>
          </w:p>
        </w:tc>
        <w:tc>
          <w:tcPr>
            <w:tcW w:w="739" w:type="pct"/>
            <w:vMerge w:val="restart"/>
            <w:hideMark/>
          </w:tcPr>
          <w:p w14:paraId="4294E5E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Цели, задачи, мероприятия </w:t>
            </w:r>
          </w:p>
        </w:tc>
        <w:tc>
          <w:tcPr>
            <w:tcW w:w="356" w:type="pct"/>
            <w:vMerge w:val="restart"/>
            <w:hideMark/>
          </w:tcPr>
          <w:p w14:paraId="65451EE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Наименование</w:t>
            </w:r>
            <w:r w:rsidRPr="00D45F63">
              <w:rPr>
                <w:rFonts w:ascii="Arial" w:eastAsia="Times New Roman" w:hAnsi="Arial" w:cs="Arial"/>
                <w:sz w:val="24"/>
                <w:szCs w:val="24"/>
              </w:rPr>
              <w:br/>
              <w:t>ГРБС</w:t>
            </w:r>
          </w:p>
        </w:tc>
        <w:tc>
          <w:tcPr>
            <w:tcW w:w="694" w:type="pct"/>
            <w:gridSpan w:val="4"/>
            <w:hideMark/>
          </w:tcPr>
          <w:p w14:paraId="27C0003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Код бюджетной классификации</w:t>
            </w:r>
          </w:p>
        </w:tc>
        <w:tc>
          <w:tcPr>
            <w:tcW w:w="2604" w:type="pct"/>
            <w:gridSpan w:val="15"/>
            <w:hideMark/>
          </w:tcPr>
          <w:p w14:paraId="0BD494C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Расходы (тыс. руб.), годы</w:t>
            </w:r>
          </w:p>
        </w:tc>
        <w:tc>
          <w:tcPr>
            <w:tcW w:w="450" w:type="pct"/>
            <w:vMerge w:val="restart"/>
            <w:hideMark/>
          </w:tcPr>
          <w:p w14:paraId="755C272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Ожидаемый результат от реализации подпрограммного мероприятия (в натуральном выражении)</w:t>
            </w:r>
          </w:p>
        </w:tc>
      </w:tr>
      <w:tr w:rsidR="00D45F63" w:rsidRPr="00D45F63" w14:paraId="403C96EA" w14:textId="77777777" w:rsidTr="00D45F63">
        <w:tc>
          <w:tcPr>
            <w:tcW w:w="158" w:type="pct"/>
            <w:vMerge/>
            <w:hideMark/>
          </w:tcPr>
          <w:p w14:paraId="7DA8D00F" w14:textId="77777777" w:rsidR="00D45F63" w:rsidRPr="00D45F63" w:rsidRDefault="00D45F63" w:rsidP="00D45F63">
            <w:pPr>
              <w:spacing w:after="0" w:line="240" w:lineRule="auto"/>
              <w:rPr>
                <w:rFonts w:ascii="Arial" w:eastAsia="Times New Roman" w:hAnsi="Arial" w:cs="Arial"/>
                <w:sz w:val="24"/>
                <w:szCs w:val="24"/>
              </w:rPr>
            </w:pPr>
          </w:p>
        </w:tc>
        <w:tc>
          <w:tcPr>
            <w:tcW w:w="739" w:type="pct"/>
            <w:vMerge/>
            <w:hideMark/>
          </w:tcPr>
          <w:p w14:paraId="5042D6D8" w14:textId="77777777" w:rsidR="00D45F63" w:rsidRPr="00D45F63" w:rsidRDefault="00D45F63" w:rsidP="00D45F63">
            <w:pPr>
              <w:spacing w:after="0" w:line="240" w:lineRule="auto"/>
              <w:rPr>
                <w:rFonts w:ascii="Arial" w:eastAsia="Times New Roman" w:hAnsi="Arial" w:cs="Arial"/>
                <w:sz w:val="24"/>
                <w:szCs w:val="24"/>
              </w:rPr>
            </w:pPr>
          </w:p>
        </w:tc>
        <w:tc>
          <w:tcPr>
            <w:tcW w:w="356" w:type="pct"/>
            <w:vMerge/>
            <w:hideMark/>
          </w:tcPr>
          <w:p w14:paraId="2F38FF00" w14:textId="77777777" w:rsidR="00D45F63" w:rsidRPr="00D45F63" w:rsidRDefault="00D45F63" w:rsidP="00D45F63">
            <w:pPr>
              <w:spacing w:after="0" w:line="240" w:lineRule="auto"/>
              <w:rPr>
                <w:rFonts w:ascii="Arial" w:eastAsia="Times New Roman" w:hAnsi="Arial" w:cs="Arial"/>
                <w:sz w:val="24"/>
                <w:szCs w:val="24"/>
              </w:rPr>
            </w:pPr>
          </w:p>
        </w:tc>
        <w:tc>
          <w:tcPr>
            <w:tcW w:w="152" w:type="pct"/>
            <w:hideMark/>
          </w:tcPr>
          <w:p w14:paraId="389B775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ГРБС</w:t>
            </w:r>
          </w:p>
        </w:tc>
        <w:tc>
          <w:tcPr>
            <w:tcW w:w="136" w:type="pct"/>
            <w:hideMark/>
          </w:tcPr>
          <w:p w14:paraId="3F3F3F38" w14:textId="77777777" w:rsidR="00D45F63" w:rsidRPr="00D45F63" w:rsidRDefault="00D45F63" w:rsidP="00D45F63">
            <w:pPr>
              <w:spacing w:after="0" w:line="240" w:lineRule="auto"/>
              <w:rPr>
                <w:rFonts w:ascii="Arial" w:eastAsia="Times New Roman" w:hAnsi="Arial" w:cs="Arial"/>
                <w:sz w:val="24"/>
                <w:szCs w:val="24"/>
              </w:rPr>
            </w:pPr>
            <w:proofErr w:type="spellStart"/>
            <w:r w:rsidRPr="00D45F63">
              <w:rPr>
                <w:rFonts w:ascii="Arial" w:eastAsia="Times New Roman" w:hAnsi="Arial" w:cs="Arial"/>
                <w:sz w:val="24"/>
                <w:szCs w:val="24"/>
              </w:rPr>
              <w:t>Рз</w:t>
            </w:r>
            <w:proofErr w:type="spellEnd"/>
            <w:r w:rsidRPr="00D45F63">
              <w:rPr>
                <w:rFonts w:ascii="Arial" w:eastAsia="Times New Roman" w:hAnsi="Arial" w:cs="Arial"/>
                <w:sz w:val="24"/>
                <w:szCs w:val="24"/>
              </w:rPr>
              <w:t xml:space="preserve"> </w:t>
            </w:r>
            <w:proofErr w:type="spellStart"/>
            <w:r w:rsidRPr="00D45F63">
              <w:rPr>
                <w:rFonts w:ascii="Arial" w:eastAsia="Times New Roman" w:hAnsi="Arial" w:cs="Arial"/>
                <w:sz w:val="24"/>
                <w:szCs w:val="24"/>
              </w:rPr>
              <w:t>Пр</w:t>
            </w:r>
            <w:proofErr w:type="spellEnd"/>
          </w:p>
        </w:tc>
        <w:tc>
          <w:tcPr>
            <w:tcW w:w="294" w:type="pct"/>
            <w:hideMark/>
          </w:tcPr>
          <w:p w14:paraId="78691AA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ЦСР</w:t>
            </w:r>
          </w:p>
        </w:tc>
        <w:tc>
          <w:tcPr>
            <w:tcW w:w="112" w:type="pct"/>
            <w:hideMark/>
          </w:tcPr>
          <w:p w14:paraId="7330C4F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ВР</w:t>
            </w:r>
          </w:p>
        </w:tc>
        <w:tc>
          <w:tcPr>
            <w:tcW w:w="173" w:type="pct"/>
            <w:hideMark/>
          </w:tcPr>
          <w:p w14:paraId="3102515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2014 год</w:t>
            </w:r>
          </w:p>
        </w:tc>
        <w:tc>
          <w:tcPr>
            <w:tcW w:w="173" w:type="pct"/>
            <w:hideMark/>
          </w:tcPr>
          <w:p w14:paraId="40F837D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2015 год</w:t>
            </w:r>
          </w:p>
        </w:tc>
        <w:tc>
          <w:tcPr>
            <w:tcW w:w="173" w:type="pct"/>
            <w:hideMark/>
          </w:tcPr>
          <w:p w14:paraId="0D8267B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2016 год</w:t>
            </w:r>
          </w:p>
        </w:tc>
        <w:tc>
          <w:tcPr>
            <w:tcW w:w="173" w:type="pct"/>
            <w:hideMark/>
          </w:tcPr>
          <w:p w14:paraId="5ED22EB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2017 год</w:t>
            </w:r>
          </w:p>
        </w:tc>
        <w:tc>
          <w:tcPr>
            <w:tcW w:w="173" w:type="pct"/>
            <w:hideMark/>
          </w:tcPr>
          <w:p w14:paraId="40584FF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2018 год</w:t>
            </w:r>
          </w:p>
        </w:tc>
        <w:tc>
          <w:tcPr>
            <w:tcW w:w="173" w:type="pct"/>
            <w:hideMark/>
          </w:tcPr>
          <w:p w14:paraId="1700BD3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2019 год</w:t>
            </w:r>
          </w:p>
        </w:tc>
        <w:tc>
          <w:tcPr>
            <w:tcW w:w="173" w:type="pct"/>
            <w:hideMark/>
          </w:tcPr>
          <w:p w14:paraId="126835A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2020 год</w:t>
            </w:r>
          </w:p>
        </w:tc>
        <w:tc>
          <w:tcPr>
            <w:tcW w:w="173" w:type="pct"/>
            <w:hideMark/>
          </w:tcPr>
          <w:p w14:paraId="42DE605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2021 год</w:t>
            </w:r>
          </w:p>
        </w:tc>
        <w:tc>
          <w:tcPr>
            <w:tcW w:w="173" w:type="pct"/>
            <w:hideMark/>
          </w:tcPr>
          <w:p w14:paraId="6822D74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2022 год</w:t>
            </w:r>
          </w:p>
        </w:tc>
        <w:tc>
          <w:tcPr>
            <w:tcW w:w="173" w:type="pct"/>
            <w:hideMark/>
          </w:tcPr>
          <w:p w14:paraId="1BAA7BD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2023 год</w:t>
            </w:r>
          </w:p>
        </w:tc>
        <w:tc>
          <w:tcPr>
            <w:tcW w:w="173" w:type="pct"/>
            <w:hideMark/>
          </w:tcPr>
          <w:p w14:paraId="765CC86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2024 год</w:t>
            </w:r>
          </w:p>
        </w:tc>
        <w:tc>
          <w:tcPr>
            <w:tcW w:w="173" w:type="pct"/>
            <w:hideMark/>
          </w:tcPr>
          <w:p w14:paraId="6081228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2025 год</w:t>
            </w:r>
          </w:p>
        </w:tc>
        <w:tc>
          <w:tcPr>
            <w:tcW w:w="173" w:type="pct"/>
            <w:hideMark/>
          </w:tcPr>
          <w:p w14:paraId="5517ADA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2026 год</w:t>
            </w:r>
          </w:p>
        </w:tc>
        <w:tc>
          <w:tcPr>
            <w:tcW w:w="173" w:type="pct"/>
            <w:hideMark/>
          </w:tcPr>
          <w:p w14:paraId="086CBFA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2027 год</w:t>
            </w:r>
          </w:p>
        </w:tc>
        <w:tc>
          <w:tcPr>
            <w:tcW w:w="185" w:type="pct"/>
            <w:hideMark/>
          </w:tcPr>
          <w:p w14:paraId="4F00113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Итого на период</w:t>
            </w:r>
          </w:p>
        </w:tc>
        <w:tc>
          <w:tcPr>
            <w:tcW w:w="450" w:type="pct"/>
            <w:vMerge/>
            <w:hideMark/>
          </w:tcPr>
          <w:p w14:paraId="50A0B495" w14:textId="77777777" w:rsidR="00D45F63" w:rsidRPr="00D45F63" w:rsidRDefault="00D45F63" w:rsidP="00D45F63">
            <w:pPr>
              <w:spacing w:after="0" w:line="240" w:lineRule="auto"/>
              <w:rPr>
                <w:rFonts w:ascii="Arial" w:eastAsia="Times New Roman" w:hAnsi="Arial" w:cs="Arial"/>
                <w:sz w:val="24"/>
                <w:szCs w:val="24"/>
              </w:rPr>
            </w:pPr>
          </w:p>
        </w:tc>
      </w:tr>
      <w:tr w:rsidR="00D45F63" w:rsidRPr="00D45F63" w14:paraId="2B568D61" w14:textId="77777777" w:rsidTr="00D45F63">
        <w:tc>
          <w:tcPr>
            <w:tcW w:w="5000" w:type="pct"/>
            <w:gridSpan w:val="23"/>
            <w:hideMark/>
          </w:tcPr>
          <w:p w14:paraId="6F76603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Цель: Создание условий для эффективного управления отраслью</w:t>
            </w:r>
          </w:p>
        </w:tc>
      </w:tr>
      <w:tr w:rsidR="00D45F63" w:rsidRPr="00D45F63" w14:paraId="20FCA865" w14:textId="77777777" w:rsidTr="00D45F63">
        <w:tc>
          <w:tcPr>
            <w:tcW w:w="5000" w:type="pct"/>
            <w:gridSpan w:val="23"/>
            <w:hideMark/>
          </w:tcPr>
          <w:p w14:paraId="327A82E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Задача 1 Организация деятельности отраслевого органа местного самоуправления и подведомственных учреждений, обес</w:t>
            </w:r>
            <w:r w:rsidRPr="00D45F63">
              <w:rPr>
                <w:rFonts w:ascii="Arial" w:eastAsia="Times New Roman" w:hAnsi="Arial" w:cs="Arial"/>
                <w:sz w:val="24"/>
                <w:szCs w:val="24"/>
              </w:rPr>
              <w:lastRenderedPageBreak/>
              <w:t>печивающих деятельность образовательных учреждений, направленной на эффективное управление отраслью</w:t>
            </w:r>
          </w:p>
        </w:tc>
      </w:tr>
      <w:tr w:rsidR="00D45F63" w:rsidRPr="00D45F63" w14:paraId="54CC51A1" w14:textId="77777777" w:rsidTr="00D45F63">
        <w:tc>
          <w:tcPr>
            <w:tcW w:w="158" w:type="pct"/>
            <w:vMerge w:val="restart"/>
            <w:hideMark/>
          </w:tcPr>
          <w:p w14:paraId="17D4E15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1</w:t>
            </w:r>
          </w:p>
        </w:tc>
        <w:tc>
          <w:tcPr>
            <w:tcW w:w="739" w:type="pct"/>
            <w:vMerge w:val="restart"/>
            <w:hideMark/>
          </w:tcPr>
          <w:p w14:paraId="5CD4A3D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Руководство и управление в сфере установленных функций органов местного самоуправления </w:t>
            </w:r>
          </w:p>
        </w:tc>
        <w:tc>
          <w:tcPr>
            <w:tcW w:w="356" w:type="pct"/>
            <w:vMerge w:val="restart"/>
            <w:hideMark/>
          </w:tcPr>
          <w:p w14:paraId="649F1B0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Управление образования администрации Ермаковского района</w:t>
            </w:r>
          </w:p>
        </w:tc>
        <w:tc>
          <w:tcPr>
            <w:tcW w:w="152" w:type="pct"/>
            <w:vMerge w:val="restart"/>
            <w:hideMark/>
          </w:tcPr>
          <w:p w14:paraId="46DD52F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36" w:type="pct"/>
            <w:vMerge w:val="restart"/>
            <w:hideMark/>
          </w:tcPr>
          <w:p w14:paraId="33C4524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07 09</w:t>
            </w:r>
          </w:p>
        </w:tc>
        <w:tc>
          <w:tcPr>
            <w:tcW w:w="294" w:type="pct"/>
            <w:vMerge w:val="restart"/>
            <w:hideMark/>
          </w:tcPr>
          <w:p w14:paraId="0D9630E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6350080210</w:t>
            </w:r>
          </w:p>
        </w:tc>
        <w:tc>
          <w:tcPr>
            <w:tcW w:w="112" w:type="pct"/>
            <w:vMerge w:val="restart"/>
            <w:hideMark/>
          </w:tcPr>
          <w:p w14:paraId="55DE30E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vMerge w:val="restart"/>
            <w:hideMark/>
          </w:tcPr>
          <w:p w14:paraId="48080AB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5 229,50</w:t>
            </w:r>
          </w:p>
        </w:tc>
        <w:tc>
          <w:tcPr>
            <w:tcW w:w="173" w:type="pct"/>
            <w:vMerge w:val="restart"/>
            <w:hideMark/>
          </w:tcPr>
          <w:p w14:paraId="778F78F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4 046,80</w:t>
            </w:r>
          </w:p>
        </w:tc>
        <w:tc>
          <w:tcPr>
            <w:tcW w:w="173" w:type="pct"/>
            <w:vMerge w:val="restart"/>
            <w:hideMark/>
          </w:tcPr>
          <w:p w14:paraId="5620E3A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4 136,70</w:t>
            </w:r>
          </w:p>
        </w:tc>
        <w:tc>
          <w:tcPr>
            <w:tcW w:w="173" w:type="pct"/>
            <w:vMerge w:val="restart"/>
            <w:hideMark/>
          </w:tcPr>
          <w:p w14:paraId="46C9D5B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3 922,40</w:t>
            </w:r>
          </w:p>
        </w:tc>
        <w:tc>
          <w:tcPr>
            <w:tcW w:w="173" w:type="pct"/>
            <w:vMerge w:val="restart"/>
            <w:hideMark/>
          </w:tcPr>
          <w:p w14:paraId="481947E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3 784,70</w:t>
            </w:r>
          </w:p>
        </w:tc>
        <w:tc>
          <w:tcPr>
            <w:tcW w:w="173" w:type="pct"/>
            <w:vMerge w:val="restart"/>
            <w:hideMark/>
          </w:tcPr>
          <w:p w14:paraId="0CE7D15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4 300,89</w:t>
            </w:r>
          </w:p>
        </w:tc>
        <w:tc>
          <w:tcPr>
            <w:tcW w:w="173" w:type="pct"/>
            <w:vMerge w:val="restart"/>
            <w:hideMark/>
          </w:tcPr>
          <w:p w14:paraId="3455E1F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4 042,10</w:t>
            </w:r>
          </w:p>
        </w:tc>
        <w:tc>
          <w:tcPr>
            <w:tcW w:w="173" w:type="pct"/>
            <w:vMerge w:val="restart"/>
            <w:hideMark/>
          </w:tcPr>
          <w:p w14:paraId="5DC9F2B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4 960,90</w:t>
            </w:r>
          </w:p>
        </w:tc>
        <w:tc>
          <w:tcPr>
            <w:tcW w:w="173" w:type="pct"/>
            <w:vMerge w:val="restart"/>
            <w:hideMark/>
          </w:tcPr>
          <w:p w14:paraId="2771C66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5 601,70</w:t>
            </w:r>
          </w:p>
        </w:tc>
        <w:tc>
          <w:tcPr>
            <w:tcW w:w="173" w:type="pct"/>
            <w:vMerge w:val="restart"/>
            <w:hideMark/>
          </w:tcPr>
          <w:p w14:paraId="52D5286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5 868,00</w:t>
            </w:r>
          </w:p>
        </w:tc>
        <w:tc>
          <w:tcPr>
            <w:tcW w:w="173" w:type="pct"/>
            <w:vMerge w:val="restart"/>
            <w:hideMark/>
          </w:tcPr>
          <w:p w14:paraId="567C8A4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6 808,20</w:t>
            </w:r>
          </w:p>
        </w:tc>
        <w:tc>
          <w:tcPr>
            <w:tcW w:w="173" w:type="pct"/>
            <w:vMerge w:val="restart"/>
            <w:hideMark/>
          </w:tcPr>
          <w:p w14:paraId="02D0C35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6 986,30</w:t>
            </w:r>
          </w:p>
        </w:tc>
        <w:tc>
          <w:tcPr>
            <w:tcW w:w="173" w:type="pct"/>
            <w:vMerge w:val="restart"/>
            <w:hideMark/>
          </w:tcPr>
          <w:p w14:paraId="1DE2D7B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6 441,40</w:t>
            </w:r>
          </w:p>
        </w:tc>
        <w:tc>
          <w:tcPr>
            <w:tcW w:w="173" w:type="pct"/>
            <w:hideMark/>
          </w:tcPr>
          <w:p w14:paraId="227B668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6 441,40</w:t>
            </w:r>
          </w:p>
        </w:tc>
        <w:tc>
          <w:tcPr>
            <w:tcW w:w="185" w:type="pct"/>
            <w:vMerge w:val="restart"/>
            <w:hideMark/>
          </w:tcPr>
          <w:p w14:paraId="7318ECA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66 129,59</w:t>
            </w:r>
          </w:p>
        </w:tc>
        <w:tc>
          <w:tcPr>
            <w:tcW w:w="450" w:type="pct"/>
            <w:vMerge w:val="restart"/>
            <w:hideMark/>
          </w:tcPr>
          <w:p w14:paraId="1E3AE76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повышение эффективности управления муниципальными финансами и использования муниципального имущества, в части вопросов реа</w:t>
            </w:r>
            <w:r w:rsidRPr="00D45F63">
              <w:rPr>
                <w:rFonts w:ascii="Arial" w:eastAsia="Times New Roman" w:hAnsi="Arial" w:cs="Arial"/>
                <w:sz w:val="24"/>
                <w:szCs w:val="24"/>
              </w:rPr>
              <w:lastRenderedPageBreak/>
              <w:t>лизации программы, совершенствование системы оплаты труда.</w:t>
            </w:r>
          </w:p>
        </w:tc>
      </w:tr>
      <w:tr w:rsidR="00D45F63" w:rsidRPr="00D45F63" w14:paraId="10FF750A" w14:textId="77777777" w:rsidTr="00D45F63">
        <w:tc>
          <w:tcPr>
            <w:tcW w:w="158" w:type="pct"/>
            <w:vMerge/>
            <w:hideMark/>
          </w:tcPr>
          <w:p w14:paraId="3D6466F4" w14:textId="77777777" w:rsidR="00D45F63" w:rsidRPr="00D45F63" w:rsidRDefault="00D45F63" w:rsidP="00D45F63">
            <w:pPr>
              <w:spacing w:after="0" w:line="240" w:lineRule="auto"/>
              <w:rPr>
                <w:rFonts w:ascii="Arial" w:eastAsia="Times New Roman" w:hAnsi="Arial" w:cs="Arial"/>
                <w:sz w:val="24"/>
                <w:szCs w:val="24"/>
              </w:rPr>
            </w:pPr>
          </w:p>
        </w:tc>
        <w:tc>
          <w:tcPr>
            <w:tcW w:w="739" w:type="pct"/>
            <w:vMerge/>
            <w:hideMark/>
          </w:tcPr>
          <w:p w14:paraId="4FCE73D5" w14:textId="77777777" w:rsidR="00D45F63" w:rsidRPr="00D45F63" w:rsidRDefault="00D45F63" w:rsidP="00D45F63">
            <w:pPr>
              <w:spacing w:after="0" w:line="240" w:lineRule="auto"/>
              <w:rPr>
                <w:rFonts w:ascii="Arial" w:eastAsia="Times New Roman" w:hAnsi="Arial" w:cs="Arial"/>
                <w:sz w:val="24"/>
                <w:szCs w:val="24"/>
              </w:rPr>
            </w:pPr>
          </w:p>
        </w:tc>
        <w:tc>
          <w:tcPr>
            <w:tcW w:w="356" w:type="pct"/>
            <w:vMerge/>
            <w:hideMark/>
          </w:tcPr>
          <w:p w14:paraId="3E3EA060" w14:textId="77777777" w:rsidR="00D45F63" w:rsidRPr="00D45F63" w:rsidRDefault="00D45F63" w:rsidP="00D45F63">
            <w:pPr>
              <w:spacing w:after="0" w:line="240" w:lineRule="auto"/>
              <w:rPr>
                <w:rFonts w:ascii="Arial" w:eastAsia="Times New Roman" w:hAnsi="Arial" w:cs="Arial"/>
                <w:sz w:val="24"/>
                <w:szCs w:val="24"/>
              </w:rPr>
            </w:pPr>
          </w:p>
        </w:tc>
        <w:tc>
          <w:tcPr>
            <w:tcW w:w="152" w:type="pct"/>
            <w:vMerge/>
            <w:hideMark/>
          </w:tcPr>
          <w:p w14:paraId="039B4F3B" w14:textId="77777777" w:rsidR="00D45F63" w:rsidRPr="00D45F63" w:rsidRDefault="00D45F63" w:rsidP="00D45F63">
            <w:pPr>
              <w:spacing w:after="0" w:line="240" w:lineRule="auto"/>
              <w:rPr>
                <w:rFonts w:ascii="Arial" w:eastAsia="Times New Roman" w:hAnsi="Arial" w:cs="Arial"/>
                <w:sz w:val="24"/>
                <w:szCs w:val="24"/>
              </w:rPr>
            </w:pPr>
          </w:p>
        </w:tc>
        <w:tc>
          <w:tcPr>
            <w:tcW w:w="136" w:type="pct"/>
            <w:vMerge/>
            <w:hideMark/>
          </w:tcPr>
          <w:p w14:paraId="783B416E" w14:textId="77777777" w:rsidR="00D45F63" w:rsidRPr="00D45F63" w:rsidRDefault="00D45F63" w:rsidP="00D45F63">
            <w:pPr>
              <w:spacing w:after="0" w:line="240" w:lineRule="auto"/>
              <w:rPr>
                <w:rFonts w:ascii="Arial" w:eastAsia="Times New Roman" w:hAnsi="Arial" w:cs="Arial"/>
                <w:sz w:val="24"/>
                <w:szCs w:val="24"/>
              </w:rPr>
            </w:pPr>
          </w:p>
        </w:tc>
        <w:tc>
          <w:tcPr>
            <w:tcW w:w="294" w:type="pct"/>
            <w:vMerge/>
            <w:hideMark/>
          </w:tcPr>
          <w:p w14:paraId="1449FF3E" w14:textId="77777777" w:rsidR="00D45F63" w:rsidRPr="00D45F63" w:rsidRDefault="00D45F63" w:rsidP="00D45F63">
            <w:pPr>
              <w:spacing w:after="0" w:line="240" w:lineRule="auto"/>
              <w:rPr>
                <w:rFonts w:ascii="Arial" w:eastAsia="Times New Roman" w:hAnsi="Arial" w:cs="Arial"/>
                <w:sz w:val="24"/>
                <w:szCs w:val="24"/>
              </w:rPr>
            </w:pPr>
          </w:p>
        </w:tc>
        <w:tc>
          <w:tcPr>
            <w:tcW w:w="112" w:type="pct"/>
            <w:vMerge/>
            <w:hideMark/>
          </w:tcPr>
          <w:p w14:paraId="75D19EC0" w14:textId="77777777" w:rsidR="00D45F63" w:rsidRPr="00D45F63" w:rsidRDefault="00D45F63" w:rsidP="00D45F63">
            <w:pPr>
              <w:spacing w:after="0" w:line="240" w:lineRule="auto"/>
              <w:rPr>
                <w:rFonts w:ascii="Arial" w:eastAsia="Times New Roman" w:hAnsi="Arial" w:cs="Arial"/>
                <w:sz w:val="24"/>
                <w:szCs w:val="24"/>
              </w:rPr>
            </w:pPr>
          </w:p>
        </w:tc>
        <w:tc>
          <w:tcPr>
            <w:tcW w:w="173" w:type="pct"/>
            <w:vMerge/>
            <w:hideMark/>
          </w:tcPr>
          <w:p w14:paraId="05C4128E" w14:textId="77777777" w:rsidR="00D45F63" w:rsidRPr="00D45F63" w:rsidRDefault="00D45F63" w:rsidP="00D45F63">
            <w:pPr>
              <w:spacing w:after="0" w:line="240" w:lineRule="auto"/>
              <w:rPr>
                <w:rFonts w:ascii="Arial" w:eastAsia="Times New Roman" w:hAnsi="Arial" w:cs="Arial"/>
                <w:sz w:val="24"/>
                <w:szCs w:val="24"/>
              </w:rPr>
            </w:pPr>
          </w:p>
        </w:tc>
        <w:tc>
          <w:tcPr>
            <w:tcW w:w="173" w:type="pct"/>
            <w:vMerge/>
            <w:hideMark/>
          </w:tcPr>
          <w:p w14:paraId="4E088D27" w14:textId="77777777" w:rsidR="00D45F63" w:rsidRPr="00D45F63" w:rsidRDefault="00D45F63" w:rsidP="00D45F63">
            <w:pPr>
              <w:spacing w:after="0" w:line="240" w:lineRule="auto"/>
              <w:rPr>
                <w:rFonts w:ascii="Arial" w:eastAsia="Times New Roman" w:hAnsi="Arial" w:cs="Arial"/>
                <w:sz w:val="24"/>
                <w:szCs w:val="24"/>
              </w:rPr>
            </w:pPr>
          </w:p>
        </w:tc>
        <w:tc>
          <w:tcPr>
            <w:tcW w:w="173" w:type="pct"/>
            <w:vMerge/>
            <w:hideMark/>
          </w:tcPr>
          <w:p w14:paraId="391BFA85" w14:textId="77777777" w:rsidR="00D45F63" w:rsidRPr="00D45F63" w:rsidRDefault="00D45F63" w:rsidP="00D45F63">
            <w:pPr>
              <w:spacing w:after="0" w:line="240" w:lineRule="auto"/>
              <w:rPr>
                <w:rFonts w:ascii="Arial" w:eastAsia="Times New Roman" w:hAnsi="Arial" w:cs="Arial"/>
                <w:sz w:val="24"/>
                <w:szCs w:val="24"/>
              </w:rPr>
            </w:pPr>
          </w:p>
        </w:tc>
        <w:tc>
          <w:tcPr>
            <w:tcW w:w="173" w:type="pct"/>
            <w:vMerge/>
            <w:hideMark/>
          </w:tcPr>
          <w:p w14:paraId="016682A2" w14:textId="77777777" w:rsidR="00D45F63" w:rsidRPr="00D45F63" w:rsidRDefault="00D45F63" w:rsidP="00D45F63">
            <w:pPr>
              <w:spacing w:after="0" w:line="240" w:lineRule="auto"/>
              <w:rPr>
                <w:rFonts w:ascii="Arial" w:eastAsia="Times New Roman" w:hAnsi="Arial" w:cs="Arial"/>
                <w:sz w:val="24"/>
                <w:szCs w:val="24"/>
              </w:rPr>
            </w:pPr>
          </w:p>
        </w:tc>
        <w:tc>
          <w:tcPr>
            <w:tcW w:w="173" w:type="pct"/>
            <w:vMerge/>
            <w:hideMark/>
          </w:tcPr>
          <w:p w14:paraId="54AE2ACF" w14:textId="77777777" w:rsidR="00D45F63" w:rsidRPr="00D45F63" w:rsidRDefault="00D45F63" w:rsidP="00D45F63">
            <w:pPr>
              <w:spacing w:after="0" w:line="240" w:lineRule="auto"/>
              <w:rPr>
                <w:rFonts w:ascii="Arial" w:eastAsia="Times New Roman" w:hAnsi="Arial" w:cs="Arial"/>
                <w:sz w:val="24"/>
                <w:szCs w:val="24"/>
              </w:rPr>
            </w:pPr>
          </w:p>
        </w:tc>
        <w:tc>
          <w:tcPr>
            <w:tcW w:w="173" w:type="pct"/>
            <w:vMerge/>
            <w:hideMark/>
          </w:tcPr>
          <w:p w14:paraId="38AD3C9D" w14:textId="77777777" w:rsidR="00D45F63" w:rsidRPr="00D45F63" w:rsidRDefault="00D45F63" w:rsidP="00D45F63">
            <w:pPr>
              <w:spacing w:after="0" w:line="240" w:lineRule="auto"/>
              <w:rPr>
                <w:rFonts w:ascii="Arial" w:eastAsia="Times New Roman" w:hAnsi="Arial" w:cs="Arial"/>
                <w:sz w:val="24"/>
                <w:szCs w:val="24"/>
              </w:rPr>
            </w:pPr>
          </w:p>
        </w:tc>
        <w:tc>
          <w:tcPr>
            <w:tcW w:w="173" w:type="pct"/>
            <w:vMerge/>
            <w:hideMark/>
          </w:tcPr>
          <w:p w14:paraId="68FB2A2D" w14:textId="77777777" w:rsidR="00D45F63" w:rsidRPr="00D45F63" w:rsidRDefault="00D45F63" w:rsidP="00D45F63">
            <w:pPr>
              <w:spacing w:after="0" w:line="240" w:lineRule="auto"/>
              <w:rPr>
                <w:rFonts w:ascii="Arial" w:eastAsia="Times New Roman" w:hAnsi="Arial" w:cs="Arial"/>
                <w:sz w:val="24"/>
                <w:szCs w:val="24"/>
              </w:rPr>
            </w:pPr>
          </w:p>
        </w:tc>
        <w:tc>
          <w:tcPr>
            <w:tcW w:w="173" w:type="pct"/>
            <w:vMerge/>
            <w:hideMark/>
          </w:tcPr>
          <w:p w14:paraId="068DE3B5" w14:textId="77777777" w:rsidR="00D45F63" w:rsidRPr="00D45F63" w:rsidRDefault="00D45F63" w:rsidP="00D45F63">
            <w:pPr>
              <w:spacing w:after="0" w:line="240" w:lineRule="auto"/>
              <w:rPr>
                <w:rFonts w:ascii="Arial" w:eastAsia="Times New Roman" w:hAnsi="Arial" w:cs="Arial"/>
                <w:sz w:val="24"/>
                <w:szCs w:val="24"/>
              </w:rPr>
            </w:pPr>
          </w:p>
        </w:tc>
        <w:tc>
          <w:tcPr>
            <w:tcW w:w="173" w:type="pct"/>
            <w:vMerge/>
            <w:hideMark/>
          </w:tcPr>
          <w:p w14:paraId="0C6544B0" w14:textId="77777777" w:rsidR="00D45F63" w:rsidRPr="00D45F63" w:rsidRDefault="00D45F63" w:rsidP="00D45F63">
            <w:pPr>
              <w:spacing w:after="0" w:line="240" w:lineRule="auto"/>
              <w:rPr>
                <w:rFonts w:ascii="Arial" w:eastAsia="Times New Roman" w:hAnsi="Arial" w:cs="Arial"/>
                <w:sz w:val="24"/>
                <w:szCs w:val="24"/>
              </w:rPr>
            </w:pPr>
          </w:p>
        </w:tc>
        <w:tc>
          <w:tcPr>
            <w:tcW w:w="173" w:type="pct"/>
            <w:vMerge/>
            <w:hideMark/>
          </w:tcPr>
          <w:p w14:paraId="2408D4AD" w14:textId="77777777" w:rsidR="00D45F63" w:rsidRPr="00D45F63" w:rsidRDefault="00D45F63" w:rsidP="00D45F63">
            <w:pPr>
              <w:spacing w:after="0" w:line="240" w:lineRule="auto"/>
              <w:rPr>
                <w:rFonts w:ascii="Arial" w:eastAsia="Times New Roman" w:hAnsi="Arial" w:cs="Arial"/>
                <w:sz w:val="24"/>
                <w:szCs w:val="24"/>
              </w:rPr>
            </w:pPr>
          </w:p>
        </w:tc>
        <w:tc>
          <w:tcPr>
            <w:tcW w:w="173" w:type="pct"/>
            <w:vMerge/>
            <w:hideMark/>
          </w:tcPr>
          <w:p w14:paraId="01D3C84B" w14:textId="77777777" w:rsidR="00D45F63" w:rsidRPr="00D45F63" w:rsidRDefault="00D45F63" w:rsidP="00D45F63">
            <w:pPr>
              <w:spacing w:after="0" w:line="240" w:lineRule="auto"/>
              <w:rPr>
                <w:rFonts w:ascii="Arial" w:eastAsia="Times New Roman" w:hAnsi="Arial" w:cs="Arial"/>
                <w:sz w:val="24"/>
                <w:szCs w:val="24"/>
              </w:rPr>
            </w:pPr>
          </w:p>
        </w:tc>
        <w:tc>
          <w:tcPr>
            <w:tcW w:w="173" w:type="pct"/>
            <w:vMerge/>
            <w:hideMark/>
          </w:tcPr>
          <w:p w14:paraId="34B797C0" w14:textId="77777777" w:rsidR="00D45F63" w:rsidRPr="00D45F63" w:rsidRDefault="00D45F63" w:rsidP="00D45F63">
            <w:pPr>
              <w:spacing w:after="0" w:line="240" w:lineRule="auto"/>
              <w:rPr>
                <w:rFonts w:ascii="Arial" w:eastAsia="Times New Roman" w:hAnsi="Arial" w:cs="Arial"/>
                <w:sz w:val="24"/>
                <w:szCs w:val="24"/>
              </w:rPr>
            </w:pPr>
          </w:p>
        </w:tc>
        <w:tc>
          <w:tcPr>
            <w:tcW w:w="173" w:type="pct"/>
            <w:vMerge/>
            <w:hideMark/>
          </w:tcPr>
          <w:p w14:paraId="02456491" w14:textId="77777777" w:rsidR="00D45F63" w:rsidRPr="00D45F63" w:rsidRDefault="00D45F63" w:rsidP="00D45F63">
            <w:pPr>
              <w:spacing w:after="0" w:line="240" w:lineRule="auto"/>
              <w:rPr>
                <w:rFonts w:ascii="Arial" w:eastAsia="Times New Roman" w:hAnsi="Arial" w:cs="Arial"/>
                <w:sz w:val="24"/>
                <w:szCs w:val="24"/>
              </w:rPr>
            </w:pPr>
          </w:p>
        </w:tc>
        <w:tc>
          <w:tcPr>
            <w:tcW w:w="173" w:type="pct"/>
            <w:hideMark/>
          </w:tcPr>
          <w:p w14:paraId="3B2FC18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5" w:type="pct"/>
            <w:vMerge/>
            <w:hideMark/>
          </w:tcPr>
          <w:p w14:paraId="322124E1" w14:textId="77777777" w:rsidR="00D45F63" w:rsidRPr="00D45F63" w:rsidRDefault="00D45F63" w:rsidP="00D45F63">
            <w:pPr>
              <w:spacing w:after="0" w:line="240" w:lineRule="auto"/>
              <w:rPr>
                <w:rFonts w:ascii="Arial" w:eastAsia="Times New Roman" w:hAnsi="Arial" w:cs="Arial"/>
                <w:sz w:val="24"/>
                <w:szCs w:val="24"/>
              </w:rPr>
            </w:pPr>
          </w:p>
        </w:tc>
        <w:tc>
          <w:tcPr>
            <w:tcW w:w="450" w:type="pct"/>
            <w:vMerge/>
            <w:hideMark/>
          </w:tcPr>
          <w:p w14:paraId="3C909060" w14:textId="77777777" w:rsidR="00D45F63" w:rsidRPr="00D45F63" w:rsidRDefault="00D45F63" w:rsidP="00D45F63">
            <w:pPr>
              <w:spacing w:after="0" w:line="240" w:lineRule="auto"/>
              <w:rPr>
                <w:rFonts w:ascii="Arial" w:eastAsia="Times New Roman" w:hAnsi="Arial" w:cs="Arial"/>
                <w:sz w:val="24"/>
                <w:szCs w:val="24"/>
              </w:rPr>
            </w:pPr>
          </w:p>
        </w:tc>
      </w:tr>
      <w:tr w:rsidR="00D45F63" w:rsidRPr="00D45F63" w14:paraId="51562197" w14:textId="77777777" w:rsidTr="00D45F63">
        <w:tc>
          <w:tcPr>
            <w:tcW w:w="158" w:type="pct"/>
            <w:hideMark/>
          </w:tcPr>
          <w:p w14:paraId="3339C30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w:t>
            </w:r>
          </w:p>
        </w:tc>
        <w:tc>
          <w:tcPr>
            <w:tcW w:w="739" w:type="pct"/>
            <w:hideMark/>
          </w:tcPr>
          <w:p w14:paraId="49FB6E1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расходы на выплату персоналу государственных (муниципальных) нужд</w:t>
            </w:r>
          </w:p>
        </w:tc>
        <w:tc>
          <w:tcPr>
            <w:tcW w:w="356" w:type="pct"/>
            <w:hideMark/>
          </w:tcPr>
          <w:p w14:paraId="4DBBF31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управление образования администрации Ермаковского рай</w:t>
            </w:r>
            <w:r w:rsidRPr="00D45F63">
              <w:rPr>
                <w:rFonts w:ascii="Arial" w:eastAsia="Times New Roman" w:hAnsi="Arial" w:cs="Arial"/>
                <w:sz w:val="24"/>
                <w:szCs w:val="24"/>
              </w:rPr>
              <w:lastRenderedPageBreak/>
              <w:t>она</w:t>
            </w:r>
          </w:p>
        </w:tc>
        <w:tc>
          <w:tcPr>
            <w:tcW w:w="152" w:type="pct"/>
            <w:hideMark/>
          </w:tcPr>
          <w:p w14:paraId="3E69F87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079</w:t>
            </w:r>
          </w:p>
        </w:tc>
        <w:tc>
          <w:tcPr>
            <w:tcW w:w="136" w:type="pct"/>
            <w:hideMark/>
          </w:tcPr>
          <w:p w14:paraId="026F07F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0709</w:t>
            </w:r>
          </w:p>
        </w:tc>
        <w:tc>
          <w:tcPr>
            <w:tcW w:w="294" w:type="pct"/>
            <w:hideMark/>
          </w:tcPr>
          <w:p w14:paraId="7892454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6350080210</w:t>
            </w:r>
          </w:p>
        </w:tc>
        <w:tc>
          <w:tcPr>
            <w:tcW w:w="112" w:type="pct"/>
            <w:hideMark/>
          </w:tcPr>
          <w:p w14:paraId="1E79BDB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120</w:t>
            </w:r>
          </w:p>
        </w:tc>
        <w:tc>
          <w:tcPr>
            <w:tcW w:w="173" w:type="pct"/>
            <w:hideMark/>
          </w:tcPr>
          <w:p w14:paraId="3F701A7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3 064,50</w:t>
            </w:r>
          </w:p>
        </w:tc>
        <w:tc>
          <w:tcPr>
            <w:tcW w:w="173" w:type="pct"/>
            <w:hideMark/>
          </w:tcPr>
          <w:p w14:paraId="4AB4A3F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2 831,00</w:t>
            </w:r>
          </w:p>
        </w:tc>
        <w:tc>
          <w:tcPr>
            <w:tcW w:w="173" w:type="pct"/>
            <w:hideMark/>
          </w:tcPr>
          <w:p w14:paraId="0F033F4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2 944,40</w:t>
            </w:r>
          </w:p>
        </w:tc>
        <w:tc>
          <w:tcPr>
            <w:tcW w:w="173" w:type="pct"/>
            <w:hideMark/>
          </w:tcPr>
          <w:p w14:paraId="0A9F6D0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2 742,60</w:t>
            </w:r>
          </w:p>
        </w:tc>
        <w:tc>
          <w:tcPr>
            <w:tcW w:w="173" w:type="pct"/>
            <w:hideMark/>
          </w:tcPr>
          <w:p w14:paraId="2125433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2 760,30</w:t>
            </w:r>
          </w:p>
        </w:tc>
        <w:tc>
          <w:tcPr>
            <w:tcW w:w="173" w:type="pct"/>
            <w:hideMark/>
          </w:tcPr>
          <w:p w14:paraId="2D8F460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3 247,60</w:t>
            </w:r>
          </w:p>
        </w:tc>
        <w:tc>
          <w:tcPr>
            <w:tcW w:w="173" w:type="pct"/>
            <w:hideMark/>
          </w:tcPr>
          <w:p w14:paraId="6C7E603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2 874,50</w:t>
            </w:r>
          </w:p>
        </w:tc>
        <w:tc>
          <w:tcPr>
            <w:tcW w:w="173" w:type="pct"/>
            <w:hideMark/>
          </w:tcPr>
          <w:p w14:paraId="473E30D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3 870,00</w:t>
            </w:r>
          </w:p>
        </w:tc>
        <w:tc>
          <w:tcPr>
            <w:tcW w:w="173" w:type="pct"/>
            <w:hideMark/>
          </w:tcPr>
          <w:p w14:paraId="37E4828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4 412,40</w:t>
            </w:r>
          </w:p>
        </w:tc>
        <w:tc>
          <w:tcPr>
            <w:tcW w:w="173" w:type="pct"/>
            <w:hideMark/>
          </w:tcPr>
          <w:p w14:paraId="5470F18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4 685,30</w:t>
            </w:r>
          </w:p>
        </w:tc>
        <w:tc>
          <w:tcPr>
            <w:tcW w:w="173" w:type="pct"/>
            <w:hideMark/>
          </w:tcPr>
          <w:p w14:paraId="0BEF8D0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5 142,50</w:t>
            </w:r>
          </w:p>
        </w:tc>
        <w:tc>
          <w:tcPr>
            <w:tcW w:w="173" w:type="pct"/>
            <w:hideMark/>
          </w:tcPr>
          <w:p w14:paraId="000156F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5 290,50</w:t>
            </w:r>
          </w:p>
        </w:tc>
        <w:tc>
          <w:tcPr>
            <w:tcW w:w="173" w:type="pct"/>
            <w:hideMark/>
          </w:tcPr>
          <w:p w14:paraId="4E717E3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5 142,50</w:t>
            </w:r>
          </w:p>
        </w:tc>
        <w:tc>
          <w:tcPr>
            <w:tcW w:w="173" w:type="pct"/>
            <w:hideMark/>
          </w:tcPr>
          <w:p w14:paraId="7304114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5 142,50</w:t>
            </w:r>
          </w:p>
        </w:tc>
        <w:tc>
          <w:tcPr>
            <w:tcW w:w="185" w:type="pct"/>
            <w:hideMark/>
          </w:tcPr>
          <w:p w14:paraId="7E1867F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54 150,60</w:t>
            </w:r>
          </w:p>
        </w:tc>
        <w:tc>
          <w:tcPr>
            <w:tcW w:w="450" w:type="pct"/>
            <w:hideMark/>
          </w:tcPr>
          <w:p w14:paraId="0959B3D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5C2AD034" w14:textId="77777777" w:rsidTr="00D45F63">
        <w:tc>
          <w:tcPr>
            <w:tcW w:w="158" w:type="pct"/>
            <w:vMerge w:val="restart"/>
            <w:hideMark/>
          </w:tcPr>
          <w:p w14:paraId="705384C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w:t>
            </w:r>
          </w:p>
        </w:tc>
        <w:tc>
          <w:tcPr>
            <w:tcW w:w="739" w:type="pct"/>
            <w:vMerge w:val="restart"/>
            <w:hideMark/>
          </w:tcPr>
          <w:p w14:paraId="4F1AC2B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иные закупки товаров, работ и услуг для обеспечения государственных(муниципальных) нужд</w:t>
            </w:r>
          </w:p>
        </w:tc>
        <w:tc>
          <w:tcPr>
            <w:tcW w:w="356" w:type="pct"/>
            <w:vMerge w:val="restart"/>
            <w:hideMark/>
          </w:tcPr>
          <w:p w14:paraId="50AC549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Управление образования администрации Ермаковского района</w:t>
            </w:r>
          </w:p>
        </w:tc>
        <w:tc>
          <w:tcPr>
            <w:tcW w:w="152" w:type="pct"/>
            <w:vMerge w:val="restart"/>
            <w:hideMark/>
          </w:tcPr>
          <w:p w14:paraId="7E35556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36" w:type="pct"/>
            <w:vMerge w:val="restart"/>
            <w:hideMark/>
          </w:tcPr>
          <w:p w14:paraId="5F1B487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07 09</w:t>
            </w:r>
          </w:p>
        </w:tc>
        <w:tc>
          <w:tcPr>
            <w:tcW w:w="294" w:type="pct"/>
            <w:vMerge w:val="restart"/>
            <w:hideMark/>
          </w:tcPr>
          <w:p w14:paraId="34B889B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6350080210</w:t>
            </w:r>
          </w:p>
        </w:tc>
        <w:tc>
          <w:tcPr>
            <w:tcW w:w="112" w:type="pct"/>
            <w:vMerge w:val="restart"/>
            <w:hideMark/>
          </w:tcPr>
          <w:p w14:paraId="26876AE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240</w:t>
            </w:r>
          </w:p>
        </w:tc>
        <w:tc>
          <w:tcPr>
            <w:tcW w:w="173" w:type="pct"/>
            <w:vMerge w:val="restart"/>
            <w:hideMark/>
          </w:tcPr>
          <w:p w14:paraId="341CCF5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2 152,40</w:t>
            </w:r>
          </w:p>
        </w:tc>
        <w:tc>
          <w:tcPr>
            <w:tcW w:w="173" w:type="pct"/>
            <w:vMerge w:val="restart"/>
            <w:hideMark/>
          </w:tcPr>
          <w:p w14:paraId="504B625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1 091,80</w:t>
            </w:r>
          </w:p>
        </w:tc>
        <w:tc>
          <w:tcPr>
            <w:tcW w:w="173" w:type="pct"/>
            <w:vMerge w:val="restart"/>
            <w:hideMark/>
          </w:tcPr>
          <w:p w14:paraId="7708C21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1 192,00</w:t>
            </w:r>
          </w:p>
        </w:tc>
        <w:tc>
          <w:tcPr>
            <w:tcW w:w="173" w:type="pct"/>
            <w:vMerge w:val="restart"/>
            <w:hideMark/>
          </w:tcPr>
          <w:p w14:paraId="260A59A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1 174,80</w:t>
            </w:r>
          </w:p>
        </w:tc>
        <w:tc>
          <w:tcPr>
            <w:tcW w:w="173" w:type="pct"/>
            <w:vMerge w:val="restart"/>
            <w:hideMark/>
          </w:tcPr>
          <w:p w14:paraId="761D196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1 021,30</w:t>
            </w:r>
          </w:p>
        </w:tc>
        <w:tc>
          <w:tcPr>
            <w:tcW w:w="173" w:type="pct"/>
            <w:vMerge w:val="restart"/>
            <w:hideMark/>
          </w:tcPr>
          <w:p w14:paraId="5563784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1 049,19</w:t>
            </w:r>
          </w:p>
        </w:tc>
        <w:tc>
          <w:tcPr>
            <w:tcW w:w="173" w:type="pct"/>
            <w:vMerge w:val="restart"/>
            <w:hideMark/>
          </w:tcPr>
          <w:p w14:paraId="640B08B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1 163,10</w:t>
            </w:r>
          </w:p>
        </w:tc>
        <w:tc>
          <w:tcPr>
            <w:tcW w:w="173" w:type="pct"/>
            <w:vMerge w:val="restart"/>
            <w:hideMark/>
          </w:tcPr>
          <w:p w14:paraId="165995F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1 085,90</w:t>
            </w:r>
          </w:p>
        </w:tc>
        <w:tc>
          <w:tcPr>
            <w:tcW w:w="173" w:type="pct"/>
            <w:vMerge w:val="restart"/>
            <w:hideMark/>
          </w:tcPr>
          <w:p w14:paraId="05DBF86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1 147,00</w:t>
            </w:r>
          </w:p>
        </w:tc>
        <w:tc>
          <w:tcPr>
            <w:tcW w:w="173" w:type="pct"/>
            <w:vMerge w:val="restart"/>
            <w:hideMark/>
          </w:tcPr>
          <w:p w14:paraId="62D4898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1 167,80</w:t>
            </w:r>
          </w:p>
        </w:tc>
        <w:tc>
          <w:tcPr>
            <w:tcW w:w="173" w:type="pct"/>
            <w:vMerge w:val="restart"/>
            <w:hideMark/>
          </w:tcPr>
          <w:p w14:paraId="0EAD46F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1 662,80</w:t>
            </w:r>
          </w:p>
        </w:tc>
        <w:tc>
          <w:tcPr>
            <w:tcW w:w="173" w:type="pct"/>
            <w:vMerge w:val="restart"/>
            <w:hideMark/>
          </w:tcPr>
          <w:p w14:paraId="2888C87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1 664,90</w:t>
            </w:r>
          </w:p>
        </w:tc>
        <w:tc>
          <w:tcPr>
            <w:tcW w:w="173" w:type="pct"/>
            <w:vMerge w:val="restart"/>
            <w:hideMark/>
          </w:tcPr>
          <w:p w14:paraId="227FBA2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1 296,00</w:t>
            </w:r>
          </w:p>
        </w:tc>
        <w:tc>
          <w:tcPr>
            <w:tcW w:w="173" w:type="pct"/>
            <w:hideMark/>
          </w:tcPr>
          <w:p w14:paraId="1914343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1 296,00</w:t>
            </w:r>
          </w:p>
        </w:tc>
        <w:tc>
          <w:tcPr>
            <w:tcW w:w="185" w:type="pct"/>
            <w:vMerge w:val="restart"/>
            <w:hideMark/>
          </w:tcPr>
          <w:p w14:paraId="3725077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16 868,99</w:t>
            </w:r>
          </w:p>
        </w:tc>
        <w:tc>
          <w:tcPr>
            <w:tcW w:w="450" w:type="pct"/>
            <w:vMerge w:val="restart"/>
            <w:hideMark/>
          </w:tcPr>
          <w:p w14:paraId="229C2B0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повышение эффективности управления муниципальными финансами и использования муниципального имущества в части вопросов реализации программы, совершенствование системы оплаты </w:t>
            </w:r>
            <w:proofErr w:type="spellStart"/>
            <w:proofErr w:type="gramStart"/>
            <w:r w:rsidRPr="00D45F63">
              <w:rPr>
                <w:rFonts w:ascii="Arial" w:eastAsia="Times New Roman" w:hAnsi="Arial" w:cs="Arial"/>
                <w:sz w:val="24"/>
                <w:szCs w:val="24"/>
              </w:rPr>
              <w:t>труда.Все</w:t>
            </w:r>
            <w:proofErr w:type="spellEnd"/>
            <w:proofErr w:type="gramEnd"/>
            <w:r w:rsidRPr="00D45F63">
              <w:rPr>
                <w:rFonts w:ascii="Arial" w:eastAsia="Times New Roman" w:hAnsi="Arial" w:cs="Arial"/>
                <w:sz w:val="24"/>
                <w:szCs w:val="24"/>
              </w:rPr>
              <w:t xml:space="preserve"> выпускники муниципальных учреждений обеспечены свидетельствами установленного образца.</w:t>
            </w:r>
          </w:p>
        </w:tc>
      </w:tr>
      <w:tr w:rsidR="00D45F63" w:rsidRPr="00D45F63" w14:paraId="66358A24" w14:textId="77777777" w:rsidTr="00D45F63">
        <w:tc>
          <w:tcPr>
            <w:tcW w:w="158" w:type="pct"/>
            <w:vMerge/>
            <w:hideMark/>
          </w:tcPr>
          <w:p w14:paraId="71824AFB" w14:textId="77777777" w:rsidR="00D45F63" w:rsidRPr="00D45F63" w:rsidRDefault="00D45F63" w:rsidP="00D45F63">
            <w:pPr>
              <w:spacing w:after="0" w:line="240" w:lineRule="auto"/>
              <w:rPr>
                <w:rFonts w:ascii="Arial" w:eastAsia="Times New Roman" w:hAnsi="Arial" w:cs="Arial"/>
                <w:sz w:val="24"/>
                <w:szCs w:val="24"/>
              </w:rPr>
            </w:pPr>
          </w:p>
        </w:tc>
        <w:tc>
          <w:tcPr>
            <w:tcW w:w="739" w:type="pct"/>
            <w:vMerge/>
            <w:hideMark/>
          </w:tcPr>
          <w:p w14:paraId="2E837532" w14:textId="77777777" w:rsidR="00D45F63" w:rsidRPr="00D45F63" w:rsidRDefault="00D45F63" w:rsidP="00D45F63">
            <w:pPr>
              <w:spacing w:after="0" w:line="240" w:lineRule="auto"/>
              <w:rPr>
                <w:rFonts w:ascii="Arial" w:eastAsia="Times New Roman" w:hAnsi="Arial" w:cs="Arial"/>
                <w:sz w:val="24"/>
                <w:szCs w:val="24"/>
              </w:rPr>
            </w:pPr>
          </w:p>
        </w:tc>
        <w:tc>
          <w:tcPr>
            <w:tcW w:w="356" w:type="pct"/>
            <w:vMerge/>
            <w:hideMark/>
          </w:tcPr>
          <w:p w14:paraId="0433DC4E" w14:textId="77777777" w:rsidR="00D45F63" w:rsidRPr="00D45F63" w:rsidRDefault="00D45F63" w:rsidP="00D45F63">
            <w:pPr>
              <w:spacing w:after="0" w:line="240" w:lineRule="auto"/>
              <w:rPr>
                <w:rFonts w:ascii="Arial" w:eastAsia="Times New Roman" w:hAnsi="Arial" w:cs="Arial"/>
                <w:sz w:val="24"/>
                <w:szCs w:val="24"/>
              </w:rPr>
            </w:pPr>
          </w:p>
        </w:tc>
        <w:tc>
          <w:tcPr>
            <w:tcW w:w="152" w:type="pct"/>
            <w:vMerge/>
            <w:hideMark/>
          </w:tcPr>
          <w:p w14:paraId="54974758" w14:textId="77777777" w:rsidR="00D45F63" w:rsidRPr="00D45F63" w:rsidRDefault="00D45F63" w:rsidP="00D45F63">
            <w:pPr>
              <w:spacing w:after="0" w:line="240" w:lineRule="auto"/>
              <w:rPr>
                <w:rFonts w:ascii="Arial" w:eastAsia="Times New Roman" w:hAnsi="Arial" w:cs="Arial"/>
                <w:sz w:val="24"/>
                <w:szCs w:val="24"/>
              </w:rPr>
            </w:pPr>
          </w:p>
        </w:tc>
        <w:tc>
          <w:tcPr>
            <w:tcW w:w="136" w:type="pct"/>
            <w:vMerge/>
            <w:hideMark/>
          </w:tcPr>
          <w:p w14:paraId="4A98DED9" w14:textId="77777777" w:rsidR="00D45F63" w:rsidRPr="00D45F63" w:rsidRDefault="00D45F63" w:rsidP="00D45F63">
            <w:pPr>
              <w:spacing w:after="0" w:line="240" w:lineRule="auto"/>
              <w:rPr>
                <w:rFonts w:ascii="Arial" w:eastAsia="Times New Roman" w:hAnsi="Arial" w:cs="Arial"/>
                <w:sz w:val="24"/>
                <w:szCs w:val="24"/>
              </w:rPr>
            </w:pPr>
          </w:p>
        </w:tc>
        <w:tc>
          <w:tcPr>
            <w:tcW w:w="294" w:type="pct"/>
            <w:vMerge/>
            <w:hideMark/>
          </w:tcPr>
          <w:p w14:paraId="65AA098A" w14:textId="77777777" w:rsidR="00D45F63" w:rsidRPr="00D45F63" w:rsidRDefault="00D45F63" w:rsidP="00D45F63">
            <w:pPr>
              <w:spacing w:after="0" w:line="240" w:lineRule="auto"/>
              <w:rPr>
                <w:rFonts w:ascii="Arial" w:eastAsia="Times New Roman" w:hAnsi="Arial" w:cs="Arial"/>
                <w:sz w:val="24"/>
                <w:szCs w:val="24"/>
              </w:rPr>
            </w:pPr>
          </w:p>
        </w:tc>
        <w:tc>
          <w:tcPr>
            <w:tcW w:w="112" w:type="pct"/>
            <w:vMerge/>
            <w:hideMark/>
          </w:tcPr>
          <w:p w14:paraId="473CE3C0" w14:textId="77777777" w:rsidR="00D45F63" w:rsidRPr="00D45F63" w:rsidRDefault="00D45F63" w:rsidP="00D45F63">
            <w:pPr>
              <w:spacing w:after="0" w:line="240" w:lineRule="auto"/>
              <w:rPr>
                <w:rFonts w:ascii="Arial" w:eastAsia="Times New Roman" w:hAnsi="Arial" w:cs="Arial"/>
                <w:sz w:val="24"/>
                <w:szCs w:val="24"/>
              </w:rPr>
            </w:pPr>
          </w:p>
        </w:tc>
        <w:tc>
          <w:tcPr>
            <w:tcW w:w="173" w:type="pct"/>
            <w:vMerge/>
            <w:hideMark/>
          </w:tcPr>
          <w:p w14:paraId="05FA16D1" w14:textId="77777777" w:rsidR="00D45F63" w:rsidRPr="00D45F63" w:rsidRDefault="00D45F63" w:rsidP="00D45F63">
            <w:pPr>
              <w:spacing w:after="0" w:line="240" w:lineRule="auto"/>
              <w:rPr>
                <w:rFonts w:ascii="Arial" w:eastAsia="Times New Roman" w:hAnsi="Arial" w:cs="Arial"/>
                <w:sz w:val="24"/>
                <w:szCs w:val="24"/>
              </w:rPr>
            </w:pPr>
          </w:p>
        </w:tc>
        <w:tc>
          <w:tcPr>
            <w:tcW w:w="173" w:type="pct"/>
            <w:vMerge/>
            <w:hideMark/>
          </w:tcPr>
          <w:p w14:paraId="664A1023" w14:textId="77777777" w:rsidR="00D45F63" w:rsidRPr="00D45F63" w:rsidRDefault="00D45F63" w:rsidP="00D45F63">
            <w:pPr>
              <w:spacing w:after="0" w:line="240" w:lineRule="auto"/>
              <w:rPr>
                <w:rFonts w:ascii="Arial" w:eastAsia="Times New Roman" w:hAnsi="Arial" w:cs="Arial"/>
                <w:sz w:val="24"/>
                <w:szCs w:val="24"/>
              </w:rPr>
            </w:pPr>
          </w:p>
        </w:tc>
        <w:tc>
          <w:tcPr>
            <w:tcW w:w="173" w:type="pct"/>
            <w:vMerge/>
            <w:hideMark/>
          </w:tcPr>
          <w:p w14:paraId="425A021B" w14:textId="77777777" w:rsidR="00D45F63" w:rsidRPr="00D45F63" w:rsidRDefault="00D45F63" w:rsidP="00D45F63">
            <w:pPr>
              <w:spacing w:after="0" w:line="240" w:lineRule="auto"/>
              <w:rPr>
                <w:rFonts w:ascii="Arial" w:eastAsia="Times New Roman" w:hAnsi="Arial" w:cs="Arial"/>
                <w:sz w:val="24"/>
                <w:szCs w:val="24"/>
              </w:rPr>
            </w:pPr>
          </w:p>
        </w:tc>
        <w:tc>
          <w:tcPr>
            <w:tcW w:w="173" w:type="pct"/>
            <w:vMerge/>
            <w:hideMark/>
          </w:tcPr>
          <w:p w14:paraId="120F9529" w14:textId="77777777" w:rsidR="00D45F63" w:rsidRPr="00D45F63" w:rsidRDefault="00D45F63" w:rsidP="00D45F63">
            <w:pPr>
              <w:spacing w:after="0" w:line="240" w:lineRule="auto"/>
              <w:rPr>
                <w:rFonts w:ascii="Arial" w:eastAsia="Times New Roman" w:hAnsi="Arial" w:cs="Arial"/>
                <w:sz w:val="24"/>
                <w:szCs w:val="24"/>
              </w:rPr>
            </w:pPr>
          </w:p>
        </w:tc>
        <w:tc>
          <w:tcPr>
            <w:tcW w:w="173" w:type="pct"/>
            <w:vMerge/>
            <w:hideMark/>
          </w:tcPr>
          <w:p w14:paraId="7ADA0714" w14:textId="77777777" w:rsidR="00D45F63" w:rsidRPr="00D45F63" w:rsidRDefault="00D45F63" w:rsidP="00D45F63">
            <w:pPr>
              <w:spacing w:after="0" w:line="240" w:lineRule="auto"/>
              <w:rPr>
                <w:rFonts w:ascii="Arial" w:eastAsia="Times New Roman" w:hAnsi="Arial" w:cs="Arial"/>
                <w:sz w:val="24"/>
                <w:szCs w:val="24"/>
              </w:rPr>
            </w:pPr>
          </w:p>
        </w:tc>
        <w:tc>
          <w:tcPr>
            <w:tcW w:w="173" w:type="pct"/>
            <w:vMerge/>
            <w:hideMark/>
          </w:tcPr>
          <w:p w14:paraId="194E8B85" w14:textId="77777777" w:rsidR="00D45F63" w:rsidRPr="00D45F63" w:rsidRDefault="00D45F63" w:rsidP="00D45F63">
            <w:pPr>
              <w:spacing w:after="0" w:line="240" w:lineRule="auto"/>
              <w:rPr>
                <w:rFonts w:ascii="Arial" w:eastAsia="Times New Roman" w:hAnsi="Arial" w:cs="Arial"/>
                <w:sz w:val="24"/>
                <w:szCs w:val="24"/>
              </w:rPr>
            </w:pPr>
          </w:p>
        </w:tc>
        <w:tc>
          <w:tcPr>
            <w:tcW w:w="173" w:type="pct"/>
            <w:vMerge/>
            <w:hideMark/>
          </w:tcPr>
          <w:p w14:paraId="754B2D87" w14:textId="77777777" w:rsidR="00D45F63" w:rsidRPr="00D45F63" w:rsidRDefault="00D45F63" w:rsidP="00D45F63">
            <w:pPr>
              <w:spacing w:after="0" w:line="240" w:lineRule="auto"/>
              <w:rPr>
                <w:rFonts w:ascii="Arial" w:eastAsia="Times New Roman" w:hAnsi="Arial" w:cs="Arial"/>
                <w:sz w:val="24"/>
                <w:szCs w:val="24"/>
              </w:rPr>
            </w:pPr>
          </w:p>
        </w:tc>
        <w:tc>
          <w:tcPr>
            <w:tcW w:w="173" w:type="pct"/>
            <w:vMerge/>
            <w:hideMark/>
          </w:tcPr>
          <w:p w14:paraId="601E876E" w14:textId="77777777" w:rsidR="00D45F63" w:rsidRPr="00D45F63" w:rsidRDefault="00D45F63" w:rsidP="00D45F63">
            <w:pPr>
              <w:spacing w:after="0" w:line="240" w:lineRule="auto"/>
              <w:rPr>
                <w:rFonts w:ascii="Arial" w:eastAsia="Times New Roman" w:hAnsi="Arial" w:cs="Arial"/>
                <w:sz w:val="24"/>
                <w:szCs w:val="24"/>
              </w:rPr>
            </w:pPr>
          </w:p>
        </w:tc>
        <w:tc>
          <w:tcPr>
            <w:tcW w:w="173" w:type="pct"/>
            <w:vMerge/>
            <w:hideMark/>
          </w:tcPr>
          <w:p w14:paraId="0E3E7CAD" w14:textId="77777777" w:rsidR="00D45F63" w:rsidRPr="00D45F63" w:rsidRDefault="00D45F63" w:rsidP="00D45F63">
            <w:pPr>
              <w:spacing w:after="0" w:line="240" w:lineRule="auto"/>
              <w:rPr>
                <w:rFonts w:ascii="Arial" w:eastAsia="Times New Roman" w:hAnsi="Arial" w:cs="Arial"/>
                <w:sz w:val="24"/>
                <w:szCs w:val="24"/>
              </w:rPr>
            </w:pPr>
          </w:p>
        </w:tc>
        <w:tc>
          <w:tcPr>
            <w:tcW w:w="173" w:type="pct"/>
            <w:vMerge/>
            <w:hideMark/>
          </w:tcPr>
          <w:p w14:paraId="0E41BA0A" w14:textId="77777777" w:rsidR="00D45F63" w:rsidRPr="00D45F63" w:rsidRDefault="00D45F63" w:rsidP="00D45F63">
            <w:pPr>
              <w:spacing w:after="0" w:line="240" w:lineRule="auto"/>
              <w:rPr>
                <w:rFonts w:ascii="Arial" w:eastAsia="Times New Roman" w:hAnsi="Arial" w:cs="Arial"/>
                <w:sz w:val="24"/>
                <w:szCs w:val="24"/>
              </w:rPr>
            </w:pPr>
          </w:p>
        </w:tc>
        <w:tc>
          <w:tcPr>
            <w:tcW w:w="173" w:type="pct"/>
            <w:vMerge/>
            <w:hideMark/>
          </w:tcPr>
          <w:p w14:paraId="0A8AC629" w14:textId="77777777" w:rsidR="00D45F63" w:rsidRPr="00D45F63" w:rsidRDefault="00D45F63" w:rsidP="00D45F63">
            <w:pPr>
              <w:spacing w:after="0" w:line="240" w:lineRule="auto"/>
              <w:rPr>
                <w:rFonts w:ascii="Arial" w:eastAsia="Times New Roman" w:hAnsi="Arial" w:cs="Arial"/>
                <w:sz w:val="24"/>
                <w:szCs w:val="24"/>
              </w:rPr>
            </w:pPr>
          </w:p>
        </w:tc>
        <w:tc>
          <w:tcPr>
            <w:tcW w:w="173" w:type="pct"/>
            <w:vMerge/>
            <w:hideMark/>
          </w:tcPr>
          <w:p w14:paraId="08E0D309" w14:textId="77777777" w:rsidR="00D45F63" w:rsidRPr="00D45F63" w:rsidRDefault="00D45F63" w:rsidP="00D45F63">
            <w:pPr>
              <w:spacing w:after="0" w:line="240" w:lineRule="auto"/>
              <w:rPr>
                <w:rFonts w:ascii="Arial" w:eastAsia="Times New Roman" w:hAnsi="Arial" w:cs="Arial"/>
                <w:sz w:val="24"/>
                <w:szCs w:val="24"/>
              </w:rPr>
            </w:pPr>
          </w:p>
        </w:tc>
        <w:tc>
          <w:tcPr>
            <w:tcW w:w="173" w:type="pct"/>
            <w:vMerge/>
            <w:hideMark/>
          </w:tcPr>
          <w:p w14:paraId="340CC654" w14:textId="77777777" w:rsidR="00D45F63" w:rsidRPr="00D45F63" w:rsidRDefault="00D45F63" w:rsidP="00D45F63">
            <w:pPr>
              <w:spacing w:after="0" w:line="240" w:lineRule="auto"/>
              <w:rPr>
                <w:rFonts w:ascii="Arial" w:eastAsia="Times New Roman" w:hAnsi="Arial" w:cs="Arial"/>
                <w:sz w:val="24"/>
                <w:szCs w:val="24"/>
              </w:rPr>
            </w:pPr>
          </w:p>
        </w:tc>
        <w:tc>
          <w:tcPr>
            <w:tcW w:w="173" w:type="pct"/>
            <w:hideMark/>
          </w:tcPr>
          <w:p w14:paraId="692157F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5" w:type="pct"/>
            <w:vMerge/>
            <w:hideMark/>
          </w:tcPr>
          <w:p w14:paraId="3F3945B9" w14:textId="77777777" w:rsidR="00D45F63" w:rsidRPr="00D45F63" w:rsidRDefault="00D45F63" w:rsidP="00D45F63">
            <w:pPr>
              <w:spacing w:after="0" w:line="240" w:lineRule="auto"/>
              <w:rPr>
                <w:rFonts w:ascii="Arial" w:eastAsia="Times New Roman" w:hAnsi="Arial" w:cs="Arial"/>
                <w:sz w:val="24"/>
                <w:szCs w:val="24"/>
              </w:rPr>
            </w:pPr>
          </w:p>
        </w:tc>
        <w:tc>
          <w:tcPr>
            <w:tcW w:w="450" w:type="pct"/>
            <w:vMerge/>
            <w:hideMark/>
          </w:tcPr>
          <w:p w14:paraId="1334A89F" w14:textId="77777777" w:rsidR="00D45F63" w:rsidRPr="00D45F63" w:rsidRDefault="00D45F63" w:rsidP="00D45F63">
            <w:pPr>
              <w:spacing w:after="0" w:line="240" w:lineRule="auto"/>
              <w:rPr>
                <w:rFonts w:ascii="Arial" w:eastAsia="Times New Roman" w:hAnsi="Arial" w:cs="Arial"/>
                <w:sz w:val="24"/>
                <w:szCs w:val="24"/>
              </w:rPr>
            </w:pPr>
          </w:p>
        </w:tc>
      </w:tr>
      <w:tr w:rsidR="00D45F63" w:rsidRPr="00D45F63" w14:paraId="301CB8F2" w14:textId="77777777" w:rsidTr="00D45F63">
        <w:tc>
          <w:tcPr>
            <w:tcW w:w="158" w:type="pct"/>
            <w:vMerge w:val="restart"/>
            <w:hideMark/>
          </w:tcPr>
          <w:p w14:paraId="2F0171A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w:t>
            </w:r>
          </w:p>
        </w:tc>
        <w:tc>
          <w:tcPr>
            <w:tcW w:w="739" w:type="pct"/>
            <w:vMerge w:val="restart"/>
            <w:hideMark/>
          </w:tcPr>
          <w:p w14:paraId="6570EC3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иные закупки товаров, работ и услуг для обеспечения государственных(муниципальных) нужд</w:t>
            </w:r>
          </w:p>
        </w:tc>
        <w:tc>
          <w:tcPr>
            <w:tcW w:w="356" w:type="pct"/>
            <w:vMerge w:val="restart"/>
            <w:hideMark/>
          </w:tcPr>
          <w:p w14:paraId="3822620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Управление образования администрации Ермаковского района</w:t>
            </w:r>
          </w:p>
        </w:tc>
        <w:tc>
          <w:tcPr>
            <w:tcW w:w="152" w:type="pct"/>
            <w:hideMark/>
          </w:tcPr>
          <w:p w14:paraId="1A16956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36" w:type="pct"/>
            <w:hideMark/>
          </w:tcPr>
          <w:p w14:paraId="6F6E96D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07 09</w:t>
            </w:r>
          </w:p>
        </w:tc>
        <w:tc>
          <w:tcPr>
            <w:tcW w:w="294" w:type="pct"/>
            <w:hideMark/>
          </w:tcPr>
          <w:p w14:paraId="009D8AB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6350080210</w:t>
            </w:r>
          </w:p>
        </w:tc>
        <w:tc>
          <w:tcPr>
            <w:tcW w:w="112" w:type="pct"/>
            <w:hideMark/>
          </w:tcPr>
          <w:p w14:paraId="36DED1B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320</w:t>
            </w:r>
          </w:p>
        </w:tc>
        <w:tc>
          <w:tcPr>
            <w:tcW w:w="173" w:type="pct"/>
            <w:hideMark/>
          </w:tcPr>
          <w:p w14:paraId="1D20276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7594A27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622A69D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102BC55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7A3D3DD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1A7B432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05CB9FA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6FB8D93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173" w:type="pct"/>
            <w:hideMark/>
          </w:tcPr>
          <w:p w14:paraId="2172872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173" w:type="pct"/>
            <w:hideMark/>
          </w:tcPr>
          <w:p w14:paraId="41B87BA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5D6B7E6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7FDCB74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5170807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63FDA60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5" w:type="pct"/>
            <w:hideMark/>
          </w:tcPr>
          <w:p w14:paraId="14D849D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450" w:type="pct"/>
            <w:noWrap/>
            <w:hideMark/>
          </w:tcPr>
          <w:p w14:paraId="4895A66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05691CDC" w14:textId="77777777" w:rsidTr="00D45F63">
        <w:tc>
          <w:tcPr>
            <w:tcW w:w="158" w:type="pct"/>
            <w:vMerge/>
            <w:hideMark/>
          </w:tcPr>
          <w:p w14:paraId="58EFF05B" w14:textId="77777777" w:rsidR="00D45F63" w:rsidRPr="00D45F63" w:rsidRDefault="00D45F63" w:rsidP="00D45F63">
            <w:pPr>
              <w:spacing w:after="0" w:line="240" w:lineRule="auto"/>
              <w:rPr>
                <w:rFonts w:ascii="Arial" w:eastAsia="Times New Roman" w:hAnsi="Arial" w:cs="Arial"/>
                <w:sz w:val="24"/>
                <w:szCs w:val="24"/>
              </w:rPr>
            </w:pPr>
          </w:p>
        </w:tc>
        <w:tc>
          <w:tcPr>
            <w:tcW w:w="739" w:type="pct"/>
            <w:vMerge/>
            <w:hideMark/>
          </w:tcPr>
          <w:p w14:paraId="07E4C81A" w14:textId="77777777" w:rsidR="00D45F63" w:rsidRPr="00D45F63" w:rsidRDefault="00D45F63" w:rsidP="00D45F63">
            <w:pPr>
              <w:spacing w:after="0" w:line="240" w:lineRule="auto"/>
              <w:rPr>
                <w:rFonts w:ascii="Arial" w:eastAsia="Times New Roman" w:hAnsi="Arial" w:cs="Arial"/>
                <w:sz w:val="24"/>
                <w:szCs w:val="24"/>
              </w:rPr>
            </w:pPr>
          </w:p>
        </w:tc>
        <w:tc>
          <w:tcPr>
            <w:tcW w:w="356" w:type="pct"/>
            <w:vMerge/>
            <w:hideMark/>
          </w:tcPr>
          <w:p w14:paraId="6EDD3647" w14:textId="77777777" w:rsidR="00D45F63" w:rsidRPr="00D45F63" w:rsidRDefault="00D45F63" w:rsidP="00D45F63">
            <w:pPr>
              <w:spacing w:after="0" w:line="240" w:lineRule="auto"/>
              <w:rPr>
                <w:rFonts w:ascii="Arial" w:eastAsia="Times New Roman" w:hAnsi="Arial" w:cs="Arial"/>
                <w:sz w:val="24"/>
                <w:szCs w:val="24"/>
              </w:rPr>
            </w:pPr>
          </w:p>
        </w:tc>
        <w:tc>
          <w:tcPr>
            <w:tcW w:w="152" w:type="pct"/>
            <w:hideMark/>
          </w:tcPr>
          <w:p w14:paraId="377841C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36" w:type="pct"/>
            <w:hideMark/>
          </w:tcPr>
          <w:p w14:paraId="1B8005B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07 09</w:t>
            </w:r>
          </w:p>
        </w:tc>
        <w:tc>
          <w:tcPr>
            <w:tcW w:w="294" w:type="pct"/>
            <w:hideMark/>
          </w:tcPr>
          <w:p w14:paraId="1967636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6350080210</w:t>
            </w:r>
          </w:p>
        </w:tc>
        <w:tc>
          <w:tcPr>
            <w:tcW w:w="112" w:type="pct"/>
            <w:hideMark/>
          </w:tcPr>
          <w:p w14:paraId="2E5DCCF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830</w:t>
            </w:r>
          </w:p>
        </w:tc>
        <w:tc>
          <w:tcPr>
            <w:tcW w:w="173" w:type="pct"/>
            <w:hideMark/>
          </w:tcPr>
          <w:p w14:paraId="5F8D42C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12,60</w:t>
            </w:r>
          </w:p>
        </w:tc>
        <w:tc>
          <w:tcPr>
            <w:tcW w:w="173" w:type="pct"/>
            <w:hideMark/>
          </w:tcPr>
          <w:p w14:paraId="4947895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122,40</w:t>
            </w:r>
          </w:p>
        </w:tc>
        <w:tc>
          <w:tcPr>
            <w:tcW w:w="173" w:type="pct"/>
            <w:hideMark/>
          </w:tcPr>
          <w:p w14:paraId="586D69A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787C418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173" w:type="pct"/>
            <w:hideMark/>
          </w:tcPr>
          <w:p w14:paraId="51EBBC6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173" w:type="pct"/>
            <w:hideMark/>
          </w:tcPr>
          <w:p w14:paraId="5BA790C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173" w:type="pct"/>
            <w:hideMark/>
          </w:tcPr>
          <w:p w14:paraId="46695E6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5357A64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6491E9B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30,00</w:t>
            </w:r>
          </w:p>
        </w:tc>
        <w:tc>
          <w:tcPr>
            <w:tcW w:w="173" w:type="pct"/>
            <w:hideMark/>
          </w:tcPr>
          <w:p w14:paraId="4CC03D7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10,00</w:t>
            </w:r>
          </w:p>
        </w:tc>
        <w:tc>
          <w:tcPr>
            <w:tcW w:w="173" w:type="pct"/>
            <w:hideMark/>
          </w:tcPr>
          <w:p w14:paraId="0601ECB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12E3326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3112426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248B771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5" w:type="pct"/>
            <w:hideMark/>
          </w:tcPr>
          <w:p w14:paraId="1563796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175,00</w:t>
            </w:r>
          </w:p>
        </w:tc>
        <w:tc>
          <w:tcPr>
            <w:tcW w:w="450" w:type="pct"/>
            <w:noWrap/>
            <w:hideMark/>
          </w:tcPr>
          <w:p w14:paraId="24344C8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258AE30D" w14:textId="77777777" w:rsidTr="00D45F63">
        <w:tc>
          <w:tcPr>
            <w:tcW w:w="158" w:type="pct"/>
            <w:hideMark/>
          </w:tcPr>
          <w:p w14:paraId="2C84C56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w:t>
            </w:r>
          </w:p>
        </w:tc>
        <w:tc>
          <w:tcPr>
            <w:tcW w:w="739" w:type="pct"/>
            <w:hideMark/>
          </w:tcPr>
          <w:p w14:paraId="7C9654C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иные закупки товаров, работ и услуг для обеспечения государственных(муниципальных) нужд</w:t>
            </w:r>
          </w:p>
        </w:tc>
        <w:tc>
          <w:tcPr>
            <w:tcW w:w="356" w:type="pct"/>
            <w:hideMark/>
          </w:tcPr>
          <w:p w14:paraId="2E3EB43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управление образования администрации Ермаковского района</w:t>
            </w:r>
          </w:p>
        </w:tc>
        <w:tc>
          <w:tcPr>
            <w:tcW w:w="152" w:type="pct"/>
            <w:hideMark/>
          </w:tcPr>
          <w:p w14:paraId="3693F00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36" w:type="pct"/>
            <w:hideMark/>
          </w:tcPr>
          <w:p w14:paraId="646B2A4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0709</w:t>
            </w:r>
          </w:p>
        </w:tc>
        <w:tc>
          <w:tcPr>
            <w:tcW w:w="294" w:type="pct"/>
            <w:hideMark/>
          </w:tcPr>
          <w:p w14:paraId="7E41F6C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6350080210</w:t>
            </w:r>
          </w:p>
        </w:tc>
        <w:tc>
          <w:tcPr>
            <w:tcW w:w="112" w:type="pct"/>
            <w:hideMark/>
          </w:tcPr>
          <w:p w14:paraId="43A51C5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850</w:t>
            </w:r>
          </w:p>
        </w:tc>
        <w:tc>
          <w:tcPr>
            <w:tcW w:w="173" w:type="pct"/>
            <w:hideMark/>
          </w:tcPr>
          <w:p w14:paraId="303D0CC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311EDEB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1,60</w:t>
            </w:r>
          </w:p>
        </w:tc>
        <w:tc>
          <w:tcPr>
            <w:tcW w:w="173" w:type="pct"/>
            <w:hideMark/>
          </w:tcPr>
          <w:p w14:paraId="0853F35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0,30</w:t>
            </w:r>
          </w:p>
        </w:tc>
        <w:tc>
          <w:tcPr>
            <w:tcW w:w="173" w:type="pct"/>
            <w:hideMark/>
          </w:tcPr>
          <w:p w14:paraId="17AA518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5,00</w:t>
            </w:r>
          </w:p>
        </w:tc>
        <w:tc>
          <w:tcPr>
            <w:tcW w:w="173" w:type="pct"/>
            <w:hideMark/>
          </w:tcPr>
          <w:p w14:paraId="7C067F7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3,10</w:t>
            </w:r>
          </w:p>
        </w:tc>
        <w:tc>
          <w:tcPr>
            <w:tcW w:w="173" w:type="pct"/>
            <w:hideMark/>
          </w:tcPr>
          <w:p w14:paraId="205590E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4,10</w:t>
            </w:r>
          </w:p>
        </w:tc>
        <w:tc>
          <w:tcPr>
            <w:tcW w:w="173" w:type="pct"/>
            <w:hideMark/>
          </w:tcPr>
          <w:p w14:paraId="0DA524F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4,50</w:t>
            </w:r>
          </w:p>
        </w:tc>
        <w:tc>
          <w:tcPr>
            <w:tcW w:w="173" w:type="pct"/>
            <w:hideMark/>
          </w:tcPr>
          <w:p w14:paraId="13880E4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5,00</w:t>
            </w:r>
          </w:p>
        </w:tc>
        <w:tc>
          <w:tcPr>
            <w:tcW w:w="173" w:type="pct"/>
            <w:hideMark/>
          </w:tcPr>
          <w:p w14:paraId="65982E2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12,30</w:t>
            </w:r>
          </w:p>
        </w:tc>
        <w:tc>
          <w:tcPr>
            <w:tcW w:w="173" w:type="pct"/>
            <w:hideMark/>
          </w:tcPr>
          <w:p w14:paraId="1A306EA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4,90</w:t>
            </w:r>
          </w:p>
        </w:tc>
        <w:tc>
          <w:tcPr>
            <w:tcW w:w="173" w:type="pct"/>
            <w:hideMark/>
          </w:tcPr>
          <w:p w14:paraId="4F11011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2,90</w:t>
            </w:r>
          </w:p>
        </w:tc>
        <w:tc>
          <w:tcPr>
            <w:tcW w:w="173" w:type="pct"/>
            <w:hideMark/>
          </w:tcPr>
          <w:p w14:paraId="5A647B3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30,90</w:t>
            </w:r>
          </w:p>
        </w:tc>
        <w:tc>
          <w:tcPr>
            <w:tcW w:w="173" w:type="pct"/>
            <w:hideMark/>
          </w:tcPr>
          <w:p w14:paraId="5BD7EA5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2,90</w:t>
            </w:r>
          </w:p>
        </w:tc>
        <w:tc>
          <w:tcPr>
            <w:tcW w:w="173" w:type="pct"/>
            <w:hideMark/>
          </w:tcPr>
          <w:p w14:paraId="0545BAA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2,90</w:t>
            </w:r>
          </w:p>
        </w:tc>
        <w:tc>
          <w:tcPr>
            <w:tcW w:w="185" w:type="pct"/>
            <w:hideMark/>
          </w:tcPr>
          <w:p w14:paraId="5F16C1E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80,40</w:t>
            </w:r>
          </w:p>
        </w:tc>
        <w:tc>
          <w:tcPr>
            <w:tcW w:w="450" w:type="pct"/>
            <w:noWrap/>
            <w:hideMark/>
          </w:tcPr>
          <w:p w14:paraId="071AADD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2EFB6B57" w14:textId="77777777" w:rsidTr="00D45F63">
        <w:tc>
          <w:tcPr>
            <w:tcW w:w="158" w:type="pct"/>
            <w:hideMark/>
          </w:tcPr>
          <w:p w14:paraId="5C351F1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w:t>
            </w:r>
          </w:p>
        </w:tc>
        <w:tc>
          <w:tcPr>
            <w:tcW w:w="739" w:type="pct"/>
            <w:hideMark/>
          </w:tcPr>
          <w:p w14:paraId="7CF5DBF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Другие вопросы в области образования</w:t>
            </w:r>
          </w:p>
        </w:tc>
        <w:tc>
          <w:tcPr>
            <w:tcW w:w="356" w:type="pct"/>
            <w:hideMark/>
          </w:tcPr>
          <w:p w14:paraId="7F04782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управление образования администрации Ермаковского района</w:t>
            </w:r>
          </w:p>
        </w:tc>
        <w:tc>
          <w:tcPr>
            <w:tcW w:w="152" w:type="pct"/>
            <w:hideMark/>
          </w:tcPr>
          <w:p w14:paraId="69837AD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36" w:type="pct"/>
            <w:hideMark/>
          </w:tcPr>
          <w:p w14:paraId="740B725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0709</w:t>
            </w:r>
          </w:p>
        </w:tc>
        <w:tc>
          <w:tcPr>
            <w:tcW w:w="294" w:type="pct"/>
            <w:hideMark/>
          </w:tcPr>
          <w:p w14:paraId="762FAD8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6350010240</w:t>
            </w:r>
          </w:p>
        </w:tc>
        <w:tc>
          <w:tcPr>
            <w:tcW w:w="112" w:type="pct"/>
            <w:hideMark/>
          </w:tcPr>
          <w:p w14:paraId="1E21208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120</w:t>
            </w:r>
          </w:p>
        </w:tc>
        <w:tc>
          <w:tcPr>
            <w:tcW w:w="173" w:type="pct"/>
            <w:hideMark/>
          </w:tcPr>
          <w:p w14:paraId="77E9F16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64DFAB4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73BAA41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5A37379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135C7F4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5E8BEEC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395451A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72CCB20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31D6B24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148116E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37581A4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49F4A30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458,80</w:t>
            </w:r>
          </w:p>
        </w:tc>
        <w:tc>
          <w:tcPr>
            <w:tcW w:w="173" w:type="pct"/>
            <w:hideMark/>
          </w:tcPr>
          <w:p w14:paraId="49202FB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72D290C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5" w:type="pct"/>
            <w:hideMark/>
          </w:tcPr>
          <w:p w14:paraId="130A4A8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450" w:type="pct"/>
            <w:noWrap/>
            <w:hideMark/>
          </w:tcPr>
          <w:p w14:paraId="0CDA54F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13D9A527" w14:textId="77777777" w:rsidTr="00D45F63">
        <w:tc>
          <w:tcPr>
            <w:tcW w:w="158" w:type="pct"/>
            <w:hideMark/>
          </w:tcPr>
          <w:p w14:paraId="7E51C4F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w:t>
            </w:r>
          </w:p>
        </w:tc>
        <w:tc>
          <w:tcPr>
            <w:tcW w:w="739" w:type="pct"/>
            <w:hideMark/>
          </w:tcPr>
          <w:p w14:paraId="21FF1CB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расходы на выплату персоналу государственных (муниципальных) нужд</w:t>
            </w:r>
          </w:p>
        </w:tc>
        <w:tc>
          <w:tcPr>
            <w:tcW w:w="356" w:type="pct"/>
            <w:hideMark/>
          </w:tcPr>
          <w:p w14:paraId="52FC72A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управление образования администрации Ермаковского района</w:t>
            </w:r>
          </w:p>
        </w:tc>
        <w:tc>
          <w:tcPr>
            <w:tcW w:w="152" w:type="pct"/>
            <w:hideMark/>
          </w:tcPr>
          <w:p w14:paraId="39C7BEB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36" w:type="pct"/>
            <w:hideMark/>
          </w:tcPr>
          <w:p w14:paraId="3EEC865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0709</w:t>
            </w:r>
          </w:p>
        </w:tc>
        <w:tc>
          <w:tcPr>
            <w:tcW w:w="294" w:type="pct"/>
            <w:hideMark/>
          </w:tcPr>
          <w:p w14:paraId="12E9935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6350080270</w:t>
            </w:r>
          </w:p>
        </w:tc>
        <w:tc>
          <w:tcPr>
            <w:tcW w:w="112" w:type="pct"/>
            <w:hideMark/>
          </w:tcPr>
          <w:p w14:paraId="25C72AA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120</w:t>
            </w:r>
          </w:p>
        </w:tc>
        <w:tc>
          <w:tcPr>
            <w:tcW w:w="173" w:type="pct"/>
            <w:hideMark/>
          </w:tcPr>
          <w:p w14:paraId="64BB462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1 890,40</w:t>
            </w:r>
          </w:p>
        </w:tc>
        <w:tc>
          <w:tcPr>
            <w:tcW w:w="173" w:type="pct"/>
            <w:hideMark/>
          </w:tcPr>
          <w:p w14:paraId="7F7EC33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1 248,60</w:t>
            </w:r>
          </w:p>
        </w:tc>
        <w:tc>
          <w:tcPr>
            <w:tcW w:w="173" w:type="pct"/>
            <w:hideMark/>
          </w:tcPr>
          <w:p w14:paraId="3D151E8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1 287,20</w:t>
            </w:r>
          </w:p>
        </w:tc>
        <w:tc>
          <w:tcPr>
            <w:tcW w:w="173" w:type="pct"/>
            <w:hideMark/>
          </w:tcPr>
          <w:p w14:paraId="6E4013C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1 487,20</w:t>
            </w:r>
          </w:p>
        </w:tc>
        <w:tc>
          <w:tcPr>
            <w:tcW w:w="173" w:type="pct"/>
            <w:hideMark/>
          </w:tcPr>
          <w:p w14:paraId="2B44909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1 259,00</w:t>
            </w:r>
          </w:p>
        </w:tc>
        <w:tc>
          <w:tcPr>
            <w:tcW w:w="173" w:type="pct"/>
            <w:hideMark/>
          </w:tcPr>
          <w:p w14:paraId="006CBBA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1 117,60</w:t>
            </w:r>
          </w:p>
        </w:tc>
        <w:tc>
          <w:tcPr>
            <w:tcW w:w="173" w:type="pct"/>
            <w:hideMark/>
          </w:tcPr>
          <w:p w14:paraId="6668406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1 616,50</w:t>
            </w:r>
          </w:p>
        </w:tc>
        <w:tc>
          <w:tcPr>
            <w:tcW w:w="173" w:type="pct"/>
            <w:hideMark/>
          </w:tcPr>
          <w:p w14:paraId="487C5D0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1 473,70</w:t>
            </w:r>
          </w:p>
        </w:tc>
        <w:tc>
          <w:tcPr>
            <w:tcW w:w="173" w:type="pct"/>
            <w:hideMark/>
          </w:tcPr>
          <w:p w14:paraId="6608D8A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1 534,30</w:t>
            </w:r>
          </w:p>
        </w:tc>
        <w:tc>
          <w:tcPr>
            <w:tcW w:w="173" w:type="pct"/>
            <w:hideMark/>
          </w:tcPr>
          <w:p w14:paraId="7C6BC6E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1 920,50</w:t>
            </w:r>
          </w:p>
        </w:tc>
        <w:tc>
          <w:tcPr>
            <w:tcW w:w="173" w:type="pct"/>
            <w:hideMark/>
          </w:tcPr>
          <w:p w14:paraId="4DBB202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2 039,20</w:t>
            </w:r>
          </w:p>
        </w:tc>
        <w:tc>
          <w:tcPr>
            <w:tcW w:w="173" w:type="pct"/>
            <w:hideMark/>
          </w:tcPr>
          <w:p w14:paraId="1ECE537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2 285,00</w:t>
            </w:r>
          </w:p>
        </w:tc>
        <w:tc>
          <w:tcPr>
            <w:tcW w:w="173" w:type="pct"/>
            <w:hideMark/>
          </w:tcPr>
          <w:p w14:paraId="6C64AC0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2 028,90</w:t>
            </w:r>
          </w:p>
        </w:tc>
        <w:tc>
          <w:tcPr>
            <w:tcW w:w="173" w:type="pct"/>
            <w:hideMark/>
          </w:tcPr>
          <w:p w14:paraId="6D28AAC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2 028,90</w:t>
            </w:r>
          </w:p>
        </w:tc>
        <w:tc>
          <w:tcPr>
            <w:tcW w:w="185" w:type="pct"/>
            <w:hideMark/>
          </w:tcPr>
          <w:p w14:paraId="4C2BDE6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21 188,10</w:t>
            </w:r>
          </w:p>
        </w:tc>
        <w:tc>
          <w:tcPr>
            <w:tcW w:w="450" w:type="pct"/>
            <w:noWrap/>
            <w:hideMark/>
          </w:tcPr>
          <w:p w14:paraId="4A00982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42C6AD75" w14:textId="77777777" w:rsidTr="00D45F63">
        <w:trPr>
          <w:trHeight w:val="517"/>
        </w:trPr>
        <w:tc>
          <w:tcPr>
            <w:tcW w:w="158" w:type="pct"/>
            <w:vMerge w:val="restart"/>
            <w:hideMark/>
          </w:tcPr>
          <w:p w14:paraId="1FA1774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8</w:t>
            </w:r>
          </w:p>
        </w:tc>
        <w:tc>
          <w:tcPr>
            <w:tcW w:w="739" w:type="pct"/>
            <w:vMerge w:val="restart"/>
            <w:hideMark/>
          </w:tcPr>
          <w:p w14:paraId="1068A0E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Выполнение государственных полномочий по организации и осуществлению деятельности по опеке и попечительству в отношении несовершеннолетних.</w:t>
            </w:r>
          </w:p>
        </w:tc>
        <w:tc>
          <w:tcPr>
            <w:tcW w:w="356" w:type="pct"/>
            <w:vMerge w:val="restart"/>
            <w:hideMark/>
          </w:tcPr>
          <w:p w14:paraId="18F2734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Управление образования администрации Ермаковского района</w:t>
            </w:r>
          </w:p>
        </w:tc>
        <w:tc>
          <w:tcPr>
            <w:tcW w:w="152" w:type="pct"/>
            <w:vMerge w:val="restart"/>
            <w:hideMark/>
          </w:tcPr>
          <w:p w14:paraId="283E043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36" w:type="pct"/>
            <w:vMerge w:val="restart"/>
            <w:hideMark/>
          </w:tcPr>
          <w:p w14:paraId="6E34E1D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07 09</w:t>
            </w:r>
          </w:p>
        </w:tc>
        <w:tc>
          <w:tcPr>
            <w:tcW w:w="294" w:type="pct"/>
            <w:vMerge w:val="restart"/>
            <w:hideMark/>
          </w:tcPr>
          <w:p w14:paraId="7DC8B47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6350075520</w:t>
            </w:r>
          </w:p>
        </w:tc>
        <w:tc>
          <w:tcPr>
            <w:tcW w:w="112" w:type="pct"/>
            <w:vMerge w:val="restart"/>
            <w:hideMark/>
          </w:tcPr>
          <w:p w14:paraId="17C1396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vMerge w:val="restart"/>
            <w:hideMark/>
          </w:tcPr>
          <w:p w14:paraId="6AC36F4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1 240,20</w:t>
            </w:r>
          </w:p>
        </w:tc>
        <w:tc>
          <w:tcPr>
            <w:tcW w:w="173" w:type="pct"/>
            <w:vMerge w:val="restart"/>
            <w:hideMark/>
          </w:tcPr>
          <w:p w14:paraId="6691726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1 263,60</w:t>
            </w:r>
          </w:p>
        </w:tc>
        <w:tc>
          <w:tcPr>
            <w:tcW w:w="173" w:type="pct"/>
            <w:vMerge w:val="restart"/>
            <w:hideMark/>
          </w:tcPr>
          <w:p w14:paraId="74DEB14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1 280,10</w:t>
            </w:r>
          </w:p>
        </w:tc>
        <w:tc>
          <w:tcPr>
            <w:tcW w:w="173" w:type="pct"/>
            <w:vMerge w:val="restart"/>
            <w:hideMark/>
          </w:tcPr>
          <w:p w14:paraId="1E45000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1 280,10</w:t>
            </w:r>
          </w:p>
        </w:tc>
        <w:tc>
          <w:tcPr>
            <w:tcW w:w="173" w:type="pct"/>
            <w:vMerge w:val="restart"/>
            <w:hideMark/>
          </w:tcPr>
          <w:p w14:paraId="581E448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2 083,00</w:t>
            </w:r>
          </w:p>
        </w:tc>
        <w:tc>
          <w:tcPr>
            <w:tcW w:w="173" w:type="pct"/>
            <w:vMerge w:val="restart"/>
            <w:hideMark/>
          </w:tcPr>
          <w:p w14:paraId="1C38269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3 067,40</w:t>
            </w:r>
          </w:p>
        </w:tc>
        <w:tc>
          <w:tcPr>
            <w:tcW w:w="173" w:type="pct"/>
            <w:vMerge w:val="restart"/>
            <w:hideMark/>
          </w:tcPr>
          <w:p w14:paraId="312E55F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3 445,00</w:t>
            </w:r>
          </w:p>
        </w:tc>
        <w:tc>
          <w:tcPr>
            <w:tcW w:w="173" w:type="pct"/>
            <w:vMerge w:val="restart"/>
            <w:hideMark/>
          </w:tcPr>
          <w:p w14:paraId="59A5958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3 720,60</w:t>
            </w:r>
          </w:p>
        </w:tc>
        <w:tc>
          <w:tcPr>
            <w:tcW w:w="173" w:type="pct"/>
            <w:vMerge w:val="restart"/>
            <w:hideMark/>
          </w:tcPr>
          <w:p w14:paraId="4066A5A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4 156,20</w:t>
            </w:r>
          </w:p>
        </w:tc>
        <w:tc>
          <w:tcPr>
            <w:tcW w:w="173" w:type="pct"/>
            <w:vMerge w:val="restart"/>
            <w:hideMark/>
          </w:tcPr>
          <w:p w14:paraId="3CEEAFD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5 010,20</w:t>
            </w:r>
          </w:p>
        </w:tc>
        <w:tc>
          <w:tcPr>
            <w:tcW w:w="173" w:type="pct"/>
            <w:vMerge w:val="restart"/>
            <w:hideMark/>
          </w:tcPr>
          <w:p w14:paraId="2BDBDA3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6 125,00</w:t>
            </w:r>
          </w:p>
        </w:tc>
        <w:tc>
          <w:tcPr>
            <w:tcW w:w="173" w:type="pct"/>
            <w:vMerge w:val="restart"/>
            <w:hideMark/>
          </w:tcPr>
          <w:p w14:paraId="2C4E478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7 025,40</w:t>
            </w:r>
          </w:p>
        </w:tc>
        <w:tc>
          <w:tcPr>
            <w:tcW w:w="173" w:type="pct"/>
            <w:vMerge w:val="restart"/>
            <w:hideMark/>
          </w:tcPr>
          <w:p w14:paraId="521B6CB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6 199,50</w:t>
            </w:r>
          </w:p>
        </w:tc>
        <w:tc>
          <w:tcPr>
            <w:tcW w:w="173" w:type="pct"/>
            <w:vMerge w:val="restart"/>
            <w:hideMark/>
          </w:tcPr>
          <w:p w14:paraId="0127BFA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6 199,50</w:t>
            </w:r>
          </w:p>
        </w:tc>
        <w:tc>
          <w:tcPr>
            <w:tcW w:w="185" w:type="pct"/>
            <w:vMerge w:val="restart"/>
            <w:hideMark/>
          </w:tcPr>
          <w:p w14:paraId="6CEFD1C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52 095,80</w:t>
            </w:r>
          </w:p>
        </w:tc>
        <w:tc>
          <w:tcPr>
            <w:tcW w:w="450" w:type="pct"/>
            <w:vMerge w:val="restart"/>
            <w:hideMark/>
          </w:tcPr>
          <w:p w14:paraId="474F283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совершенствование системы оплаты труда</w:t>
            </w:r>
          </w:p>
        </w:tc>
      </w:tr>
      <w:tr w:rsidR="00D45F63" w:rsidRPr="00D45F63" w14:paraId="33761DD0" w14:textId="77777777" w:rsidTr="00D45F63">
        <w:trPr>
          <w:trHeight w:val="517"/>
        </w:trPr>
        <w:tc>
          <w:tcPr>
            <w:tcW w:w="158" w:type="pct"/>
            <w:vMerge/>
            <w:hideMark/>
          </w:tcPr>
          <w:p w14:paraId="5AF9356C" w14:textId="77777777" w:rsidR="00D45F63" w:rsidRPr="00D45F63" w:rsidRDefault="00D45F63" w:rsidP="00D45F63">
            <w:pPr>
              <w:spacing w:after="0" w:line="240" w:lineRule="auto"/>
              <w:rPr>
                <w:rFonts w:ascii="Arial" w:eastAsia="Times New Roman" w:hAnsi="Arial" w:cs="Arial"/>
                <w:sz w:val="24"/>
                <w:szCs w:val="24"/>
              </w:rPr>
            </w:pPr>
          </w:p>
        </w:tc>
        <w:tc>
          <w:tcPr>
            <w:tcW w:w="739" w:type="pct"/>
            <w:vMerge/>
            <w:hideMark/>
          </w:tcPr>
          <w:p w14:paraId="25835ADC" w14:textId="77777777" w:rsidR="00D45F63" w:rsidRPr="00D45F63" w:rsidRDefault="00D45F63" w:rsidP="00D45F63">
            <w:pPr>
              <w:spacing w:after="0" w:line="240" w:lineRule="auto"/>
              <w:rPr>
                <w:rFonts w:ascii="Arial" w:eastAsia="Times New Roman" w:hAnsi="Arial" w:cs="Arial"/>
                <w:sz w:val="24"/>
                <w:szCs w:val="24"/>
              </w:rPr>
            </w:pPr>
          </w:p>
        </w:tc>
        <w:tc>
          <w:tcPr>
            <w:tcW w:w="356" w:type="pct"/>
            <w:vMerge/>
            <w:hideMark/>
          </w:tcPr>
          <w:p w14:paraId="3B416F9B" w14:textId="77777777" w:rsidR="00D45F63" w:rsidRPr="00D45F63" w:rsidRDefault="00D45F63" w:rsidP="00D45F63">
            <w:pPr>
              <w:spacing w:after="0" w:line="240" w:lineRule="auto"/>
              <w:rPr>
                <w:rFonts w:ascii="Arial" w:eastAsia="Times New Roman" w:hAnsi="Arial" w:cs="Arial"/>
                <w:sz w:val="24"/>
                <w:szCs w:val="24"/>
              </w:rPr>
            </w:pPr>
          </w:p>
        </w:tc>
        <w:tc>
          <w:tcPr>
            <w:tcW w:w="152" w:type="pct"/>
            <w:vMerge/>
            <w:hideMark/>
          </w:tcPr>
          <w:p w14:paraId="5863644D" w14:textId="77777777" w:rsidR="00D45F63" w:rsidRPr="00D45F63" w:rsidRDefault="00D45F63" w:rsidP="00D45F63">
            <w:pPr>
              <w:spacing w:after="0" w:line="240" w:lineRule="auto"/>
              <w:rPr>
                <w:rFonts w:ascii="Arial" w:eastAsia="Times New Roman" w:hAnsi="Arial" w:cs="Arial"/>
                <w:sz w:val="24"/>
                <w:szCs w:val="24"/>
              </w:rPr>
            </w:pPr>
          </w:p>
        </w:tc>
        <w:tc>
          <w:tcPr>
            <w:tcW w:w="136" w:type="pct"/>
            <w:vMerge/>
            <w:hideMark/>
          </w:tcPr>
          <w:p w14:paraId="780BB363" w14:textId="77777777" w:rsidR="00D45F63" w:rsidRPr="00D45F63" w:rsidRDefault="00D45F63" w:rsidP="00D45F63">
            <w:pPr>
              <w:spacing w:after="0" w:line="240" w:lineRule="auto"/>
              <w:rPr>
                <w:rFonts w:ascii="Arial" w:eastAsia="Times New Roman" w:hAnsi="Arial" w:cs="Arial"/>
                <w:sz w:val="24"/>
                <w:szCs w:val="24"/>
              </w:rPr>
            </w:pPr>
          </w:p>
        </w:tc>
        <w:tc>
          <w:tcPr>
            <w:tcW w:w="294" w:type="pct"/>
            <w:vMerge/>
            <w:hideMark/>
          </w:tcPr>
          <w:p w14:paraId="73EDDFDD" w14:textId="77777777" w:rsidR="00D45F63" w:rsidRPr="00D45F63" w:rsidRDefault="00D45F63" w:rsidP="00D45F63">
            <w:pPr>
              <w:spacing w:after="0" w:line="240" w:lineRule="auto"/>
              <w:rPr>
                <w:rFonts w:ascii="Arial" w:eastAsia="Times New Roman" w:hAnsi="Arial" w:cs="Arial"/>
                <w:sz w:val="24"/>
                <w:szCs w:val="24"/>
              </w:rPr>
            </w:pPr>
          </w:p>
        </w:tc>
        <w:tc>
          <w:tcPr>
            <w:tcW w:w="112" w:type="pct"/>
            <w:vMerge/>
            <w:hideMark/>
          </w:tcPr>
          <w:p w14:paraId="07B207B7" w14:textId="77777777" w:rsidR="00D45F63" w:rsidRPr="00D45F63" w:rsidRDefault="00D45F63" w:rsidP="00D45F63">
            <w:pPr>
              <w:spacing w:after="0" w:line="240" w:lineRule="auto"/>
              <w:rPr>
                <w:rFonts w:ascii="Arial" w:eastAsia="Times New Roman" w:hAnsi="Arial" w:cs="Arial"/>
                <w:sz w:val="24"/>
                <w:szCs w:val="24"/>
              </w:rPr>
            </w:pPr>
          </w:p>
        </w:tc>
        <w:tc>
          <w:tcPr>
            <w:tcW w:w="173" w:type="pct"/>
            <w:vMerge/>
            <w:hideMark/>
          </w:tcPr>
          <w:p w14:paraId="53DEB6A5" w14:textId="77777777" w:rsidR="00D45F63" w:rsidRPr="00D45F63" w:rsidRDefault="00D45F63" w:rsidP="00D45F63">
            <w:pPr>
              <w:spacing w:after="0" w:line="240" w:lineRule="auto"/>
              <w:rPr>
                <w:rFonts w:ascii="Arial" w:eastAsia="Times New Roman" w:hAnsi="Arial" w:cs="Arial"/>
                <w:sz w:val="24"/>
                <w:szCs w:val="24"/>
              </w:rPr>
            </w:pPr>
          </w:p>
        </w:tc>
        <w:tc>
          <w:tcPr>
            <w:tcW w:w="173" w:type="pct"/>
            <w:vMerge/>
            <w:hideMark/>
          </w:tcPr>
          <w:p w14:paraId="2211B681" w14:textId="77777777" w:rsidR="00D45F63" w:rsidRPr="00D45F63" w:rsidRDefault="00D45F63" w:rsidP="00D45F63">
            <w:pPr>
              <w:spacing w:after="0" w:line="240" w:lineRule="auto"/>
              <w:rPr>
                <w:rFonts w:ascii="Arial" w:eastAsia="Times New Roman" w:hAnsi="Arial" w:cs="Arial"/>
                <w:sz w:val="24"/>
                <w:szCs w:val="24"/>
              </w:rPr>
            </w:pPr>
          </w:p>
        </w:tc>
        <w:tc>
          <w:tcPr>
            <w:tcW w:w="173" w:type="pct"/>
            <w:vMerge/>
            <w:hideMark/>
          </w:tcPr>
          <w:p w14:paraId="1C932F2F" w14:textId="77777777" w:rsidR="00D45F63" w:rsidRPr="00D45F63" w:rsidRDefault="00D45F63" w:rsidP="00D45F63">
            <w:pPr>
              <w:spacing w:after="0" w:line="240" w:lineRule="auto"/>
              <w:rPr>
                <w:rFonts w:ascii="Arial" w:eastAsia="Times New Roman" w:hAnsi="Arial" w:cs="Arial"/>
                <w:sz w:val="24"/>
                <w:szCs w:val="24"/>
              </w:rPr>
            </w:pPr>
          </w:p>
        </w:tc>
        <w:tc>
          <w:tcPr>
            <w:tcW w:w="173" w:type="pct"/>
            <w:vMerge/>
            <w:hideMark/>
          </w:tcPr>
          <w:p w14:paraId="5585DA04" w14:textId="77777777" w:rsidR="00D45F63" w:rsidRPr="00D45F63" w:rsidRDefault="00D45F63" w:rsidP="00D45F63">
            <w:pPr>
              <w:spacing w:after="0" w:line="240" w:lineRule="auto"/>
              <w:rPr>
                <w:rFonts w:ascii="Arial" w:eastAsia="Times New Roman" w:hAnsi="Arial" w:cs="Arial"/>
                <w:sz w:val="24"/>
                <w:szCs w:val="24"/>
              </w:rPr>
            </w:pPr>
          </w:p>
        </w:tc>
        <w:tc>
          <w:tcPr>
            <w:tcW w:w="173" w:type="pct"/>
            <w:vMerge/>
            <w:hideMark/>
          </w:tcPr>
          <w:p w14:paraId="0B09B149" w14:textId="77777777" w:rsidR="00D45F63" w:rsidRPr="00D45F63" w:rsidRDefault="00D45F63" w:rsidP="00D45F63">
            <w:pPr>
              <w:spacing w:after="0" w:line="240" w:lineRule="auto"/>
              <w:rPr>
                <w:rFonts w:ascii="Arial" w:eastAsia="Times New Roman" w:hAnsi="Arial" w:cs="Arial"/>
                <w:sz w:val="24"/>
                <w:szCs w:val="24"/>
              </w:rPr>
            </w:pPr>
          </w:p>
        </w:tc>
        <w:tc>
          <w:tcPr>
            <w:tcW w:w="173" w:type="pct"/>
            <w:vMerge/>
            <w:hideMark/>
          </w:tcPr>
          <w:p w14:paraId="0DE2EB3B" w14:textId="77777777" w:rsidR="00D45F63" w:rsidRPr="00D45F63" w:rsidRDefault="00D45F63" w:rsidP="00D45F63">
            <w:pPr>
              <w:spacing w:after="0" w:line="240" w:lineRule="auto"/>
              <w:rPr>
                <w:rFonts w:ascii="Arial" w:eastAsia="Times New Roman" w:hAnsi="Arial" w:cs="Arial"/>
                <w:sz w:val="24"/>
                <w:szCs w:val="24"/>
              </w:rPr>
            </w:pPr>
          </w:p>
        </w:tc>
        <w:tc>
          <w:tcPr>
            <w:tcW w:w="173" w:type="pct"/>
            <w:vMerge/>
            <w:hideMark/>
          </w:tcPr>
          <w:p w14:paraId="5566E244" w14:textId="77777777" w:rsidR="00D45F63" w:rsidRPr="00D45F63" w:rsidRDefault="00D45F63" w:rsidP="00D45F63">
            <w:pPr>
              <w:spacing w:after="0" w:line="240" w:lineRule="auto"/>
              <w:rPr>
                <w:rFonts w:ascii="Arial" w:eastAsia="Times New Roman" w:hAnsi="Arial" w:cs="Arial"/>
                <w:sz w:val="24"/>
                <w:szCs w:val="24"/>
              </w:rPr>
            </w:pPr>
          </w:p>
        </w:tc>
        <w:tc>
          <w:tcPr>
            <w:tcW w:w="173" w:type="pct"/>
            <w:vMerge/>
            <w:hideMark/>
          </w:tcPr>
          <w:p w14:paraId="67032E81" w14:textId="77777777" w:rsidR="00D45F63" w:rsidRPr="00D45F63" w:rsidRDefault="00D45F63" w:rsidP="00D45F63">
            <w:pPr>
              <w:spacing w:after="0" w:line="240" w:lineRule="auto"/>
              <w:rPr>
                <w:rFonts w:ascii="Arial" w:eastAsia="Times New Roman" w:hAnsi="Arial" w:cs="Arial"/>
                <w:sz w:val="24"/>
                <w:szCs w:val="24"/>
              </w:rPr>
            </w:pPr>
          </w:p>
        </w:tc>
        <w:tc>
          <w:tcPr>
            <w:tcW w:w="173" w:type="pct"/>
            <w:vMerge/>
            <w:hideMark/>
          </w:tcPr>
          <w:p w14:paraId="001C08F9" w14:textId="77777777" w:rsidR="00D45F63" w:rsidRPr="00D45F63" w:rsidRDefault="00D45F63" w:rsidP="00D45F63">
            <w:pPr>
              <w:spacing w:after="0" w:line="240" w:lineRule="auto"/>
              <w:rPr>
                <w:rFonts w:ascii="Arial" w:eastAsia="Times New Roman" w:hAnsi="Arial" w:cs="Arial"/>
                <w:sz w:val="24"/>
                <w:szCs w:val="24"/>
              </w:rPr>
            </w:pPr>
          </w:p>
        </w:tc>
        <w:tc>
          <w:tcPr>
            <w:tcW w:w="173" w:type="pct"/>
            <w:vMerge/>
            <w:hideMark/>
          </w:tcPr>
          <w:p w14:paraId="4E90E078" w14:textId="77777777" w:rsidR="00D45F63" w:rsidRPr="00D45F63" w:rsidRDefault="00D45F63" w:rsidP="00D45F63">
            <w:pPr>
              <w:spacing w:after="0" w:line="240" w:lineRule="auto"/>
              <w:rPr>
                <w:rFonts w:ascii="Arial" w:eastAsia="Times New Roman" w:hAnsi="Arial" w:cs="Arial"/>
                <w:sz w:val="24"/>
                <w:szCs w:val="24"/>
              </w:rPr>
            </w:pPr>
          </w:p>
        </w:tc>
        <w:tc>
          <w:tcPr>
            <w:tcW w:w="173" w:type="pct"/>
            <w:vMerge/>
            <w:hideMark/>
          </w:tcPr>
          <w:p w14:paraId="27003549" w14:textId="77777777" w:rsidR="00D45F63" w:rsidRPr="00D45F63" w:rsidRDefault="00D45F63" w:rsidP="00D45F63">
            <w:pPr>
              <w:spacing w:after="0" w:line="240" w:lineRule="auto"/>
              <w:rPr>
                <w:rFonts w:ascii="Arial" w:eastAsia="Times New Roman" w:hAnsi="Arial" w:cs="Arial"/>
                <w:sz w:val="24"/>
                <w:szCs w:val="24"/>
              </w:rPr>
            </w:pPr>
          </w:p>
        </w:tc>
        <w:tc>
          <w:tcPr>
            <w:tcW w:w="173" w:type="pct"/>
            <w:vMerge/>
            <w:hideMark/>
          </w:tcPr>
          <w:p w14:paraId="4E0903A4" w14:textId="77777777" w:rsidR="00D45F63" w:rsidRPr="00D45F63" w:rsidRDefault="00D45F63" w:rsidP="00D45F63">
            <w:pPr>
              <w:spacing w:after="0" w:line="240" w:lineRule="auto"/>
              <w:rPr>
                <w:rFonts w:ascii="Arial" w:eastAsia="Times New Roman" w:hAnsi="Arial" w:cs="Arial"/>
                <w:sz w:val="24"/>
                <w:szCs w:val="24"/>
              </w:rPr>
            </w:pPr>
          </w:p>
        </w:tc>
        <w:tc>
          <w:tcPr>
            <w:tcW w:w="173" w:type="pct"/>
            <w:vMerge/>
            <w:hideMark/>
          </w:tcPr>
          <w:p w14:paraId="4ADD876A" w14:textId="77777777" w:rsidR="00D45F63" w:rsidRPr="00D45F63" w:rsidRDefault="00D45F63" w:rsidP="00D45F63">
            <w:pPr>
              <w:spacing w:after="0" w:line="240" w:lineRule="auto"/>
              <w:rPr>
                <w:rFonts w:ascii="Arial" w:eastAsia="Times New Roman" w:hAnsi="Arial" w:cs="Arial"/>
                <w:sz w:val="24"/>
                <w:szCs w:val="24"/>
              </w:rPr>
            </w:pPr>
          </w:p>
        </w:tc>
        <w:tc>
          <w:tcPr>
            <w:tcW w:w="173" w:type="pct"/>
            <w:vMerge/>
            <w:hideMark/>
          </w:tcPr>
          <w:p w14:paraId="2FA0C95F" w14:textId="77777777" w:rsidR="00D45F63" w:rsidRPr="00D45F63" w:rsidRDefault="00D45F63" w:rsidP="00D45F63">
            <w:pPr>
              <w:spacing w:after="0" w:line="240" w:lineRule="auto"/>
              <w:rPr>
                <w:rFonts w:ascii="Arial" w:eastAsia="Times New Roman" w:hAnsi="Arial" w:cs="Arial"/>
                <w:sz w:val="24"/>
                <w:szCs w:val="24"/>
              </w:rPr>
            </w:pPr>
          </w:p>
        </w:tc>
        <w:tc>
          <w:tcPr>
            <w:tcW w:w="185" w:type="pct"/>
            <w:vMerge/>
            <w:hideMark/>
          </w:tcPr>
          <w:p w14:paraId="465A0F83" w14:textId="77777777" w:rsidR="00D45F63" w:rsidRPr="00D45F63" w:rsidRDefault="00D45F63" w:rsidP="00D45F63">
            <w:pPr>
              <w:spacing w:after="0" w:line="240" w:lineRule="auto"/>
              <w:rPr>
                <w:rFonts w:ascii="Arial" w:eastAsia="Times New Roman" w:hAnsi="Arial" w:cs="Arial"/>
                <w:sz w:val="24"/>
                <w:szCs w:val="24"/>
              </w:rPr>
            </w:pPr>
          </w:p>
        </w:tc>
        <w:tc>
          <w:tcPr>
            <w:tcW w:w="450" w:type="pct"/>
            <w:vMerge/>
            <w:hideMark/>
          </w:tcPr>
          <w:p w14:paraId="0811F1CE" w14:textId="77777777" w:rsidR="00D45F63" w:rsidRPr="00D45F63" w:rsidRDefault="00D45F63" w:rsidP="00D45F63">
            <w:pPr>
              <w:spacing w:after="0" w:line="240" w:lineRule="auto"/>
              <w:rPr>
                <w:rFonts w:ascii="Arial" w:eastAsia="Times New Roman" w:hAnsi="Arial" w:cs="Arial"/>
                <w:sz w:val="24"/>
                <w:szCs w:val="24"/>
              </w:rPr>
            </w:pPr>
          </w:p>
        </w:tc>
      </w:tr>
      <w:tr w:rsidR="00D45F63" w:rsidRPr="00D45F63" w14:paraId="39247BC5" w14:textId="77777777" w:rsidTr="00D45F63">
        <w:tc>
          <w:tcPr>
            <w:tcW w:w="158" w:type="pct"/>
            <w:hideMark/>
          </w:tcPr>
          <w:p w14:paraId="5562945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9</w:t>
            </w:r>
          </w:p>
        </w:tc>
        <w:tc>
          <w:tcPr>
            <w:tcW w:w="739" w:type="pct"/>
            <w:hideMark/>
          </w:tcPr>
          <w:p w14:paraId="41E0ECE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расходы на выплату персоналу государственных (муниципальных) нужд</w:t>
            </w:r>
          </w:p>
        </w:tc>
        <w:tc>
          <w:tcPr>
            <w:tcW w:w="356" w:type="pct"/>
            <w:hideMark/>
          </w:tcPr>
          <w:p w14:paraId="6CEC141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управление образования администрации Ермаковского района</w:t>
            </w:r>
          </w:p>
        </w:tc>
        <w:tc>
          <w:tcPr>
            <w:tcW w:w="152" w:type="pct"/>
            <w:hideMark/>
          </w:tcPr>
          <w:p w14:paraId="37CC3BA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36" w:type="pct"/>
            <w:hideMark/>
          </w:tcPr>
          <w:p w14:paraId="3118780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0709</w:t>
            </w:r>
          </w:p>
        </w:tc>
        <w:tc>
          <w:tcPr>
            <w:tcW w:w="294" w:type="pct"/>
            <w:hideMark/>
          </w:tcPr>
          <w:p w14:paraId="12C0F3D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6350075520</w:t>
            </w:r>
          </w:p>
        </w:tc>
        <w:tc>
          <w:tcPr>
            <w:tcW w:w="112" w:type="pct"/>
            <w:hideMark/>
          </w:tcPr>
          <w:p w14:paraId="0F57566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120</w:t>
            </w:r>
          </w:p>
        </w:tc>
        <w:tc>
          <w:tcPr>
            <w:tcW w:w="173" w:type="pct"/>
            <w:hideMark/>
          </w:tcPr>
          <w:p w14:paraId="249A51F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885,30</w:t>
            </w:r>
          </w:p>
        </w:tc>
        <w:tc>
          <w:tcPr>
            <w:tcW w:w="173" w:type="pct"/>
            <w:hideMark/>
          </w:tcPr>
          <w:p w14:paraId="4F47FC9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842,40</w:t>
            </w:r>
          </w:p>
        </w:tc>
        <w:tc>
          <w:tcPr>
            <w:tcW w:w="173" w:type="pct"/>
            <w:hideMark/>
          </w:tcPr>
          <w:p w14:paraId="17B2616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875,60</w:t>
            </w:r>
          </w:p>
        </w:tc>
        <w:tc>
          <w:tcPr>
            <w:tcW w:w="173" w:type="pct"/>
            <w:hideMark/>
          </w:tcPr>
          <w:p w14:paraId="3150AFB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860,50</w:t>
            </w:r>
          </w:p>
        </w:tc>
        <w:tc>
          <w:tcPr>
            <w:tcW w:w="173" w:type="pct"/>
            <w:hideMark/>
          </w:tcPr>
          <w:p w14:paraId="7F72223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1 452,40</w:t>
            </w:r>
          </w:p>
        </w:tc>
        <w:tc>
          <w:tcPr>
            <w:tcW w:w="173" w:type="pct"/>
            <w:hideMark/>
          </w:tcPr>
          <w:p w14:paraId="5897D2A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2 173,90</w:t>
            </w:r>
          </w:p>
        </w:tc>
        <w:tc>
          <w:tcPr>
            <w:tcW w:w="173" w:type="pct"/>
            <w:hideMark/>
          </w:tcPr>
          <w:p w14:paraId="53782FF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2 543,90</w:t>
            </w:r>
          </w:p>
        </w:tc>
        <w:tc>
          <w:tcPr>
            <w:tcW w:w="173" w:type="pct"/>
            <w:hideMark/>
          </w:tcPr>
          <w:p w14:paraId="44D43F5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2 783,50</w:t>
            </w:r>
          </w:p>
        </w:tc>
        <w:tc>
          <w:tcPr>
            <w:tcW w:w="173" w:type="pct"/>
            <w:hideMark/>
          </w:tcPr>
          <w:p w14:paraId="1D8FB49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3 219,10</w:t>
            </w:r>
          </w:p>
        </w:tc>
        <w:tc>
          <w:tcPr>
            <w:tcW w:w="173" w:type="pct"/>
            <w:hideMark/>
          </w:tcPr>
          <w:p w14:paraId="2D0EFA1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3 776,70</w:t>
            </w:r>
          </w:p>
        </w:tc>
        <w:tc>
          <w:tcPr>
            <w:tcW w:w="173" w:type="pct"/>
            <w:hideMark/>
          </w:tcPr>
          <w:p w14:paraId="329D0EE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4 734,30</w:t>
            </w:r>
          </w:p>
        </w:tc>
        <w:tc>
          <w:tcPr>
            <w:tcW w:w="173" w:type="pct"/>
            <w:hideMark/>
          </w:tcPr>
          <w:p w14:paraId="4E51D03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5 460,20</w:t>
            </w:r>
          </w:p>
        </w:tc>
        <w:tc>
          <w:tcPr>
            <w:tcW w:w="173" w:type="pct"/>
            <w:hideMark/>
          </w:tcPr>
          <w:p w14:paraId="33ADCA7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4 634,30</w:t>
            </w:r>
          </w:p>
        </w:tc>
        <w:tc>
          <w:tcPr>
            <w:tcW w:w="173" w:type="pct"/>
            <w:hideMark/>
          </w:tcPr>
          <w:p w14:paraId="2D3BF93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4 634,30</w:t>
            </w:r>
          </w:p>
        </w:tc>
        <w:tc>
          <w:tcPr>
            <w:tcW w:w="185" w:type="pct"/>
            <w:hideMark/>
          </w:tcPr>
          <w:p w14:paraId="70D4743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52 095,80</w:t>
            </w:r>
          </w:p>
        </w:tc>
        <w:tc>
          <w:tcPr>
            <w:tcW w:w="450" w:type="pct"/>
            <w:hideMark/>
          </w:tcPr>
          <w:p w14:paraId="217C506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41347BB3" w14:textId="77777777" w:rsidTr="00D45F63">
        <w:tc>
          <w:tcPr>
            <w:tcW w:w="158" w:type="pct"/>
            <w:vMerge w:val="restart"/>
            <w:hideMark/>
          </w:tcPr>
          <w:p w14:paraId="47AD08E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w:t>
            </w:r>
          </w:p>
        </w:tc>
        <w:tc>
          <w:tcPr>
            <w:tcW w:w="739" w:type="pct"/>
            <w:vMerge w:val="restart"/>
            <w:hideMark/>
          </w:tcPr>
          <w:p w14:paraId="543CA6E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иные закупки товаров, работ и услуг для обеспечения государственных(муниципальных) нужд</w:t>
            </w:r>
          </w:p>
        </w:tc>
        <w:tc>
          <w:tcPr>
            <w:tcW w:w="356" w:type="pct"/>
            <w:vMerge w:val="restart"/>
            <w:hideMark/>
          </w:tcPr>
          <w:p w14:paraId="35DB728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Управление образования администрации Ермаковского района</w:t>
            </w:r>
          </w:p>
        </w:tc>
        <w:tc>
          <w:tcPr>
            <w:tcW w:w="152" w:type="pct"/>
            <w:hideMark/>
          </w:tcPr>
          <w:p w14:paraId="3EC4E4D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36" w:type="pct"/>
            <w:hideMark/>
          </w:tcPr>
          <w:p w14:paraId="228B7FA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0709</w:t>
            </w:r>
          </w:p>
        </w:tc>
        <w:tc>
          <w:tcPr>
            <w:tcW w:w="294" w:type="pct"/>
            <w:hideMark/>
          </w:tcPr>
          <w:p w14:paraId="5CAD971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6350075520</w:t>
            </w:r>
          </w:p>
        </w:tc>
        <w:tc>
          <w:tcPr>
            <w:tcW w:w="112" w:type="pct"/>
            <w:hideMark/>
          </w:tcPr>
          <w:p w14:paraId="0A8B252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240</w:t>
            </w:r>
          </w:p>
        </w:tc>
        <w:tc>
          <w:tcPr>
            <w:tcW w:w="173" w:type="pct"/>
            <w:hideMark/>
          </w:tcPr>
          <w:p w14:paraId="171C248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354,90</w:t>
            </w:r>
          </w:p>
        </w:tc>
        <w:tc>
          <w:tcPr>
            <w:tcW w:w="173" w:type="pct"/>
            <w:hideMark/>
          </w:tcPr>
          <w:p w14:paraId="2DB30C9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421,20</w:t>
            </w:r>
          </w:p>
        </w:tc>
        <w:tc>
          <w:tcPr>
            <w:tcW w:w="173" w:type="pct"/>
            <w:hideMark/>
          </w:tcPr>
          <w:p w14:paraId="48F6CEC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404,50</w:t>
            </w:r>
          </w:p>
        </w:tc>
        <w:tc>
          <w:tcPr>
            <w:tcW w:w="173" w:type="pct"/>
            <w:hideMark/>
          </w:tcPr>
          <w:p w14:paraId="3F668A0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419,60</w:t>
            </w:r>
          </w:p>
        </w:tc>
        <w:tc>
          <w:tcPr>
            <w:tcW w:w="173" w:type="pct"/>
            <w:hideMark/>
          </w:tcPr>
          <w:p w14:paraId="5BCAB03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630,60</w:t>
            </w:r>
          </w:p>
        </w:tc>
        <w:tc>
          <w:tcPr>
            <w:tcW w:w="173" w:type="pct"/>
            <w:hideMark/>
          </w:tcPr>
          <w:p w14:paraId="09D7479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892,50</w:t>
            </w:r>
          </w:p>
        </w:tc>
        <w:tc>
          <w:tcPr>
            <w:tcW w:w="173" w:type="pct"/>
            <w:hideMark/>
          </w:tcPr>
          <w:p w14:paraId="22E206E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901,10</w:t>
            </w:r>
          </w:p>
        </w:tc>
        <w:tc>
          <w:tcPr>
            <w:tcW w:w="173" w:type="pct"/>
            <w:hideMark/>
          </w:tcPr>
          <w:p w14:paraId="542FBBB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937,10</w:t>
            </w:r>
          </w:p>
        </w:tc>
        <w:tc>
          <w:tcPr>
            <w:tcW w:w="173" w:type="pct"/>
            <w:hideMark/>
          </w:tcPr>
          <w:p w14:paraId="46410F4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937,10</w:t>
            </w:r>
          </w:p>
        </w:tc>
        <w:tc>
          <w:tcPr>
            <w:tcW w:w="173" w:type="pct"/>
            <w:hideMark/>
          </w:tcPr>
          <w:p w14:paraId="48F31E2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1 233,50</w:t>
            </w:r>
          </w:p>
        </w:tc>
        <w:tc>
          <w:tcPr>
            <w:tcW w:w="173" w:type="pct"/>
            <w:hideMark/>
          </w:tcPr>
          <w:p w14:paraId="31D8D3C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1 390,70</w:t>
            </w:r>
          </w:p>
        </w:tc>
        <w:tc>
          <w:tcPr>
            <w:tcW w:w="173" w:type="pct"/>
            <w:hideMark/>
          </w:tcPr>
          <w:p w14:paraId="66422F3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1 565,20</w:t>
            </w:r>
          </w:p>
        </w:tc>
        <w:tc>
          <w:tcPr>
            <w:tcW w:w="173" w:type="pct"/>
            <w:hideMark/>
          </w:tcPr>
          <w:p w14:paraId="1419753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1 565,20</w:t>
            </w:r>
          </w:p>
        </w:tc>
        <w:tc>
          <w:tcPr>
            <w:tcW w:w="173" w:type="pct"/>
            <w:hideMark/>
          </w:tcPr>
          <w:p w14:paraId="2FB1C57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1 565,20</w:t>
            </w:r>
          </w:p>
        </w:tc>
        <w:tc>
          <w:tcPr>
            <w:tcW w:w="185" w:type="pct"/>
            <w:hideMark/>
          </w:tcPr>
          <w:p w14:paraId="51F08EC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52 095,80</w:t>
            </w:r>
          </w:p>
        </w:tc>
        <w:tc>
          <w:tcPr>
            <w:tcW w:w="450" w:type="pct"/>
            <w:hideMark/>
          </w:tcPr>
          <w:p w14:paraId="14A2B63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182CBA4E" w14:textId="77777777" w:rsidTr="00D45F63">
        <w:tc>
          <w:tcPr>
            <w:tcW w:w="158" w:type="pct"/>
            <w:vMerge/>
            <w:hideMark/>
          </w:tcPr>
          <w:p w14:paraId="157A4C36" w14:textId="77777777" w:rsidR="00D45F63" w:rsidRPr="00D45F63" w:rsidRDefault="00D45F63" w:rsidP="00D45F63">
            <w:pPr>
              <w:spacing w:after="0" w:line="240" w:lineRule="auto"/>
              <w:rPr>
                <w:rFonts w:ascii="Arial" w:eastAsia="Times New Roman" w:hAnsi="Arial" w:cs="Arial"/>
                <w:sz w:val="24"/>
                <w:szCs w:val="24"/>
              </w:rPr>
            </w:pPr>
          </w:p>
        </w:tc>
        <w:tc>
          <w:tcPr>
            <w:tcW w:w="739" w:type="pct"/>
            <w:vMerge/>
            <w:hideMark/>
          </w:tcPr>
          <w:p w14:paraId="0FCA605A" w14:textId="77777777" w:rsidR="00D45F63" w:rsidRPr="00D45F63" w:rsidRDefault="00D45F63" w:rsidP="00D45F63">
            <w:pPr>
              <w:spacing w:after="0" w:line="240" w:lineRule="auto"/>
              <w:rPr>
                <w:rFonts w:ascii="Arial" w:eastAsia="Times New Roman" w:hAnsi="Arial" w:cs="Arial"/>
                <w:sz w:val="24"/>
                <w:szCs w:val="24"/>
              </w:rPr>
            </w:pPr>
          </w:p>
        </w:tc>
        <w:tc>
          <w:tcPr>
            <w:tcW w:w="356" w:type="pct"/>
            <w:vMerge/>
            <w:hideMark/>
          </w:tcPr>
          <w:p w14:paraId="61DF2107" w14:textId="77777777" w:rsidR="00D45F63" w:rsidRPr="00D45F63" w:rsidRDefault="00D45F63" w:rsidP="00D45F63">
            <w:pPr>
              <w:spacing w:after="0" w:line="240" w:lineRule="auto"/>
              <w:rPr>
                <w:rFonts w:ascii="Arial" w:eastAsia="Times New Roman" w:hAnsi="Arial" w:cs="Arial"/>
                <w:sz w:val="24"/>
                <w:szCs w:val="24"/>
              </w:rPr>
            </w:pPr>
          </w:p>
        </w:tc>
        <w:tc>
          <w:tcPr>
            <w:tcW w:w="152" w:type="pct"/>
            <w:hideMark/>
          </w:tcPr>
          <w:p w14:paraId="4802FC8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36" w:type="pct"/>
            <w:hideMark/>
          </w:tcPr>
          <w:p w14:paraId="359FCCD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0709</w:t>
            </w:r>
          </w:p>
        </w:tc>
        <w:tc>
          <w:tcPr>
            <w:tcW w:w="294" w:type="pct"/>
            <w:hideMark/>
          </w:tcPr>
          <w:p w14:paraId="4E816A1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6350075520</w:t>
            </w:r>
          </w:p>
        </w:tc>
        <w:tc>
          <w:tcPr>
            <w:tcW w:w="112" w:type="pct"/>
            <w:hideMark/>
          </w:tcPr>
          <w:p w14:paraId="55CF80A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850</w:t>
            </w:r>
          </w:p>
        </w:tc>
        <w:tc>
          <w:tcPr>
            <w:tcW w:w="173" w:type="pct"/>
            <w:hideMark/>
          </w:tcPr>
          <w:p w14:paraId="14870BB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1BD83F4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520110B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0DEB089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0CB6112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3FBBEB4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1,00</w:t>
            </w:r>
          </w:p>
        </w:tc>
        <w:tc>
          <w:tcPr>
            <w:tcW w:w="173" w:type="pct"/>
            <w:hideMark/>
          </w:tcPr>
          <w:p w14:paraId="273D661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173" w:type="pct"/>
            <w:hideMark/>
          </w:tcPr>
          <w:p w14:paraId="7982911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173" w:type="pct"/>
            <w:hideMark/>
          </w:tcPr>
          <w:p w14:paraId="2106030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173" w:type="pct"/>
            <w:hideMark/>
          </w:tcPr>
          <w:p w14:paraId="7EAF7A0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173" w:type="pct"/>
            <w:hideMark/>
          </w:tcPr>
          <w:p w14:paraId="2CEA931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173" w:type="pct"/>
            <w:hideMark/>
          </w:tcPr>
          <w:p w14:paraId="3E19230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6561CFA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7468537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5" w:type="pct"/>
            <w:hideMark/>
          </w:tcPr>
          <w:p w14:paraId="6158057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1,00</w:t>
            </w:r>
          </w:p>
        </w:tc>
        <w:tc>
          <w:tcPr>
            <w:tcW w:w="450" w:type="pct"/>
            <w:hideMark/>
          </w:tcPr>
          <w:p w14:paraId="08D6169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2F082B40" w14:textId="77777777" w:rsidTr="00D45F63">
        <w:tc>
          <w:tcPr>
            <w:tcW w:w="158" w:type="pct"/>
            <w:hideMark/>
          </w:tcPr>
          <w:p w14:paraId="06F3FEF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11</w:t>
            </w:r>
          </w:p>
        </w:tc>
        <w:tc>
          <w:tcPr>
            <w:tcW w:w="739" w:type="pct"/>
            <w:hideMark/>
          </w:tcPr>
          <w:p w14:paraId="5988AE7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Оснащение автобусов, осуществляющих перевозки учащихся в образовательные организации, средствами контроля, обеспечивающими непрерывную, некорректируемую регистрацию информации о скорости, </w:t>
            </w:r>
            <w:proofErr w:type="gramStart"/>
            <w:r w:rsidRPr="00D45F63">
              <w:rPr>
                <w:rFonts w:ascii="Arial" w:eastAsia="Times New Roman" w:hAnsi="Arial" w:cs="Arial"/>
                <w:sz w:val="24"/>
                <w:szCs w:val="24"/>
              </w:rPr>
              <w:t>маршруте движения</w:t>
            </w:r>
            <w:proofErr w:type="gramEnd"/>
            <w:r w:rsidRPr="00D45F63">
              <w:rPr>
                <w:rFonts w:ascii="Arial" w:eastAsia="Times New Roman" w:hAnsi="Arial" w:cs="Arial"/>
                <w:sz w:val="24"/>
                <w:szCs w:val="24"/>
              </w:rPr>
              <w:t xml:space="preserve"> транспортных средств, о режиме труда и отдыха водителей транспортных средств (тахографами)</w:t>
            </w:r>
          </w:p>
        </w:tc>
        <w:tc>
          <w:tcPr>
            <w:tcW w:w="356" w:type="pct"/>
            <w:hideMark/>
          </w:tcPr>
          <w:p w14:paraId="6B9993D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Управление образования администрации Ермаковского района</w:t>
            </w:r>
          </w:p>
        </w:tc>
        <w:tc>
          <w:tcPr>
            <w:tcW w:w="152" w:type="pct"/>
            <w:hideMark/>
          </w:tcPr>
          <w:p w14:paraId="7DC9C16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36" w:type="pct"/>
            <w:hideMark/>
          </w:tcPr>
          <w:p w14:paraId="400D50A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0709</w:t>
            </w:r>
          </w:p>
        </w:tc>
        <w:tc>
          <w:tcPr>
            <w:tcW w:w="294" w:type="pct"/>
            <w:hideMark/>
          </w:tcPr>
          <w:p w14:paraId="59DCE8F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6350073910</w:t>
            </w:r>
          </w:p>
        </w:tc>
        <w:tc>
          <w:tcPr>
            <w:tcW w:w="112" w:type="pct"/>
            <w:hideMark/>
          </w:tcPr>
          <w:p w14:paraId="0AE2500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310</w:t>
            </w:r>
          </w:p>
        </w:tc>
        <w:tc>
          <w:tcPr>
            <w:tcW w:w="173" w:type="pct"/>
            <w:hideMark/>
          </w:tcPr>
          <w:p w14:paraId="2725FA6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77035E8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43,60</w:t>
            </w:r>
          </w:p>
        </w:tc>
        <w:tc>
          <w:tcPr>
            <w:tcW w:w="173" w:type="pct"/>
            <w:hideMark/>
          </w:tcPr>
          <w:p w14:paraId="574DAA6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598FBB3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7A0D04F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608554F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7619A00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501E43D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341DEB5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7AD97C8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048C56A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16E4793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560B103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0179002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5" w:type="pct"/>
            <w:hideMark/>
          </w:tcPr>
          <w:p w14:paraId="1A0744D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43,60</w:t>
            </w:r>
          </w:p>
        </w:tc>
        <w:tc>
          <w:tcPr>
            <w:tcW w:w="450" w:type="pct"/>
            <w:hideMark/>
          </w:tcPr>
          <w:p w14:paraId="23E8A4D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427A988B" w14:textId="77777777" w:rsidTr="00D45F63">
        <w:tc>
          <w:tcPr>
            <w:tcW w:w="158" w:type="pct"/>
            <w:hideMark/>
          </w:tcPr>
          <w:p w14:paraId="67700A5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12</w:t>
            </w:r>
          </w:p>
        </w:tc>
        <w:tc>
          <w:tcPr>
            <w:tcW w:w="739" w:type="pct"/>
            <w:hideMark/>
          </w:tcPr>
          <w:p w14:paraId="504A2DE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Софинансирование оснащение автобусов, осуществляющих перевозки учащихся в образовательные организации, средствами контроля, обеспечивающими непрерывную, некорректируемую регистрацию информации о скорости, </w:t>
            </w:r>
            <w:proofErr w:type="gramStart"/>
            <w:r w:rsidRPr="00D45F63">
              <w:rPr>
                <w:rFonts w:ascii="Arial" w:eastAsia="Times New Roman" w:hAnsi="Arial" w:cs="Arial"/>
                <w:sz w:val="24"/>
                <w:szCs w:val="24"/>
              </w:rPr>
              <w:t>маршруте движения</w:t>
            </w:r>
            <w:proofErr w:type="gramEnd"/>
            <w:r w:rsidRPr="00D45F63">
              <w:rPr>
                <w:rFonts w:ascii="Arial" w:eastAsia="Times New Roman" w:hAnsi="Arial" w:cs="Arial"/>
                <w:sz w:val="24"/>
                <w:szCs w:val="24"/>
              </w:rPr>
              <w:t xml:space="preserve"> транспортных средств, о режиме труда и отдыха водителей транспортных средств (тахографами)</w:t>
            </w:r>
          </w:p>
        </w:tc>
        <w:tc>
          <w:tcPr>
            <w:tcW w:w="356" w:type="pct"/>
            <w:hideMark/>
          </w:tcPr>
          <w:p w14:paraId="48D0854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Управление образования администрации Ермаковского района</w:t>
            </w:r>
          </w:p>
        </w:tc>
        <w:tc>
          <w:tcPr>
            <w:tcW w:w="152" w:type="pct"/>
            <w:hideMark/>
          </w:tcPr>
          <w:p w14:paraId="02951C9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36" w:type="pct"/>
            <w:hideMark/>
          </w:tcPr>
          <w:p w14:paraId="2D7721C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0709</w:t>
            </w:r>
          </w:p>
        </w:tc>
        <w:tc>
          <w:tcPr>
            <w:tcW w:w="294" w:type="pct"/>
            <w:hideMark/>
          </w:tcPr>
          <w:p w14:paraId="4E5897D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6350093910</w:t>
            </w:r>
          </w:p>
        </w:tc>
        <w:tc>
          <w:tcPr>
            <w:tcW w:w="112" w:type="pct"/>
            <w:hideMark/>
          </w:tcPr>
          <w:p w14:paraId="37C689F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310</w:t>
            </w:r>
          </w:p>
        </w:tc>
        <w:tc>
          <w:tcPr>
            <w:tcW w:w="173" w:type="pct"/>
            <w:hideMark/>
          </w:tcPr>
          <w:p w14:paraId="56A8C28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233B3BB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30,40</w:t>
            </w:r>
          </w:p>
        </w:tc>
        <w:tc>
          <w:tcPr>
            <w:tcW w:w="173" w:type="pct"/>
            <w:hideMark/>
          </w:tcPr>
          <w:p w14:paraId="326E955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576373A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1D59D4F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1A4B0FA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4CA31A1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282C70D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4BF2DB4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3ED3ECF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6336B15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443D7EB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063309D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6F0D9BB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5" w:type="pct"/>
            <w:hideMark/>
          </w:tcPr>
          <w:p w14:paraId="781C1CD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30,40</w:t>
            </w:r>
          </w:p>
        </w:tc>
        <w:tc>
          <w:tcPr>
            <w:tcW w:w="450" w:type="pct"/>
            <w:hideMark/>
          </w:tcPr>
          <w:p w14:paraId="698C328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78F4D3E6" w14:textId="77777777" w:rsidTr="00D45F63">
        <w:tc>
          <w:tcPr>
            <w:tcW w:w="158" w:type="pct"/>
            <w:hideMark/>
          </w:tcPr>
          <w:p w14:paraId="743AD4E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13</w:t>
            </w:r>
          </w:p>
        </w:tc>
        <w:tc>
          <w:tcPr>
            <w:tcW w:w="739" w:type="pct"/>
            <w:hideMark/>
          </w:tcPr>
          <w:p w14:paraId="1005810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Обеспечение деятельности (оказание услуг) подведомственных учреждений образования</w:t>
            </w:r>
          </w:p>
        </w:tc>
        <w:tc>
          <w:tcPr>
            <w:tcW w:w="356" w:type="pct"/>
            <w:hideMark/>
          </w:tcPr>
          <w:p w14:paraId="3E3483F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Управление образования администрации Ермаковского района</w:t>
            </w:r>
          </w:p>
        </w:tc>
        <w:tc>
          <w:tcPr>
            <w:tcW w:w="152" w:type="pct"/>
            <w:hideMark/>
          </w:tcPr>
          <w:p w14:paraId="7FB6CBE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36" w:type="pct"/>
            <w:hideMark/>
          </w:tcPr>
          <w:p w14:paraId="22B959D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0709</w:t>
            </w:r>
          </w:p>
        </w:tc>
        <w:tc>
          <w:tcPr>
            <w:tcW w:w="294" w:type="pct"/>
            <w:hideMark/>
          </w:tcPr>
          <w:p w14:paraId="3BB7C5B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6350080610</w:t>
            </w:r>
          </w:p>
        </w:tc>
        <w:tc>
          <w:tcPr>
            <w:tcW w:w="112" w:type="pct"/>
            <w:hideMark/>
          </w:tcPr>
          <w:p w14:paraId="142839E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6641E62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11 701,70</w:t>
            </w:r>
          </w:p>
        </w:tc>
        <w:tc>
          <w:tcPr>
            <w:tcW w:w="173" w:type="pct"/>
            <w:hideMark/>
          </w:tcPr>
          <w:p w14:paraId="092819F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13 724,40</w:t>
            </w:r>
          </w:p>
        </w:tc>
        <w:tc>
          <w:tcPr>
            <w:tcW w:w="173" w:type="pct"/>
            <w:hideMark/>
          </w:tcPr>
          <w:p w14:paraId="6279463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14 845,90</w:t>
            </w:r>
          </w:p>
        </w:tc>
        <w:tc>
          <w:tcPr>
            <w:tcW w:w="173" w:type="pct"/>
            <w:hideMark/>
          </w:tcPr>
          <w:p w14:paraId="61868C6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15 112,20</w:t>
            </w:r>
          </w:p>
        </w:tc>
        <w:tc>
          <w:tcPr>
            <w:tcW w:w="173" w:type="pct"/>
            <w:hideMark/>
          </w:tcPr>
          <w:p w14:paraId="01C4697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14 903,90</w:t>
            </w:r>
          </w:p>
        </w:tc>
        <w:tc>
          <w:tcPr>
            <w:tcW w:w="173" w:type="pct"/>
            <w:hideMark/>
          </w:tcPr>
          <w:p w14:paraId="670FAAB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14 301,60</w:t>
            </w:r>
          </w:p>
        </w:tc>
        <w:tc>
          <w:tcPr>
            <w:tcW w:w="173" w:type="pct"/>
            <w:hideMark/>
          </w:tcPr>
          <w:p w14:paraId="5F15F5B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17 280,00</w:t>
            </w:r>
          </w:p>
        </w:tc>
        <w:tc>
          <w:tcPr>
            <w:tcW w:w="173" w:type="pct"/>
            <w:hideMark/>
          </w:tcPr>
          <w:p w14:paraId="687F80C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19 469,50</w:t>
            </w:r>
          </w:p>
        </w:tc>
        <w:tc>
          <w:tcPr>
            <w:tcW w:w="173" w:type="pct"/>
            <w:hideMark/>
          </w:tcPr>
          <w:p w14:paraId="7E7B7D2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20 131,30</w:t>
            </w:r>
          </w:p>
        </w:tc>
        <w:tc>
          <w:tcPr>
            <w:tcW w:w="173" w:type="pct"/>
            <w:hideMark/>
          </w:tcPr>
          <w:p w14:paraId="627DF3F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23 849,10</w:t>
            </w:r>
          </w:p>
        </w:tc>
        <w:tc>
          <w:tcPr>
            <w:tcW w:w="173" w:type="pct"/>
            <w:hideMark/>
          </w:tcPr>
          <w:p w14:paraId="150676F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24 061,80</w:t>
            </w:r>
          </w:p>
        </w:tc>
        <w:tc>
          <w:tcPr>
            <w:tcW w:w="173" w:type="pct"/>
            <w:hideMark/>
          </w:tcPr>
          <w:p w14:paraId="340DFEA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27 181,90</w:t>
            </w:r>
          </w:p>
        </w:tc>
        <w:tc>
          <w:tcPr>
            <w:tcW w:w="173" w:type="pct"/>
            <w:hideMark/>
          </w:tcPr>
          <w:p w14:paraId="17F007B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31 839,40</w:t>
            </w:r>
          </w:p>
        </w:tc>
        <w:tc>
          <w:tcPr>
            <w:tcW w:w="173" w:type="pct"/>
            <w:hideMark/>
          </w:tcPr>
          <w:p w14:paraId="6E65D62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31 839,40</w:t>
            </w:r>
          </w:p>
        </w:tc>
        <w:tc>
          <w:tcPr>
            <w:tcW w:w="185" w:type="pct"/>
            <w:hideMark/>
          </w:tcPr>
          <w:p w14:paraId="53D5264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280 242,10</w:t>
            </w:r>
          </w:p>
        </w:tc>
        <w:tc>
          <w:tcPr>
            <w:tcW w:w="450" w:type="pct"/>
            <w:hideMark/>
          </w:tcPr>
          <w:p w14:paraId="332A4DB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совершенствование системы оплаты труда, обеспечено бухгалтерское обслуживание 40 учреждений, обеспечено услугами по проверке и составлению документации для проведения ремонтных работ.</w:t>
            </w:r>
          </w:p>
        </w:tc>
      </w:tr>
      <w:tr w:rsidR="00D45F63" w:rsidRPr="00D45F63" w14:paraId="26CD4620" w14:textId="77777777" w:rsidTr="00D45F63">
        <w:tc>
          <w:tcPr>
            <w:tcW w:w="158" w:type="pct"/>
            <w:hideMark/>
          </w:tcPr>
          <w:p w14:paraId="63721E0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14</w:t>
            </w:r>
          </w:p>
        </w:tc>
        <w:tc>
          <w:tcPr>
            <w:tcW w:w="739" w:type="pct"/>
            <w:hideMark/>
          </w:tcPr>
          <w:p w14:paraId="2BF60B8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расходы на выплату персоналу государственных (муниципальных) нужд</w:t>
            </w:r>
          </w:p>
        </w:tc>
        <w:tc>
          <w:tcPr>
            <w:tcW w:w="356" w:type="pct"/>
            <w:hideMark/>
          </w:tcPr>
          <w:p w14:paraId="1924AA2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управление образования администрации Ермаковского района</w:t>
            </w:r>
          </w:p>
        </w:tc>
        <w:tc>
          <w:tcPr>
            <w:tcW w:w="152" w:type="pct"/>
            <w:hideMark/>
          </w:tcPr>
          <w:p w14:paraId="2EA0AD4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36" w:type="pct"/>
            <w:hideMark/>
          </w:tcPr>
          <w:p w14:paraId="65235F9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0709</w:t>
            </w:r>
          </w:p>
        </w:tc>
        <w:tc>
          <w:tcPr>
            <w:tcW w:w="294" w:type="pct"/>
            <w:hideMark/>
          </w:tcPr>
          <w:p w14:paraId="191720E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6350080610</w:t>
            </w:r>
          </w:p>
        </w:tc>
        <w:tc>
          <w:tcPr>
            <w:tcW w:w="112" w:type="pct"/>
            <w:hideMark/>
          </w:tcPr>
          <w:p w14:paraId="27566A8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110</w:t>
            </w:r>
          </w:p>
        </w:tc>
        <w:tc>
          <w:tcPr>
            <w:tcW w:w="173" w:type="pct"/>
            <w:hideMark/>
          </w:tcPr>
          <w:p w14:paraId="3942903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10 494,60</w:t>
            </w:r>
          </w:p>
        </w:tc>
        <w:tc>
          <w:tcPr>
            <w:tcW w:w="173" w:type="pct"/>
            <w:hideMark/>
          </w:tcPr>
          <w:p w14:paraId="49A47F6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12 192,70</w:t>
            </w:r>
          </w:p>
        </w:tc>
        <w:tc>
          <w:tcPr>
            <w:tcW w:w="173" w:type="pct"/>
            <w:hideMark/>
          </w:tcPr>
          <w:p w14:paraId="46B7727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13 261,40</w:t>
            </w:r>
          </w:p>
        </w:tc>
        <w:tc>
          <w:tcPr>
            <w:tcW w:w="173" w:type="pct"/>
            <w:hideMark/>
          </w:tcPr>
          <w:p w14:paraId="06AE60D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13 398,70</w:t>
            </w:r>
          </w:p>
        </w:tc>
        <w:tc>
          <w:tcPr>
            <w:tcW w:w="173" w:type="pct"/>
            <w:hideMark/>
          </w:tcPr>
          <w:p w14:paraId="6AC5373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13 211,50</w:t>
            </w:r>
          </w:p>
        </w:tc>
        <w:tc>
          <w:tcPr>
            <w:tcW w:w="173" w:type="pct"/>
            <w:hideMark/>
          </w:tcPr>
          <w:p w14:paraId="2AE464D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12 685,91</w:t>
            </w:r>
          </w:p>
        </w:tc>
        <w:tc>
          <w:tcPr>
            <w:tcW w:w="173" w:type="pct"/>
            <w:hideMark/>
          </w:tcPr>
          <w:p w14:paraId="16FE668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15 570,03</w:t>
            </w:r>
          </w:p>
        </w:tc>
        <w:tc>
          <w:tcPr>
            <w:tcW w:w="173" w:type="pct"/>
            <w:hideMark/>
          </w:tcPr>
          <w:p w14:paraId="38AF0BC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17 651,10</w:t>
            </w:r>
          </w:p>
        </w:tc>
        <w:tc>
          <w:tcPr>
            <w:tcW w:w="173" w:type="pct"/>
            <w:hideMark/>
          </w:tcPr>
          <w:p w14:paraId="2E638B8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18 865,70</w:t>
            </w:r>
          </w:p>
        </w:tc>
        <w:tc>
          <w:tcPr>
            <w:tcW w:w="173" w:type="pct"/>
            <w:hideMark/>
          </w:tcPr>
          <w:p w14:paraId="3BEBFF9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21 572,70</w:t>
            </w:r>
          </w:p>
        </w:tc>
        <w:tc>
          <w:tcPr>
            <w:tcW w:w="173" w:type="pct"/>
            <w:hideMark/>
          </w:tcPr>
          <w:p w14:paraId="67B976B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21 982,00</w:t>
            </w:r>
          </w:p>
        </w:tc>
        <w:tc>
          <w:tcPr>
            <w:tcW w:w="173" w:type="pct"/>
            <w:hideMark/>
          </w:tcPr>
          <w:p w14:paraId="510BEDB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25 419,50</w:t>
            </w:r>
          </w:p>
        </w:tc>
        <w:tc>
          <w:tcPr>
            <w:tcW w:w="173" w:type="pct"/>
            <w:hideMark/>
          </w:tcPr>
          <w:p w14:paraId="51AAADB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29 759,60</w:t>
            </w:r>
          </w:p>
        </w:tc>
        <w:tc>
          <w:tcPr>
            <w:tcW w:w="173" w:type="pct"/>
            <w:hideMark/>
          </w:tcPr>
          <w:p w14:paraId="1BD810F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29 759,60</w:t>
            </w:r>
          </w:p>
        </w:tc>
        <w:tc>
          <w:tcPr>
            <w:tcW w:w="185" w:type="pct"/>
            <w:hideMark/>
          </w:tcPr>
          <w:p w14:paraId="4B0F9D6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255 825,04</w:t>
            </w:r>
          </w:p>
        </w:tc>
        <w:tc>
          <w:tcPr>
            <w:tcW w:w="450" w:type="pct"/>
            <w:hideMark/>
          </w:tcPr>
          <w:p w14:paraId="3115A7A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270101F9" w14:textId="77777777" w:rsidTr="00D45F63">
        <w:tc>
          <w:tcPr>
            <w:tcW w:w="158" w:type="pct"/>
            <w:hideMark/>
          </w:tcPr>
          <w:p w14:paraId="2C0803A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15</w:t>
            </w:r>
          </w:p>
        </w:tc>
        <w:tc>
          <w:tcPr>
            <w:tcW w:w="739" w:type="pct"/>
            <w:hideMark/>
          </w:tcPr>
          <w:p w14:paraId="4A81093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иные закупки товаров, работ и услуг для обеспечения государственных(муниципальных) нужд</w:t>
            </w:r>
          </w:p>
        </w:tc>
        <w:tc>
          <w:tcPr>
            <w:tcW w:w="356" w:type="pct"/>
            <w:hideMark/>
          </w:tcPr>
          <w:p w14:paraId="534A696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Управление образования администрации Ермаковского района</w:t>
            </w:r>
          </w:p>
        </w:tc>
        <w:tc>
          <w:tcPr>
            <w:tcW w:w="152" w:type="pct"/>
            <w:hideMark/>
          </w:tcPr>
          <w:p w14:paraId="68B97A2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36" w:type="pct"/>
            <w:hideMark/>
          </w:tcPr>
          <w:p w14:paraId="2E8F90F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0709</w:t>
            </w:r>
          </w:p>
        </w:tc>
        <w:tc>
          <w:tcPr>
            <w:tcW w:w="294" w:type="pct"/>
            <w:hideMark/>
          </w:tcPr>
          <w:p w14:paraId="54BA38E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6350080610</w:t>
            </w:r>
          </w:p>
        </w:tc>
        <w:tc>
          <w:tcPr>
            <w:tcW w:w="112" w:type="pct"/>
            <w:hideMark/>
          </w:tcPr>
          <w:p w14:paraId="07263E4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240</w:t>
            </w:r>
          </w:p>
        </w:tc>
        <w:tc>
          <w:tcPr>
            <w:tcW w:w="173" w:type="pct"/>
            <w:hideMark/>
          </w:tcPr>
          <w:p w14:paraId="612FF86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1 207,10</w:t>
            </w:r>
          </w:p>
        </w:tc>
        <w:tc>
          <w:tcPr>
            <w:tcW w:w="173" w:type="pct"/>
            <w:hideMark/>
          </w:tcPr>
          <w:p w14:paraId="085902E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1 528,10</w:t>
            </w:r>
          </w:p>
        </w:tc>
        <w:tc>
          <w:tcPr>
            <w:tcW w:w="173" w:type="pct"/>
            <w:hideMark/>
          </w:tcPr>
          <w:p w14:paraId="59D1F57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1 584,50</w:t>
            </w:r>
          </w:p>
        </w:tc>
        <w:tc>
          <w:tcPr>
            <w:tcW w:w="173" w:type="pct"/>
            <w:hideMark/>
          </w:tcPr>
          <w:p w14:paraId="66C2DF5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1 710,70</w:t>
            </w:r>
          </w:p>
        </w:tc>
        <w:tc>
          <w:tcPr>
            <w:tcW w:w="173" w:type="pct"/>
            <w:hideMark/>
          </w:tcPr>
          <w:p w14:paraId="5CFF429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1 676,70</w:t>
            </w:r>
          </w:p>
        </w:tc>
        <w:tc>
          <w:tcPr>
            <w:tcW w:w="173" w:type="pct"/>
            <w:hideMark/>
          </w:tcPr>
          <w:p w14:paraId="47AB160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1 614,09</w:t>
            </w:r>
          </w:p>
        </w:tc>
        <w:tc>
          <w:tcPr>
            <w:tcW w:w="173" w:type="pct"/>
            <w:hideMark/>
          </w:tcPr>
          <w:p w14:paraId="09786BE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1 701,97</w:t>
            </w:r>
          </w:p>
        </w:tc>
        <w:tc>
          <w:tcPr>
            <w:tcW w:w="173" w:type="pct"/>
            <w:hideMark/>
          </w:tcPr>
          <w:p w14:paraId="6BD0253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1 816,90</w:t>
            </w:r>
          </w:p>
        </w:tc>
        <w:tc>
          <w:tcPr>
            <w:tcW w:w="173" w:type="pct"/>
            <w:hideMark/>
          </w:tcPr>
          <w:p w14:paraId="2B3117A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1 260,40</w:t>
            </w:r>
          </w:p>
        </w:tc>
        <w:tc>
          <w:tcPr>
            <w:tcW w:w="173" w:type="pct"/>
            <w:hideMark/>
          </w:tcPr>
          <w:p w14:paraId="15647B8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2 276,40</w:t>
            </w:r>
          </w:p>
        </w:tc>
        <w:tc>
          <w:tcPr>
            <w:tcW w:w="173" w:type="pct"/>
            <w:hideMark/>
          </w:tcPr>
          <w:p w14:paraId="4AE4473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2 062,70</w:t>
            </w:r>
          </w:p>
        </w:tc>
        <w:tc>
          <w:tcPr>
            <w:tcW w:w="173" w:type="pct"/>
            <w:hideMark/>
          </w:tcPr>
          <w:p w14:paraId="328D841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1 761,30</w:t>
            </w:r>
          </w:p>
        </w:tc>
        <w:tc>
          <w:tcPr>
            <w:tcW w:w="173" w:type="pct"/>
            <w:hideMark/>
          </w:tcPr>
          <w:p w14:paraId="7A104DA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2 062,70</w:t>
            </w:r>
          </w:p>
        </w:tc>
        <w:tc>
          <w:tcPr>
            <w:tcW w:w="173" w:type="pct"/>
            <w:hideMark/>
          </w:tcPr>
          <w:p w14:paraId="5E7FD27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2 062,70</w:t>
            </w:r>
          </w:p>
        </w:tc>
        <w:tc>
          <w:tcPr>
            <w:tcW w:w="185" w:type="pct"/>
            <w:hideMark/>
          </w:tcPr>
          <w:p w14:paraId="68B9EE2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24 326,26</w:t>
            </w:r>
          </w:p>
        </w:tc>
        <w:tc>
          <w:tcPr>
            <w:tcW w:w="450" w:type="pct"/>
            <w:hideMark/>
          </w:tcPr>
          <w:p w14:paraId="3FF14C1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6990F1B9" w14:textId="77777777" w:rsidTr="00D45F63">
        <w:tc>
          <w:tcPr>
            <w:tcW w:w="158" w:type="pct"/>
            <w:hideMark/>
          </w:tcPr>
          <w:p w14:paraId="6CB56B5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16</w:t>
            </w:r>
          </w:p>
        </w:tc>
        <w:tc>
          <w:tcPr>
            <w:tcW w:w="739" w:type="pct"/>
            <w:hideMark/>
          </w:tcPr>
          <w:p w14:paraId="06E4108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иные бюджетные ассигнования</w:t>
            </w:r>
          </w:p>
        </w:tc>
        <w:tc>
          <w:tcPr>
            <w:tcW w:w="356" w:type="pct"/>
            <w:hideMark/>
          </w:tcPr>
          <w:p w14:paraId="765A9A6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управление образования администрации Ермаковского </w:t>
            </w:r>
            <w:r w:rsidRPr="00D45F63">
              <w:rPr>
                <w:rFonts w:ascii="Arial" w:eastAsia="Times New Roman" w:hAnsi="Arial" w:cs="Arial"/>
                <w:sz w:val="24"/>
                <w:szCs w:val="24"/>
              </w:rPr>
              <w:lastRenderedPageBreak/>
              <w:t>района</w:t>
            </w:r>
          </w:p>
        </w:tc>
        <w:tc>
          <w:tcPr>
            <w:tcW w:w="152" w:type="pct"/>
            <w:hideMark/>
          </w:tcPr>
          <w:p w14:paraId="0CE2445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079</w:t>
            </w:r>
          </w:p>
        </w:tc>
        <w:tc>
          <w:tcPr>
            <w:tcW w:w="136" w:type="pct"/>
            <w:hideMark/>
          </w:tcPr>
          <w:p w14:paraId="5F63F50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0709</w:t>
            </w:r>
          </w:p>
        </w:tc>
        <w:tc>
          <w:tcPr>
            <w:tcW w:w="294" w:type="pct"/>
            <w:hideMark/>
          </w:tcPr>
          <w:p w14:paraId="18BADA7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6350080610</w:t>
            </w:r>
          </w:p>
        </w:tc>
        <w:tc>
          <w:tcPr>
            <w:tcW w:w="112" w:type="pct"/>
            <w:hideMark/>
          </w:tcPr>
          <w:p w14:paraId="535BDC6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850</w:t>
            </w:r>
          </w:p>
        </w:tc>
        <w:tc>
          <w:tcPr>
            <w:tcW w:w="173" w:type="pct"/>
            <w:hideMark/>
          </w:tcPr>
          <w:p w14:paraId="0624093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2F82E8C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3,60</w:t>
            </w:r>
          </w:p>
        </w:tc>
        <w:tc>
          <w:tcPr>
            <w:tcW w:w="173" w:type="pct"/>
            <w:hideMark/>
          </w:tcPr>
          <w:p w14:paraId="4C29446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6631238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2,80</w:t>
            </w:r>
          </w:p>
        </w:tc>
        <w:tc>
          <w:tcPr>
            <w:tcW w:w="173" w:type="pct"/>
            <w:hideMark/>
          </w:tcPr>
          <w:p w14:paraId="062C567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15,70</w:t>
            </w:r>
          </w:p>
        </w:tc>
        <w:tc>
          <w:tcPr>
            <w:tcW w:w="173" w:type="pct"/>
            <w:hideMark/>
          </w:tcPr>
          <w:p w14:paraId="6DFE196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1,60</w:t>
            </w:r>
          </w:p>
        </w:tc>
        <w:tc>
          <w:tcPr>
            <w:tcW w:w="173" w:type="pct"/>
            <w:hideMark/>
          </w:tcPr>
          <w:p w14:paraId="482250A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8,00</w:t>
            </w:r>
          </w:p>
        </w:tc>
        <w:tc>
          <w:tcPr>
            <w:tcW w:w="173" w:type="pct"/>
            <w:hideMark/>
          </w:tcPr>
          <w:p w14:paraId="677CD96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1,50</w:t>
            </w:r>
          </w:p>
        </w:tc>
        <w:tc>
          <w:tcPr>
            <w:tcW w:w="173" w:type="pct"/>
            <w:hideMark/>
          </w:tcPr>
          <w:p w14:paraId="3BAE24B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5,20</w:t>
            </w:r>
          </w:p>
        </w:tc>
        <w:tc>
          <w:tcPr>
            <w:tcW w:w="173" w:type="pct"/>
            <w:hideMark/>
          </w:tcPr>
          <w:p w14:paraId="22C3F69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173" w:type="pct"/>
            <w:hideMark/>
          </w:tcPr>
          <w:p w14:paraId="52D8FFB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17,10</w:t>
            </w:r>
          </w:p>
        </w:tc>
        <w:tc>
          <w:tcPr>
            <w:tcW w:w="173" w:type="pct"/>
            <w:hideMark/>
          </w:tcPr>
          <w:p w14:paraId="69D5D92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1,10</w:t>
            </w:r>
          </w:p>
        </w:tc>
        <w:tc>
          <w:tcPr>
            <w:tcW w:w="173" w:type="pct"/>
            <w:hideMark/>
          </w:tcPr>
          <w:p w14:paraId="4BF9962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17,10</w:t>
            </w:r>
          </w:p>
        </w:tc>
        <w:tc>
          <w:tcPr>
            <w:tcW w:w="173" w:type="pct"/>
            <w:hideMark/>
          </w:tcPr>
          <w:p w14:paraId="4102F55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17,10</w:t>
            </w:r>
          </w:p>
        </w:tc>
        <w:tc>
          <w:tcPr>
            <w:tcW w:w="185" w:type="pct"/>
            <w:hideMark/>
          </w:tcPr>
          <w:p w14:paraId="298BF9C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90,80</w:t>
            </w:r>
          </w:p>
        </w:tc>
        <w:tc>
          <w:tcPr>
            <w:tcW w:w="450" w:type="pct"/>
            <w:hideMark/>
          </w:tcPr>
          <w:p w14:paraId="79F93C7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7FE0D770" w14:textId="77777777" w:rsidTr="00D45F63">
        <w:tc>
          <w:tcPr>
            <w:tcW w:w="158" w:type="pct"/>
            <w:hideMark/>
          </w:tcPr>
          <w:p w14:paraId="7896406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17</w:t>
            </w:r>
          </w:p>
        </w:tc>
        <w:tc>
          <w:tcPr>
            <w:tcW w:w="739" w:type="pct"/>
            <w:hideMark/>
          </w:tcPr>
          <w:p w14:paraId="3732062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Софинансирование региональных выплат и выплат, обеспечивающие уровень заработной платы работников бюджетной сферы не ниже размера минимальной заработной платы</w:t>
            </w:r>
          </w:p>
        </w:tc>
        <w:tc>
          <w:tcPr>
            <w:tcW w:w="356" w:type="pct"/>
            <w:hideMark/>
          </w:tcPr>
          <w:p w14:paraId="1523433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управление образования администрации Ермаковского района</w:t>
            </w:r>
          </w:p>
        </w:tc>
        <w:tc>
          <w:tcPr>
            <w:tcW w:w="152" w:type="pct"/>
            <w:hideMark/>
          </w:tcPr>
          <w:p w14:paraId="04D6532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36" w:type="pct"/>
            <w:hideMark/>
          </w:tcPr>
          <w:p w14:paraId="2D418FA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0709</w:t>
            </w:r>
          </w:p>
        </w:tc>
        <w:tc>
          <w:tcPr>
            <w:tcW w:w="294" w:type="pct"/>
            <w:hideMark/>
          </w:tcPr>
          <w:p w14:paraId="4731F81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6350090210</w:t>
            </w:r>
          </w:p>
        </w:tc>
        <w:tc>
          <w:tcPr>
            <w:tcW w:w="112" w:type="pct"/>
            <w:hideMark/>
          </w:tcPr>
          <w:p w14:paraId="6307DAE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110</w:t>
            </w:r>
          </w:p>
        </w:tc>
        <w:tc>
          <w:tcPr>
            <w:tcW w:w="173" w:type="pct"/>
            <w:hideMark/>
          </w:tcPr>
          <w:p w14:paraId="3F64D6F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1A9854F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60FF81C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4521D20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3D826B1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192,30</w:t>
            </w:r>
          </w:p>
        </w:tc>
        <w:tc>
          <w:tcPr>
            <w:tcW w:w="173" w:type="pct"/>
            <w:hideMark/>
          </w:tcPr>
          <w:p w14:paraId="4F5365C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798,80</w:t>
            </w:r>
          </w:p>
        </w:tc>
        <w:tc>
          <w:tcPr>
            <w:tcW w:w="173" w:type="pct"/>
            <w:hideMark/>
          </w:tcPr>
          <w:p w14:paraId="4D74C9B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173" w:type="pct"/>
            <w:hideMark/>
          </w:tcPr>
          <w:p w14:paraId="146AD7A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173" w:type="pct"/>
            <w:hideMark/>
          </w:tcPr>
          <w:p w14:paraId="61DF222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173" w:type="pct"/>
            <w:hideMark/>
          </w:tcPr>
          <w:p w14:paraId="482D931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17700B2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4067D8E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6AF9605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7BF314C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5" w:type="pct"/>
            <w:hideMark/>
          </w:tcPr>
          <w:p w14:paraId="3770B7F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991,10</w:t>
            </w:r>
          </w:p>
        </w:tc>
        <w:tc>
          <w:tcPr>
            <w:tcW w:w="450" w:type="pct"/>
            <w:hideMark/>
          </w:tcPr>
          <w:p w14:paraId="7A4D3B1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0B8BB960" w14:textId="77777777" w:rsidTr="00D45F63">
        <w:tc>
          <w:tcPr>
            <w:tcW w:w="158" w:type="pct"/>
            <w:hideMark/>
          </w:tcPr>
          <w:p w14:paraId="6FB5EE1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18</w:t>
            </w:r>
          </w:p>
        </w:tc>
        <w:tc>
          <w:tcPr>
            <w:tcW w:w="739" w:type="pct"/>
            <w:hideMark/>
          </w:tcPr>
          <w:p w14:paraId="317B61F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Софинансирование региональных выплат и выплат, обеспечивающие уровень заработной платы работников бюджетной сферы не ниже размера минимальной заработной платы</w:t>
            </w:r>
          </w:p>
        </w:tc>
        <w:tc>
          <w:tcPr>
            <w:tcW w:w="356" w:type="pct"/>
            <w:hideMark/>
          </w:tcPr>
          <w:p w14:paraId="656AEFF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управление образования администрации Ермаковского района</w:t>
            </w:r>
          </w:p>
        </w:tc>
        <w:tc>
          <w:tcPr>
            <w:tcW w:w="152" w:type="pct"/>
            <w:hideMark/>
          </w:tcPr>
          <w:p w14:paraId="5284B46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36" w:type="pct"/>
            <w:hideMark/>
          </w:tcPr>
          <w:p w14:paraId="48093C1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0709</w:t>
            </w:r>
          </w:p>
        </w:tc>
        <w:tc>
          <w:tcPr>
            <w:tcW w:w="294" w:type="pct"/>
            <w:hideMark/>
          </w:tcPr>
          <w:p w14:paraId="255411E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6350090210</w:t>
            </w:r>
          </w:p>
        </w:tc>
        <w:tc>
          <w:tcPr>
            <w:tcW w:w="112" w:type="pct"/>
            <w:hideMark/>
          </w:tcPr>
          <w:p w14:paraId="2540B8C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120</w:t>
            </w:r>
          </w:p>
        </w:tc>
        <w:tc>
          <w:tcPr>
            <w:tcW w:w="173" w:type="pct"/>
            <w:hideMark/>
          </w:tcPr>
          <w:p w14:paraId="3EFE1BB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3579F86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233B2E6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306F2A7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33BCC7E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99,20</w:t>
            </w:r>
          </w:p>
        </w:tc>
        <w:tc>
          <w:tcPr>
            <w:tcW w:w="173" w:type="pct"/>
            <w:hideMark/>
          </w:tcPr>
          <w:p w14:paraId="6C4EF83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116,90</w:t>
            </w:r>
          </w:p>
        </w:tc>
        <w:tc>
          <w:tcPr>
            <w:tcW w:w="173" w:type="pct"/>
            <w:hideMark/>
          </w:tcPr>
          <w:p w14:paraId="2C95080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173" w:type="pct"/>
            <w:hideMark/>
          </w:tcPr>
          <w:p w14:paraId="6C6201A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173" w:type="pct"/>
            <w:hideMark/>
          </w:tcPr>
          <w:p w14:paraId="06E57ED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173" w:type="pct"/>
            <w:hideMark/>
          </w:tcPr>
          <w:p w14:paraId="2D3EDF2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6004DDF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35C37EE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27E7622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72ACE83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5" w:type="pct"/>
            <w:hideMark/>
          </w:tcPr>
          <w:p w14:paraId="6E54E6A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216,10</w:t>
            </w:r>
          </w:p>
        </w:tc>
        <w:tc>
          <w:tcPr>
            <w:tcW w:w="450" w:type="pct"/>
            <w:hideMark/>
          </w:tcPr>
          <w:p w14:paraId="4A21BE3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781B875C" w14:textId="77777777" w:rsidTr="00D45F63">
        <w:tc>
          <w:tcPr>
            <w:tcW w:w="158" w:type="pct"/>
            <w:hideMark/>
          </w:tcPr>
          <w:p w14:paraId="0A53467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19</w:t>
            </w:r>
          </w:p>
        </w:tc>
        <w:tc>
          <w:tcPr>
            <w:tcW w:w="739" w:type="pct"/>
            <w:hideMark/>
          </w:tcPr>
          <w:p w14:paraId="37C3B5C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региональные выплаты и выплаты, обеспечивающие уровень з/платы работников бюджетной сферы не ниже размера минимальной з/платы.</w:t>
            </w:r>
          </w:p>
        </w:tc>
        <w:tc>
          <w:tcPr>
            <w:tcW w:w="356" w:type="pct"/>
            <w:hideMark/>
          </w:tcPr>
          <w:p w14:paraId="6A2145A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управление образования администрации Ермаковского района</w:t>
            </w:r>
          </w:p>
        </w:tc>
        <w:tc>
          <w:tcPr>
            <w:tcW w:w="152" w:type="pct"/>
            <w:hideMark/>
          </w:tcPr>
          <w:p w14:paraId="1979A72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36" w:type="pct"/>
            <w:hideMark/>
          </w:tcPr>
          <w:p w14:paraId="6B0F5A3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0709</w:t>
            </w:r>
          </w:p>
        </w:tc>
        <w:tc>
          <w:tcPr>
            <w:tcW w:w="294" w:type="pct"/>
            <w:hideMark/>
          </w:tcPr>
          <w:p w14:paraId="4703D26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6350010210 / 6350027240</w:t>
            </w:r>
          </w:p>
        </w:tc>
        <w:tc>
          <w:tcPr>
            <w:tcW w:w="112" w:type="pct"/>
            <w:hideMark/>
          </w:tcPr>
          <w:p w14:paraId="78ABBA1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120</w:t>
            </w:r>
          </w:p>
        </w:tc>
        <w:tc>
          <w:tcPr>
            <w:tcW w:w="173" w:type="pct"/>
            <w:hideMark/>
          </w:tcPr>
          <w:p w14:paraId="6F0E19A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53,20</w:t>
            </w:r>
          </w:p>
        </w:tc>
        <w:tc>
          <w:tcPr>
            <w:tcW w:w="173" w:type="pct"/>
            <w:hideMark/>
          </w:tcPr>
          <w:p w14:paraId="0AFB291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24,50</w:t>
            </w:r>
          </w:p>
        </w:tc>
        <w:tc>
          <w:tcPr>
            <w:tcW w:w="173" w:type="pct"/>
            <w:hideMark/>
          </w:tcPr>
          <w:p w14:paraId="6062F4F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4F5DBE9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13,00</w:t>
            </w:r>
          </w:p>
        </w:tc>
        <w:tc>
          <w:tcPr>
            <w:tcW w:w="173" w:type="pct"/>
            <w:hideMark/>
          </w:tcPr>
          <w:p w14:paraId="5A658C8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131,50</w:t>
            </w:r>
          </w:p>
        </w:tc>
        <w:tc>
          <w:tcPr>
            <w:tcW w:w="173" w:type="pct"/>
            <w:hideMark/>
          </w:tcPr>
          <w:p w14:paraId="04CD29E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220,00</w:t>
            </w:r>
          </w:p>
        </w:tc>
        <w:tc>
          <w:tcPr>
            <w:tcW w:w="173" w:type="pct"/>
            <w:hideMark/>
          </w:tcPr>
          <w:p w14:paraId="4DCD5D5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173" w:type="pct"/>
            <w:hideMark/>
          </w:tcPr>
          <w:p w14:paraId="5A834F1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7A7EEA5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291,40</w:t>
            </w:r>
          </w:p>
        </w:tc>
        <w:tc>
          <w:tcPr>
            <w:tcW w:w="173" w:type="pct"/>
            <w:hideMark/>
          </w:tcPr>
          <w:p w14:paraId="71F01D0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2395D20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45A763E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41B1984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552C789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5" w:type="pct"/>
            <w:hideMark/>
          </w:tcPr>
          <w:p w14:paraId="261B490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733,60</w:t>
            </w:r>
          </w:p>
        </w:tc>
        <w:tc>
          <w:tcPr>
            <w:tcW w:w="450" w:type="pct"/>
            <w:hideMark/>
          </w:tcPr>
          <w:p w14:paraId="7FCD0A9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5C380B14" w14:textId="77777777" w:rsidTr="00D45F63">
        <w:tc>
          <w:tcPr>
            <w:tcW w:w="158" w:type="pct"/>
            <w:hideMark/>
          </w:tcPr>
          <w:p w14:paraId="5324CC3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w:t>
            </w:r>
          </w:p>
        </w:tc>
        <w:tc>
          <w:tcPr>
            <w:tcW w:w="739" w:type="pct"/>
            <w:hideMark/>
          </w:tcPr>
          <w:p w14:paraId="45BBDE5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Финансовое обеспечение (возмещение) расходных обязательств, связанных с увеличением с 1 июня 2022 года региональных выплат, в рамках подпрограммы "Обеспечение реализации муниципальной программы и прочие мероприятия" муниципальной программы Ермаковского района "Развитие образования Ермаковского района"</w:t>
            </w:r>
          </w:p>
        </w:tc>
        <w:tc>
          <w:tcPr>
            <w:tcW w:w="356" w:type="pct"/>
            <w:hideMark/>
          </w:tcPr>
          <w:p w14:paraId="534E2A9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управление образования администрации Ермаковского района</w:t>
            </w:r>
          </w:p>
        </w:tc>
        <w:tc>
          <w:tcPr>
            <w:tcW w:w="152" w:type="pct"/>
            <w:hideMark/>
          </w:tcPr>
          <w:p w14:paraId="78C5B5E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36" w:type="pct"/>
            <w:hideMark/>
          </w:tcPr>
          <w:p w14:paraId="53E05C3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0709</w:t>
            </w:r>
          </w:p>
        </w:tc>
        <w:tc>
          <w:tcPr>
            <w:tcW w:w="294" w:type="pct"/>
            <w:hideMark/>
          </w:tcPr>
          <w:p w14:paraId="613DDEF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6350010340</w:t>
            </w:r>
          </w:p>
        </w:tc>
        <w:tc>
          <w:tcPr>
            <w:tcW w:w="112" w:type="pct"/>
            <w:hideMark/>
          </w:tcPr>
          <w:p w14:paraId="1D9FFD7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120</w:t>
            </w:r>
          </w:p>
        </w:tc>
        <w:tc>
          <w:tcPr>
            <w:tcW w:w="173" w:type="pct"/>
            <w:hideMark/>
          </w:tcPr>
          <w:p w14:paraId="1DCC174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39A6A09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486C975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08F73C4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0FCF33F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1B08BCC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3940084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688A2C4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17D2CC7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66,00</w:t>
            </w:r>
          </w:p>
        </w:tc>
        <w:tc>
          <w:tcPr>
            <w:tcW w:w="173" w:type="pct"/>
            <w:hideMark/>
          </w:tcPr>
          <w:p w14:paraId="0CFA84B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01C21CA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0ED1E0A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24A5148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173" w:type="pct"/>
            <w:hideMark/>
          </w:tcPr>
          <w:p w14:paraId="6C1275E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5" w:type="pct"/>
            <w:hideMark/>
          </w:tcPr>
          <w:p w14:paraId="1B423BD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66,00</w:t>
            </w:r>
          </w:p>
        </w:tc>
        <w:tc>
          <w:tcPr>
            <w:tcW w:w="450" w:type="pct"/>
            <w:hideMark/>
          </w:tcPr>
          <w:p w14:paraId="56FDA88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2F92F681" w14:textId="77777777" w:rsidTr="00D45F63">
        <w:tc>
          <w:tcPr>
            <w:tcW w:w="158" w:type="pct"/>
            <w:hideMark/>
          </w:tcPr>
          <w:p w14:paraId="6D0DE0A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21</w:t>
            </w:r>
          </w:p>
        </w:tc>
        <w:tc>
          <w:tcPr>
            <w:tcW w:w="739" w:type="pct"/>
            <w:hideMark/>
          </w:tcPr>
          <w:p w14:paraId="487006B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региональные выплаты и выплаты, обеспечивающие уровень з/платы работников бюджетной сферы не ниже размера минимальной з/платы.</w:t>
            </w:r>
          </w:p>
        </w:tc>
        <w:tc>
          <w:tcPr>
            <w:tcW w:w="356" w:type="pct"/>
            <w:hideMark/>
          </w:tcPr>
          <w:p w14:paraId="0CBF509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управление образования администрации Ермаковского района</w:t>
            </w:r>
          </w:p>
        </w:tc>
        <w:tc>
          <w:tcPr>
            <w:tcW w:w="152" w:type="pct"/>
            <w:hideMark/>
          </w:tcPr>
          <w:p w14:paraId="2284433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36" w:type="pct"/>
            <w:hideMark/>
          </w:tcPr>
          <w:p w14:paraId="471481C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0709</w:t>
            </w:r>
          </w:p>
        </w:tc>
        <w:tc>
          <w:tcPr>
            <w:tcW w:w="294" w:type="pct"/>
            <w:hideMark/>
          </w:tcPr>
          <w:p w14:paraId="78C4A55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6350010210 / 6350027240</w:t>
            </w:r>
          </w:p>
        </w:tc>
        <w:tc>
          <w:tcPr>
            <w:tcW w:w="112" w:type="pct"/>
            <w:hideMark/>
          </w:tcPr>
          <w:p w14:paraId="2B07A47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110</w:t>
            </w:r>
          </w:p>
        </w:tc>
        <w:tc>
          <w:tcPr>
            <w:tcW w:w="173" w:type="pct"/>
            <w:hideMark/>
          </w:tcPr>
          <w:p w14:paraId="5F3E3DE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86,70</w:t>
            </w:r>
          </w:p>
        </w:tc>
        <w:tc>
          <w:tcPr>
            <w:tcW w:w="173" w:type="pct"/>
            <w:hideMark/>
          </w:tcPr>
          <w:p w14:paraId="71DAAA3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253,80</w:t>
            </w:r>
          </w:p>
        </w:tc>
        <w:tc>
          <w:tcPr>
            <w:tcW w:w="173" w:type="pct"/>
            <w:hideMark/>
          </w:tcPr>
          <w:p w14:paraId="6CC159F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41,30</w:t>
            </w:r>
          </w:p>
        </w:tc>
        <w:tc>
          <w:tcPr>
            <w:tcW w:w="173" w:type="pct"/>
            <w:hideMark/>
          </w:tcPr>
          <w:p w14:paraId="50A481E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61,60</w:t>
            </w:r>
          </w:p>
        </w:tc>
        <w:tc>
          <w:tcPr>
            <w:tcW w:w="173" w:type="pct"/>
            <w:hideMark/>
          </w:tcPr>
          <w:p w14:paraId="5217CDB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301,20</w:t>
            </w:r>
          </w:p>
        </w:tc>
        <w:tc>
          <w:tcPr>
            <w:tcW w:w="173" w:type="pct"/>
            <w:hideMark/>
          </w:tcPr>
          <w:p w14:paraId="763C913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762,70</w:t>
            </w:r>
          </w:p>
        </w:tc>
        <w:tc>
          <w:tcPr>
            <w:tcW w:w="173" w:type="pct"/>
            <w:hideMark/>
          </w:tcPr>
          <w:p w14:paraId="0C9AF43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173" w:type="pct"/>
            <w:hideMark/>
          </w:tcPr>
          <w:p w14:paraId="2F97E61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7162700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6870591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3916A92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35637F2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4510DF8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335CA71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5" w:type="pct"/>
            <w:hideMark/>
          </w:tcPr>
          <w:p w14:paraId="048233A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1 507,30</w:t>
            </w:r>
          </w:p>
        </w:tc>
        <w:tc>
          <w:tcPr>
            <w:tcW w:w="450" w:type="pct"/>
            <w:hideMark/>
          </w:tcPr>
          <w:p w14:paraId="12039C6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0356948A" w14:textId="77777777" w:rsidTr="00D45F63">
        <w:tc>
          <w:tcPr>
            <w:tcW w:w="158" w:type="pct"/>
            <w:hideMark/>
          </w:tcPr>
          <w:p w14:paraId="34076E5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22</w:t>
            </w:r>
          </w:p>
        </w:tc>
        <w:tc>
          <w:tcPr>
            <w:tcW w:w="739" w:type="pct"/>
            <w:hideMark/>
          </w:tcPr>
          <w:p w14:paraId="1C217B7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Персональные выплаты, устанавливаемые в целях повышения оплаты труда молодым специалистам, персональные выплаты, устанавливаемые с учетом опыта работы при наличии ученой степени, почетного звания, нагрудного знака (значка), в рамках подпрограммы «Обеспечение условий реализации муниципальной программы и прочие мероприятия» муниципальной программы Ермаковского района «Развитие образования»</w:t>
            </w:r>
          </w:p>
        </w:tc>
        <w:tc>
          <w:tcPr>
            <w:tcW w:w="356" w:type="pct"/>
            <w:hideMark/>
          </w:tcPr>
          <w:p w14:paraId="4B89647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управление образования администрации Ермаковского района</w:t>
            </w:r>
          </w:p>
        </w:tc>
        <w:tc>
          <w:tcPr>
            <w:tcW w:w="152" w:type="pct"/>
            <w:hideMark/>
          </w:tcPr>
          <w:p w14:paraId="70E0B8F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36" w:type="pct"/>
            <w:hideMark/>
          </w:tcPr>
          <w:p w14:paraId="7825E13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0709</w:t>
            </w:r>
          </w:p>
        </w:tc>
        <w:tc>
          <w:tcPr>
            <w:tcW w:w="294" w:type="pct"/>
            <w:hideMark/>
          </w:tcPr>
          <w:p w14:paraId="603D8EA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6350010310</w:t>
            </w:r>
          </w:p>
        </w:tc>
        <w:tc>
          <w:tcPr>
            <w:tcW w:w="112" w:type="pct"/>
            <w:hideMark/>
          </w:tcPr>
          <w:p w14:paraId="3497C71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120</w:t>
            </w:r>
          </w:p>
        </w:tc>
        <w:tc>
          <w:tcPr>
            <w:tcW w:w="173" w:type="pct"/>
            <w:hideMark/>
          </w:tcPr>
          <w:p w14:paraId="3DBD65F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25FD9FC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0DE86AF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285C6A5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41,00</w:t>
            </w:r>
          </w:p>
        </w:tc>
        <w:tc>
          <w:tcPr>
            <w:tcW w:w="173" w:type="pct"/>
            <w:hideMark/>
          </w:tcPr>
          <w:p w14:paraId="7C69231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33,30</w:t>
            </w:r>
          </w:p>
        </w:tc>
        <w:tc>
          <w:tcPr>
            <w:tcW w:w="173" w:type="pct"/>
            <w:hideMark/>
          </w:tcPr>
          <w:p w14:paraId="6873F0C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18,80</w:t>
            </w:r>
          </w:p>
        </w:tc>
        <w:tc>
          <w:tcPr>
            <w:tcW w:w="173" w:type="pct"/>
            <w:hideMark/>
          </w:tcPr>
          <w:p w14:paraId="42E846B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63EE17E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4017B39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685163F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15742EA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252F950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2D75739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0DDFD18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5" w:type="pct"/>
            <w:hideMark/>
          </w:tcPr>
          <w:p w14:paraId="5E75FCE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93,10</w:t>
            </w:r>
          </w:p>
        </w:tc>
        <w:tc>
          <w:tcPr>
            <w:tcW w:w="450" w:type="pct"/>
            <w:hideMark/>
          </w:tcPr>
          <w:p w14:paraId="6F75554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3E424685" w14:textId="77777777" w:rsidTr="00D45F63">
        <w:tc>
          <w:tcPr>
            <w:tcW w:w="158" w:type="pct"/>
            <w:hideMark/>
          </w:tcPr>
          <w:p w14:paraId="2B8D27B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23</w:t>
            </w:r>
          </w:p>
        </w:tc>
        <w:tc>
          <w:tcPr>
            <w:tcW w:w="739" w:type="pct"/>
            <w:hideMark/>
          </w:tcPr>
          <w:p w14:paraId="61391FB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Средства на повышение минимальных размеров оклада, ставок заработной платы работников бюджетной сферы края, которым представляются региональные выплаты, с 1 октября 2014 г на 10%</w:t>
            </w:r>
          </w:p>
        </w:tc>
        <w:tc>
          <w:tcPr>
            <w:tcW w:w="356" w:type="pct"/>
            <w:hideMark/>
          </w:tcPr>
          <w:p w14:paraId="6782D54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Управление образования администрации Ермаковского района</w:t>
            </w:r>
          </w:p>
        </w:tc>
        <w:tc>
          <w:tcPr>
            <w:tcW w:w="152" w:type="pct"/>
            <w:hideMark/>
          </w:tcPr>
          <w:p w14:paraId="213D9D5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36" w:type="pct"/>
            <w:hideMark/>
          </w:tcPr>
          <w:p w14:paraId="53C9556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0709</w:t>
            </w:r>
          </w:p>
        </w:tc>
        <w:tc>
          <w:tcPr>
            <w:tcW w:w="294" w:type="pct"/>
            <w:hideMark/>
          </w:tcPr>
          <w:p w14:paraId="6DDDA7C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6350010210 / 6350027240</w:t>
            </w:r>
          </w:p>
        </w:tc>
        <w:tc>
          <w:tcPr>
            <w:tcW w:w="112" w:type="pct"/>
            <w:hideMark/>
          </w:tcPr>
          <w:p w14:paraId="6B7B78C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110</w:t>
            </w:r>
          </w:p>
        </w:tc>
        <w:tc>
          <w:tcPr>
            <w:tcW w:w="173" w:type="pct"/>
            <w:hideMark/>
          </w:tcPr>
          <w:p w14:paraId="7AD6511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4,80</w:t>
            </w:r>
          </w:p>
        </w:tc>
        <w:tc>
          <w:tcPr>
            <w:tcW w:w="173" w:type="pct"/>
            <w:hideMark/>
          </w:tcPr>
          <w:p w14:paraId="0AF30DD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2965F8F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480E21F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61398D3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77EC6A2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43B2145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21C33F4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5A5F28F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2 668,20</w:t>
            </w:r>
          </w:p>
        </w:tc>
        <w:tc>
          <w:tcPr>
            <w:tcW w:w="173" w:type="pct"/>
            <w:hideMark/>
          </w:tcPr>
          <w:p w14:paraId="0FB3389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698FB14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4891E81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20824DC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41EF337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5" w:type="pct"/>
            <w:hideMark/>
          </w:tcPr>
          <w:p w14:paraId="1097654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2 673,00</w:t>
            </w:r>
          </w:p>
        </w:tc>
        <w:tc>
          <w:tcPr>
            <w:tcW w:w="450" w:type="pct"/>
            <w:hideMark/>
          </w:tcPr>
          <w:p w14:paraId="1B1636D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65A88919" w14:textId="77777777" w:rsidTr="00D45F63">
        <w:tc>
          <w:tcPr>
            <w:tcW w:w="158" w:type="pct"/>
            <w:hideMark/>
          </w:tcPr>
          <w:p w14:paraId="0F983E8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24</w:t>
            </w:r>
          </w:p>
        </w:tc>
        <w:tc>
          <w:tcPr>
            <w:tcW w:w="739" w:type="pct"/>
            <w:hideMark/>
          </w:tcPr>
          <w:p w14:paraId="5EA45FB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Финансовое обеспечение (возмещение) расходных обязательств, связанных с увеличением с 1 июня 2022 года региональных выплат, в рамках подпрограммы "Обеспечение реализации муниципальной программы и прочие мероприятия" муниципальной программы Ермаковского района "Развитие образования Ермаковского района"</w:t>
            </w:r>
          </w:p>
        </w:tc>
        <w:tc>
          <w:tcPr>
            <w:tcW w:w="356" w:type="pct"/>
            <w:hideMark/>
          </w:tcPr>
          <w:p w14:paraId="62F8EE0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управление образования администрации Ермаковского района</w:t>
            </w:r>
          </w:p>
        </w:tc>
        <w:tc>
          <w:tcPr>
            <w:tcW w:w="152" w:type="pct"/>
            <w:hideMark/>
          </w:tcPr>
          <w:p w14:paraId="02D0A11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36" w:type="pct"/>
            <w:hideMark/>
          </w:tcPr>
          <w:p w14:paraId="18C0D6A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0709</w:t>
            </w:r>
          </w:p>
        </w:tc>
        <w:tc>
          <w:tcPr>
            <w:tcW w:w="294" w:type="pct"/>
            <w:hideMark/>
          </w:tcPr>
          <w:p w14:paraId="38F8BD8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6350010340</w:t>
            </w:r>
          </w:p>
        </w:tc>
        <w:tc>
          <w:tcPr>
            <w:tcW w:w="112" w:type="pct"/>
            <w:hideMark/>
          </w:tcPr>
          <w:p w14:paraId="398CFA7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110</w:t>
            </w:r>
          </w:p>
        </w:tc>
        <w:tc>
          <w:tcPr>
            <w:tcW w:w="173" w:type="pct"/>
            <w:hideMark/>
          </w:tcPr>
          <w:p w14:paraId="7071165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3D74195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29FE29D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16986FF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710BC2B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6B3A204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2FF615C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0EAEF54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690440D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208,90</w:t>
            </w:r>
          </w:p>
        </w:tc>
        <w:tc>
          <w:tcPr>
            <w:tcW w:w="173" w:type="pct"/>
            <w:hideMark/>
          </w:tcPr>
          <w:p w14:paraId="6337693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5FCC544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3CC9CD7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24DCCF8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46128B2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5" w:type="pct"/>
            <w:hideMark/>
          </w:tcPr>
          <w:p w14:paraId="5071C6A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208,90</w:t>
            </w:r>
          </w:p>
        </w:tc>
        <w:tc>
          <w:tcPr>
            <w:tcW w:w="450" w:type="pct"/>
            <w:hideMark/>
          </w:tcPr>
          <w:p w14:paraId="37DE492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3B705F5D" w14:textId="77777777" w:rsidTr="00D45F63">
        <w:tc>
          <w:tcPr>
            <w:tcW w:w="158" w:type="pct"/>
            <w:hideMark/>
          </w:tcPr>
          <w:p w14:paraId="0DA0659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25</w:t>
            </w:r>
          </w:p>
        </w:tc>
        <w:tc>
          <w:tcPr>
            <w:tcW w:w="739" w:type="pct"/>
            <w:hideMark/>
          </w:tcPr>
          <w:p w14:paraId="5D652B3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Средства на повышение минимальных размеров оклада, ставок </w:t>
            </w:r>
            <w:r w:rsidRPr="00D45F63">
              <w:rPr>
                <w:rFonts w:ascii="Arial" w:eastAsia="Times New Roman" w:hAnsi="Arial" w:cs="Arial"/>
                <w:sz w:val="24"/>
                <w:szCs w:val="24"/>
              </w:rPr>
              <w:lastRenderedPageBreak/>
              <w:t>заработной платы работников бюджетной сферы края, которым представляются региональные выплаты, с 1 октября 2014 г на 10%</w:t>
            </w:r>
          </w:p>
        </w:tc>
        <w:tc>
          <w:tcPr>
            <w:tcW w:w="356" w:type="pct"/>
            <w:hideMark/>
          </w:tcPr>
          <w:p w14:paraId="0D37B80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xml:space="preserve">Управление образования </w:t>
            </w:r>
            <w:r w:rsidRPr="00D45F63">
              <w:rPr>
                <w:rFonts w:ascii="Arial" w:eastAsia="Times New Roman" w:hAnsi="Arial" w:cs="Arial"/>
                <w:sz w:val="24"/>
                <w:szCs w:val="24"/>
              </w:rPr>
              <w:lastRenderedPageBreak/>
              <w:t>администрации Ермаковского района</w:t>
            </w:r>
          </w:p>
        </w:tc>
        <w:tc>
          <w:tcPr>
            <w:tcW w:w="152" w:type="pct"/>
            <w:hideMark/>
          </w:tcPr>
          <w:p w14:paraId="2D9B65E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079</w:t>
            </w:r>
          </w:p>
        </w:tc>
        <w:tc>
          <w:tcPr>
            <w:tcW w:w="136" w:type="pct"/>
            <w:hideMark/>
          </w:tcPr>
          <w:p w14:paraId="3DA0C00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0709</w:t>
            </w:r>
          </w:p>
        </w:tc>
        <w:tc>
          <w:tcPr>
            <w:tcW w:w="294" w:type="pct"/>
            <w:hideMark/>
          </w:tcPr>
          <w:p w14:paraId="5AF2E0F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6350010210 / </w:t>
            </w:r>
            <w:r w:rsidRPr="00D45F63">
              <w:rPr>
                <w:rFonts w:ascii="Arial" w:eastAsia="Times New Roman" w:hAnsi="Arial" w:cs="Arial"/>
                <w:sz w:val="24"/>
                <w:szCs w:val="24"/>
              </w:rPr>
              <w:lastRenderedPageBreak/>
              <w:t>6350027240</w:t>
            </w:r>
          </w:p>
        </w:tc>
        <w:tc>
          <w:tcPr>
            <w:tcW w:w="112" w:type="pct"/>
            <w:hideMark/>
          </w:tcPr>
          <w:p w14:paraId="32AC840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120</w:t>
            </w:r>
          </w:p>
        </w:tc>
        <w:tc>
          <w:tcPr>
            <w:tcW w:w="173" w:type="pct"/>
            <w:hideMark/>
          </w:tcPr>
          <w:p w14:paraId="1F529BE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105,20</w:t>
            </w:r>
          </w:p>
        </w:tc>
        <w:tc>
          <w:tcPr>
            <w:tcW w:w="173" w:type="pct"/>
            <w:hideMark/>
          </w:tcPr>
          <w:p w14:paraId="3F34853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5CE7C96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43264B4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2F2210D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48EC2D1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2789CAC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6C3519D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4C2C6BD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5F3246A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26CDB1A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3C2497C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62E0684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560DD06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5" w:type="pct"/>
            <w:hideMark/>
          </w:tcPr>
          <w:p w14:paraId="6B00BA0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105,20</w:t>
            </w:r>
          </w:p>
        </w:tc>
        <w:tc>
          <w:tcPr>
            <w:tcW w:w="450" w:type="pct"/>
            <w:hideMark/>
          </w:tcPr>
          <w:p w14:paraId="15ECE09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 </w:t>
            </w:r>
          </w:p>
        </w:tc>
      </w:tr>
      <w:tr w:rsidR="00D45F63" w:rsidRPr="00D45F63" w14:paraId="5F1B162B" w14:textId="77777777" w:rsidTr="00D45F63">
        <w:tc>
          <w:tcPr>
            <w:tcW w:w="158" w:type="pct"/>
            <w:noWrap/>
            <w:hideMark/>
          </w:tcPr>
          <w:p w14:paraId="6107453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26</w:t>
            </w:r>
          </w:p>
        </w:tc>
        <w:tc>
          <w:tcPr>
            <w:tcW w:w="739" w:type="pct"/>
            <w:hideMark/>
          </w:tcPr>
          <w:p w14:paraId="6EF6D49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Проведение мероприятий, направленных на обеспечение безопасного участия детей в дорожном движении, в рамках подпрограммы «Обеспечение условий реализации муниципальной программы и прочие мероприятия» муниципальной программы Ермаковского района «Развитие образования»</w:t>
            </w:r>
          </w:p>
        </w:tc>
        <w:tc>
          <w:tcPr>
            <w:tcW w:w="356" w:type="pct"/>
            <w:hideMark/>
          </w:tcPr>
          <w:p w14:paraId="0E46E35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Управление образования администрации Ермаковского района</w:t>
            </w:r>
          </w:p>
        </w:tc>
        <w:tc>
          <w:tcPr>
            <w:tcW w:w="152" w:type="pct"/>
            <w:hideMark/>
          </w:tcPr>
          <w:p w14:paraId="508BB6C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36" w:type="pct"/>
            <w:hideMark/>
          </w:tcPr>
          <w:p w14:paraId="1AF0B38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94" w:type="pct"/>
            <w:hideMark/>
          </w:tcPr>
          <w:p w14:paraId="1F24592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6350073980</w:t>
            </w:r>
          </w:p>
        </w:tc>
        <w:tc>
          <w:tcPr>
            <w:tcW w:w="112" w:type="pct"/>
            <w:hideMark/>
          </w:tcPr>
          <w:p w14:paraId="507DD4F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612</w:t>
            </w:r>
          </w:p>
        </w:tc>
        <w:tc>
          <w:tcPr>
            <w:tcW w:w="173" w:type="pct"/>
            <w:hideMark/>
          </w:tcPr>
          <w:p w14:paraId="0660A5E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44C89CE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5F372C0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6,00</w:t>
            </w:r>
          </w:p>
        </w:tc>
        <w:tc>
          <w:tcPr>
            <w:tcW w:w="173" w:type="pct"/>
            <w:noWrap/>
            <w:hideMark/>
          </w:tcPr>
          <w:p w14:paraId="62A186B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6,30</w:t>
            </w:r>
          </w:p>
        </w:tc>
        <w:tc>
          <w:tcPr>
            <w:tcW w:w="173" w:type="pct"/>
            <w:noWrap/>
            <w:hideMark/>
          </w:tcPr>
          <w:p w14:paraId="69B95FA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173" w:type="pct"/>
            <w:noWrap/>
            <w:hideMark/>
          </w:tcPr>
          <w:p w14:paraId="0797C00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173" w:type="pct"/>
            <w:noWrap/>
            <w:hideMark/>
          </w:tcPr>
          <w:p w14:paraId="63AF442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55D77EE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472CA78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1724D68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7B4751C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7A1A5EB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60AFAD1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4E90A19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5" w:type="pct"/>
            <w:hideMark/>
          </w:tcPr>
          <w:p w14:paraId="1D936A2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12,30</w:t>
            </w:r>
          </w:p>
        </w:tc>
        <w:tc>
          <w:tcPr>
            <w:tcW w:w="450" w:type="pct"/>
            <w:hideMark/>
          </w:tcPr>
          <w:p w14:paraId="3B5C4DA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41193B65" w14:textId="77777777" w:rsidTr="00D45F63">
        <w:tc>
          <w:tcPr>
            <w:tcW w:w="158" w:type="pct"/>
            <w:noWrap/>
            <w:hideMark/>
          </w:tcPr>
          <w:p w14:paraId="2D2E530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27</w:t>
            </w:r>
          </w:p>
        </w:tc>
        <w:tc>
          <w:tcPr>
            <w:tcW w:w="739" w:type="pct"/>
            <w:hideMark/>
          </w:tcPr>
          <w:p w14:paraId="6534F4F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Средства на частичное финансирование (возмещение) расходов на повышение размеров оплаты труда отдельным категориям работников бюджетной сферы по администрации Ермаковского района, в рамках подпрограммы "Обеспечение условий реализации муниципальной программы и прочие мероприятия" муниципальной программы Ермаковского района "Развитие образования"</w:t>
            </w:r>
          </w:p>
        </w:tc>
        <w:tc>
          <w:tcPr>
            <w:tcW w:w="356" w:type="pct"/>
            <w:hideMark/>
          </w:tcPr>
          <w:p w14:paraId="3BA74A8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Управление образования администрации Ермаковского района</w:t>
            </w:r>
          </w:p>
        </w:tc>
        <w:tc>
          <w:tcPr>
            <w:tcW w:w="152" w:type="pct"/>
            <w:hideMark/>
          </w:tcPr>
          <w:p w14:paraId="1BE2F4D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36" w:type="pct"/>
            <w:hideMark/>
          </w:tcPr>
          <w:p w14:paraId="6CD8714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0709</w:t>
            </w:r>
          </w:p>
        </w:tc>
        <w:tc>
          <w:tcPr>
            <w:tcW w:w="294" w:type="pct"/>
            <w:hideMark/>
          </w:tcPr>
          <w:p w14:paraId="467E134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6350010400</w:t>
            </w:r>
          </w:p>
        </w:tc>
        <w:tc>
          <w:tcPr>
            <w:tcW w:w="112" w:type="pct"/>
            <w:hideMark/>
          </w:tcPr>
          <w:p w14:paraId="6DB628B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120</w:t>
            </w:r>
          </w:p>
        </w:tc>
        <w:tc>
          <w:tcPr>
            <w:tcW w:w="173" w:type="pct"/>
            <w:hideMark/>
          </w:tcPr>
          <w:p w14:paraId="0043D3F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452841B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346CE04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4FE57FE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3269896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187,00</w:t>
            </w:r>
          </w:p>
        </w:tc>
        <w:tc>
          <w:tcPr>
            <w:tcW w:w="173" w:type="pct"/>
            <w:noWrap/>
            <w:hideMark/>
          </w:tcPr>
          <w:p w14:paraId="15C91A4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5F00B6F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3977A73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3E56335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0BFC1BA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61BC712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154D256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4BA0CA8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72860B9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5" w:type="pct"/>
            <w:hideMark/>
          </w:tcPr>
          <w:p w14:paraId="1B7746F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187,00</w:t>
            </w:r>
          </w:p>
        </w:tc>
        <w:tc>
          <w:tcPr>
            <w:tcW w:w="450" w:type="pct"/>
            <w:hideMark/>
          </w:tcPr>
          <w:p w14:paraId="49EA6B0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4493F22B" w14:textId="77777777" w:rsidTr="00D45F63">
        <w:tc>
          <w:tcPr>
            <w:tcW w:w="158" w:type="pct"/>
            <w:noWrap/>
            <w:hideMark/>
          </w:tcPr>
          <w:p w14:paraId="0008669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28</w:t>
            </w:r>
          </w:p>
        </w:tc>
        <w:tc>
          <w:tcPr>
            <w:tcW w:w="739" w:type="pct"/>
            <w:hideMark/>
          </w:tcPr>
          <w:p w14:paraId="5D545A9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Средства на повышение размеров оплаты труда работников бюджетной сферы Красноярского края с 1 января 2018 года на 4 процента, в рамках подпрограммы "Обеспечение условий реализации муниципальной программы </w:t>
            </w:r>
            <w:r w:rsidRPr="00D45F63">
              <w:rPr>
                <w:rFonts w:ascii="Arial" w:eastAsia="Times New Roman" w:hAnsi="Arial" w:cs="Arial"/>
                <w:sz w:val="24"/>
                <w:szCs w:val="24"/>
              </w:rPr>
              <w:lastRenderedPageBreak/>
              <w:t>и прочие мероприятия" муниципальной программы Ермаковского района "Развитие образования"</w:t>
            </w:r>
          </w:p>
        </w:tc>
        <w:tc>
          <w:tcPr>
            <w:tcW w:w="356" w:type="pct"/>
            <w:hideMark/>
          </w:tcPr>
          <w:p w14:paraId="082515E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Управление образования администрации Ермаковского района</w:t>
            </w:r>
          </w:p>
        </w:tc>
        <w:tc>
          <w:tcPr>
            <w:tcW w:w="152" w:type="pct"/>
            <w:hideMark/>
          </w:tcPr>
          <w:p w14:paraId="11C4F58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36" w:type="pct"/>
            <w:hideMark/>
          </w:tcPr>
          <w:p w14:paraId="4C0B72D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0709</w:t>
            </w:r>
          </w:p>
        </w:tc>
        <w:tc>
          <w:tcPr>
            <w:tcW w:w="294" w:type="pct"/>
            <w:hideMark/>
          </w:tcPr>
          <w:p w14:paraId="6E416A2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6350010470</w:t>
            </w:r>
          </w:p>
        </w:tc>
        <w:tc>
          <w:tcPr>
            <w:tcW w:w="112" w:type="pct"/>
            <w:hideMark/>
          </w:tcPr>
          <w:p w14:paraId="5E93833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120</w:t>
            </w:r>
          </w:p>
        </w:tc>
        <w:tc>
          <w:tcPr>
            <w:tcW w:w="173" w:type="pct"/>
            <w:hideMark/>
          </w:tcPr>
          <w:p w14:paraId="5C1E7FD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191C572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6F47E4B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341DCB6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7611B5C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157,40</w:t>
            </w:r>
          </w:p>
        </w:tc>
        <w:tc>
          <w:tcPr>
            <w:tcW w:w="173" w:type="pct"/>
            <w:noWrap/>
            <w:hideMark/>
          </w:tcPr>
          <w:p w14:paraId="2077F22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3490BD9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2FC74A3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0B77D8F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0FCAFDD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79788B2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207F288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49431A2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2E4F838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5" w:type="pct"/>
            <w:hideMark/>
          </w:tcPr>
          <w:p w14:paraId="3B762D8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157,40</w:t>
            </w:r>
          </w:p>
        </w:tc>
        <w:tc>
          <w:tcPr>
            <w:tcW w:w="450" w:type="pct"/>
            <w:hideMark/>
          </w:tcPr>
          <w:p w14:paraId="3FBCAF0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5348C82F" w14:textId="77777777" w:rsidTr="00D45F63">
        <w:tc>
          <w:tcPr>
            <w:tcW w:w="158" w:type="pct"/>
            <w:noWrap/>
            <w:hideMark/>
          </w:tcPr>
          <w:p w14:paraId="7ABE25C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29</w:t>
            </w:r>
          </w:p>
        </w:tc>
        <w:tc>
          <w:tcPr>
            <w:tcW w:w="739" w:type="pct"/>
            <w:hideMark/>
          </w:tcPr>
          <w:p w14:paraId="6BBCFC9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Средства на повышение размеров оплаты труда работников бюджетной сферы Красноярского края с 1 января 2018 года на 4 процента, в рамках подпрограммы "Обеспечение условий реализации муниципальной программы и прочие мероприятия" муниципальной программы Ермаковского района "Развитие образования"</w:t>
            </w:r>
          </w:p>
        </w:tc>
        <w:tc>
          <w:tcPr>
            <w:tcW w:w="356" w:type="pct"/>
            <w:hideMark/>
          </w:tcPr>
          <w:p w14:paraId="4C32317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Управление образования администрации Ермаковского района</w:t>
            </w:r>
          </w:p>
        </w:tc>
        <w:tc>
          <w:tcPr>
            <w:tcW w:w="152" w:type="pct"/>
            <w:hideMark/>
          </w:tcPr>
          <w:p w14:paraId="3C9FDC7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36" w:type="pct"/>
            <w:hideMark/>
          </w:tcPr>
          <w:p w14:paraId="5BD9E3A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0709</w:t>
            </w:r>
          </w:p>
        </w:tc>
        <w:tc>
          <w:tcPr>
            <w:tcW w:w="294" w:type="pct"/>
            <w:hideMark/>
          </w:tcPr>
          <w:p w14:paraId="510035E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6350010470</w:t>
            </w:r>
          </w:p>
        </w:tc>
        <w:tc>
          <w:tcPr>
            <w:tcW w:w="112" w:type="pct"/>
            <w:hideMark/>
          </w:tcPr>
          <w:p w14:paraId="1020681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110</w:t>
            </w:r>
          </w:p>
        </w:tc>
        <w:tc>
          <w:tcPr>
            <w:tcW w:w="173" w:type="pct"/>
            <w:hideMark/>
          </w:tcPr>
          <w:p w14:paraId="4644E76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5C6F5AF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3700FD0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3BF722A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12F9FE5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525,30</w:t>
            </w:r>
          </w:p>
        </w:tc>
        <w:tc>
          <w:tcPr>
            <w:tcW w:w="173" w:type="pct"/>
            <w:noWrap/>
            <w:hideMark/>
          </w:tcPr>
          <w:p w14:paraId="1BA04CD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6FB0B52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6921E22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53EE7F8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7F9F848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25AC467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5D186D8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0D2F425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690FE89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5" w:type="pct"/>
            <w:hideMark/>
          </w:tcPr>
          <w:p w14:paraId="225A56B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525,30</w:t>
            </w:r>
          </w:p>
        </w:tc>
        <w:tc>
          <w:tcPr>
            <w:tcW w:w="450" w:type="pct"/>
            <w:hideMark/>
          </w:tcPr>
          <w:p w14:paraId="7EBDD2B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44B6E6B9" w14:textId="77777777" w:rsidTr="00D45F63">
        <w:tc>
          <w:tcPr>
            <w:tcW w:w="158" w:type="pct"/>
            <w:noWrap/>
            <w:hideMark/>
          </w:tcPr>
          <w:p w14:paraId="2A34A4E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30</w:t>
            </w:r>
          </w:p>
        </w:tc>
        <w:tc>
          <w:tcPr>
            <w:tcW w:w="739" w:type="pct"/>
            <w:hideMark/>
          </w:tcPr>
          <w:p w14:paraId="40A6954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Софинансирование за счет средств местного бюджета проведения мероприятий, направленных на обеспечение безопасного участия детей в дорожном движении, в рамках подпрограммы «Обеспечение условий реализации муниципальной программы и прочие мероприятия» муниципальной программы Ермаковского района «Развитие образования»</w:t>
            </w:r>
          </w:p>
        </w:tc>
        <w:tc>
          <w:tcPr>
            <w:tcW w:w="356" w:type="pct"/>
            <w:hideMark/>
          </w:tcPr>
          <w:p w14:paraId="51BA4F9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Управление образования администрации Ермаковского района</w:t>
            </w:r>
          </w:p>
        </w:tc>
        <w:tc>
          <w:tcPr>
            <w:tcW w:w="152" w:type="pct"/>
            <w:hideMark/>
          </w:tcPr>
          <w:p w14:paraId="738D0D0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36" w:type="pct"/>
            <w:hideMark/>
          </w:tcPr>
          <w:p w14:paraId="053AB5D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0702</w:t>
            </w:r>
          </w:p>
        </w:tc>
        <w:tc>
          <w:tcPr>
            <w:tcW w:w="294" w:type="pct"/>
            <w:hideMark/>
          </w:tcPr>
          <w:p w14:paraId="385DE3C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6350093980</w:t>
            </w:r>
          </w:p>
        </w:tc>
        <w:tc>
          <w:tcPr>
            <w:tcW w:w="112" w:type="pct"/>
            <w:hideMark/>
          </w:tcPr>
          <w:p w14:paraId="04F7FC6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612</w:t>
            </w:r>
          </w:p>
        </w:tc>
        <w:tc>
          <w:tcPr>
            <w:tcW w:w="173" w:type="pct"/>
            <w:hideMark/>
          </w:tcPr>
          <w:p w14:paraId="389A83E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1AC2631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2E60826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1,60</w:t>
            </w:r>
          </w:p>
        </w:tc>
        <w:tc>
          <w:tcPr>
            <w:tcW w:w="173" w:type="pct"/>
            <w:noWrap/>
            <w:hideMark/>
          </w:tcPr>
          <w:p w14:paraId="4778B9A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3,40</w:t>
            </w:r>
          </w:p>
        </w:tc>
        <w:tc>
          <w:tcPr>
            <w:tcW w:w="173" w:type="pct"/>
            <w:noWrap/>
            <w:hideMark/>
          </w:tcPr>
          <w:p w14:paraId="7D7854D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173" w:type="pct"/>
            <w:noWrap/>
            <w:hideMark/>
          </w:tcPr>
          <w:p w14:paraId="0C5C06B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173" w:type="pct"/>
            <w:noWrap/>
            <w:hideMark/>
          </w:tcPr>
          <w:p w14:paraId="417A53F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0CF3775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7335BA7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6F40399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0DEED43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1E50F56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22E3A16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11B3A13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5" w:type="pct"/>
            <w:hideMark/>
          </w:tcPr>
          <w:p w14:paraId="333DA38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5,00</w:t>
            </w:r>
          </w:p>
        </w:tc>
        <w:tc>
          <w:tcPr>
            <w:tcW w:w="450" w:type="pct"/>
            <w:hideMark/>
          </w:tcPr>
          <w:p w14:paraId="5EB79AB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7BAF915A" w14:textId="77777777" w:rsidTr="00D45F63">
        <w:tc>
          <w:tcPr>
            <w:tcW w:w="158" w:type="pct"/>
            <w:noWrap/>
            <w:hideMark/>
          </w:tcPr>
          <w:p w14:paraId="37BE204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31</w:t>
            </w:r>
          </w:p>
        </w:tc>
        <w:tc>
          <w:tcPr>
            <w:tcW w:w="739" w:type="pct"/>
            <w:hideMark/>
          </w:tcPr>
          <w:p w14:paraId="13E9DC5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Средства на частичное финансирование (возмещение) расходов на повышение размеров оплаты труда отдельным категориям работников бюджетной сферы Красноярского края, в рамках подпрограммы "Обеспечение реализации муниципальной программы и прочие мероприятия" </w:t>
            </w:r>
            <w:r w:rsidRPr="00D45F63">
              <w:rPr>
                <w:rFonts w:ascii="Arial" w:eastAsia="Times New Roman" w:hAnsi="Arial" w:cs="Arial"/>
                <w:sz w:val="24"/>
                <w:szCs w:val="24"/>
              </w:rPr>
              <w:lastRenderedPageBreak/>
              <w:t>муниципальной программы Ермаковского района «Развитие образования Ермаковского района»</w:t>
            </w:r>
          </w:p>
        </w:tc>
        <w:tc>
          <w:tcPr>
            <w:tcW w:w="356" w:type="pct"/>
            <w:hideMark/>
          </w:tcPr>
          <w:p w14:paraId="0DB6386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Управление образования администрации Ермаковского района</w:t>
            </w:r>
          </w:p>
        </w:tc>
        <w:tc>
          <w:tcPr>
            <w:tcW w:w="152" w:type="pct"/>
            <w:hideMark/>
          </w:tcPr>
          <w:p w14:paraId="229E1EC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36" w:type="pct"/>
            <w:hideMark/>
          </w:tcPr>
          <w:p w14:paraId="2710B3C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0709</w:t>
            </w:r>
          </w:p>
        </w:tc>
        <w:tc>
          <w:tcPr>
            <w:tcW w:w="294" w:type="pct"/>
            <w:hideMark/>
          </w:tcPr>
          <w:p w14:paraId="46CEC00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6350010390</w:t>
            </w:r>
          </w:p>
        </w:tc>
        <w:tc>
          <w:tcPr>
            <w:tcW w:w="112" w:type="pct"/>
            <w:hideMark/>
          </w:tcPr>
          <w:p w14:paraId="04AA80E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120</w:t>
            </w:r>
          </w:p>
        </w:tc>
        <w:tc>
          <w:tcPr>
            <w:tcW w:w="173" w:type="pct"/>
            <w:hideMark/>
          </w:tcPr>
          <w:p w14:paraId="1C1ED62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660AB2F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43819AC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5E1BC2B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6A0910E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78DAAA3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276,30</w:t>
            </w:r>
          </w:p>
        </w:tc>
        <w:tc>
          <w:tcPr>
            <w:tcW w:w="173" w:type="pct"/>
            <w:noWrap/>
            <w:hideMark/>
          </w:tcPr>
          <w:p w14:paraId="77C0C53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395AA28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6519DCE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2C3C44D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1F28B09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770A455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60135AA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61895AC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5" w:type="pct"/>
            <w:hideMark/>
          </w:tcPr>
          <w:p w14:paraId="6D6BB71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276,30</w:t>
            </w:r>
          </w:p>
        </w:tc>
        <w:tc>
          <w:tcPr>
            <w:tcW w:w="450" w:type="pct"/>
            <w:hideMark/>
          </w:tcPr>
          <w:p w14:paraId="585CD04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072E833E" w14:textId="77777777" w:rsidTr="00D45F63">
        <w:tc>
          <w:tcPr>
            <w:tcW w:w="158" w:type="pct"/>
            <w:noWrap/>
            <w:hideMark/>
          </w:tcPr>
          <w:p w14:paraId="19682E2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32</w:t>
            </w:r>
          </w:p>
        </w:tc>
        <w:tc>
          <w:tcPr>
            <w:tcW w:w="739" w:type="pct"/>
            <w:hideMark/>
          </w:tcPr>
          <w:p w14:paraId="4CC006D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Средства на повышение с 1 октября 2019 года на 4,3 процента заработной платы работников бюджетной сферы Красноярского края за исключением заработной платы отдельных категорий работников, увеличение оплаты труда которых осуществляется в соответствии с указами Президента Российской Федерации, предусматривающими мероприятия по повышению заработной платы, а также в связи с увеличением региональных выплат и (или) выплат, обеспечивающих уровень заработной платы работников бюджетной сферы не ниже размера минимальной заработной платы (минимального размера оплаты труда), в рамках подпрограммы «Обеспечение условий реализации муниципальной программы и прочие мероприятия» муниципальной программы Ермаковского района «Развитие образования»</w:t>
            </w:r>
          </w:p>
        </w:tc>
        <w:tc>
          <w:tcPr>
            <w:tcW w:w="356" w:type="pct"/>
            <w:hideMark/>
          </w:tcPr>
          <w:p w14:paraId="7DD3D43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Управление образования администрации Ермаковского района</w:t>
            </w:r>
          </w:p>
        </w:tc>
        <w:tc>
          <w:tcPr>
            <w:tcW w:w="152" w:type="pct"/>
            <w:hideMark/>
          </w:tcPr>
          <w:p w14:paraId="428198A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36" w:type="pct"/>
            <w:hideMark/>
          </w:tcPr>
          <w:p w14:paraId="00CA019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0709</w:t>
            </w:r>
          </w:p>
        </w:tc>
        <w:tc>
          <w:tcPr>
            <w:tcW w:w="294" w:type="pct"/>
            <w:hideMark/>
          </w:tcPr>
          <w:p w14:paraId="60AB6C7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6350010380</w:t>
            </w:r>
          </w:p>
        </w:tc>
        <w:tc>
          <w:tcPr>
            <w:tcW w:w="112" w:type="pct"/>
            <w:hideMark/>
          </w:tcPr>
          <w:p w14:paraId="2B6D326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110</w:t>
            </w:r>
          </w:p>
        </w:tc>
        <w:tc>
          <w:tcPr>
            <w:tcW w:w="173" w:type="pct"/>
            <w:hideMark/>
          </w:tcPr>
          <w:p w14:paraId="1733738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2BE4FC2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0AA96D4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20D14CB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1878530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5B172CB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138,71</w:t>
            </w:r>
          </w:p>
        </w:tc>
        <w:tc>
          <w:tcPr>
            <w:tcW w:w="173" w:type="pct"/>
            <w:noWrap/>
            <w:hideMark/>
          </w:tcPr>
          <w:p w14:paraId="231BEA5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00F8B38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600B881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3571FDC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7122A66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5956535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5FC945E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478B28A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5" w:type="pct"/>
            <w:hideMark/>
          </w:tcPr>
          <w:p w14:paraId="40A2521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138,71</w:t>
            </w:r>
          </w:p>
        </w:tc>
        <w:tc>
          <w:tcPr>
            <w:tcW w:w="450" w:type="pct"/>
            <w:hideMark/>
          </w:tcPr>
          <w:p w14:paraId="2E33757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561ED9CB" w14:textId="77777777" w:rsidTr="00D45F63">
        <w:tc>
          <w:tcPr>
            <w:tcW w:w="158" w:type="pct"/>
            <w:noWrap/>
            <w:hideMark/>
          </w:tcPr>
          <w:p w14:paraId="1E6DA4A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33</w:t>
            </w:r>
          </w:p>
        </w:tc>
        <w:tc>
          <w:tcPr>
            <w:tcW w:w="739" w:type="pct"/>
            <w:hideMark/>
          </w:tcPr>
          <w:p w14:paraId="6F52B7A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Средства на повышение с 1 октября 2019 года на 4,3 процента заработной платы работников бюджетной сферы Красноярского края за исключением заработной </w:t>
            </w:r>
            <w:r w:rsidRPr="00D45F63">
              <w:rPr>
                <w:rFonts w:ascii="Arial" w:eastAsia="Times New Roman" w:hAnsi="Arial" w:cs="Arial"/>
                <w:sz w:val="24"/>
                <w:szCs w:val="24"/>
              </w:rPr>
              <w:lastRenderedPageBreak/>
              <w:t>платы отдельных категорий работников, увеличение оплаты труда которых осуществляется в соответствии с указами Президента Российской Федерации, предусматривающими мероприятия по повышению заработной платы, а также в связи с увеличением региональных выплат и (или) выплат, обеспечивающих уровень заработной платы работников бюджетной сферы не ниже размера минимальной заработной платы (минимального размера оплаты труда), в рамках подпрограммы «Обеспечение условий реализации муниципальной программы и прочие мероприятия» муниципальной программы Ермаковского района «Развитие образования»</w:t>
            </w:r>
          </w:p>
        </w:tc>
        <w:tc>
          <w:tcPr>
            <w:tcW w:w="356" w:type="pct"/>
            <w:hideMark/>
          </w:tcPr>
          <w:p w14:paraId="535BFD0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Управление образования администрации Ермаковского района</w:t>
            </w:r>
          </w:p>
        </w:tc>
        <w:tc>
          <w:tcPr>
            <w:tcW w:w="152" w:type="pct"/>
            <w:hideMark/>
          </w:tcPr>
          <w:p w14:paraId="0B069F2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36" w:type="pct"/>
            <w:hideMark/>
          </w:tcPr>
          <w:p w14:paraId="1813879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0709</w:t>
            </w:r>
          </w:p>
        </w:tc>
        <w:tc>
          <w:tcPr>
            <w:tcW w:w="294" w:type="pct"/>
            <w:hideMark/>
          </w:tcPr>
          <w:p w14:paraId="4044593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6350010380</w:t>
            </w:r>
          </w:p>
        </w:tc>
        <w:tc>
          <w:tcPr>
            <w:tcW w:w="112" w:type="pct"/>
            <w:hideMark/>
          </w:tcPr>
          <w:p w14:paraId="192015E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120</w:t>
            </w:r>
          </w:p>
        </w:tc>
        <w:tc>
          <w:tcPr>
            <w:tcW w:w="173" w:type="pct"/>
            <w:hideMark/>
          </w:tcPr>
          <w:p w14:paraId="7EF6421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48519AF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7DB3857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6B152BB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263A9F3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31F9C59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43,80</w:t>
            </w:r>
          </w:p>
        </w:tc>
        <w:tc>
          <w:tcPr>
            <w:tcW w:w="173" w:type="pct"/>
            <w:noWrap/>
            <w:hideMark/>
          </w:tcPr>
          <w:p w14:paraId="561DDA7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5252F24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5326637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02C2B0D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0207BF9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7E4DCB4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097BBE2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6B3A90E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5" w:type="pct"/>
            <w:hideMark/>
          </w:tcPr>
          <w:p w14:paraId="40D579E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43,80</w:t>
            </w:r>
          </w:p>
        </w:tc>
        <w:tc>
          <w:tcPr>
            <w:tcW w:w="450" w:type="pct"/>
            <w:hideMark/>
          </w:tcPr>
          <w:p w14:paraId="58B2958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59121777" w14:textId="77777777" w:rsidTr="00D45F63">
        <w:tc>
          <w:tcPr>
            <w:tcW w:w="158" w:type="pct"/>
            <w:noWrap/>
            <w:hideMark/>
          </w:tcPr>
          <w:p w14:paraId="78962FB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34</w:t>
            </w:r>
          </w:p>
        </w:tc>
        <w:tc>
          <w:tcPr>
            <w:tcW w:w="739" w:type="pct"/>
            <w:hideMark/>
          </w:tcPr>
          <w:p w14:paraId="34B159B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Средства на повышение с 1 октября 2019 года на 4,3 процента заработной платы работников бюджетной сферы Красноярского края за исключением заработной платы отдельных категорий работников, увеличение оплаты труда которых осуществляется в соответствии с указами Президента Российской Федерации, предусматривающими мероприятия по повышению заработной платы, а также в связи с увеличе</w:t>
            </w:r>
            <w:r w:rsidRPr="00D45F63">
              <w:rPr>
                <w:rFonts w:ascii="Arial" w:eastAsia="Times New Roman" w:hAnsi="Arial" w:cs="Arial"/>
                <w:sz w:val="24"/>
                <w:szCs w:val="24"/>
              </w:rPr>
              <w:lastRenderedPageBreak/>
              <w:t>нием региональных выплат и (или) выплат, обеспечивающих уровень заработной платы работников бюджетной сферы не ниже размера минимальной заработной платы (минимального размера оплаты труда), в рамках подпрограммы «Обеспечение условий реализации муниципальной программы и прочие мероприятия» муниципальной программы Ермаковского района «Развитие образования»</w:t>
            </w:r>
          </w:p>
        </w:tc>
        <w:tc>
          <w:tcPr>
            <w:tcW w:w="356" w:type="pct"/>
            <w:hideMark/>
          </w:tcPr>
          <w:p w14:paraId="12CACFD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Управление образования администрации Ермаковского района</w:t>
            </w:r>
          </w:p>
        </w:tc>
        <w:tc>
          <w:tcPr>
            <w:tcW w:w="152" w:type="pct"/>
            <w:hideMark/>
          </w:tcPr>
          <w:p w14:paraId="099349B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36" w:type="pct"/>
            <w:hideMark/>
          </w:tcPr>
          <w:p w14:paraId="727F9B3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0709</w:t>
            </w:r>
          </w:p>
        </w:tc>
        <w:tc>
          <w:tcPr>
            <w:tcW w:w="294" w:type="pct"/>
            <w:hideMark/>
          </w:tcPr>
          <w:p w14:paraId="24726D7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6350010230</w:t>
            </w:r>
          </w:p>
        </w:tc>
        <w:tc>
          <w:tcPr>
            <w:tcW w:w="112" w:type="pct"/>
            <w:hideMark/>
          </w:tcPr>
          <w:p w14:paraId="54DF2C7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110</w:t>
            </w:r>
          </w:p>
        </w:tc>
        <w:tc>
          <w:tcPr>
            <w:tcW w:w="173" w:type="pct"/>
            <w:hideMark/>
          </w:tcPr>
          <w:p w14:paraId="10B9220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295B2FC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2A439DF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7F10A01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3BDA808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488088F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14,50</w:t>
            </w:r>
          </w:p>
        </w:tc>
        <w:tc>
          <w:tcPr>
            <w:tcW w:w="173" w:type="pct"/>
            <w:noWrap/>
            <w:hideMark/>
          </w:tcPr>
          <w:p w14:paraId="0612423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0584235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394B5EE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1B8559A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65CE28C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310009F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698B9CE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2C10198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5" w:type="pct"/>
            <w:hideMark/>
          </w:tcPr>
          <w:p w14:paraId="00AFF2F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14,50</w:t>
            </w:r>
          </w:p>
        </w:tc>
        <w:tc>
          <w:tcPr>
            <w:tcW w:w="450" w:type="pct"/>
            <w:hideMark/>
          </w:tcPr>
          <w:p w14:paraId="7908939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650849D0" w14:textId="77777777" w:rsidTr="00D45F63">
        <w:tc>
          <w:tcPr>
            <w:tcW w:w="158" w:type="pct"/>
            <w:noWrap/>
            <w:hideMark/>
          </w:tcPr>
          <w:p w14:paraId="261B03E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35</w:t>
            </w:r>
          </w:p>
        </w:tc>
        <w:tc>
          <w:tcPr>
            <w:tcW w:w="739" w:type="pct"/>
            <w:hideMark/>
          </w:tcPr>
          <w:p w14:paraId="757270D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Средства на повышение с 1 октября 2019 года на 4,3 процента заработной платы работников бюджетной сферы Красноярского края за исключением заработной платы отдельных категорий работников, увеличение оплаты труда которых осуществляется в соответствии с указами Президента Российской Федерации, предусматривающими мероприятия по повышению заработной платы, а также в связи с увеличением региональных выплат и (или) выплат, обеспечивающих уровень заработной платы работников бюджетной сферы не ниже размера минимальной заработной платы (минимального размера оплаты труда), в рамках подпрограммы «Обеспечение </w:t>
            </w:r>
            <w:r w:rsidRPr="00D45F63">
              <w:rPr>
                <w:rFonts w:ascii="Arial" w:eastAsia="Times New Roman" w:hAnsi="Arial" w:cs="Arial"/>
                <w:sz w:val="24"/>
                <w:szCs w:val="24"/>
              </w:rPr>
              <w:lastRenderedPageBreak/>
              <w:t>условий реализации муниципальной программы и прочие мероприятия» муниципальной программы Ермаковского района «Развитие образования»</w:t>
            </w:r>
          </w:p>
        </w:tc>
        <w:tc>
          <w:tcPr>
            <w:tcW w:w="356" w:type="pct"/>
            <w:hideMark/>
          </w:tcPr>
          <w:p w14:paraId="425ED3F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Управление образования администрации Ермаковского района</w:t>
            </w:r>
          </w:p>
        </w:tc>
        <w:tc>
          <w:tcPr>
            <w:tcW w:w="152" w:type="pct"/>
            <w:hideMark/>
          </w:tcPr>
          <w:p w14:paraId="4AF6CD6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36" w:type="pct"/>
            <w:hideMark/>
          </w:tcPr>
          <w:p w14:paraId="7932A90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0709</w:t>
            </w:r>
          </w:p>
        </w:tc>
        <w:tc>
          <w:tcPr>
            <w:tcW w:w="294" w:type="pct"/>
            <w:hideMark/>
          </w:tcPr>
          <w:p w14:paraId="278A7B3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6350010230</w:t>
            </w:r>
          </w:p>
        </w:tc>
        <w:tc>
          <w:tcPr>
            <w:tcW w:w="112" w:type="pct"/>
            <w:hideMark/>
          </w:tcPr>
          <w:p w14:paraId="06A6679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120</w:t>
            </w:r>
          </w:p>
        </w:tc>
        <w:tc>
          <w:tcPr>
            <w:tcW w:w="173" w:type="pct"/>
            <w:hideMark/>
          </w:tcPr>
          <w:p w14:paraId="38E1E26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4CB85B1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578C80D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4437840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20D01AA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6A9ADE3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5,10</w:t>
            </w:r>
          </w:p>
        </w:tc>
        <w:tc>
          <w:tcPr>
            <w:tcW w:w="173" w:type="pct"/>
            <w:noWrap/>
            <w:hideMark/>
          </w:tcPr>
          <w:p w14:paraId="524BDF9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43CE58A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5E2B2D7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397B4C2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4A25308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0FC4C73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0B1BB76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415831F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5" w:type="pct"/>
            <w:hideMark/>
          </w:tcPr>
          <w:p w14:paraId="6F812C5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5,10</w:t>
            </w:r>
          </w:p>
        </w:tc>
        <w:tc>
          <w:tcPr>
            <w:tcW w:w="450" w:type="pct"/>
            <w:hideMark/>
          </w:tcPr>
          <w:p w14:paraId="498DEEA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44505CAC" w14:textId="77777777" w:rsidTr="00D45F63">
        <w:tc>
          <w:tcPr>
            <w:tcW w:w="158" w:type="pct"/>
            <w:noWrap/>
            <w:hideMark/>
          </w:tcPr>
          <w:p w14:paraId="0A049AA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36</w:t>
            </w:r>
          </w:p>
        </w:tc>
        <w:tc>
          <w:tcPr>
            <w:tcW w:w="739" w:type="pct"/>
            <w:hideMark/>
          </w:tcPr>
          <w:p w14:paraId="6DAE270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Частичное финансирование (возмещение) расходов на 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размера оплаты труда), в рамках подпрограммы «Обеспечение условий реализации муниципальной программы и прочие мероприятия» муниципальной программы Ермаковского района «Развитие образования»</w:t>
            </w:r>
          </w:p>
        </w:tc>
        <w:tc>
          <w:tcPr>
            <w:tcW w:w="356" w:type="pct"/>
            <w:hideMark/>
          </w:tcPr>
          <w:p w14:paraId="4D1C050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Управление образования администрации Ермаковского района</w:t>
            </w:r>
          </w:p>
        </w:tc>
        <w:tc>
          <w:tcPr>
            <w:tcW w:w="152" w:type="pct"/>
            <w:hideMark/>
          </w:tcPr>
          <w:p w14:paraId="46F963C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36" w:type="pct"/>
            <w:hideMark/>
          </w:tcPr>
          <w:p w14:paraId="68750C9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0709</w:t>
            </w:r>
          </w:p>
        </w:tc>
        <w:tc>
          <w:tcPr>
            <w:tcW w:w="294" w:type="pct"/>
            <w:hideMark/>
          </w:tcPr>
          <w:p w14:paraId="6D7144D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6350010490</w:t>
            </w:r>
          </w:p>
        </w:tc>
        <w:tc>
          <w:tcPr>
            <w:tcW w:w="112" w:type="pct"/>
            <w:hideMark/>
          </w:tcPr>
          <w:p w14:paraId="2D6ABE3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110</w:t>
            </w:r>
          </w:p>
        </w:tc>
        <w:tc>
          <w:tcPr>
            <w:tcW w:w="173" w:type="pct"/>
            <w:hideMark/>
          </w:tcPr>
          <w:p w14:paraId="731093E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5E07072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4EA9E49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66B3600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0A76D67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0C0E4D6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1BBB33E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180,60</w:t>
            </w:r>
          </w:p>
        </w:tc>
        <w:tc>
          <w:tcPr>
            <w:tcW w:w="173" w:type="pct"/>
            <w:noWrap/>
            <w:hideMark/>
          </w:tcPr>
          <w:p w14:paraId="77C3824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2268E72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2D79BB6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3216791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2331379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322D439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0D87AFA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5" w:type="pct"/>
            <w:hideMark/>
          </w:tcPr>
          <w:p w14:paraId="2969AC4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180,60</w:t>
            </w:r>
          </w:p>
        </w:tc>
        <w:tc>
          <w:tcPr>
            <w:tcW w:w="450" w:type="pct"/>
            <w:hideMark/>
          </w:tcPr>
          <w:p w14:paraId="5602CBC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48F1DDAA" w14:textId="77777777" w:rsidTr="00D45F63">
        <w:tc>
          <w:tcPr>
            <w:tcW w:w="158" w:type="pct"/>
            <w:noWrap/>
            <w:hideMark/>
          </w:tcPr>
          <w:p w14:paraId="5A0001F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37</w:t>
            </w:r>
          </w:p>
        </w:tc>
        <w:tc>
          <w:tcPr>
            <w:tcW w:w="739" w:type="pct"/>
            <w:hideMark/>
          </w:tcPr>
          <w:p w14:paraId="4D58EFA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Частичное финансирование (возмещение) расходов на 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размера оплаты труда), в рамках подпрограммы «Обеспечение условий реализации муниципальной программы и прочие мероприятия» муниципальной программы Ермаковского района «Развитие образования»</w:t>
            </w:r>
          </w:p>
        </w:tc>
        <w:tc>
          <w:tcPr>
            <w:tcW w:w="356" w:type="pct"/>
            <w:hideMark/>
          </w:tcPr>
          <w:p w14:paraId="67EF6C2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Управление образования администрации Ермаковского района</w:t>
            </w:r>
          </w:p>
        </w:tc>
        <w:tc>
          <w:tcPr>
            <w:tcW w:w="152" w:type="pct"/>
            <w:hideMark/>
          </w:tcPr>
          <w:p w14:paraId="6714153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36" w:type="pct"/>
            <w:hideMark/>
          </w:tcPr>
          <w:p w14:paraId="087FAA8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0709</w:t>
            </w:r>
          </w:p>
        </w:tc>
        <w:tc>
          <w:tcPr>
            <w:tcW w:w="294" w:type="pct"/>
            <w:hideMark/>
          </w:tcPr>
          <w:p w14:paraId="24BE40C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6350010490</w:t>
            </w:r>
          </w:p>
        </w:tc>
        <w:tc>
          <w:tcPr>
            <w:tcW w:w="112" w:type="pct"/>
            <w:hideMark/>
          </w:tcPr>
          <w:p w14:paraId="31C7170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120</w:t>
            </w:r>
          </w:p>
        </w:tc>
        <w:tc>
          <w:tcPr>
            <w:tcW w:w="173" w:type="pct"/>
            <w:hideMark/>
          </w:tcPr>
          <w:p w14:paraId="3DCB95D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463FAC8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13CA679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56F5270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15E73E9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6358004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420FF8E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63,70</w:t>
            </w:r>
          </w:p>
        </w:tc>
        <w:tc>
          <w:tcPr>
            <w:tcW w:w="173" w:type="pct"/>
            <w:noWrap/>
            <w:hideMark/>
          </w:tcPr>
          <w:p w14:paraId="79CC0CC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2413393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10869D7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1753B7B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01BAFCD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7D834B8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30F652F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5" w:type="pct"/>
            <w:hideMark/>
          </w:tcPr>
          <w:p w14:paraId="74D8B58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63,70</w:t>
            </w:r>
          </w:p>
        </w:tc>
        <w:tc>
          <w:tcPr>
            <w:tcW w:w="450" w:type="pct"/>
            <w:hideMark/>
          </w:tcPr>
          <w:p w14:paraId="38B9BF6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7176CCC4" w14:textId="77777777" w:rsidTr="00D45F63">
        <w:tc>
          <w:tcPr>
            <w:tcW w:w="158" w:type="pct"/>
            <w:noWrap/>
            <w:hideMark/>
          </w:tcPr>
          <w:p w14:paraId="01D1A28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38</w:t>
            </w:r>
          </w:p>
        </w:tc>
        <w:tc>
          <w:tcPr>
            <w:tcW w:w="739" w:type="pct"/>
            <w:hideMark/>
          </w:tcPr>
          <w:p w14:paraId="6254810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Частичное финансирование (воз</w:t>
            </w:r>
            <w:r w:rsidRPr="00D45F63">
              <w:rPr>
                <w:rFonts w:ascii="Arial" w:eastAsia="Times New Roman" w:hAnsi="Arial" w:cs="Arial"/>
                <w:sz w:val="24"/>
                <w:szCs w:val="24"/>
              </w:rPr>
              <w:lastRenderedPageBreak/>
              <w:t>мещение) расходов на повышение с 1 октября 2020 года размеров оплаты труда отдельным категориям работников бюджетной сферы Красноярского края в рамках подпрограммы "Развитие дошкольного, общего и дополнительного образования детей" муниципальной программы Ермаковского района "Развитие образования Ермаковского района"</w:t>
            </w:r>
          </w:p>
        </w:tc>
        <w:tc>
          <w:tcPr>
            <w:tcW w:w="356" w:type="pct"/>
            <w:hideMark/>
          </w:tcPr>
          <w:p w14:paraId="5EE7235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xml:space="preserve">Управление </w:t>
            </w:r>
            <w:r w:rsidRPr="00D45F63">
              <w:rPr>
                <w:rFonts w:ascii="Arial" w:eastAsia="Times New Roman" w:hAnsi="Arial" w:cs="Arial"/>
                <w:sz w:val="24"/>
                <w:szCs w:val="24"/>
              </w:rPr>
              <w:lastRenderedPageBreak/>
              <w:t>образования администрации Ермаковского района</w:t>
            </w:r>
          </w:p>
        </w:tc>
        <w:tc>
          <w:tcPr>
            <w:tcW w:w="152" w:type="pct"/>
            <w:hideMark/>
          </w:tcPr>
          <w:p w14:paraId="6444A99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079</w:t>
            </w:r>
          </w:p>
        </w:tc>
        <w:tc>
          <w:tcPr>
            <w:tcW w:w="136" w:type="pct"/>
            <w:hideMark/>
          </w:tcPr>
          <w:p w14:paraId="392BA50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0709</w:t>
            </w:r>
          </w:p>
        </w:tc>
        <w:tc>
          <w:tcPr>
            <w:tcW w:w="294" w:type="pct"/>
            <w:hideMark/>
          </w:tcPr>
          <w:p w14:paraId="5A67ECB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6350010350</w:t>
            </w:r>
          </w:p>
        </w:tc>
        <w:tc>
          <w:tcPr>
            <w:tcW w:w="112" w:type="pct"/>
            <w:hideMark/>
          </w:tcPr>
          <w:p w14:paraId="5FF01DA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611</w:t>
            </w:r>
          </w:p>
        </w:tc>
        <w:tc>
          <w:tcPr>
            <w:tcW w:w="173" w:type="pct"/>
            <w:hideMark/>
          </w:tcPr>
          <w:p w14:paraId="19ADE02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3E7D7EF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6F7C2C5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09BE977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6FC5AC8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0D78EAB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72D184D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145,50</w:t>
            </w:r>
          </w:p>
        </w:tc>
        <w:tc>
          <w:tcPr>
            <w:tcW w:w="173" w:type="pct"/>
            <w:noWrap/>
            <w:hideMark/>
          </w:tcPr>
          <w:p w14:paraId="6AE2DAF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1BF7171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713C98D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3CC0CD7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4B9657C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61B1F3B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02E064F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5" w:type="pct"/>
            <w:hideMark/>
          </w:tcPr>
          <w:p w14:paraId="758E204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145,50</w:t>
            </w:r>
          </w:p>
        </w:tc>
        <w:tc>
          <w:tcPr>
            <w:tcW w:w="450" w:type="pct"/>
            <w:hideMark/>
          </w:tcPr>
          <w:p w14:paraId="68787D9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0F84A1A1" w14:textId="77777777" w:rsidTr="00D45F63">
        <w:tc>
          <w:tcPr>
            <w:tcW w:w="158" w:type="pct"/>
            <w:noWrap/>
            <w:hideMark/>
          </w:tcPr>
          <w:p w14:paraId="759A5CE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39</w:t>
            </w:r>
          </w:p>
        </w:tc>
        <w:tc>
          <w:tcPr>
            <w:tcW w:w="739" w:type="pct"/>
            <w:hideMark/>
          </w:tcPr>
          <w:p w14:paraId="3DEB2B1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Частичное финансирование (возмещение) расходов на повышение с 01 июня 2020 года размеров оплаты труда отдельным категориям работников бюджетной сферы Красноярского края, в рамках подпрограммы «Обеспечение условий реализации муниципальной программы и прочие мероприятия» муниципальной программы Ермаковского района «Развитие образования»</w:t>
            </w:r>
          </w:p>
        </w:tc>
        <w:tc>
          <w:tcPr>
            <w:tcW w:w="356" w:type="pct"/>
            <w:hideMark/>
          </w:tcPr>
          <w:p w14:paraId="01E0E01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Управление образования администрации Ермаковского района</w:t>
            </w:r>
          </w:p>
        </w:tc>
        <w:tc>
          <w:tcPr>
            <w:tcW w:w="152" w:type="pct"/>
            <w:hideMark/>
          </w:tcPr>
          <w:p w14:paraId="2B0241F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36" w:type="pct"/>
            <w:hideMark/>
          </w:tcPr>
          <w:p w14:paraId="10A9E95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0709</w:t>
            </w:r>
          </w:p>
        </w:tc>
        <w:tc>
          <w:tcPr>
            <w:tcW w:w="294" w:type="pct"/>
            <w:hideMark/>
          </w:tcPr>
          <w:p w14:paraId="61689C9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6350010360</w:t>
            </w:r>
          </w:p>
        </w:tc>
        <w:tc>
          <w:tcPr>
            <w:tcW w:w="112" w:type="pct"/>
            <w:hideMark/>
          </w:tcPr>
          <w:p w14:paraId="054B663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110</w:t>
            </w:r>
          </w:p>
        </w:tc>
        <w:tc>
          <w:tcPr>
            <w:tcW w:w="173" w:type="pct"/>
            <w:hideMark/>
          </w:tcPr>
          <w:p w14:paraId="389CB89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6F61B78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12CA342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7240412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260FF50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4D378CD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6724087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794,70</w:t>
            </w:r>
          </w:p>
        </w:tc>
        <w:tc>
          <w:tcPr>
            <w:tcW w:w="173" w:type="pct"/>
            <w:noWrap/>
            <w:hideMark/>
          </w:tcPr>
          <w:p w14:paraId="6C66E6E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42B4DB9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2F585DF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6C196BC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2647863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20F56B6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02267D2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5" w:type="pct"/>
            <w:hideMark/>
          </w:tcPr>
          <w:p w14:paraId="199C0B2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794,70</w:t>
            </w:r>
          </w:p>
        </w:tc>
        <w:tc>
          <w:tcPr>
            <w:tcW w:w="450" w:type="pct"/>
            <w:hideMark/>
          </w:tcPr>
          <w:p w14:paraId="126388D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6FA8DB9A" w14:textId="77777777" w:rsidTr="00D45F63">
        <w:tc>
          <w:tcPr>
            <w:tcW w:w="158" w:type="pct"/>
            <w:noWrap/>
            <w:hideMark/>
          </w:tcPr>
          <w:p w14:paraId="6E395FF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40</w:t>
            </w:r>
          </w:p>
        </w:tc>
        <w:tc>
          <w:tcPr>
            <w:tcW w:w="739" w:type="pct"/>
            <w:hideMark/>
          </w:tcPr>
          <w:p w14:paraId="2A22CB8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Частичное финансирование (возмещение) расходов на повышение с 01 июня 2020 года размеров оплаты труда отдельным категориям работников бюджетной сферы Красноярского края, в рамках подпрограммы «Обеспечение условий реализации муниципальной программы и прочие мероприятия» муниципальной программы Ермаковского района </w:t>
            </w:r>
            <w:r w:rsidRPr="00D45F63">
              <w:rPr>
                <w:rFonts w:ascii="Arial" w:eastAsia="Times New Roman" w:hAnsi="Arial" w:cs="Arial"/>
                <w:sz w:val="24"/>
                <w:szCs w:val="24"/>
              </w:rPr>
              <w:lastRenderedPageBreak/>
              <w:t>«Развитие образования»</w:t>
            </w:r>
          </w:p>
        </w:tc>
        <w:tc>
          <w:tcPr>
            <w:tcW w:w="356" w:type="pct"/>
            <w:hideMark/>
          </w:tcPr>
          <w:p w14:paraId="13E7341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Управление образования администрации Ермаковского района</w:t>
            </w:r>
          </w:p>
        </w:tc>
        <w:tc>
          <w:tcPr>
            <w:tcW w:w="152" w:type="pct"/>
            <w:hideMark/>
          </w:tcPr>
          <w:p w14:paraId="27C630B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36" w:type="pct"/>
            <w:hideMark/>
          </w:tcPr>
          <w:p w14:paraId="7947DEE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0709</w:t>
            </w:r>
          </w:p>
        </w:tc>
        <w:tc>
          <w:tcPr>
            <w:tcW w:w="294" w:type="pct"/>
            <w:hideMark/>
          </w:tcPr>
          <w:p w14:paraId="5540335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6350010360</w:t>
            </w:r>
          </w:p>
        </w:tc>
        <w:tc>
          <w:tcPr>
            <w:tcW w:w="112" w:type="pct"/>
            <w:hideMark/>
          </w:tcPr>
          <w:p w14:paraId="1AFF6E0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120</w:t>
            </w:r>
          </w:p>
        </w:tc>
        <w:tc>
          <w:tcPr>
            <w:tcW w:w="173" w:type="pct"/>
            <w:hideMark/>
          </w:tcPr>
          <w:p w14:paraId="542BA91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2A031FA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54E19E3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6E7F49F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24458C7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1B2A249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3AC9B42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458,60</w:t>
            </w:r>
          </w:p>
        </w:tc>
        <w:tc>
          <w:tcPr>
            <w:tcW w:w="173" w:type="pct"/>
            <w:noWrap/>
            <w:hideMark/>
          </w:tcPr>
          <w:p w14:paraId="67102D9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72B16D9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1BC5359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77A664B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4573499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72DA7F1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434B7F4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5" w:type="pct"/>
            <w:hideMark/>
          </w:tcPr>
          <w:p w14:paraId="425DED6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458,60</w:t>
            </w:r>
          </w:p>
        </w:tc>
        <w:tc>
          <w:tcPr>
            <w:tcW w:w="450" w:type="pct"/>
            <w:hideMark/>
          </w:tcPr>
          <w:p w14:paraId="28696DD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1F8F7B5C" w14:textId="77777777" w:rsidTr="00D45F63">
        <w:tc>
          <w:tcPr>
            <w:tcW w:w="158" w:type="pct"/>
            <w:noWrap/>
            <w:hideMark/>
          </w:tcPr>
          <w:p w14:paraId="3BFD89B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41</w:t>
            </w:r>
          </w:p>
        </w:tc>
        <w:tc>
          <w:tcPr>
            <w:tcW w:w="739" w:type="pct"/>
            <w:hideMark/>
          </w:tcPr>
          <w:p w14:paraId="089A465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Внедрение целевой модели цифровой образовательной среды в общеобразовательных организациях и профессиональных образовательных организациях, в рамках подпрограммы "Обеспечение реализации муниципальной программы и прочие мероприятия" муниципальной программы Ермаковского района "развитие образования Ермаковского района"</w:t>
            </w:r>
          </w:p>
        </w:tc>
        <w:tc>
          <w:tcPr>
            <w:tcW w:w="356" w:type="pct"/>
            <w:hideMark/>
          </w:tcPr>
          <w:p w14:paraId="21887AC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Управление образования администрации Ермаковского района</w:t>
            </w:r>
          </w:p>
        </w:tc>
        <w:tc>
          <w:tcPr>
            <w:tcW w:w="152" w:type="pct"/>
            <w:hideMark/>
          </w:tcPr>
          <w:p w14:paraId="0BDAE69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36" w:type="pct"/>
            <w:hideMark/>
          </w:tcPr>
          <w:p w14:paraId="67CD98A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0709</w:t>
            </w:r>
          </w:p>
        </w:tc>
        <w:tc>
          <w:tcPr>
            <w:tcW w:w="294" w:type="pct"/>
            <w:hideMark/>
          </w:tcPr>
          <w:p w14:paraId="55654DE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635Е452100</w:t>
            </w:r>
          </w:p>
        </w:tc>
        <w:tc>
          <w:tcPr>
            <w:tcW w:w="112" w:type="pct"/>
            <w:hideMark/>
          </w:tcPr>
          <w:p w14:paraId="2A6A629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240</w:t>
            </w:r>
          </w:p>
        </w:tc>
        <w:tc>
          <w:tcPr>
            <w:tcW w:w="173" w:type="pct"/>
            <w:hideMark/>
          </w:tcPr>
          <w:p w14:paraId="4E554C9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396821D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6AE7C91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59196A5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3F116B7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1A538DB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127174A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4 240,80</w:t>
            </w:r>
          </w:p>
        </w:tc>
        <w:tc>
          <w:tcPr>
            <w:tcW w:w="173" w:type="pct"/>
            <w:noWrap/>
            <w:hideMark/>
          </w:tcPr>
          <w:p w14:paraId="2594570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46DC4C4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0C67801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79A89CB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5491B79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753D90F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55EE735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5" w:type="pct"/>
            <w:hideMark/>
          </w:tcPr>
          <w:p w14:paraId="37CCED3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4 240,80</w:t>
            </w:r>
          </w:p>
        </w:tc>
        <w:tc>
          <w:tcPr>
            <w:tcW w:w="450" w:type="pct"/>
            <w:hideMark/>
          </w:tcPr>
          <w:p w14:paraId="4BB5FBF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22616B83" w14:textId="77777777" w:rsidTr="00D45F63">
        <w:tc>
          <w:tcPr>
            <w:tcW w:w="158" w:type="pct"/>
            <w:noWrap/>
            <w:hideMark/>
          </w:tcPr>
          <w:p w14:paraId="5E7C495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42</w:t>
            </w:r>
          </w:p>
        </w:tc>
        <w:tc>
          <w:tcPr>
            <w:tcW w:w="739" w:type="pct"/>
            <w:hideMark/>
          </w:tcPr>
          <w:p w14:paraId="6116956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Персонифицированное финансирование дополнительного образования детей, в рамках подпрограммы "Развитие дошкольного, общего и дополнительного детей" муниципальной программы Ермаковского района "Развитие образования Ермаковского района"</w:t>
            </w:r>
          </w:p>
        </w:tc>
        <w:tc>
          <w:tcPr>
            <w:tcW w:w="356" w:type="pct"/>
            <w:hideMark/>
          </w:tcPr>
          <w:p w14:paraId="3A6E617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Управление образования администрации Ермаковского района</w:t>
            </w:r>
          </w:p>
        </w:tc>
        <w:tc>
          <w:tcPr>
            <w:tcW w:w="152" w:type="pct"/>
            <w:hideMark/>
          </w:tcPr>
          <w:p w14:paraId="379EE6C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36" w:type="pct"/>
            <w:hideMark/>
          </w:tcPr>
          <w:p w14:paraId="66084F7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0709</w:t>
            </w:r>
          </w:p>
        </w:tc>
        <w:tc>
          <w:tcPr>
            <w:tcW w:w="294" w:type="pct"/>
            <w:hideMark/>
          </w:tcPr>
          <w:p w14:paraId="67DE372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6350080650</w:t>
            </w:r>
          </w:p>
        </w:tc>
        <w:tc>
          <w:tcPr>
            <w:tcW w:w="112" w:type="pct"/>
            <w:hideMark/>
          </w:tcPr>
          <w:p w14:paraId="52F72E6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813</w:t>
            </w:r>
          </w:p>
        </w:tc>
        <w:tc>
          <w:tcPr>
            <w:tcW w:w="173" w:type="pct"/>
            <w:hideMark/>
          </w:tcPr>
          <w:p w14:paraId="6FBC380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22BF369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1C9F3AD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23A0419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5600F34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7D81D82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794F8AC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173" w:type="pct"/>
            <w:noWrap/>
            <w:hideMark/>
          </w:tcPr>
          <w:p w14:paraId="7B8B7F9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173" w:type="pct"/>
            <w:noWrap/>
            <w:hideMark/>
          </w:tcPr>
          <w:p w14:paraId="31AB47A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173" w:type="pct"/>
            <w:noWrap/>
            <w:hideMark/>
          </w:tcPr>
          <w:p w14:paraId="12E7E21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173" w:type="pct"/>
            <w:noWrap/>
            <w:hideMark/>
          </w:tcPr>
          <w:p w14:paraId="64D9C78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173" w:type="pct"/>
            <w:noWrap/>
            <w:hideMark/>
          </w:tcPr>
          <w:p w14:paraId="11C855D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173" w:type="pct"/>
            <w:noWrap/>
            <w:hideMark/>
          </w:tcPr>
          <w:p w14:paraId="4D92041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75B441F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5" w:type="pct"/>
            <w:hideMark/>
          </w:tcPr>
          <w:p w14:paraId="1F53AFD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450" w:type="pct"/>
            <w:hideMark/>
          </w:tcPr>
          <w:p w14:paraId="688DC8E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2C537BEB" w14:textId="77777777" w:rsidTr="00D45F63">
        <w:tc>
          <w:tcPr>
            <w:tcW w:w="158" w:type="pct"/>
            <w:noWrap/>
            <w:hideMark/>
          </w:tcPr>
          <w:p w14:paraId="0E66446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43</w:t>
            </w:r>
          </w:p>
        </w:tc>
        <w:tc>
          <w:tcPr>
            <w:tcW w:w="739" w:type="pct"/>
            <w:hideMark/>
          </w:tcPr>
          <w:p w14:paraId="045AE5A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Персонифицированное финансирование дополнительного образования детей, в рамках подпрограммы "Развитие дошкольного, общего и дополнительного детей" муниципальной программы Ермаковского района "Развитие образования Ермаковского района"</w:t>
            </w:r>
          </w:p>
        </w:tc>
        <w:tc>
          <w:tcPr>
            <w:tcW w:w="356" w:type="pct"/>
            <w:hideMark/>
          </w:tcPr>
          <w:p w14:paraId="2E29276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Управление образования администрации Ермаковского района</w:t>
            </w:r>
          </w:p>
        </w:tc>
        <w:tc>
          <w:tcPr>
            <w:tcW w:w="152" w:type="pct"/>
            <w:hideMark/>
          </w:tcPr>
          <w:p w14:paraId="7BD8D42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36" w:type="pct"/>
            <w:hideMark/>
          </w:tcPr>
          <w:p w14:paraId="484F0E0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0709</w:t>
            </w:r>
          </w:p>
        </w:tc>
        <w:tc>
          <w:tcPr>
            <w:tcW w:w="294" w:type="pct"/>
            <w:hideMark/>
          </w:tcPr>
          <w:p w14:paraId="1BD99E6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6350080650</w:t>
            </w:r>
          </w:p>
        </w:tc>
        <w:tc>
          <w:tcPr>
            <w:tcW w:w="112" w:type="pct"/>
            <w:hideMark/>
          </w:tcPr>
          <w:p w14:paraId="069F6F7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633</w:t>
            </w:r>
          </w:p>
        </w:tc>
        <w:tc>
          <w:tcPr>
            <w:tcW w:w="173" w:type="pct"/>
            <w:hideMark/>
          </w:tcPr>
          <w:p w14:paraId="2D835CE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2390DB3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0737CFF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0332D70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50710C2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1BEB11E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24199E9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173" w:type="pct"/>
            <w:noWrap/>
            <w:hideMark/>
          </w:tcPr>
          <w:p w14:paraId="05E59CA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173" w:type="pct"/>
            <w:noWrap/>
            <w:hideMark/>
          </w:tcPr>
          <w:p w14:paraId="54B7D3C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173" w:type="pct"/>
            <w:noWrap/>
            <w:hideMark/>
          </w:tcPr>
          <w:p w14:paraId="2B43CDE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173" w:type="pct"/>
            <w:noWrap/>
            <w:hideMark/>
          </w:tcPr>
          <w:p w14:paraId="633F36F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173" w:type="pct"/>
            <w:noWrap/>
            <w:hideMark/>
          </w:tcPr>
          <w:p w14:paraId="0B2C7AF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173" w:type="pct"/>
            <w:noWrap/>
            <w:hideMark/>
          </w:tcPr>
          <w:p w14:paraId="447662B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0CB70D6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5" w:type="pct"/>
            <w:hideMark/>
          </w:tcPr>
          <w:p w14:paraId="658933D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450" w:type="pct"/>
            <w:hideMark/>
          </w:tcPr>
          <w:p w14:paraId="5B9633F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7BCA4F6C" w14:textId="77777777" w:rsidTr="00D45F63">
        <w:tc>
          <w:tcPr>
            <w:tcW w:w="158" w:type="pct"/>
            <w:noWrap/>
            <w:hideMark/>
          </w:tcPr>
          <w:p w14:paraId="19C5B84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44</w:t>
            </w:r>
          </w:p>
        </w:tc>
        <w:tc>
          <w:tcPr>
            <w:tcW w:w="739" w:type="pct"/>
            <w:hideMark/>
          </w:tcPr>
          <w:p w14:paraId="513AF6F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Персонифицированное финансирование дополнительного образования детей, в рамках подпрограммы "Развитие дошкольного, общего и дополнительного детей" </w:t>
            </w:r>
            <w:r w:rsidRPr="00D45F63">
              <w:rPr>
                <w:rFonts w:ascii="Arial" w:eastAsia="Times New Roman" w:hAnsi="Arial" w:cs="Arial"/>
                <w:sz w:val="24"/>
                <w:szCs w:val="24"/>
              </w:rPr>
              <w:lastRenderedPageBreak/>
              <w:t>муниципальной программы Ермаковского района "Развитие образования Ермаковского района"</w:t>
            </w:r>
          </w:p>
        </w:tc>
        <w:tc>
          <w:tcPr>
            <w:tcW w:w="356" w:type="pct"/>
            <w:hideMark/>
          </w:tcPr>
          <w:p w14:paraId="5E227CD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Управление образования администрации Ермаковского района</w:t>
            </w:r>
          </w:p>
        </w:tc>
        <w:tc>
          <w:tcPr>
            <w:tcW w:w="152" w:type="pct"/>
            <w:hideMark/>
          </w:tcPr>
          <w:p w14:paraId="6C1CF72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36" w:type="pct"/>
            <w:hideMark/>
          </w:tcPr>
          <w:p w14:paraId="2E42C7A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0709</w:t>
            </w:r>
          </w:p>
        </w:tc>
        <w:tc>
          <w:tcPr>
            <w:tcW w:w="294" w:type="pct"/>
            <w:hideMark/>
          </w:tcPr>
          <w:p w14:paraId="52F2DAF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6350080650</w:t>
            </w:r>
          </w:p>
        </w:tc>
        <w:tc>
          <w:tcPr>
            <w:tcW w:w="112" w:type="pct"/>
            <w:hideMark/>
          </w:tcPr>
          <w:p w14:paraId="49C7FD0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623</w:t>
            </w:r>
          </w:p>
        </w:tc>
        <w:tc>
          <w:tcPr>
            <w:tcW w:w="173" w:type="pct"/>
            <w:hideMark/>
          </w:tcPr>
          <w:p w14:paraId="18426BE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4731600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4C3D6C0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6B65CB3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3B32D1A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27A2D70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2D20FB9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173" w:type="pct"/>
            <w:noWrap/>
            <w:hideMark/>
          </w:tcPr>
          <w:p w14:paraId="655FCE7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173" w:type="pct"/>
            <w:noWrap/>
            <w:hideMark/>
          </w:tcPr>
          <w:p w14:paraId="27801DB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173" w:type="pct"/>
            <w:noWrap/>
            <w:hideMark/>
          </w:tcPr>
          <w:p w14:paraId="7901E78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173" w:type="pct"/>
            <w:noWrap/>
            <w:hideMark/>
          </w:tcPr>
          <w:p w14:paraId="591CEAC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173" w:type="pct"/>
            <w:noWrap/>
            <w:hideMark/>
          </w:tcPr>
          <w:p w14:paraId="4567DD7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173" w:type="pct"/>
            <w:noWrap/>
            <w:hideMark/>
          </w:tcPr>
          <w:p w14:paraId="3CA8CE4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32FECA7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5" w:type="pct"/>
            <w:hideMark/>
          </w:tcPr>
          <w:p w14:paraId="73AA326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450" w:type="pct"/>
            <w:hideMark/>
          </w:tcPr>
          <w:p w14:paraId="635CD7A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3CCA0D79" w14:textId="77777777" w:rsidTr="00D45F63">
        <w:tc>
          <w:tcPr>
            <w:tcW w:w="158" w:type="pct"/>
            <w:noWrap/>
            <w:hideMark/>
          </w:tcPr>
          <w:p w14:paraId="1B55EB0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45</w:t>
            </w:r>
          </w:p>
        </w:tc>
        <w:tc>
          <w:tcPr>
            <w:tcW w:w="739" w:type="pct"/>
            <w:hideMark/>
          </w:tcPr>
          <w:p w14:paraId="4A2745A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Частичная компенсация расходов на 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размера оплаты труда) в рамках подпрограммы "Обеспечение реализации муниципальной программы и прочие мероприятия" муниципальной программы Ермаковского района "Развитие образования Ермаковского района"</w:t>
            </w:r>
          </w:p>
        </w:tc>
        <w:tc>
          <w:tcPr>
            <w:tcW w:w="356" w:type="pct"/>
            <w:hideMark/>
          </w:tcPr>
          <w:p w14:paraId="5FA757F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Управление образования администрации Ермаковского района</w:t>
            </w:r>
          </w:p>
        </w:tc>
        <w:tc>
          <w:tcPr>
            <w:tcW w:w="152" w:type="pct"/>
            <w:hideMark/>
          </w:tcPr>
          <w:p w14:paraId="31E702E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36" w:type="pct"/>
            <w:hideMark/>
          </w:tcPr>
          <w:p w14:paraId="06669BF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0709</w:t>
            </w:r>
          </w:p>
        </w:tc>
        <w:tc>
          <w:tcPr>
            <w:tcW w:w="294" w:type="pct"/>
            <w:hideMark/>
          </w:tcPr>
          <w:p w14:paraId="297A93A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63500T7240</w:t>
            </w:r>
          </w:p>
        </w:tc>
        <w:tc>
          <w:tcPr>
            <w:tcW w:w="112" w:type="pct"/>
            <w:hideMark/>
          </w:tcPr>
          <w:p w14:paraId="5E7FFCC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110</w:t>
            </w:r>
          </w:p>
        </w:tc>
        <w:tc>
          <w:tcPr>
            <w:tcW w:w="173" w:type="pct"/>
            <w:hideMark/>
          </w:tcPr>
          <w:p w14:paraId="6F107F0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66E7417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50C70BA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7F160F6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0C5AD70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13F859A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399405E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7EB4400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6408E15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43BAE68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693,40</w:t>
            </w:r>
          </w:p>
        </w:tc>
        <w:tc>
          <w:tcPr>
            <w:tcW w:w="173" w:type="pct"/>
            <w:noWrap/>
            <w:hideMark/>
          </w:tcPr>
          <w:p w14:paraId="742AD44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2 080,20</w:t>
            </w:r>
          </w:p>
        </w:tc>
        <w:tc>
          <w:tcPr>
            <w:tcW w:w="173" w:type="pct"/>
            <w:noWrap/>
            <w:hideMark/>
          </w:tcPr>
          <w:p w14:paraId="2A1DD48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1 891,60</w:t>
            </w:r>
          </w:p>
        </w:tc>
        <w:tc>
          <w:tcPr>
            <w:tcW w:w="173" w:type="pct"/>
            <w:noWrap/>
            <w:hideMark/>
          </w:tcPr>
          <w:p w14:paraId="556FE05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3FFE4F8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5" w:type="pct"/>
            <w:hideMark/>
          </w:tcPr>
          <w:p w14:paraId="1A3D094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4 665,20</w:t>
            </w:r>
          </w:p>
        </w:tc>
        <w:tc>
          <w:tcPr>
            <w:tcW w:w="450" w:type="pct"/>
            <w:hideMark/>
          </w:tcPr>
          <w:p w14:paraId="329943C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40424CAB" w14:textId="77777777" w:rsidTr="00D45F63">
        <w:tc>
          <w:tcPr>
            <w:tcW w:w="158" w:type="pct"/>
            <w:noWrap/>
            <w:hideMark/>
          </w:tcPr>
          <w:p w14:paraId="2E73AF2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46</w:t>
            </w:r>
          </w:p>
        </w:tc>
        <w:tc>
          <w:tcPr>
            <w:tcW w:w="739" w:type="pct"/>
            <w:hideMark/>
          </w:tcPr>
          <w:p w14:paraId="2714317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Частичная компенсация расходов на 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размера оплаты труда) в рамках подпрограммы "Обеспечение реализации муниципальной программы и прочие мероприятия" муниципальной программы Ермаковского района "Развитие образования Ермаковского района"</w:t>
            </w:r>
          </w:p>
        </w:tc>
        <w:tc>
          <w:tcPr>
            <w:tcW w:w="356" w:type="pct"/>
            <w:hideMark/>
          </w:tcPr>
          <w:p w14:paraId="4CBB173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Управление образования администрации Ермаковского района</w:t>
            </w:r>
          </w:p>
        </w:tc>
        <w:tc>
          <w:tcPr>
            <w:tcW w:w="152" w:type="pct"/>
            <w:hideMark/>
          </w:tcPr>
          <w:p w14:paraId="4077A46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36" w:type="pct"/>
            <w:hideMark/>
          </w:tcPr>
          <w:p w14:paraId="48E9E49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0709</w:t>
            </w:r>
          </w:p>
        </w:tc>
        <w:tc>
          <w:tcPr>
            <w:tcW w:w="294" w:type="pct"/>
            <w:hideMark/>
          </w:tcPr>
          <w:p w14:paraId="4FF28BE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63500T7240</w:t>
            </w:r>
          </w:p>
        </w:tc>
        <w:tc>
          <w:tcPr>
            <w:tcW w:w="112" w:type="pct"/>
            <w:hideMark/>
          </w:tcPr>
          <w:p w14:paraId="26ED249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120</w:t>
            </w:r>
          </w:p>
        </w:tc>
        <w:tc>
          <w:tcPr>
            <w:tcW w:w="173" w:type="pct"/>
            <w:hideMark/>
          </w:tcPr>
          <w:p w14:paraId="72A14CE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311045E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5855D4A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6FCB030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5A40C60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01FA500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7ADC6FE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75BD276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749DF71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6B1CB7E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114,10</w:t>
            </w:r>
          </w:p>
        </w:tc>
        <w:tc>
          <w:tcPr>
            <w:tcW w:w="173" w:type="pct"/>
            <w:noWrap/>
            <w:hideMark/>
          </w:tcPr>
          <w:p w14:paraId="47C8A3B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773E5CC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234,20</w:t>
            </w:r>
          </w:p>
        </w:tc>
        <w:tc>
          <w:tcPr>
            <w:tcW w:w="173" w:type="pct"/>
            <w:noWrap/>
            <w:hideMark/>
          </w:tcPr>
          <w:p w14:paraId="2E7942D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7D04F23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5" w:type="pct"/>
            <w:hideMark/>
          </w:tcPr>
          <w:p w14:paraId="41CCFAD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348,30</w:t>
            </w:r>
          </w:p>
        </w:tc>
        <w:tc>
          <w:tcPr>
            <w:tcW w:w="450" w:type="pct"/>
            <w:hideMark/>
          </w:tcPr>
          <w:p w14:paraId="6FC0532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739B2378" w14:textId="77777777" w:rsidTr="00D45F63">
        <w:tc>
          <w:tcPr>
            <w:tcW w:w="158" w:type="pct"/>
            <w:noWrap/>
            <w:hideMark/>
          </w:tcPr>
          <w:p w14:paraId="4A8405C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47</w:t>
            </w:r>
          </w:p>
        </w:tc>
        <w:tc>
          <w:tcPr>
            <w:tcW w:w="739" w:type="pct"/>
            <w:hideMark/>
          </w:tcPr>
          <w:p w14:paraId="45DE6BF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xml:space="preserve">Частичная компенсация расходов на повышение оплаты труда отдельным категориям работников </w:t>
            </w:r>
            <w:r w:rsidRPr="00D45F63">
              <w:rPr>
                <w:rFonts w:ascii="Arial" w:eastAsia="Times New Roman" w:hAnsi="Arial" w:cs="Arial"/>
                <w:sz w:val="24"/>
                <w:szCs w:val="24"/>
              </w:rPr>
              <w:lastRenderedPageBreak/>
              <w:t>бюджетной сферы Красноярского края, в рамках подпрограммы "Обеспечение реализации муниципальной программы и прочие мероприятия" муниципальной программы Ермаковского района "Развитие образования Ермаковского района"</w:t>
            </w:r>
          </w:p>
        </w:tc>
        <w:tc>
          <w:tcPr>
            <w:tcW w:w="356" w:type="pct"/>
            <w:hideMark/>
          </w:tcPr>
          <w:p w14:paraId="00E110A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 xml:space="preserve">Управление образования администрации </w:t>
            </w:r>
            <w:r w:rsidRPr="00D45F63">
              <w:rPr>
                <w:rFonts w:ascii="Arial" w:eastAsia="Times New Roman" w:hAnsi="Arial" w:cs="Arial"/>
                <w:sz w:val="24"/>
                <w:szCs w:val="24"/>
              </w:rPr>
              <w:lastRenderedPageBreak/>
              <w:t>Ермаковского района</w:t>
            </w:r>
          </w:p>
        </w:tc>
        <w:tc>
          <w:tcPr>
            <w:tcW w:w="152" w:type="pct"/>
            <w:hideMark/>
          </w:tcPr>
          <w:p w14:paraId="55482D9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lastRenderedPageBreak/>
              <w:t>079</w:t>
            </w:r>
          </w:p>
        </w:tc>
        <w:tc>
          <w:tcPr>
            <w:tcW w:w="136" w:type="pct"/>
            <w:hideMark/>
          </w:tcPr>
          <w:p w14:paraId="4D0A7ED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0709</w:t>
            </w:r>
          </w:p>
        </w:tc>
        <w:tc>
          <w:tcPr>
            <w:tcW w:w="294" w:type="pct"/>
            <w:hideMark/>
          </w:tcPr>
          <w:p w14:paraId="26B0896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63500М7240</w:t>
            </w:r>
          </w:p>
        </w:tc>
        <w:tc>
          <w:tcPr>
            <w:tcW w:w="112" w:type="pct"/>
            <w:hideMark/>
          </w:tcPr>
          <w:p w14:paraId="5D94B81E"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120</w:t>
            </w:r>
          </w:p>
        </w:tc>
        <w:tc>
          <w:tcPr>
            <w:tcW w:w="173" w:type="pct"/>
            <w:hideMark/>
          </w:tcPr>
          <w:p w14:paraId="2D68467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14642ED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hideMark/>
          </w:tcPr>
          <w:p w14:paraId="62654E8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6383B21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4E541D0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0BE9AAD9"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1E4C077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65C8639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53A234A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73" w:type="pct"/>
            <w:noWrap/>
            <w:hideMark/>
          </w:tcPr>
          <w:p w14:paraId="10CAFAD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123,70</w:t>
            </w:r>
          </w:p>
        </w:tc>
        <w:tc>
          <w:tcPr>
            <w:tcW w:w="173" w:type="pct"/>
            <w:noWrap/>
            <w:hideMark/>
          </w:tcPr>
          <w:p w14:paraId="5605832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472,50</w:t>
            </w:r>
          </w:p>
        </w:tc>
        <w:tc>
          <w:tcPr>
            <w:tcW w:w="173" w:type="pct"/>
            <w:noWrap/>
            <w:hideMark/>
          </w:tcPr>
          <w:p w14:paraId="2C84B3AD"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300,00</w:t>
            </w:r>
          </w:p>
        </w:tc>
        <w:tc>
          <w:tcPr>
            <w:tcW w:w="173" w:type="pct"/>
            <w:noWrap/>
            <w:hideMark/>
          </w:tcPr>
          <w:p w14:paraId="79EDC52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0,00</w:t>
            </w:r>
          </w:p>
        </w:tc>
        <w:tc>
          <w:tcPr>
            <w:tcW w:w="173" w:type="pct"/>
            <w:noWrap/>
            <w:hideMark/>
          </w:tcPr>
          <w:p w14:paraId="31B0F95B"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185" w:type="pct"/>
            <w:hideMark/>
          </w:tcPr>
          <w:p w14:paraId="6D5AD48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896,20</w:t>
            </w:r>
          </w:p>
        </w:tc>
        <w:tc>
          <w:tcPr>
            <w:tcW w:w="450" w:type="pct"/>
            <w:hideMark/>
          </w:tcPr>
          <w:p w14:paraId="509808E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61ADFF7B" w14:textId="77777777" w:rsidTr="00D45F63">
        <w:tc>
          <w:tcPr>
            <w:tcW w:w="897" w:type="pct"/>
            <w:gridSpan w:val="2"/>
            <w:noWrap/>
            <w:hideMark/>
          </w:tcPr>
          <w:p w14:paraId="21AC955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Всего по подпрограмме</w:t>
            </w:r>
          </w:p>
        </w:tc>
        <w:tc>
          <w:tcPr>
            <w:tcW w:w="356" w:type="pct"/>
            <w:vMerge w:val="restart"/>
            <w:hideMark/>
          </w:tcPr>
          <w:p w14:paraId="74EA60C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Управление образования администрации Ермаковского района</w:t>
            </w:r>
          </w:p>
        </w:tc>
        <w:tc>
          <w:tcPr>
            <w:tcW w:w="152" w:type="pct"/>
            <w:vMerge w:val="restart"/>
            <w:hideMark/>
          </w:tcPr>
          <w:p w14:paraId="5E8EBBC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079</w:t>
            </w:r>
          </w:p>
        </w:tc>
        <w:tc>
          <w:tcPr>
            <w:tcW w:w="136" w:type="pct"/>
            <w:hideMark/>
          </w:tcPr>
          <w:p w14:paraId="24C5CDD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94" w:type="pct"/>
            <w:hideMark/>
          </w:tcPr>
          <w:p w14:paraId="53761B60"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112" w:type="pct"/>
            <w:hideMark/>
          </w:tcPr>
          <w:p w14:paraId="7505182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173" w:type="pct"/>
            <w:noWrap/>
            <w:hideMark/>
          </w:tcPr>
          <w:p w14:paraId="5F7C67A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20 311,70</w:t>
            </w:r>
          </w:p>
        </w:tc>
        <w:tc>
          <w:tcPr>
            <w:tcW w:w="173" w:type="pct"/>
            <w:noWrap/>
            <w:hideMark/>
          </w:tcPr>
          <w:p w14:paraId="42A2846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20 635,70</w:t>
            </w:r>
          </w:p>
        </w:tc>
        <w:tc>
          <w:tcPr>
            <w:tcW w:w="173" w:type="pct"/>
            <w:noWrap/>
            <w:hideMark/>
          </w:tcPr>
          <w:p w14:paraId="6FBE6FD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21 598,80</w:t>
            </w:r>
          </w:p>
        </w:tc>
        <w:tc>
          <w:tcPr>
            <w:tcW w:w="173" w:type="pct"/>
            <w:noWrap/>
            <w:hideMark/>
          </w:tcPr>
          <w:p w14:paraId="77D5275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21 927,20</w:t>
            </w:r>
          </w:p>
        </w:tc>
        <w:tc>
          <w:tcPr>
            <w:tcW w:w="173" w:type="pct"/>
            <w:noWrap/>
            <w:hideMark/>
          </w:tcPr>
          <w:p w14:paraId="475393F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23 657,80</w:t>
            </w:r>
          </w:p>
        </w:tc>
        <w:tc>
          <w:tcPr>
            <w:tcW w:w="173" w:type="pct"/>
            <w:noWrap/>
            <w:hideMark/>
          </w:tcPr>
          <w:p w14:paraId="6C6056B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25 183,10</w:t>
            </w:r>
          </w:p>
        </w:tc>
        <w:tc>
          <w:tcPr>
            <w:tcW w:w="173" w:type="pct"/>
            <w:noWrap/>
            <w:hideMark/>
          </w:tcPr>
          <w:p w14:paraId="46EB076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32 267,50</w:t>
            </w:r>
          </w:p>
        </w:tc>
        <w:tc>
          <w:tcPr>
            <w:tcW w:w="173" w:type="pct"/>
            <w:noWrap/>
            <w:hideMark/>
          </w:tcPr>
          <w:p w14:paraId="4188470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29 624,70</w:t>
            </w:r>
          </w:p>
        </w:tc>
        <w:tc>
          <w:tcPr>
            <w:tcW w:w="173" w:type="pct"/>
            <w:noWrap/>
            <w:hideMark/>
          </w:tcPr>
          <w:p w14:paraId="241A738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34 658,00</w:t>
            </w:r>
          </w:p>
        </w:tc>
        <w:tc>
          <w:tcPr>
            <w:tcW w:w="173" w:type="pct"/>
            <w:noWrap/>
            <w:hideMark/>
          </w:tcPr>
          <w:p w14:paraId="25CE9F3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37 579,00</w:t>
            </w:r>
          </w:p>
        </w:tc>
        <w:tc>
          <w:tcPr>
            <w:tcW w:w="173" w:type="pct"/>
            <w:noWrap/>
            <w:hideMark/>
          </w:tcPr>
          <w:p w14:paraId="02BDE78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41 586,90</w:t>
            </w:r>
          </w:p>
        </w:tc>
        <w:tc>
          <w:tcPr>
            <w:tcW w:w="173" w:type="pct"/>
            <w:noWrap/>
            <w:hideMark/>
          </w:tcPr>
          <w:p w14:paraId="4A67FFE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46 363,20</w:t>
            </w:r>
          </w:p>
        </w:tc>
        <w:tc>
          <w:tcPr>
            <w:tcW w:w="173" w:type="pct"/>
            <w:noWrap/>
            <w:hideMark/>
          </w:tcPr>
          <w:p w14:paraId="12D052C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46 509,20</w:t>
            </w:r>
          </w:p>
        </w:tc>
        <w:tc>
          <w:tcPr>
            <w:tcW w:w="173" w:type="pct"/>
            <w:noWrap/>
            <w:hideMark/>
          </w:tcPr>
          <w:p w14:paraId="5D04665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46 509,20</w:t>
            </w:r>
          </w:p>
        </w:tc>
        <w:tc>
          <w:tcPr>
            <w:tcW w:w="185" w:type="pct"/>
            <w:noWrap/>
            <w:hideMark/>
          </w:tcPr>
          <w:p w14:paraId="0CD6435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439 482,90</w:t>
            </w:r>
          </w:p>
        </w:tc>
        <w:tc>
          <w:tcPr>
            <w:tcW w:w="450" w:type="pct"/>
            <w:noWrap/>
            <w:hideMark/>
          </w:tcPr>
          <w:p w14:paraId="12E120A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r w:rsidR="00D45F63" w:rsidRPr="00D45F63" w14:paraId="03A0A8AC" w14:textId="77777777" w:rsidTr="00D45F63">
        <w:tc>
          <w:tcPr>
            <w:tcW w:w="158" w:type="pct"/>
            <w:noWrap/>
            <w:hideMark/>
          </w:tcPr>
          <w:p w14:paraId="6B2EEB9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в том числе по ГРБС</w:t>
            </w:r>
          </w:p>
        </w:tc>
        <w:tc>
          <w:tcPr>
            <w:tcW w:w="739" w:type="pct"/>
            <w:noWrap/>
            <w:hideMark/>
          </w:tcPr>
          <w:p w14:paraId="0211253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c>
          <w:tcPr>
            <w:tcW w:w="356" w:type="pct"/>
            <w:vMerge/>
            <w:hideMark/>
          </w:tcPr>
          <w:p w14:paraId="66CDD10C" w14:textId="77777777" w:rsidR="00D45F63" w:rsidRPr="00D45F63" w:rsidRDefault="00D45F63" w:rsidP="00D45F63">
            <w:pPr>
              <w:spacing w:after="0" w:line="240" w:lineRule="auto"/>
              <w:rPr>
                <w:rFonts w:ascii="Arial" w:eastAsia="Times New Roman" w:hAnsi="Arial" w:cs="Arial"/>
                <w:sz w:val="24"/>
                <w:szCs w:val="24"/>
              </w:rPr>
            </w:pPr>
          </w:p>
        </w:tc>
        <w:tc>
          <w:tcPr>
            <w:tcW w:w="152" w:type="pct"/>
            <w:vMerge/>
            <w:hideMark/>
          </w:tcPr>
          <w:p w14:paraId="00D9B54C" w14:textId="77777777" w:rsidR="00D45F63" w:rsidRPr="00D45F63" w:rsidRDefault="00D45F63" w:rsidP="00D45F63">
            <w:pPr>
              <w:spacing w:after="0" w:line="240" w:lineRule="auto"/>
              <w:rPr>
                <w:rFonts w:ascii="Arial" w:eastAsia="Times New Roman" w:hAnsi="Arial" w:cs="Arial"/>
                <w:sz w:val="24"/>
                <w:szCs w:val="24"/>
              </w:rPr>
            </w:pPr>
          </w:p>
        </w:tc>
        <w:tc>
          <w:tcPr>
            <w:tcW w:w="136" w:type="pct"/>
            <w:noWrap/>
            <w:hideMark/>
          </w:tcPr>
          <w:p w14:paraId="3B0CD95C"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294" w:type="pct"/>
            <w:noWrap/>
            <w:hideMark/>
          </w:tcPr>
          <w:p w14:paraId="76FB7377"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112" w:type="pct"/>
            <w:noWrap/>
            <w:hideMark/>
          </w:tcPr>
          <w:p w14:paraId="278987C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х</w:t>
            </w:r>
          </w:p>
        </w:tc>
        <w:tc>
          <w:tcPr>
            <w:tcW w:w="173" w:type="pct"/>
            <w:noWrap/>
            <w:hideMark/>
          </w:tcPr>
          <w:p w14:paraId="6229C3C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20 311,7</w:t>
            </w:r>
          </w:p>
        </w:tc>
        <w:tc>
          <w:tcPr>
            <w:tcW w:w="173" w:type="pct"/>
            <w:noWrap/>
            <w:hideMark/>
          </w:tcPr>
          <w:p w14:paraId="7748091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20 635,70</w:t>
            </w:r>
          </w:p>
        </w:tc>
        <w:tc>
          <w:tcPr>
            <w:tcW w:w="173" w:type="pct"/>
            <w:noWrap/>
            <w:hideMark/>
          </w:tcPr>
          <w:p w14:paraId="2190F3B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21 598,80</w:t>
            </w:r>
          </w:p>
        </w:tc>
        <w:tc>
          <w:tcPr>
            <w:tcW w:w="173" w:type="pct"/>
            <w:noWrap/>
            <w:hideMark/>
          </w:tcPr>
          <w:p w14:paraId="50E1CCC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21 927,2</w:t>
            </w:r>
          </w:p>
        </w:tc>
        <w:tc>
          <w:tcPr>
            <w:tcW w:w="173" w:type="pct"/>
            <w:noWrap/>
            <w:hideMark/>
          </w:tcPr>
          <w:p w14:paraId="0178E0D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23 657,80</w:t>
            </w:r>
          </w:p>
        </w:tc>
        <w:tc>
          <w:tcPr>
            <w:tcW w:w="173" w:type="pct"/>
            <w:noWrap/>
            <w:hideMark/>
          </w:tcPr>
          <w:p w14:paraId="1556014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25 183,10</w:t>
            </w:r>
          </w:p>
        </w:tc>
        <w:tc>
          <w:tcPr>
            <w:tcW w:w="173" w:type="pct"/>
            <w:noWrap/>
            <w:hideMark/>
          </w:tcPr>
          <w:p w14:paraId="1F7AE518"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32 267,50</w:t>
            </w:r>
          </w:p>
        </w:tc>
        <w:tc>
          <w:tcPr>
            <w:tcW w:w="173" w:type="pct"/>
            <w:noWrap/>
            <w:hideMark/>
          </w:tcPr>
          <w:p w14:paraId="48B39DD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29 624,70</w:t>
            </w:r>
          </w:p>
        </w:tc>
        <w:tc>
          <w:tcPr>
            <w:tcW w:w="173" w:type="pct"/>
            <w:noWrap/>
            <w:hideMark/>
          </w:tcPr>
          <w:p w14:paraId="2DBA9084"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34 658,00</w:t>
            </w:r>
          </w:p>
        </w:tc>
        <w:tc>
          <w:tcPr>
            <w:tcW w:w="173" w:type="pct"/>
            <w:noWrap/>
            <w:hideMark/>
          </w:tcPr>
          <w:p w14:paraId="6946E67A"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37 579,00</w:t>
            </w:r>
          </w:p>
        </w:tc>
        <w:tc>
          <w:tcPr>
            <w:tcW w:w="173" w:type="pct"/>
            <w:noWrap/>
            <w:hideMark/>
          </w:tcPr>
          <w:p w14:paraId="6004BDF2"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41 586,90</w:t>
            </w:r>
          </w:p>
        </w:tc>
        <w:tc>
          <w:tcPr>
            <w:tcW w:w="173" w:type="pct"/>
            <w:noWrap/>
            <w:hideMark/>
          </w:tcPr>
          <w:p w14:paraId="30F7CEC6"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46 363,20</w:t>
            </w:r>
          </w:p>
        </w:tc>
        <w:tc>
          <w:tcPr>
            <w:tcW w:w="173" w:type="pct"/>
            <w:noWrap/>
            <w:hideMark/>
          </w:tcPr>
          <w:p w14:paraId="2DC43DF3"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46 509,20</w:t>
            </w:r>
          </w:p>
        </w:tc>
        <w:tc>
          <w:tcPr>
            <w:tcW w:w="173" w:type="pct"/>
            <w:noWrap/>
            <w:hideMark/>
          </w:tcPr>
          <w:p w14:paraId="5C8959B5"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46 509,20</w:t>
            </w:r>
          </w:p>
        </w:tc>
        <w:tc>
          <w:tcPr>
            <w:tcW w:w="185" w:type="pct"/>
            <w:noWrap/>
            <w:hideMark/>
          </w:tcPr>
          <w:p w14:paraId="1C436B11"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448 412,00</w:t>
            </w:r>
          </w:p>
        </w:tc>
        <w:tc>
          <w:tcPr>
            <w:tcW w:w="450" w:type="pct"/>
            <w:noWrap/>
            <w:hideMark/>
          </w:tcPr>
          <w:p w14:paraId="616F3DBF" w14:textId="77777777" w:rsidR="00D45F63" w:rsidRPr="00D45F63" w:rsidRDefault="00D45F63" w:rsidP="00D45F63">
            <w:pPr>
              <w:spacing w:after="0" w:line="240" w:lineRule="auto"/>
              <w:rPr>
                <w:rFonts w:ascii="Arial" w:eastAsia="Times New Roman" w:hAnsi="Arial" w:cs="Arial"/>
                <w:sz w:val="24"/>
                <w:szCs w:val="24"/>
              </w:rPr>
            </w:pPr>
            <w:r w:rsidRPr="00D45F63">
              <w:rPr>
                <w:rFonts w:ascii="Arial" w:eastAsia="Times New Roman" w:hAnsi="Arial" w:cs="Arial"/>
                <w:sz w:val="24"/>
                <w:szCs w:val="24"/>
              </w:rPr>
              <w:t> </w:t>
            </w:r>
          </w:p>
        </w:tc>
      </w:tr>
    </w:tbl>
    <w:p w14:paraId="06042026" w14:textId="77777777" w:rsidR="00D45F63" w:rsidRPr="007E6716" w:rsidRDefault="00D45F63" w:rsidP="007E6716">
      <w:pPr>
        <w:tabs>
          <w:tab w:val="left" w:pos="1080"/>
        </w:tabs>
        <w:spacing w:after="0" w:line="240" w:lineRule="auto"/>
        <w:jc w:val="both"/>
        <w:rPr>
          <w:rFonts w:ascii="Arial" w:eastAsia="Times New Roman" w:hAnsi="Arial" w:cs="Arial"/>
          <w:sz w:val="24"/>
          <w:szCs w:val="24"/>
        </w:rPr>
      </w:pPr>
    </w:p>
    <w:sectPr w:rsidR="00D45F63" w:rsidRPr="007E6716" w:rsidSect="00D45F63">
      <w:pgSz w:w="16838" w:h="11906" w:orient="landscape"/>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2DE09" w14:textId="77777777" w:rsidR="006821BD" w:rsidRDefault="006821BD">
      <w:pPr>
        <w:spacing w:after="0" w:line="240" w:lineRule="auto"/>
      </w:pPr>
      <w:r>
        <w:separator/>
      </w:r>
    </w:p>
  </w:endnote>
  <w:endnote w:type="continuationSeparator" w:id="0">
    <w:p w14:paraId="3A6F3F71" w14:textId="77777777" w:rsidR="006821BD" w:rsidRDefault="006821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Calibri">
    <w:altName w:val="Century Gothic"/>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00000203" w:usb1="00000000" w:usb2="00000000" w:usb3="00000000" w:csb0="00000005" w:csb1="00000000"/>
  </w:font>
  <w:font w:name="Arial CYR">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6C810" w14:textId="77777777" w:rsidR="00D45F63" w:rsidRDefault="00D45F63" w:rsidP="00E562EA">
    <w:pPr>
      <w:pStyle w:val="af"/>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Pr>
        <w:rStyle w:val="af1"/>
        <w:noProof/>
      </w:rPr>
      <w:t>19</w:t>
    </w:r>
    <w:r>
      <w:rPr>
        <w:rStyle w:val="af1"/>
      </w:rPr>
      <w:fldChar w:fldCharType="end"/>
    </w:r>
  </w:p>
  <w:p w14:paraId="4CE5C6AF" w14:textId="77777777" w:rsidR="00D45F63" w:rsidRDefault="00D45F63" w:rsidP="00AC5A49">
    <w:pPr>
      <w:pStyle w:val="af"/>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0BA1B" w14:textId="77777777" w:rsidR="00D45F63" w:rsidRDefault="00D45F63" w:rsidP="00AC5A49">
    <w:pPr>
      <w:pStyle w:val="af"/>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5A1D7" w14:textId="77777777" w:rsidR="006821BD" w:rsidRDefault="006821BD">
      <w:pPr>
        <w:spacing w:after="0" w:line="240" w:lineRule="auto"/>
      </w:pPr>
      <w:r>
        <w:separator/>
      </w:r>
    </w:p>
  </w:footnote>
  <w:footnote w:type="continuationSeparator" w:id="0">
    <w:p w14:paraId="4961A069" w14:textId="77777777" w:rsidR="006821BD" w:rsidRDefault="006821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8B659" w14:textId="77777777" w:rsidR="005B5935" w:rsidRPr="00F04135" w:rsidRDefault="005B5935">
    <w:pPr>
      <w:pStyle w:val="af7"/>
      <w:jc w:val="cente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42C73" w14:textId="77777777" w:rsidR="00D45F63" w:rsidRDefault="00D45F63" w:rsidP="00AC50F4">
    <w:pPr>
      <w:pStyle w:val="af7"/>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14:paraId="3EFA03AE" w14:textId="77777777" w:rsidR="00D45F63" w:rsidRDefault="00D45F63">
    <w:pPr>
      <w:pStyle w:val="af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71845" w14:textId="77777777" w:rsidR="00D45F63" w:rsidRDefault="00D45F63">
    <w:pPr>
      <w:pStyle w:val="af7"/>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14389" w14:textId="77777777" w:rsidR="00D45F63" w:rsidRDefault="00D45F63">
    <w:pPr>
      <w:pStyle w:val="af7"/>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7C4D6" w14:textId="77777777" w:rsidR="00D45F63" w:rsidRPr="00F04135" w:rsidRDefault="00D45F63">
    <w:pPr>
      <w:pStyle w:val="af7"/>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0287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EAA427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972E86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52488F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74833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DA40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E263B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BA4D8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2BAAE2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0F81E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FFFFFFFF"/>
    <w:lvl w:ilvl="0">
      <w:start w:val="1"/>
      <w:numFmt w:val="bullet"/>
      <w:lvlText w:val="–"/>
      <w:lvlJc w:val="left"/>
      <w:pPr>
        <w:ind w:left="360" w:hanging="360"/>
      </w:pPr>
      <w:rPr>
        <w:rFonts w:ascii="OpenSymbol" w:eastAsia="Times New Roman"/>
      </w:rPr>
    </w:lvl>
    <w:lvl w:ilvl="1">
      <w:start w:val="1"/>
      <w:numFmt w:val="bullet"/>
      <w:lvlText w:val="–"/>
      <w:lvlJc w:val="left"/>
      <w:pPr>
        <w:ind w:left="720" w:hanging="360"/>
      </w:pPr>
      <w:rPr>
        <w:rFonts w:ascii="OpenSymbol" w:eastAsia="Times New Roman"/>
      </w:rPr>
    </w:lvl>
    <w:lvl w:ilvl="2">
      <w:start w:val="1"/>
      <w:numFmt w:val="bullet"/>
      <w:lvlText w:val="–"/>
      <w:lvlJc w:val="left"/>
      <w:pPr>
        <w:ind w:left="1080" w:hanging="360"/>
      </w:pPr>
      <w:rPr>
        <w:rFonts w:ascii="OpenSymbol" w:eastAsia="Times New Roman"/>
      </w:rPr>
    </w:lvl>
    <w:lvl w:ilvl="3">
      <w:start w:val="1"/>
      <w:numFmt w:val="bullet"/>
      <w:lvlText w:val="–"/>
      <w:lvlJc w:val="left"/>
      <w:pPr>
        <w:ind w:left="1440" w:hanging="360"/>
      </w:pPr>
      <w:rPr>
        <w:rFonts w:ascii="OpenSymbol" w:eastAsia="Times New Roman"/>
      </w:rPr>
    </w:lvl>
    <w:lvl w:ilvl="4">
      <w:start w:val="1"/>
      <w:numFmt w:val="bullet"/>
      <w:lvlText w:val="–"/>
      <w:lvlJc w:val="left"/>
      <w:pPr>
        <w:ind w:left="1800" w:hanging="360"/>
      </w:pPr>
      <w:rPr>
        <w:rFonts w:ascii="OpenSymbol" w:eastAsia="Times New Roman"/>
      </w:rPr>
    </w:lvl>
    <w:lvl w:ilvl="5">
      <w:start w:val="1"/>
      <w:numFmt w:val="bullet"/>
      <w:lvlText w:val="–"/>
      <w:lvlJc w:val="left"/>
      <w:pPr>
        <w:ind w:left="2160" w:hanging="360"/>
      </w:pPr>
      <w:rPr>
        <w:rFonts w:ascii="OpenSymbol" w:eastAsia="Times New Roman"/>
      </w:rPr>
    </w:lvl>
    <w:lvl w:ilvl="6">
      <w:start w:val="1"/>
      <w:numFmt w:val="bullet"/>
      <w:lvlText w:val="–"/>
      <w:lvlJc w:val="left"/>
      <w:pPr>
        <w:ind w:left="2520" w:hanging="360"/>
      </w:pPr>
      <w:rPr>
        <w:rFonts w:ascii="OpenSymbol" w:eastAsia="Times New Roman"/>
      </w:rPr>
    </w:lvl>
    <w:lvl w:ilvl="7">
      <w:start w:val="1"/>
      <w:numFmt w:val="bullet"/>
      <w:lvlText w:val="–"/>
      <w:lvlJc w:val="left"/>
      <w:pPr>
        <w:ind w:left="2880" w:hanging="360"/>
      </w:pPr>
      <w:rPr>
        <w:rFonts w:ascii="OpenSymbol" w:eastAsia="Times New Roman"/>
      </w:rPr>
    </w:lvl>
    <w:lvl w:ilvl="8">
      <w:start w:val="1"/>
      <w:numFmt w:val="bullet"/>
      <w:lvlText w:val="–"/>
      <w:lvlJc w:val="left"/>
      <w:pPr>
        <w:ind w:left="3240" w:hanging="360"/>
      </w:pPr>
      <w:rPr>
        <w:rFonts w:ascii="OpenSymbol" w:eastAsia="Times New Roman"/>
      </w:rPr>
    </w:lvl>
  </w:abstractNum>
  <w:abstractNum w:abstractNumId="11"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2"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3" w15:restartNumberingAfterBreak="0">
    <w:nsid w:val="007E1F6B"/>
    <w:multiLevelType w:val="hybridMultilevel"/>
    <w:tmpl w:val="523404EE"/>
    <w:lvl w:ilvl="0" w:tplc="7B48118A">
      <w:start w:val="4"/>
      <w:numFmt w:val="decimal"/>
      <w:lvlText w:val="%1."/>
      <w:lvlJc w:val="left"/>
      <w:pPr>
        <w:ind w:left="2062" w:hanging="360"/>
      </w:pPr>
      <w:rPr>
        <w:rFonts w:hint="default"/>
      </w:r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14" w15:restartNumberingAfterBreak="0">
    <w:nsid w:val="008E6958"/>
    <w:multiLevelType w:val="hybridMultilevel"/>
    <w:tmpl w:val="CF56961A"/>
    <w:lvl w:ilvl="0" w:tplc="931AEDAE">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03C71437"/>
    <w:multiLevelType w:val="hybridMultilevel"/>
    <w:tmpl w:val="8F8A16E6"/>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046718E1"/>
    <w:multiLevelType w:val="multilevel"/>
    <w:tmpl w:val="2DD812FA"/>
    <w:lvl w:ilvl="0">
      <w:start w:val="2013"/>
      <w:numFmt w:val="decimal"/>
      <w:lvlText w:val="%1"/>
      <w:lvlJc w:val="left"/>
      <w:pPr>
        <w:ind w:left="1290" w:hanging="1290"/>
      </w:pPr>
      <w:rPr>
        <w:rFonts w:hint="default"/>
      </w:rPr>
    </w:lvl>
    <w:lvl w:ilvl="1">
      <w:start w:val="2015"/>
      <w:numFmt w:val="decimal"/>
      <w:lvlText w:val="%1-%2"/>
      <w:lvlJc w:val="left"/>
      <w:pPr>
        <w:ind w:left="1365" w:hanging="1290"/>
      </w:pPr>
      <w:rPr>
        <w:rFonts w:hint="default"/>
      </w:rPr>
    </w:lvl>
    <w:lvl w:ilvl="2">
      <w:start w:val="1"/>
      <w:numFmt w:val="decimal"/>
      <w:lvlText w:val="%1-%2.%3"/>
      <w:lvlJc w:val="left"/>
      <w:pPr>
        <w:ind w:left="1440" w:hanging="1290"/>
      </w:pPr>
      <w:rPr>
        <w:rFonts w:hint="default"/>
      </w:rPr>
    </w:lvl>
    <w:lvl w:ilvl="3">
      <w:start w:val="1"/>
      <w:numFmt w:val="decimal"/>
      <w:lvlText w:val="%1-%2.%3.%4"/>
      <w:lvlJc w:val="left"/>
      <w:pPr>
        <w:ind w:left="1515" w:hanging="1290"/>
      </w:pPr>
      <w:rPr>
        <w:rFonts w:hint="default"/>
      </w:rPr>
    </w:lvl>
    <w:lvl w:ilvl="4">
      <w:start w:val="1"/>
      <w:numFmt w:val="decimal"/>
      <w:lvlText w:val="%1-%2.%3.%4.%5"/>
      <w:lvlJc w:val="left"/>
      <w:pPr>
        <w:ind w:left="1590" w:hanging="1290"/>
      </w:pPr>
      <w:rPr>
        <w:rFonts w:hint="default"/>
      </w:rPr>
    </w:lvl>
    <w:lvl w:ilvl="5">
      <w:start w:val="1"/>
      <w:numFmt w:val="decimal"/>
      <w:lvlText w:val="%1-%2.%3.%4.%5.%6"/>
      <w:lvlJc w:val="left"/>
      <w:pPr>
        <w:ind w:left="1815" w:hanging="1440"/>
      </w:pPr>
      <w:rPr>
        <w:rFonts w:hint="default"/>
      </w:rPr>
    </w:lvl>
    <w:lvl w:ilvl="6">
      <w:start w:val="1"/>
      <w:numFmt w:val="decimal"/>
      <w:lvlText w:val="%1-%2.%3.%4.%5.%6.%7"/>
      <w:lvlJc w:val="left"/>
      <w:pPr>
        <w:ind w:left="1890" w:hanging="1440"/>
      </w:pPr>
      <w:rPr>
        <w:rFonts w:hint="default"/>
      </w:rPr>
    </w:lvl>
    <w:lvl w:ilvl="7">
      <w:start w:val="1"/>
      <w:numFmt w:val="decimal"/>
      <w:lvlText w:val="%1-%2.%3.%4.%5.%6.%7.%8"/>
      <w:lvlJc w:val="left"/>
      <w:pPr>
        <w:ind w:left="2325" w:hanging="1800"/>
      </w:pPr>
      <w:rPr>
        <w:rFonts w:hint="default"/>
      </w:rPr>
    </w:lvl>
    <w:lvl w:ilvl="8">
      <w:start w:val="1"/>
      <w:numFmt w:val="decimal"/>
      <w:lvlText w:val="%1-%2.%3.%4.%5.%6.%7.%8.%9"/>
      <w:lvlJc w:val="left"/>
      <w:pPr>
        <w:ind w:left="2760" w:hanging="2160"/>
      </w:pPr>
      <w:rPr>
        <w:rFonts w:hint="default"/>
      </w:rPr>
    </w:lvl>
  </w:abstractNum>
  <w:abstractNum w:abstractNumId="17" w15:restartNumberingAfterBreak="0">
    <w:nsid w:val="04FA1913"/>
    <w:multiLevelType w:val="multilevel"/>
    <w:tmpl w:val="300C9DF0"/>
    <w:lvl w:ilvl="0">
      <w:start w:val="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060E02BF"/>
    <w:multiLevelType w:val="hybridMultilevel"/>
    <w:tmpl w:val="0B7AA1E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06300575"/>
    <w:multiLevelType w:val="multilevel"/>
    <w:tmpl w:val="64B8498C"/>
    <w:lvl w:ilvl="0">
      <w:start w:val="1"/>
      <w:numFmt w:val="decimal"/>
      <w:lvlText w:val="%1."/>
      <w:lvlJc w:val="left"/>
      <w:pPr>
        <w:tabs>
          <w:tab w:val="num" w:pos="1080"/>
        </w:tabs>
        <w:ind w:left="108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0" w15:restartNumberingAfterBreak="0">
    <w:nsid w:val="06B15447"/>
    <w:multiLevelType w:val="hybridMultilevel"/>
    <w:tmpl w:val="00B202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07587DB6"/>
    <w:multiLevelType w:val="hybridMultilevel"/>
    <w:tmpl w:val="2946D166"/>
    <w:lvl w:ilvl="0" w:tplc="4F58756C">
      <w:start w:val="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22" w15:restartNumberingAfterBreak="0">
    <w:nsid w:val="0A836588"/>
    <w:multiLevelType w:val="hybridMultilevel"/>
    <w:tmpl w:val="9CB8E4EA"/>
    <w:lvl w:ilvl="0" w:tplc="9F56498A">
      <w:start w:val="4"/>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0DE662A0"/>
    <w:multiLevelType w:val="hybridMultilevel"/>
    <w:tmpl w:val="A29CB6BA"/>
    <w:lvl w:ilvl="0" w:tplc="926A931C">
      <w:start w:val="1"/>
      <w:numFmt w:val="bullet"/>
      <w:lvlText w:val="-"/>
      <w:lvlJc w:val="left"/>
      <w:pPr>
        <w:ind w:left="720" w:hanging="360"/>
      </w:pPr>
      <w:rPr>
        <w:rFonts w:ascii="Shruti" w:hAnsi="Shrut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0F183995"/>
    <w:multiLevelType w:val="hybridMultilevel"/>
    <w:tmpl w:val="FFFFFFFF"/>
    <w:lvl w:ilvl="0" w:tplc="04190001">
      <w:start w:val="1"/>
      <w:numFmt w:val="bullet"/>
      <w:lvlText w:val=""/>
      <w:lvlJc w:val="left"/>
      <w:pPr>
        <w:tabs>
          <w:tab w:val="num" w:pos="787"/>
        </w:tabs>
        <w:ind w:left="787" w:hanging="360"/>
      </w:pPr>
      <w:rPr>
        <w:rFonts w:ascii="Symbol" w:hAnsi="Symbol" w:hint="default"/>
      </w:rPr>
    </w:lvl>
    <w:lvl w:ilvl="1" w:tplc="04190003">
      <w:start w:val="1"/>
      <w:numFmt w:val="bullet"/>
      <w:lvlText w:val="o"/>
      <w:lvlJc w:val="left"/>
      <w:pPr>
        <w:tabs>
          <w:tab w:val="num" w:pos="1507"/>
        </w:tabs>
        <w:ind w:left="1507" w:hanging="360"/>
      </w:pPr>
      <w:rPr>
        <w:rFonts w:ascii="Courier New" w:hAnsi="Courier New" w:hint="default"/>
      </w:rPr>
    </w:lvl>
    <w:lvl w:ilvl="2" w:tplc="04190005">
      <w:start w:val="1"/>
      <w:numFmt w:val="bullet"/>
      <w:lvlText w:val=""/>
      <w:lvlJc w:val="left"/>
      <w:pPr>
        <w:tabs>
          <w:tab w:val="num" w:pos="2227"/>
        </w:tabs>
        <w:ind w:left="2227" w:hanging="360"/>
      </w:pPr>
      <w:rPr>
        <w:rFonts w:ascii="Wingdings" w:hAnsi="Wingdings" w:hint="default"/>
      </w:rPr>
    </w:lvl>
    <w:lvl w:ilvl="3" w:tplc="04190001">
      <w:start w:val="1"/>
      <w:numFmt w:val="bullet"/>
      <w:lvlText w:val=""/>
      <w:lvlJc w:val="left"/>
      <w:pPr>
        <w:tabs>
          <w:tab w:val="num" w:pos="2947"/>
        </w:tabs>
        <w:ind w:left="2947" w:hanging="360"/>
      </w:pPr>
      <w:rPr>
        <w:rFonts w:ascii="Symbol" w:hAnsi="Symbol" w:hint="default"/>
      </w:rPr>
    </w:lvl>
    <w:lvl w:ilvl="4" w:tplc="04190003">
      <w:start w:val="1"/>
      <w:numFmt w:val="bullet"/>
      <w:lvlText w:val="o"/>
      <w:lvlJc w:val="left"/>
      <w:pPr>
        <w:tabs>
          <w:tab w:val="num" w:pos="3667"/>
        </w:tabs>
        <w:ind w:left="3667" w:hanging="360"/>
      </w:pPr>
      <w:rPr>
        <w:rFonts w:ascii="Courier New" w:hAnsi="Courier New" w:hint="default"/>
      </w:rPr>
    </w:lvl>
    <w:lvl w:ilvl="5" w:tplc="04190005">
      <w:start w:val="1"/>
      <w:numFmt w:val="bullet"/>
      <w:lvlText w:val=""/>
      <w:lvlJc w:val="left"/>
      <w:pPr>
        <w:tabs>
          <w:tab w:val="num" w:pos="4387"/>
        </w:tabs>
        <w:ind w:left="4387" w:hanging="360"/>
      </w:pPr>
      <w:rPr>
        <w:rFonts w:ascii="Wingdings" w:hAnsi="Wingdings" w:hint="default"/>
      </w:rPr>
    </w:lvl>
    <w:lvl w:ilvl="6" w:tplc="04190001">
      <w:start w:val="1"/>
      <w:numFmt w:val="bullet"/>
      <w:lvlText w:val=""/>
      <w:lvlJc w:val="left"/>
      <w:pPr>
        <w:tabs>
          <w:tab w:val="num" w:pos="5107"/>
        </w:tabs>
        <w:ind w:left="5107" w:hanging="360"/>
      </w:pPr>
      <w:rPr>
        <w:rFonts w:ascii="Symbol" w:hAnsi="Symbol" w:hint="default"/>
      </w:rPr>
    </w:lvl>
    <w:lvl w:ilvl="7" w:tplc="04190003">
      <w:start w:val="1"/>
      <w:numFmt w:val="bullet"/>
      <w:lvlText w:val="o"/>
      <w:lvlJc w:val="left"/>
      <w:pPr>
        <w:tabs>
          <w:tab w:val="num" w:pos="5827"/>
        </w:tabs>
        <w:ind w:left="5827" w:hanging="360"/>
      </w:pPr>
      <w:rPr>
        <w:rFonts w:ascii="Courier New" w:hAnsi="Courier New" w:hint="default"/>
      </w:rPr>
    </w:lvl>
    <w:lvl w:ilvl="8" w:tplc="04190005">
      <w:start w:val="1"/>
      <w:numFmt w:val="bullet"/>
      <w:lvlText w:val=""/>
      <w:lvlJc w:val="left"/>
      <w:pPr>
        <w:tabs>
          <w:tab w:val="num" w:pos="6547"/>
        </w:tabs>
        <w:ind w:left="6547" w:hanging="360"/>
      </w:pPr>
      <w:rPr>
        <w:rFonts w:ascii="Wingdings" w:hAnsi="Wingdings" w:hint="default"/>
      </w:rPr>
    </w:lvl>
  </w:abstractNum>
  <w:abstractNum w:abstractNumId="25" w15:restartNumberingAfterBreak="0">
    <w:nsid w:val="106776AB"/>
    <w:multiLevelType w:val="hybridMultilevel"/>
    <w:tmpl w:val="F3DE2DA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6" w15:restartNumberingAfterBreak="0">
    <w:nsid w:val="1188470B"/>
    <w:multiLevelType w:val="hybridMultilevel"/>
    <w:tmpl w:val="770C96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11B908CF"/>
    <w:multiLevelType w:val="hybridMultilevel"/>
    <w:tmpl w:val="BF0263BA"/>
    <w:lvl w:ilvl="0" w:tplc="FF840E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11D435A1"/>
    <w:multiLevelType w:val="hybridMultilevel"/>
    <w:tmpl w:val="DEC6E78A"/>
    <w:lvl w:ilvl="0" w:tplc="F098AADC">
      <w:start w:val="1"/>
      <w:numFmt w:val="decimal"/>
      <w:lvlText w:val="%1."/>
      <w:lvlJc w:val="left"/>
      <w:pPr>
        <w:ind w:left="2498" w:hanging="1080"/>
      </w:pPr>
      <w:rPr>
        <w:rFonts w:hint="default"/>
      </w:r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abstractNum w:abstractNumId="29" w15:restartNumberingAfterBreak="0">
    <w:nsid w:val="141640AE"/>
    <w:multiLevelType w:val="hybridMultilevel"/>
    <w:tmpl w:val="2E2465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14221BB5"/>
    <w:multiLevelType w:val="hybridMultilevel"/>
    <w:tmpl w:val="5842322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1" w15:restartNumberingAfterBreak="0">
    <w:nsid w:val="14605D62"/>
    <w:multiLevelType w:val="multilevel"/>
    <w:tmpl w:val="8C10CD70"/>
    <w:lvl w:ilvl="0">
      <w:start w:val="2014"/>
      <w:numFmt w:val="decimal"/>
      <w:lvlText w:val="%1"/>
      <w:lvlJc w:val="left"/>
      <w:pPr>
        <w:ind w:left="1275" w:hanging="1275"/>
      </w:pPr>
      <w:rPr>
        <w:rFonts w:hint="default"/>
      </w:rPr>
    </w:lvl>
    <w:lvl w:ilvl="1">
      <w:start w:val="2016"/>
      <w:numFmt w:val="decimal"/>
      <w:lvlText w:val="%1-%2"/>
      <w:lvlJc w:val="left"/>
      <w:pPr>
        <w:ind w:left="2190" w:hanging="1275"/>
      </w:pPr>
      <w:rPr>
        <w:rFonts w:hint="default"/>
      </w:rPr>
    </w:lvl>
    <w:lvl w:ilvl="2">
      <w:start w:val="1"/>
      <w:numFmt w:val="decimal"/>
      <w:lvlText w:val="%1-%2.%3"/>
      <w:lvlJc w:val="left"/>
      <w:pPr>
        <w:ind w:left="3105" w:hanging="1275"/>
      </w:pPr>
      <w:rPr>
        <w:rFonts w:hint="default"/>
      </w:rPr>
    </w:lvl>
    <w:lvl w:ilvl="3">
      <w:start w:val="1"/>
      <w:numFmt w:val="decimal"/>
      <w:lvlText w:val="%1-%2.%3.%4"/>
      <w:lvlJc w:val="left"/>
      <w:pPr>
        <w:ind w:left="4020" w:hanging="1275"/>
      </w:pPr>
      <w:rPr>
        <w:rFonts w:hint="default"/>
      </w:rPr>
    </w:lvl>
    <w:lvl w:ilvl="4">
      <w:start w:val="1"/>
      <w:numFmt w:val="decimal"/>
      <w:lvlText w:val="%1-%2.%3.%4.%5"/>
      <w:lvlJc w:val="left"/>
      <w:pPr>
        <w:ind w:left="4935" w:hanging="1275"/>
      </w:pPr>
      <w:rPr>
        <w:rFonts w:hint="default"/>
      </w:rPr>
    </w:lvl>
    <w:lvl w:ilvl="5">
      <w:start w:val="1"/>
      <w:numFmt w:val="decimal"/>
      <w:lvlText w:val="%1-%2.%3.%4.%5.%6"/>
      <w:lvlJc w:val="left"/>
      <w:pPr>
        <w:ind w:left="6015" w:hanging="1440"/>
      </w:pPr>
      <w:rPr>
        <w:rFonts w:hint="default"/>
      </w:rPr>
    </w:lvl>
    <w:lvl w:ilvl="6">
      <w:start w:val="1"/>
      <w:numFmt w:val="decimal"/>
      <w:lvlText w:val="%1-%2.%3.%4.%5.%6.%7"/>
      <w:lvlJc w:val="left"/>
      <w:pPr>
        <w:ind w:left="6930" w:hanging="1440"/>
      </w:pPr>
      <w:rPr>
        <w:rFonts w:hint="default"/>
      </w:rPr>
    </w:lvl>
    <w:lvl w:ilvl="7">
      <w:start w:val="1"/>
      <w:numFmt w:val="decimal"/>
      <w:lvlText w:val="%1-%2.%3.%4.%5.%6.%7.%8"/>
      <w:lvlJc w:val="left"/>
      <w:pPr>
        <w:ind w:left="8205" w:hanging="1800"/>
      </w:pPr>
      <w:rPr>
        <w:rFonts w:hint="default"/>
      </w:rPr>
    </w:lvl>
    <w:lvl w:ilvl="8">
      <w:start w:val="1"/>
      <w:numFmt w:val="decimal"/>
      <w:lvlText w:val="%1-%2.%3.%4.%5.%6.%7.%8.%9"/>
      <w:lvlJc w:val="left"/>
      <w:pPr>
        <w:ind w:left="9480" w:hanging="2160"/>
      </w:pPr>
      <w:rPr>
        <w:rFonts w:hint="default"/>
      </w:rPr>
    </w:lvl>
  </w:abstractNum>
  <w:abstractNum w:abstractNumId="32" w15:restartNumberingAfterBreak="0">
    <w:nsid w:val="15CF661B"/>
    <w:multiLevelType w:val="hybridMultilevel"/>
    <w:tmpl w:val="C466176E"/>
    <w:lvl w:ilvl="0" w:tplc="82E05B7A">
      <w:start w:val="1"/>
      <w:numFmt w:val="decimal"/>
      <w:lvlText w:val="%1."/>
      <w:lvlJc w:val="left"/>
      <w:pPr>
        <w:ind w:left="2508"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33" w15:restartNumberingAfterBreak="0">
    <w:nsid w:val="18885D1E"/>
    <w:multiLevelType w:val="hybridMultilevel"/>
    <w:tmpl w:val="25323E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18C85F84"/>
    <w:multiLevelType w:val="multilevel"/>
    <w:tmpl w:val="28BC1AB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5" w15:restartNumberingAfterBreak="0">
    <w:nsid w:val="18E36260"/>
    <w:multiLevelType w:val="hybridMultilevel"/>
    <w:tmpl w:val="88FC9D58"/>
    <w:lvl w:ilvl="0" w:tplc="04190001">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36" w15:restartNumberingAfterBreak="0">
    <w:nsid w:val="194E6C79"/>
    <w:multiLevelType w:val="hybridMultilevel"/>
    <w:tmpl w:val="F26E0CF8"/>
    <w:lvl w:ilvl="0" w:tplc="35EC1E62">
      <w:start w:val="1"/>
      <w:numFmt w:val="decimal"/>
      <w:lvlText w:val="%1."/>
      <w:lvlJc w:val="left"/>
      <w:pPr>
        <w:ind w:left="97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1B58448C"/>
    <w:multiLevelType w:val="hybridMultilevel"/>
    <w:tmpl w:val="97066D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1C0D4F20"/>
    <w:multiLevelType w:val="hybridMultilevel"/>
    <w:tmpl w:val="70864658"/>
    <w:lvl w:ilvl="0" w:tplc="0419000F">
      <w:start w:val="9"/>
      <w:numFmt w:val="decimal"/>
      <w:lvlText w:val="%1."/>
      <w:lvlJc w:val="left"/>
      <w:pPr>
        <w:ind w:left="1920" w:hanging="360"/>
      </w:pPr>
      <w:rPr>
        <w:rFonts w:hint="default"/>
      </w:r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39" w15:restartNumberingAfterBreak="0">
    <w:nsid w:val="1CA11006"/>
    <w:multiLevelType w:val="hybridMultilevel"/>
    <w:tmpl w:val="5606BC22"/>
    <w:lvl w:ilvl="0" w:tplc="0419000F">
      <w:start w:val="1"/>
      <w:numFmt w:val="decimal"/>
      <w:lvlText w:val="%1."/>
      <w:lvlJc w:val="left"/>
      <w:pPr>
        <w:ind w:left="206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1E8504A0"/>
    <w:multiLevelType w:val="hybridMultilevel"/>
    <w:tmpl w:val="C9AC409E"/>
    <w:lvl w:ilvl="0" w:tplc="7BA616EC">
      <w:start w:val="1"/>
      <w:numFmt w:val="decimal"/>
      <w:lvlText w:val="%1."/>
      <w:lvlJc w:val="left"/>
      <w:pPr>
        <w:ind w:left="2422" w:hanging="360"/>
      </w:pPr>
      <w:rPr>
        <w:rFonts w:hint="default"/>
        <w:b/>
      </w:rPr>
    </w:lvl>
    <w:lvl w:ilvl="1" w:tplc="04190019" w:tentative="1">
      <w:start w:val="1"/>
      <w:numFmt w:val="lowerLetter"/>
      <w:lvlText w:val="%2."/>
      <w:lvlJc w:val="left"/>
      <w:pPr>
        <w:ind w:left="3142" w:hanging="360"/>
      </w:pPr>
    </w:lvl>
    <w:lvl w:ilvl="2" w:tplc="0419001B" w:tentative="1">
      <w:start w:val="1"/>
      <w:numFmt w:val="lowerRoman"/>
      <w:lvlText w:val="%3."/>
      <w:lvlJc w:val="right"/>
      <w:pPr>
        <w:ind w:left="3862" w:hanging="180"/>
      </w:pPr>
    </w:lvl>
    <w:lvl w:ilvl="3" w:tplc="0419000F" w:tentative="1">
      <w:start w:val="1"/>
      <w:numFmt w:val="decimal"/>
      <w:lvlText w:val="%4."/>
      <w:lvlJc w:val="left"/>
      <w:pPr>
        <w:ind w:left="4582" w:hanging="360"/>
      </w:pPr>
    </w:lvl>
    <w:lvl w:ilvl="4" w:tplc="04190019" w:tentative="1">
      <w:start w:val="1"/>
      <w:numFmt w:val="lowerLetter"/>
      <w:lvlText w:val="%5."/>
      <w:lvlJc w:val="left"/>
      <w:pPr>
        <w:ind w:left="5302" w:hanging="360"/>
      </w:pPr>
    </w:lvl>
    <w:lvl w:ilvl="5" w:tplc="0419001B" w:tentative="1">
      <w:start w:val="1"/>
      <w:numFmt w:val="lowerRoman"/>
      <w:lvlText w:val="%6."/>
      <w:lvlJc w:val="right"/>
      <w:pPr>
        <w:ind w:left="6022" w:hanging="180"/>
      </w:pPr>
    </w:lvl>
    <w:lvl w:ilvl="6" w:tplc="0419000F" w:tentative="1">
      <w:start w:val="1"/>
      <w:numFmt w:val="decimal"/>
      <w:lvlText w:val="%7."/>
      <w:lvlJc w:val="left"/>
      <w:pPr>
        <w:ind w:left="6742" w:hanging="360"/>
      </w:pPr>
    </w:lvl>
    <w:lvl w:ilvl="7" w:tplc="04190019" w:tentative="1">
      <w:start w:val="1"/>
      <w:numFmt w:val="lowerLetter"/>
      <w:lvlText w:val="%8."/>
      <w:lvlJc w:val="left"/>
      <w:pPr>
        <w:ind w:left="7462" w:hanging="360"/>
      </w:pPr>
    </w:lvl>
    <w:lvl w:ilvl="8" w:tplc="0419001B" w:tentative="1">
      <w:start w:val="1"/>
      <w:numFmt w:val="lowerRoman"/>
      <w:lvlText w:val="%9."/>
      <w:lvlJc w:val="right"/>
      <w:pPr>
        <w:ind w:left="8182" w:hanging="180"/>
      </w:pPr>
    </w:lvl>
  </w:abstractNum>
  <w:abstractNum w:abstractNumId="41" w15:restartNumberingAfterBreak="0">
    <w:nsid w:val="1FD9776B"/>
    <w:multiLevelType w:val="hybridMultilevel"/>
    <w:tmpl w:val="92B0FC0A"/>
    <w:lvl w:ilvl="0" w:tplc="FAE6EBFA">
      <w:start w:val="86"/>
      <w:numFmt w:val="bullet"/>
      <w:lvlText w:val="-"/>
      <w:lvlJc w:val="left"/>
      <w:pPr>
        <w:ind w:left="1260" w:hanging="360"/>
      </w:pPr>
      <w:rPr>
        <w:rFonts w:ascii="Times New Roman" w:eastAsia="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42" w15:restartNumberingAfterBreak="0">
    <w:nsid w:val="1FE543DB"/>
    <w:multiLevelType w:val="hybridMultilevel"/>
    <w:tmpl w:val="DFAEC8F2"/>
    <w:lvl w:ilvl="0" w:tplc="91F026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22240160"/>
    <w:multiLevelType w:val="hybridMultilevel"/>
    <w:tmpl w:val="BEB00C5C"/>
    <w:lvl w:ilvl="0" w:tplc="926A931C">
      <w:start w:val="1"/>
      <w:numFmt w:val="bullet"/>
      <w:lvlText w:val="-"/>
      <w:lvlJc w:val="left"/>
      <w:pPr>
        <w:ind w:left="1440" w:hanging="360"/>
      </w:pPr>
      <w:rPr>
        <w:rFonts w:ascii="Shruti" w:hAnsi="Shruti"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25AF6647"/>
    <w:multiLevelType w:val="hybridMultilevel"/>
    <w:tmpl w:val="5D2CCA00"/>
    <w:lvl w:ilvl="0" w:tplc="D2A6CA4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2C4E70DD"/>
    <w:multiLevelType w:val="multilevel"/>
    <w:tmpl w:val="3E442DB4"/>
    <w:lvl w:ilvl="0">
      <w:start w:val="1"/>
      <w:numFmt w:val="decimal"/>
      <w:lvlText w:val="%1."/>
      <w:lvlJc w:val="left"/>
      <w:pPr>
        <w:ind w:left="1512" w:hanging="585"/>
      </w:pPr>
      <w:rPr>
        <w:rFonts w:hint="default"/>
        <w:b/>
      </w:rPr>
    </w:lvl>
    <w:lvl w:ilvl="1">
      <w:start w:val="8"/>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46" w15:restartNumberingAfterBreak="0">
    <w:nsid w:val="2EBA61F3"/>
    <w:multiLevelType w:val="hybridMultilevel"/>
    <w:tmpl w:val="F4EC8222"/>
    <w:lvl w:ilvl="0" w:tplc="0419000F">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47" w15:restartNumberingAfterBreak="0">
    <w:nsid w:val="2EDB449F"/>
    <w:multiLevelType w:val="hybridMultilevel"/>
    <w:tmpl w:val="1D1C2D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2F311F4C"/>
    <w:multiLevelType w:val="hybridMultilevel"/>
    <w:tmpl w:val="D5967D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30087063"/>
    <w:multiLevelType w:val="multilevel"/>
    <w:tmpl w:val="AFCCAB4E"/>
    <w:lvl w:ilvl="0">
      <w:start w:val="1"/>
      <w:numFmt w:val="decimal"/>
      <w:lvlText w:val="%1."/>
      <w:lvlJc w:val="left"/>
      <w:pPr>
        <w:tabs>
          <w:tab w:val="num" w:pos="945"/>
        </w:tabs>
        <w:ind w:left="945" w:hanging="945"/>
      </w:pPr>
      <w:rPr>
        <w:rFonts w:hint="default"/>
      </w:rPr>
    </w:lvl>
    <w:lvl w:ilvl="1">
      <w:start w:val="1"/>
      <w:numFmt w:val="decimal"/>
      <w:lvlText w:val="%1.%2."/>
      <w:lvlJc w:val="left"/>
      <w:pPr>
        <w:tabs>
          <w:tab w:val="num" w:pos="1125"/>
        </w:tabs>
        <w:ind w:left="1125" w:hanging="945"/>
      </w:pPr>
      <w:rPr>
        <w:rFonts w:hint="default"/>
      </w:rPr>
    </w:lvl>
    <w:lvl w:ilvl="2">
      <w:start w:val="1"/>
      <w:numFmt w:val="decimal"/>
      <w:lvlText w:val="%1.%2.%3."/>
      <w:lvlJc w:val="left"/>
      <w:pPr>
        <w:tabs>
          <w:tab w:val="num" w:pos="1305"/>
        </w:tabs>
        <w:ind w:left="1305" w:hanging="945"/>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880"/>
        </w:tabs>
        <w:ind w:left="2880" w:hanging="180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50" w15:restartNumberingAfterBreak="0">
    <w:nsid w:val="302661B5"/>
    <w:multiLevelType w:val="multilevel"/>
    <w:tmpl w:val="64B8498C"/>
    <w:lvl w:ilvl="0">
      <w:start w:val="1"/>
      <w:numFmt w:val="decimal"/>
      <w:lvlText w:val="%1."/>
      <w:lvlJc w:val="left"/>
      <w:pPr>
        <w:tabs>
          <w:tab w:val="num" w:pos="1080"/>
        </w:tabs>
        <w:ind w:left="108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1" w15:restartNumberingAfterBreak="0">
    <w:nsid w:val="32455125"/>
    <w:multiLevelType w:val="multilevel"/>
    <w:tmpl w:val="FFFFFFFF"/>
    <w:lvl w:ilvl="0">
      <w:start w:val="2014"/>
      <w:numFmt w:val="decimal"/>
      <w:lvlText w:val="%1"/>
      <w:lvlJc w:val="left"/>
      <w:pPr>
        <w:tabs>
          <w:tab w:val="num" w:pos="1170"/>
        </w:tabs>
        <w:ind w:left="1170" w:hanging="1170"/>
      </w:pPr>
      <w:rPr>
        <w:rFonts w:cs="Times New Roman" w:hint="default"/>
        <w:sz w:val="24"/>
        <w:szCs w:val="24"/>
      </w:rPr>
    </w:lvl>
    <w:lvl w:ilvl="1">
      <w:start w:val="2016"/>
      <w:numFmt w:val="decimal"/>
      <w:lvlText w:val="%1-%2"/>
      <w:lvlJc w:val="left"/>
      <w:pPr>
        <w:tabs>
          <w:tab w:val="num" w:pos="3832"/>
        </w:tabs>
        <w:ind w:left="3832" w:hanging="1170"/>
      </w:pPr>
      <w:rPr>
        <w:rFonts w:cs="Times New Roman" w:hint="default"/>
        <w:sz w:val="24"/>
        <w:szCs w:val="24"/>
      </w:rPr>
    </w:lvl>
    <w:lvl w:ilvl="2">
      <w:start w:val="1"/>
      <w:numFmt w:val="decimal"/>
      <w:lvlText w:val="%1-%2.%3"/>
      <w:lvlJc w:val="left"/>
      <w:pPr>
        <w:tabs>
          <w:tab w:val="num" w:pos="6494"/>
        </w:tabs>
        <w:ind w:left="6494" w:hanging="1170"/>
      </w:pPr>
      <w:rPr>
        <w:rFonts w:cs="Times New Roman" w:hint="default"/>
        <w:sz w:val="24"/>
        <w:szCs w:val="24"/>
      </w:rPr>
    </w:lvl>
    <w:lvl w:ilvl="3">
      <w:start w:val="1"/>
      <w:numFmt w:val="decimal"/>
      <w:lvlText w:val="%1-%2.%3.%4"/>
      <w:lvlJc w:val="left"/>
      <w:pPr>
        <w:tabs>
          <w:tab w:val="num" w:pos="9156"/>
        </w:tabs>
        <w:ind w:left="9156" w:hanging="1170"/>
      </w:pPr>
      <w:rPr>
        <w:rFonts w:cs="Times New Roman" w:hint="default"/>
        <w:sz w:val="24"/>
        <w:szCs w:val="24"/>
      </w:rPr>
    </w:lvl>
    <w:lvl w:ilvl="4">
      <w:start w:val="1"/>
      <w:numFmt w:val="decimal"/>
      <w:lvlText w:val="%1-%2.%3.%4.%5"/>
      <w:lvlJc w:val="left"/>
      <w:pPr>
        <w:tabs>
          <w:tab w:val="num" w:pos="11818"/>
        </w:tabs>
        <w:ind w:left="11818" w:hanging="1170"/>
      </w:pPr>
      <w:rPr>
        <w:rFonts w:cs="Times New Roman" w:hint="default"/>
        <w:sz w:val="24"/>
        <w:szCs w:val="24"/>
      </w:rPr>
    </w:lvl>
    <w:lvl w:ilvl="5">
      <w:start w:val="1"/>
      <w:numFmt w:val="decimal"/>
      <w:lvlText w:val="%1-%2.%3.%4.%5.%6"/>
      <w:lvlJc w:val="left"/>
      <w:pPr>
        <w:tabs>
          <w:tab w:val="num" w:pos="14750"/>
        </w:tabs>
        <w:ind w:left="14750" w:hanging="1440"/>
      </w:pPr>
      <w:rPr>
        <w:rFonts w:cs="Times New Roman" w:hint="default"/>
        <w:sz w:val="24"/>
        <w:szCs w:val="24"/>
      </w:rPr>
    </w:lvl>
    <w:lvl w:ilvl="6">
      <w:start w:val="1"/>
      <w:numFmt w:val="decimal"/>
      <w:lvlText w:val="%1-%2.%3.%4.%5.%6.%7"/>
      <w:lvlJc w:val="left"/>
      <w:pPr>
        <w:tabs>
          <w:tab w:val="num" w:pos="17412"/>
        </w:tabs>
        <w:ind w:left="17412" w:hanging="1440"/>
      </w:pPr>
      <w:rPr>
        <w:rFonts w:cs="Times New Roman" w:hint="default"/>
        <w:sz w:val="24"/>
        <w:szCs w:val="24"/>
      </w:rPr>
    </w:lvl>
    <w:lvl w:ilvl="7">
      <w:start w:val="1"/>
      <w:numFmt w:val="decimal"/>
      <w:lvlText w:val="%1-%2.%3.%4.%5.%6.%7.%8"/>
      <w:lvlJc w:val="left"/>
      <w:pPr>
        <w:tabs>
          <w:tab w:val="num" w:pos="20434"/>
        </w:tabs>
        <w:ind w:left="20434" w:hanging="1800"/>
      </w:pPr>
      <w:rPr>
        <w:rFonts w:cs="Times New Roman" w:hint="default"/>
        <w:sz w:val="24"/>
        <w:szCs w:val="24"/>
      </w:rPr>
    </w:lvl>
    <w:lvl w:ilvl="8">
      <w:start w:val="1"/>
      <w:numFmt w:val="decimal"/>
      <w:lvlText w:val="%1-%2.%3.%4.%5.%6.%7.%8.%9"/>
      <w:lvlJc w:val="left"/>
      <w:pPr>
        <w:tabs>
          <w:tab w:val="num" w:pos="23456"/>
        </w:tabs>
        <w:ind w:left="23456" w:hanging="2160"/>
      </w:pPr>
      <w:rPr>
        <w:rFonts w:cs="Times New Roman" w:hint="default"/>
        <w:sz w:val="24"/>
        <w:szCs w:val="24"/>
      </w:rPr>
    </w:lvl>
  </w:abstractNum>
  <w:abstractNum w:abstractNumId="52" w15:restartNumberingAfterBreak="0">
    <w:nsid w:val="332258F4"/>
    <w:multiLevelType w:val="hybridMultilevel"/>
    <w:tmpl w:val="90A69450"/>
    <w:lvl w:ilvl="0" w:tplc="5BDC8E18">
      <w:start w:val="5"/>
      <w:numFmt w:val="decimal"/>
      <w:lvlText w:val="%1."/>
      <w:lvlJc w:val="left"/>
      <w:pPr>
        <w:ind w:left="1335" w:hanging="360"/>
      </w:pPr>
      <w:rPr>
        <w:rFonts w:hint="default"/>
        <w:b/>
      </w:r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abstractNum w:abstractNumId="53" w15:restartNumberingAfterBreak="0">
    <w:nsid w:val="36AB0427"/>
    <w:multiLevelType w:val="hybridMultilevel"/>
    <w:tmpl w:val="12FA422A"/>
    <w:lvl w:ilvl="0" w:tplc="04190001">
      <w:start w:val="1"/>
      <w:numFmt w:val="bullet"/>
      <w:lvlText w:val=""/>
      <w:lvlJc w:val="left"/>
      <w:pPr>
        <w:ind w:left="1070" w:hanging="360"/>
      </w:pPr>
      <w:rPr>
        <w:rFonts w:ascii="Symbol" w:hAnsi="Symbol"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4" w15:restartNumberingAfterBreak="0">
    <w:nsid w:val="379F01EC"/>
    <w:multiLevelType w:val="hybridMultilevel"/>
    <w:tmpl w:val="390CDE34"/>
    <w:lvl w:ilvl="0" w:tplc="E806AEC4">
      <w:start w:val="2022"/>
      <w:numFmt w:val="decimal"/>
      <w:lvlText w:val="%1"/>
      <w:lvlJc w:val="left"/>
      <w:pPr>
        <w:ind w:left="936" w:hanging="57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39C3258F"/>
    <w:multiLevelType w:val="hybridMultilevel"/>
    <w:tmpl w:val="57BACD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39F51B43"/>
    <w:multiLevelType w:val="hybridMultilevel"/>
    <w:tmpl w:val="34866EDA"/>
    <w:lvl w:ilvl="0" w:tplc="4158249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7" w15:restartNumberingAfterBreak="0">
    <w:nsid w:val="3A24261D"/>
    <w:multiLevelType w:val="hybridMultilevel"/>
    <w:tmpl w:val="98B6EF96"/>
    <w:lvl w:ilvl="0" w:tplc="0908DAE8">
      <w:start w:val="1"/>
      <w:numFmt w:val="decimal"/>
      <w:lvlText w:val="%1."/>
      <w:lvlJc w:val="left"/>
      <w:pPr>
        <w:ind w:left="780" w:hanging="42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3AD665F2"/>
    <w:multiLevelType w:val="hybridMultilevel"/>
    <w:tmpl w:val="6BE22364"/>
    <w:lvl w:ilvl="0" w:tplc="2EA82BA8">
      <w:start w:val="1"/>
      <w:numFmt w:val="bullet"/>
      <w:lvlText w:val="•"/>
      <w:lvlJc w:val="left"/>
      <w:pPr>
        <w:tabs>
          <w:tab w:val="num" w:pos="720"/>
        </w:tabs>
        <w:ind w:left="720" w:hanging="360"/>
      </w:pPr>
      <w:rPr>
        <w:rFonts w:ascii="Times New Roman" w:hAnsi="Times New Roman" w:hint="default"/>
      </w:rPr>
    </w:lvl>
    <w:lvl w:ilvl="1" w:tplc="20F23D4A" w:tentative="1">
      <w:start w:val="1"/>
      <w:numFmt w:val="bullet"/>
      <w:lvlText w:val="•"/>
      <w:lvlJc w:val="left"/>
      <w:pPr>
        <w:tabs>
          <w:tab w:val="num" w:pos="1440"/>
        </w:tabs>
        <w:ind w:left="1440" w:hanging="360"/>
      </w:pPr>
      <w:rPr>
        <w:rFonts w:ascii="Times New Roman" w:hAnsi="Times New Roman" w:hint="default"/>
      </w:rPr>
    </w:lvl>
    <w:lvl w:ilvl="2" w:tplc="9BDCF164" w:tentative="1">
      <w:start w:val="1"/>
      <w:numFmt w:val="bullet"/>
      <w:lvlText w:val="•"/>
      <w:lvlJc w:val="left"/>
      <w:pPr>
        <w:tabs>
          <w:tab w:val="num" w:pos="2160"/>
        </w:tabs>
        <w:ind w:left="2160" w:hanging="360"/>
      </w:pPr>
      <w:rPr>
        <w:rFonts w:ascii="Times New Roman" w:hAnsi="Times New Roman" w:hint="default"/>
      </w:rPr>
    </w:lvl>
    <w:lvl w:ilvl="3" w:tplc="1556D594" w:tentative="1">
      <w:start w:val="1"/>
      <w:numFmt w:val="bullet"/>
      <w:lvlText w:val="•"/>
      <w:lvlJc w:val="left"/>
      <w:pPr>
        <w:tabs>
          <w:tab w:val="num" w:pos="2880"/>
        </w:tabs>
        <w:ind w:left="2880" w:hanging="360"/>
      </w:pPr>
      <w:rPr>
        <w:rFonts w:ascii="Times New Roman" w:hAnsi="Times New Roman" w:hint="default"/>
      </w:rPr>
    </w:lvl>
    <w:lvl w:ilvl="4" w:tplc="3490C3EE" w:tentative="1">
      <w:start w:val="1"/>
      <w:numFmt w:val="bullet"/>
      <w:lvlText w:val="•"/>
      <w:lvlJc w:val="left"/>
      <w:pPr>
        <w:tabs>
          <w:tab w:val="num" w:pos="3600"/>
        </w:tabs>
        <w:ind w:left="3600" w:hanging="360"/>
      </w:pPr>
      <w:rPr>
        <w:rFonts w:ascii="Times New Roman" w:hAnsi="Times New Roman" w:hint="default"/>
      </w:rPr>
    </w:lvl>
    <w:lvl w:ilvl="5" w:tplc="13923028" w:tentative="1">
      <w:start w:val="1"/>
      <w:numFmt w:val="bullet"/>
      <w:lvlText w:val="•"/>
      <w:lvlJc w:val="left"/>
      <w:pPr>
        <w:tabs>
          <w:tab w:val="num" w:pos="4320"/>
        </w:tabs>
        <w:ind w:left="4320" w:hanging="360"/>
      </w:pPr>
      <w:rPr>
        <w:rFonts w:ascii="Times New Roman" w:hAnsi="Times New Roman" w:hint="default"/>
      </w:rPr>
    </w:lvl>
    <w:lvl w:ilvl="6" w:tplc="D00A9762" w:tentative="1">
      <w:start w:val="1"/>
      <w:numFmt w:val="bullet"/>
      <w:lvlText w:val="•"/>
      <w:lvlJc w:val="left"/>
      <w:pPr>
        <w:tabs>
          <w:tab w:val="num" w:pos="5040"/>
        </w:tabs>
        <w:ind w:left="5040" w:hanging="360"/>
      </w:pPr>
      <w:rPr>
        <w:rFonts w:ascii="Times New Roman" w:hAnsi="Times New Roman" w:hint="default"/>
      </w:rPr>
    </w:lvl>
    <w:lvl w:ilvl="7" w:tplc="0F0A4D10" w:tentative="1">
      <w:start w:val="1"/>
      <w:numFmt w:val="bullet"/>
      <w:lvlText w:val="•"/>
      <w:lvlJc w:val="left"/>
      <w:pPr>
        <w:tabs>
          <w:tab w:val="num" w:pos="5760"/>
        </w:tabs>
        <w:ind w:left="5760" w:hanging="360"/>
      </w:pPr>
      <w:rPr>
        <w:rFonts w:ascii="Times New Roman" w:hAnsi="Times New Roman" w:hint="default"/>
      </w:rPr>
    </w:lvl>
    <w:lvl w:ilvl="8" w:tplc="D7509A2E" w:tentative="1">
      <w:start w:val="1"/>
      <w:numFmt w:val="bullet"/>
      <w:lvlText w:val="•"/>
      <w:lvlJc w:val="left"/>
      <w:pPr>
        <w:tabs>
          <w:tab w:val="num" w:pos="6480"/>
        </w:tabs>
        <w:ind w:left="6480" w:hanging="360"/>
      </w:pPr>
      <w:rPr>
        <w:rFonts w:ascii="Times New Roman" w:hAnsi="Times New Roman" w:hint="default"/>
      </w:rPr>
    </w:lvl>
  </w:abstractNum>
  <w:abstractNum w:abstractNumId="59" w15:restartNumberingAfterBreak="0">
    <w:nsid w:val="3BA44CE8"/>
    <w:multiLevelType w:val="hybridMultilevel"/>
    <w:tmpl w:val="0D582F7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0" w15:restartNumberingAfterBreak="0">
    <w:nsid w:val="3EE225F9"/>
    <w:multiLevelType w:val="multilevel"/>
    <w:tmpl w:val="0D582F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1" w15:restartNumberingAfterBreak="0">
    <w:nsid w:val="40495F9D"/>
    <w:multiLevelType w:val="hybridMultilevel"/>
    <w:tmpl w:val="CD2E0D50"/>
    <w:lvl w:ilvl="0" w:tplc="0419000F">
      <w:start w:val="1"/>
      <w:numFmt w:val="decimal"/>
      <w:lvlText w:val="%1."/>
      <w:lvlJc w:val="left"/>
      <w:pPr>
        <w:tabs>
          <w:tab w:val="num" w:pos="480"/>
        </w:tabs>
        <w:ind w:left="4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2" w15:restartNumberingAfterBreak="0">
    <w:nsid w:val="42E62A6B"/>
    <w:multiLevelType w:val="hybridMultilevel"/>
    <w:tmpl w:val="DA0C9206"/>
    <w:lvl w:ilvl="0" w:tplc="FFFFFFFF">
      <w:start w:val="1"/>
      <w:numFmt w:val="decimal"/>
      <w:lvlText w:val="%1."/>
      <w:lvlJc w:val="left"/>
      <w:pPr>
        <w:tabs>
          <w:tab w:val="num" w:pos="1260"/>
        </w:tabs>
        <w:ind w:left="1260" w:hanging="360"/>
      </w:pPr>
      <w:rPr>
        <w:rFonts w:hint="default"/>
      </w:rPr>
    </w:lvl>
    <w:lvl w:ilvl="1" w:tplc="FFFFFFFF" w:tentative="1">
      <w:start w:val="1"/>
      <w:numFmt w:val="lowerLetter"/>
      <w:lvlText w:val="%2."/>
      <w:lvlJc w:val="left"/>
      <w:pPr>
        <w:tabs>
          <w:tab w:val="num" w:pos="1980"/>
        </w:tabs>
        <w:ind w:left="1980" w:hanging="360"/>
      </w:pPr>
    </w:lvl>
    <w:lvl w:ilvl="2" w:tplc="FFFFFFFF" w:tentative="1">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63" w15:restartNumberingAfterBreak="0">
    <w:nsid w:val="43BA09DD"/>
    <w:multiLevelType w:val="hybridMultilevel"/>
    <w:tmpl w:val="69F08538"/>
    <w:lvl w:ilvl="0" w:tplc="EBB2ACB0">
      <w:start w:val="2024"/>
      <w:numFmt w:val="decimal"/>
      <w:lvlText w:val="%1"/>
      <w:lvlJc w:val="left"/>
      <w:pPr>
        <w:ind w:left="936" w:hanging="57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442804C3"/>
    <w:multiLevelType w:val="hybridMultilevel"/>
    <w:tmpl w:val="AD7633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4685144A"/>
    <w:multiLevelType w:val="hybridMultilevel"/>
    <w:tmpl w:val="FAEAA954"/>
    <w:lvl w:ilvl="0" w:tplc="F098AADC">
      <w:start w:val="1"/>
      <w:numFmt w:val="decimal"/>
      <w:lvlText w:val="%1."/>
      <w:lvlJc w:val="left"/>
      <w:pPr>
        <w:ind w:left="1788" w:hanging="10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488C65D2"/>
    <w:multiLevelType w:val="singleLevel"/>
    <w:tmpl w:val="FFFFFFFF"/>
    <w:lvl w:ilvl="0">
      <w:start w:val="1"/>
      <w:numFmt w:val="decimal"/>
      <w:lvlText w:val="%1."/>
      <w:lvlJc w:val="left"/>
      <w:pPr>
        <w:tabs>
          <w:tab w:val="num" w:pos="360"/>
        </w:tabs>
        <w:ind w:left="360" w:hanging="360"/>
      </w:pPr>
      <w:rPr>
        <w:rFonts w:cs="Times New Roman" w:hint="default"/>
      </w:rPr>
    </w:lvl>
  </w:abstractNum>
  <w:abstractNum w:abstractNumId="67" w15:restartNumberingAfterBreak="0">
    <w:nsid w:val="49114E0A"/>
    <w:multiLevelType w:val="multilevel"/>
    <w:tmpl w:val="92A8BFF8"/>
    <w:lvl w:ilvl="0">
      <w:start w:val="1"/>
      <w:numFmt w:val="decimal"/>
      <w:lvlText w:val="%1."/>
      <w:lvlJc w:val="left"/>
      <w:pPr>
        <w:ind w:left="720" w:hanging="360"/>
      </w:pPr>
      <w:rPr>
        <w:rFonts w:hint="default"/>
      </w:rPr>
    </w:lvl>
    <w:lvl w:ilvl="1">
      <w:start w:val="1"/>
      <w:numFmt w:val="decimal"/>
      <w:isLgl/>
      <w:lvlText w:val="%1.%2."/>
      <w:lvlJc w:val="left"/>
      <w:pPr>
        <w:ind w:left="121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8" w15:restartNumberingAfterBreak="0">
    <w:nsid w:val="4A364B05"/>
    <w:multiLevelType w:val="hybridMultilevel"/>
    <w:tmpl w:val="8466E06C"/>
    <w:lvl w:ilvl="0" w:tplc="C47ECD84">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9" w15:restartNumberingAfterBreak="0">
    <w:nsid w:val="4AAF5E99"/>
    <w:multiLevelType w:val="hybridMultilevel"/>
    <w:tmpl w:val="6D7224A8"/>
    <w:lvl w:ilvl="0" w:tplc="33E43A5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0" w15:restartNumberingAfterBreak="0">
    <w:nsid w:val="4C122325"/>
    <w:multiLevelType w:val="hybridMultilevel"/>
    <w:tmpl w:val="E15627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1" w15:restartNumberingAfterBreak="0">
    <w:nsid w:val="4CF466F4"/>
    <w:multiLevelType w:val="hybridMultilevel"/>
    <w:tmpl w:val="090081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4DAD37FF"/>
    <w:multiLevelType w:val="multilevel"/>
    <w:tmpl w:val="3A926CA8"/>
    <w:lvl w:ilvl="0">
      <w:start w:val="1"/>
      <w:numFmt w:val="decimal"/>
      <w:lvlText w:val="%1."/>
      <w:lvlJc w:val="left"/>
      <w:pPr>
        <w:tabs>
          <w:tab w:val="num" w:pos="786"/>
        </w:tabs>
        <w:ind w:left="786" w:hanging="360"/>
      </w:pPr>
      <w:rPr>
        <w:rFonts w:ascii="Times New Roman" w:eastAsia="Times New Roman" w:hAnsi="Times New Roman" w:cs="Times New Roman"/>
        <w:b w:val="0"/>
        <w:i w:val="0"/>
        <w:sz w:val="24"/>
      </w:rPr>
    </w:lvl>
    <w:lvl w:ilvl="1" w:tentative="1">
      <w:start w:val="1"/>
      <w:numFmt w:val="bullet"/>
      <w:lvlText w:val=""/>
      <w:lvlJc w:val="left"/>
      <w:pPr>
        <w:tabs>
          <w:tab w:val="num" w:pos="1506"/>
        </w:tabs>
        <w:ind w:left="1506" w:hanging="360"/>
      </w:pPr>
      <w:rPr>
        <w:rFonts w:ascii="Wingdings" w:hAnsi="Wingdings"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73" w15:restartNumberingAfterBreak="0">
    <w:nsid w:val="4DCB2BC9"/>
    <w:multiLevelType w:val="hybridMultilevel"/>
    <w:tmpl w:val="2300427C"/>
    <w:lvl w:ilvl="0" w:tplc="F9607C62">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4" w15:restartNumberingAfterBreak="0">
    <w:nsid w:val="4FC63128"/>
    <w:multiLevelType w:val="hybridMultilevel"/>
    <w:tmpl w:val="75F48E8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5" w15:restartNumberingAfterBreak="0">
    <w:nsid w:val="50307E57"/>
    <w:multiLevelType w:val="hybridMultilevel"/>
    <w:tmpl w:val="F1307F28"/>
    <w:lvl w:ilvl="0" w:tplc="843A4866">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6" w15:restartNumberingAfterBreak="0">
    <w:nsid w:val="52E9724D"/>
    <w:multiLevelType w:val="hybridMultilevel"/>
    <w:tmpl w:val="507ABC30"/>
    <w:lvl w:ilvl="0" w:tplc="534E4982">
      <w:start w:val="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77" w15:restartNumberingAfterBreak="0">
    <w:nsid w:val="53EE18D6"/>
    <w:multiLevelType w:val="hybridMultilevel"/>
    <w:tmpl w:val="B08A3CA8"/>
    <w:lvl w:ilvl="0" w:tplc="0419000F">
      <w:start w:val="1"/>
      <w:numFmt w:val="decimal"/>
      <w:lvlText w:val="%1."/>
      <w:lvlJc w:val="left"/>
      <w:pPr>
        <w:ind w:left="4613" w:hanging="360"/>
      </w:pPr>
      <w:rPr>
        <w:rFonts w:hint="default"/>
      </w:rPr>
    </w:lvl>
    <w:lvl w:ilvl="1" w:tplc="04190019" w:tentative="1">
      <w:start w:val="1"/>
      <w:numFmt w:val="lowerLetter"/>
      <w:lvlText w:val="%2."/>
      <w:lvlJc w:val="left"/>
      <w:pPr>
        <w:ind w:left="5333" w:hanging="360"/>
      </w:pPr>
    </w:lvl>
    <w:lvl w:ilvl="2" w:tplc="0419001B" w:tentative="1">
      <w:start w:val="1"/>
      <w:numFmt w:val="lowerRoman"/>
      <w:lvlText w:val="%3."/>
      <w:lvlJc w:val="right"/>
      <w:pPr>
        <w:ind w:left="6053" w:hanging="180"/>
      </w:pPr>
    </w:lvl>
    <w:lvl w:ilvl="3" w:tplc="0419000F" w:tentative="1">
      <w:start w:val="1"/>
      <w:numFmt w:val="decimal"/>
      <w:lvlText w:val="%4."/>
      <w:lvlJc w:val="left"/>
      <w:pPr>
        <w:ind w:left="6773" w:hanging="360"/>
      </w:pPr>
    </w:lvl>
    <w:lvl w:ilvl="4" w:tplc="04190019" w:tentative="1">
      <w:start w:val="1"/>
      <w:numFmt w:val="lowerLetter"/>
      <w:lvlText w:val="%5."/>
      <w:lvlJc w:val="left"/>
      <w:pPr>
        <w:ind w:left="7493" w:hanging="360"/>
      </w:pPr>
    </w:lvl>
    <w:lvl w:ilvl="5" w:tplc="0419001B" w:tentative="1">
      <w:start w:val="1"/>
      <w:numFmt w:val="lowerRoman"/>
      <w:lvlText w:val="%6."/>
      <w:lvlJc w:val="right"/>
      <w:pPr>
        <w:ind w:left="8213" w:hanging="180"/>
      </w:pPr>
    </w:lvl>
    <w:lvl w:ilvl="6" w:tplc="0419000F" w:tentative="1">
      <w:start w:val="1"/>
      <w:numFmt w:val="decimal"/>
      <w:lvlText w:val="%7."/>
      <w:lvlJc w:val="left"/>
      <w:pPr>
        <w:ind w:left="8933" w:hanging="360"/>
      </w:pPr>
    </w:lvl>
    <w:lvl w:ilvl="7" w:tplc="04190019" w:tentative="1">
      <w:start w:val="1"/>
      <w:numFmt w:val="lowerLetter"/>
      <w:lvlText w:val="%8."/>
      <w:lvlJc w:val="left"/>
      <w:pPr>
        <w:ind w:left="9653" w:hanging="360"/>
      </w:pPr>
    </w:lvl>
    <w:lvl w:ilvl="8" w:tplc="0419001B" w:tentative="1">
      <w:start w:val="1"/>
      <w:numFmt w:val="lowerRoman"/>
      <w:lvlText w:val="%9."/>
      <w:lvlJc w:val="right"/>
      <w:pPr>
        <w:ind w:left="10373" w:hanging="180"/>
      </w:pPr>
    </w:lvl>
  </w:abstractNum>
  <w:abstractNum w:abstractNumId="78" w15:restartNumberingAfterBreak="0">
    <w:nsid w:val="53F81DED"/>
    <w:multiLevelType w:val="hybridMultilevel"/>
    <w:tmpl w:val="96E2FE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551249DD"/>
    <w:multiLevelType w:val="hybridMultilevel"/>
    <w:tmpl w:val="FFFFFFFF"/>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0" w15:restartNumberingAfterBreak="0">
    <w:nsid w:val="56845ADF"/>
    <w:multiLevelType w:val="hybridMultilevel"/>
    <w:tmpl w:val="70F007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0">
    <w:nsid w:val="56A24CAC"/>
    <w:multiLevelType w:val="hybridMultilevel"/>
    <w:tmpl w:val="D7D22846"/>
    <w:lvl w:ilvl="0" w:tplc="8326CE9A">
      <w:start w:val="7"/>
      <w:numFmt w:val="decimal"/>
      <w:lvlText w:val="%1."/>
      <w:lvlJc w:val="left"/>
      <w:pPr>
        <w:ind w:left="786"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58D7094F"/>
    <w:multiLevelType w:val="hybridMultilevel"/>
    <w:tmpl w:val="C248D9D0"/>
    <w:lvl w:ilvl="0" w:tplc="758842F2">
      <w:start w:val="1"/>
      <w:numFmt w:val="decimal"/>
      <w:lvlText w:val="%1."/>
      <w:lvlJc w:val="left"/>
      <w:pPr>
        <w:ind w:left="2498" w:hanging="1080"/>
      </w:pPr>
      <w:rPr>
        <w:rFonts w:hint="default"/>
      </w:rPr>
    </w:lvl>
    <w:lvl w:ilvl="1" w:tplc="04190019">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abstractNum w:abstractNumId="83" w15:restartNumberingAfterBreak="0">
    <w:nsid w:val="58EB6C05"/>
    <w:multiLevelType w:val="hybridMultilevel"/>
    <w:tmpl w:val="9EB041F0"/>
    <w:lvl w:ilvl="0" w:tplc="C47ECD84">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84" w15:restartNumberingAfterBreak="0">
    <w:nsid w:val="5A2F0F35"/>
    <w:multiLevelType w:val="hybridMultilevel"/>
    <w:tmpl w:val="032E6568"/>
    <w:lvl w:ilvl="0" w:tplc="738C5038">
      <w:start w:val="1"/>
      <w:numFmt w:val="decimal"/>
      <w:lvlText w:val="%1."/>
      <w:lvlJc w:val="left"/>
      <w:pPr>
        <w:tabs>
          <w:tab w:val="num" w:pos="735"/>
        </w:tabs>
        <w:ind w:left="735" w:hanging="555"/>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85" w15:restartNumberingAfterBreak="0">
    <w:nsid w:val="5B910A84"/>
    <w:multiLevelType w:val="hybridMultilevel"/>
    <w:tmpl w:val="5A84E204"/>
    <w:lvl w:ilvl="0" w:tplc="478C2630">
      <w:start w:val="2021"/>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15:restartNumberingAfterBreak="0">
    <w:nsid w:val="5CC9660C"/>
    <w:multiLevelType w:val="hybridMultilevel"/>
    <w:tmpl w:val="907EDD34"/>
    <w:lvl w:ilvl="0" w:tplc="30546844">
      <w:start w:val="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87" w15:restartNumberingAfterBreak="0">
    <w:nsid w:val="5F1206C7"/>
    <w:multiLevelType w:val="hybridMultilevel"/>
    <w:tmpl w:val="3CC0F7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15:restartNumberingAfterBreak="0">
    <w:nsid w:val="5FEC32C5"/>
    <w:multiLevelType w:val="multilevel"/>
    <w:tmpl w:val="E356D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18915A7"/>
    <w:multiLevelType w:val="multilevel"/>
    <w:tmpl w:val="A148D702"/>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90" w15:restartNumberingAfterBreak="0">
    <w:nsid w:val="61F12E42"/>
    <w:multiLevelType w:val="hybridMultilevel"/>
    <w:tmpl w:val="8CD66890"/>
    <w:lvl w:ilvl="0" w:tplc="A85AEEB8">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1" w15:restartNumberingAfterBreak="0">
    <w:nsid w:val="629D6FB7"/>
    <w:multiLevelType w:val="hybridMultilevel"/>
    <w:tmpl w:val="5E72980E"/>
    <w:lvl w:ilvl="0" w:tplc="FCD2C9B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2" w15:restartNumberingAfterBreak="0">
    <w:nsid w:val="62B45F33"/>
    <w:multiLevelType w:val="multilevel"/>
    <w:tmpl w:val="D6306EFA"/>
    <w:lvl w:ilvl="0">
      <w:start w:val="7"/>
      <w:numFmt w:val="decimal"/>
      <w:lvlText w:val="%1."/>
      <w:lvlJc w:val="left"/>
      <w:pPr>
        <w:ind w:left="720" w:hanging="360"/>
      </w:pPr>
      <w:rPr>
        <w:rFonts w:hint="default"/>
        <w:b/>
      </w:rPr>
    </w:lvl>
    <w:lvl w:ilvl="1">
      <w:start w:val="8"/>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93" w15:restartNumberingAfterBreak="0">
    <w:nsid w:val="63E17708"/>
    <w:multiLevelType w:val="hybridMultilevel"/>
    <w:tmpl w:val="9F08A5A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4" w15:restartNumberingAfterBreak="0">
    <w:nsid w:val="63E7585F"/>
    <w:multiLevelType w:val="multilevel"/>
    <w:tmpl w:val="0FD226FE"/>
    <w:lvl w:ilvl="0">
      <w:start w:val="2014"/>
      <w:numFmt w:val="decimal"/>
      <w:lvlText w:val="%1"/>
      <w:lvlJc w:val="left"/>
      <w:pPr>
        <w:tabs>
          <w:tab w:val="num" w:pos="1170"/>
        </w:tabs>
        <w:ind w:left="1170" w:hanging="1170"/>
      </w:pPr>
      <w:rPr>
        <w:rFonts w:hint="default"/>
      </w:rPr>
    </w:lvl>
    <w:lvl w:ilvl="1">
      <w:start w:val="2016"/>
      <w:numFmt w:val="decimal"/>
      <w:lvlText w:val="%1-%2"/>
      <w:lvlJc w:val="left"/>
      <w:pPr>
        <w:tabs>
          <w:tab w:val="num" w:pos="5910"/>
        </w:tabs>
        <w:ind w:left="5910" w:hanging="1170"/>
      </w:pPr>
      <w:rPr>
        <w:rFonts w:hint="default"/>
      </w:rPr>
    </w:lvl>
    <w:lvl w:ilvl="2">
      <w:start w:val="1"/>
      <w:numFmt w:val="decimal"/>
      <w:lvlText w:val="%1-%2.%3"/>
      <w:lvlJc w:val="left"/>
      <w:pPr>
        <w:tabs>
          <w:tab w:val="num" w:pos="10650"/>
        </w:tabs>
        <w:ind w:left="10650" w:hanging="1170"/>
      </w:pPr>
      <w:rPr>
        <w:rFonts w:hint="default"/>
      </w:rPr>
    </w:lvl>
    <w:lvl w:ilvl="3">
      <w:start w:val="1"/>
      <w:numFmt w:val="decimal"/>
      <w:lvlText w:val="%1-%2.%3.%4"/>
      <w:lvlJc w:val="left"/>
      <w:pPr>
        <w:tabs>
          <w:tab w:val="num" w:pos="15390"/>
        </w:tabs>
        <w:ind w:left="15390" w:hanging="1170"/>
      </w:pPr>
      <w:rPr>
        <w:rFonts w:hint="default"/>
      </w:rPr>
    </w:lvl>
    <w:lvl w:ilvl="4">
      <w:start w:val="1"/>
      <w:numFmt w:val="decimal"/>
      <w:lvlText w:val="%1-%2.%3.%4.%5"/>
      <w:lvlJc w:val="left"/>
      <w:pPr>
        <w:tabs>
          <w:tab w:val="num" w:pos="20130"/>
        </w:tabs>
        <w:ind w:left="20130" w:hanging="1170"/>
      </w:pPr>
      <w:rPr>
        <w:rFonts w:hint="default"/>
      </w:rPr>
    </w:lvl>
    <w:lvl w:ilvl="5">
      <w:start w:val="1"/>
      <w:numFmt w:val="decimal"/>
      <w:lvlText w:val="%1-%2.%3.%4.%5.%6"/>
      <w:lvlJc w:val="left"/>
      <w:pPr>
        <w:tabs>
          <w:tab w:val="num" w:pos="24870"/>
        </w:tabs>
        <w:ind w:left="24870" w:hanging="1170"/>
      </w:pPr>
      <w:rPr>
        <w:rFonts w:hint="default"/>
      </w:rPr>
    </w:lvl>
    <w:lvl w:ilvl="6">
      <w:start w:val="1"/>
      <w:numFmt w:val="decimal"/>
      <w:lvlText w:val="%1-%2.%3.%4.%5.%6.%7"/>
      <w:lvlJc w:val="left"/>
      <w:pPr>
        <w:tabs>
          <w:tab w:val="num" w:pos="29880"/>
        </w:tabs>
        <w:ind w:left="29880" w:hanging="1440"/>
      </w:pPr>
      <w:rPr>
        <w:rFonts w:hint="default"/>
      </w:rPr>
    </w:lvl>
    <w:lvl w:ilvl="7">
      <w:start w:val="1"/>
      <w:numFmt w:val="decimal"/>
      <w:lvlText w:val="%1-%2.%3.%4.%5.%6.%7.%8"/>
      <w:lvlJc w:val="left"/>
      <w:pPr>
        <w:tabs>
          <w:tab w:val="num" w:pos="-30916"/>
        </w:tabs>
        <w:ind w:left="-30916" w:hanging="1440"/>
      </w:pPr>
      <w:rPr>
        <w:rFonts w:hint="default"/>
      </w:rPr>
    </w:lvl>
    <w:lvl w:ilvl="8">
      <w:start w:val="1"/>
      <w:numFmt w:val="decimal"/>
      <w:lvlText w:val="%1-%2.%3.%4.%5.%6.%7.%8.%9"/>
      <w:lvlJc w:val="left"/>
      <w:pPr>
        <w:tabs>
          <w:tab w:val="num" w:pos="-25816"/>
        </w:tabs>
        <w:ind w:left="-25816" w:hanging="1800"/>
      </w:pPr>
      <w:rPr>
        <w:rFonts w:hint="default"/>
      </w:rPr>
    </w:lvl>
  </w:abstractNum>
  <w:abstractNum w:abstractNumId="95" w15:restartNumberingAfterBreak="0">
    <w:nsid w:val="653A27DF"/>
    <w:multiLevelType w:val="hybridMultilevel"/>
    <w:tmpl w:val="9D929064"/>
    <w:lvl w:ilvl="0" w:tplc="F36C0596">
      <w:start w:val="1"/>
      <w:numFmt w:val="decimal"/>
      <w:lvlText w:val="%1."/>
      <w:lvlJc w:val="left"/>
      <w:pPr>
        <w:ind w:left="3621" w:hanging="360"/>
      </w:pPr>
      <w:rPr>
        <w:rFonts w:hint="default"/>
        <w:b/>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96" w15:restartNumberingAfterBreak="0">
    <w:nsid w:val="663A13AB"/>
    <w:multiLevelType w:val="hybridMultilevel"/>
    <w:tmpl w:val="75E2EC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15:restartNumberingAfterBreak="0">
    <w:nsid w:val="672A1564"/>
    <w:multiLevelType w:val="hybridMultilevel"/>
    <w:tmpl w:val="3DAAFDDA"/>
    <w:lvl w:ilvl="0" w:tplc="08168BDE">
      <w:start w:val="7"/>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15:restartNumberingAfterBreak="0">
    <w:nsid w:val="674640BE"/>
    <w:multiLevelType w:val="hybridMultilevel"/>
    <w:tmpl w:val="BC407916"/>
    <w:lvl w:ilvl="0" w:tplc="55D08FB0">
      <w:start w:val="2018"/>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15:restartNumberingAfterBreak="0">
    <w:nsid w:val="67851DCB"/>
    <w:multiLevelType w:val="hybridMultilevel"/>
    <w:tmpl w:val="3B442F9E"/>
    <w:lvl w:ilvl="0" w:tplc="0419000F">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0" w15:restartNumberingAfterBreak="0">
    <w:nsid w:val="686235DC"/>
    <w:multiLevelType w:val="hybridMultilevel"/>
    <w:tmpl w:val="512459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15:restartNumberingAfterBreak="0">
    <w:nsid w:val="68750BAC"/>
    <w:multiLevelType w:val="hybridMultilevel"/>
    <w:tmpl w:val="9BB636BE"/>
    <w:lvl w:ilvl="0" w:tplc="8594EC0C">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15:restartNumberingAfterBreak="0">
    <w:nsid w:val="68BA6446"/>
    <w:multiLevelType w:val="hybridMultilevel"/>
    <w:tmpl w:val="53FE8B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15:restartNumberingAfterBreak="0">
    <w:nsid w:val="697D3CC5"/>
    <w:multiLevelType w:val="hybridMultilevel"/>
    <w:tmpl w:val="67E060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6B0D2FB5"/>
    <w:multiLevelType w:val="hybridMultilevel"/>
    <w:tmpl w:val="E3F8678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5" w15:restartNumberingAfterBreak="0">
    <w:nsid w:val="6C497699"/>
    <w:multiLevelType w:val="hybridMultilevel"/>
    <w:tmpl w:val="DA2EBF06"/>
    <w:lvl w:ilvl="0" w:tplc="EB76D5B4">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6" w15:restartNumberingAfterBreak="0">
    <w:nsid w:val="6DAF1276"/>
    <w:multiLevelType w:val="hybridMultilevel"/>
    <w:tmpl w:val="376CAC24"/>
    <w:lvl w:ilvl="0" w:tplc="F098AADC">
      <w:start w:val="1"/>
      <w:numFmt w:val="decimal"/>
      <w:lvlText w:val="%1."/>
      <w:lvlJc w:val="left"/>
      <w:pPr>
        <w:ind w:left="1788" w:hanging="108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7" w15:restartNumberingAfterBreak="0">
    <w:nsid w:val="70117D47"/>
    <w:multiLevelType w:val="hybridMultilevel"/>
    <w:tmpl w:val="D096B7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15:restartNumberingAfterBreak="0">
    <w:nsid w:val="707C0323"/>
    <w:multiLevelType w:val="hybridMultilevel"/>
    <w:tmpl w:val="C248D9D0"/>
    <w:lvl w:ilvl="0" w:tplc="758842F2">
      <w:start w:val="1"/>
      <w:numFmt w:val="decimal"/>
      <w:lvlText w:val="%1."/>
      <w:lvlJc w:val="left"/>
      <w:pPr>
        <w:ind w:left="2496" w:hanging="1080"/>
      </w:pPr>
      <w:rPr>
        <w:rFonts w:hint="default"/>
      </w:rPr>
    </w:lvl>
    <w:lvl w:ilvl="1" w:tplc="04190019">
      <w:start w:val="1"/>
      <w:numFmt w:val="lowerLetter"/>
      <w:lvlText w:val="%2."/>
      <w:lvlJc w:val="left"/>
      <w:pPr>
        <w:ind w:left="2053" w:hanging="360"/>
      </w:pPr>
    </w:lvl>
    <w:lvl w:ilvl="2" w:tplc="0419001B" w:tentative="1">
      <w:start w:val="1"/>
      <w:numFmt w:val="lowerRoman"/>
      <w:lvlText w:val="%3."/>
      <w:lvlJc w:val="right"/>
      <w:pPr>
        <w:ind w:left="2773" w:hanging="180"/>
      </w:pPr>
    </w:lvl>
    <w:lvl w:ilvl="3" w:tplc="0419000F" w:tentative="1">
      <w:start w:val="1"/>
      <w:numFmt w:val="decimal"/>
      <w:lvlText w:val="%4."/>
      <w:lvlJc w:val="left"/>
      <w:pPr>
        <w:ind w:left="3493" w:hanging="360"/>
      </w:pPr>
    </w:lvl>
    <w:lvl w:ilvl="4" w:tplc="04190019" w:tentative="1">
      <w:start w:val="1"/>
      <w:numFmt w:val="lowerLetter"/>
      <w:lvlText w:val="%5."/>
      <w:lvlJc w:val="left"/>
      <w:pPr>
        <w:ind w:left="4213" w:hanging="360"/>
      </w:pPr>
    </w:lvl>
    <w:lvl w:ilvl="5" w:tplc="0419001B" w:tentative="1">
      <w:start w:val="1"/>
      <w:numFmt w:val="lowerRoman"/>
      <w:lvlText w:val="%6."/>
      <w:lvlJc w:val="right"/>
      <w:pPr>
        <w:ind w:left="4933" w:hanging="180"/>
      </w:pPr>
    </w:lvl>
    <w:lvl w:ilvl="6" w:tplc="0419000F" w:tentative="1">
      <w:start w:val="1"/>
      <w:numFmt w:val="decimal"/>
      <w:lvlText w:val="%7."/>
      <w:lvlJc w:val="left"/>
      <w:pPr>
        <w:ind w:left="5653" w:hanging="360"/>
      </w:pPr>
    </w:lvl>
    <w:lvl w:ilvl="7" w:tplc="04190019" w:tentative="1">
      <w:start w:val="1"/>
      <w:numFmt w:val="lowerLetter"/>
      <w:lvlText w:val="%8."/>
      <w:lvlJc w:val="left"/>
      <w:pPr>
        <w:ind w:left="6373" w:hanging="360"/>
      </w:pPr>
    </w:lvl>
    <w:lvl w:ilvl="8" w:tplc="0419001B" w:tentative="1">
      <w:start w:val="1"/>
      <w:numFmt w:val="lowerRoman"/>
      <w:lvlText w:val="%9."/>
      <w:lvlJc w:val="right"/>
      <w:pPr>
        <w:ind w:left="7093" w:hanging="180"/>
      </w:pPr>
    </w:lvl>
  </w:abstractNum>
  <w:abstractNum w:abstractNumId="109" w15:restartNumberingAfterBreak="0">
    <w:nsid w:val="70C46FD9"/>
    <w:multiLevelType w:val="hybridMultilevel"/>
    <w:tmpl w:val="56F8DCF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0" w15:restartNumberingAfterBreak="0">
    <w:nsid w:val="74413125"/>
    <w:multiLevelType w:val="hybridMultilevel"/>
    <w:tmpl w:val="399EEF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15:restartNumberingAfterBreak="0">
    <w:nsid w:val="748A1FC2"/>
    <w:multiLevelType w:val="hybridMultilevel"/>
    <w:tmpl w:val="FFB2FF90"/>
    <w:lvl w:ilvl="0" w:tplc="0419000F">
      <w:start w:val="1"/>
      <w:numFmt w:val="decimal"/>
      <w:lvlText w:val="%1."/>
      <w:lvlJc w:val="left"/>
      <w:pPr>
        <w:ind w:left="2063" w:hanging="360"/>
      </w:pPr>
    </w:lvl>
    <w:lvl w:ilvl="1" w:tplc="04190019">
      <w:start w:val="1"/>
      <w:numFmt w:val="lowerLetter"/>
      <w:lvlText w:val="%2."/>
      <w:lvlJc w:val="left"/>
      <w:pPr>
        <w:ind w:left="2783" w:hanging="360"/>
      </w:pPr>
    </w:lvl>
    <w:lvl w:ilvl="2" w:tplc="0419001B" w:tentative="1">
      <w:start w:val="1"/>
      <w:numFmt w:val="lowerRoman"/>
      <w:lvlText w:val="%3."/>
      <w:lvlJc w:val="right"/>
      <w:pPr>
        <w:ind w:left="3503" w:hanging="180"/>
      </w:pPr>
    </w:lvl>
    <w:lvl w:ilvl="3" w:tplc="0419000F" w:tentative="1">
      <w:start w:val="1"/>
      <w:numFmt w:val="decimal"/>
      <w:lvlText w:val="%4."/>
      <w:lvlJc w:val="left"/>
      <w:pPr>
        <w:ind w:left="4223" w:hanging="360"/>
      </w:pPr>
    </w:lvl>
    <w:lvl w:ilvl="4" w:tplc="04190019" w:tentative="1">
      <w:start w:val="1"/>
      <w:numFmt w:val="lowerLetter"/>
      <w:lvlText w:val="%5."/>
      <w:lvlJc w:val="left"/>
      <w:pPr>
        <w:ind w:left="4943" w:hanging="360"/>
      </w:pPr>
    </w:lvl>
    <w:lvl w:ilvl="5" w:tplc="0419001B" w:tentative="1">
      <w:start w:val="1"/>
      <w:numFmt w:val="lowerRoman"/>
      <w:lvlText w:val="%6."/>
      <w:lvlJc w:val="right"/>
      <w:pPr>
        <w:ind w:left="5663" w:hanging="180"/>
      </w:pPr>
    </w:lvl>
    <w:lvl w:ilvl="6" w:tplc="0419000F" w:tentative="1">
      <w:start w:val="1"/>
      <w:numFmt w:val="decimal"/>
      <w:lvlText w:val="%7."/>
      <w:lvlJc w:val="left"/>
      <w:pPr>
        <w:ind w:left="6383" w:hanging="360"/>
      </w:pPr>
    </w:lvl>
    <w:lvl w:ilvl="7" w:tplc="04190019" w:tentative="1">
      <w:start w:val="1"/>
      <w:numFmt w:val="lowerLetter"/>
      <w:lvlText w:val="%8."/>
      <w:lvlJc w:val="left"/>
      <w:pPr>
        <w:ind w:left="7103" w:hanging="360"/>
      </w:pPr>
    </w:lvl>
    <w:lvl w:ilvl="8" w:tplc="0419001B" w:tentative="1">
      <w:start w:val="1"/>
      <w:numFmt w:val="lowerRoman"/>
      <w:lvlText w:val="%9."/>
      <w:lvlJc w:val="right"/>
      <w:pPr>
        <w:ind w:left="7823" w:hanging="180"/>
      </w:pPr>
    </w:lvl>
  </w:abstractNum>
  <w:abstractNum w:abstractNumId="112" w15:restartNumberingAfterBreak="0">
    <w:nsid w:val="77944964"/>
    <w:multiLevelType w:val="hybridMultilevel"/>
    <w:tmpl w:val="64B8498C"/>
    <w:lvl w:ilvl="0" w:tplc="CE4CAE9E">
      <w:start w:val="1"/>
      <w:numFmt w:val="decimal"/>
      <w:lvlText w:val="%1."/>
      <w:lvlJc w:val="left"/>
      <w:pPr>
        <w:tabs>
          <w:tab w:val="num" w:pos="1080"/>
        </w:tabs>
        <w:ind w:left="108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13" w15:restartNumberingAfterBreak="0">
    <w:nsid w:val="780413EF"/>
    <w:multiLevelType w:val="multilevel"/>
    <w:tmpl w:val="E286D3AE"/>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14" w15:restartNumberingAfterBreak="0">
    <w:nsid w:val="7846763F"/>
    <w:multiLevelType w:val="hybridMultilevel"/>
    <w:tmpl w:val="459A96C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5" w15:restartNumberingAfterBreak="0">
    <w:nsid w:val="7A5D1665"/>
    <w:multiLevelType w:val="hybridMultilevel"/>
    <w:tmpl w:val="74509D66"/>
    <w:lvl w:ilvl="0" w:tplc="125A6AB0">
      <w:start w:val="2021"/>
      <w:numFmt w:val="decimal"/>
      <w:lvlText w:val="%1"/>
      <w:lvlJc w:val="left"/>
      <w:pPr>
        <w:ind w:left="936" w:hanging="57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6" w15:restartNumberingAfterBreak="0">
    <w:nsid w:val="7B497081"/>
    <w:multiLevelType w:val="hybridMultilevel"/>
    <w:tmpl w:val="86701306"/>
    <w:lvl w:ilvl="0" w:tplc="04190001">
      <w:start w:val="1"/>
      <w:numFmt w:val="bullet"/>
      <w:lvlText w:val=""/>
      <w:lvlJc w:val="left"/>
      <w:pPr>
        <w:tabs>
          <w:tab w:val="num" w:pos="930"/>
        </w:tabs>
        <w:ind w:left="93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7" w15:restartNumberingAfterBreak="0">
    <w:nsid w:val="7B4C616A"/>
    <w:multiLevelType w:val="hybridMultilevel"/>
    <w:tmpl w:val="87380902"/>
    <w:lvl w:ilvl="0" w:tplc="D646E65E">
      <w:start w:val="1"/>
      <w:numFmt w:val="decimal"/>
      <w:pStyle w:val="-2"/>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8" w15:restartNumberingAfterBreak="0">
    <w:nsid w:val="7CDD6F8E"/>
    <w:multiLevelType w:val="hybridMultilevel"/>
    <w:tmpl w:val="8AA08208"/>
    <w:lvl w:ilvl="0" w:tplc="3F2CF9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15:restartNumberingAfterBreak="0">
    <w:nsid w:val="7D0E440B"/>
    <w:multiLevelType w:val="hybridMultilevel"/>
    <w:tmpl w:val="3EF0D33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0" w15:restartNumberingAfterBreak="0">
    <w:nsid w:val="7E9D309A"/>
    <w:multiLevelType w:val="multilevel"/>
    <w:tmpl w:val="8E388180"/>
    <w:lvl w:ilvl="0">
      <w:start w:val="2"/>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628777644">
    <w:abstractNumId w:val="101"/>
  </w:num>
  <w:num w:numId="2" w16cid:durableId="463930402">
    <w:abstractNumId w:val="45"/>
  </w:num>
  <w:num w:numId="3" w16cid:durableId="21789233">
    <w:abstractNumId w:val="85"/>
  </w:num>
  <w:num w:numId="4" w16cid:durableId="810244011">
    <w:abstractNumId w:val="59"/>
  </w:num>
  <w:num w:numId="5" w16cid:durableId="407844843">
    <w:abstractNumId w:val="15"/>
  </w:num>
  <w:num w:numId="6" w16cid:durableId="837236354">
    <w:abstractNumId w:val="60"/>
  </w:num>
  <w:num w:numId="7" w16cid:durableId="671566979">
    <w:abstractNumId w:val="99"/>
  </w:num>
  <w:num w:numId="8" w16cid:durableId="198666036">
    <w:abstractNumId w:val="83"/>
  </w:num>
  <w:num w:numId="9" w16cid:durableId="952400217">
    <w:abstractNumId w:val="117"/>
  </w:num>
  <w:num w:numId="10" w16cid:durableId="470052251">
    <w:abstractNumId w:val="62"/>
  </w:num>
  <w:num w:numId="11" w16cid:durableId="1663701780">
    <w:abstractNumId w:val="68"/>
  </w:num>
  <w:num w:numId="12" w16cid:durableId="1759138371">
    <w:abstractNumId w:val="58"/>
  </w:num>
  <w:num w:numId="13" w16cid:durableId="1010568099">
    <w:abstractNumId w:val="103"/>
  </w:num>
  <w:num w:numId="14" w16cid:durableId="1907035133">
    <w:abstractNumId w:val="46"/>
  </w:num>
  <w:num w:numId="15" w16cid:durableId="1239635133">
    <w:abstractNumId w:val="49"/>
  </w:num>
  <w:num w:numId="16" w16cid:durableId="767583243">
    <w:abstractNumId w:val="84"/>
  </w:num>
  <w:num w:numId="17" w16cid:durableId="707225147">
    <w:abstractNumId w:val="111"/>
  </w:num>
  <w:num w:numId="18" w16cid:durableId="433016192">
    <w:abstractNumId w:val="44"/>
  </w:num>
  <w:num w:numId="19" w16cid:durableId="1959871160">
    <w:abstractNumId w:val="105"/>
  </w:num>
  <w:num w:numId="20" w16cid:durableId="1846436796">
    <w:abstractNumId w:val="47"/>
  </w:num>
  <w:num w:numId="21" w16cid:durableId="324941760">
    <w:abstractNumId w:val="72"/>
  </w:num>
  <w:num w:numId="22" w16cid:durableId="883101468">
    <w:abstractNumId w:val="67"/>
  </w:num>
  <w:num w:numId="23" w16cid:durableId="2020505507">
    <w:abstractNumId w:val="69"/>
  </w:num>
  <w:num w:numId="24" w16cid:durableId="1681740776">
    <w:abstractNumId w:val="39"/>
  </w:num>
  <w:num w:numId="25" w16cid:durableId="1332955021">
    <w:abstractNumId w:val="81"/>
  </w:num>
  <w:num w:numId="26" w16cid:durableId="1131511688">
    <w:abstractNumId w:val="90"/>
  </w:num>
  <w:num w:numId="27" w16cid:durableId="942684377">
    <w:abstractNumId w:val="36"/>
  </w:num>
  <w:num w:numId="28" w16cid:durableId="1035084909">
    <w:abstractNumId w:val="52"/>
  </w:num>
  <w:num w:numId="29" w16cid:durableId="1204827789">
    <w:abstractNumId w:val="88"/>
  </w:num>
  <w:num w:numId="30" w16cid:durableId="2004699842">
    <w:abstractNumId w:val="38"/>
  </w:num>
  <w:num w:numId="31" w16cid:durableId="877664155">
    <w:abstractNumId w:val="11"/>
  </w:num>
  <w:num w:numId="32" w16cid:durableId="504247154">
    <w:abstractNumId w:val="12"/>
  </w:num>
  <w:num w:numId="33" w16cid:durableId="404184730">
    <w:abstractNumId w:val="13"/>
  </w:num>
  <w:num w:numId="34" w16cid:durableId="612831812">
    <w:abstractNumId w:val="98"/>
  </w:num>
  <w:num w:numId="35" w16cid:durableId="350769025">
    <w:abstractNumId w:val="40"/>
  </w:num>
  <w:num w:numId="36" w16cid:durableId="1540896395">
    <w:abstractNumId w:val="115"/>
  </w:num>
  <w:num w:numId="37" w16cid:durableId="254245539">
    <w:abstractNumId w:val="37"/>
  </w:num>
  <w:num w:numId="38" w16cid:durableId="1455250554">
    <w:abstractNumId w:val="86"/>
  </w:num>
  <w:num w:numId="39" w16cid:durableId="286161755">
    <w:abstractNumId w:val="91"/>
  </w:num>
  <w:num w:numId="40" w16cid:durableId="1995717467">
    <w:abstractNumId w:val="27"/>
  </w:num>
  <w:num w:numId="41" w16cid:durableId="843326438">
    <w:abstractNumId w:val="76"/>
  </w:num>
  <w:num w:numId="42" w16cid:durableId="13578569">
    <w:abstractNumId w:val="104"/>
  </w:num>
  <w:num w:numId="43" w16cid:durableId="780033792">
    <w:abstractNumId w:val="41"/>
  </w:num>
  <w:num w:numId="44" w16cid:durableId="1300571182">
    <w:abstractNumId w:val="73"/>
  </w:num>
  <w:num w:numId="45" w16cid:durableId="829100551">
    <w:abstractNumId w:val="95"/>
  </w:num>
  <w:num w:numId="46" w16cid:durableId="1150900067">
    <w:abstractNumId w:val="54"/>
  </w:num>
  <w:num w:numId="47" w16cid:durableId="727336088">
    <w:abstractNumId w:val="22"/>
  </w:num>
  <w:num w:numId="48" w16cid:durableId="1133212549">
    <w:abstractNumId w:val="92"/>
  </w:num>
  <w:num w:numId="49" w16cid:durableId="2106875811">
    <w:abstractNumId w:val="97"/>
  </w:num>
  <w:num w:numId="50" w16cid:durableId="1158880122">
    <w:abstractNumId w:val="63"/>
  </w:num>
  <w:num w:numId="51" w16cid:durableId="1227839021">
    <w:abstractNumId w:val="75"/>
  </w:num>
  <w:num w:numId="52" w16cid:durableId="968778398">
    <w:abstractNumId w:val="55"/>
  </w:num>
  <w:num w:numId="53" w16cid:durableId="3821701">
    <w:abstractNumId w:val="80"/>
  </w:num>
  <w:num w:numId="54" w16cid:durableId="1328174733">
    <w:abstractNumId w:val="21"/>
  </w:num>
  <w:num w:numId="55" w16cid:durableId="873225721">
    <w:abstractNumId w:val="14"/>
  </w:num>
  <w:num w:numId="56" w16cid:durableId="1561092031">
    <w:abstractNumId w:val="87"/>
  </w:num>
  <w:num w:numId="57" w16cid:durableId="234047028">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845899046">
    <w:abstractNumId w:val="19"/>
  </w:num>
  <w:num w:numId="59" w16cid:durableId="1850295136">
    <w:abstractNumId w:val="112"/>
  </w:num>
  <w:num w:numId="60" w16cid:durableId="130365548">
    <w:abstractNumId w:val="113"/>
  </w:num>
  <w:num w:numId="61" w16cid:durableId="885214891">
    <w:abstractNumId w:val="34"/>
  </w:num>
  <w:num w:numId="62" w16cid:durableId="1176268323">
    <w:abstractNumId w:val="89"/>
  </w:num>
  <w:num w:numId="63" w16cid:durableId="2067752801">
    <w:abstractNumId w:val="50"/>
  </w:num>
  <w:num w:numId="64" w16cid:durableId="777607654">
    <w:abstractNumId w:val="1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363795961">
    <w:abstractNumId w:val="102"/>
  </w:num>
  <w:num w:numId="66" w16cid:durableId="413670363">
    <w:abstractNumId w:val="56"/>
  </w:num>
  <w:num w:numId="67" w16cid:durableId="1172448502">
    <w:abstractNumId w:val="18"/>
  </w:num>
  <w:num w:numId="68" w16cid:durableId="555236440">
    <w:abstractNumId w:val="42"/>
  </w:num>
  <w:num w:numId="69" w16cid:durableId="803742220">
    <w:abstractNumId w:val="96"/>
  </w:num>
  <w:num w:numId="70" w16cid:durableId="1837378259">
    <w:abstractNumId w:val="106"/>
  </w:num>
  <w:num w:numId="71" w16cid:durableId="599291015">
    <w:abstractNumId w:val="65"/>
  </w:num>
  <w:num w:numId="72" w16cid:durableId="746152146">
    <w:abstractNumId w:val="82"/>
  </w:num>
  <w:num w:numId="73" w16cid:durableId="373427762">
    <w:abstractNumId w:val="28"/>
  </w:num>
  <w:num w:numId="74" w16cid:durableId="1141733495">
    <w:abstractNumId w:val="108"/>
  </w:num>
  <w:num w:numId="75" w16cid:durableId="1308973493">
    <w:abstractNumId w:val="120"/>
  </w:num>
  <w:num w:numId="76" w16cid:durableId="1202129956">
    <w:abstractNumId w:val="78"/>
  </w:num>
  <w:num w:numId="77" w16cid:durableId="1718815459">
    <w:abstractNumId w:val="64"/>
  </w:num>
  <w:num w:numId="78" w16cid:durableId="1225220707">
    <w:abstractNumId w:val="26"/>
  </w:num>
  <w:num w:numId="79" w16cid:durableId="975452884">
    <w:abstractNumId w:val="29"/>
  </w:num>
  <w:num w:numId="80" w16cid:durableId="570189710">
    <w:abstractNumId w:val="119"/>
  </w:num>
  <w:num w:numId="81" w16cid:durableId="1891532302">
    <w:abstractNumId w:val="70"/>
  </w:num>
  <w:num w:numId="82" w16cid:durableId="1098137308">
    <w:abstractNumId w:val="74"/>
  </w:num>
  <w:num w:numId="83" w16cid:durableId="1362970023">
    <w:abstractNumId w:val="114"/>
  </w:num>
  <w:num w:numId="84" w16cid:durableId="1723940839">
    <w:abstractNumId w:val="25"/>
  </w:num>
  <w:num w:numId="85" w16cid:durableId="84339484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622805724">
    <w:abstractNumId w:val="48"/>
  </w:num>
  <w:num w:numId="87" w16cid:durableId="28841022">
    <w:abstractNumId w:val="93"/>
  </w:num>
  <w:num w:numId="88" w16cid:durableId="868494170">
    <w:abstractNumId w:val="17"/>
  </w:num>
  <w:num w:numId="89" w16cid:durableId="1280067924">
    <w:abstractNumId w:val="109"/>
  </w:num>
  <w:num w:numId="90" w16cid:durableId="1524898284">
    <w:abstractNumId w:val="53"/>
  </w:num>
  <w:num w:numId="91" w16cid:durableId="585726978">
    <w:abstractNumId w:val="32"/>
  </w:num>
  <w:num w:numId="92" w16cid:durableId="699939597">
    <w:abstractNumId w:val="107"/>
  </w:num>
  <w:num w:numId="93" w16cid:durableId="291524485">
    <w:abstractNumId w:val="110"/>
  </w:num>
  <w:num w:numId="94" w16cid:durableId="1779912680">
    <w:abstractNumId w:val="20"/>
  </w:num>
  <w:num w:numId="95" w16cid:durableId="829323832">
    <w:abstractNumId w:val="118"/>
  </w:num>
  <w:num w:numId="96" w16cid:durableId="241331589">
    <w:abstractNumId w:val="10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505823206">
    <w:abstractNumId w:val="100"/>
  </w:num>
  <w:num w:numId="98" w16cid:durableId="1980184348">
    <w:abstractNumId w:val="16"/>
  </w:num>
  <w:num w:numId="99" w16cid:durableId="1828546310">
    <w:abstractNumId w:val="31"/>
  </w:num>
  <w:num w:numId="100" w16cid:durableId="364910029">
    <w:abstractNumId w:val="94"/>
  </w:num>
  <w:num w:numId="101" w16cid:durableId="520978404">
    <w:abstractNumId w:val="57"/>
  </w:num>
  <w:num w:numId="102" w16cid:durableId="469250122">
    <w:abstractNumId w:val="33"/>
  </w:num>
  <w:num w:numId="103" w16cid:durableId="925919356">
    <w:abstractNumId w:val="30"/>
  </w:num>
  <w:num w:numId="104" w16cid:durableId="1102148471">
    <w:abstractNumId w:val="10"/>
  </w:num>
  <w:num w:numId="105" w16cid:durableId="1525285908">
    <w:abstractNumId w:val="79"/>
  </w:num>
  <w:num w:numId="106" w16cid:durableId="802193335">
    <w:abstractNumId w:val="66"/>
  </w:num>
  <w:num w:numId="107" w16cid:durableId="1430273235">
    <w:abstractNumId w:val="51"/>
  </w:num>
  <w:num w:numId="108" w16cid:durableId="504247421">
    <w:abstractNumId w:val="24"/>
  </w:num>
  <w:num w:numId="109" w16cid:durableId="2121411278">
    <w:abstractNumId w:val="71"/>
  </w:num>
  <w:num w:numId="110" w16cid:durableId="1243486257">
    <w:abstractNumId w:val="9"/>
  </w:num>
  <w:num w:numId="111" w16cid:durableId="1388990615">
    <w:abstractNumId w:val="7"/>
  </w:num>
  <w:num w:numId="112" w16cid:durableId="136412892">
    <w:abstractNumId w:val="6"/>
  </w:num>
  <w:num w:numId="113" w16cid:durableId="311328670">
    <w:abstractNumId w:val="5"/>
  </w:num>
  <w:num w:numId="114" w16cid:durableId="692726000">
    <w:abstractNumId w:val="4"/>
  </w:num>
  <w:num w:numId="115" w16cid:durableId="727189005">
    <w:abstractNumId w:val="8"/>
  </w:num>
  <w:num w:numId="116" w16cid:durableId="1545407562">
    <w:abstractNumId w:val="3"/>
  </w:num>
  <w:num w:numId="117" w16cid:durableId="530654695">
    <w:abstractNumId w:val="2"/>
  </w:num>
  <w:num w:numId="118" w16cid:durableId="1481533133">
    <w:abstractNumId w:val="1"/>
  </w:num>
  <w:num w:numId="119" w16cid:durableId="221065251">
    <w:abstractNumId w:val="0"/>
  </w:num>
  <w:num w:numId="120" w16cid:durableId="1818112610">
    <w:abstractNumId w:val="43"/>
  </w:num>
  <w:num w:numId="121" w16cid:durableId="458761305">
    <w:abstractNumId w:val="23"/>
  </w:num>
  <w:num w:numId="122" w16cid:durableId="839733885">
    <w:abstractNumId w:val="35"/>
  </w:num>
  <w:num w:numId="123" w16cid:durableId="1448355948">
    <w:abstractNumId w:val="7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591C"/>
    <w:rsid w:val="00001552"/>
    <w:rsid w:val="00003A79"/>
    <w:rsid w:val="000059EB"/>
    <w:rsid w:val="00010492"/>
    <w:rsid w:val="00021EB9"/>
    <w:rsid w:val="00033150"/>
    <w:rsid w:val="00050961"/>
    <w:rsid w:val="0005568A"/>
    <w:rsid w:val="00056CF2"/>
    <w:rsid w:val="00070CCD"/>
    <w:rsid w:val="000A7A44"/>
    <w:rsid w:val="000B08A1"/>
    <w:rsid w:val="000B44A5"/>
    <w:rsid w:val="000C2760"/>
    <w:rsid w:val="000C6ADC"/>
    <w:rsid w:val="000C7E73"/>
    <w:rsid w:val="000D0903"/>
    <w:rsid w:val="000F5B1F"/>
    <w:rsid w:val="000F64EE"/>
    <w:rsid w:val="00101BE2"/>
    <w:rsid w:val="0010628B"/>
    <w:rsid w:val="00110F01"/>
    <w:rsid w:val="00111BCF"/>
    <w:rsid w:val="001167A1"/>
    <w:rsid w:val="00122938"/>
    <w:rsid w:val="001245BE"/>
    <w:rsid w:val="001363F3"/>
    <w:rsid w:val="00144D65"/>
    <w:rsid w:val="00147F8A"/>
    <w:rsid w:val="00152E72"/>
    <w:rsid w:val="0015480E"/>
    <w:rsid w:val="00157CDF"/>
    <w:rsid w:val="001628D0"/>
    <w:rsid w:val="0016687D"/>
    <w:rsid w:val="0017410A"/>
    <w:rsid w:val="00195AC5"/>
    <w:rsid w:val="00196CD3"/>
    <w:rsid w:val="001970EF"/>
    <w:rsid w:val="001A0372"/>
    <w:rsid w:val="001A5543"/>
    <w:rsid w:val="001B5B94"/>
    <w:rsid w:val="001C26D0"/>
    <w:rsid w:val="001C4D8E"/>
    <w:rsid w:val="001F3823"/>
    <w:rsid w:val="00202EB0"/>
    <w:rsid w:val="00207A76"/>
    <w:rsid w:val="00214AAC"/>
    <w:rsid w:val="00225094"/>
    <w:rsid w:val="0022799A"/>
    <w:rsid w:val="0023595D"/>
    <w:rsid w:val="00236A94"/>
    <w:rsid w:val="00256CBB"/>
    <w:rsid w:val="002574CA"/>
    <w:rsid w:val="00260464"/>
    <w:rsid w:val="00263B59"/>
    <w:rsid w:val="0027790E"/>
    <w:rsid w:val="00280240"/>
    <w:rsid w:val="00294C10"/>
    <w:rsid w:val="002A31F5"/>
    <w:rsid w:val="002B5B0F"/>
    <w:rsid w:val="002B7DD7"/>
    <w:rsid w:val="002C3D0F"/>
    <w:rsid w:val="002D1AB4"/>
    <w:rsid w:val="002D775C"/>
    <w:rsid w:val="002F1E1E"/>
    <w:rsid w:val="002F4350"/>
    <w:rsid w:val="003070DB"/>
    <w:rsid w:val="00317E99"/>
    <w:rsid w:val="003216D1"/>
    <w:rsid w:val="0032277C"/>
    <w:rsid w:val="003230E3"/>
    <w:rsid w:val="003265EF"/>
    <w:rsid w:val="003272F2"/>
    <w:rsid w:val="00333490"/>
    <w:rsid w:val="00337FB2"/>
    <w:rsid w:val="00340359"/>
    <w:rsid w:val="00350C44"/>
    <w:rsid w:val="00356967"/>
    <w:rsid w:val="00366B7A"/>
    <w:rsid w:val="003670FD"/>
    <w:rsid w:val="00397563"/>
    <w:rsid w:val="003C385B"/>
    <w:rsid w:val="003D0656"/>
    <w:rsid w:val="003E15C8"/>
    <w:rsid w:val="003E2C59"/>
    <w:rsid w:val="00406806"/>
    <w:rsid w:val="00412ACE"/>
    <w:rsid w:val="004173B6"/>
    <w:rsid w:val="0043016B"/>
    <w:rsid w:val="0046251D"/>
    <w:rsid w:val="004A5BB7"/>
    <w:rsid w:val="004B028D"/>
    <w:rsid w:val="004B584C"/>
    <w:rsid w:val="004C0673"/>
    <w:rsid w:val="004C1153"/>
    <w:rsid w:val="004C1781"/>
    <w:rsid w:val="004D20B2"/>
    <w:rsid w:val="004F09CF"/>
    <w:rsid w:val="005011D7"/>
    <w:rsid w:val="005427F7"/>
    <w:rsid w:val="0054587C"/>
    <w:rsid w:val="00573270"/>
    <w:rsid w:val="00581D8D"/>
    <w:rsid w:val="00585F9B"/>
    <w:rsid w:val="005A603F"/>
    <w:rsid w:val="005B09ED"/>
    <w:rsid w:val="005B339D"/>
    <w:rsid w:val="005B5935"/>
    <w:rsid w:val="005C2856"/>
    <w:rsid w:val="005E439E"/>
    <w:rsid w:val="005F30A9"/>
    <w:rsid w:val="005F4F6D"/>
    <w:rsid w:val="00600DE5"/>
    <w:rsid w:val="00603873"/>
    <w:rsid w:val="00607145"/>
    <w:rsid w:val="00614377"/>
    <w:rsid w:val="00622E09"/>
    <w:rsid w:val="00643788"/>
    <w:rsid w:val="0064556B"/>
    <w:rsid w:val="00646B0B"/>
    <w:rsid w:val="00652ADE"/>
    <w:rsid w:val="006543B2"/>
    <w:rsid w:val="0066432A"/>
    <w:rsid w:val="0067221F"/>
    <w:rsid w:val="006821BD"/>
    <w:rsid w:val="006949B4"/>
    <w:rsid w:val="00696045"/>
    <w:rsid w:val="00696409"/>
    <w:rsid w:val="006A002D"/>
    <w:rsid w:val="006A09CB"/>
    <w:rsid w:val="006B202C"/>
    <w:rsid w:val="006B243C"/>
    <w:rsid w:val="006B29F3"/>
    <w:rsid w:val="006B3167"/>
    <w:rsid w:val="006B6F46"/>
    <w:rsid w:val="006B799E"/>
    <w:rsid w:val="006D372E"/>
    <w:rsid w:val="006E35FD"/>
    <w:rsid w:val="006F04E2"/>
    <w:rsid w:val="0070392C"/>
    <w:rsid w:val="00713788"/>
    <w:rsid w:val="00714D91"/>
    <w:rsid w:val="00722A06"/>
    <w:rsid w:val="00741CDA"/>
    <w:rsid w:val="00751481"/>
    <w:rsid w:val="00763997"/>
    <w:rsid w:val="007A75B3"/>
    <w:rsid w:val="007B59C7"/>
    <w:rsid w:val="007B6722"/>
    <w:rsid w:val="007D1F10"/>
    <w:rsid w:val="007E1BCD"/>
    <w:rsid w:val="007E6716"/>
    <w:rsid w:val="00800B66"/>
    <w:rsid w:val="0081269C"/>
    <w:rsid w:val="008157DC"/>
    <w:rsid w:val="00826B0B"/>
    <w:rsid w:val="00841A5D"/>
    <w:rsid w:val="008478F6"/>
    <w:rsid w:val="00862136"/>
    <w:rsid w:val="00866EEF"/>
    <w:rsid w:val="0087073E"/>
    <w:rsid w:val="00870A65"/>
    <w:rsid w:val="00871F1A"/>
    <w:rsid w:val="008746AA"/>
    <w:rsid w:val="00896C52"/>
    <w:rsid w:val="008A61AD"/>
    <w:rsid w:val="008B188A"/>
    <w:rsid w:val="008B2AC1"/>
    <w:rsid w:val="008C10E5"/>
    <w:rsid w:val="008E1F96"/>
    <w:rsid w:val="008E2476"/>
    <w:rsid w:val="008F0DE0"/>
    <w:rsid w:val="00902805"/>
    <w:rsid w:val="00903282"/>
    <w:rsid w:val="009325C9"/>
    <w:rsid w:val="009362C0"/>
    <w:rsid w:val="009379D8"/>
    <w:rsid w:val="00960C34"/>
    <w:rsid w:val="00970FEF"/>
    <w:rsid w:val="00975B48"/>
    <w:rsid w:val="009A3D04"/>
    <w:rsid w:val="009E4620"/>
    <w:rsid w:val="009E69E1"/>
    <w:rsid w:val="009F3D8B"/>
    <w:rsid w:val="00A0066A"/>
    <w:rsid w:val="00A060A1"/>
    <w:rsid w:val="00A13387"/>
    <w:rsid w:val="00A64CC9"/>
    <w:rsid w:val="00A6778F"/>
    <w:rsid w:val="00A76641"/>
    <w:rsid w:val="00A8093B"/>
    <w:rsid w:val="00A81892"/>
    <w:rsid w:val="00A8578C"/>
    <w:rsid w:val="00A95DD4"/>
    <w:rsid w:val="00AA45CD"/>
    <w:rsid w:val="00AB1223"/>
    <w:rsid w:val="00AB1EBE"/>
    <w:rsid w:val="00AD7F16"/>
    <w:rsid w:val="00AD7F31"/>
    <w:rsid w:val="00AE5C3E"/>
    <w:rsid w:val="00AF3C19"/>
    <w:rsid w:val="00AF71A7"/>
    <w:rsid w:val="00B010B1"/>
    <w:rsid w:val="00B01464"/>
    <w:rsid w:val="00B070C5"/>
    <w:rsid w:val="00B2233D"/>
    <w:rsid w:val="00B22C01"/>
    <w:rsid w:val="00B62B6A"/>
    <w:rsid w:val="00B70A19"/>
    <w:rsid w:val="00B85569"/>
    <w:rsid w:val="00B86B27"/>
    <w:rsid w:val="00B911A6"/>
    <w:rsid w:val="00B94657"/>
    <w:rsid w:val="00BB0390"/>
    <w:rsid w:val="00BB1F6B"/>
    <w:rsid w:val="00BC7D9A"/>
    <w:rsid w:val="00BE4705"/>
    <w:rsid w:val="00BF0166"/>
    <w:rsid w:val="00C0173B"/>
    <w:rsid w:val="00C10AE8"/>
    <w:rsid w:val="00C45FAC"/>
    <w:rsid w:val="00C5131E"/>
    <w:rsid w:val="00C5207F"/>
    <w:rsid w:val="00C5705A"/>
    <w:rsid w:val="00C63F06"/>
    <w:rsid w:val="00C90E62"/>
    <w:rsid w:val="00C96BFD"/>
    <w:rsid w:val="00CA065E"/>
    <w:rsid w:val="00CC385E"/>
    <w:rsid w:val="00CC4602"/>
    <w:rsid w:val="00CE0124"/>
    <w:rsid w:val="00CE4F1B"/>
    <w:rsid w:val="00CF1C37"/>
    <w:rsid w:val="00CF2661"/>
    <w:rsid w:val="00CF7F14"/>
    <w:rsid w:val="00D0678A"/>
    <w:rsid w:val="00D2007F"/>
    <w:rsid w:val="00D33DDB"/>
    <w:rsid w:val="00D3511D"/>
    <w:rsid w:val="00D36B7B"/>
    <w:rsid w:val="00D36C81"/>
    <w:rsid w:val="00D37B85"/>
    <w:rsid w:val="00D45F63"/>
    <w:rsid w:val="00D5106E"/>
    <w:rsid w:val="00D645DB"/>
    <w:rsid w:val="00D6591C"/>
    <w:rsid w:val="00D93173"/>
    <w:rsid w:val="00DA0CE5"/>
    <w:rsid w:val="00DA488E"/>
    <w:rsid w:val="00DA4902"/>
    <w:rsid w:val="00DA5C63"/>
    <w:rsid w:val="00DA6DEA"/>
    <w:rsid w:val="00DB3872"/>
    <w:rsid w:val="00DB6BD0"/>
    <w:rsid w:val="00DB7131"/>
    <w:rsid w:val="00DD0704"/>
    <w:rsid w:val="00DD71D4"/>
    <w:rsid w:val="00DE032F"/>
    <w:rsid w:val="00DF4D2F"/>
    <w:rsid w:val="00E05A60"/>
    <w:rsid w:val="00E44A6C"/>
    <w:rsid w:val="00E71D88"/>
    <w:rsid w:val="00E936EF"/>
    <w:rsid w:val="00E95ADF"/>
    <w:rsid w:val="00EB6748"/>
    <w:rsid w:val="00EC5402"/>
    <w:rsid w:val="00ED2AE9"/>
    <w:rsid w:val="00ED3F10"/>
    <w:rsid w:val="00EF44C6"/>
    <w:rsid w:val="00F012AF"/>
    <w:rsid w:val="00F02C3F"/>
    <w:rsid w:val="00F043D0"/>
    <w:rsid w:val="00F11776"/>
    <w:rsid w:val="00F1202F"/>
    <w:rsid w:val="00F16B24"/>
    <w:rsid w:val="00F20872"/>
    <w:rsid w:val="00F2379E"/>
    <w:rsid w:val="00F34A85"/>
    <w:rsid w:val="00F37C2A"/>
    <w:rsid w:val="00F446E7"/>
    <w:rsid w:val="00F51C51"/>
    <w:rsid w:val="00F84EA3"/>
    <w:rsid w:val="00FA18DE"/>
    <w:rsid w:val="00FD2113"/>
    <w:rsid w:val="00FE7F29"/>
    <w:rsid w:val="00FF0D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CEA8F"/>
  <w15:docId w15:val="{03F43981-2933-406C-9520-234E06052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F37C2A"/>
    <w:pPr>
      <w:keepNext/>
      <w:spacing w:after="0" w:line="240" w:lineRule="auto"/>
      <w:outlineLvl w:val="0"/>
    </w:pPr>
    <w:rPr>
      <w:rFonts w:ascii="Times New Roman" w:eastAsia="Times New Roman" w:hAnsi="Times New Roman" w:cs="Times New Roman"/>
      <w:sz w:val="28"/>
      <w:szCs w:val="28"/>
    </w:rPr>
  </w:style>
  <w:style w:type="paragraph" w:styleId="2">
    <w:name w:val="heading 2"/>
    <w:basedOn w:val="a"/>
    <w:next w:val="a"/>
    <w:link w:val="20"/>
    <w:uiPriority w:val="9"/>
    <w:qFormat/>
    <w:rsid w:val="00F37C2A"/>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uiPriority w:val="9"/>
    <w:unhideWhenUsed/>
    <w:qFormat/>
    <w:rsid w:val="00D45F63"/>
    <w:pPr>
      <w:keepNext/>
      <w:spacing w:before="240" w:after="60" w:line="240" w:lineRule="auto"/>
      <w:outlineLvl w:val="2"/>
    </w:pPr>
    <w:rPr>
      <w:rFonts w:ascii="Cambria" w:eastAsia="Times New Roman" w:hAnsi="Cambria" w:cs="Times New Roman"/>
      <w:b/>
      <w:bCs/>
      <w:sz w:val="26"/>
      <w:szCs w:val="26"/>
      <w:lang w:val="x-none" w:eastAsia="x-none"/>
    </w:rPr>
  </w:style>
  <w:style w:type="paragraph" w:styleId="4">
    <w:name w:val="heading 4"/>
    <w:basedOn w:val="a"/>
    <w:next w:val="a"/>
    <w:link w:val="40"/>
    <w:uiPriority w:val="9"/>
    <w:semiHidden/>
    <w:unhideWhenUsed/>
    <w:qFormat/>
    <w:rsid w:val="00D45F63"/>
    <w:pPr>
      <w:keepNext/>
      <w:spacing w:before="240" w:after="60" w:line="240" w:lineRule="auto"/>
      <w:outlineLvl w:val="3"/>
    </w:pPr>
    <w:rPr>
      <w:rFonts w:ascii="Calibri" w:eastAsia="Times New Roman" w:hAnsi="Calibri" w:cs="Times New Roman"/>
      <w:b/>
      <w:bCs/>
      <w:sz w:val="28"/>
      <w:szCs w:val="28"/>
      <w:lang w:val="x-none" w:eastAsia="x-none"/>
    </w:rPr>
  </w:style>
  <w:style w:type="paragraph" w:styleId="5">
    <w:name w:val="heading 5"/>
    <w:basedOn w:val="a"/>
    <w:next w:val="a"/>
    <w:link w:val="50"/>
    <w:uiPriority w:val="9"/>
    <w:semiHidden/>
    <w:unhideWhenUsed/>
    <w:qFormat/>
    <w:rsid w:val="00D45F63"/>
    <w:pPr>
      <w:spacing w:before="240" w:after="60" w:line="240" w:lineRule="auto"/>
      <w:outlineLvl w:val="4"/>
    </w:pPr>
    <w:rPr>
      <w:rFonts w:ascii="Calibri" w:eastAsia="Times New Roman" w:hAnsi="Calibri" w:cs="Times New Roman"/>
      <w:b/>
      <w:bCs/>
      <w:i/>
      <w:iCs/>
      <w:sz w:val="26"/>
      <w:szCs w:val="26"/>
      <w:lang w:val="x-none" w:eastAsia="x-none"/>
    </w:rPr>
  </w:style>
  <w:style w:type="paragraph" w:styleId="6">
    <w:name w:val="heading 6"/>
    <w:basedOn w:val="a"/>
    <w:next w:val="a"/>
    <w:link w:val="60"/>
    <w:uiPriority w:val="9"/>
    <w:semiHidden/>
    <w:unhideWhenUsed/>
    <w:qFormat/>
    <w:rsid w:val="00D45F63"/>
    <w:pPr>
      <w:spacing w:before="240" w:after="60" w:line="240" w:lineRule="auto"/>
      <w:outlineLvl w:val="5"/>
    </w:pPr>
    <w:rPr>
      <w:rFonts w:ascii="Calibri" w:eastAsia="Times New Roman" w:hAnsi="Calibri" w:cs="Times New Roman"/>
      <w:b/>
      <w:bCs/>
      <w:sz w:val="20"/>
      <w:szCs w:val="20"/>
      <w:lang w:val="x-none" w:eastAsia="x-none"/>
    </w:rPr>
  </w:style>
  <w:style w:type="paragraph" w:styleId="7">
    <w:name w:val="heading 7"/>
    <w:basedOn w:val="a"/>
    <w:next w:val="a"/>
    <w:link w:val="70"/>
    <w:uiPriority w:val="9"/>
    <w:semiHidden/>
    <w:unhideWhenUsed/>
    <w:qFormat/>
    <w:rsid w:val="00D45F63"/>
    <w:pPr>
      <w:spacing w:before="240" w:after="60" w:line="240" w:lineRule="auto"/>
      <w:outlineLvl w:val="6"/>
    </w:pPr>
    <w:rPr>
      <w:rFonts w:ascii="Calibri" w:eastAsia="Times New Roman" w:hAnsi="Calibri" w:cs="Times New Roman"/>
      <w:sz w:val="24"/>
      <w:szCs w:val="24"/>
      <w:lang w:val="x-none" w:eastAsia="x-none"/>
    </w:rPr>
  </w:style>
  <w:style w:type="paragraph" w:styleId="8">
    <w:name w:val="heading 8"/>
    <w:basedOn w:val="a"/>
    <w:next w:val="a"/>
    <w:link w:val="80"/>
    <w:uiPriority w:val="9"/>
    <w:semiHidden/>
    <w:unhideWhenUsed/>
    <w:qFormat/>
    <w:rsid w:val="00D45F63"/>
    <w:pPr>
      <w:spacing w:before="240" w:after="60" w:line="240" w:lineRule="auto"/>
      <w:outlineLvl w:val="7"/>
    </w:pPr>
    <w:rPr>
      <w:rFonts w:ascii="Calibri" w:eastAsia="Times New Roman" w:hAnsi="Calibri" w:cs="Times New Roman"/>
      <w:i/>
      <w:iCs/>
      <w:sz w:val="24"/>
      <w:szCs w:val="24"/>
      <w:lang w:val="x-none" w:eastAsia="x-none"/>
    </w:rPr>
  </w:style>
  <w:style w:type="paragraph" w:styleId="9">
    <w:name w:val="heading 9"/>
    <w:basedOn w:val="a"/>
    <w:next w:val="a"/>
    <w:link w:val="90"/>
    <w:uiPriority w:val="9"/>
    <w:semiHidden/>
    <w:unhideWhenUsed/>
    <w:qFormat/>
    <w:rsid w:val="00D45F63"/>
    <w:pPr>
      <w:spacing w:before="240" w:after="60" w:line="240" w:lineRule="auto"/>
      <w:outlineLvl w:val="8"/>
    </w:pPr>
    <w:rPr>
      <w:rFonts w:ascii="Cambria" w:eastAsia="Times New Roman" w:hAnsi="Cambria" w:cs="Times New Roman"/>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B01464"/>
    <w:pPr>
      <w:widowControl w:val="0"/>
      <w:autoSpaceDE w:val="0"/>
      <w:autoSpaceDN w:val="0"/>
      <w:adjustRightInd w:val="0"/>
      <w:spacing w:after="0" w:line="240" w:lineRule="auto"/>
    </w:pPr>
    <w:rPr>
      <w:rFonts w:ascii="Arial" w:eastAsia="Times New Roman" w:hAnsi="Arial" w:cs="Arial"/>
      <w:b/>
      <w:bCs/>
      <w:sz w:val="20"/>
      <w:szCs w:val="20"/>
    </w:rPr>
  </w:style>
  <w:style w:type="paragraph" w:styleId="a3">
    <w:name w:val="No Spacing"/>
    <w:link w:val="a4"/>
    <w:uiPriority w:val="1"/>
    <w:qFormat/>
    <w:rsid w:val="00B01464"/>
    <w:pPr>
      <w:spacing w:after="0" w:line="240" w:lineRule="auto"/>
    </w:pPr>
  </w:style>
  <w:style w:type="paragraph" w:customStyle="1" w:styleId="ConsPlusNormal">
    <w:name w:val="ConsPlusNormal"/>
    <w:rsid w:val="004C0673"/>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5">
    <w:name w:val="List Paragraph"/>
    <w:basedOn w:val="a"/>
    <w:link w:val="a6"/>
    <w:uiPriority w:val="34"/>
    <w:qFormat/>
    <w:rsid w:val="00C0173B"/>
    <w:pPr>
      <w:ind w:left="720"/>
      <w:contextualSpacing/>
    </w:pPr>
  </w:style>
  <w:style w:type="character" w:customStyle="1" w:styleId="10">
    <w:name w:val="Заголовок 1 Знак"/>
    <w:basedOn w:val="a0"/>
    <w:link w:val="1"/>
    <w:rsid w:val="00F37C2A"/>
    <w:rPr>
      <w:rFonts w:ascii="Times New Roman" w:eastAsia="Times New Roman" w:hAnsi="Times New Roman" w:cs="Times New Roman"/>
      <w:sz w:val="28"/>
      <w:szCs w:val="28"/>
    </w:rPr>
  </w:style>
  <w:style w:type="character" w:customStyle="1" w:styleId="20">
    <w:name w:val="Заголовок 2 Знак"/>
    <w:basedOn w:val="a0"/>
    <w:link w:val="2"/>
    <w:uiPriority w:val="9"/>
    <w:rsid w:val="00F37C2A"/>
    <w:rPr>
      <w:rFonts w:ascii="Arial" w:eastAsia="Times New Roman" w:hAnsi="Arial" w:cs="Arial"/>
      <w:b/>
      <w:bCs/>
      <w:i/>
      <w:iCs/>
      <w:sz w:val="28"/>
      <w:szCs w:val="28"/>
      <w:lang w:eastAsia="ru-RU"/>
    </w:rPr>
  </w:style>
  <w:style w:type="numbering" w:customStyle="1" w:styleId="11">
    <w:name w:val="Нет списка1"/>
    <w:next w:val="a2"/>
    <w:semiHidden/>
    <w:unhideWhenUsed/>
    <w:rsid w:val="00F37C2A"/>
  </w:style>
  <w:style w:type="table" w:styleId="a7">
    <w:name w:val="Table Grid"/>
    <w:basedOn w:val="a1"/>
    <w:uiPriority w:val="99"/>
    <w:rsid w:val="00F37C2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
    <w:link w:val="a9"/>
    <w:uiPriority w:val="99"/>
    <w:rsid w:val="00F37C2A"/>
    <w:pPr>
      <w:autoSpaceDE w:val="0"/>
      <w:autoSpaceDN w:val="0"/>
      <w:spacing w:after="0" w:line="240" w:lineRule="auto"/>
      <w:jc w:val="both"/>
    </w:pPr>
    <w:rPr>
      <w:rFonts w:ascii="Times New Roman" w:eastAsia="Times New Roman" w:hAnsi="Times New Roman" w:cs="Times New Roman"/>
      <w:sz w:val="28"/>
      <w:szCs w:val="28"/>
    </w:rPr>
  </w:style>
  <w:style w:type="character" w:customStyle="1" w:styleId="a9">
    <w:name w:val="Основной текст Знак"/>
    <w:basedOn w:val="a0"/>
    <w:link w:val="a8"/>
    <w:uiPriority w:val="99"/>
    <w:rsid w:val="00F37C2A"/>
    <w:rPr>
      <w:rFonts w:ascii="Times New Roman" w:eastAsia="Times New Roman" w:hAnsi="Times New Roman" w:cs="Times New Roman"/>
      <w:sz w:val="28"/>
      <w:szCs w:val="28"/>
      <w:lang w:eastAsia="ru-RU"/>
    </w:rPr>
  </w:style>
  <w:style w:type="paragraph" w:styleId="aa">
    <w:name w:val="Body Text Indent"/>
    <w:basedOn w:val="a"/>
    <w:link w:val="ab"/>
    <w:rsid w:val="00F37C2A"/>
    <w:pPr>
      <w:spacing w:after="120" w:line="240" w:lineRule="auto"/>
      <w:ind w:left="283"/>
    </w:pPr>
    <w:rPr>
      <w:rFonts w:ascii="Times New Roman" w:eastAsia="Times New Roman" w:hAnsi="Times New Roman" w:cs="Times New Roman"/>
      <w:sz w:val="24"/>
      <w:szCs w:val="24"/>
    </w:rPr>
  </w:style>
  <w:style w:type="character" w:customStyle="1" w:styleId="ab">
    <w:name w:val="Основной текст с отступом Знак"/>
    <w:basedOn w:val="a0"/>
    <w:link w:val="aa"/>
    <w:rsid w:val="00F37C2A"/>
    <w:rPr>
      <w:rFonts w:ascii="Times New Roman" w:eastAsia="Times New Roman" w:hAnsi="Times New Roman" w:cs="Times New Roman"/>
      <w:sz w:val="24"/>
      <w:szCs w:val="24"/>
      <w:lang w:eastAsia="ru-RU"/>
    </w:rPr>
  </w:style>
  <w:style w:type="paragraph" w:customStyle="1" w:styleId="ac">
    <w:name w:val="Мой"/>
    <w:basedOn w:val="a"/>
    <w:link w:val="ad"/>
    <w:rsid w:val="00F37C2A"/>
    <w:pPr>
      <w:spacing w:after="0" w:line="240" w:lineRule="auto"/>
    </w:pPr>
    <w:rPr>
      <w:rFonts w:ascii="Times New Roman" w:eastAsia="Times New Roman" w:hAnsi="Times New Roman" w:cs="Times New Roman"/>
      <w:sz w:val="28"/>
      <w:szCs w:val="28"/>
    </w:rPr>
  </w:style>
  <w:style w:type="paragraph" w:customStyle="1" w:styleId="ConsNormal">
    <w:name w:val="ConsNormal"/>
    <w:rsid w:val="00F37C2A"/>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12">
    <w:name w:val="Стиль1"/>
    <w:rsid w:val="00F37C2A"/>
    <w:pPr>
      <w:widowControl w:val="0"/>
      <w:spacing w:after="0" w:line="240" w:lineRule="auto"/>
    </w:pPr>
    <w:rPr>
      <w:rFonts w:ascii="Times New Roman" w:eastAsia="Times New Roman" w:hAnsi="Times New Roman" w:cs="Times New Roman"/>
      <w:snapToGrid w:val="0"/>
      <w:sz w:val="28"/>
      <w:szCs w:val="20"/>
    </w:rPr>
  </w:style>
  <w:style w:type="paragraph" w:customStyle="1" w:styleId="ae">
    <w:name w:val="Простой"/>
    <w:basedOn w:val="a"/>
    <w:rsid w:val="00F37C2A"/>
    <w:pPr>
      <w:spacing w:after="0" w:line="240" w:lineRule="auto"/>
    </w:pPr>
    <w:rPr>
      <w:rFonts w:ascii="Times New Roman" w:eastAsia="Times New Roman" w:hAnsi="Times New Roman" w:cs="Times New Roman"/>
      <w:spacing w:val="-5"/>
      <w:sz w:val="20"/>
      <w:szCs w:val="20"/>
    </w:rPr>
  </w:style>
  <w:style w:type="paragraph" w:styleId="af">
    <w:name w:val="footer"/>
    <w:basedOn w:val="a"/>
    <w:link w:val="af0"/>
    <w:rsid w:val="00F37C2A"/>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0">
    <w:name w:val="Нижний колонтитул Знак"/>
    <w:basedOn w:val="a0"/>
    <w:link w:val="af"/>
    <w:rsid w:val="00F37C2A"/>
    <w:rPr>
      <w:rFonts w:ascii="Times New Roman" w:eastAsia="Times New Roman" w:hAnsi="Times New Roman" w:cs="Times New Roman"/>
      <w:sz w:val="24"/>
      <w:szCs w:val="24"/>
      <w:lang w:eastAsia="ru-RU"/>
    </w:rPr>
  </w:style>
  <w:style w:type="character" w:styleId="af1">
    <w:name w:val="page number"/>
    <w:basedOn w:val="a0"/>
    <w:rsid w:val="00F37C2A"/>
  </w:style>
  <w:style w:type="paragraph" w:styleId="af2">
    <w:name w:val="Balloon Text"/>
    <w:basedOn w:val="a"/>
    <w:link w:val="af3"/>
    <w:rsid w:val="00F37C2A"/>
    <w:pPr>
      <w:spacing w:after="0" w:line="240" w:lineRule="auto"/>
    </w:pPr>
    <w:rPr>
      <w:rFonts w:ascii="Tahoma" w:eastAsia="Times New Roman" w:hAnsi="Tahoma" w:cs="Tahoma"/>
      <w:sz w:val="16"/>
      <w:szCs w:val="16"/>
    </w:rPr>
  </w:style>
  <w:style w:type="character" w:customStyle="1" w:styleId="af3">
    <w:name w:val="Текст выноски Знак"/>
    <w:basedOn w:val="a0"/>
    <w:link w:val="af2"/>
    <w:rsid w:val="00F37C2A"/>
    <w:rPr>
      <w:rFonts w:ascii="Tahoma" w:eastAsia="Times New Roman" w:hAnsi="Tahoma" w:cs="Tahoma"/>
      <w:sz w:val="16"/>
      <w:szCs w:val="16"/>
      <w:lang w:eastAsia="ru-RU"/>
    </w:rPr>
  </w:style>
  <w:style w:type="paragraph" w:styleId="af4">
    <w:name w:val="footnote text"/>
    <w:basedOn w:val="a"/>
    <w:link w:val="af5"/>
    <w:semiHidden/>
    <w:rsid w:val="00F37C2A"/>
    <w:pPr>
      <w:spacing w:after="0" w:line="240" w:lineRule="auto"/>
    </w:pPr>
    <w:rPr>
      <w:rFonts w:ascii="Times New Roman" w:eastAsia="Times New Roman" w:hAnsi="Times New Roman" w:cs="Times New Roman"/>
      <w:sz w:val="20"/>
      <w:szCs w:val="20"/>
    </w:rPr>
  </w:style>
  <w:style w:type="character" w:customStyle="1" w:styleId="af5">
    <w:name w:val="Текст сноски Знак"/>
    <w:basedOn w:val="a0"/>
    <w:link w:val="af4"/>
    <w:semiHidden/>
    <w:rsid w:val="00F37C2A"/>
    <w:rPr>
      <w:rFonts w:ascii="Times New Roman" w:eastAsia="Times New Roman" w:hAnsi="Times New Roman" w:cs="Times New Roman"/>
      <w:sz w:val="20"/>
      <w:szCs w:val="20"/>
      <w:lang w:eastAsia="ru-RU"/>
    </w:rPr>
  </w:style>
  <w:style w:type="character" w:styleId="af6">
    <w:name w:val="footnote reference"/>
    <w:semiHidden/>
    <w:rsid w:val="00F37C2A"/>
    <w:rPr>
      <w:vertAlign w:val="superscript"/>
    </w:rPr>
  </w:style>
  <w:style w:type="paragraph" w:styleId="af7">
    <w:name w:val="header"/>
    <w:basedOn w:val="a"/>
    <w:link w:val="af8"/>
    <w:uiPriority w:val="99"/>
    <w:rsid w:val="00F37C2A"/>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8">
    <w:name w:val="Верхний колонтитул Знак"/>
    <w:basedOn w:val="a0"/>
    <w:link w:val="af7"/>
    <w:uiPriority w:val="99"/>
    <w:rsid w:val="00F37C2A"/>
    <w:rPr>
      <w:rFonts w:ascii="Times New Roman" w:eastAsia="Times New Roman" w:hAnsi="Times New Roman" w:cs="Times New Roman"/>
      <w:sz w:val="24"/>
      <w:szCs w:val="24"/>
      <w:lang w:eastAsia="ru-RU"/>
    </w:rPr>
  </w:style>
  <w:style w:type="character" w:customStyle="1" w:styleId="ad">
    <w:name w:val="Мой Знак"/>
    <w:link w:val="ac"/>
    <w:rsid w:val="00F37C2A"/>
    <w:rPr>
      <w:rFonts w:ascii="Times New Roman" w:eastAsia="Times New Roman" w:hAnsi="Times New Roman" w:cs="Times New Roman"/>
      <w:sz w:val="28"/>
      <w:szCs w:val="28"/>
      <w:lang w:eastAsia="ru-RU"/>
    </w:rPr>
  </w:style>
  <w:style w:type="paragraph" w:customStyle="1" w:styleId="-2">
    <w:name w:val="Мой такой - 2"/>
    <w:basedOn w:val="a"/>
    <w:rsid w:val="00F37C2A"/>
    <w:pPr>
      <w:numPr>
        <w:numId w:val="9"/>
      </w:numPr>
      <w:spacing w:after="0" w:line="240" w:lineRule="auto"/>
    </w:pPr>
    <w:rPr>
      <w:rFonts w:ascii="Times New Roman" w:eastAsia="Times New Roman" w:hAnsi="Times New Roman" w:cs="Times New Roman"/>
      <w:sz w:val="28"/>
      <w:szCs w:val="24"/>
    </w:rPr>
  </w:style>
  <w:style w:type="paragraph" w:styleId="af9">
    <w:name w:val="Plain Text"/>
    <w:basedOn w:val="a"/>
    <w:link w:val="afa"/>
    <w:rsid w:val="00F37C2A"/>
    <w:pPr>
      <w:spacing w:after="0" w:line="240" w:lineRule="auto"/>
    </w:pPr>
    <w:rPr>
      <w:rFonts w:ascii="Courier New" w:eastAsia="Times New Roman" w:hAnsi="Courier New" w:cs="Courier New"/>
      <w:sz w:val="20"/>
      <w:szCs w:val="20"/>
    </w:rPr>
  </w:style>
  <w:style w:type="character" w:customStyle="1" w:styleId="afa">
    <w:name w:val="Текст Знак"/>
    <w:basedOn w:val="a0"/>
    <w:link w:val="af9"/>
    <w:rsid w:val="00F37C2A"/>
    <w:rPr>
      <w:rFonts w:ascii="Courier New" w:eastAsia="Times New Roman" w:hAnsi="Courier New" w:cs="Courier New"/>
      <w:sz w:val="20"/>
      <w:szCs w:val="20"/>
      <w:lang w:eastAsia="ru-RU"/>
    </w:rPr>
  </w:style>
  <w:style w:type="paragraph" w:styleId="afb">
    <w:name w:val="Document Map"/>
    <w:basedOn w:val="a"/>
    <w:link w:val="afc"/>
    <w:rsid w:val="00F37C2A"/>
    <w:pPr>
      <w:spacing w:after="0" w:line="240" w:lineRule="auto"/>
    </w:pPr>
    <w:rPr>
      <w:rFonts w:ascii="Tahoma" w:eastAsia="Times New Roman" w:hAnsi="Tahoma" w:cs="Times New Roman"/>
      <w:sz w:val="16"/>
      <w:szCs w:val="16"/>
    </w:rPr>
  </w:style>
  <w:style w:type="character" w:customStyle="1" w:styleId="afc">
    <w:name w:val="Схема документа Знак"/>
    <w:basedOn w:val="a0"/>
    <w:link w:val="afb"/>
    <w:rsid w:val="00F37C2A"/>
    <w:rPr>
      <w:rFonts w:ascii="Tahoma" w:eastAsia="Times New Roman" w:hAnsi="Tahoma" w:cs="Times New Roman"/>
      <w:sz w:val="16"/>
      <w:szCs w:val="16"/>
    </w:rPr>
  </w:style>
  <w:style w:type="paragraph" w:customStyle="1" w:styleId="ConsPlusCell">
    <w:name w:val="ConsPlusCell"/>
    <w:rsid w:val="00F37C2A"/>
    <w:pPr>
      <w:autoSpaceDE w:val="0"/>
      <w:autoSpaceDN w:val="0"/>
      <w:adjustRightInd w:val="0"/>
      <w:spacing w:after="0" w:line="240" w:lineRule="auto"/>
    </w:pPr>
    <w:rPr>
      <w:rFonts w:ascii="Arial" w:eastAsia="Calibri" w:hAnsi="Arial" w:cs="Arial"/>
      <w:sz w:val="2"/>
      <w:szCs w:val="2"/>
    </w:rPr>
  </w:style>
  <w:style w:type="character" w:customStyle="1" w:styleId="a6">
    <w:name w:val="Абзац списка Знак"/>
    <w:link w:val="a5"/>
    <w:uiPriority w:val="34"/>
    <w:locked/>
    <w:rsid w:val="00F37C2A"/>
  </w:style>
  <w:style w:type="paragraph" w:customStyle="1" w:styleId="ConsPlusNonformat">
    <w:name w:val="ConsPlusNonformat"/>
    <w:rsid w:val="00F37C2A"/>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fd">
    <w:name w:val="Normal (Web)"/>
    <w:basedOn w:val="a"/>
    <w:unhideWhenUsed/>
    <w:rsid w:val="00F37C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
    <w:name w:val="Body text_"/>
    <w:link w:val="13"/>
    <w:locked/>
    <w:rsid w:val="00F37C2A"/>
    <w:rPr>
      <w:sz w:val="27"/>
      <w:szCs w:val="27"/>
      <w:shd w:val="clear" w:color="auto" w:fill="FFFFFF"/>
    </w:rPr>
  </w:style>
  <w:style w:type="paragraph" w:customStyle="1" w:styleId="13">
    <w:name w:val="Основной текст1"/>
    <w:basedOn w:val="a"/>
    <w:link w:val="Bodytext"/>
    <w:rsid w:val="00F37C2A"/>
    <w:pPr>
      <w:shd w:val="clear" w:color="auto" w:fill="FFFFFF"/>
      <w:spacing w:before="360" w:after="300" w:line="0" w:lineRule="atLeast"/>
    </w:pPr>
    <w:rPr>
      <w:sz w:val="27"/>
      <w:szCs w:val="27"/>
    </w:rPr>
  </w:style>
  <w:style w:type="paragraph" w:styleId="afe">
    <w:name w:val="List Continue"/>
    <w:basedOn w:val="a"/>
    <w:unhideWhenUsed/>
    <w:rsid w:val="00F37C2A"/>
    <w:pPr>
      <w:suppressAutoHyphens/>
      <w:spacing w:after="120" w:line="240" w:lineRule="auto"/>
      <w:ind w:left="283"/>
      <w:contextualSpacing/>
    </w:pPr>
    <w:rPr>
      <w:rFonts w:ascii="Times New Roman" w:eastAsia="Times New Roman" w:hAnsi="Times New Roman" w:cs="Times New Roman"/>
      <w:sz w:val="24"/>
      <w:szCs w:val="24"/>
      <w:lang w:eastAsia="zh-CN"/>
    </w:rPr>
  </w:style>
  <w:style w:type="paragraph" w:customStyle="1" w:styleId="14">
    <w:name w:val="Обычный1"/>
    <w:rsid w:val="00F37C2A"/>
    <w:pPr>
      <w:suppressAutoHyphens/>
      <w:spacing w:after="0" w:line="240" w:lineRule="auto"/>
    </w:pPr>
    <w:rPr>
      <w:rFonts w:ascii="Times New Roman" w:eastAsia="Times New Roman" w:hAnsi="Times New Roman" w:cs="Times New Roman"/>
      <w:sz w:val="28"/>
      <w:szCs w:val="20"/>
      <w:lang w:eastAsia="zh-CN"/>
    </w:rPr>
  </w:style>
  <w:style w:type="character" w:styleId="aff">
    <w:name w:val="Strong"/>
    <w:uiPriority w:val="22"/>
    <w:qFormat/>
    <w:rsid w:val="00F37C2A"/>
    <w:rPr>
      <w:b/>
      <w:bCs/>
    </w:rPr>
  </w:style>
  <w:style w:type="paragraph" w:customStyle="1" w:styleId="aff0">
    <w:name w:val="Знак Знак Знак Знак Знак Знак"/>
    <w:basedOn w:val="a"/>
    <w:rsid w:val="00F37C2A"/>
    <w:pPr>
      <w:spacing w:after="0" w:line="240" w:lineRule="auto"/>
    </w:pPr>
    <w:rPr>
      <w:rFonts w:ascii="Verdana" w:eastAsia="Times New Roman" w:hAnsi="Verdana" w:cs="Verdana"/>
      <w:sz w:val="20"/>
      <w:szCs w:val="20"/>
      <w:lang w:val="en-US"/>
    </w:rPr>
  </w:style>
  <w:style w:type="character" w:styleId="aff1">
    <w:name w:val="Hyperlink"/>
    <w:basedOn w:val="a0"/>
    <w:uiPriority w:val="99"/>
    <w:unhideWhenUsed/>
    <w:rsid w:val="00F37C2A"/>
    <w:rPr>
      <w:color w:val="0000FF" w:themeColor="hyperlink"/>
      <w:u w:val="single"/>
    </w:rPr>
  </w:style>
  <w:style w:type="character" w:styleId="aff2">
    <w:name w:val="FollowedHyperlink"/>
    <w:basedOn w:val="a0"/>
    <w:uiPriority w:val="99"/>
    <w:unhideWhenUsed/>
    <w:rsid w:val="00F37C2A"/>
    <w:rPr>
      <w:color w:val="800080" w:themeColor="followedHyperlink"/>
      <w:u w:val="single"/>
    </w:rPr>
  </w:style>
  <w:style w:type="paragraph" w:customStyle="1" w:styleId="font5">
    <w:name w:val="font5"/>
    <w:basedOn w:val="a"/>
    <w:rsid w:val="001363F3"/>
    <w:pPr>
      <w:spacing w:before="100" w:beforeAutospacing="1" w:after="100" w:afterAutospacing="1" w:line="240" w:lineRule="auto"/>
    </w:pPr>
    <w:rPr>
      <w:rFonts w:ascii="Tahoma" w:eastAsia="Times New Roman" w:hAnsi="Tahoma" w:cs="Tahoma"/>
      <w:color w:val="000000"/>
      <w:sz w:val="18"/>
      <w:szCs w:val="18"/>
    </w:rPr>
  </w:style>
  <w:style w:type="paragraph" w:customStyle="1" w:styleId="font6">
    <w:name w:val="font6"/>
    <w:basedOn w:val="a"/>
    <w:rsid w:val="001363F3"/>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xl69">
    <w:name w:val="xl69"/>
    <w:basedOn w:val="a"/>
    <w:rsid w:val="001363F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a"/>
    <w:rsid w:val="001363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a"/>
    <w:rsid w:val="001363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a"/>
    <w:rsid w:val="001363F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a"/>
    <w:rsid w:val="001363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4">
    <w:name w:val="xl74"/>
    <w:basedOn w:val="a"/>
    <w:rsid w:val="001363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5">
    <w:name w:val="xl75"/>
    <w:basedOn w:val="a"/>
    <w:rsid w:val="001363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6">
    <w:name w:val="xl76"/>
    <w:basedOn w:val="a"/>
    <w:rsid w:val="001363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7">
    <w:name w:val="xl77"/>
    <w:basedOn w:val="a"/>
    <w:rsid w:val="001363F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8">
    <w:name w:val="xl78"/>
    <w:basedOn w:val="a"/>
    <w:rsid w:val="001363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9">
    <w:name w:val="xl79"/>
    <w:basedOn w:val="a"/>
    <w:rsid w:val="001363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a"/>
    <w:rsid w:val="001363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1">
    <w:name w:val="xl81"/>
    <w:basedOn w:val="a"/>
    <w:rsid w:val="001363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2">
    <w:name w:val="xl82"/>
    <w:basedOn w:val="a"/>
    <w:rsid w:val="001363F3"/>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3">
    <w:name w:val="xl83"/>
    <w:basedOn w:val="a"/>
    <w:rsid w:val="001363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4">
    <w:name w:val="xl84"/>
    <w:basedOn w:val="a"/>
    <w:rsid w:val="001363F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5">
    <w:name w:val="xl85"/>
    <w:basedOn w:val="a"/>
    <w:rsid w:val="001363F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6">
    <w:name w:val="xl86"/>
    <w:basedOn w:val="a"/>
    <w:rsid w:val="001363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7">
    <w:name w:val="xl87"/>
    <w:basedOn w:val="a"/>
    <w:rsid w:val="001363F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8">
    <w:name w:val="xl88"/>
    <w:basedOn w:val="a"/>
    <w:rsid w:val="001363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9">
    <w:name w:val="xl89"/>
    <w:basedOn w:val="a"/>
    <w:rsid w:val="001363F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0">
    <w:name w:val="xl90"/>
    <w:basedOn w:val="a"/>
    <w:rsid w:val="001363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1">
    <w:name w:val="xl91"/>
    <w:basedOn w:val="a"/>
    <w:rsid w:val="001363F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
    <w:name w:val="xl92"/>
    <w:basedOn w:val="a"/>
    <w:rsid w:val="001363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3">
    <w:name w:val="xl93"/>
    <w:basedOn w:val="a"/>
    <w:rsid w:val="001363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4">
    <w:name w:val="xl94"/>
    <w:basedOn w:val="a"/>
    <w:rsid w:val="001363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
    <w:name w:val="xl95"/>
    <w:basedOn w:val="a"/>
    <w:rsid w:val="001363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6">
    <w:name w:val="xl96"/>
    <w:basedOn w:val="a"/>
    <w:rsid w:val="001363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7">
    <w:name w:val="xl97"/>
    <w:basedOn w:val="a"/>
    <w:rsid w:val="001363F3"/>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8">
    <w:name w:val="xl98"/>
    <w:basedOn w:val="a"/>
    <w:rsid w:val="001363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99">
    <w:name w:val="xl99"/>
    <w:basedOn w:val="a"/>
    <w:rsid w:val="001363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0">
    <w:name w:val="xl100"/>
    <w:basedOn w:val="a"/>
    <w:rsid w:val="001363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1">
    <w:name w:val="xl101"/>
    <w:basedOn w:val="a"/>
    <w:rsid w:val="001363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2">
    <w:name w:val="xl102"/>
    <w:basedOn w:val="a"/>
    <w:rsid w:val="001363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3">
    <w:name w:val="xl103"/>
    <w:basedOn w:val="a"/>
    <w:rsid w:val="001363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4">
    <w:name w:val="xl104"/>
    <w:basedOn w:val="a"/>
    <w:rsid w:val="001363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5">
    <w:name w:val="xl105"/>
    <w:basedOn w:val="a"/>
    <w:rsid w:val="001363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6">
    <w:name w:val="xl106"/>
    <w:basedOn w:val="a"/>
    <w:rsid w:val="001363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7">
    <w:name w:val="xl107"/>
    <w:basedOn w:val="a"/>
    <w:rsid w:val="001363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8">
    <w:name w:val="xl108"/>
    <w:basedOn w:val="a"/>
    <w:rsid w:val="001363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9">
    <w:name w:val="xl109"/>
    <w:basedOn w:val="a"/>
    <w:rsid w:val="001363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10">
    <w:name w:val="xl110"/>
    <w:basedOn w:val="a"/>
    <w:rsid w:val="001363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11">
    <w:name w:val="xl111"/>
    <w:basedOn w:val="a"/>
    <w:rsid w:val="001363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2">
    <w:name w:val="xl112"/>
    <w:basedOn w:val="a"/>
    <w:rsid w:val="001363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3">
    <w:name w:val="xl113"/>
    <w:basedOn w:val="a"/>
    <w:rsid w:val="001363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4">
    <w:name w:val="xl114"/>
    <w:basedOn w:val="a"/>
    <w:rsid w:val="001363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15">
    <w:name w:val="xl115"/>
    <w:basedOn w:val="a"/>
    <w:rsid w:val="001363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6">
    <w:name w:val="xl116"/>
    <w:basedOn w:val="a"/>
    <w:rsid w:val="001363F3"/>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7">
    <w:name w:val="xl117"/>
    <w:basedOn w:val="a"/>
    <w:rsid w:val="001363F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8">
    <w:name w:val="xl118"/>
    <w:basedOn w:val="a"/>
    <w:rsid w:val="001363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numbering" w:customStyle="1" w:styleId="21">
    <w:name w:val="Нет списка2"/>
    <w:next w:val="a2"/>
    <w:uiPriority w:val="99"/>
    <w:semiHidden/>
    <w:unhideWhenUsed/>
    <w:rsid w:val="008B188A"/>
  </w:style>
  <w:style w:type="table" w:customStyle="1" w:styleId="15">
    <w:name w:val="Сетка таблицы1"/>
    <w:basedOn w:val="a1"/>
    <w:next w:val="a7"/>
    <w:rsid w:val="008B188A"/>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4">
    <w:name w:val="Без интервала Знак"/>
    <w:link w:val="a3"/>
    <w:uiPriority w:val="1"/>
    <w:rsid w:val="008B188A"/>
  </w:style>
  <w:style w:type="paragraph" w:customStyle="1" w:styleId="210">
    <w:name w:val="Основной текст 21"/>
    <w:basedOn w:val="a"/>
    <w:rsid w:val="008B188A"/>
    <w:pPr>
      <w:spacing w:after="0" w:line="240" w:lineRule="auto"/>
      <w:jc w:val="both"/>
    </w:pPr>
    <w:rPr>
      <w:rFonts w:ascii="Times New Roman" w:eastAsia="Times New Roman" w:hAnsi="Times New Roman" w:cs="Times New Roman"/>
      <w:sz w:val="24"/>
      <w:szCs w:val="20"/>
    </w:rPr>
  </w:style>
  <w:style w:type="paragraph" w:customStyle="1" w:styleId="22">
    <w:name w:val="Основной текст2"/>
    <w:basedOn w:val="a"/>
    <w:rsid w:val="008B188A"/>
    <w:pPr>
      <w:shd w:val="clear" w:color="auto" w:fill="FFFFFF"/>
      <w:spacing w:before="360" w:after="300" w:line="0" w:lineRule="atLeast"/>
    </w:pPr>
    <w:rPr>
      <w:rFonts w:ascii="Times New Roman" w:eastAsia="Times New Roman" w:hAnsi="Times New Roman" w:cs="Times New Roman"/>
      <w:sz w:val="27"/>
      <w:szCs w:val="27"/>
    </w:rPr>
  </w:style>
  <w:style w:type="paragraph" w:customStyle="1" w:styleId="aff3">
    <w:name w:val="Знак"/>
    <w:basedOn w:val="a"/>
    <w:rsid w:val="008B188A"/>
    <w:pPr>
      <w:spacing w:after="0" w:line="240" w:lineRule="auto"/>
    </w:pPr>
    <w:rPr>
      <w:rFonts w:ascii="Verdana" w:eastAsia="Times New Roman" w:hAnsi="Verdana" w:cs="Verdana"/>
      <w:sz w:val="20"/>
      <w:szCs w:val="20"/>
      <w:lang w:val="en-US"/>
    </w:rPr>
  </w:style>
  <w:style w:type="paragraph" w:customStyle="1" w:styleId="aff4">
    <w:name w:val="МОН"/>
    <w:basedOn w:val="a"/>
    <w:rsid w:val="008B188A"/>
    <w:pPr>
      <w:spacing w:after="0" w:line="360" w:lineRule="auto"/>
      <w:ind w:firstLine="709"/>
      <w:jc w:val="both"/>
    </w:pPr>
    <w:rPr>
      <w:rFonts w:ascii="Times New Roman" w:eastAsia="Times New Roman" w:hAnsi="Times New Roman" w:cs="Times New Roman"/>
      <w:sz w:val="28"/>
      <w:szCs w:val="24"/>
    </w:rPr>
  </w:style>
  <w:style w:type="character" w:customStyle="1" w:styleId="aff5">
    <w:name w:val="Гипертекстовая ссылка"/>
    <w:rsid w:val="008B188A"/>
    <w:rPr>
      <w:rFonts w:cs="Times New Roman"/>
      <w:color w:val="008000"/>
    </w:rPr>
  </w:style>
  <w:style w:type="paragraph" w:customStyle="1" w:styleId="aff6">
    <w:name w:val="Знак Знак Знак Знак Знак Знак"/>
    <w:basedOn w:val="a"/>
    <w:uiPriority w:val="99"/>
    <w:rsid w:val="008B188A"/>
    <w:pPr>
      <w:spacing w:after="0" w:line="240" w:lineRule="auto"/>
    </w:pPr>
    <w:rPr>
      <w:rFonts w:ascii="Verdana" w:eastAsia="Times New Roman" w:hAnsi="Verdana" w:cs="Verdana"/>
      <w:sz w:val="20"/>
      <w:szCs w:val="20"/>
      <w:lang w:val="en-US"/>
    </w:rPr>
  </w:style>
  <w:style w:type="paragraph" w:customStyle="1" w:styleId="xl119">
    <w:name w:val="xl119"/>
    <w:basedOn w:val="a"/>
    <w:rsid w:val="004C17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0">
    <w:name w:val="xl120"/>
    <w:basedOn w:val="a"/>
    <w:rsid w:val="004C1781"/>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1">
    <w:name w:val="xl121"/>
    <w:basedOn w:val="a"/>
    <w:rsid w:val="004C1781"/>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2">
    <w:name w:val="xl122"/>
    <w:basedOn w:val="a"/>
    <w:rsid w:val="004C17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3">
    <w:name w:val="xl123"/>
    <w:basedOn w:val="a"/>
    <w:rsid w:val="004C178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4">
    <w:name w:val="xl124"/>
    <w:basedOn w:val="a"/>
    <w:rsid w:val="004C17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5">
    <w:name w:val="xl125"/>
    <w:basedOn w:val="a"/>
    <w:rsid w:val="004C178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6">
    <w:name w:val="xl126"/>
    <w:basedOn w:val="a"/>
    <w:rsid w:val="004C17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7">
    <w:name w:val="xl127"/>
    <w:basedOn w:val="a"/>
    <w:rsid w:val="004C178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8">
    <w:name w:val="xl128"/>
    <w:basedOn w:val="a"/>
    <w:rsid w:val="004C178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9">
    <w:name w:val="xl129"/>
    <w:basedOn w:val="a"/>
    <w:rsid w:val="004C178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0">
    <w:name w:val="xl130"/>
    <w:basedOn w:val="a"/>
    <w:rsid w:val="004C178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1">
    <w:name w:val="xl131"/>
    <w:basedOn w:val="a"/>
    <w:rsid w:val="004C178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2">
    <w:name w:val="xl132"/>
    <w:basedOn w:val="a"/>
    <w:rsid w:val="004C17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33">
    <w:name w:val="xl133"/>
    <w:basedOn w:val="a"/>
    <w:rsid w:val="004C17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34">
    <w:name w:val="xl134"/>
    <w:basedOn w:val="a"/>
    <w:rsid w:val="004C178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35">
    <w:name w:val="xl135"/>
    <w:basedOn w:val="a"/>
    <w:rsid w:val="004C17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36">
    <w:name w:val="xl136"/>
    <w:basedOn w:val="a"/>
    <w:rsid w:val="004C17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137">
    <w:name w:val="xl137"/>
    <w:basedOn w:val="a"/>
    <w:rsid w:val="004C178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8">
    <w:name w:val="xl138"/>
    <w:basedOn w:val="a"/>
    <w:rsid w:val="004C17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9">
    <w:name w:val="xl139"/>
    <w:basedOn w:val="a"/>
    <w:rsid w:val="004C1781"/>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0">
    <w:name w:val="xl140"/>
    <w:basedOn w:val="a"/>
    <w:rsid w:val="004C178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141">
    <w:name w:val="xl141"/>
    <w:basedOn w:val="a"/>
    <w:rsid w:val="004C178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2">
    <w:name w:val="xl142"/>
    <w:basedOn w:val="a"/>
    <w:rsid w:val="004C178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3">
    <w:name w:val="xl143"/>
    <w:basedOn w:val="a"/>
    <w:rsid w:val="004C1781"/>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4">
    <w:name w:val="xl144"/>
    <w:basedOn w:val="a"/>
    <w:rsid w:val="004C178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5">
    <w:name w:val="xl145"/>
    <w:basedOn w:val="a"/>
    <w:rsid w:val="004C17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46">
    <w:name w:val="xl146"/>
    <w:basedOn w:val="a"/>
    <w:rsid w:val="004C17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7">
    <w:name w:val="xl147"/>
    <w:basedOn w:val="a"/>
    <w:rsid w:val="004C1781"/>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8">
    <w:name w:val="xl148"/>
    <w:basedOn w:val="a"/>
    <w:rsid w:val="004C17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49">
    <w:name w:val="xl149"/>
    <w:basedOn w:val="a"/>
    <w:rsid w:val="004C17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150">
    <w:name w:val="xl150"/>
    <w:basedOn w:val="a"/>
    <w:rsid w:val="004C17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table" w:customStyle="1" w:styleId="23">
    <w:name w:val="Сетка таблицы2"/>
    <w:basedOn w:val="a1"/>
    <w:next w:val="a7"/>
    <w:uiPriority w:val="99"/>
    <w:rsid w:val="006949B4"/>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7">
    <w:name w:val="Знак Знак Знак Знак Знак Знак Знак Знак Знак Знак"/>
    <w:basedOn w:val="a"/>
    <w:rsid w:val="00C5207F"/>
    <w:pPr>
      <w:spacing w:after="0" w:line="240" w:lineRule="auto"/>
    </w:pPr>
    <w:rPr>
      <w:rFonts w:ascii="Verdana" w:eastAsia="Times New Roman" w:hAnsi="Verdana" w:cs="Verdana"/>
      <w:sz w:val="20"/>
      <w:szCs w:val="20"/>
      <w:lang w:val="en-US"/>
    </w:rPr>
  </w:style>
  <w:style w:type="paragraph" w:customStyle="1" w:styleId="aff8">
    <w:name w:val="Знак Знак Знак Знак Знак Знак Знак Знак Знак Знак"/>
    <w:basedOn w:val="a"/>
    <w:rsid w:val="005F4F6D"/>
    <w:pPr>
      <w:spacing w:after="0" w:line="240" w:lineRule="auto"/>
    </w:pPr>
    <w:rPr>
      <w:rFonts w:ascii="Verdana" w:eastAsia="Times New Roman" w:hAnsi="Verdana" w:cs="Verdana"/>
      <w:sz w:val="20"/>
      <w:szCs w:val="20"/>
      <w:lang w:val="en-US"/>
    </w:rPr>
  </w:style>
  <w:style w:type="paragraph" w:customStyle="1" w:styleId="aff9">
    <w:name w:val="Знак Знак Знак Знак"/>
    <w:basedOn w:val="a"/>
    <w:uiPriority w:val="99"/>
    <w:rsid w:val="00DA6DEA"/>
    <w:pPr>
      <w:spacing w:after="0" w:line="240" w:lineRule="auto"/>
    </w:pPr>
    <w:rPr>
      <w:rFonts w:ascii="Verdana" w:eastAsia="Times New Roman" w:hAnsi="Verdana" w:cs="Verdana"/>
      <w:sz w:val="20"/>
      <w:szCs w:val="20"/>
      <w:lang w:val="en-US"/>
    </w:rPr>
  </w:style>
  <w:style w:type="paragraph" w:styleId="affa">
    <w:name w:val="Title"/>
    <w:basedOn w:val="a"/>
    <w:next w:val="a"/>
    <w:link w:val="affb"/>
    <w:uiPriority w:val="99"/>
    <w:qFormat/>
    <w:rsid w:val="00DA6DE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b">
    <w:name w:val="Заголовок Знак"/>
    <w:basedOn w:val="a0"/>
    <w:link w:val="affa"/>
    <w:uiPriority w:val="99"/>
    <w:rsid w:val="00DA6DEA"/>
    <w:rPr>
      <w:rFonts w:asciiTheme="majorHAnsi" w:eastAsiaTheme="majorEastAsia" w:hAnsiTheme="majorHAnsi" w:cstheme="majorBidi"/>
      <w:color w:val="17365D" w:themeColor="text2" w:themeShade="BF"/>
      <w:spacing w:val="5"/>
      <w:kern w:val="28"/>
      <w:sz w:val="52"/>
      <w:szCs w:val="52"/>
    </w:rPr>
  </w:style>
  <w:style w:type="paragraph" w:customStyle="1" w:styleId="affc">
    <w:name w:val="Знак Знак Знак Знак Знак Знак Знак Знак Знак Знак"/>
    <w:basedOn w:val="a"/>
    <w:rsid w:val="00CA065E"/>
    <w:pPr>
      <w:spacing w:after="0" w:line="240" w:lineRule="auto"/>
    </w:pPr>
    <w:rPr>
      <w:rFonts w:ascii="Verdana" w:eastAsia="Times New Roman" w:hAnsi="Verdana" w:cs="Verdana"/>
      <w:sz w:val="20"/>
      <w:szCs w:val="20"/>
      <w:lang w:val="en-US"/>
    </w:rPr>
  </w:style>
  <w:style w:type="paragraph" w:customStyle="1" w:styleId="affd">
    <w:name w:val="Знак Знак Знак Знак Знак Знак Знак Знак Знак Знак"/>
    <w:basedOn w:val="a"/>
    <w:rsid w:val="00696409"/>
    <w:pPr>
      <w:spacing w:after="0" w:line="240" w:lineRule="auto"/>
    </w:pPr>
    <w:rPr>
      <w:rFonts w:ascii="Verdana" w:eastAsia="Times New Roman" w:hAnsi="Verdana" w:cs="Verdana"/>
      <w:sz w:val="20"/>
      <w:szCs w:val="20"/>
      <w:lang w:val="en-US"/>
    </w:rPr>
  </w:style>
  <w:style w:type="character" w:customStyle="1" w:styleId="30">
    <w:name w:val="Заголовок 3 Знак"/>
    <w:basedOn w:val="a0"/>
    <w:link w:val="3"/>
    <w:uiPriority w:val="9"/>
    <w:rsid w:val="00D45F63"/>
    <w:rPr>
      <w:rFonts w:ascii="Cambria" w:eastAsia="Times New Roman" w:hAnsi="Cambria" w:cs="Times New Roman"/>
      <w:b/>
      <w:bCs/>
      <w:sz w:val="26"/>
      <w:szCs w:val="26"/>
      <w:lang w:val="x-none" w:eastAsia="x-none"/>
    </w:rPr>
  </w:style>
  <w:style w:type="character" w:customStyle="1" w:styleId="40">
    <w:name w:val="Заголовок 4 Знак"/>
    <w:basedOn w:val="a0"/>
    <w:link w:val="4"/>
    <w:uiPriority w:val="9"/>
    <w:semiHidden/>
    <w:rsid w:val="00D45F63"/>
    <w:rPr>
      <w:rFonts w:ascii="Calibri" w:eastAsia="Times New Roman" w:hAnsi="Calibri" w:cs="Times New Roman"/>
      <w:b/>
      <w:bCs/>
      <w:sz w:val="28"/>
      <w:szCs w:val="28"/>
      <w:lang w:val="x-none" w:eastAsia="x-none"/>
    </w:rPr>
  </w:style>
  <w:style w:type="character" w:customStyle="1" w:styleId="50">
    <w:name w:val="Заголовок 5 Знак"/>
    <w:basedOn w:val="a0"/>
    <w:link w:val="5"/>
    <w:uiPriority w:val="9"/>
    <w:semiHidden/>
    <w:rsid w:val="00D45F63"/>
    <w:rPr>
      <w:rFonts w:ascii="Calibri" w:eastAsia="Times New Roman" w:hAnsi="Calibri" w:cs="Times New Roman"/>
      <w:b/>
      <w:bCs/>
      <w:i/>
      <w:iCs/>
      <w:sz w:val="26"/>
      <w:szCs w:val="26"/>
      <w:lang w:val="x-none" w:eastAsia="x-none"/>
    </w:rPr>
  </w:style>
  <w:style w:type="character" w:customStyle="1" w:styleId="60">
    <w:name w:val="Заголовок 6 Знак"/>
    <w:basedOn w:val="a0"/>
    <w:link w:val="6"/>
    <w:uiPriority w:val="9"/>
    <w:semiHidden/>
    <w:rsid w:val="00D45F63"/>
    <w:rPr>
      <w:rFonts w:ascii="Calibri" w:eastAsia="Times New Roman" w:hAnsi="Calibri" w:cs="Times New Roman"/>
      <w:b/>
      <w:bCs/>
      <w:sz w:val="20"/>
      <w:szCs w:val="20"/>
      <w:lang w:val="x-none" w:eastAsia="x-none"/>
    </w:rPr>
  </w:style>
  <w:style w:type="character" w:customStyle="1" w:styleId="70">
    <w:name w:val="Заголовок 7 Знак"/>
    <w:basedOn w:val="a0"/>
    <w:link w:val="7"/>
    <w:uiPriority w:val="9"/>
    <w:semiHidden/>
    <w:rsid w:val="00D45F63"/>
    <w:rPr>
      <w:rFonts w:ascii="Calibri" w:eastAsia="Times New Roman" w:hAnsi="Calibri" w:cs="Times New Roman"/>
      <w:sz w:val="24"/>
      <w:szCs w:val="24"/>
      <w:lang w:val="x-none" w:eastAsia="x-none"/>
    </w:rPr>
  </w:style>
  <w:style w:type="character" w:customStyle="1" w:styleId="80">
    <w:name w:val="Заголовок 8 Знак"/>
    <w:basedOn w:val="a0"/>
    <w:link w:val="8"/>
    <w:uiPriority w:val="9"/>
    <w:semiHidden/>
    <w:rsid w:val="00D45F63"/>
    <w:rPr>
      <w:rFonts w:ascii="Calibri" w:eastAsia="Times New Roman" w:hAnsi="Calibri" w:cs="Times New Roman"/>
      <w:i/>
      <w:iCs/>
      <w:sz w:val="24"/>
      <w:szCs w:val="24"/>
      <w:lang w:val="x-none" w:eastAsia="x-none"/>
    </w:rPr>
  </w:style>
  <w:style w:type="character" w:customStyle="1" w:styleId="90">
    <w:name w:val="Заголовок 9 Знак"/>
    <w:basedOn w:val="a0"/>
    <w:link w:val="9"/>
    <w:uiPriority w:val="9"/>
    <w:semiHidden/>
    <w:rsid w:val="00D45F63"/>
    <w:rPr>
      <w:rFonts w:ascii="Cambria" w:eastAsia="Times New Roman" w:hAnsi="Cambria" w:cs="Times New Roman"/>
      <w:sz w:val="20"/>
      <w:szCs w:val="20"/>
      <w:lang w:val="x-none" w:eastAsia="x-none"/>
    </w:rPr>
  </w:style>
  <w:style w:type="numbering" w:customStyle="1" w:styleId="31">
    <w:name w:val="Нет списка3"/>
    <w:next w:val="a2"/>
    <w:uiPriority w:val="99"/>
    <w:semiHidden/>
    <w:unhideWhenUsed/>
    <w:rsid w:val="00D45F63"/>
  </w:style>
  <w:style w:type="table" w:customStyle="1" w:styleId="32">
    <w:name w:val="Сетка таблицы3"/>
    <w:basedOn w:val="a1"/>
    <w:next w:val="a7"/>
    <w:rsid w:val="00D45F6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e">
    <w:name w:val="Обычный (веб)"/>
    <w:basedOn w:val="a"/>
    <w:uiPriority w:val="99"/>
    <w:unhideWhenUsed/>
    <w:rsid w:val="00D45F63"/>
    <w:pPr>
      <w:spacing w:before="100" w:beforeAutospacing="1" w:after="100" w:afterAutospacing="1" w:line="240" w:lineRule="auto"/>
    </w:pPr>
    <w:rPr>
      <w:rFonts w:ascii="Calibri" w:eastAsia="Times New Roman" w:hAnsi="Calibri" w:cs="Times New Roman"/>
      <w:sz w:val="24"/>
      <w:szCs w:val="24"/>
    </w:rPr>
  </w:style>
  <w:style w:type="character" w:styleId="afff">
    <w:name w:val="Subtle Reference"/>
    <w:uiPriority w:val="31"/>
    <w:qFormat/>
    <w:rsid w:val="00D45F63"/>
    <w:rPr>
      <w:sz w:val="24"/>
      <w:szCs w:val="24"/>
      <w:u w:val="single"/>
    </w:rPr>
  </w:style>
  <w:style w:type="paragraph" w:customStyle="1" w:styleId="afff0">
    <w:name w:val="Название"/>
    <w:basedOn w:val="a"/>
    <w:next w:val="a"/>
    <w:link w:val="afff1"/>
    <w:uiPriority w:val="10"/>
    <w:qFormat/>
    <w:rsid w:val="00D45F63"/>
    <w:pPr>
      <w:spacing w:before="240" w:after="60" w:line="240" w:lineRule="auto"/>
      <w:jc w:val="center"/>
      <w:outlineLvl w:val="0"/>
    </w:pPr>
    <w:rPr>
      <w:rFonts w:ascii="Cambria" w:eastAsia="Times New Roman" w:hAnsi="Cambria" w:cs="Times New Roman"/>
      <w:b/>
      <w:bCs/>
      <w:kern w:val="28"/>
      <w:sz w:val="32"/>
      <w:szCs w:val="32"/>
      <w:lang w:val="x-none" w:eastAsia="x-none"/>
    </w:rPr>
  </w:style>
  <w:style w:type="character" w:customStyle="1" w:styleId="afff1">
    <w:name w:val="Название Знак"/>
    <w:link w:val="afff0"/>
    <w:uiPriority w:val="10"/>
    <w:rsid w:val="00D45F63"/>
    <w:rPr>
      <w:rFonts w:ascii="Cambria" w:eastAsia="Times New Roman" w:hAnsi="Cambria" w:cs="Times New Roman"/>
      <w:b/>
      <w:bCs/>
      <w:kern w:val="28"/>
      <w:sz w:val="32"/>
      <w:szCs w:val="32"/>
      <w:lang w:val="x-none" w:eastAsia="x-none"/>
    </w:rPr>
  </w:style>
  <w:style w:type="paragraph" w:styleId="afff2">
    <w:name w:val="Subtitle"/>
    <w:basedOn w:val="a"/>
    <w:next w:val="a"/>
    <w:link w:val="afff3"/>
    <w:uiPriority w:val="11"/>
    <w:qFormat/>
    <w:rsid w:val="00D45F63"/>
    <w:pPr>
      <w:spacing w:after="60" w:line="240" w:lineRule="auto"/>
      <w:jc w:val="center"/>
      <w:outlineLvl w:val="1"/>
    </w:pPr>
    <w:rPr>
      <w:rFonts w:ascii="Cambria" w:eastAsia="Times New Roman" w:hAnsi="Cambria" w:cs="Times New Roman"/>
      <w:sz w:val="24"/>
      <w:szCs w:val="24"/>
      <w:lang w:val="x-none" w:eastAsia="x-none"/>
    </w:rPr>
  </w:style>
  <w:style w:type="character" w:customStyle="1" w:styleId="afff3">
    <w:name w:val="Подзаголовок Знак"/>
    <w:basedOn w:val="a0"/>
    <w:link w:val="afff2"/>
    <w:uiPriority w:val="11"/>
    <w:rsid w:val="00D45F63"/>
    <w:rPr>
      <w:rFonts w:ascii="Cambria" w:eastAsia="Times New Roman" w:hAnsi="Cambria" w:cs="Times New Roman"/>
      <w:sz w:val="24"/>
      <w:szCs w:val="24"/>
      <w:lang w:val="x-none" w:eastAsia="x-none"/>
    </w:rPr>
  </w:style>
  <w:style w:type="character" w:styleId="afff4">
    <w:name w:val="Emphasis"/>
    <w:uiPriority w:val="20"/>
    <w:qFormat/>
    <w:rsid w:val="00D45F63"/>
    <w:rPr>
      <w:rFonts w:ascii="Calibri" w:hAnsi="Calibri"/>
      <w:b/>
      <w:i/>
      <w:iCs/>
    </w:rPr>
  </w:style>
  <w:style w:type="paragraph" w:styleId="24">
    <w:name w:val="Quote"/>
    <w:basedOn w:val="a"/>
    <w:next w:val="a"/>
    <w:link w:val="25"/>
    <w:uiPriority w:val="29"/>
    <w:qFormat/>
    <w:rsid w:val="00D45F63"/>
    <w:pPr>
      <w:spacing w:after="0" w:line="240" w:lineRule="auto"/>
    </w:pPr>
    <w:rPr>
      <w:rFonts w:ascii="Calibri" w:eastAsia="Times New Roman" w:hAnsi="Calibri" w:cs="Times New Roman"/>
      <w:i/>
      <w:sz w:val="24"/>
      <w:szCs w:val="24"/>
      <w:lang w:val="x-none" w:eastAsia="x-none"/>
    </w:rPr>
  </w:style>
  <w:style w:type="character" w:customStyle="1" w:styleId="25">
    <w:name w:val="Цитата 2 Знак"/>
    <w:basedOn w:val="a0"/>
    <w:link w:val="24"/>
    <w:uiPriority w:val="29"/>
    <w:rsid w:val="00D45F63"/>
    <w:rPr>
      <w:rFonts w:ascii="Calibri" w:eastAsia="Times New Roman" w:hAnsi="Calibri" w:cs="Times New Roman"/>
      <w:i/>
      <w:sz w:val="24"/>
      <w:szCs w:val="24"/>
      <w:lang w:val="x-none" w:eastAsia="x-none"/>
    </w:rPr>
  </w:style>
  <w:style w:type="paragraph" w:styleId="afff5">
    <w:name w:val="Intense Quote"/>
    <w:basedOn w:val="a"/>
    <w:next w:val="a"/>
    <w:link w:val="afff6"/>
    <w:uiPriority w:val="30"/>
    <w:qFormat/>
    <w:rsid w:val="00D45F63"/>
    <w:pPr>
      <w:spacing w:after="0" w:line="240" w:lineRule="auto"/>
      <w:ind w:left="720" w:right="720"/>
    </w:pPr>
    <w:rPr>
      <w:rFonts w:ascii="Calibri" w:eastAsia="Times New Roman" w:hAnsi="Calibri" w:cs="Times New Roman"/>
      <w:b/>
      <w:i/>
      <w:sz w:val="24"/>
      <w:szCs w:val="20"/>
      <w:lang w:val="x-none" w:eastAsia="x-none"/>
    </w:rPr>
  </w:style>
  <w:style w:type="character" w:customStyle="1" w:styleId="afff6">
    <w:name w:val="Выделенная цитата Знак"/>
    <w:basedOn w:val="a0"/>
    <w:link w:val="afff5"/>
    <w:uiPriority w:val="30"/>
    <w:rsid w:val="00D45F63"/>
    <w:rPr>
      <w:rFonts w:ascii="Calibri" w:eastAsia="Times New Roman" w:hAnsi="Calibri" w:cs="Times New Roman"/>
      <w:b/>
      <w:i/>
      <w:sz w:val="24"/>
      <w:szCs w:val="20"/>
      <w:lang w:val="x-none" w:eastAsia="x-none"/>
    </w:rPr>
  </w:style>
  <w:style w:type="character" w:styleId="afff7">
    <w:name w:val="Subtle Emphasis"/>
    <w:uiPriority w:val="19"/>
    <w:qFormat/>
    <w:rsid w:val="00D45F63"/>
    <w:rPr>
      <w:i/>
      <w:color w:val="5A5A5A"/>
    </w:rPr>
  </w:style>
  <w:style w:type="character" w:styleId="afff8">
    <w:name w:val="Intense Emphasis"/>
    <w:uiPriority w:val="21"/>
    <w:qFormat/>
    <w:rsid w:val="00D45F63"/>
    <w:rPr>
      <w:b/>
      <w:i/>
      <w:sz w:val="24"/>
      <w:szCs w:val="24"/>
      <w:u w:val="single"/>
    </w:rPr>
  </w:style>
  <w:style w:type="character" w:styleId="afff9">
    <w:name w:val="Intense Reference"/>
    <w:uiPriority w:val="32"/>
    <w:qFormat/>
    <w:rsid w:val="00D45F63"/>
    <w:rPr>
      <w:b/>
      <w:sz w:val="24"/>
      <w:u w:val="single"/>
    </w:rPr>
  </w:style>
  <w:style w:type="character" w:styleId="afffa">
    <w:name w:val="Book Title"/>
    <w:uiPriority w:val="33"/>
    <w:qFormat/>
    <w:rsid w:val="00D45F63"/>
    <w:rPr>
      <w:rFonts w:ascii="Cambria" w:eastAsia="Times New Roman" w:hAnsi="Cambria"/>
      <w:b/>
      <w:i/>
      <w:sz w:val="24"/>
      <w:szCs w:val="24"/>
    </w:rPr>
  </w:style>
  <w:style w:type="paragraph" w:styleId="afffb">
    <w:name w:val="TOC Heading"/>
    <w:basedOn w:val="1"/>
    <w:next w:val="a"/>
    <w:uiPriority w:val="39"/>
    <w:semiHidden/>
    <w:unhideWhenUsed/>
    <w:qFormat/>
    <w:rsid w:val="00D45F63"/>
    <w:pPr>
      <w:spacing w:before="240" w:after="60"/>
      <w:outlineLvl w:val="9"/>
    </w:pPr>
    <w:rPr>
      <w:rFonts w:ascii="Cambria" w:hAnsi="Cambria"/>
      <w:b/>
      <w:bCs/>
      <w:kern w:val="32"/>
      <w:sz w:val="32"/>
      <w:szCs w:val="32"/>
      <w:lang w:val="x-none" w:eastAsia="x-none"/>
    </w:rPr>
  </w:style>
  <w:style w:type="paragraph" w:customStyle="1" w:styleId="msonormal0">
    <w:name w:val="msonormal"/>
    <w:basedOn w:val="a"/>
    <w:rsid w:val="00D45F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
    <w:rsid w:val="00D45F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a"/>
    <w:rsid w:val="00D45F63"/>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8">
    <w:name w:val="xl68"/>
    <w:basedOn w:val="a"/>
    <w:rsid w:val="00D45F6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numbering" w:customStyle="1" w:styleId="41">
    <w:name w:val="Нет списка4"/>
    <w:next w:val="a2"/>
    <w:uiPriority w:val="99"/>
    <w:semiHidden/>
    <w:unhideWhenUsed/>
    <w:rsid w:val="00D45F63"/>
  </w:style>
  <w:style w:type="table" w:customStyle="1" w:styleId="42">
    <w:name w:val="Сетка таблицы4"/>
    <w:basedOn w:val="a1"/>
    <w:next w:val="a7"/>
    <w:rsid w:val="00D45F63"/>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
    <w:name w:val="Нет списка5"/>
    <w:next w:val="a2"/>
    <w:uiPriority w:val="99"/>
    <w:semiHidden/>
    <w:unhideWhenUsed/>
    <w:rsid w:val="00D45F63"/>
  </w:style>
  <w:style w:type="table" w:customStyle="1" w:styleId="52">
    <w:name w:val="Сетка таблицы5"/>
    <w:basedOn w:val="a1"/>
    <w:next w:val="a7"/>
    <w:uiPriority w:val="59"/>
    <w:rsid w:val="00D45F63"/>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
    <w:name w:val="Нет списка6"/>
    <w:next w:val="a2"/>
    <w:uiPriority w:val="99"/>
    <w:semiHidden/>
    <w:unhideWhenUsed/>
    <w:rsid w:val="00D45F63"/>
  </w:style>
  <w:style w:type="paragraph" w:customStyle="1" w:styleId="ConsNonformat">
    <w:name w:val="ConsNonformat"/>
    <w:rsid w:val="00D45F63"/>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styleId="HTML">
    <w:name w:val="HTML Preformatted"/>
    <w:basedOn w:val="a"/>
    <w:link w:val="HTML0"/>
    <w:rsid w:val="00D45F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6"/>
      <w:szCs w:val="26"/>
      <w:lang w:val="x-none" w:eastAsia="x-none"/>
    </w:rPr>
  </w:style>
  <w:style w:type="character" w:customStyle="1" w:styleId="HTML0">
    <w:name w:val="Стандартный HTML Знак"/>
    <w:basedOn w:val="a0"/>
    <w:link w:val="HTML"/>
    <w:rsid w:val="00D45F63"/>
    <w:rPr>
      <w:rFonts w:ascii="Courier New" w:eastAsia="Times New Roman" w:hAnsi="Courier New" w:cs="Times New Roman"/>
      <w:sz w:val="26"/>
      <w:szCs w:val="26"/>
      <w:lang w:val="x-none" w:eastAsia="x-none"/>
    </w:rPr>
  </w:style>
  <w:style w:type="paragraph" w:styleId="33">
    <w:name w:val="Body Text Indent 3"/>
    <w:basedOn w:val="a"/>
    <w:link w:val="34"/>
    <w:rsid w:val="00D45F63"/>
    <w:pPr>
      <w:spacing w:after="120" w:line="240" w:lineRule="auto"/>
      <w:ind w:left="283"/>
    </w:pPr>
    <w:rPr>
      <w:rFonts w:ascii="Times New Roman" w:eastAsia="Times New Roman" w:hAnsi="Times New Roman" w:cs="Times New Roman"/>
      <w:sz w:val="16"/>
      <w:szCs w:val="16"/>
      <w:lang w:val="x-none" w:eastAsia="x-none"/>
    </w:rPr>
  </w:style>
  <w:style w:type="character" w:customStyle="1" w:styleId="34">
    <w:name w:val="Основной текст с отступом 3 Знак"/>
    <w:basedOn w:val="a0"/>
    <w:link w:val="33"/>
    <w:rsid w:val="00D45F63"/>
    <w:rPr>
      <w:rFonts w:ascii="Times New Roman" w:eastAsia="Times New Roman" w:hAnsi="Times New Roman" w:cs="Times New Roman"/>
      <w:sz w:val="16"/>
      <w:szCs w:val="16"/>
      <w:lang w:val="x-none" w:eastAsia="x-none"/>
    </w:rPr>
  </w:style>
  <w:style w:type="table" w:customStyle="1" w:styleId="62">
    <w:name w:val="Сетка таблицы6"/>
    <w:basedOn w:val="a1"/>
    <w:next w:val="a7"/>
    <w:rsid w:val="00D45F6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
    <w:name w:val="1"/>
    <w:basedOn w:val="a"/>
    <w:rsid w:val="00D45F63"/>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26">
    <w:name w:val="Body Text 2"/>
    <w:basedOn w:val="a"/>
    <w:link w:val="27"/>
    <w:rsid w:val="00D45F63"/>
    <w:pPr>
      <w:spacing w:after="120" w:line="480" w:lineRule="auto"/>
    </w:pPr>
    <w:rPr>
      <w:rFonts w:ascii="Times New Roman" w:eastAsia="Times New Roman" w:hAnsi="Times New Roman" w:cs="Times New Roman"/>
      <w:sz w:val="28"/>
      <w:szCs w:val="28"/>
      <w:lang w:val="x-none" w:eastAsia="x-none"/>
    </w:rPr>
  </w:style>
  <w:style w:type="character" w:customStyle="1" w:styleId="27">
    <w:name w:val="Основной текст 2 Знак"/>
    <w:basedOn w:val="a0"/>
    <w:link w:val="26"/>
    <w:rsid w:val="00D45F63"/>
    <w:rPr>
      <w:rFonts w:ascii="Times New Roman" w:eastAsia="Times New Roman" w:hAnsi="Times New Roman" w:cs="Times New Roman"/>
      <w:sz w:val="28"/>
      <w:szCs w:val="28"/>
      <w:lang w:val="x-none" w:eastAsia="x-none"/>
    </w:rPr>
  </w:style>
  <w:style w:type="paragraph" w:customStyle="1" w:styleId="msobodytext2cxspmiddle">
    <w:name w:val="msobodytext2cxspmiddle"/>
    <w:basedOn w:val="a"/>
    <w:rsid w:val="00D45F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2cxsplast">
    <w:name w:val="msobodytext2cxsplast"/>
    <w:basedOn w:val="a"/>
    <w:rsid w:val="00D45F63"/>
    <w:pPr>
      <w:spacing w:before="100" w:beforeAutospacing="1" w:after="100" w:afterAutospacing="1" w:line="240" w:lineRule="auto"/>
    </w:pPr>
    <w:rPr>
      <w:rFonts w:ascii="Times New Roman" w:eastAsia="Times New Roman" w:hAnsi="Times New Roman" w:cs="Times New Roman"/>
      <w:sz w:val="24"/>
      <w:szCs w:val="24"/>
    </w:rPr>
  </w:style>
  <w:style w:type="table" w:styleId="-1">
    <w:name w:val="Table Web 1"/>
    <w:basedOn w:val="a1"/>
    <w:rsid w:val="00D45F63"/>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c">
    <w:name w:val="Знак Знак"/>
    <w:basedOn w:val="a"/>
    <w:uiPriority w:val="99"/>
    <w:rsid w:val="00D45F63"/>
    <w:pPr>
      <w:spacing w:after="0" w:line="240" w:lineRule="auto"/>
    </w:pPr>
    <w:rPr>
      <w:rFonts w:ascii="Verdana" w:eastAsia="Times New Roman" w:hAnsi="Verdana" w:cs="Verdana"/>
      <w:sz w:val="20"/>
      <w:szCs w:val="20"/>
      <w:lang w:val="en-US" w:eastAsia="en-US"/>
    </w:rPr>
  </w:style>
  <w:style w:type="paragraph" w:customStyle="1" w:styleId="81">
    <w:name w:val="Знак Знак8"/>
    <w:basedOn w:val="a"/>
    <w:rsid w:val="00D45F63"/>
    <w:pPr>
      <w:spacing w:after="0" w:line="240" w:lineRule="auto"/>
    </w:pPr>
    <w:rPr>
      <w:rFonts w:ascii="Verdana" w:eastAsia="Times New Roman" w:hAnsi="Verdana" w:cs="Verdana"/>
      <w:sz w:val="20"/>
      <w:szCs w:val="20"/>
      <w:lang w:val="en-US" w:eastAsia="en-US"/>
    </w:rPr>
  </w:style>
  <w:style w:type="numbering" w:customStyle="1" w:styleId="71">
    <w:name w:val="Нет списка7"/>
    <w:next w:val="a2"/>
    <w:uiPriority w:val="99"/>
    <w:semiHidden/>
    <w:unhideWhenUsed/>
    <w:rsid w:val="00D45F63"/>
  </w:style>
  <w:style w:type="paragraph" w:styleId="afffd">
    <w:name w:val="List"/>
    <w:basedOn w:val="a8"/>
    <w:uiPriority w:val="99"/>
    <w:rsid w:val="00D45F63"/>
    <w:pPr>
      <w:widowControl w:val="0"/>
      <w:adjustRightInd w:val="0"/>
      <w:spacing w:after="120"/>
      <w:jc w:val="left"/>
    </w:pPr>
    <w:rPr>
      <w:rFonts w:ascii="Times New Roman CYR" w:hAnsi="Times New Roman CYR" w:cs="Times New Roman CYR"/>
      <w:sz w:val="24"/>
      <w:szCs w:val="24"/>
    </w:rPr>
  </w:style>
  <w:style w:type="paragraph" w:styleId="afffe">
    <w:name w:val="caption"/>
    <w:basedOn w:val="a"/>
    <w:uiPriority w:val="99"/>
    <w:qFormat/>
    <w:rsid w:val="00D45F63"/>
    <w:pPr>
      <w:widowControl w:val="0"/>
      <w:autoSpaceDE w:val="0"/>
      <w:autoSpaceDN w:val="0"/>
      <w:adjustRightInd w:val="0"/>
      <w:spacing w:before="120" w:after="120" w:line="240" w:lineRule="auto"/>
    </w:pPr>
    <w:rPr>
      <w:rFonts w:ascii="Times New Roman CYR" w:eastAsia="Times New Roman" w:hAnsi="Times New Roman CYR" w:cs="Times New Roman CYR"/>
      <w:i/>
      <w:iCs/>
      <w:sz w:val="24"/>
      <w:szCs w:val="24"/>
    </w:rPr>
  </w:style>
  <w:style w:type="paragraph" w:customStyle="1" w:styleId="Index">
    <w:name w:val="Index"/>
    <w:basedOn w:val="a"/>
    <w:uiPriority w:val="99"/>
    <w:rsid w:val="00D45F63"/>
    <w:pPr>
      <w:widowControl w:val="0"/>
      <w:autoSpaceDE w:val="0"/>
      <w:autoSpaceDN w:val="0"/>
      <w:adjustRightInd w:val="0"/>
      <w:spacing w:after="0" w:line="240" w:lineRule="auto"/>
    </w:pPr>
    <w:rPr>
      <w:rFonts w:ascii="Times New Roman CYR" w:eastAsia="Times New Roman" w:hAnsi="Times New Roman CYR" w:cs="Times New Roman CYR"/>
      <w:sz w:val="24"/>
      <w:szCs w:val="24"/>
    </w:rPr>
  </w:style>
  <w:style w:type="paragraph" w:customStyle="1" w:styleId="TableContents">
    <w:name w:val="Table Contents"/>
    <w:basedOn w:val="a"/>
    <w:uiPriority w:val="99"/>
    <w:rsid w:val="00D45F63"/>
    <w:pPr>
      <w:widowControl w:val="0"/>
      <w:autoSpaceDE w:val="0"/>
      <w:autoSpaceDN w:val="0"/>
      <w:adjustRightInd w:val="0"/>
      <w:spacing w:after="0" w:line="240" w:lineRule="auto"/>
    </w:pPr>
    <w:rPr>
      <w:rFonts w:ascii="Times New Roman CYR" w:eastAsia="Times New Roman" w:hAnsi="Times New Roman CYR" w:cs="Times New Roman CYR"/>
      <w:sz w:val="24"/>
      <w:szCs w:val="24"/>
    </w:rPr>
  </w:style>
  <w:style w:type="paragraph" w:customStyle="1" w:styleId="TableHeading">
    <w:name w:val="Table Heading"/>
    <w:basedOn w:val="TableContents"/>
    <w:uiPriority w:val="99"/>
    <w:rsid w:val="00D45F63"/>
    <w:pPr>
      <w:jc w:val="center"/>
    </w:pPr>
    <w:rPr>
      <w:b/>
      <w:bCs/>
    </w:rPr>
  </w:style>
  <w:style w:type="character" w:customStyle="1" w:styleId="BulletSymbols">
    <w:name w:val="Bullet Symbols"/>
    <w:uiPriority w:val="99"/>
    <w:rsid w:val="00D45F63"/>
    <w:rPr>
      <w:rFonts w:ascii="OpenSymbol" w:eastAsia="Times New Roman"/>
    </w:rPr>
  </w:style>
  <w:style w:type="character" w:customStyle="1" w:styleId="apple-converted-space">
    <w:name w:val="apple-converted-space"/>
    <w:uiPriority w:val="99"/>
    <w:rsid w:val="00D45F63"/>
  </w:style>
  <w:style w:type="numbering" w:customStyle="1" w:styleId="82">
    <w:name w:val="Нет списка8"/>
    <w:next w:val="a2"/>
    <w:uiPriority w:val="99"/>
    <w:semiHidden/>
    <w:unhideWhenUsed/>
    <w:rsid w:val="00D45F63"/>
  </w:style>
  <w:style w:type="table" w:customStyle="1" w:styleId="72">
    <w:name w:val="Сетка таблицы7"/>
    <w:basedOn w:val="a1"/>
    <w:next w:val="a7"/>
    <w:uiPriority w:val="59"/>
    <w:rsid w:val="00D45F63"/>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8">
    <w:name w:val="Знак2"/>
    <w:basedOn w:val="a"/>
    <w:rsid w:val="00D45F63"/>
    <w:pPr>
      <w:spacing w:after="160" w:line="240" w:lineRule="exact"/>
    </w:pPr>
    <w:rPr>
      <w:rFonts w:ascii="Verdana" w:eastAsia="Times New Roman" w:hAnsi="Verdana"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47070">
      <w:bodyDiv w:val="1"/>
      <w:marLeft w:val="0"/>
      <w:marRight w:val="0"/>
      <w:marTop w:val="0"/>
      <w:marBottom w:val="0"/>
      <w:divBdr>
        <w:top w:val="none" w:sz="0" w:space="0" w:color="auto"/>
        <w:left w:val="none" w:sz="0" w:space="0" w:color="auto"/>
        <w:bottom w:val="none" w:sz="0" w:space="0" w:color="auto"/>
        <w:right w:val="none" w:sz="0" w:space="0" w:color="auto"/>
      </w:divBdr>
    </w:div>
    <w:div w:id="102380915">
      <w:bodyDiv w:val="1"/>
      <w:marLeft w:val="0"/>
      <w:marRight w:val="0"/>
      <w:marTop w:val="0"/>
      <w:marBottom w:val="0"/>
      <w:divBdr>
        <w:top w:val="none" w:sz="0" w:space="0" w:color="auto"/>
        <w:left w:val="none" w:sz="0" w:space="0" w:color="auto"/>
        <w:bottom w:val="none" w:sz="0" w:space="0" w:color="auto"/>
        <w:right w:val="none" w:sz="0" w:space="0" w:color="auto"/>
      </w:divBdr>
    </w:div>
    <w:div w:id="166940030">
      <w:bodyDiv w:val="1"/>
      <w:marLeft w:val="0"/>
      <w:marRight w:val="0"/>
      <w:marTop w:val="0"/>
      <w:marBottom w:val="0"/>
      <w:divBdr>
        <w:top w:val="none" w:sz="0" w:space="0" w:color="auto"/>
        <w:left w:val="none" w:sz="0" w:space="0" w:color="auto"/>
        <w:bottom w:val="none" w:sz="0" w:space="0" w:color="auto"/>
        <w:right w:val="none" w:sz="0" w:space="0" w:color="auto"/>
      </w:divBdr>
    </w:div>
    <w:div w:id="167721903">
      <w:bodyDiv w:val="1"/>
      <w:marLeft w:val="0"/>
      <w:marRight w:val="0"/>
      <w:marTop w:val="0"/>
      <w:marBottom w:val="0"/>
      <w:divBdr>
        <w:top w:val="none" w:sz="0" w:space="0" w:color="auto"/>
        <w:left w:val="none" w:sz="0" w:space="0" w:color="auto"/>
        <w:bottom w:val="none" w:sz="0" w:space="0" w:color="auto"/>
        <w:right w:val="none" w:sz="0" w:space="0" w:color="auto"/>
      </w:divBdr>
    </w:div>
    <w:div w:id="339285213">
      <w:bodyDiv w:val="1"/>
      <w:marLeft w:val="0"/>
      <w:marRight w:val="0"/>
      <w:marTop w:val="0"/>
      <w:marBottom w:val="0"/>
      <w:divBdr>
        <w:top w:val="none" w:sz="0" w:space="0" w:color="auto"/>
        <w:left w:val="none" w:sz="0" w:space="0" w:color="auto"/>
        <w:bottom w:val="none" w:sz="0" w:space="0" w:color="auto"/>
        <w:right w:val="none" w:sz="0" w:space="0" w:color="auto"/>
      </w:divBdr>
    </w:div>
    <w:div w:id="398014733">
      <w:bodyDiv w:val="1"/>
      <w:marLeft w:val="0"/>
      <w:marRight w:val="0"/>
      <w:marTop w:val="0"/>
      <w:marBottom w:val="0"/>
      <w:divBdr>
        <w:top w:val="none" w:sz="0" w:space="0" w:color="auto"/>
        <w:left w:val="none" w:sz="0" w:space="0" w:color="auto"/>
        <w:bottom w:val="none" w:sz="0" w:space="0" w:color="auto"/>
        <w:right w:val="none" w:sz="0" w:space="0" w:color="auto"/>
      </w:divBdr>
    </w:div>
    <w:div w:id="467742238">
      <w:bodyDiv w:val="1"/>
      <w:marLeft w:val="0"/>
      <w:marRight w:val="0"/>
      <w:marTop w:val="0"/>
      <w:marBottom w:val="0"/>
      <w:divBdr>
        <w:top w:val="none" w:sz="0" w:space="0" w:color="auto"/>
        <w:left w:val="none" w:sz="0" w:space="0" w:color="auto"/>
        <w:bottom w:val="none" w:sz="0" w:space="0" w:color="auto"/>
        <w:right w:val="none" w:sz="0" w:space="0" w:color="auto"/>
      </w:divBdr>
    </w:div>
    <w:div w:id="472020509">
      <w:bodyDiv w:val="1"/>
      <w:marLeft w:val="0"/>
      <w:marRight w:val="0"/>
      <w:marTop w:val="0"/>
      <w:marBottom w:val="0"/>
      <w:divBdr>
        <w:top w:val="none" w:sz="0" w:space="0" w:color="auto"/>
        <w:left w:val="none" w:sz="0" w:space="0" w:color="auto"/>
        <w:bottom w:val="none" w:sz="0" w:space="0" w:color="auto"/>
        <w:right w:val="none" w:sz="0" w:space="0" w:color="auto"/>
      </w:divBdr>
    </w:div>
    <w:div w:id="533076808">
      <w:bodyDiv w:val="1"/>
      <w:marLeft w:val="0"/>
      <w:marRight w:val="0"/>
      <w:marTop w:val="0"/>
      <w:marBottom w:val="0"/>
      <w:divBdr>
        <w:top w:val="none" w:sz="0" w:space="0" w:color="auto"/>
        <w:left w:val="none" w:sz="0" w:space="0" w:color="auto"/>
        <w:bottom w:val="none" w:sz="0" w:space="0" w:color="auto"/>
        <w:right w:val="none" w:sz="0" w:space="0" w:color="auto"/>
      </w:divBdr>
    </w:div>
    <w:div w:id="576480050">
      <w:bodyDiv w:val="1"/>
      <w:marLeft w:val="0"/>
      <w:marRight w:val="0"/>
      <w:marTop w:val="0"/>
      <w:marBottom w:val="0"/>
      <w:divBdr>
        <w:top w:val="none" w:sz="0" w:space="0" w:color="auto"/>
        <w:left w:val="none" w:sz="0" w:space="0" w:color="auto"/>
        <w:bottom w:val="none" w:sz="0" w:space="0" w:color="auto"/>
        <w:right w:val="none" w:sz="0" w:space="0" w:color="auto"/>
      </w:divBdr>
    </w:div>
    <w:div w:id="601650793">
      <w:bodyDiv w:val="1"/>
      <w:marLeft w:val="0"/>
      <w:marRight w:val="0"/>
      <w:marTop w:val="0"/>
      <w:marBottom w:val="0"/>
      <w:divBdr>
        <w:top w:val="none" w:sz="0" w:space="0" w:color="auto"/>
        <w:left w:val="none" w:sz="0" w:space="0" w:color="auto"/>
        <w:bottom w:val="none" w:sz="0" w:space="0" w:color="auto"/>
        <w:right w:val="none" w:sz="0" w:space="0" w:color="auto"/>
      </w:divBdr>
    </w:div>
    <w:div w:id="747845116">
      <w:bodyDiv w:val="1"/>
      <w:marLeft w:val="0"/>
      <w:marRight w:val="0"/>
      <w:marTop w:val="0"/>
      <w:marBottom w:val="0"/>
      <w:divBdr>
        <w:top w:val="none" w:sz="0" w:space="0" w:color="auto"/>
        <w:left w:val="none" w:sz="0" w:space="0" w:color="auto"/>
        <w:bottom w:val="none" w:sz="0" w:space="0" w:color="auto"/>
        <w:right w:val="none" w:sz="0" w:space="0" w:color="auto"/>
      </w:divBdr>
    </w:div>
    <w:div w:id="822162950">
      <w:bodyDiv w:val="1"/>
      <w:marLeft w:val="0"/>
      <w:marRight w:val="0"/>
      <w:marTop w:val="0"/>
      <w:marBottom w:val="0"/>
      <w:divBdr>
        <w:top w:val="none" w:sz="0" w:space="0" w:color="auto"/>
        <w:left w:val="none" w:sz="0" w:space="0" w:color="auto"/>
        <w:bottom w:val="none" w:sz="0" w:space="0" w:color="auto"/>
        <w:right w:val="none" w:sz="0" w:space="0" w:color="auto"/>
      </w:divBdr>
    </w:div>
    <w:div w:id="825126412">
      <w:bodyDiv w:val="1"/>
      <w:marLeft w:val="0"/>
      <w:marRight w:val="0"/>
      <w:marTop w:val="0"/>
      <w:marBottom w:val="0"/>
      <w:divBdr>
        <w:top w:val="none" w:sz="0" w:space="0" w:color="auto"/>
        <w:left w:val="none" w:sz="0" w:space="0" w:color="auto"/>
        <w:bottom w:val="none" w:sz="0" w:space="0" w:color="auto"/>
        <w:right w:val="none" w:sz="0" w:space="0" w:color="auto"/>
      </w:divBdr>
    </w:div>
    <w:div w:id="886995093">
      <w:bodyDiv w:val="1"/>
      <w:marLeft w:val="0"/>
      <w:marRight w:val="0"/>
      <w:marTop w:val="0"/>
      <w:marBottom w:val="0"/>
      <w:divBdr>
        <w:top w:val="none" w:sz="0" w:space="0" w:color="auto"/>
        <w:left w:val="none" w:sz="0" w:space="0" w:color="auto"/>
        <w:bottom w:val="none" w:sz="0" w:space="0" w:color="auto"/>
        <w:right w:val="none" w:sz="0" w:space="0" w:color="auto"/>
      </w:divBdr>
    </w:div>
    <w:div w:id="895892078">
      <w:bodyDiv w:val="1"/>
      <w:marLeft w:val="0"/>
      <w:marRight w:val="0"/>
      <w:marTop w:val="0"/>
      <w:marBottom w:val="0"/>
      <w:divBdr>
        <w:top w:val="none" w:sz="0" w:space="0" w:color="auto"/>
        <w:left w:val="none" w:sz="0" w:space="0" w:color="auto"/>
        <w:bottom w:val="none" w:sz="0" w:space="0" w:color="auto"/>
        <w:right w:val="none" w:sz="0" w:space="0" w:color="auto"/>
      </w:divBdr>
    </w:div>
    <w:div w:id="932739855">
      <w:bodyDiv w:val="1"/>
      <w:marLeft w:val="0"/>
      <w:marRight w:val="0"/>
      <w:marTop w:val="0"/>
      <w:marBottom w:val="0"/>
      <w:divBdr>
        <w:top w:val="none" w:sz="0" w:space="0" w:color="auto"/>
        <w:left w:val="none" w:sz="0" w:space="0" w:color="auto"/>
        <w:bottom w:val="none" w:sz="0" w:space="0" w:color="auto"/>
        <w:right w:val="none" w:sz="0" w:space="0" w:color="auto"/>
      </w:divBdr>
    </w:div>
    <w:div w:id="934285810">
      <w:bodyDiv w:val="1"/>
      <w:marLeft w:val="0"/>
      <w:marRight w:val="0"/>
      <w:marTop w:val="0"/>
      <w:marBottom w:val="0"/>
      <w:divBdr>
        <w:top w:val="none" w:sz="0" w:space="0" w:color="auto"/>
        <w:left w:val="none" w:sz="0" w:space="0" w:color="auto"/>
        <w:bottom w:val="none" w:sz="0" w:space="0" w:color="auto"/>
        <w:right w:val="none" w:sz="0" w:space="0" w:color="auto"/>
      </w:divBdr>
    </w:div>
    <w:div w:id="936795291">
      <w:bodyDiv w:val="1"/>
      <w:marLeft w:val="0"/>
      <w:marRight w:val="0"/>
      <w:marTop w:val="0"/>
      <w:marBottom w:val="0"/>
      <w:divBdr>
        <w:top w:val="none" w:sz="0" w:space="0" w:color="auto"/>
        <w:left w:val="none" w:sz="0" w:space="0" w:color="auto"/>
        <w:bottom w:val="none" w:sz="0" w:space="0" w:color="auto"/>
        <w:right w:val="none" w:sz="0" w:space="0" w:color="auto"/>
      </w:divBdr>
    </w:div>
    <w:div w:id="1031953450">
      <w:bodyDiv w:val="1"/>
      <w:marLeft w:val="0"/>
      <w:marRight w:val="0"/>
      <w:marTop w:val="0"/>
      <w:marBottom w:val="0"/>
      <w:divBdr>
        <w:top w:val="none" w:sz="0" w:space="0" w:color="auto"/>
        <w:left w:val="none" w:sz="0" w:space="0" w:color="auto"/>
        <w:bottom w:val="none" w:sz="0" w:space="0" w:color="auto"/>
        <w:right w:val="none" w:sz="0" w:space="0" w:color="auto"/>
      </w:divBdr>
    </w:div>
    <w:div w:id="1047296492">
      <w:bodyDiv w:val="1"/>
      <w:marLeft w:val="0"/>
      <w:marRight w:val="0"/>
      <w:marTop w:val="0"/>
      <w:marBottom w:val="0"/>
      <w:divBdr>
        <w:top w:val="none" w:sz="0" w:space="0" w:color="auto"/>
        <w:left w:val="none" w:sz="0" w:space="0" w:color="auto"/>
        <w:bottom w:val="none" w:sz="0" w:space="0" w:color="auto"/>
        <w:right w:val="none" w:sz="0" w:space="0" w:color="auto"/>
      </w:divBdr>
    </w:div>
    <w:div w:id="1052463903">
      <w:bodyDiv w:val="1"/>
      <w:marLeft w:val="0"/>
      <w:marRight w:val="0"/>
      <w:marTop w:val="0"/>
      <w:marBottom w:val="0"/>
      <w:divBdr>
        <w:top w:val="none" w:sz="0" w:space="0" w:color="auto"/>
        <w:left w:val="none" w:sz="0" w:space="0" w:color="auto"/>
        <w:bottom w:val="none" w:sz="0" w:space="0" w:color="auto"/>
        <w:right w:val="none" w:sz="0" w:space="0" w:color="auto"/>
      </w:divBdr>
    </w:div>
    <w:div w:id="1253930126">
      <w:bodyDiv w:val="1"/>
      <w:marLeft w:val="0"/>
      <w:marRight w:val="0"/>
      <w:marTop w:val="0"/>
      <w:marBottom w:val="0"/>
      <w:divBdr>
        <w:top w:val="none" w:sz="0" w:space="0" w:color="auto"/>
        <w:left w:val="none" w:sz="0" w:space="0" w:color="auto"/>
        <w:bottom w:val="none" w:sz="0" w:space="0" w:color="auto"/>
        <w:right w:val="none" w:sz="0" w:space="0" w:color="auto"/>
      </w:divBdr>
    </w:div>
    <w:div w:id="1282037361">
      <w:bodyDiv w:val="1"/>
      <w:marLeft w:val="0"/>
      <w:marRight w:val="0"/>
      <w:marTop w:val="0"/>
      <w:marBottom w:val="0"/>
      <w:divBdr>
        <w:top w:val="none" w:sz="0" w:space="0" w:color="auto"/>
        <w:left w:val="none" w:sz="0" w:space="0" w:color="auto"/>
        <w:bottom w:val="none" w:sz="0" w:space="0" w:color="auto"/>
        <w:right w:val="none" w:sz="0" w:space="0" w:color="auto"/>
      </w:divBdr>
    </w:div>
    <w:div w:id="1329402393">
      <w:bodyDiv w:val="1"/>
      <w:marLeft w:val="0"/>
      <w:marRight w:val="0"/>
      <w:marTop w:val="0"/>
      <w:marBottom w:val="0"/>
      <w:divBdr>
        <w:top w:val="none" w:sz="0" w:space="0" w:color="auto"/>
        <w:left w:val="none" w:sz="0" w:space="0" w:color="auto"/>
        <w:bottom w:val="none" w:sz="0" w:space="0" w:color="auto"/>
        <w:right w:val="none" w:sz="0" w:space="0" w:color="auto"/>
      </w:divBdr>
    </w:div>
    <w:div w:id="1346638543">
      <w:bodyDiv w:val="1"/>
      <w:marLeft w:val="0"/>
      <w:marRight w:val="0"/>
      <w:marTop w:val="0"/>
      <w:marBottom w:val="0"/>
      <w:divBdr>
        <w:top w:val="none" w:sz="0" w:space="0" w:color="auto"/>
        <w:left w:val="none" w:sz="0" w:space="0" w:color="auto"/>
        <w:bottom w:val="none" w:sz="0" w:space="0" w:color="auto"/>
        <w:right w:val="none" w:sz="0" w:space="0" w:color="auto"/>
      </w:divBdr>
    </w:div>
    <w:div w:id="1347901054">
      <w:bodyDiv w:val="1"/>
      <w:marLeft w:val="0"/>
      <w:marRight w:val="0"/>
      <w:marTop w:val="0"/>
      <w:marBottom w:val="0"/>
      <w:divBdr>
        <w:top w:val="none" w:sz="0" w:space="0" w:color="auto"/>
        <w:left w:val="none" w:sz="0" w:space="0" w:color="auto"/>
        <w:bottom w:val="none" w:sz="0" w:space="0" w:color="auto"/>
        <w:right w:val="none" w:sz="0" w:space="0" w:color="auto"/>
      </w:divBdr>
    </w:div>
    <w:div w:id="1381171959">
      <w:bodyDiv w:val="1"/>
      <w:marLeft w:val="0"/>
      <w:marRight w:val="0"/>
      <w:marTop w:val="0"/>
      <w:marBottom w:val="0"/>
      <w:divBdr>
        <w:top w:val="none" w:sz="0" w:space="0" w:color="auto"/>
        <w:left w:val="none" w:sz="0" w:space="0" w:color="auto"/>
        <w:bottom w:val="none" w:sz="0" w:space="0" w:color="auto"/>
        <w:right w:val="none" w:sz="0" w:space="0" w:color="auto"/>
      </w:divBdr>
    </w:div>
    <w:div w:id="1383024229">
      <w:bodyDiv w:val="1"/>
      <w:marLeft w:val="0"/>
      <w:marRight w:val="0"/>
      <w:marTop w:val="0"/>
      <w:marBottom w:val="0"/>
      <w:divBdr>
        <w:top w:val="none" w:sz="0" w:space="0" w:color="auto"/>
        <w:left w:val="none" w:sz="0" w:space="0" w:color="auto"/>
        <w:bottom w:val="none" w:sz="0" w:space="0" w:color="auto"/>
        <w:right w:val="none" w:sz="0" w:space="0" w:color="auto"/>
      </w:divBdr>
    </w:div>
    <w:div w:id="1461653336">
      <w:bodyDiv w:val="1"/>
      <w:marLeft w:val="0"/>
      <w:marRight w:val="0"/>
      <w:marTop w:val="0"/>
      <w:marBottom w:val="0"/>
      <w:divBdr>
        <w:top w:val="none" w:sz="0" w:space="0" w:color="auto"/>
        <w:left w:val="none" w:sz="0" w:space="0" w:color="auto"/>
        <w:bottom w:val="none" w:sz="0" w:space="0" w:color="auto"/>
        <w:right w:val="none" w:sz="0" w:space="0" w:color="auto"/>
      </w:divBdr>
    </w:div>
    <w:div w:id="1518542297">
      <w:bodyDiv w:val="1"/>
      <w:marLeft w:val="0"/>
      <w:marRight w:val="0"/>
      <w:marTop w:val="0"/>
      <w:marBottom w:val="0"/>
      <w:divBdr>
        <w:top w:val="none" w:sz="0" w:space="0" w:color="auto"/>
        <w:left w:val="none" w:sz="0" w:space="0" w:color="auto"/>
        <w:bottom w:val="none" w:sz="0" w:space="0" w:color="auto"/>
        <w:right w:val="none" w:sz="0" w:space="0" w:color="auto"/>
      </w:divBdr>
    </w:div>
    <w:div w:id="1715345754">
      <w:bodyDiv w:val="1"/>
      <w:marLeft w:val="0"/>
      <w:marRight w:val="0"/>
      <w:marTop w:val="0"/>
      <w:marBottom w:val="0"/>
      <w:divBdr>
        <w:top w:val="none" w:sz="0" w:space="0" w:color="auto"/>
        <w:left w:val="none" w:sz="0" w:space="0" w:color="auto"/>
        <w:bottom w:val="none" w:sz="0" w:space="0" w:color="auto"/>
        <w:right w:val="none" w:sz="0" w:space="0" w:color="auto"/>
      </w:divBdr>
    </w:div>
    <w:div w:id="1765107570">
      <w:bodyDiv w:val="1"/>
      <w:marLeft w:val="0"/>
      <w:marRight w:val="0"/>
      <w:marTop w:val="0"/>
      <w:marBottom w:val="0"/>
      <w:divBdr>
        <w:top w:val="none" w:sz="0" w:space="0" w:color="auto"/>
        <w:left w:val="none" w:sz="0" w:space="0" w:color="auto"/>
        <w:bottom w:val="none" w:sz="0" w:space="0" w:color="auto"/>
        <w:right w:val="none" w:sz="0" w:space="0" w:color="auto"/>
      </w:divBdr>
    </w:div>
    <w:div w:id="1812212130">
      <w:bodyDiv w:val="1"/>
      <w:marLeft w:val="0"/>
      <w:marRight w:val="0"/>
      <w:marTop w:val="0"/>
      <w:marBottom w:val="0"/>
      <w:divBdr>
        <w:top w:val="none" w:sz="0" w:space="0" w:color="auto"/>
        <w:left w:val="none" w:sz="0" w:space="0" w:color="auto"/>
        <w:bottom w:val="none" w:sz="0" w:space="0" w:color="auto"/>
        <w:right w:val="none" w:sz="0" w:space="0" w:color="auto"/>
      </w:divBdr>
    </w:div>
    <w:div w:id="1823693199">
      <w:bodyDiv w:val="1"/>
      <w:marLeft w:val="0"/>
      <w:marRight w:val="0"/>
      <w:marTop w:val="0"/>
      <w:marBottom w:val="0"/>
      <w:divBdr>
        <w:top w:val="none" w:sz="0" w:space="0" w:color="auto"/>
        <w:left w:val="none" w:sz="0" w:space="0" w:color="auto"/>
        <w:bottom w:val="none" w:sz="0" w:space="0" w:color="auto"/>
        <w:right w:val="none" w:sz="0" w:space="0" w:color="auto"/>
      </w:divBdr>
    </w:div>
    <w:div w:id="1835949060">
      <w:bodyDiv w:val="1"/>
      <w:marLeft w:val="0"/>
      <w:marRight w:val="0"/>
      <w:marTop w:val="0"/>
      <w:marBottom w:val="0"/>
      <w:divBdr>
        <w:top w:val="none" w:sz="0" w:space="0" w:color="auto"/>
        <w:left w:val="none" w:sz="0" w:space="0" w:color="auto"/>
        <w:bottom w:val="none" w:sz="0" w:space="0" w:color="auto"/>
        <w:right w:val="none" w:sz="0" w:space="0" w:color="auto"/>
      </w:divBdr>
    </w:div>
    <w:div w:id="1898928582">
      <w:bodyDiv w:val="1"/>
      <w:marLeft w:val="0"/>
      <w:marRight w:val="0"/>
      <w:marTop w:val="0"/>
      <w:marBottom w:val="0"/>
      <w:divBdr>
        <w:top w:val="none" w:sz="0" w:space="0" w:color="auto"/>
        <w:left w:val="none" w:sz="0" w:space="0" w:color="auto"/>
        <w:bottom w:val="none" w:sz="0" w:space="0" w:color="auto"/>
        <w:right w:val="none" w:sz="0" w:space="0" w:color="auto"/>
      </w:divBdr>
    </w:div>
    <w:div w:id="1901398837">
      <w:bodyDiv w:val="1"/>
      <w:marLeft w:val="0"/>
      <w:marRight w:val="0"/>
      <w:marTop w:val="0"/>
      <w:marBottom w:val="0"/>
      <w:divBdr>
        <w:top w:val="none" w:sz="0" w:space="0" w:color="auto"/>
        <w:left w:val="none" w:sz="0" w:space="0" w:color="auto"/>
        <w:bottom w:val="none" w:sz="0" w:space="0" w:color="auto"/>
        <w:right w:val="none" w:sz="0" w:space="0" w:color="auto"/>
      </w:divBdr>
    </w:div>
    <w:div w:id="1927685624">
      <w:bodyDiv w:val="1"/>
      <w:marLeft w:val="0"/>
      <w:marRight w:val="0"/>
      <w:marTop w:val="0"/>
      <w:marBottom w:val="0"/>
      <w:divBdr>
        <w:top w:val="none" w:sz="0" w:space="0" w:color="auto"/>
        <w:left w:val="none" w:sz="0" w:space="0" w:color="auto"/>
        <w:bottom w:val="none" w:sz="0" w:space="0" w:color="auto"/>
        <w:right w:val="none" w:sz="0" w:space="0" w:color="auto"/>
      </w:divBdr>
    </w:div>
    <w:div w:id="1985036928">
      <w:bodyDiv w:val="1"/>
      <w:marLeft w:val="0"/>
      <w:marRight w:val="0"/>
      <w:marTop w:val="0"/>
      <w:marBottom w:val="0"/>
      <w:divBdr>
        <w:top w:val="none" w:sz="0" w:space="0" w:color="auto"/>
        <w:left w:val="none" w:sz="0" w:space="0" w:color="auto"/>
        <w:bottom w:val="none" w:sz="0" w:space="0" w:color="auto"/>
        <w:right w:val="none" w:sz="0" w:space="0" w:color="auto"/>
      </w:divBdr>
    </w:div>
    <w:div w:id="2026125416">
      <w:bodyDiv w:val="1"/>
      <w:marLeft w:val="0"/>
      <w:marRight w:val="0"/>
      <w:marTop w:val="0"/>
      <w:marBottom w:val="0"/>
      <w:divBdr>
        <w:top w:val="none" w:sz="0" w:space="0" w:color="auto"/>
        <w:left w:val="none" w:sz="0" w:space="0" w:color="auto"/>
        <w:bottom w:val="none" w:sz="0" w:space="0" w:color="auto"/>
        <w:right w:val="none" w:sz="0" w:space="0" w:color="auto"/>
      </w:divBdr>
    </w:div>
    <w:div w:id="2048333811">
      <w:bodyDiv w:val="1"/>
      <w:marLeft w:val="0"/>
      <w:marRight w:val="0"/>
      <w:marTop w:val="0"/>
      <w:marBottom w:val="0"/>
      <w:divBdr>
        <w:top w:val="none" w:sz="0" w:space="0" w:color="auto"/>
        <w:left w:val="none" w:sz="0" w:space="0" w:color="auto"/>
        <w:bottom w:val="none" w:sz="0" w:space="0" w:color="auto"/>
        <w:right w:val="none" w:sz="0" w:space="0" w:color="auto"/>
      </w:divBdr>
    </w:div>
    <w:div w:id="2067870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F108BE-7881-48DD-9566-D1457FF88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522</Pages>
  <Words>46427</Words>
  <Characters>264638</Characters>
  <Application>Microsoft Office Word</Application>
  <DocSecurity>0</DocSecurity>
  <Lines>2205</Lines>
  <Paragraphs>620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310445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Александр</cp:lastModifiedBy>
  <cp:revision>3</cp:revision>
  <cp:lastPrinted>2025-04-14T03:50:00Z</cp:lastPrinted>
  <dcterms:created xsi:type="dcterms:W3CDTF">2025-07-29T06:52:00Z</dcterms:created>
  <dcterms:modified xsi:type="dcterms:W3CDTF">2025-08-20T17:58:00Z</dcterms:modified>
</cp:coreProperties>
</file>