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EFAE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832B4D" w14:textId="77777777" w:rsidR="00BF42E8" w:rsidRDefault="00943911" w:rsidP="0094391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Информация о проведении онлайн-обучения </w:t>
      </w:r>
    </w:p>
    <w:p w14:paraId="5A2A6232" w14:textId="186B2BFC" w:rsidR="00943911" w:rsidRPr="00BF42E8" w:rsidRDefault="00943911" w:rsidP="0094391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 туриндустрии</w:t>
      </w:r>
    </w:p>
    <w:p w14:paraId="2B10774D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ECBE73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6B6D2B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38A720" w14:textId="298ECDF2" w:rsidR="00943911" w:rsidRPr="0037707E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Агентство</w:t>
      </w:r>
      <w:r w:rsidRPr="0037707E">
        <w:rPr>
          <w:rFonts w:ascii="Times New Roman" w:eastAsia="Times New Roman" w:hAnsi="Times New Roman" w:cs="Times New Roman"/>
          <w:spacing w:val="69"/>
          <w:w w:val="150"/>
          <w:kern w:val="0"/>
          <w:sz w:val="28"/>
          <w:szCs w:val="28"/>
          <w14:ligatures w14:val="none"/>
        </w:rPr>
        <w:t xml:space="preserve">  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7707E">
        <w:rPr>
          <w:rFonts w:ascii="Times New Roman" w:eastAsia="Times New Roman" w:hAnsi="Times New Roman" w:cs="Times New Roman"/>
          <w:spacing w:val="63"/>
          <w:w w:val="15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туризму</w:t>
      </w:r>
      <w:r w:rsidRPr="0037707E">
        <w:rPr>
          <w:rFonts w:ascii="Times New Roman" w:eastAsia="Times New Roman" w:hAnsi="Times New Roman" w:cs="Times New Roman"/>
          <w:spacing w:val="72"/>
          <w:w w:val="150"/>
          <w:kern w:val="0"/>
          <w:sz w:val="28"/>
          <w:szCs w:val="28"/>
          <w14:ligatures w14:val="none"/>
        </w:rPr>
        <w:t xml:space="preserve">  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</w:t>
      </w:r>
      <w:r w:rsidRPr="0037707E">
        <w:rPr>
          <w:rFonts w:ascii="Times New Roman" w:eastAsia="Times New Roman" w:hAnsi="Times New Roman" w:cs="Times New Roman"/>
          <w:spacing w:val="71"/>
          <w:w w:val="150"/>
          <w:kern w:val="0"/>
          <w:sz w:val="28"/>
          <w:szCs w:val="28"/>
          <w14:ligatures w14:val="none"/>
        </w:rPr>
        <w:t xml:space="preserve">  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края</w:t>
      </w:r>
      <w:r w:rsidRPr="0037707E">
        <w:rPr>
          <w:rFonts w:ascii="Times New Roman" w:eastAsia="Times New Roman" w:hAnsi="Times New Roman" w:cs="Times New Roman"/>
          <w:spacing w:val="65"/>
          <w:w w:val="150"/>
          <w:kern w:val="0"/>
          <w:sz w:val="28"/>
          <w:szCs w:val="28"/>
          <w14:ligatures w14:val="none"/>
        </w:rPr>
        <w:t xml:space="preserve">  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совместно с</w:t>
      </w:r>
      <w:r w:rsidRPr="0037707E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КГКУ</w:t>
      </w:r>
      <w:r w:rsidRPr="0037707E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«Туристский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информационный</w:t>
      </w:r>
      <w:r w:rsidRPr="0037707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</w:t>
      </w:r>
      <w:r w:rsidRPr="0037707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 края»</w:t>
      </w:r>
      <w:r w:rsidRPr="0037707E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ежегодно проводит обучение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туриндустрии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региона с целью повышения качества туристских услуг.</w:t>
      </w:r>
    </w:p>
    <w:p w14:paraId="41656CBB" w14:textId="77777777" w:rsidR="00943911" w:rsidRDefault="00943911" w:rsidP="00943911">
      <w:pPr>
        <w:widowControl w:val="0"/>
        <w:autoSpaceDE w:val="0"/>
        <w:autoSpaceDN w:val="0"/>
        <w:spacing w:before="9" w:after="0" w:line="247" w:lineRule="auto"/>
        <w:ind w:left="481" w:right="107" w:firstLine="7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период с</w:t>
      </w:r>
      <w:r w:rsidRPr="0037707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 по 29 авгус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>та</w:t>
      </w:r>
      <w:r w:rsidRPr="0037707E">
        <w:rPr>
          <w:rFonts w:ascii="Times New Roman" w:eastAsia="Times New Roman" w:hAnsi="Times New Roman" w:cs="Times New Roman"/>
          <w:spacing w:val="29"/>
          <w:w w:val="9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планируется проведение онлайн-курса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«Подготовка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аттестации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экскурсоводов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(гидов)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 края»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представителей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туристской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индустрии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края. Форма проведения </w:t>
      </w:r>
      <w:r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—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заочная </w:t>
      </w:r>
      <w:r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с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применением дистанционных технологий. </w:t>
      </w:r>
    </w:p>
    <w:p w14:paraId="427055B6" w14:textId="1DE77426" w:rsidR="00943911" w:rsidRPr="0037707E" w:rsidRDefault="00943911" w:rsidP="00943911">
      <w:pPr>
        <w:widowControl w:val="0"/>
        <w:autoSpaceDE w:val="0"/>
        <w:autoSpaceDN w:val="0"/>
        <w:spacing w:before="9" w:after="0" w:line="247" w:lineRule="auto"/>
        <w:ind w:right="1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 онлайн-курса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</w:t>
      </w:r>
      <w:r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Приложению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</w:p>
    <w:p w14:paraId="6A94EDD9" w14:textId="446C8152" w:rsidR="00943911" w:rsidRPr="0037707E" w:rsidRDefault="00943911" w:rsidP="00943911">
      <w:pPr>
        <w:widowControl w:val="0"/>
        <w:autoSpaceDE w:val="0"/>
        <w:autoSpaceDN w:val="0"/>
        <w:spacing w:after="0" w:line="242" w:lineRule="auto"/>
        <w:ind w:left="487" w:right="118"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Принять участие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обучении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могут только лица, имеющие среднее профессиональное и (или) 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сшее образование. Участники, успешно прошедшие обучение, получ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документ о повышении квалификации государственного образца.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Количество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ограничено.</w:t>
      </w:r>
    </w:p>
    <w:p w14:paraId="6E7589A7" w14:textId="4390E6CB" w:rsidR="00943911" w:rsidRPr="0037707E" w:rsidRDefault="00943911" w:rsidP="00943911">
      <w:pPr>
        <w:widowControl w:val="0"/>
        <w:autoSpaceDE w:val="0"/>
        <w:autoSpaceDN w:val="0"/>
        <w:spacing w:before="8" w:after="0" w:line="247" w:lineRule="auto"/>
        <w:ind w:left="480" w:right="117"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Участие бесплатное.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проводится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 счёт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средств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краевого бюджета.</w:t>
      </w:r>
    </w:p>
    <w:p w14:paraId="2E2EB41F" w14:textId="0DAF9321" w:rsidR="00943911" w:rsidRPr="0037707E" w:rsidRDefault="00943911" w:rsidP="00943911">
      <w:pPr>
        <w:widowControl w:val="0"/>
        <w:autoSpaceDE w:val="0"/>
        <w:autoSpaceDN w:val="0"/>
        <w:spacing w:after="0" w:line="310" w:lineRule="exact"/>
        <w:ind w:left="119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Контактное</w:t>
      </w:r>
      <w:r w:rsidRPr="0037707E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лицо</w:t>
      </w:r>
      <w:r w:rsidRPr="0037707E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7707E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регистрации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7707E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курс:</w:t>
      </w:r>
      <w:r w:rsidRPr="0037707E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Долгих</w:t>
      </w:r>
      <w:r w:rsidRPr="0037707E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Илья</w:t>
      </w:r>
      <w:r w:rsidRPr="0037707E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Викторович,</w:t>
      </w:r>
    </w:p>
    <w:p w14:paraId="50C0C4D4" w14:textId="77777777" w:rsidR="00943911" w:rsidRPr="0037707E" w:rsidRDefault="00943911" w:rsidP="00943911">
      <w:pPr>
        <w:widowControl w:val="0"/>
        <w:autoSpaceDE w:val="0"/>
        <w:autoSpaceDN w:val="0"/>
        <w:spacing w:before="12" w:after="0" w:line="240" w:lineRule="auto"/>
        <w:ind w:left="48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раб.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тел.:</w:t>
      </w:r>
      <w:r w:rsidRPr="0037707E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+7-901-149-93-50,</w:t>
      </w:r>
      <w:r w:rsidRPr="0037707E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+7-343-206-40-03</w:t>
      </w:r>
      <w:r w:rsidRPr="0037707E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(обращаться</w:t>
      </w:r>
      <w:r w:rsidRPr="0037707E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7707E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10:00</w:t>
      </w:r>
      <w:r w:rsidRPr="0037707E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7707E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18:00)</w:t>
      </w:r>
    </w:p>
    <w:p w14:paraId="0E4BE25E" w14:textId="56994584" w:rsidR="00943911" w:rsidRPr="0037707E" w:rsidRDefault="00943911" w:rsidP="00943911">
      <w:pPr>
        <w:widowControl w:val="0"/>
        <w:autoSpaceDE w:val="0"/>
        <w:autoSpaceDN w:val="0"/>
        <w:spacing w:before="13" w:after="0" w:line="244" w:lineRule="auto"/>
        <w:ind w:left="492" w:right="116" w:hanging="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hyperlink r:id="rId5" w:history="1">
        <w:r w:rsidRPr="0037707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k</w:t>
        </w:r>
        <w:r w:rsidRPr="000A5363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l</w:t>
        </w:r>
        <w:r w:rsidRPr="0037707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ient66@list.ru.</w:t>
        </w:r>
      </w:hyperlink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Регистрация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участников по ссылке </w:t>
      </w:r>
      <w:proofErr w:type="spellStart"/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14:ligatures w14:val="none"/>
        </w:rPr>
        <w:t>htt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:lang w:val="en-US"/>
          <w14:ligatures w14:val="none"/>
        </w:rPr>
        <w:t>p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14:ligatures w14:val="none"/>
        </w:rPr>
        <w:t>s://vk.cc/cOm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:lang w:val="en-US"/>
          <w14:ligatures w14:val="none"/>
        </w:rPr>
        <w:t>J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14:ligatures w14:val="none"/>
        </w:rPr>
        <w:t>PS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 20 авгус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</w:t>
      </w:r>
      <w:r w:rsidRPr="0037707E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а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76C796EA" w14:textId="77777777" w:rsidR="00AE7142" w:rsidRDefault="00AE7142">
      <w:pPr>
        <w:rPr>
          <w:sz w:val="28"/>
          <w:szCs w:val="28"/>
        </w:rPr>
      </w:pPr>
    </w:p>
    <w:p w14:paraId="2714E224" w14:textId="77777777" w:rsidR="00943911" w:rsidRDefault="00943911" w:rsidP="00943911">
      <w:pPr>
        <w:rPr>
          <w:sz w:val="28"/>
          <w:szCs w:val="28"/>
        </w:rPr>
      </w:pPr>
    </w:p>
    <w:p w14:paraId="7A6BAA09" w14:textId="77777777" w:rsidR="00943911" w:rsidRDefault="00943911" w:rsidP="00943911">
      <w:pPr>
        <w:rPr>
          <w:sz w:val="28"/>
          <w:szCs w:val="28"/>
        </w:rPr>
      </w:pPr>
    </w:p>
    <w:p w14:paraId="003CD23A" w14:textId="77777777" w:rsidR="00943911" w:rsidRDefault="00943911" w:rsidP="00943911">
      <w:pPr>
        <w:rPr>
          <w:sz w:val="28"/>
          <w:szCs w:val="28"/>
        </w:rPr>
      </w:pPr>
    </w:p>
    <w:p w14:paraId="63E31E86" w14:textId="77777777" w:rsidR="00943911" w:rsidRDefault="00943911" w:rsidP="00943911">
      <w:pPr>
        <w:rPr>
          <w:sz w:val="28"/>
          <w:szCs w:val="28"/>
        </w:rPr>
      </w:pPr>
    </w:p>
    <w:p w14:paraId="5614A1CA" w14:textId="77777777" w:rsidR="00943911" w:rsidRDefault="00943911" w:rsidP="00943911">
      <w:pPr>
        <w:rPr>
          <w:sz w:val="28"/>
          <w:szCs w:val="28"/>
        </w:rPr>
      </w:pPr>
    </w:p>
    <w:p w14:paraId="5BA07F6F" w14:textId="27759C78" w:rsidR="00943911" w:rsidRP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 С уважением,</w:t>
      </w:r>
    </w:p>
    <w:p w14:paraId="3B641D27" w14:textId="12A97C34" w:rsidR="00943911" w:rsidRP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 Администрация Ермаковского района,</w:t>
      </w:r>
    </w:p>
    <w:p w14:paraId="4993F62A" w14:textId="73CC4A8D" w:rsid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943911">
        <w:rPr>
          <w:rFonts w:ascii="Times New Roman" w:hAnsi="Times New Roman" w:cs="Times New Roman"/>
          <w:sz w:val="28"/>
          <w:szCs w:val="28"/>
        </w:rPr>
        <w:t>лавный специалист по туризму</w:t>
      </w:r>
      <w:r>
        <w:rPr>
          <w:rFonts w:ascii="Times New Roman" w:hAnsi="Times New Roman" w:cs="Times New Roman"/>
          <w:sz w:val="28"/>
          <w:szCs w:val="28"/>
        </w:rPr>
        <w:t xml:space="preserve"> Зеленовская Г.З.</w:t>
      </w:r>
    </w:p>
    <w:p w14:paraId="2C13B8BD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8E407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46713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86C1F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B1E5B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5FF46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8534" w14:textId="77777777" w:rsidR="00BF42E8" w:rsidRPr="00BF42E8" w:rsidRDefault="00BF42E8" w:rsidP="00BF42E8">
      <w:pPr>
        <w:widowControl w:val="0"/>
        <w:autoSpaceDE w:val="0"/>
        <w:autoSpaceDN w:val="0"/>
        <w:spacing w:before="70" w:after="0" w:line="240" w:lineRule="auto"/>
        <w:ind w:right="123"/>
        <w:jc w:val="right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Приложение</w:t>
      </w:r>
      <w:r w:rsidRPr="00BF42E8">
        <w:rPr>
          <w:rFonts w:ascii="Times New Roman" w:eastAsia="Times New Roman" w:hAnsi="Times New Roman" w:cs="Times New Roman"/>
          <w:spacing w:val="44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5"/>
          <w:kern w:val="0"/>
          <w:sz w:val="27"/>
          <w:szCs w:val="27"/>
          <w14:ligatures w14:val="none"/>
        </w:rPr>
        <w:t>№1</w:t>
      </w:r>
    </w:p>
    <w:p w14:paraId="2B33D896" w14:textId="77777777" w:rsidR="00BF42E8" w:rsidRPr="00BF42E8" w:rsidRDefault="00BF42E8" w:rsidP="00BF42E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F08AAE9" w14:textId="77777777" w:rsidR="00BF42E8" w:rsidRPr="00BF42E8" w:rsidRDefault="00BF42E8" w:rsidP="00BF42E8">
      <w:pPr>
        <w:widowControl w:val="0"/>
        <w:autoSpaceDE w:val="0"/>
        <w:autoSpaceDN w:val="0"/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  <w:t>Программа</w:t>
      </w:r>
      <w:r w:rsidRPr="00BF42E8">
        <w:rPr>
          <w:rFonts w:ascii="Times New Roman" w:eastAsia="Times New Roman" w:hAnsi="Times New Roman" w:cs="Times New Roman"/>
          <w:b/>
          <w:spacing w:val="34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  <w:t>онлайн</w:t>
      </w:r>
      <w:r w:rsidRPr="00BF42E8">
        <w:rPr>
          <w:rFonts w:ascii="Times New Roman" w:eastAsia="Times New Roman" w:hAnsi="Times New Roman" w:cs="Times New Roman"/>
          <w:b/>
          <w:spacing w:val="2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-</w:t>
      </w:r>
      <w:r w:rsidRPr="00BF42E8">
        <w:rPr>
          <w:rFonts w:ascii="Times New Roman" w:eastAsia="Times New Roman" w:hAnsi="Times New Roman" w:cs="Times New Roman"/>
          <w:b/>
          <w:bCs/>
          <w:spacing w:val="1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spacing w:val="-2"/>
          <w:kern w:val="0"/>
          <w:sz w:val="27"/>
          <w14:ligatures w14:val="none"/>
        </w:rPr>
        <w:t>курса</w:t>
      </w:r>
    </w:p>
    <w:p w14:paraId="0A91A43C" w14:textId="77777777" w:rsidR="00BF42E8" w:rsidRPr="00BF42E8" w:rsidRDefault="00BF42E8" w:rsidP="00BF42E8">
      <w:pPr>
        <w:widowControl w:val="0"/>
        <w:autoSpaceDE w:val="0"/>
        <w:autoSpaceDN w:val="0"/>
        <w:spacing w:before="21" w:after="0" w:line="240" w:lineRule="auto"/>
        <w:ind w:right="53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«Подготовка</w:t>
      </w:r>
      <w:r w:rsidRPr="00BF42E8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</w:t>
      </w:r>
      <w:r w:rsidRPr="00BF42E8">
        <w:rPr>
          <w:rFonts w:ascii="Times New Roman" w:eastAsia="Times New Roman" w:hAnsi="Times New Roman" w:cs="Times New Roman"/>
          <w:b/>
          <w:bCs/>
          <w:spacing w:val="-1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аттестации</w:t>
      </w:r>
      <w:r w:rsidRPr="00BF42E8">
        <w:rPr>
          <w:rFonts w:ascii="Times New Roman" w:eastAsia="Times New Roman" w:hAnsi="Times New Roman" w:cs="Times New Roman"/>
          <w:b/>
          <w:bCs/>
          <w:spacing w:val="32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экскурсоводов</w:t>
      </w:r>
      <w:r w:rsidRPr="00BF42E8">
        <w:rPr>
          <w:rFonts w:ascii="Times New Roman" w:eastAsia="Times New Roman" w:hAnsi="Times New Roman" w:cs="Times New Roman"/>
          <w:b/>
          <w:bCs/>
          <w:spacing w:val="42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(гидов)</w:t>
      </w:r>
      <w:r w:rsidRPr="00BF42E8">
        <w:rPr>
          <w:rFonts w:ascii="Times New Roman" w:eastAsia="Times New Roman" w:hAnsi="Times New Roman" w:cs="Times New Roman"/>
          <w:b/>
          <w:bCs/>
          <w:spacing w:val="19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Красноярского</w:t>
      </w:r>
      <w:r w:rsidRPr="00BF42E8">
        <w:rPr>
          <w:rFonts w:ascii="Times New Roman" w:eastAsia="Times New Roman" w:hAnsi="Times New Roman" w:cs="Times New Roman"/>
          <w:b/>
          <w:bCs/>
          <w:spacing w:val="51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spacing w:val="-2"/>
          <w:kern w:val="0"/>
          <w:sz w:val="27"/>
          <w:szCs w:val="27"/>
          <w14:ligatures w14:val="none"/>
        </w:rPr>
        <w:t>края»</w:t>
      </w:r>
    </w:p>
    <w:p w14:paraId="10564161" w14:textId="77777777" w:rsidR="00BF42E8" w:rsidRPr="00BF42E8" w:rsidRDefault="00BF42E8" w:rsidP="00BF42E8">
      <w:pPr>
        <w:widowControl w:val="0"/>
        <w:autoSpaceDE w:val="0"/>
        <w:autoSpaceDN w:val="0"/>
        <w:spacing w:before="13" w:after="0" w:line="240" w:lineRule="auto"/>
        <w:ind w:left="24" w:right="546"/>
        <w:jc w:val="center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25.08.2025-29.08.2025(32 </w:t>
      </w:r>
      <w:proofErr w:type="spellStart"/>
      <w:proofErr w:type="gramStart"/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ак.часа</w:t>
      </w:r>
      <w:proofErr w:type="spellEnd"/>
      <w:proofErr w:type="gramEnd"/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)</w:t>
      </w:r>
    </w:p>
    <w:p w14:paraId="5816E6D3" w14:textId="77777777" w:rsidR="00BF42E8" w:rsidRPr="00BF42E8" w:rsidRDefault="00BF42E8" w:rsidP="00BF42E8">
      <w:pPr>
        <w:widowControl w:val="0"/>
        <w:autoSpaceDE w:val="0"/>
        <w:autoSpaceDN w:val="0"/>
        <w:spacing w:before="243" w:after="0" w:line="310" w:lineRule="exact"/>
        <w:ind w:left="458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І.</w:t>
      </w:r>
      <w:r w:rsidRPr="00BF42E8">
        <w:rPr>
          <w:rFonts w:ascii="Times New Roman" w:eastAsia="Times New Roman" w:hAnsi="Times New Roman" w:cs="Times New Roman"/>
          <w:b/>
          <w:bCs/>
          <w:spacing w:val="48"/>
          <w:kern w:val="0"/>
          <w:sz w:val="27"/>
          <w14:ligatures w14:val="none"/>
        </w:rPr>
        <w:t xml:space="preserve"> 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Нормативно-</w:t>
      </w:r>
      <w:proofErr w:type="gramStart"/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правовое</w:t>
      </w:r>
      <w:r w:rsidRPr="00BF42E8">
        <w:rPr>
          <w:rFonts w:ascii="Times New Roman" w:eastAsia="Times New Roman" w:hAnsi="Times New Roman" w:cs="Times New Roman"/>
          <w:b/>
          <w:bCs/>
          <w:spacing w:val="47"/>
          <w:kern w:val="0"/>
          <w:sz w:val="27"/>
          <w14:ligatures w14:val="none"/>
        </w:rPr>
        <w:t xml:space="preserve"> 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регулирование</w:t>
      </w:r>
      <w:proofErr w:type="gramEnd"/>
      <w:r w:rsidRPr="00BF42E8">
        <w:rPr>
          <w:rFonts w:ascii="Times New Roman" w:eastAsia="Times New Roman" w:hAnsi="Times New Roman" w:cs="Times New Roman"/>
          <w:b/>
          <w:bCs/>
          <w:spacing w:val="48"/>
          <w:kern w:val="0"/>
          <w:sz w:val="27"/>
          <w14:ligatures w14:val="none"/>
        </w:rPr>
        <w:t xml:space="preserve">  </w:t>
      </w:r>
      <w:proofErr w:type="gramStart"/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>деятельности</w:t>
      </w:r>
      <w:r w:rsidRPr="00BF42E8">
        <w:rPr>
          <w:rFonts w:ascii="Times New Roman" w:eastAsia="Times New Roman" w:hAnsi="Times New Roman" w:cs="Times New Roman"/>
          <w:b/>
          <w:bCs/>
          <w:spacing w:val="59"/>
          <w:kern w:val="0"/>
          <w:sz w:val="27"/>
          <w14:ligatures w14:val="none"/>
        </w:rPr>
        <w:t xml:space="preserve">  </w:t>
      </w:r>
      <w:r w:rsidRPr="00BF42E8">
        <w:rPr>
          <w:rFonts w:ascii="Times New Roman" w:eastAsia="Times New Roman" w:hAnsi="Times New Roman" w:cs="Times New Roman"/>
          <w:b/>
          <w:bCs/>
          <w:spacing w:val="-2"/>
          <w:kern w:val="0"/>
          <w:sz w:val="27"/>
          <w14:ligatures w14:val="none"/>
        </w:rPr>
        <w:t>экскурсоводов</w:t>
      </w:r>
      <w:proofErr w:type="gramEnd"/>
    </w:p>
    <w:p w14:paraId="01A21C86" w14:textId="77777777" w:rsidR="00BF42E8" w:rsidRPr="00BF42E8" w:rsidRDefault="00BF42E8" w:rsidP="00BF42E8">
      <w:pPr>
        <w:widowControl w:val="0"/>
        <w:autoSpaceDE w:val="0"/>
        <w:autoSpaceDN w:val="0"/>
        <w:spacing w:after="0" w:line="310" w:lineRule="exact"/>
        <w:ind w:left="46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b/>
          <w:bCs/>
          <w:spacing w:val="28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гидов-</w:t>
      </w:r>
      <w:r w:rsidRPr="00BF42E8">
        <w:rPr>
          <w:rFonts w:ascii="Times New Roman" w:eastAsia="Times New Roman" w:hAnsi="Times New Roman" w:cs="Times New Roman"/>
          <w:b/>
          <w:bCs/>
          <w:spacing w:val="-2"/>
          <w:kern w:val="0"/>
          <w:sz w:val="27"/>
          <w:szCs w:val="27"/>
          <w14:ligatures w14:val="none"/>
        </w:rPr>
        <w:t>переводчиков.</w:t>
      </w:r>
    </w:p>
    <w:p w14:paraId="432CFB6C" w14:textId="77777777" w:rsidR="00BF42E8" w:rsidRPr="00BF42E8" w:rsidRDefault="00BF42E8" w:rsidP="00BF42E8">
      <w:pPr>
        <w:widowControl w:val="0"/>
        <w:numPr>
          <w:ilvl w:val="0"/>
          <w:numId w:val="2"/>
        </w:numPr>
        <w:tabs>
          <w:tab w:val="left" w:pos="1502"/>
        </w:tabs>
        <w:autoSpaceDE w:val="0"/>
        <w:autoSpaceDN w:val="0"/>
        <w:spacing w:before="14" w:after="0" w:line="244" w:lineRule="auto"/>
        <w:ind w:right="156" w:firstLine="708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Изменения</w:t>
      </w:r>
      <w:r w:rsidRPr="00BF42E8">
        <w:rPr>
          <w:rFonts w:ascii="Times New Roman" w:eastAsia="Times New Roman" w:hAnsi="Times New Roman" w:cs="Times New Roman"/>
          <w:spacing w:val="6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законе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</w:t>
      </w:r>
      <w:r w:rsidRPr="00BF42E8">
        <w:rPr>
          <w:rFonts w:ascii="Times New Roman" w:eastAsia="Times New Roman" w:hAnsi="Times New Roman" w:cs="Times New Roman"/>
          <w:spacing w:val="8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29"/>
          <w:w w:val="95"/>
          <w:kern w:val="0"/>
          <w:sz w:val="27"/>
          <w14:ligatures w14:val="none"/>
        </w:rPr>
        <w:t>ту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ризме</w:t>
      </w:r>
      <w:r w:rsidRPr="00BF42E8">
        <w:rPr>
          <w:rFonts w:ascii="Times New Roman" w:eastAsia="Times New Roman" w:hAnsi="Times New Roman" w:cs="Times New Roman"/>
          <w:spacing w:val="69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части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аттестации</w:t>
      </w:r>
      <w:r w:rsidRPr="00BF42E8">
        <w:rPr>
          <w:rFonts w:ascii="Times New Roman" w:eastAsia="Times New Roman" w:hAnsi="Times New Roman" w:cs="Times New Roman"/>
          <w:spacing w:val="76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экскурсоводов и гидов-переводчиков.</w:t>
      </w:r>
    </w:p>
    <w:p w14:paraId="2FB647A9" w14:textId="77777777" w:rsidR="00BF42E8" w:rsidRPr="00BF42E8" w:rsidRDefault="00BF42E8" w:rsidP="00BF42E8">
      <w:pPr>
        <w:widowControl w:val="0"/>
        <w:numPr>
          <w:ilvl w:val="0"/>
          <w:numId w:val="2"/>
        </w:numPr>
        <w:tabs>
          <w:tab w:val="left" w:pos="1574"/>
        </w:tabs>
        <w:autoSpaceDE w:val="0"/>
        <w:autoSpaceDN w:val="0"/>
        <w:spacing w:after="0" w:line="242" w:lineRule="auto"/>
        <w:ind w:left="454" w:right="136" w:firstLine="716"/>
        <w:jc w:val="both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30"/>
          <w14:ligatures w14:val="none"/>
        </w:rPr>
        <w:t xml:space="preserve">Рассмотрение и пояснение правил оказания туристских услуг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экскурсоводом</w:t>
      </w:r>
      <w:r w:rsidRPr="00BF42E8">
        <w:rPr>
          <w:rFonts w:ascii="Times New Roman" w:eastAsia="Times New Roman" w:hAnsi="Times New Roman" w:cs="Times New Roman"/>
          <w:spacing w:val="8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соответствии</w:t>
      </w:r>
      <w:r w:rsidRPr="00BF42E8">
        <w:rPr>
          <w:rFonts w:ascii="Times New Roman" w:eastAsia="Times New Roman" w:hAnsi="Times New Roman" w:cs="Times New Roman"/>
          <w:spacing w:val="80"/>
          <w:w w:val="15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</w:t>
      </w:r>
      <w:r w:rsidRPr="00BF42E8">
        <w:rPr>
          <w:rFonts w:ascii="Times New Roman" w:eastAsia="Times New Roman" w:hAnsi="Times New Roman" w:cs="Times New Roman"/>
          <w:spacing w:val="8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Постановлением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Российской</w:t>
      </w:r>
      <w:r w:rsidRPr="00BF42E8">
        <w:rPr>
          <w:rFonts w:ascii="Times New Roman" w:eastAsia="Times New Roman" w:hAnsi="Times New Roman" w:cs="Times New Roman"/>
          <w:spacing w:val="8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Федерации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от 31 мая 2022 №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992.</w:t>
      </w:r>
    </w:p>
    <w:p w14:paraId="7EE7F323" w14:textId="77777777" w:rsidR="00BF42E8" w:rsidRPr="00BF42E8" w:rsidRDefault="00BF42E8" w:rsidP="00BF42E8">
      <w:pPr>
        <w:widowControl w:val="0"/>
        <w:numPr>
          <w:ilvl w:val="0"/>
          <w:numId w:val="2"/>
        </w:numPr>
        <w:tabs>
          <w:tab w:val="left" w:pos="1369"/>
        </w:tabs>
        <w:autoSpaceDE w:val="0"/>
        <w:autoSpaceDN w:val="0"/>
        <w:spacing w:before="2" w:after="0" w:line="240" w:lineRule="auto"/>
        <w:ind w:left="1369" w:hanging="202"/>
        <w:jc w:val="both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Требования</w:t>
      </w:r>
      <w:r w:rsidRPr="00BF42E8">
        <w:rPr>
          <w:rFonts w:ascii="Times New Roman" w:eastAsia="Times New Roman" w:hAnsi="Times New Roman" w:cs="Times New Roman"/>
          <w:spacing w:val="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к</w:t>
      </w:r>
      <w:r w:rsidRPr="00BF42E8">
        <w:rPr>
          <w:rFonts w:ascii="Times New Roman" w:eastAsia="Times New Roman" w:hAnsi="Times New Roman" w:cs="Times New Roman"/>
          <w:spacing w:val="-9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обеспечен</w:t>
      </w:r>
      <w:r w:rsidRPr="00BF42E8">
        <w:rPr>
          <w:rFonts w:ascii="Times New Roman" w:eastAsia="Times New Roman" w:hAnsi="Times New Roman" w:cs="Times New Roman"/>
          <w:spacing w:val="-18"/>
          <w:kern w:val="0"/>
          <w:sz w:val="27"/>
          <w14:ligatures w14:val="none"/>
        </w:rPr>
        <w:t xml:space="preserve">ию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безопасности</w:t>
      </w:r>
      <w:r w:rsidRPr="00BF42E8">
        <w:rPr>
          <w:rFonts w:ascii="Times New Roman" w:eastAsia="Times New Roman" w:hAnsi="Times New Roman" w:cs="Times New Roman"/>
          <w:spacing w:val="13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экскурсантов.</w:t>
      </w:r>
    </w:p>
    <w:p w14:paraId="23677044" w14:textId="77777777" w:rsidR="00BF42E8" w:rsidRPr="00BF42E8" w:rsidRDefault="00BF42E8" w:rsidP="00BF42E8">
      <w:pPr>
        <w:widowControl w:val="0"/>
        <w:numPr>
          <w:ilvl w:val="0"/>
          <w:numId w:val="1"/>
        </w:numPr>
        <w:tabs>
          <w:tab w:val="left" w:pos="461"/>
          <w:tab w:val="left" w:pos="818"/>
        </w:tabs>
        <w:autoSpaceDE w:val="0"/>
        <w:autoSpaceDN w:val="0"/>
        <w:spacing w:before="244" w:after="0" w:line="249" w:lineRule="auto"/>
        <w:ind w:right="475" w:hanging="2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Введение в экскурсионную деятельность. Разработка</w:t>
      </w:r>
      <w:r w:rsidRPr="00BF42E8">
        <w:rPr>
          <w:rFonts w:ascii="Times New Roman" w:eastAsia="Times New Roman" w:hAnsi="Times New Roman" w:cs="Times New Roman"/>
          <w:b/>
          <w:bCs/>
          <w:spacing w:val="40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 проведение экскурсии, профессиональное мастерство экскурсовода.</w:t>
      </w:r>
    </w:p>
    <w:p w14:paraId="524A9F91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377"/>
          <w:tab w:val="left" w:pos="4472"/>
        </w:tabs>
        <w:autoSpaceDE w:val="0"/>
        <w:autoSpaceDN w:val="0"/>
        <w:spacing w:after="0" w:line="305" w:lineRule="exact"/>
        <w:ind w:left="1377" w:hanging="202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Туризм</w:t>
      </w:r>
      <w:r w:rsidRPr="00BF42E8">
        <w:rPr>
          <w:rFonts w:ascii="Times New Roman" w:eastAsia="Times New Roman" w:hAnsi="Times New Roman" w:cs="Times New Roman"/>
          <w:spacing w:val="24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spacing w:val="3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экскурсионное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дело.</w:t>
      </w:r>
      <w:r w:rsidRPr="00BF42E8">
        <w:rPr>
          <w:rFonts w:ascii="Times New Roman" w:eastAsia="Times New Roman" w:hAnsi="Times New Roman" w:cs="Times New Roman"/>
          <w:spacing w:val="-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Экономика</w:t>
      </w:r>
      <w:r w:rsidRPr="00BF42E8">
        <w:rPr>
          <w:rFonts w:ascii="Times New Roman" w:eastAsia="Times New Roman" w:hAnsi="Times New Roman" w:cs="Times New Roman"/>
          <w:spacing w:val="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впечатлений.</w:t>
      </w:r>
    </w:p>
    <w:p w14:paraId="13D866BA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6"/>
        </w:tabs>
        <w:autoSpaceDE w:val="0"/>
        <w:autoSpaceDN w:val="0"/>
        <w:spacing w:before="13" w:after="0" w:line="240" w:lineRule="auto"/>
        <w:ind w:left="1456" w:hanging="284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Основы</w:t>
      </w:r>
      <w:r w:rsidRPr="00BF42E8">
        <w:rPr>
          <w:rFonts w:ascii="Times New Roman" w:eastAsia="Times New Roman" w:hAnsi="Times New Roman" w:cs="Times New Roman"/>
          <w:spacing w:val="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экскурсоведен</w:t>
      </w:r>
      <w:r w:rsidRPr="00BF42E8">
        <w:rPr>
          <w:rFonts w:ascii="Times New Roman" w:eastAsia="Times New Roman" w:hAnsi="Times New Roman" w:cs="Times New Roman"/>
          <w:spacing w:val="-4"/>
          <w:kern w:val="0"/>
          <w:sz w:val="27"/>
          <w14:ligatures w14:val="none"/>
        </w:rPr>
        <w:t>ия.</w:t>
      </w:r>
    </w:p>
    <w:p w14:paraId="6FE9BA5F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46"/>
        </w:tabs>
        <w:autoSpaceDE w:val="0"/>
        <w:autoSpaceDN w:val="0"/>
        <w:spacing w:before="6" w:after="0" w:line="240" w:lineRule="auto"/>
        <w:ind w:left="1446" w:hanging="279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История</w:t>
      </w:r>
      <w:r w:rsidRPr="00BF42E8">
        <w:rPr>
          <w:rFonts w:ascii="Times New Roman" w:eastAsia="Times New Roman" w:hAnsi="Times New Roman" w:cs="Times New Roman"/>
          <w:spacing w:val="2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экскурсионной</w:t>
      </w:r>
      <w:r w:rsidRPr="00BF42E8">
        <w:rPr>
          <w:rFonts w:ascii="Times New Roman" w:eastAsia="Times New Roman" w:hAnsi="Times New Roman" w:cs="Times New Roman"/>
          <w:spacing w:val="31"/>
          <w:kern w:val="0"/>
          <w:sz w:val="27"/>
          <w14:ligatures w14:val="none"/>
        </w:rPr>
        <w:t xml:space="preserve"> де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ятельности.</w:t>
      </w:r>
    </w:p>
    <w:p w14:paraId="749FAF51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49"/>
        </w:tabs>
        <w:autoSpaceDE w:val="0"/>
        <w:autoSpaceDN w:val="0"/>
        <w:spacing w:before="6" w:after="0" w:line="240" w:lineRule="auto"/>
        <w:ind w:left="1449" w:hanging="276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Технология</w:t>
      </w:r>
      <w:r w:rsidRPr="00BF42E8">
        <w:rPr>
          <w:rFonts w:ascii="Times New Roman" w:eastAsia="Times New Roman" w:hAnsi="Times New Roman" w:cs="Times New Roman"/>
          <w:spacing w:val="-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разработки</w:t>
      </w:r>
      <w:r w:rsidRPr="00BF42E8">
        <w:rPr>
          <w:rFonts w:ascii="Times New Roman" w:eastAsia="Times New Roman" w:hAnsi="Times New Roman" w:cs="Times New Roman"/>
          <w:spacing w:val="23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новой</w:t>
      </w:r>
      <w:r w:rsidRPr="00BF42E8">
        <w:rPr>
          <w:rFonts w:ascii="Times New Roman" w:eastAsia="Times New Roman" w:hAnsi="Times New Roman" w:cs="Times New Roman"/>
          <w:spacing w:val="-6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экскурсии.</w:t>
      </w:r>
    </w:p>
    <w:p w14:paraId="2D15AA57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3"/>
        </w:tabs>
        <w:autoSpaceDE w:val="0"/>
        <w:autoSpaceDN w:val="0"/>
        <w:spacing w:before="13" w:after="0" w:line="240" w:lineRule="auto"/>
        <w:ind w:left="1453" w:hanging="281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Показ</w:t>
      </w:r>
      <w:r w:rsidRPr="00BF42E8">
        <w:rPr>
          <w:rFonts w:ascii="Times New Roman" w:eastAsia="Times New Roman" w:hAnsi="Times New Roman" w:cs="Times New Roman"/>
          <w:spacing w:val="9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spacing w:val="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рассказ</w:t>
      </w:r>
      <w:r w:rsidRPr="00BF42E8">
        <w:rPr>
          <w:rFonts w:ascii="Times New Roman" w:eastAsia="Times New Roman" w:hAnsi="Times New Roman" w:cs="Times New Roman"/>
          <w:spacing w:val="1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экскурсии.</w:t>
      </w:r>
      <w:r w:rsidRPr="00BF42E8">
        <w:rPr>
          <w:rFonts w:ascii="Times New Roman" w:eastAsia="Times New Roman" w:hAnsi="Times New Roman" w:cs="Times New Roman"/>
          <w:spacing w:val="1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Особые</w:t>
      </w:r>
      <w:r w:rsidRPr="00BF42E8">
        <w:rPr>
          <w:rFonts w:ascii="Times New Roman" w:eastAsia="Times New Roman" w:hAnsi="Times New Roman" w:cs="Times New Roman"/>
          <w:spacing w:val="1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методические</w:t>
      </w:r>
      <w:r w:rsidRPr="00BF42E8">
        <w:rPr>
          <w:rFonts w:ascii="Times New Roman" w:eastAsia="Times New Roman" w:hAnsi="Times New Roman" w:cs="Times New Roman"/>
          <w:spacing w:val="29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приемы.</w:t>
      </w:r>
    </w:p>
    <w:p w14:paraId="3334A572" w14:textId="77777777" w:rsidR="00BF42E8" w:rsidRPr="00BF42E8" w:rsidRDefault="00BF42E8" w:rsidP="00BF42E8">
      <w:pPr>
        <w:widowControl w:val="0"/>
        <w:numPr>
          <w:ilvl w:val="1"/>
          <w:numId w:val="1"/>
        </w:numPr>
        <w:autoSpaceDE w:val="0"/>
        <w:autoSpaceDN w:val="0"/>
        <w:spacing w:before="6" w:after="0" w:line="240" w:lineRule="auto"/>
        <w:ind w:firstLine="6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F42E8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Методическая</w:t>
      </w:r>
      <w:r w:rsidRPr="00BF42E8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разработка</w:t>
      </w:r>
      <w:r w:rsidRPr="00BF42E8">
        <w:rPr>
          <w:rFonts w:ascii="Times New Roman" w:eastAsia="Times New Roman" w:hAnsi="Times New Roman" w:cs="Times New Roman"/>
          <w:spacing w:val="66"/>
          <w:kern w:val="0"/>
          <w:sz w:val="28"/>
          <w:szCs w:val="28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w w:val="95"/>
          <w:kern w:val="0"/>
          <w:sz w:val="28"/>
          <w:szCs w:val="28"/>
          <w14:ligatures w14:val="none"/>
        </w:rPr>
        <w:t>экскурсии.</w:t>
      </w:r>
    </w:p>
    <w:p w14:paraId="05BBD817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4"/>
        </w:tabs>
        <w:autoSpaceDE w:val="0"/>
        <w:autoSpaceDN w:val="0"/>
        <w:spacing w:before="14" w:after="0" w:line="240" w:lineRule="auto"/>
        <w:ind w:left="1454" w:hanging="279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Методика</w:t>
      </w:r>
      <w:r w:rsidRPr="00BF42E8">
        <w:rPr>
          <w:rFonts w:ascii="Times New Roman" w:eastAsia="Times New Roman" w:hAnsi="Times New Roman" w:cs="Times New Roman"/>
          <w:spacing w:val="1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проведения</w:t>
      </w:r>
      <w:r w:rsidRPr="00BF42E8">
        <w:rPr>
          <w:rFonts w:ascii="Times New Roman" w:eastAsia="Times New Roman" w:hAnsi="Times New Roman" w:cs="Times New Roman"/>
          <w:spacing w:val="61"/>
          <w:w w:val="15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экскурсий.</w:t>
      </w:r>
    </w:p>
    <w:p w14:paraId="125D9D62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6"/>
        </w:tabs>
        <w:autoSpaceDE w:val="0"/>
        <w:autoSpaceDN w:val="0"/>
        <w:spacing w:before="13" w:after="0" w:line="249" w:lineRule="auto"/>
        <w:ind w:right="1206" w:firstLine="709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Техника проведения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экскурсий. Психолого-педагогические компетенции экскурсовода.</w:t>
      </w:r>
    </w:p>
    <w:p w14:paraId="2C6B86D4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62"/>
        </w:tabs>
        <w:autoSpaceDE w:val="0"/>
        <w:autoSpaceDN w:val="0"/>
        <w:spacing w:after="0" w:line="298" w:lineRule="exact"/>
        <w:ind w:left="1462" w:hanging="288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Деловой</w:t>
      </w:r>
      <w:r w:rsidRPr="00BF42E8">
        <w:rPr>
          <w:rFonts w:ascii="Times New Roman" w:eastAsia="Times New Roman" w:hAnsi="Times New Roman" w:cs="Times New Roman"/>
          <w:spacing w:val="1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этикет</w:t>
      </w:r>
      <w:r w:rsidRPr="00BF42E8">
        <w:rPr>
          <w:rFonts w:ascii="Times New Roman" w:eastAsia="Times New Roman" w:hAnsi="Times New Roman" w:cs="Times New Roman"/>
          <w:spacing w:val="6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ими</w:t>
      </w:r>
      <w:r w:rsidRPr="00BF42E8">
        <w:rPr>
          <w:rFonts w:ascii="Times New Roman" w:eastAsia="Times New Roman" w:hAnsi="Times New Roman" w:cs="Times New Roman"/>
          <w:spacing w:val="26"/>
          <w:kern w:val="0"/>
          <w:sz w:val="27"/>
          <w14:ligatures w14:val="none"/>
        </w:rPr>
        <w:t>дж</w:t>
      </w:r>
      <w:r w:rsidRPr="00BF42E8">
        <w:rPr>
          <w:rFonts w:ascii="Times New Roman" w:eastAsia="Times New Roman" w:hAnsi="Times New Roman" w:cs="Times New Roman"/>
          <w:spacing w:val="5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экскурсовода.</w:t>
      </w:r>
    </w:p>
    <w:p w14:paraId="34203EC5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589"/>
        </w:tabs>
        <w:autoSpaceDE w:val="0"/>
        <w:autoSpaceDN w:val="0"/>
        <w:spacing w:before="13" w:after="0" w:line="240" w:lineRule="auto"/>
        <w:ind w:left="1589" w:hanging="407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Интерактив и</w:t>
      </w:r>
      <w:r w:rsidRPr="00BF42E8">
        <w:rPr>
          <w:rFonts w:ascii="Times New Roman" w:eastAsia="Times New Roman" w:hAnsi="Times New Roman" w:cs="Times New Roman"/>
          <w:spacing w:val="-3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иммерсивность</w:t>
      </w:r>
      <w:r w:rsidRPr="00BF42E8">
        <w:rPr>
          <w:rFonts w:ascii="Times New Roman" w:eastAsia="Times New Roman" w:hAnsi="Times New Roman" w:cs="Times New Roman"/>
          <w:spacing w:val="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-4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экскурсии.</w:t>
      </w:r>
    </w:p>
    <w:p w14:paraId="5414D78B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588"/>
        </w:tabs>
        <w:autoSpaceDE w:val="0"/>
        <w:autoSpaceDN w:val="0"/>
        <w:spacing w:before="6" w:after="0" w:line="249" w:lineRule="auto"/>
        <w:ind w:left="461" w:right="861" w:firstLine="713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Информационные</w:t>
      </w:r>
      <w:r w:rsidRPr="00BF42E8">
        <w:rPr>
          <w:rFonts w:ascii="Times New Roman" w:eastAsia="Times New Roman" w:hAnsi="Times New Roman" w:cs="Times New Roman"/>
          <w:spacing w:val="-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 инновационные</w:t>
      </w:r>
      <w:r w:rsidRPr="00BF42E8">
        <w:rPr>
          <w:rFonts w:ascii="Times New Roman" w:eastAsia="Times New Roman" w:hAnsi="Times New Roman" w:cs="Times New Roman"/>
          <w:spacing w:val="3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технологии</w:t>
      </w:r>
      <w:r w:rsidRPr="00BF42E8">
        <w:rPr>
          <w:rFonts w:ascii="Times New Roman" w:eastAsia="Times New Roman" w:hAnsi="Times New Roman" w:cs="Times New Roman"/>
          <w:spacing w:val="2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-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туристско- экскурсионной деятельности.</w:t>
      </w:r>
    </w:p>
    <w:p w14:paraId="3E9DD061" w14:textId="77777777" w:rsidR="00BF42E8" w:rsidRPr="00BF42E8" w:rsidRDefault="00BF42E8" w:rsidP="00BF42E8">
      <w:pPr>
        <w:widowControl w:val="0"/>
        <w:numPr>
          <w:ilvl w:val="0"/>
          <w:numId w:val="1"/>
        </w:numPr>
        <w:tabs>
          <w:tab w:val="left" w:pos="926"/>
          <w:tab w:val="left" w:pos="4382"/>
        </w:tabs>
        <w:autoSpaceDE w:val="0"/>
        <w:autoSpaceDN w:val="0"/>
        <w:spacing w:before="225" w:after="0" w:line="240" w:lineRule="auto"/>
        <w:ind w:left="926" w:hanging="533"/>
        <w:jc w:val="left"/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w w:val="105"/>
          <w:kern w:val="0"/>
          <w:sz w:val="27"/>
          <w14:ligatures w14:val="none"/>
        </w:rPr>
        <w:t>Краеведческий</w:t>
      </w:r>
      <w:r w:rsidRPr="00BF42E8">
        <w:rPr>
          <w:rFonts w:ascii="Times New Roman" w:eastAsia="Times New Roman" w:hAnsi="Times New Roman" w:cs="Times New Roman"/>
          <w:b/>
          <w:bCs/>
          <w:spacing w:val="71"/>
          <w:w w:val="10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7"/>
          <w14:ligatures w14:val="none"/>
        </w:rPr>
        <w:t>компонент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 xml:space="preserve"> в экс</w:t>
      </w:r>
      <w:r w:rsidRPr="00BF42E8">
        <w:rPr>
          <w:rFonts w:ascii="Times New Roman" w:eastAsia="Times New Roman" w:hAnsi="Times New Roman" w:cs="Times New Roman"/>
          <w:b/>
          <w:bCs/>
          <w:w w:val="105"/>
          <w:kern w:val="0"/>
          <w:sz w:val="27"/>
          <w14:ligatures w14:val="none"/>
        </w:rPr>
        <w:t>курсионном</w:t>
      </w:r>
      <w:r w:rsidRPr="00BF42E8">
        <w:rPr>
          <w:rFonts w:ascii="Times New Roman" w:eastAsia="Times New Roman" w:hAnsi="Times New Roman" w:cs="Times New Roman"/>
          <w:b/>
          <w:bCs/>
          <w:spacing w:val="25"/>
          <w:w w:val="10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w w:val="105"/>
          <w:kern w:val="0"/>
          <w:sz w:val="27"/>
          <w14:ligatures w14:val="none"/>
        </w:rPr>
        <w:t>деле</w:t>
      </w:r>
      <w:r w:rsidRPr="00BF42E8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7"/>
          <w14:ligatures w14:val="none"/>
        </w:rPr>
        <w:t>(видеолекции).</w:t>
      </w:r>
    </w:p>
    <w:p w14:paraId="474FEDC2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5"/>
        </w:tabs>
        <w:autoSpaceDE w:val="0"/>
        <w:autoSpaceDN w:val="0"/>
        <w:spacing w:before="2" w:after="0" w:line="240" w:lineRule="auto"/>
        <w:ind w:left="1455" w:hanging="275"/>
        <w:rPr>
          <w:rFonts w:ascii="Times New Roman" w:eastAsia="Times New Roman" w:hAnsi="Times New Roman" w:cs="Times New Roman"/>
          <w:kern w:val="0"/>
          <w:sz w:val="29"/>
          <w14:ligatures w14:val="none"/>
        </w:rPr>
      </w:pPr>
      <w:r w:rsidRPr="00BF42E8">
        <w:rPr>
          <w:rFonts w:ascii="Times New Roman" w:eastAsia="Times New Roman" w:hAnsi="Times New Roman" w:cs="Times New Roman"/>
          <w:w w:val="90"/>
          <w:kern w:val="0"/>
          <w:sz w:val="29"/>
          <w14:ligatures w14:val="none"/>
        </w:rPr>
        <w:t>Основные</w:t>
      </w:r>
      <w:r w:rsidRPr="00BF42E8">
        <w:rPr>
          <w:rFonts w:ascii="Times New Roman" w:eastAsia="Times New Roman" w:hAnsi="Times New Roman" w:cs="Times New Roman"/>
          <w:spacing w:val="64"/>
          <w:kern w:val="0"/>
          <w:sz w:val="29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w w:val="90"/>
          <w:kern w:val="0"/>
          <w:sz w:val="29"/>
          <w14:ligatures w14:val="none"/>
        </w:rPr>
        <w:t>географические</w:t>
      </w:r>
      <w:r w:rsidRPr="00BF42E8">
        <w:rPr>
          <w:rFonts w:ascii="Times New Roman" w:eastAsia="Times New Roman" w:hAnsi="Times New Roman" w:cs="Times New Roman"/>
          <w:spacing w:val="34"/>
          <w:kern w:val="0"/>
          <w:sz w:val="29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w w:val="90"/>
          <w:kern w:val="0"/>
          <w:sz w:val="29"/>
          <w14:ligatures w14:val="none"/>
        </w:rPr>
        <w:t>характеристики</w:t>
      </w:r>
      <w:r w:rsidRPr="00BF42E8">
        <w:rPr>
          <w:rFonts w:ascii="Times New Roman" w:eastAsia="Times New Roman" w:hAnsi="Times New Roman" w:cs="Times New Roman"/>
          <w:spacing w:val="23"/>
          <w:kern w:val="0"/>
          <w:sz w:val="29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w w:val="90"/>
          <w:kern w:val="0"/>
          <w:sz w:val="29"/>
          <w14:ligatures w14:val="none"/>
        </w:rPr>
        <w:t>региона.</w:t>
      </w:r>
    </w:p>
    <w:p w14:paraId="6061011E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7"/>
        </w:tabs>
        <w:autoSpaceDE w:val="0"/>
        <w:autoSpaceDN w:val="0"/>
        <w:spacing w:before="2" w:after="0" w:line="240" w:lineRule="auto"/>
        <w:ind w:left="1457" w:hanging="278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Туристско-рекреационные</w:t>
      </w:r>
      <w:r w:rsidRPr="00BF42E8">
        <w:rPr>
          <w:rFonts w:ascii="Times New Roman" w:eastAsia="Times New Roman" w:hAnsi="Times New Roman" w:cs="Times New Roman"/>
          <w:spacing w:val="13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ресурсы</w:t>
      </w:r>
      <w:r w:rsidRPr="00BF42E8">
        <w:rPr>
          <w:rFonts w:ascii="Times New Roman" w:eastAsia="Times New Roman" w:hAnsi="Times New Roman" w:cs="Times New Roman"/>
          <w:spacing w:val="3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региона.</w:t>
      </w:r>
    </w:p>
    <w:p w14:paraId="0474CD58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63"/>
        </w:tabs>
        <w:autoSpaceDE w:val="0"/>
        <w:autoSpaceDN w:val="0"/>
        <w:spacing w:before="6" w:after="0" w:line="240" w:lineRule="auto"/>
        <w:ind w:left="1463" w:hanging="282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Характеристика</w:t>
      </w:r>
      <w:r w:rsidRPr="00BF42E8">
        <w:rPr>
          <w:rFonts w:ascii="Times New Roman" w:eastAsia="Times New Roman" w:hAnsi="Times New Roman" w:cs="Times New Roman"/>
          <w:spacing w:val="-1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туристской инфраструктуры.</w:t>
      </w:r>
    </w:p>
    <w:p w14:paraId="0FF65C99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6"/>
        </w:tabs>
        <w:autoSpaceDE w:val="0"/>
        <w:autoSpaceDN w:val="0"/>
        <w:spacing w:before="13" w:after="0" w:line="240" w:lineRule="auto"/>
        <w:ind w:left="1456" w:hanging="276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Туристские центры</w:t>
      </w:r>
      <w:r w:rsidRPr="00BF42E8">
        <w:rPr>
          <w:rFonts w:ascii="Times New Roman" w:eastAsia="Times New Roman" w:hAnsi="Times New Roman" w:cs="Times New Roman"/>
          <w:spacing w:val="5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spacing w:val="-16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дестинации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.</w:t>
      </w:r>
    </w:p>
    <w:p w14:paraId="794B12D3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55"/>
        </w:tabs>
        <w:autoSpaceDE w:val="0"/>
        <w:autoSpaceDN w:val="0"/>
        <w:spacing w:before="13" w:after="0" w:line="240" w:lineRule="auto"/>
        <w:ind w:left="1455" w:hanging="276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Основные</w:t>
      </w:r>
      <w:r w:rsidRPr="00BF42E8">
        <w:rPr>
          <w:rFonts w:ascii="Times New Roman" w:eastAsia="Times New Roman" w:hAnsi="Times New Roman" w:cs="Times New Roman"/>
          <w:spacing w:val="2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объекты</w:t>
      </w:r>
      <w:r w:rsidRPr="00BF42E8">
        <w:rPr>
          <w:rFonts w:ascii="Times New Roman" w:eastAsia="Times New Roman" w:hAnsi="Times New Roman" w:cs="Times New Roman"/>
          <w:spacing w:val="3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экскурсионного</w:t>
      </w:r>
      <w:r w:rsidRPr="00BF42E8">
        <w:rPr>
          <w:rFonts w:ascii="Times New Roman" w:eastAsia="Times New Roman" w:hAnsi="Times New Roman" w:cs="Times New Roman"/>
          <w:spacing w:val="-1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интереса</w:t>
      </w:r>
      <w:r w:rsidRPr="00BF42E8">
        <w:rPr>
          <w:rFonts w:ascii="Times New Roman" w:eastAsia="Times New Roman" w:hAnsi="Times New Roman" w:cs="Times New Roman"/>
          <w:spacing w:val="2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1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регионе.</w:t>
      </w:r>
    </w:p>
    <w:p w14:paraId="501E202A" w14:textId="77777777" w:rsidR="00BF42E8" w:rsidRPr="00BF42E8" w:rsidRDefault="00BF42E8" w:rsidP="00BF42E8">
      <w:pPr>
        <w:widowControl w:val="0"/>
        <w:numPr>
          <w:ilvl w:val="0"/>
          <w:numId w:val="1"/>
        </w:numPr>
        <w:tabs>
          <w:tab w:val="left" w:pos="914"/>
        </w:tabs>
        <w:autoSpaceDE w:val="0"/>
        <w:autoSpaceDN w:val="0"/>
        <w:spacing w:before="236" w:after="0" w:line="240" w:lineRule="auto"/>
        <w:ind w:left="914" w:hanging="488"/>
        <w:jc w:val="left"/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  <w:t>Техники</w:t>
      </w:r>
      <w:r w:rsidRPr="00BF42E8">
        <w:rPr>
          <w:rFonts w:ascii="Times New Roman" w:eastAsia="Times New Roman" w:hAnsi="Times New Roman" w:cs="Times New Roman"/>
          <w:b/>
          <w:spacing w:val="3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  <w:t>управления</w:t>
      </w:r>
      <w:r w:rsidRPr="00BF42E8">
        <w:rPr>
          <w:rFonts w:ascii="Times New Roman" w:eastAsia="Times New Roman" w:hAnsi="Times New Roman" w:cs="Times New Roman"/>
          <w:b/>
          <w:spacing w:val="4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7"/>
          <w14:ligatures w14:val="none"/>
        </w:rPr>
        <w:t xml:space="preserve">конфликтами </w:t>
      </w:r>
      <w:r w:rsidRPr="00BF42E8">
        <w:rPr>
          <w:rFonts w:ascii="Times New Roman" w:eastAsia="Times New Roman" w:hAnsi="Times New Roman" w:cs="Times New Roman"/>
          <w:b/>
          <w:bCs/>
          <w:spacing w:val="-2"/>
          <w:kern w:val="0"/>
          <w:sz w:val="27"/>
          <w14:ligatures w14:val="none"/>
        </w:rPr>
        <w:t>группе.</w:t>
      </w:r>
    </w:p>
    <w:p w14:paraId="2EC4BA4F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592"/>
          <w:tab w:val="left" w:pos="2993"/>
          <w:tab w:val="left" w:pos="4483"/>
          <w:tab w:val="left" w:pos="6167"/>
          <w:tab w:val="left" w:pos="6772"/>
          <w:tab w:val="left" w:pos="8219"/>
        </w:tabs>
        <w:autoSpaceDE w:val="0"/>
        <w:autoSpaceDN w:val="0"/>
        <w:spacing w:before="6" w:after="0" w:line="249" w:lineRule="auto"/>
        <w:ind w:right="137" w:firstLine="716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Стратегия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избежания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конфликтов,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4"/>
          <w:kern w:val="0"/>
          <w:sz w:val="27"/>
          <w14:ligatures w14:val="none"/>
        </w:rPr>
        <w:t>как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правильно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ab/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 xml:space="preserve">реагировать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на жалобы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 не допускать репутационных скандалов.</w:t>
      </w:r>
    </w:p>
    <w:p w14:paraId="4C2C3460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505"/>
        </w:tabs>
        <w:autoSpaceDE w:val="0"/>
        <w:autoSpaceDN w:val="0"/>
        <w:spacing w:after="0" w:line="244" w:lineRule="auto"/>
        <w:ind w:left="468" w:right="136" w:firstLine="718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Стрессовые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ситуация. Правила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поведения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3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стрессовой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ситуации. Разбор стрессовых ситуаций.</w:t>
      </w:r>
    </w:p>
    <w:p w14:paraId="56E2323F" w14:textId="77777777" w:rsidR="00BF42E8" w:rsidRPr="00BF42E8" w:rsidRDefault="00BF42E8" w:rsidP="00BF42E8">
      <w:pPr>
        <w:widowControl w:val="0"/>
        <w:numPr>
          <w:ilvl w:val="1"/>
          <w:numId w:val="1"/>
        </w:numPr>
        <w:tabs>
          <w:tab w:val="left" w:pos="1460"/>
        </w:tabs>
        <w:autoSpaceDE w:val="0"/>
        <w:autoSpaceDN w:val="0"/>
        <w:spacing w:before="2" w:after="0" w:line="240" w:lineRule="auto"/>
        <w:ind w:left="1460" w:hanging="279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Психология</w:t>
      </w:r>
      <w:r w:rsidRPr="00BF42E8">
        <w:rPr>
          <w:rFonts w:ascii="Times New Roman" w:eastAsia="Times New Roman" w:hAnsi="Times New Roman" w:cs="Times New Roman"/>
          <w:spacing w:val="1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общения</w:t>
      </w:r>
      <w:r w:rsidRPr="00BF42E8">
        <w:rPr>
          <w:rFonts w:ascii="Times New Roman" w:eastAsia="Times New Roman" w:hAnsi="Times New Roman" w:cs="Times New Roman"/>
          <w:spacing w:val="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color w:val="1D1D1D"/>
          <w:kern w:val="0"/>
          <w:sz w:val="27"/>
          <w14:ligatures w14:val="none"/>
        </w:rPr>
        <w:t>с</w:t>
      </w:r>
      <w:r w:rsidRPr="00BF42E8">
        <w:rPr>
          <w:rFonts w:ascii="Times New Roman" w:eastAsia="Times New Roman" w:hAnsi="Times New Roman" w:cs="Times New Roman"/>
          <w:color w:val="1D1D1D"/>
          <w:spacing w:val="17"/>
          <w:kern w:val="0"/>
          <w:sz w:val="27"/>
          <w14:ligatures w14:val="none"/>
        </w:rPr>
        <w:t xml:space="preserve"> тр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удными</w:t>
      </w:r>
      <w:r w:rsidRPr="00BF42E8">
        <w:rPr>
          <w:rFonts w:ascii="Times New Roman" w:eastAsia="Times New Roman" w:hAnsi="Times New Roman" w:cs="Times New Roman"/>
          <w:spacing w:val="6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клиентами.</w:t>
      </w:r>
    </w:p>
    <w:p w14:paraId="304176CA" w14:textId="036057F4" w:rsidR="00BF42E8" w:rsidRPr="00BF42E8" w:rsidRDefault="00BF42E8" w:rsidP="00943911">
      <w:pPr>
        <w:widowControl w:val="0"/>
        <w:numPr>
          <w:ilvl w:val="1"/>
          <w:numId w:val="1"/>
        </w:numPr>
        <w:tabs>
          <w:tab w:val="left" w:pos="1498"/>
        </w:tabs>
        <w:autoSpaceDE w:val="0"/>
        <w:autoSpaceDN w:val="0"/>
        <w:spacing w:before="6" w:after="0" w:line="240" w:lineRule="auto"/>
        <w:ind w:right="150" w:firstLine="721"/>
        <w:rPr>
          <w:rFonts w:ascii="Times New Roman" w:hAnsi="Times New Roman" w:cs="Times New Roman"/>
          <w:sz w:val="28"/>
          <w:szCs w:val="28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Общение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с клиентом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17"/>
          <w:kern w:val="0"/>
          <w:sz w:val="27"/>
          <w14:ligatures w14:val="none"/>
        </w:rPr>
        <w:t xml:space="preserve">по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телефону,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BF42E8">
        <w:rPr>
          <w:rFonts w:ascii="Times New Roman" w:eastAsia="Times New Roman" w:hAnsi="Times New Roman" w:cs="Times New Roman"/>
          <w:spacing w:val="32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мессенджерах</w:t>
      </w:r>
      <w:r w:rsidRPr="00BF42E8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BF42E8">
        <w:rPr>
          <w:rFonts w:ascii="Times New Roman" w:eastAsia="Times New Roman" w:hAnsi="Times New Roman" w:cs="Times New Roman"/>
          <w:spacing w:val="38"/>
          <w:kern w:val="0"/>
          <w:sz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электронной </w:t>
      </w:r>
      <w:r w:rsidRPr="00BF42E8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почте.</w:t>
      </w:r>
    </w:p>
    <w:sectPr w:rsidR="00BF42E8" w:rsidRPr="00BF42E8" w:rsidSect="0094391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BE7"/>
    <w:multiLevelType w:val="hybridMultilevel"/>
    <w:tmpl w:val="4B5A42D0"/>
    <w:lvl w:ilvl="0" w:tplc="B55AB8BE">
      <w:start w:val="2"/>
      <w:numFmt w:val="upperRoman"/>
      <w:lvlText w:val="%1."/>
      <w:lvlJc w:val="left"/>
      <w:pPr>
        <w:ind w:left="461" w:hanging="360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049AE4E6">
      <w:start w:val="1"/>
      <w:numFmt w:val="decimal"/>
      <w:lvlText w:val="%2."/>
      <w:lvlJc w:val="left"/>
      <w:pPr>
        <w:ind w:left="466" w:hanging="411"/>
      </w:pPr>
      <w:rPr>
        <w:rFonts w:hint="default"/>
        <w:spacing w:val="0"/>
        <w:w w:val="101"/>
        <w:lang w:val="ru-RU" w:eastAsia="en-US" w:bidi="ar-SA"/>
      </w:rPr>
    </w:lvl>
    <w:lvl w:ilvl="2" w:tplc="E3B2C5C0">
      <w:numFmt w:val="bullet"/>
      <w:lvlText w:val="•"/>
      <w:lvlJc w:val="left"/>
      <w:pPr>
        <w:ind w:left="1460" w:hanging="411"/>
      </w:pPr>
      <w:rPr>
        <w:rFonts w:hint="default"/>
        <w:lang w:val="ru-RU" w:eastAsia="en-US" w:bidi="ar-SA"/>
      </w:rPr>
    </w:lvl>
    <w:lvl w:ilvl="3" w:tplc="ED6023DC">
      <w:numFmt w:val="bullet"/>
      <w:lvlText w:val="•"/>
      <w:lvlJc w:val="left"/>
      <w:pPr>
        <w:ind w:left="2499" w:hanging="411"/>
      </w:pPr>
      <w:rPr>
        <w:rFonts w:hint="default"/>
        <w:lang w:val="ru-RU" w:eastAsia="en-US" w:bidi="ar-SA"/>
      </w:rPr>
    </w:lvl>
    <w:lvl w:ilvl="4" w:tplc="15443372">
      <w:numFmt w:val="bullet"/>
      <w:lvlText w:val="•"/>
      <w:lvlJc w:val="left"/>
      <w:pPr>
        <w:ind w:left="3538" w:hanging="411"/>
      </w:pPr>
      <w:rPr>
        <w:rFonts w:hint="default"/>
        <w:lang w:val="ru-RU" w:eastAsia="en-US" w:bidi="ar-SA"/>
      </w:rPr>
    </w:lvl>
    <w:lvl w:ilvl="5" w:tplc="0150CBA2">
      <w:numFmt w:val="bullet"/>
      <w:lvlText w:val="•"/>
      <w:lvlJc w:val="left"/>
      <w:pPr>
        <w:ind w:left="4578" w:hanging="411"/>
      </w:pPr>
      <w:rPr>
        <w:rFonts w:hint="default"/>
        <w:lang w:val="ru-RU" w:eastAsia="en-US" w:bidi="ar-SA"/>
      </w:rPr>
    </w:lvl>
    <w:lvl w:ilvl="6" w:tplc="A0AED834">
      <w:numFmt w:val="bullet"/>
      <w:lvlText w:val="•"/>
      <w:lvlJc w:val="left"/>
      <w:pPr>
        <w:ind w:left="5617" w:hanging="411"/>
      </w:pPr>
      <w:rPr>
        <w:rFonts w:hint="default"/>
        <w:lang w:val="ru-RU" w:eastAsia="en-US" w:bidi="ar-SA"/>
      </w:rPr>
    </w:lvl>
    <w:lvl w:ilvl="7" w:tplc="E4CE551A">
      <w:numFmt w:val="bullet"/>
      <w:lvlText w:val="•"/>
      <w:lvlJc w:val="left"/>
      <w:pPr>
        <w:ind w:left="6656" w:hanging="411"/>
      </w:pPr>
      <w:rPr>
        <w:rFonts w:hint="default"/>
        <w:lang w:val="ru-RU" w:eastAsia="en-US" w:bidi="ar-SA"/>
      </w:rPr>
    </w:lvl>
    <w:lvl w:ilvl="8" w:tplc="4E9E7B9C">
      <w:numFmt w:val="bullet"/>
      <w:lvlText w:val="•"/>
      <w:lvlJc w:val="left"/>
      <w:pPr>
        <w:ind w:left="7696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1B8336E4"/>
    <w:multiLevelType w:val="hybridMultilevel"/>
    <w:tmpl w:val="07F45762"/>
    <w:lvl w:ilvl="0" w:tplc="DF3EDF1A">
      <w:start w:val="1"/>
      <w:numFmt w:val="decimal"/>
      <w:lvlText w:val="%1."/>
      <w:lvlJc w:val="left"/>
      <w:pPr>
        <w:ind w:left="466" w:hanging="329"/>
      </w:pPr>
      <w:rPr>
        <w:rFonts w:hint="default"/>
        <w:spacing w:val="0"/>
        <w:w w:val="89"/>
        <w:lang w:val="ru-RU" w:eastAsia="en-US" w:bidi="ar-SA"/>
      </w:rPr>
    </w:lvl>
    <w:lvl w:ilvl="1" w:tplc="812C11EE">
      <w:numFmt w:val="bullet"/>
      <w:lvlText w:val="•"/>
      <w:lvlJc w:val="left"/>
      <w:pPr>
        <w:ind w:left="1391" w:hanging="329"/>
      </w:pPr>
      <w:rPr>
        <w:rFonts w:hint="default"/>
        <w:lang w:val="ru-RU" w:eastAsia="en-US" w:bidi="ar-SA"/>
      </w:rPr>
    </w:lvl>
    <w:lvl w:ilvl="2" w:tplc="4D985014">
      <w:numFmt w:val="bullet"/>
      <w:lvlText w:val="•"/>
      <w:lvlJc w:val="left"/>
      <w:pPr>
        <w:ind w:left="2323" w:hanging="329"/>
      </w:pPr>
      <w:rPr>
        <w:rFonts w:hint="default"/>
        <w:lang w:val="ru-RU" w:eastAsia="en-US" w:bidi="ar-SA"/>
      </w:rPr>
    </w:lvl>
    <w:lvl w:ilvl="3" w:tplc="8F18FAE6">
      <w:numFmt w:val="bullet"/>
      <w:lvlText w:val="•"/>
      <w:lvlJc w:val="left"/>
      <w:pPr>
        <w:ind w:left="3254" w:hanging="329"/>
      </w:pPr>
      <w:rPr>
        <w:rFonts w:hint="default"/>
        <w:lang w:val="ru-RU" w:eastAsia="en-US" w:bidi="ar-SA"/>
      </w:rPr>
    </w:lvl>
    <w:lvl w:ilvl="4" w:tplc="F1A610DC">
      <w:numFmt w:val="bullet"/>
      <w:lvlText w:val="•"/>
      <w:lvlJc w:val="left"/>
      <w:pPr>
        <w:ind w:left="4186" w:hanging="329"/>
      </w:pPr>
      <w:rPr>
        <w:rFonts w:hint="default"/>
        <w:lang w:val="ru-RU" w:eastAsia="en-US" w:bidi="ar-SA"/>
      </w:rPr>
    </w:lvl>
    <w:lvl w:ilvl="5" w:tplc="13646164">
      <w:numFmt w:val="bullet"/>
      <w:lvlText w:val="•"/>
      <w:lvlJc w:val="left"/>
      <w:pPr>
        <w:ind w:left="5117" w:hanging="329"/>
      </w:pPr>
      <w:rPr>
        <w:rFonts w:hint="default"/>
        <w:lang w:val="ru-RU" w:eastAsia="en-US" w:bidi="ar-SA"/>
      </w:rPr>
    </w:lvl>
    <w:lvl w:ilvl="6" w:tplc="B43A9B84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9538F356">
      <w:numFmt w:val="bullet"/>
      <w:lvlText w:val="•"/>
      <w:lvlJc w:val="left"/>
      <w:pPr>
        <w:ind w:left="6980" w:hanging="329"/>
      </w:pPr>
      <w:rPr>
        <w:rFonts w:hint="default"/>
        <w:lang w:val="ru-RU" w:eastAsia="en-US" w:bidi="ar-SA"/>
      </w:rPr>
    </w:lvl>
    <w:lvl w:ilvl="8" w:tplc="C6E4A7F4">
      <w:numFmt w:val="bullet"/>
      <w:lvlText w:val="•"/>
      <w:lvlJc w:val="left"/>
      <w:pPr>
        <w:ind w:left="7912" w:hanging="329"/>
      </w:pPr>
      <w:rPr>
        <w:rFonts w:hint="default"/>
        <w:lang w:val="ru-RU" w:eastAsia="en-US" w:bidi="ar-SA"/>
      </w:rPr>
    </w:lvl>
  </w:abstractNum>
  <w:num w:numId="1" w16cid:durableId="158423300">
    <w:abstractNumId w:val="0"/>
  </w:num>
  <w:num w:numId="2" w16cid:durableId="93402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1"/>
    <w:rsid w:val="00522CC0"/>
    <w:rsid w:val="0072563C"/>
    <w:rsid w:val="00943911"/>
    <w:rsid w:val="00AD5AB5"/>
    <w:rsid w:val="00AE7142"/>
    <w:rsid w:val="00BF42E8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15ED"/>
  <w15:chartTrackingRefBased/>
  <w15:docId w15:val="{0492F494-E559-4784-9249-726978EE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11"/>
  </w:style>
  <w:style w:type="paragraph" w:styleId="1">
    <w:name w:val="heading 1"/>
    <w:basedOn w:val="a"/>
    <w:next w:val="a"/>
    <w:link w:val="10"/>
    <w:uiPriority w:val="9"/>
    <w:qFormat/>
    <w:rsid w:val="0094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9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9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9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9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9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9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9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9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9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9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39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ent66@list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2</cp:revision>
  <dcterms:created xsi:type="dcterms:W3CDTF">2025-08-14T01:17:00Z</dcterms:created>
  <dcterms:modified xsi:type="dcterms:W3CDTF">2025-08-14T01:42:00Z</dcterms:modified>
</cp:coreProperties>
</file>