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2631" w14:textId="77777777" w:rsidR="006700BF" w:rsidRDefault="006700BF" w:rsidP="00A36832">
      <w:pPr>
        <w:spacing w:after="75" w:line="240" w:lineRule="auto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14:paraId="142C18A5" w14:textId="69873EBF" w:rsidR="00592266" w:rsidRDefault="006700BF" w:rsidP="006700BF">
      <w:pPr>
        <w:spacing w:after="75" w:line="240" w:lineRule="auto"/>
        <w:jc w:val="right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28.07.2025</w:t>
      </w:r>
    </w:p>
    <w:p w14:paraId="310D4859" w14:textId="0D530DB4" w:rsidR="009E5147" w:rsidRDefault="009E5147" w:rsidP="00A36832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2C0685">
        <w:rPr>
          <w:rFonts w:ascii="Times New Roman" w:hAnsi="Times New Roman" w:cs="Times New Roman"/>
          <w:b/>
          <w:sz w:val="24"/>
        </w:rPr>
        <w:t>Красноярская светотехническая компания подвела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D793B">
        <w:rPr>
          <w:rFonts w:ascii="Times New Roman" w:hAnsi="Times New Roman" w:cs="Times New Roman"/>
          <w:b/>
          <w:sz w:val="24"/>
        </w:rPr>
        <w:t xml:space="preserve">первые итоги внедрения </w:t>
      </w:r>
      <w:r>
        <w:rPr>
          <w:rFonts w:ascii="Times New Roman" w:hAnsi="Times New Roman" w:cs="Times New Roman"/>
          <w:b/>
          <w:sz w:val="24"/>
        </w:rPr>
        <w:t>б</w:t>
      </w:r>
      <w:r w:rsidRPr="005D793B">
        <w:rPr>
          <w:rFonts w:ascii="Times New Roman" w:hAnsi="Times New Roman" w:cs="Times New Roman"/>
          <w:b/>
          <w:sz w:val="24"/>
        </w:rPr>
        <w:t xml:space="preserve">ережливого производства </w:t>
      </w:r>
    </w:p>
    <w:p w14:paraId="659D5B04" w14:textId="228D6FEF" w:rsidR="009E5147" w:rsidRPr="00B377A6" w:rsidRDefault="009E5147" w:rsidP="00B37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C23">
        <w:rPr>
          <w:rFonts w:ascii="Times New Roman" w:hAnsi="Times New Roman" w:cs="Times New Roman"/>
          <w:sz w:val="24"/>
          <w:szCs w:val="24"/>
        </w:rPr>
        <w:t>Светотехническая компания ООО «Энерго</w:t>
      </w:r>
      <w:r w:rsidR="00565453">
        <w:rPr>
          <w:rFonts w:ascii="Times New Roman" w:hAnsi="Times New Roman" w:cs="Times New Roman"/>
          <w:sz w:val="24"/>
          <w:szCs w:val="24"/>
        </w:rPr>
        <w:t>И</w:t>
      </w:r>
      <w:r w:rsidRPr="00B97C23">
        <w:rPr>
          <w:rFonts w:ascii="Times New Roman" w:hAnsi="Times New Roman" w:cs="Times New Roman"/>
          <w:sz w:val="24"/>
          <w:szCs w:val="24"/>
        </w:rPr>
        <w:t xml:space="preserve">нжиниринг» повысила производительность труда без дополнительных затрат. </w:t>
      </w:r>
      <w:r>
        <w:rPr>
          <w:rFonts w:ascii="Times New Roman" w:hAnsi="Times New Roman" w:cs="Times New Roman"/>
          <w:sz w:val="24"/>
          <w:szCs w:val="24"/>
        </w:rPr>
        <w:t>В этом</w:t>
      </w:r>
      <w:r w:rsidRPr="0013643C">
        <w:rPr>
          <w:rFonts w:ascii="Times New Roman" w:hAnsi="Times New Roman" w:cs="Times New Roman"/>
          <w:sz w:val="24"/>
          <w:szCs w:val="24"/>
        </w:rPr>
        <w:t xml:space="preserve"> предприятию помогли эксперты Регионального центра компетенций</w:t>
      </w:r>
      <w:r w:rsidR="00C9109F">
        <w:rPr>
          <w:rFonts w:ascii="Times New Roman" w:hAnsi="Times New Roman" w:cs="Times New Roman"/>
          <w:sz w:val="24"/>
          <w:szCs w:val="24"/>
        </w:rPr>
        <w:t>,</w:t>
      </w:r>
      <w:r w:rsidR="00B377A6">
        <w:rPr>
          <w:rFonts w:ascii="Times New Roman" w:hAnsi="Times New Roman" w:cs="Times New Roman"/>
          <w:sz w:val="24"/>
          <w:szCs w:val="24"/>
        </w:rPr>
        <w:t xml:space="preserve"> </w:t>
      </w:r>
      <w:r w:rsidR="00C9109F" w:rsidRPr="00C9109F">
        <w:rPr>
          <w:rFonts w:ascii="Times New Roman" w:hAnsi="Times New Roman" w:cs="Times New Roman"/>
          <w:sz w:val="24"/>
          <w:szCs w:val="24"/>
        </w:rPr>
        <w:t>являющ</w:t>
      </w:r>
      <w:r w:rsidR="00C9109F">
        <w:rPr>
          <w:rFonts w:ascii="Times New Roman" w:hAnsi="Times New Roman" w:cs="Times New Roman"/>
          <w:sz w:val="24"/>
          <w:szCs w:val="24"/>
        </w:rPr>
        <w:t>егося</w:t>
      </w:r>
      <w:r w:rsidR="00C9109F" w:rsidRPr="00C9109F">
        <w:rPr>
          <w:rFonts w:ascii="Times New Roman" w:hAnsi="Times New Roman" w:cs="Times New Roman"/>
          <w:sz w:val="24"/>
          <w:szCs w:val="24"/>
        </w:rPr>
        <w:t xml:space="preserve"> структурным подразделением центра «Мой бизнес» </w:t>
      </w:r>
      <w:r w:rsidR="00C9109F">
        <w:rPr>
          <w:rFonts w:ascii="Times New Roman" w:hAnsi="Times New Roman" w:cs="Times New Roman"/>
          <w:sz w:val="24"/>
          <w:szCs w:val="24"/>
        </w:rPr>
        <w:t xml:space="preserve">Красноярского </w:t>
      </w:r>
      <w:r w:rsidR="00C9109F" w:rsidRPr="00C9109F">
        <w:rPr>
          <w:rFonts w:ascii="Times New Roman" w:hAnsi="Times New Roman" w:cs="Times New Roman"/>
          <w:sz w:val="24"/>
          <w:szCs w:val="24"/>
        </w:rPr>
        <w:t>края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B0061D" w14:textId="14E0198C" w:rsidR="00815F84" w:rsidRDefault="00815F84" w:rsidP="00815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62B">
        <w:rPr>
          <w:rFonts w:ascii="Times New Roman" w:hAnsi="Times New Roman" w:cs="Times New Roman"/>
          <w:sz w:val="24"/>
          <w:szCs w:val="24"/>
        </w:rPr>
        <w:t xml:space="preserve">Мероприятия региональной программы стартовали в апреле 2025 года.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C262B">
        <w:rPr>
          <w:rFonts w:ascii="Times New Roman" w:hAnsi="Times New Roman" w:cs="Times New Roman"/>
          <w:sz w:val="24"/>
          <w:szCs w:val="24"/>
        </w:rPr>
        <w:t>илотн</w:t>
      </w:r>
      <w:r>
        <w:rPr>
          <w:rFonts w:ascii="Times New Roman" w:hAnsi="Times New Roman" w:cs="Times New Roman"/>
          <w:sz w:val="24"/>
          <w:szCs w:val="24"/>
        </w:rPr>
        <w:t xml:space="preserve">ым проектом </w:t>
      </w:r>
      <w:r w:rsidRPr="00FC262B">
        <w:rPr>
          <w:rFonts w:ascii="Times New Roman" w:hAnsi="Times New Roman" w:cs="Times New Roman"/>
          <w:sz w:val="24"/>
          <w:szCs w:val="24"/>
        </w:rPr>
        <w:t>стала оптимизация процесса разработки технико-коммерческого предложения по освещению и запуску его в работу. Благода</w:t>
      </w:r>
      <w:r w:rsidR="006F1CFA">
        <w:rPr>
          <w:rFonts w:ascii="Times New Roman" w:hAnsi="Times New Roman" w:cs="Times New Roman"/>
          <w:sz w:val="24"/>
          <w:szCs w:val="24"/>
        </w:rPr>
        <w:t xml:space="preserve">ря мероприятиям по оптимизации </w:t>
      </w:r>
      <w:r w:rsidRPr="00FC262B">
        <w:rPr>
          <w:rFonts w:ascii="Times New Roman" w:hAnsi="Times New Roman" w:cs="Times New Roman"/>
          <w:sz w:val="24"/>
          <w:szCs w:val="24"/>
        </w:rPr>
        <w:t xml:space="preserve">удалось сократить время протекания процесса на 13%, уменьшить запасы в потоке </w:t>
      </w:r>
      <w:r w:rsidR="00C9109F" w:rsidRPr="00FC262B">
        <w:rPr>
          <w:rFonts w:ascii="Times New Roman" w:hAnsi="Times New Roman" w:cs="Times New Roman"/>
          <w:sz w:val="24"/>
          <w:szCs w:val="24"/>
        </w:rPr>
        <w:t xml:space="preserve">на 14% </w:t>
      </w:r>
      <w:r>
        <w:rPr>
          <w:rFonts w:ascii="Times New Roman" w:hAnsi="Times New Roman" w:cs="Times New Roman"/>
          <w:sz w:val="24"/>
          <w:szCs w:val="24"/>
        </w:rPr>
        <w:t>и увеличить выработку на 12,7%.</w:t>
      </w:r>
    </w:p>
    <w:p w14:paraId="29C895B9" w14:textId="0EED3884" w:rsidR="00A36832" w:rsidRDefault="00815F84" w:rsidP="00815F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A368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A36832" w:rsidRPr="00032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Благодарю специалистов РЦК за проделанную работу, за то, что познакомили нас с инструментами бережливого производства. Для оптимизации </w:t>
      </w:r>
      <w:r w:rsidR="005663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выбрали</w:t>
      </w:r>
      <w:r w:rsidR="00A36832" w:rsidRPr="00032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офисный процесс, являющийся сложным и длительным. Три месяца реализации – совсем короткий срок для данного проекта, но сейчас мы смогли сфокусироваться на основных проблемах и понимаем, куда двигаться дальше. Очень здорово, что государство заботится о бизнесе и я уверена, что еще </w:t>
      </w:r>
      <w:r w:rsidR="00A368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много компаний</w:t>
      </w:r>
      <w:r w:rsidR="00A36832" w:rsidRPr="00032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воспользу</w:t>
      </w:r>
      <w:r w:rsidR="00A368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</w:t>
      </w:r>
      <w:r w:rsidR="00A36832" w:rsidRPr="00032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тся предоставленной поддержкой и повыс</w:t>
      </w:r>
      <w:r w:rsidR="00A368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</w:t>
      </w:r>
      <w:r w:rsidR="00A36832" w:rsidRPr="00032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 эффективность и доходность своего бизнеса</w:t>
      </w:r>
      <w:r w:rsidR="00A368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», – </w:t>
      </w:r>
      <w:r w:rsidR="00A36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сказала Евгения Евсеева, директор по персоналу ООО «Энерго</w:t>
      </w:r>
      <w:r w:rsidR="005654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36832">
        <w:rPr>
          <w:rFonts w:ascii="Times New Roman" w:eastAsia="Times New Roman" w:hAnsi="Times New Roman" w:cs="Times New Roman"/>
          <w:sz w:val="24"/>
          <w:szCs w:val="24"/>
          <w:lang w:eastAsia="ru-RU"/>
        </w:rPr>
        <w:t>нжинирнг».</w:t>
      </w:r>
    </w:p>
    <w:p w14:paraId="60B99CBD" w14:textId="0A9CF9CF" w:rsidR="009E5147" w:rsidRPr="00032BE8" w:rsidRDefault="009E5147" w:rsidP="00A3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62B">
        <w:rPr>
          <w:rFonts w:ascii="Times New Roman" w:hAnsi="Times New Roman" w:cs="Times New Roman"/>
          <w:sz w:val="24"/>
          <w:szCs w:val="24"/>
        </w:rPr>
        <w:t>Достигнуть таких результатов получилось за счёт внедрения на пилотном потоке производственного анализа, стандартизации рабочи</w:t>
      </w:r>
      <w:r w:rsidR="00566364">
        <w:rPr>
          <w:rFonts w:ascii="Times New Roman" w:hAnsi="Times New Roman" w:cs="Times New Roman"/>
          <w:sz w:val="24"/>
          <w:szCs w:val="24"/>
        </w:rPr>
        <w:t xml:space="preserve">х мест по системе 5С, разработки </w:t>
      </w:r>
      <w:r w:rsidRPr="00FC262B">
        <w:rPr>
          <w:rFonts w:ascii="Times New Roman" w:hAnsi="Times New Roman" w:cs="Times New Roman"/>
          <w:sz w:val="24"/>
          <w:szCs w:val="24"/>
        </w:rPr>
        <w:t>стандартов оформления презентационных материалов и пр. Помимо этого, актуализировали чек-листы по требованиям к исходным данным</w:t>
      </w:r>
      <w:r>
        <w:rPr>
          <w:rFonts w:ascii="Times New Roman" w:hAnsi="Times New Roman" w:cs="Times New Roman"/>
          <w:sz w:val="24"/>
          <w:szCs w:val="24"/>
        </w:rPr>
        <w:t xml:space="preserve"> проектов предприятия, разработали шаблоны для со</w:t>
      </w:r>
      <w:r w:rsidR="007F264E">
        <w:rPr>
          <w:rFonts w:ascii="Times New Roman" w:hAnsi="Times New Roman" w:cs="Times New Roman"/>
          <w:sz w:val="24"/>
          <w:szCs w:val="24"/>
        </w:rPr>
        <w:t xml:space="preserve">здания коммерческих предложений. </w:t>
      </w:r>
    </w:p>
    <w:p w14:paraId="78BA3C29" w14:textId="7440D0AB" w:rsidR="009E5147" w:rsidRPr="00A36832" w:rsidRDefault="00A36832" w:rsidP="00A3683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  <w:r>
        <w:t xml:space="preserve">Как отметил </w:t>
      </w:r>
      <w:r w:rsidRPr="00033EFA">
        <w:t>Роман Мартынов</w:t>
      </w:r>
      <w:r>
        <w:t xml:space="preserve">, </w:t>
      </w:r>
      <w:r w:rsidRPr="00DA0824">
        <w:rPr>
          <w:color w:val="000000"/>
          <w:shd w:val="clear" w:color="auto" w:fill="FFFFFF"/>
        </w:rPr>
        <w:t>руководитель</w:t>
      </w:r>
      <w:r w:rsidRPr="00033EFA">
        <w:t xml:space="preserve"> агентства развития малого и ср</w:t>
      </w:r>
      <w:r>
        <w:t xml:space="preserve">еднего предпринимательства края: </w:t>
      </w:r>
      <w:r w:rsidRPr="00A36832">
        <w:rPr>
          <w:i/>
        </w:rPr>
        <w:t>«Д</w:t>
      </w:r>
      <w:r w:rsidR="009E5147" w:rsidRPr="00A36832">
        <w:rPr>
          <w:i/>
        </w:rPr>
        <w:t>алее компания будет самостоятельно внедрять инструме</w:t>
      </w:r>
      <w:r w:rsidR="007F264E">
        <w:rPr>
          <w:i/>
        </w:rPr>
        <w:t xml:space="preserve">нты бережливого производства на </w:t>
      </w:r>
      <w:r w:rsidR="009E5147" w:rsidRPr="00A36832">
        <w:rPr>
          <w:i/>
        </w:rPr>
        <w:t xml:space="preserve">других производственных </w:t>
      </w:r>
      <w:r w:rsidR="007F264E">
        <w:rPr>
          <w:i/>
        </w:rPr>
        <w:t xml:space="preserve">участках в </w:t>
      </w:r>
      <w:r w:rsidR="009E5147" w:rsidRPr="00A36832">
        <w:rPr>
          <w:i/>
        </w:rPr>
        <w:t>со</w:t>
      </w:r>
      <w:r w:rsidR="007F264E">
        <w:rPr>
          <w:i/>
        </w:rPr>
        <w:t xml:space="preserve">ответствии с годовым планом. По </w:t>
      </w:r>
      <w:r w:rsidR="009E5147" w:rsidRPr="00A36832">
        <w:rPr>
          <w:i/>
        </w:rPr>
        <w:t>завершению работы экспертов РЦК на предприятии продолжает функционировать проектный офис,</w:t>
      </w:r>
      <w:r w:rsidR="007F264E">
        <w:rPr>
          <w:i/>
        </w:rPr>
        <w:t xml:space="preserve"> тиражирующий полученный опыт и подходы к </w:t>
      </w:r>
      <w:r w:rsidR="009E5147" w:rsidRPr="00A36832">
        <w:rPr>
          <w:i/>
        </w:rPr>
        <w:t>организации труда</w:t>
      </w:r>
      <w:r>
        <w:rPr>
          <w:i/>
        </w:rPr>
        <w:t>»</w:t>
      </w:r>
      <w:r w:rsidR="009E5147" w:rsidRPr="00A36832">
        <w:rPr>
          <w:i/>
        </w:rPr>
        <w:t>.</w:t>
      </w:r>
    </w:p>
    <w:p w14:paraId="429204E3" w14:textId="3B7A386E" w:rsidR="00A36832" w:rsidRDefault="009E5147" w:rsidP="00A36832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Напомним: </w:t>
      </w:r>
      <w:r w:rsidRPr="0013357D">
        <w:t>экспертную поддержку в рамках региональной программы</w:t>
      </w:r>
      <w:r>
        <w:t xml:space="preserve"> по повышению </w:t>
      </w:r>
      <w:r w:rsidRPr="0013357D">
        <w:t>производительности труда</w:t>
      </w:r>
      <w:r>
        <w:t xml:space="preserve"> предприяти</w:t>
      </w:r>
      <w:r w:rsidR="00C9109F">
        <w:t>я</w:t>
      </w:r>
      <w:r w:rsidRPr="0013357D">
        <w:t xml:space="preserve"> получ</w:t>
      </w:r>
      <w:r w:rsidR="00C9109F">
        <w:t>ают</w:t>
      </w:r>
      <w:r w:rsidRPr="0013357D">
        <w:t xml:space="preserve"> бесплатно. </w:t>
      </w:r>
      <w:r w:rsidR="00A36832" w:rsidRPr="0013643C">
        <w:t>Региональн</w:t>
      </w:r>
      <w:r w:rsidR="00A36832">
        <w:t>ый центр</w:t>
      </w:r>
      <w:r w:rsidR="00A36832" w:rsidRPr="0013643C">
        <w:t xml:space="preserve"> компетенций</w:t>
      </w:r>
      <w:r w:rsidRPr="00D776DB">
        <w:t xml:space="preserve"> помога</w:t>
      </w:r>
      <w:r>
        <w:t>е</w:t>
      </w:r>
      <w:r w:rsidRPr="00D776DB">
        <w:t>т компаниям улучшать бизнес-процессы в рамках</w:t>
      </w:r>
      <w:r w:rsidR="00A36832">
        <w:t xml:space="preserve"> </w:t>
      </w:r>
      <w:r>
        <w:t xml:space="preserve">ведомственного проекта для малых предприятий, а также </w:t>
      </w:r>
      <w:r w:rsidRPr="00D776DB">
        <w:t xml:space="preserve">федпроекта «Производительность труда», который входит в </w:t>
      </w:r>
      <w:r w:rsidRPr="00C9109F">
        <w:rPr>
          <w:b/>
          <w:bCs/>
        </w:rPr>
        <w:t>нацпроект</w:t>
      </w:r>
      <w:r w:rsidRPr="00D776DB">
        <w:t xml:space="preserve"> </w:t>
      </w:r>
      <w:r w:rsidRPr="009E5147">
        <w:rPr>
          <w:b/>
        </w:rPr>
        <w:t>«Эффективная и конкурентная экономика»</w:t>
      </w:r>
      <w:r w:rsidR="00A36832">
        <w:t>.</w:t>
      </w:r>
    </w:p>
    <w:p w14:paraId="54FA412E" w14:textId="6041421C" w:rsidR="00D87D93" w:rsidRPr="00592266" w:rsidRDefault="009E5147" w:rsidP="00A36832">
      <w:pPr>
        <w:pStyle w:val="a9"/>
        <w:shd w:val="clear" w:color="auto" w:fill="FFFFFF"/>
        <w:spacing w:before="0" w:beforeAutospacing="0" w:after="240" w:afterAutospacing="0"/>
        <w:ind w:firstLine="709"/>
        <w:jc w:val="both"/>
      </w:pPr>
      <w:r w:rsidRPr="00D776DB">
        <w:t xml:space="preserve">Для участия в проекте оставьте заявку на ИТ-платформе </w:t>
      </w:r>
      <w:hyperlink r:id="rId7" w:tgtFrame="_blank" w:history="1">
        <w:r w:rsidRPr="00D776DB">
          <w:t>производительность.рф</w:t>
        </w:r>
      </w:hyperlink>
      <w:r>
        <w:t xml:space="preserve"> или </w:t>
      </w:r>
      <w:r w:rsidRPr="0013357D">
        <w:t xml:space="preserve">rck.mb24.ru. Получить консультацию можно в </w:t>
      </w:r>
      <w:r w:rsidR="00592266">
        <w:t xml:space="preserve">региональном </w:t>
      </w:r>
      <w:r w:rsidRPr="0013357D">
        <w:t>центре «Мой бизн</w:t>
      </w:r>
      <w:r w:rsidR="00592266">
        <w:t>ес» по телефону 8-800-234-0-124.</w:t>
      </w:r>
    </w:p>
    <w:p w14:paraId="7EDB91E0" w14:textId="319B32FF" w:rsidR="00592266" w:rsidRPr="00B45EE2" w:rsidRDefault="00592266" w:rsidP="00DD78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325D4" w14:textId="77777777" w:rsidR="00592266" w:rsidRDefault="00592266" w:rsidP="00A36832">
      <w:pPr>
        <w:spacing w:after="0" w:line="240" w:lineRule="auto"/>
        <w:ind w:firstLine="85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Дополнительная информация для СМИ: </w:t>
      </w:r>
      <w:r>
        <w:rPr>
          <w:rFonts w:ascii="Times New Roman" w:hAnsi="Times New Roman" w:cs="Times New Roman"/>
          <w:i/>
          <w:sz w:val="24"/>
          <w:szCs w:val="24"/>
        </w:rPr>
        <w:t xml:space="preserve">+ 7 (391) 222-55-03, пресс-служба агентства развития малого и среднего предпринимательства Красноярского края. </w:t>
      </w:r>
    </w:p>
    <w:p w14:paraId="3A185B14" w14:textId="10FE1F03" w:rsidR="00815E6D" w:rsidRPr="00B45EE2" w:rsidRDefault="00815E6D" w:rsidP="00A3683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815E6D" w:rsidRPr="00B45EE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E1A37" w14:textId="77777777" w:rsidR="007A5323" w:rsidRDefault="007A5323" w:rsidP="007153F2">
      <w:pPr>
        <w:spacing w:after="0" w:line="240" w:lineRule="auto"/>
      </w:pPr>
      <w:r>
        <w:separator/>
      </w:r>
    </w:p>
  </w:endnote>
  <w:endnote w:type="continuationSeparator" w:id="0">
    <w:p w14:paraId="568A4B14" w14:textId="77777777" w:rsidR="007A5323" w:rsidRDefault="007A5323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D1B33" w14:textId="77777777" w:rsidR="007A5323" w:rsidRDefault="007A5323" w:rsidP="007153F2">
      <w:pPr>
        <w:spacing w:after="0" w:line="240" w:lineRule="auto"/>
      </w:pPr>
      <w:r>
        <w:separator/>
      </w:r>
    </w:p>
  </w:footnote>
  <w:footnote w:type="continuationSeparator" w:id="0">
    <w:p w14:paraId="4093AF1A" w14:textId="77777777" w:rsidR="007A5323" w:rsidRDefault="007A5323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236090">
    <w:abstractNumId w:val="1"/>
  </w:num>
  <w:num w:numId="2" w16cid:durableId="1816409985">
    <w:abstractNumId w:val="2"/>
  </w:num>
  <w:num w:numId="3" w16cid:durableId="975138963">
    <w:abstractNumId w:val="0"/>
  </w:num>
  <w:num w:numId="4" w16cid:durableId="1240284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3FE"/>
    <w:rsid w:val="00001CBC"/>
    <w:rsid w:val="00003AA7"/>
    <w:rsid w:val="00012477"/>
    <w:rsid w:val="000159BE"/>
    <w:rsid w:val="00022E83"/>
    <w:rsid w:val="00035024"/>
    <w:rsid w:val="00037AEE"/>
    <w:rsid w:val="0004729F"/>
    <w:rsid w:val="00047617"/>
    <w:rsid w:val="0006472C"/>
    <w:rsid w:val="000C17DD"/>
    <w:rsid w:val="000D2C1A"/>
    <w:rsid w:val="000E53FE"/>
    <w:rsid w:val="0010384C"/>
    <w:rsid w:val="00104044"/>
    <w:rsid w:val="0011063B"/>
    <w:rsid w:val="00114F7C"/>
    <w:rsid w:val="001354CC"/>
    <w:rsid w:val="001354D7"/>
    <w:rsid w:val="001555EF"/>
    <w:rsid w:val="00156FB2"/>
    <w:rsid w:val="001673BB"/>
    <w:rsid w:val="00173026"/>
    <w:rsid w:val="00190844"/>
    <w:rsid w:val="00197271"/>
    <w:rsid w:val="0019787A"/>
    <w:rsid w:val="001B7E8F"/>
    <w:rsid w:val="001C31A5"/>
    <w:rsid w:val="001D7471"/>
    <w:rsid w:val="002005B0"/>
    <w:rsid w:val="00242420"/>
    <w:rsid w:val="00280D09"/>
    <w:rsid w:val="002B2B83"/>
    <w:rsid w:val="002B3EA9"/>
    <w:rsid w:val="002B639D"/>
    <w:rsid w:val="002B69C4"/>
    <w:rsid w:val="002C3BF9"/>
    <w:rsid w:val="002D2F65"/>
    <w:rsid w:val="002F1A48"/>
    <w:rsid w:val="00315489"/>
    <w:rsid w:val="00323DFF"/>
    <w:rsid w:val="003553B3"/>
    <w:rsid w:val="00373C30"/>
    <w:rsid w:val="00377730"/>
    <w:rsid w:val="00431914"/>
    <w:rsid w:val="00485D7B"/>
    <w:rsid w:val="004A0868"/>
    <w:rsid w:val="004A3FA1"/>
    <w:rsid w:val="004A4549"/>
    <w:rsid w:val="004B5A7C"/>
    <w:rsid w:val="004F5DB6"/>
    <w:rsid w:val="005063FA"/>
    <w:rsid w:val="005315D2"/>
    <w:rsid w:val="005350BC"/>
    <w:rsid w:val="00555EFE"/>
    <w:rsid w:val="0056153B"/>
    <w:rsid w:val="00565453"/>
    <w:rsid w:val="00566364"/>
    <w:rsid w:val="00571711"/>
    <w:rsid w:val="0059134F"/>
    <w:rsid w:val="00592266"/>
    <w:rsid w:val="005A210F"/>
    <w:rsid w:val="005A6884"/>
    <w:rsid w:val="005C3E7B"/>
    <w:rsid w:val="005C5247"/>
    <w:rsid w:val="005C79DD"/>
    <w:rsid w:val="005D49C1"/>
    <w:rsid w:val="00610408"/>
    <w:rsid w:val="00634305"/>
    <w:rsid w:val="006349DF"/>
    <w:rsid w:val="00640334"/>
    <w:rsid w:val="006454E2"/>
    <w:rsid w:val="0065302B"/>
    <w:rsid w:val="00660FBE"/>
    <w:rsid w:val="006700BF"/>
    <w:rsid w:val="006703C7"/>
    <w:rsid w:val="0067787E"/>
    <w:rsid w:val="006812DD"/>
    <w:rsid w:val="00692801"/>
    <w:rsid w:val="00696FA2"/>
    <w:rsid w:val="006A66C4"/>
    <w:rsid w:val="006A7EAB"/>
    <w:rsid w:val="006B6975"/>
    <w:rsid w:val="006D6611"/>
    <w:rsid w:val="006D665F"/>
    <w:rsid w:val="006E42CE"/>
    <w:rsid w:val="006F1CFA"/>
    <w:rsid w:val="006F1D28"/>
    <w:rsid w:val="006F55C1"/>
    <w:rsid w:val="00703F15"/>
    <w:rsid w:val="007153F2"/>
    <w:rsid w:val="0073557E"/>
    <w:rsid w:val="007468E3"/>
    <w:rsid w:val="007702BA"/>
    <w:rsid w:val="00771F95"/>
    <w:rsid w:val="007768D2"/>
    <w:rsid w:val="00796DBA"/>
    <w:rsid w:val="007A3DD1"/>
    <w:rsid w:val="007A5323"/>
    <w:rsid w:val="007B12D5"/>
    <w:rsid w:val="007B1EFD"/>
    <w:rsid w:val="007E2580"/>
    <w:rsid w:val="007E5530"/>
    <w:rsid w:val="007F264E"/>
    <w:rsid w:val="007F78B7"/>
    <w:rsid w:val="00815E6D"/>
    <w:rsid w:val="00815F84"/>
    <w:rsid w:val="008206D1"/>
    <w:rsid w:val="0084611A"/>
    <w:rsid w:val="0085155F"/>
    <w:rsid w:val="00866C2D"/>
    <w:rsid w:val="00896797"/>
    <w:rsid w:val="008A0B4F"/>
    <w:rsid w:val="008A5CC6"/>
    <w:rsid w:val="008B0D7B"/>
    <w:rsid w:val="008C7C86"/>
    <w:rsid w:val="008C7ECC"/>
    <w:rsid w:val="008D116B"/>
    <w:rsid w:val="008E4FBF"/>
    <w:rsid w:val="008F7377"/>
    <w:rsid w:val="00907D8F"/>
    <w:rsid w:val="0092270F"/>
    <w:rsid w:val="00931401"/>
    <w:rsid w:val="00931B5C"/>
    <w:rsid w:val="0093525F"/>
    <w:rsid w:val="00942F3F"/>
    <w:rsid w:val="00972AEA"/>
    <w:rsid w:val="00984420"/>
    <w:rsid w:val="009A46FC"/>
    <w:rsid w:val="009B00BA"/>
    <w:rsid w:val="009B1AF9"/>
    <w:rsid w:val="009B1D34"/>
    <w:rsid w:val="009B4F68"/>
    <w:rsid w:val="009C1EF1"/>
    <w:rsid w:val="009E09C6"/>
    <w:rsid w:val="009E5147"/>
    <w:rsid w:val="009F259C"/>
    <w:rsid w:val="00A14FD2"/>
    <w:rsid w:val="00A322CF"/>
    <w:rsid w:val="00A36832"/>
    <w:rsid w:val="00A437AF"/>
    <w:rsid w:val="00A650CA"/>
    <w:rsid w:val="00A6653B"/>
    <w:rsid w:val="00A832EE"/>
    <w:rsid w:val="00AA0DE2"/>
    <w:rsid w:val="00AA2F17"/>
    <w:rsid w:val="00AB6928"/>
    <w:rsid w:val="00AB7AD2"/>
    <w:rsid w:val="00AE2E5F"/>
    <w:rsid w:val="00AE67B5"/>
    <w:rsid w:val="00B0004F"/>
    <w:rsid w:val="00B02F98"/>
    <w:rsid w:val="00B06030"/>
    <w:rsid w:val="00B06775"/>
    <w:rsid w:val="00B377A6"/>
    <w:rsid w:val="00B45EE2"/>
    <w:rsid w:val="00B46C6C"/>
    <w:rsid w:val="00B562CF"/>
    <w:rsid w:val="00BA55DD"/>
    <w:rsid w:val="00BB549F"/>
    <w:rsid w:val="00BB5B8B"/>
    <w:rsid w:val="00BB5DC4"/>
    <w:rsid w:val="00BC6B1E"/>
    <w:rsid w:val="00BD24CD"/>
    <w:rsid w:val="00BD6081"/>
    <w:rsid w:val="00BF4EAF"/>
    <w:rsid w:val="00C01F76"/>
    <w:rsid w:val="00C02561"/>
    <w:rsid w:val="00C066CE"/>
    <w:rsid w:val="00C22167"/>
    <w:rsid w:val="00C37D8B"/>
    <w:rsid w:val="00C52F29"/>
    <w:rsid w:val="00C54541"/>
    <w:rsid w:val="00C5470D"/>
    <w:rsid w:val="00C60B7A"/>
    <w:rsid w:val="00C61A7D"/>
    <w:rsid w:val="00C7263D"/>
    <w:rsid w:val="00C87D89"/>
    <w:rsid w:val="00C9109F"/>
    <w:rsid w:val="00CA4A73"/>
    <w:rsid w:val="00CA567F"/>
    <w:rsid w:val="00CC3ADA"/>
    <w:rsid w:val="00CE4B71"/>
    <w:rsid w:val="00CF6EF4"/>
    <w:rsid w:val="00D0174F"/>
    <w:rsid w:val="00D02B76"/>
    <w:rsid w:val="00D05EBE"/>
    <w:rsid w:val="00D104CC"/>
    <w:rsid w:val="00D30545"/>
    <w:rsid w:val="00D50127"/>
    <w:rsid w:val="00D576A6"/>
    <w:rsid w:val="00D61B08"/>
    <w:rsid w:val="00D70930"/>
    <w:rsid w:val="00D73BD5"/>
    <w:rsid w:val="00D87D93"/>
    <w:rsid w:val="00D901EA"/>
    <w:rsid w:val="00D930C0"/>
    <w:rsid w:val="00DB0DA2"/>
    <w:rsid w:val="00DB450E"/>
    <w:rsid w:val="00DC3BA8"/>
    <w:rsid w:val="00DD78E6"/>
    <w:rsid w:val="00DF5588"/>
    <w:rsid w:val="00E13D7F"/>
    <w:rsid w:val="00E1790D"/>
    <w:rsid w:val="00E313F8"/>
    <w:rsid w:val="00E3581C"/>
    <w:rsid w:val="00E424E9"/>
    <w:rsid w:val="00E474F9"/>
    <w:rsid w:val="00E5797E"/>
    <w:rsid w:val="00E57A5A"/>
    <w:rsid w:val="00E612CA"/>
    <w:rsid w:val="00E62B5C"/>
    <w:rsid w:val="00E73CA7"/>
    <w:rsid w:val="00E82641"/>
    <w:rsid w:val="00E91699"/>
    <w:rsid w:val="00E978EE"/>
    <w:rsid w:val="00EB42FB"/>
    <w:rsid w:val="00ED09A3"/>
    <w:rsid w:val="00ED29ED"/>
    <w:rsid w:val="00ED3606"/>
    <w:rsid w:val="00EE1974"/>
    <w:rsid w:val="00EE265F"/>
    <w:rsid w:val="00EE58B4"/>
    <w:rsid w:val="00F03D03"/>
    <w:rsid w:val="00F17EFA"/>
    <w:rsid w:val="00F17FBD"/>
    <w:rsid w:val="00F24FBF"/>
    <w:rsid w:val="00F3791C"/>
    <w:rsid w:val="00F40901"/>
    <w:rsid w:val="00F426B5"/>
    <w:rsid w:val="00F447F8"/>
    <w:rsid w:val="00F465A6"/>
    <w:rsid w:val="00F535BD"/>
    <w:rsid w:val="00F55356"/>
    <w:rsid w:val="00F62390"/>
    <w:rsid w:val="00F720A6"/>
    <w:rsid w:val="00F931AD"/>
    <w:rsid w:val="00FA508E"/>
    <w:rsid w:val="00FB536D"/>
    <w:rsid w:val="00FC0207"/>
    <w:rsid w:val="00FC1DD1"/>
    <w:rsid w:val="00FC6D66"/>
    <w:rsid w:val="00FC7FAC"/>
    <w:rsid w:val="00FD1B3F"/>
    <w:rsid w:val="00FE6748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76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xn--b1aedfedwqbdfbnzkf0oe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клиент</cp:lastModifiedBy>
  <cp:revision>59</cp:revision>
  <cp:lastPrinted>2025-07-15T03:57:00Z</cp:lastPrinted>
  <dcterms:created xsi:type="dcterms:W3CDTF">2025-01-21T08:52:00Z</dcterms:created>
  <dcterms:modified xsi:type="dcterms:W3CDTF">2025-07-28T04:14:00Z</dcterms:modified>
</cp:coreProperties>
</file>