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06BC" w:rsidRPr="001006BC" w:rsidRDefault="001006BC" w:rsidP="001006BC">
      <w:pPr>
        <w:shd w:val="clear" w:color="auto" w:fill="FFFFFF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color w:val="282828"/>
          <w:sz w:val="28"/>
          <w:szCs w:val="28"/>
          <w:lang w:eastAsia="ru-RU"/>
        </w:rPr>
      </w:pPr>
      <w:r w:rsidRPr="001006BC">
        <w:rPr>
          <w:rFonts w:ascii="Times New Roman" w:eastAsia="Times New Roman" w:hAnsi="Times New Roman" w:cs="Times New Roman"/>
          <w:b/>
          <w:color w:val="282828"/>
          <w:sz w:val="28"/>
          <w:szCs w:val="28"/>
          <w:lang w:eastAsia="ru-RU"/>
        </w:rPr>
        <w:t>Извещение о предоставлении земельных участков.</w:t>
      </w:r>
    </w:p>
    <w:p w:rsidR="001006BC" w:rsidRPr="001006BC" w:rsidRDefault="001006BC" w:rsidP="001006BC">
      <w:pPr>
        <w:shd w:val="clear" w:color="auto" w:fill="FFFFFF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color w:val="282828"/>
          <w:sz w:val="28"/>
          <w:szCs w:val="28"/>
          <w:lang w:eastAsia="ru-RU"/>
        </w:rPr>
      </w:pPr>
    </w:p>
    <w:p w:rsidR="001006BC" w:rsidRPr="001006BC" w:rsidRDefault="001006BC" w:rsidP="001006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</w:p>
    <w:p w:rsidR="001006BC" w:rsidRPr="001006BC" w:rsidRDefault="001006BC" w:rsidP="001006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1006BC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1. Администрация Ермаковского района информирует население о предоставлении земельного участка </w:t>
      </w:r>
      <w:r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из земель населенных пунктов</w:t>
      </w:r>
      <w:bookmarkStart w:id="0" w:name="_GoBack"/>
      <w:bookmarkEnd w:id="0"/>
      <w:r w:rsidRPr="001006BC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 в собственность бесплатно со следующими характеристиками: </w:t>
      </w:r>
    </w:p>
    <w:p w:rsidR="001006BC" w:rsidRPr="001006BC" w:rsidRDefault="001006BC" w:rsidP="001006BC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</w:p>
    <w:tbl>
      <w:tblPr>
        <w:tblW w:w="10096" w:type="dxa"/>
        <w:tblInd w:w="-318" w:type="dxa"/>
        <w:tblLook w:val="04A0" w:firstRow="1" w:lastRow="0" w:firstColumn="1" w:lastColumn="0" w:noHBand="0" w:noVBand="1"/>
      </w:tblPr>
      <w:tblGrid>
        <w:gridCol w:w="570"/>
        <w:gridCol w:w="4534"/>
        <w:gridCol w:w="2097"/>
        <w:gridCol w:w="1727"/>
        <w:gridCol w:w="1168"/>
      </w:tblGrid>
      <w:tr w:rsidR="001006BC" w:rsidRPr="001006BC" w:rsidTr="00970193">
        <w:trPr>
          <w:trHeight w:val="477"/>
        </w:trPr>
        <w:tc>
          <w:tcPr>
            <w:tcW w:w="57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6BC" w:rsidRPr="001006BC" w:rsidRDefault="001006BC" w:rsidP="00100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6BC" w:rsidRPr="001006BC" w:rsidRDefault="001006BC" w:rsidP="00100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(местоположение) земельного участка</w:t>
            </w:r>
          </w:p>
        </w:tc>
        <w:tc>
          <w:tcPr>
            <w:tcW w:w="20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6BC" w:rsidRPr="001006BC" w:rsidRDefault="001006BC" w:rsidP="00100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Кадастровый номер земельного участка</w:t>
            </w:r>
          </w:p>
        </w:tc>
        <w:tc>
          <w:tcPr>
            <w:tcW w:w="17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6BC" w:rsidRPr="001006BC" w:rsidRDefault="001006BC" w:rsidP="00100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Разрешенное использование земельного участка</w:t>
            </w:r>
          </w:p>
        </w:tc>
        <w:tc>
          <w:tcPr>
            <w:tcW w:w="11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1006BC" w:rsidRPr="001006BC" w:rsidRDefault="001006BC" w:rsidP="00100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площадь, </w:t>
            </w:r>
          </w:p>
          <w:p w:rsidR="001006BC" w:rsidRPr="001006BC" w:rsidRDefault="001006BC" w:rsidP="00100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0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 м</w:t>
            </w:r>
          </w:p>
        </w:tc>
      </w:tr>
      <w:tr w:rsidR="001006BC" w:rsidRPr="001006BC" w:rsidTr="00970193">
        <w:trPr>
          <w:trHeight w:val="1058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6BC" w:rsidRPr="001006BC" w:rsidRDefault="001006BC" w:rsidP="00100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6BC" w:rsidRPr="001006BC" w:rsidRDefault="001006BC" w:rsidP="001006BC">
            <w:pPr>
              <w:spacing w:after="0" w:line="240" w:lineRule="auto"/>
              <w:ind w:right="3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Местоположение установлено относительно ориентира, расположенного в границах участка. Почтовый адрес ориентира: Красноярский край, Ермаковский район, с. Нижнеусинское, </w:t>
            </w:r>
          </w:p>
          <w:p w:rsidR="001006BC" w:rsidRPr="001006BC" w:rsidRDefault="001006BC" w:rsidP="001006BC">
            <w:pPr>
              <w:spacing w:after="0" w:line="240" w:lineRule="auto"/>
              <w:ind w:right="3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Кравченко, 8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6BC" w:rsidRPr="001006BC" w:rsidRDefault="001006BC" w:rsidP="001006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24:13:3202001:42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6BC" w:rsidRPr="001006BC" w:rsidRDefault="001006BC" w:rsidP="001006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ведения личного подсобного хозяйства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006BC" w:rsidRPr="001006BC" w:rsidRDefault="001006BC" w:rsidP="00100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0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3237</w:t>
            </w:r>
          </w:p>
        </w:tc>
      </w:tr>
    </w:tbl>
    <w:p w:rsidR="001006BC" w:rsidRPr="001006BC" w:rsidRDefault="001006BC" w:rsidP="001006BC">
      <w:pPr>
        <w:spacing w:after="200" w:line="276" w:lineRule="auto"/>
        <w:rPr>
          <w:rFonts w:ascii="Calibri" w:eastAsia="Calibri" w:hAnsi="Calibri" w:cs="Times New Roman"/>
        </w:rPr>
      </w:pPr>
    </w:p>
    <w:p w:rsidR="00F84A83" w:rsidRDefault="00F84A83"/>
    <w:sectPr w:rsidR="00F84A83" w:rsidSect="008A3628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0E3"/>
    <w:rsid w:val="001006BC"/>
    <w:rsid w:val="005B10E3"/>
    <w:rsid w:val="00F84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B7DBCB-D00E-49FC-8C92-3148B6342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S315-2</dc:creator>
  <cp:keywords/>
  <dc:description/>
  <cp:lastModifiedBy>S315-2</cp:lastModifiedBy>
  <cp:revision>2</cp:revision>
  <dcterms:created xsi:type="dcterms:W3CDTF">2025-07-08T01:21:00Z</dcterms:created>
  <dcterms:modified xsi:type="dcterms:W3CDTF">2025-07-08T01:21:00Z</dcterms:modified>
</cp:coreProperties>
</file>