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36" w:rsidRPr="00745A36" w:rsidRDefault="00745A36" w:rsidP="00745A36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745A36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745A36" w:rsidRPr="00745A36" w:rsidRDefault="00745A36" w:rsidP="00745A36">
      <w:pPr>
        <w:widowControl w:val="0"/>
        <w:autoSpaceDN w:val="0"/>
        <w:ind w:right="-1"/>
        <w:jc w:val="center"/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</w:pPr>
      <w:r w:rsidRPr="00745A36">
        <w:rPr>
          <w:rFonts w:eastAsia="Courier New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745A36" w:rsidRPr="00745A36" w:rsidRDefault="00745A36" w:rsidP="00745A36">
      <w:pPr>
        <w:widowControl w:val="0"/>
        <w:autoSpaceDN w:val="0"/>
        <w:ind w:right="-1"/>
        <w:jc w:val="center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745A36" w:rsidRDefault="00745A36" w:rsidP="00745A36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val="en-US" w:bidi="hi-IN"/>
        </w:rPr>
      </w:pPr>
      <w:r w:rsidRPr="00745A36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«1</w:t>
      </w:r>
      <w:r>
        <w:rPr>
          <w:rFonts w:eastAsia="Courier New" w:cs="Arial"/>
          <w:bCs/>
          <w:color w:val="000000"/>
          <w:kern w:val="2"/>
          <w:sz w:val="24"/>
          <w:szCs w:val="24"/>
          <w:lang w:val="en-US" w:bidi="hi-IN"/>
        </w:rPr>
        <w:t>6</w:t>
      </w:r>
      <w:r w:rsidRPr="00745A36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 xml:space="preserve">» мая 2025 года                                                                                             № </w:t>
      </w:r>
      <w:r>
        <w:rPr>
          <w:rFonts w:eastAsia="Courier New" w:cs="Arial"/>
          <w:bCs/>
          <w:color w:val="000000"/>
          <w:kern w:val="2"/>
          <w:sz w:val="24"/>
          <w:szCs w:val="24"/>
          <w:lang w:val="en-US" w:bidi="hi-IN"/>
        </w:rPr>
        <w:t>313</w:t>
      </w:r>
      <w:r w:rsidRPr="00745A36"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t>-п</w:t>
      </w:r>
    </w:p>
    <w:p w:rsidR="00745A36" w:rsidRDefault="00745A36" w:rsidP="00745A36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val="en-US" w:bidi="hi-IN"/>
        </w:rPr>
      </w:pPr>
    </w:p>
    <w:p w:rsidR="00745A36" w:rsidRDefault="000E114C" w:rsidP="00745A36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 w:rsidRPr="00745A36">
        <w:rPr>
          <w:rFonts w:cs="Arial"/>
          <w:sz w:val="24"/>
          <w:szCs w:val="24"/>
        </w:rPr>
        <w:t>О внесении изменений в постановление администрации Ермаковского района от 29.05.2019</w:t>
      </w:r>
      <w:r w:rsidR="00745A36" w:rsidRPr="00745A36">
        <w:rPr>
          <w:rFonts w:cs="Arial"/>
          <w:sz w:val="24"/>
          <w:szCs w:val="24"/>
        </w:rPr>
        <w:t xml:space="preserve"> </w:t>
      </w:r>
      <w:r w:rsidR="00745A36">
        <w:rPr>
          <w:rFonts w:cs="Arial"/>
          <w:sz w:val="24"/>
          <w:szCs w:val="24"/>
        </w:rPr>
        <w:t>г.</w:t>
      </w:r>
      <w:r w:rsidRPr="00745A36">
        <w:rPr>
          <w:rFonts w:cs="Arial"/>
          <w:sz w:val="24"/>
          <w:szCs w:val="24"/>
        </w:rPr>
        <w:t xml:space="preserve"> № 275-п «О создании антитеррористической комиссии Ермаковского района»</w:t>
      </w:r>
      <w:r w:rsidR="007C37D5" w:rsidRPr="00745A36">
        <w:rPr>
          <w:rFonts w:cs="Arial"/>
          <w:sz w:val="24"/>
          <w:szCs w:val="24"/>
        </w:rPr>
        <w:t xml:space="preserve"> </w:t>
      </w:r>
      <w:r w:rsidR="00C25AC4" w:rsidRPr="00745A36">
        <w:rPr>
          <w:rFonts w:cs="Arial"/>
          <w:sz w:val="24"/>
          <w:szCs w:val="24"/>
        </w:rPr>
        <w:t>(в редакции от 20.02.2020</w:t>
      </w:r>
      <w:r w:rsidR="00745A36">
        <w:rPr>
          <w:rFonts w:cs="Arial"/>
          <w:sz w:val="24"/>
          <w:szCs w:val="24"/>
        </w:rPr>
        <w:t xml:space="preserve"> г.</w:t>
      </w:r>
      <w:r w:rsidR="00C25AC4" w:rsidRPr="00745A36">
        <w:rPr>
          <w:rFonts w:cs="Arial"/>
          <w:sz w:val="24"/>
          <w:szCs w:val="24"/>
        </w:rPr>
        <w:t xml:space="preserve"> № 113-п, от 21.05.2020</w:t>
      </w:r>
      <w:r w:rsidR="00745A36">
        <w:rPr>
          <w:rFonts w:cs="Arial"/>
          <w:sz w:val="24"/>
          <w:szCs w:val="24"/>
        </w:rPr>
        <w:t xml:space="preserve"> г.</w:t>
      </w:r>
      <w:r w:rsidR="00C25AC4" w:rsidRPr="00745A36">
        <w:rPr>
          <w:rFonts w:cs="Arial"/>
          <w:sz w:val="24"/>
          <w:szCs w:val="24"/>
        </w:rPr>
        <w:t xml:space="preserve"> № 325-п от 01.04.2021</w:t>
      </w:r>
      <w:r w:rsidR="00745A36">
        <w:rPr>
          <w:rFonts w:cs="Arial"/>
          <w:sz w:val="24"/>
          <w:szCs w:val="24"/>
        </w:rPr>
        <w:t xml:space="preserve"> г.</w:t>
      </w:r>
      <w:r w:rsidR="00C25AC4" w:rsidRPr="00745A36">
        <w:rPr>
          <w:rFonts w:cs="Arial"/>
          <w:sz w:val="24"/>
          <w:szCs w:val="24"/>
        </w:rPr>
        <w:t xml:space="preserve"> № 165-п, от 26.01.2023</w:t>
      </w:r>
      <w:r w:rsidR="00745A36">
        <w:rPr>
          <w:rFonts w:cs="Arial"/>
          <w:sz w:val="24"/>
          <w:szCs w:val="24"/>
        </w:rPr>
        <w:t xml:space="preserve"> г.</w:t>
      </w:r>
      <w:r w:rsidR="00C25AC4" w:rsidRPr="00745A36">
        <w:rPr>
          <w:rFonts w:cs="Arial"/>
          <w:sz w:val="24"/>
          <w:szCs w:val="24"/>
        </w:rPr>
        <w:t xml:space="preserve"> № 41-п)</w:t>
      </w:r>
    </w:p>
    <w:p w:rsidR="00745A36" w:rsidRDefault="00745A36" w:rsidP="00745A36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</w:p>
    <w:p w:rsidR="00745A36" w:rsidRDefault="000E114C" w:rsidP="00745A36">
      <w:pPr>
        <w:widowControl w:val="0"/>
        <w:suppressAutoHyphens/>
        <w:autoSpaceDN w:val="0"/>
        <w:ind w:right="-2" w:firstLine="720"/>
        <w:jc w:val="both"/>
        <w:rPr>
          <w:rFonts w:cs="Arial"/>
          <w:sz w:val="24"/>
          <w:szCs w:val="24"/>
        </w:rPr>
      </w:pPr>
      <w:proofErr w:type="gramStart"/>
      <w:r w:rsidRPr="00745A36">
        <w:rPr>
          <w:rFonts w:cs="Arial"/>
          <w:sz w:val="24"/>
          <w:szCs w:val="24"/>
        </w:rPr>
        <w:t>В соответствии с Федеральным Законом РФ от 06.03.2006</w:t>
      </w:r>
      <w:r w:rsidR="00745A36">
        <w:rPr>
          <w:rFonts w:cs="Arial"/>
          <w:sz w:val="24"/>
          <w:szCs w:val="24"/>
        </w:rPr>
        <w:t xml:space="preserve"> г.</w:t>
      </w:r>
      <w:r w:rsidRPr="00745A36">
        <w:rPr>
          <w:rFonts w:cs="Arial"/>
          <w:sz w:val="24"/>
          <w:szCs w:val="24"/>
        </w:rPr>
        <w:t xml:space="preserve"> № 35-ФЗ «О противодействии терроризму», статьей 15 Федерального Закона от 06.10.2003</w:t>
      </w:r>
      <w:r w:rsidR="00745A36">
        <w:rPr>
          <w:rFonts w:cs="Arial"/>
          <w:sz w:val="24"/>
          <w:szCs w:val="24"/>
        </w:rPr>
        <w:t xml:space="preserve"> г.</w:t>
      </w:r>
      <w:r w:rsidRPr="00745A36">
        <w:rPr>
          <w:rFonts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в целях реализации на территории Ермаковского района в пределах своих полномочий государственной политики в области противодействия терроризму, руководствуясь Устав</w:t>
      </w:r>
      <w:r w:rsidR="00D92D3F" w:rsidRPr="00745A36">
        <w:rPr>
          <w:rFonts w:cs="Arial"/>
          <w:sz w:val="24"/>
          <w:szCs w:val="24"/>
        </w:rPr>
        <w:t>ом</w:t>
      </w:r>
      <w:r w:rsidRPr="00745A36">
        <w:rPr>
          <w:rFonts w:cs="Arial"/>
          <w:sz w:val="24"/>
          <w:szCs w:val="24"/>
        </w:rPr>
        <w:t xml:space="preserve"> Ермаковского района Красноярского края, ПОСТАНОВЛЯЮ:</w:t>
      </w:r>
      <w:proofErr w:type="gramEnd"/>
    </w:p>
    <w:p w:rsidR="00745A36" w:rsidRDefault="00745A36" w:rsidP="00745A36">
      <w:pPr>
        <w:widowControl w:val="0"/>
        <w:suppressAutoHyphens/>
        <w:autoSpaceDN w:val="0"/>
        <w:ind w:right="-2" w:firstLine="720"/>
        <w:jc w:val="both"/>
        <w:rPr>
          <w:rFonts w:eastAsia="Calibri" w:cs="Arial"/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t xml:space="preserve">1. </w:t>
      </w:r>
      <w:r w:rsidR="00DB123F" w:rsidRPr="00745A36">
        <w:rPr>
          <w:rFonts w:eastAsia="Calibri" w:cs="Arial"/>
          <w:sz w:val="24"/>
          <w:szCs w:val="24"/>
          <w:shd w:val="clear" w:color="auto" w:fill="FFFFFF"/>
        </w:rPr>
        <w:t>Внести изменения в постановление администрации Ермаковского района</w:t>
      </w:r>
      <w:r w:rsidR="00DB123F" w:rsidRPr="00745A36">
        <w:rPr>
          <w:rFonts w:eastAsia="Calibri" w:cs="Arial"/>
          <w:sz w:val="24"/>
          <w:szCs w:val="24"/>
        </w:rPr>
        <w:t xml:space="preserve"> </w:t>
      </w:r>
      <w:r w:rsidR="00DB123F" w:rsidRPr="00745A36">
        <w:rPr>
          <w:rFonts w:cs="Arial"/>
          <w:sz w:val="24"/>
          <w:szCs w:val="24"/>
        </w:rPr>
        <w:t>от 29.05.2019</w:t>
      </w:r>
      <w:r>
        <w:rPr>
          <w:rFonts w:cs="Arial"/>
          <w:sz w:val="24"/>
          <w:szCs w:val="24"/>
        </w:rPr>
        <w:t xml:space="preserve"> г.</w:t>
      </w:r>
      <w:r w:rsidR="00DB123F" w:rsidRPr="00745A36">
        <w:rPr>
          <w:rFonts w:cs="Arial"/>
          <w:sz w:val="24"/>
          <w:szCs w:val="24"/>
        </w:rPr>
        <w:t xml:space="preserve"> № 275-п «О создании антитеррористической комиссии Ермаковского района»</w:t>
      </w:r>
      <w:r w:rsidR="007C37D5" w:rsidRPr="00745A36">
        <w:rPr>
          <w:rFonts w:cs="Arial"/>
          <w:sz w:val="24"/>
          <w:szCs w:val="24"/>
        </w:rPr>
        <w:t xml:space="preserve"> (в редакции от 20.02.2020</w:t>
      </w:r>
      <w:r>
        <w:rPr>
          <w:rFonts w:cs="Arial"/>
          <w:sz w:val="24"/>
          <w:szCs w:val="24"/>
        </w:rPr>
        <w:t xml:space="preserve"> г.</w:t>
      </w:r>
      <w:r w:rsidR="007C37D5" w:rsidRPr="00745A36">
        <w:rPr>
          <w:rFonts w:cs="Arial"/>
          <w:sz w:val="24"/>
          <w:szCs w:val="24"/>
        </w:rPr>
        <w:t xml:space="preserve"> № 113-п</w:t>
      </w:r>
      <w:r w:rsidR="008725E3" w:rsidRPr="00745A36">
        <w:rPr>
          <w:rFonts w:cs="Arial"/>
          <w:sz w:val="24"/>
          <w:szCs w:val="24"/>
        </w:rPr>
        <w:t>, от 21.05.2020</w:t>
      </w:r>
      <w:r>
        <w:rPr>
          <w:rFonts w:cs="Arial"/>
          <w:sz w:val="24"/>
          <w:szCs w:val="24"/>
        </w:rPr>
        <w:t xml:space="preserve"> г.</w:t>
      </w:r>
      <w:r w:rsidR="008725E3" w:rsidRPr="00745A36">
        <w:rPr>
          <w:rFonts w:cs="Arial"/>
          <w:sz w:val="24"/>
          <w:szCs w:val="24"/>
        </w:rPr>
        <w:t xml:space="preserve"> № 325-п от 01.04.2021</w:t>
      </w:r>
      <w:r>
        <w:rPr>
          <w:rFonts w:cs="Arial"/>
          <w:sz w:val="24"/>
          <w:szCs w:val="24"/>
        </w:rPr>
        <w:t xml:space="preserve"> г.</w:t>
      </w:r>
      <w:r w:rsidR="008725E3" w:rsidRPr="00745A36">
        <w:rPr>
          <w:rFonts w:cs="Arial"/>
          <w:sz w:val="24"/>
          <w:szCs w:val="24"/>
        </w:rPr>
        <w:t xml:space="preserve"> № 165-п</w:t>
      </w:r>
      <w:r w:rsidR="00C25AC4" w:rsidRPr="00745A36">
        <w:rPr>
          <w:rFonts w:cs="Arial"/>
          <w:sz w:val="24"/>
          <w:szCs w:val="24"/>
        </w:rPr>
        <w:t>, от 26.01.2023</w:t>
      </w:r>
      <w:r>
        <w:rPr>
          <w:rFonts w:cs="Arial"/>
          <w:sz w:val="24"/>
          <w:szCs w:val="24"/>
        </w:rPr>
        <w:t xml:space="preserve"> г.</w:t>
      </w:r>
      <w:r w:rsidR="00C25AC4" w:rsidRPr="00745A36">
        <w:rPr>
          <w:rFonts w:cs="Arial"/>
          <w:sz w:val="24"/>
          <w:szCs w:val="24"/>
        </w:rPr>
        <w:t xml:space="preserve"> № 41-п</w:t>
      </w:r>
      <w:r w:rsidR="007C37D5" w:rsidRPr="00745A36">
        <w:rPr>
          <w:rFonts w:cs="Arial"/>
          <w:sz w:val="24"/>
          <w:szCs w:val="24"/>
        </w:rPr>
        <w:t>) следующие изменения</w:t>
      </w:r>
      <w:r w:rsidR="00DB123F" w:rsidRPr="00745A36">
        <w:rPr>
          <w:rFonts w:eastAsia="Calibri" w:cs="Arial"/>
          <w:sz w:val="24"/>
          <w:szCs w:val="24"/>
          <w:shd w:val="clear" w:color="auto" w:fill="FFFFFF"/>
        </w:rPr>
        <w:t>:</w:t>
      </w:r>
    </w:p>
    <w:p w:rsidR="00745A36" w:rsidRDefault="007C37D5" w:rsidP="00745A36">
      <w:pPr>
        <w:widowControl w:val="0"/>
        <w:suppressAutoHyphens/>
        <w:autoSpaceDN w:val="0"/>
        <w:ind w:right="-2" w:firstLine="720"/>
        <w:jc w:val="both"/>
        <w:rPr>
          <w:rFonts w:eastAsia="Calibri" w:cs="Arial"/>
          <w:color w:val="000000"/>
          <w:spacing w:val="1"/>
          <w:sz w:val="24"/>
          <w:szCs w:val="24"/>
        </w:rPr>
      </w:pPr>
      <w:r w:rsidRPr="00745A36">
        <w:rPr>
          <w:rFonts w:eastAsia="Calibri" w:cs="Arial"/>
          <w:sz w:val="24"/>
          <w:szCs w:val="24"/>
          <w:shd w:val="clear" w:color="auto" w:fill="FFFFFF"/>
        </w:rPr>
        <w:t xml:space="preserve">-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приложение № 3 к постановлению администрации Ермаковского района</w:t>
      </w:r>
      <w:r w:rsidR="00745A36" w:rsidRPr="00745A36">
        <w:rPr>
          <w:rFonts w:eastAsia="Calibri" w:cs="Arial"/>
          <w:color w:val="000000"/>
          <w:spacing w:val="1"/>
          <w:sz w:val="24"/>
          <w:szCs w:val="24"/>
        </w:rPr>
        <w:t xml:space="preserve"> </w:t>
      </w:r>
      <w:r w:rsidR="00DB123F" w:rsidRPr="00745A36">
        <w:rPr>
          <w:rFonts w:cs="Arial"/>
          <w:sz w:val="24"/>
          <w:szCs w:val="24"/>
        </w:rPr>
        <w:t>от 29.05.2019</w:t>
      </w:r>
      <w:r w:rsidR="00745A36">
        <w:rPr>
          <w:rFonts w:cs="Arial"/>
          <w:sz w:val="24"/>
          <w:szCs w:val="24"/>
        </w:rPr>
        <w:t xml:space="preserve"> г.</w:t>
      </w:r>
      <w:r w:rsidR="00DB123F" w:rsidRPr="00745A36">
        <w:rPr>
          <w:rFonts w:cs="Arial"/>
          <w:sz w:val="24"/>
          <w:szCs w:val="24"/>
        </w:rPr>
        <w:t xml:space="preserve"> № 275-п</w:t>
      </w:r>
      <w:r w:rsidR="00745A36" w:rsidRPr="00745A36">
        <w:rPr>
          <w:rFonts w:cs="Arial"/>
          <w:sz w:val="24"/>
          <w:szCs w:val="24"/>
        </w:rPr>
        <w:t xml:space="preserve">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читать в редакции приложения</w:t>
      </w:r>
      <w:r w:rsidR="00025138" w:rsidRPr="00745A36">
        <w:rPr>
          <w:rFonts w:eastAsia="Calibri" w:cs="Arial"/>
          <w:color w:val="000000"/>
          <w:spacing w:val="1"/>
          <w:sz w:val="24"/>
          <w:szCs w:val="24"/>
        </w:rPr>
        <w:t xml:space="preserve">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№ 1 к настоящему поста</w:t>
      </w:r>
      <w:r w:rsidR="00745A36">
        <w:rPr>
          <w:rFonts w:eastAsia="Calibri" w:cs="Arial"/>
          <w:color w:val="000000"/>
          <w:spacing w:val="1"/>
          <w:sz w:val="24"/>
          <w:szCs w:val="24"/>
        </w:rPr>
        <w:t>новлению;</w:t>
      </w:r>
    </w:p>
    <w:p w:rsidR="00745A36" w:rsidRDefault="007C37D5" w:rsidP="00745A36">
      <w:pPr>
        <w:widowControl w:val="0"/>
        <w:suppressAutoHyphens/>
        <w:autoSpaceDN w:val="0"/>
        <w:ind w:right="-2" w:firstLine="720"/>
        <w:jc w:val="both"/>
        <w:rPr>
          <w:rFonts w:eastAsia="Calibri" w:cs="Arial"/>
          <w:color w:val="000000"/>
          <w:spacing w:val="1"/>
          <w:sz w:val="24"/>
          <w:szCs w:val="24"/>
        </w:rPr>
      </w:pPr>
      <w:r w:rsidRPr="00745A36">
        <w:rPr>
          <w:rFonts w:eastAsia="Calibri" w:cs="Arial"/>
          <w:color w:val="000000"/>
          <w:spacing w:val="1"/>
          <w:sz w:val="24"/>
          <w:szCs w:val="24"/>
        </w:rPr>
        <w:t xml:space="preserve">-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приложение № 4 к постановлению администрации Ермаковского района</w:t>
      </w:r>
      <w:r w:rsidR="00745A36" w:rsidRPr="00745A36">
        <w:rPr>
          <w:rFonts w:eastAsia="Calibri" w:cs="Arial"/>
          <w:color w:val="000000"/>
          <w:spacing w:val="1"/>
          <w:sz w:val="24"/>
          <w:szCs w:val="24"/>
        </w:rPr>
        <w:t xml:space="preserve"> </w:t>
      </w:r>
      <w:r w:rsidR="00DB123F" w:rsidRPr="00745A36">
        <w:rPr>
          <w:rFonts w:cs="Arial"/>
          <w:sz w:val="24"/>
          <w:szCs w:val="24"/>
        </w:rPr>
        <w:t>от 29.05.2019</w:t>
      </w:r>
      <w:r w:rsidR="00745A36">
        <w:rPr>
          <w:rFonts w:cs="Arial"/>
          <w:sz w:val="24"/>
          <w:szCs w:val="24"/>
        </w:rPr>
        <w:t xml:space="preserve"> г.</w:t>
      </w:r>
      <w:r w:rsidR="00DB123F" w:rsidRPr="00745A36">
        <w:rPr>
          <w:rFonts w:cs="Arial"/>
          <w:sz w:val="24"/>
          <w:szCs w:val="24"/>
        </w:rPr>
        <w:t xml:space="preserve"> № 275-п</w:t>
      </w:r>
      <w:r w:rsidR="00745A36" w:rsidRPr="00745A36">
        <w:rPr>
          <w:rFonts w:cs="Arial"/>
          <w:sz w:val="24"/>
          <w:szCs w:val="24"/>
        </w:rPr>
        <w:t xml:space="preserve">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читать в редакции приложения</w:t>
      </w:r>
      <w:r w:rsidR="00025138" w:rsidRPr="00745A36">
        <w:rPr>
          <w:rFonts w:eastAsia="Calibri" w:cs="Arial"/>
          <w:color w:val="000000"/>
          <w:spacing w:val="1"/>
          <w:sz w:val="24"/>
          <w:szCs w:val="24"/>
        </w:rPr>
        <w:t xml:space="preserve"> </w:t>
      </w:r>
      <w:r w:rsidR="00DB123F" w:rsidRPr="00745A36">
        <w:rPr>
          <w:rFonts w:eastAsia="Calibri" w:cs="Arial"/>
          <w:color w:val="000000"/>
          <w:spacing w:val="1"/>
          <w:sz w:val="24"/>
          <w:szCs w:val="24"/>
        </w:rPr>
        <w:t>№ 2 к настоящему постановлению.</w:t>
      </w:r>
    </w:p>
    <w:p w:rsidR="00745A36" w:rsidRDefault="00745A36" w:rsidP="00745A36">
      <w:pPr>
        <w:widowControl w:val="0"/>
        <w:suppressAutoHyphens/>
        <w:autoSpaceDN w:val="0"/>
        <w:ind w:right="-2" w:firstLine="720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</w:pPr>
      <w:r>
        <w:rPr>
          <w:rFonts w:eastAsia="Calibri" w:cs="Arial"/>
          <w:color w:val="000000"/>
          <w:spacing w:val="1"/>
          <w:sz w:val="24"/>
          <w:szCs w:val="24"/>
        </w:rPr>
        <w:t xml:space="preserve">2. </w:t>
      </w:r>
      <w:r w:rsidR="0042723A" w:rsidRPr="00745A36">
        <w:rPr>
          <w:rFonts w:cs="Arial"/>
          <w:sz w:val="24"/>
          <w:szCs w:val="24"/>
        </w:rPr>
        <w:t xml:space="preserve"> </w:t>
      </w:r>
      <w:proofErr w:type="gramStart"/>
      <w:r w:rsidR="00074EC0" w:rsidRPr="00745A36">
        <w:rPr>
          <w:rFonts w:cs="Arial"/>
          <w:sz w:val="24"/>
          <w:szCs w:val="24"/>
        </w:rPr>
        <w:t>Контроль за</w:t>
      </w:r>
      <w:proofErr w:type="gramEnd"/>
      <w:r w:rsidR="00074EC0" w:rsidRPr="00745A36">
        <w:rPr>
          <w:rFonts w:cs="Arial"/>
          <w:sz w:val="24"/>
          <w:szCs w:val="24"/>
        </w:rPr>
        <w:t xml:space="preserve"> исполнением постановления возложить на </w:t>
      </w:r>
      <w:r w:rsidR="0042723A" w:rsidRPr="00745A36">
        <w:rPr>
          <w:rFonts w:cs="Arial"/>
          <w:sz w:val="24"/>
          <w:szCs w:val="24"/>
        </w:rPr>
        <w:t xml:space="preserve">заместителя главы администрации района </w:t>
      </w:r>
      <w:r w:rsidR="0082608E" w:rsidRPr="00745A36">
        <w:rPr>
          <w:rFonts w:cs="Arial"/>
          <w:sz w:val="24"/>
          <w:szCs w:val="24"/>
        </w:rPr>
        <w:t>по оперативному управлению С.М. Абрамова.</w:t>
      </w:r>
    </w:p>
    <w:p w:rsidR="00745A36" w:rsidRDefault="00745A36" w:rsidP="00745A36">
      <w:pPr>
        <w:widowControl w:val="0"/>
        <w:suppressAutoHyphens/>
        <w:autoSpaceDN w:val="0"/>
        <w:ind w:right="-2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</w:t>
      </w:r>
      <w:r w:rsidR="00074EC0" w:rsidRPr="00745A36">
        <w:rPr>
          <w:rFonts w:cs="Arial"/>
          <w:sz w:val="24"/>
          <w:szCs w:val="24"/>
        </w:rPr>
        <w:t>. Постановление вступает в силу</w:t>
      </w:r>
      <w:r w:rsidR="0042723A" w:rsidRPr="00745A36">
        <w:rPr>
          <w:rFonts w:cs="Arial"/>
          <w:sz w:val="24"/>
          <w:szCs w:val="24"/>
        </w:rPr>
        <w:t xml:space="preserve"> после его официального опубликования (обнародования)</w:t>
      </w:r>
      <w:r w:rsidR="00074EC0" w:rsidRPr="00745A36">
        <w:rPr>
          <w:rFonts w:cs="Arial"/>
          <w:sz w:val="24"/>
          <w:szCs w:val="24"/>
        </w:rPr>
        <w:t>.</w:t>
      </w:r>
    </w:p>
    <w:p w:rsidR="00745A36" w:rsidRDefault="00745A36" w:rsidP="00745A36">
      <w:pPr>
        <w:widowControl w:val="0"/>
        <w:suppressAutoHyphens/>
        <w:autoSpaceDN w:val="0"/>
        <w:ind w:right="-2" w:firstLine="720"/>
        <w:jc w:val="both"/>
        <w:rPr>
          <w:rFonts w:cs="Arial"/>
          <w:sz w:val="24"/>
          <w:szCs w:val="24"/>
        </w:rPr>
      </w:pPr>
    </w:p>
    <w:p w:rsidR="007C37D5" w:rsidRDefault="00074EC0" w:rsidP="00745A36">
      <w:pPr>
        <w:widowControl w:val="0"/>
        <w:suppressAutoHyphens/>
        <w:autoSpaceDN w:val="0"/>
        <w:ind w:right="-2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Глава</w:t>
      </w:r>
      <w:r w:rsidR="0042723A" w:rsidRPr="00745A36">
        <w:rPr>
          <w:rFonts w:cs="Arial"/>
          <w:sz w:val="24"/>
          <w:szCs w:val="24"/>
        </w:rPr>
        <w:t xml:space="preserve"> </w:t>
      </w:r>
      <w:r w:rsidRPr="00745A36">
        <w:rPr>
          <w:rFonts w:cs="Arial"/>
          <w:sz w:val="24"/>
          <w:szCs w:val="24"/>
        </w:rPr>
        <w:t xml:space="preserve">района </w:t>
      </w:r>
      <w:r w:rsidR="00745A36">
        <w:rPr>
          <w:rFonts w:cs="Arial"/>
          <w:sz w:val="24"/>
          <w:szCs w:val="24"/>
        </w:rPr>
        <w:t xml:space="preserve">                                                                                         </w:t>
      </w:r>
      <w:r w:rsidR="00745A36" w:rsidRPr="00745A36">
        <w:rPr>
          <w:rFonts w:cs="Arial"/>
          <w:sz w:val="24"/>
          <w:szCs w:val="24"/>
        </w:rPr>
        <w:t xml:space="preserve"> </w:t>
      </w:r>
      <w:r w:rsidR="0042723A" w:rsidRPr="00745A36">
        <w:rPr>
          <w:rFonts w:cs="Arial"/>
          <w:sz w:val="24"/>
          <w:szCs w:val="24"/>
        </w:rPr>
        <w:t>М.А. Виговский</w:t>
      </w:r>
    </w:p>
    <w:p w:rsidR="00745A36" w:rsidRDefault="00745A36" w:rsidP="00745A36">
      <w:pPr>
        <w:widowControl w:val="0"/>
        <w:suppressAutoHyphens/>
        <w:autoSpaceDN w:val="0"/>
        <w:ind w:right="-2"/>
        <w:jc w:val="both"/>
        <w:rPr>
          <w:rFonts w:eastAsia="Courier New" w:cs="Arial"/>
          <w:bCs/>
          <w:color w:val="000000"/>
          <w:kern w:val="2"/>
          <w:sz w:val="24"/>
          <w:szCs w:val="24"/>
          <w:lang w:bidi="hi-IN"/>
        </w:rPr>
        <w:sectPr w:rsidR="00745A36" w:rsidSect="00C65C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5A36" w:rsidRPr="00745A36" w:rsidRDefault="00745A36" w:rsidP="00745A36">
      <w:pPr>
        <w:spacing w:line="256" w:lineRule="auto"/>
        <w:ind w:firstLine="709"/>
        <w:jc w:val="right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lastRenderedPageBreak/>
        <w:t>Приложение № 1</w:t>
      </w:r>
    </w:p>
    <w:p w:rsidR="00745A36" w:rsidRPr="00745A36" w:rsidRDefault="00745A36" w:rsidP="00745A36">
      <w:pPr>
        <w:jc w:val="right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к постановлению администрации</w:t>
      </w:r>
    </w:p>
    <w:p w:rsidR="00745A36" w:rsidRPr="00745A36" w:rsidRDefault="00745A36" w:rsidP="00745A36">
      <w:pPr>
        <w:jc w:val="right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Ермаковского района</w:t>
      </w:r>
    </w:p>
    <w:p w:rsidR="00745A36" w:rsidRDefault="00745A36" w:rsidP="00745A36">
      <w:pPr>
        <w:jc w:val="right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от «1</w:t>
      </w:r>
      <w:r>
        <w:rPr>
          <w:rFonts w:cs="Arial"/>
          <w:sz w:val="24"/>
          <w:szCs w:val="24"/>
        </w:rPr>
        <w:t>6</w:t>
      </w:r>
      <w:r w:rsidRPr="00745A36">
        <w:rPr>
          <w:rFonts w:cs="Arial"/>
          <w:sz w:val="24"/>
          <w:szCs w:val="24"/>
        </w:rPr>
        <w:t xml:space="preserve">» мая 2025 г. № </w:t>
      </w:r>
      <w:r>
        <w:rPr>
          <w:rFonts w:cs="Arial"/>
          <w:sz w:val="24"/>
          <w:szCs w:val="24"/>
        </w:rPr>
        <w:t>313</w:t>
      </w:r>
      <w:r w:rsidRPr="00745A36">
        <w:rPr>
          <w:rFonts w:cs="Arial"/>
          <w:sz w:val="24"/>
          <w:szCs w:val="24"/>
        </w:rPr>
        <w:t>-п</w:t>
      </w:r>
      <w:bookmarkStart w:id="0" w:name="P33"/>
      <w:bookmarkEnd w:id="0"/>
    </w:p>
    <w:p w:rsidR="00745A36" w:rsidRDefault="00745A36" w:rsidP="00745A36">
      <w:pPr>
        <w:jc w:val="right"/>
        <w:rPr>
          <w:rFonts w:cs="Arial"/>
          <w:sz w:val="24"/>
          <w:szCs w:val="24"/>
        </w:rPr>
      </w:pPr>
    </w:p>
    <w:p w:rsidR="00745A36" w:rsidRDefault="00A26A28" w:rsidP="00745A36">
      <w:pPr>
        <w:jc w:val="center"/>
        <w:rPr>
          <w:rFonts w:cs="Arial"/>
          <w:sz w:val="24"/>
          <w:szCs w:val="24"/>
        </w:rPr>
      </w:pPr>
      <w:r w:rsidRPr="00745A36">
        <w:rPr>
          <w:rFonts w:eastAsia="Calibri" w:cs="Arial"/>
          <w:sz w:val="24"/>
          <w:szCs w:val="24"/>
        </w:rPr>
        <w:t>Состав</w:t>
      </w:r>
    </w:p>
    <w:p w:rsidR="00A26A28" w:rsidRDefault="00A26A28" w:rsidP="00745A36">
      <w:pPr>
        <w:jc w:val="center"/>
        <w:rPr>
          <w:rFonts w:eastAsia="Calibri" w:cs="Arial"/>
          <w:sz w:val="24"/>
          <w:szCs w:val="24"/>
        </w:rPr>
      </w:pPr>
      <w:r w:rsidRPr="00745A36">
        <w:rPr>
          <w:rFonts w:eastAsia="Calibri" w:cs="Arial"/>
          <w:sz w:val="24"/>
          <w:szCs w:val="24"/>
        </w:rPr>
        <w:t>антитеррористической комиссии Ермаковского района</w:t>
      </w:r>
    </w:p>
    <w:p w:rsidR="00745A36" w:rsidRDefault="00745A36" w:rsidP="00745A36">
      <w:pPr>
        <w:jc w:val="both"/>
        <w:rPr>
          <w:rFonts w:eastAsia="Calibri"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Председатель антитеррористической комиссии Ермаковского района</w:t>
      </w:r>
      <w:r>
        <w:rPr>
          <w:rFonts w:cs="Arial"/>
          <w:sz w:val="24"/>
          <w:szCs w:val="24"/>
        </w:rPr>
        <w:t>:</w:t>
      </w:r>
    </w:p>
    <w:p w:rsidR="00745A36" w:rsidRDefault="00745A36" w:rsidP="00745A36">
      <w:pPr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Виговский Михаил Анатольевич</w:t>
      </w:r>
      <w:r>
        <w:rPr>
          <w:rFonts w:cs="Arial"/>
          <w:sz w:val="24"/>
          <w:szCs w:val="24"/>
        </w:rPr>
        <w:t xml:space="preserve"> - </w:t>
      </w:r>
      <w:r w:rsidRPr="00745A36">
        <w:rPr>
          <w:rFonts w:cs="Arial"/>
          <w:sz w:val="24"/>
          <w:szCs w:val="24"/>
        </w:rPr>
        <w:t>глава Ермаковского района</w:t>
      </w:r>
      <w:r>
        <w:rPr>
          <w:rFonts w:cs="Arial"/>
          <w:sz w:val="24"/>
          <w:szCs w:val="24"/>
        </w:rPr>
        <w:t>.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Заместители председателя антитеррористической комиссии Ермаковского района</w:t>
      </w:r>
      <w:r>
        <w:rPr>
          <w:rFonts w:cs="Arial"/>
          <w:sz w:val="24"/>
          <w:szCs w:val="24"/>
        </w:rPr>
        <w:t>: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Абрамов Сергей Михайлович</w:t>
      </w:r>
      <w:r>
        <w:rPr>
          <w:rFonts w:cs="Arial"/>
          <w:sz w:val="24"/>
          <w:szCs w:val="24"/>
        </w:rPr>
        <w:t xml:space="preserve"> - </w:t>
      </w:r>
      <w:r w:rsidRPr="00745A36">
        <w:rPr>
          <w:rFonts w:cs="Arial"/>
          <w:sz w:val="24"/>
          <w:szCs w:val="24"/>
        </w:rPr>
        <w:t>заместитель главы администрации района по оперативному управлению</w:t>
      </w:r>
      <w:r>
        <w:rPr>
          <w:rFonts w:cs="Arial"/>
          <w:sz w:val="24"/>
          <w:szCs w:val="24"/>
        </w:rPr>
        <w:t>;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745A36">
        <w:rPr>
          <w:rFonts w:cs="Arial"/>
          <w:sz w:val="24"/>
          <w:szCs w:val="24"/>
        </w:rPr>
        <w:t>Потапчик</w:t>
      </w:r>
      <w:proofErr w:type="spellEnd"/>
      <w:r w:rsidRPr="00745A36">
        <w:rPr>
          <w:rFonts w:cs="Arial"/>
          <w:sz w:val="24"/>
          <w:szCs w:val="24"/>
        </w:rPr>
        <w:t xml:space="preserve"> Евгений Сергеевич</w:t>
      </w:r>
      <w:r>
        <w:rPr>
          <w:rFonts w:cs="Arial"/>
          <w:sz w:val="24"/>
          <w:szCs w:val="24"/>
        </w:rPr>
        <w:t xml:space="preserve"> - </w:t>
      </w:r>
      <w:r w:rsidRPr="00745A36">
        <w:rPr>
          <w:rFonts w:cs="Arial"/>
          <w:sz w:val="24"/>
          <w:szCs w:val="24"/>
        </w:rPr>
        <w:t>начальник ОП МО МВД России «Шуше</w:t>
      </w:r>
      <w:r w:rsidRPr="00745A36">
        <w:rPr>
          <w:rFonts w:cs="Arial"/>
          <w:sz w:val="24"/>
          <w:szCs w:val="24"/>
        </w:rPr>
        <w:t>н</w:t>
      </w:r>
      <w:r w:rsidRPr="00745A36">
        <w:rPr>
          <w:rFonts w:cs="Arial"/>
          <w:sz w:val="24"/>
          <w:szCs w:val="24"/>
        </w:rPr>
        <w:t>ский»</w:t>
      </w:r>
      <w:r>
        <w:rPr>
          <w:rFonts w:cs="Arial"/>
          <w:sz w:val="24"/>
          <w:szCs w:val="24"/>
        </w:rPr>
        <w:t>.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Секретарь антитеррористической комиссии Ермаковского района</w:t>
      </w:r>
      <w:r>
        <w:rPr>
          <w:rFonts w:cs="Arial"/>
          <w:sz w:val="24"/>
          <w:szCs w:val="24"/>
        </w:rPr>
        <w:t>: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745A36">
        <w:rPr>
          <w:rFonts w:cs="Arial"/>
          <w:sz w:val="24"/>
          <w:szCs w:val="24"/>
        </w:rPr>
        <w:t>Коростелёва</w:t>
      </w:r>
      <w:proofErr w:type="spellEnd"/>
      <w:r w:rsidRPr="00745A36">
        <w:rPr>
          <w:rFonts w:cs="Arial"/>
          <w:sz w:val="24"/>
          <w:szCs w:val="24"/>
        </w:rPr>
        <w:t xml:space="preserve"> Татьяна Геннадьевна</w:t>
      </w:r>
      <w:r>
        <w:rPr>
          <w:rFonts w:cs="Arial"/>
          <w:sz w:val="24"/>
          <w:szCs w:val="24"/>
        </w:rPr>
        <w:t xml:space="preserve"> - </w:t>
      </w:r>
      <w:r w:rsidRPr="00745A36">
        <w:rPr>
          <w:rFonts w:cs="Arial"/>
          <w:sz w:val="24"/>
          <w:szCs w:val="24"/>
        </w:rPr>
        <w:t>начальник отдела гражданской обор</w:t>
      </w:r>
      <w:r w:rsidRPr="00745A36">
        <w:rPr>
          <w:rFonts w:cs="Arial"/>
          <w:sz w:val="24"/>
          <w:szCs w:val="24"/>
        </w:rPr>
        <w:t>о</w:t>
      </w:r>
      <w:r w:rsidRPr="00745A36">
        <w:rPr>
          <w:rFonts w:cs="Arial"/>
          <w:sz w:val="24"/>
          <w:szCs w:val="24"/>
        </w:rPr>
        <w:t>ны и чрезвычайных ситуаций администрации Ермаковского района</w:t>
      </w:r>
      <w:r>
        <w:rPr>
          <w:rFonts w:cs="Arial"/>
          <w:sz w:val="24"/>
          <w:szCs w:val="24"/>
        </w:rPr>
        <w:t>.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Члены комиссии:</w:t>
      </w: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</w:p>
    <w:p w:rsidR="00745A36" w:rsidRDefault="00745A36" w:rsidP="00745A36">
      <w:pPr>
        <w:ind w:firstLine="720"/>
        <w:jc w:val="both"/>
        <w:rPr>
          <w:rFonts w:cs="Arial"/>
          <w:sz w:val="24"/>
          <w:szCs w:val="24"/>
        </w:rPr>
      </w:pPr>
      <w:r w:rsidRPr="00745A36">
        <w:rPr>
          <w:rFonts w:cs="Arial"/>
          <w:sz w:val="24"/>
          <w:szCs w:val="24"/>
        </w:rPr>
        <w:t>Сунцов Федор Николаевич</w:t>
      </w:r>
      <w:r>
        <w:rPr>
          <w:rFonts w:cs="Arial"/>
          <w:sz w:val="24"/>
          <w:szCs w:val="24"/>
        </w:rPr>
        <w:t xml:space="preserve"> - </w:t>
      </w:r>
      <w:r w:rsidRPr="00745A36">
        <w:rPr>
          <w:rFonts w:cs="Arial"/>
          <w:sz w:val="24"/>
          <w:szCs w:val="24"/>
        </w:rPr>
        <w:t>заместитель главы администрации района - начальник отдела земельных и имущественных отношений</w:t>
      </w:r>
      <w:r w:rsidR="00A8482B"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Нелюбов Дмитрий Викторович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заместитель главы администрации района – начальник отдела сельского хозяйства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Добросоцкая Ирина Петровна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заместитель главы администрации района по социальным вопросам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Макарова Лилия Викторовна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главный специалист по молодежной политике и спорту администрации Ермаковского района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Александров Сергей Владимирович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оперуполномоченный отделения в г. Минусинске УФСБ по Красноярскому краю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A8482B">
        <w:rPr>
          <w:rFonts w:cs="Arial"/>
          <w:sz w:val="24"/>
          <w:szCs w:val="24"/>
        </w:rPr>
        <w:t>Вилисов</w:t>
      </w:r>
      <w:proofErr w:type="spellEnd"/>
      <w:r w:rsidRPr="00A8482B">
        <w:rPr>
          <w:rFonts w:cs="Arial"/>
          <w:sz w:val="24"/>
          <w:szCs w:val="24"/>
        </w:rPr>
        <w:t xml:space="preserve"> Александр Александрович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начальник 43 ПСЧ 6 ПСО ФПС ГПС ГУ МЧС России по Красноярскому краю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eastAsia="Calibri"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 xml:space="preserve">Георгиев Гиви </w:t>
      </w:r>
      <w:proofErr w:type="spellStart"/>
      <w:r w:rsidRPr="00A8482B">
        <w:rPr>
          <w:rFonts w:cs="Arial"/>
          <w:sz w:val="24"/>
          <w:szCs w:val="24"/>
        </w:rPr>
        <w:t>Самсонович</w:t>
      </w:r>
      <w:proofErr w:type="spellEnd"/>
      <w:r>
        <w:rPr>
          <w:rFonts w:cs="Arial"/>
          <w:sz w:val="24"/>
          <w:szCs w:val="24"/>
        </w:rPr>
        <w:t xml:space="preserve"> - </w:t>
      </w:r>
      <w:r w:rsidRPr="00745A36">
        <w:rPr>
          <w:rFonts w:eastAsia="Calibri" w:cs="Arial"/>
          <w:sz w:val="24"/>
          <w:szCs w:val="24"/>
        </w:rPr>
        <w:t>директор МКУ «ЕДДС» Ермаковского района</w:t>
      </w:r>
      <w:r>
        <w:rPr>
          <w:rFonts w:eastAsia="Calibri"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Петровский Александр Михайлович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главный врач КГБУЗ «Ермаковская РБ»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начальник миграционного пункта ОП МО МВД России «Шушенский» (по с</w:t>
      </w:r>
      <w:r w:rsidRPr="00A8482B">
        <w:rPr>
          <w:rFonts w:cs="Arial"/>
          <w:sz w:val="24"/>
          <w:szCs w:val="24"/>
        </w:rPr>
        <w:t>о</w:t>
      </w:r>
      <w:r w:rsidRPr="00A8482B">
        <w:rPr>
          <w:rFonts w:cs="Arial"/>
          <w:sz w:val="24"/>
          <w:szCs w:val="24"/>
        </w:rPr>
        <w:t>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Синеокова Марина Сергеевна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начальник территориального отделения КГКУ «УСЗН» по Ермаковскому району Красноярского края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Исакова Ирина Викторовна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руководитель Управления образования адм</w:t>
      </w:r>
      <w:r w:rsidRPr="00A8482B">
        <w:rPr>
          <w:rFonts w:cs="Arial"/>
          <w:sz w:val="24"/>
          <w:szCs w:val="24"/>
        </w:rPr>
        <w:t>и</w:t>
      </w:r>
      <w:r w:rsidRPr="00A8482B">
        <w:rPr>
          <w:rFonts w:cs="Arial"/>
          <w:sz w:val="24"/>
          <w:szCs w:val="24"/>
        </w:rPr>
        <w:t>нистрации Ермаковского района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Верфель Жанна Александровна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начальник отдела культуры администр</w:t>
      </w:r>
      <w:r w:rsidRPr="00A8482B">
        <w:rPr>
          <w:rFonts w:cs="Arial"/>
          <w:sz w:val="24"/>
          <w:szCs w:val="24"/>
        </w:rPr>
        <w:t>а</w:t>
      </w:r>
      <w:r w:rsidRPr="00A8482B">
        <w:rPr>
          <w:rFonts w:cs="Arial"/>
          <w:sz w:val="24"/>
          <w:szCs w:val="24"/>
        </w:rPr>
        <w:t>ции Ермаковского района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Главы сельсоветов Ермаковского района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A8482B">
        <w:rPr>
          <w:rFonts w:cs="Arial"/>
          <w:sz w:val="24"/>
          <w:szCs w:val="24"/>
        </w:rPr>
        <w:lastRenderedPageBreak/>
        <w:t>Руднов</w:t>
      </w:r>
      <w:proofErr w:type="spellEnd"/>
      <w:r w:rsidRPr="00A8482B">
        <w:rPr>
          <w:rFonts w:cs="Arial"/>
          <w:sz w:val="24"/>
          <w:szCs w:val="24"/>
        </w:rPr>
        <w:t xml:space="preserve"> Сергей Сергеевич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 xml:space="preserve">начальник ПЦО (дислокация </w:t>
      </w:r>
      <w:proofErr w:type="gramStart"/>
      <w:r w:rsidRPr="00A8482B">
        <w:rPr>
          <w:rFonts w:cs="Arial"/>
          <w:sz w:val="24"/>
          <w:szCs w:val="24"/>
        </w:rPr>
        <w:t>в</w:t>
      </w:r>
      <w:proofErr w:type="gramEnd"/>
      <w:r w:rsidRPr="00A8482B">
        <w:rPr>
          <w:rFonts w:cs="Arial"/>
          <w:sz w:val="24"/>
          <w:szCs w:val="24"/>
        </w:rPr>
        <w:t xml:space="preserve"> </w:t>
      </w:r>
      <w:proofErr w:type="gramStart"/>
      <w:r w:rsidRPr="00A8482B">
        <w:rPr>
          <w:rFonts w:cs="Arial"/>
          <w:sz w:val="24"/>
          <w:szCs w:val="24"/>
        </w:rPr>
        <w:t>с</w:t>
      </w:r>
      <w:proofErr w:type="gramEnd"/>
      <w:r w:rsidRPr="00A8482B">
        <w:rPr>
          <w:rFonts w:cs="Arial"/>
          <w:sz w:val="24"/>
          <w:szCs w:val="24"/>
        </w:rPr>
        <w:t>. Ермаковское) ОВО по Шушенскому району - филиала ФГКУ «УВО ВНГ России по Красноярскому краю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командир в/</w:t>
      </w:r>
      <w:proofErr w:type="gramStart"/>
      <w:r w:rsidRPr="00A8482B">
        <w:rPr>
          <w:rFonts w:cs="Arial"/>
          <w:sz w:val="24"/>
          <w:szCs w:val="24"/>
        </w:rPr>
        <w:t>ч</w:t>
      </w:r>
      <w:proofErr w:type="gramEnd"/>
      <w:r w:rsidRPr="00A8482B">
        <w:rPr>
          <w:rFonts w:cs="Arial"/>
          <w:sz w:val="24"/>
          <w:szCs w:val="24"/>
        </w:rPr>
        <w:t xml:space="preserve"> 58133</w:t>
      </w:r>
      <w:r>
        <w:rPr>
          <w:rFonts w:cs="Arial"/>
          <w:sz w:val="24"/>
          <w:szCs w:val="24"/>
        </w:rPr>
        <w:t xml:space="preserve"> (по согласованию);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proofErr w:type="spellStart"/>
      <w:r w:rsidRPr="00A8482B">
        <w:rPr>
          <w:rFonts w:cs="Arial"/>
          <w:sz w:val="24"/>
          <w:szCs w:val="24"/>
        </w:rPr>
        <w:t>Радзюк</w:t>
      </w:r>
      <w:proofErr w:type="spellEnd"/>
      <w:r w:rsidRPr="00A8482B">
        <w:rPr>
          <w:rFonts w:cs="Arial"/>
          <w:sz w:val="24"/>
          <w:szCs w:val="24"/>
        </w:rPr>
        <w:t xml:space="preserve"> Андрей Александрович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директор АО «ДРСУ №10» Ермаковский филиал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Мельниченко Павел Андреевич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директор ОАО «</w:t>
      </w:r>
      <w:proofErr w:type="spellStart"/>
      <w:r w:rsidRPr="00A8482B">
        <w:rPr>
          <w:rFonts w:cs="Arial"/>
          <w:sz w:val="24"/>
          <w:szCs w:val="24"/>
        </w:rPr>
        <w:t>Ермаковскагроавтотранс</w:t>
      </w:r>
      <w:proofErr w:type="spellEnd"/>
      <w:r w:rsidRPr="00A8482B">
        <w:rPr>
          <w:rFonts w:cs="Arial"/>
          <w:sz w:val="24"/>
          <w:szCs w:val="24"/>
        </w:rPr>
        <w:t>»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Федоров Виктор Юрьевич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директор ООО «Тепловик-2» (по согласованию)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Назаров Виктор Николаевич</w:t>
      </w:r>
      <w:r>
        <w:rPr>
          <w:rFonts w:cs="Arial"/>
          <w:sz w:val="24"/>
          <w:szCs w:val="24"/>
        </w:rPr>
        <w:t xml:space="preserve"> - </w:t>
      </w:r>
      <w:r w:rsidRPr="00A8482B">
        <w:rPr>
          <w:rFonts w:cs="Arial"/>
          <w:sz w:val="24"/>
          <w:szCs w:val="24"/>
        </w:rPr>
        <w:t>директор ООО «</w:t>
      </w:r>
      <w:proofErr w:type="spellStart"/>
      <w:r w:rsidRPr="00A8482B">
        <w:rPr>
          <w:rFonts w:cs="Arial"/>
          <w:sz w:val="24"/>
          <w:szCs w:val="24"/>
        </w:rPr>
        <w:t>Жилкомхоз</w:t>
      </w:r>
      <w:proofErr w:type="spellEnd"/>
      <w:r w:rsidRPr="00A8482B">
        <w:rPr>
          <w:rFonts w:cs="Arial"/>
          <w:sz w:val="24"/>
          <w:szCs w:val="24"/>
        </w:rPr>
        <w:t>» (по согласов</w:t>
      </w:r>
      <w:r w:rsidRPr="00A8482B">
        <w:rPr>
          <w:rFonts w:cs="Arial"/>
          <w:sz w:val="24"/>
          <w:szCs w:val="24"/>
        </w:rPr>
        <w:t>а</w:t>
      </w:r>
      <w:r w:rsidRPr="00A8482B">
        <w:rPr>
          <w:rFonts w:cs="Arial"/>
          <w:sz w:val="24"/>
          <w:szCs w:val="24"/>
        </w:rPr>
        <w:t>нию)</w:t>
      </w:r>
      <w:r>
        <w:rPr>
          <w:rFonts w:cs="Arial"/>
          <w:sz w:val="24"/>
          <w:szCs w:val="24"/>
        </w:rPr>
        <w:t>;</w:t>
      </w:r>
    </w:p>
    <w:p w:rsidR="00A8482B" w:rsidRDefault="00A8482B" w:rsidP="00A8482B">
      <w:pPr>
        <w:ind w:firstLine="720"/>
        <w:jc w:val="both"/>
        <w:rPr>
          <w:rFonts w:cs="Arial"/>
          <w:sz w:val="24"/>
          <w:szCs w:val="24"/>
        </w:rPr>
      </w:pPr>
      <w:r w:rsidRPr="00A8482B">
        <w:rPr>
          <w:rFonts w:cs="Arial"/>
          <w:sz w:val="24"/>
          <w:szCs w:val="24"/>
        </w:rPr>
        <w:t>Макаров Юрий Владимирович</w:t>
      </w:r>
      <w:r>
        <w:rPr>
          <w:rFonts w:cs="Arial"/>
          <w:sz w:val="24"/>
          <w:szCs w:val="24"/>
        </w:rPr>
        <w:t xml:space="preserve"> - </w:t>
      </w:r>
      <w:r w:rsidR="00C66B28" w:rsidRPr="00C66B28">
        <w:rPr>
          <w:rFonts w:cs="Arial"/>
          <w:sz w:val="24"/>
          <w:szCs w:val="24"/>
        </w:rPr>
        <w:t>директор ООО «Квант-2» (по согласов</w:t>
      </w:r>
      <w:r w:rsidR="00C66B28" w:rsidRPr="00C66B28">
        <w:rPr>
          <w:rFonts w:cs="Arial"/>
          <w:sz w:val="24"/>
          <w:szCs w:val="24"/>
        </w:rPr>
        <w:t>а</w:t>
      </w:r>
      <w:r w:rsidR="00C66B28" w:rsidRPr="00C66B28">
        <w:rPr>
          <w:rFonts w:cs="Arial"/>
          <w:sz w:val="24"/>
          <w:szCs w:val="24"/>
        </w:rPr>
        <w:t>нию)</w:t>
      </w:r>
      <w:r w:rsidR="00C66B28">
        <w:rPr>
          <w:rFonts w:cs="Arial"/>
          <w:sz w:val="24"/>
          <w:szCs w:val="24"/>
        </w:rPr>
        <w:t>;</w:t>
      </w:r>
    </w:p>
    <w:p w:rsidR="00C66B28" w:rsidRPr="00745A36" w:rsidRDefault="00C66B28" w:rsidP="00C66B28">
      <w:pPr>
        <w:ind w:firstLine="720"/>
        <w:jc w:val="both"/>
        <w:rPr>
          <w:rFonts w:cs="Arial"/>
          <w:sz w:val="24"/>
          <w:szCs w:val="24"/>
        </w:rPr>
      </w:pPr>
      <w:r w:rsidRPr="00C66B28">
        <w:rPr>
          <w:rFonts w:cs="Arial"/>
          <w:sz w:val="24"/>
          <w:szCs w:val="24"/>
        </w:rPr>
        <w:t>Росляков Александр Николаевич</w:t>
      </w:r>
      <w:r>
        <w:rPr>
          <w:rFonts w:cs="Arial"/>
          <w:sz w:val="24"/>
          <w:szCs w:val="24"/>
        </w:rPr>
        <w:t xml:space="preserve"> - </w:t>
      </w:r>
      <w:r w:rsidRPr="00C66B28">
        <w:rPr>
          <w:rFonts w:cs="Arial"/>
          <w:sz w:val="24"/>
          <w:szCs w:val="24"/>
        </w:rPr>
        <w:t>начальник Ермаковского РЭС ПО МЭС филиала ПАО «</w:t>
      </w:r>
      <w:proofErr w:type="spellStart"/>
      <w:r w:rsidRPr="00C66B28">
        <w:rPr>
          <w:rFonts w:cs="Arial"/>
          <w:sz w:val="24"/>
          <w:szCs w:val="24"/>
        </w:rPr>
        <w:t>Россети</w:t>
      </w:r>
      <w:proofErr w:type="spellEnd"/>
      <w:r w:rsidRPr="00C66B28">
        <w:rPr>
          <w:rFonts w:cs="Arial"/>
          <w:sz w:val="24"/>
          <w:szCs w:val="24"/>
        </w:rPr>
        <w:t xml:space="preserve"> Сибирь» - «Красноярскэнерго» (по согласованию)</w:t>
      </w:r>
      <w:r>
        <w:rPr>
          <w:rFonts w:cs="Arial"/>
          <w:sz w:val="24"/>
          <w:szCs w:val="24"/>
        </w:rPr>
        <w:t>.</w:t>
      </w:r>
    </w:p>
    <w:p w:rsidR="00A26A28" w:rsidRPr="00745A36" w:rsidRDefault="00A26A28" w:rsidP="00745A36">
      <w:pPr>
        <w:widowControl w:val="0"/>
        <w:autoSpaceDE w:val="0"/>
        <w:autoSpaceDN w:val="0"/>
        <w:adjustRightInd w:val="0"/>
        <w:jc w:val="both"/>
        <w:rPr>
          <w:rFonts w:eastAsia="Calibri" w:cs="Arial"/>
          <w:sz w:val="24"/>
          <w:szCs w:val="24"/>
        </w:rPr>
      </w:pPr>
    </w:p>
    <w:p w:rsidR="00A26A28" w:rsidRPr="00745A36" w:rsidRDefault="00A26A28" w:rsidP="00745A36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4"/>
          <w:szCs w:val="24"/>
        </w:rPr>
        <w:sectPr w:rsidR="00A26A28" w:rsidRPr="00745A36" w:rsidSect="00C65C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66B28" w:rsidRPr="00C66B28" w:rsidRDefault="00C66B28" w:rsidP="00C66B28">
      <w:pPr>
        <w:spacing w:line="256" w:lineRule="auto"/>
        <w:ind w:firstLine="709"/>
        <w:jc w:val="right"/>
        <w:rPr>
          <w:rFonts w:cs="Arial"/>
          <w:sz w:val="24"/>
          <w:szCs w:val="24"/>
        </w:rPr>
      </w:pPr>
      <w:r w:rsidRPr="00C66B28">
        <w:rPr>
          <w:rFonts w:cs="Arial"/>
          <w:sz w:val="24"/>
          <w:szCs w:val="24"/>
        </w:rPr>
        <w:lastRenderedPageBreak/>
        <w:t>Приложение № 1</w:t>
      </w:r>
    </w:p>
    <w:p w:rsidR="00C66B28" w:rsidRPr="00C66B28" w:rsidRDefault="00C66B28" w:rsidP="00C66B28">
      <w:pPr>
        <w:jc w:val="right"/>
        <w:rPr>
          <w:rFonts w:cs="Arial"/>
          <w:sz w:val="24"/>
          <w:szCs w:val="24"/>
        </w:rPr>
      </w:pPr>
      <w:r w:rsidRPr="00C66B28">
        <w:rPr>
          <w:rFonts w:cs="Arial"/>
          <w:sz w:val="24"/>
          <w:szCs w:val="24"/>
        </w:rPr>
        <w:t>к постановлению администрации</w:t>
      </w:r>
    </w:p>
    <w:p w:rsidR="00C66B28" w:rsidRPr="00C66B28" w:rsidRDefault="00C66B28" w:rsidP="00C66B28">
      <w:pPr>
        <w:jc w:val="right"/>
        <w:rPr>
          <w:rFonts w:cs="Arial"/>
          <w:sz w:val="24"/>
          <w:szCs w:val="24"/>
        </w:rPr>
      </w:pPr>
      <w:r w:rsidRPr="00C66B28">
        <w:rPr>
          <w:rFonts w:cs="Arial"/>
          <w:sz w:val="24"/>
          <w:szCs w:val="24"/>
        </w:rPr>
        <w:t>Ермаковского района</w:t>
      </w:r>
    </w:p>
    <w:p w:rsidR="00C66B28" w:rsidRPr="00C66B28" w:rsidRDefault="00C66B28" w:rsidP="00C66B28">
      <w:pPr>
        <w:jc w:val="right"/>
        <w:rPr>
          <w:rFonts w:cs="Arial"/>
          <w:sz w:val="24"/>
          <w:szCs w:val="24"/>
        </w:rPr>
      </w:pPr>
      <w:r w:rsidRPr="00C66B28">
        <w:rPr>
          <w:rFonts w:cs="Arial"/>
          <w:sz w:val="24"/>
          <w:szCs w:val="24"/>
        </w:rPr>
        <w:t>от «1</w:t>
      </w:r>
      <w:r>
        <w:rPr>
          <w:rFonts w:cs="Arial"/>
          <w:sz w:val="24"/>
          <w:szCs w:val="24"/>
        </w:rPr>
        <w:t>6</w:t>
      </w:r>
      <w:r w:rsidRPr="00C66B28">
        <w:rPr>
          <w:rFonts w:cs="Arial"/>
          <w:sz w:val="24"/>
          <w:szCs w:val="24"/>
        </w:rPr>
        <w:t xml:space="preserve">» мая 2025 г. № </w:t>
      </w:r>
      <w:r>
        <w:rPr>
          <w:rFonts w:cs="Arial"/>
          <w:sz w:val="24"/>
          <w:szCs w:val="24"/>
        </w:rPr>
        <w:t>313</w:t>
      </w:r>
      <w:r w:rsidRPr="00C66B28">
        <w:rPr>
          <w:rFonts w:cs="Arial"/>
          <w:sz w:val="24"/>
          <w:szCs w:val="24"/>
        </w:rPr>
        <w:t>-п</w:t>
      </w:r>
    </w:p>
    <w:p w:rsidR="00A26A28" w:rsidRPr="00C66B28" w:rsidRDefault="00A26A28" w:rsidP="00745A36">
      <w:pPr>
        <w:widowControl w:val="0"/>
        <w:ind w:firstLine="6"/>
        <w:jc w:val="both"/>
        <w:rPr>
          <w:rFonts w:cs="Arial"/>
          <w:color w:val="000000"/>
          <w:spacing w:val="65"/>
          <w:sz w:val="24"/>
          <w:szCs w:val="24"/>
          <w:shd w:val="clear" w:color="auto" w:fill="FFFFFF"/>
          <w:lang w:bidi="ru-RU"/>
        </w:rPr>
      </w:pPr>
    </w:p>
    <w:p w:rsidR="00A26A28" w:rsidRPr="00C66B28" w:rsidRDefault="00A26A28" w:rsidP="00C66B28">
      <w:pPr>
        <w:jc w:val="center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Межведомственная рабочая группа</w:t>
      </w:r>
    </w:p>
    <w:p w:rsidR="00A26A28" w:rsidRPr="00C66B28" w:rsidRDefault="00A26A28" w:rsidP="00C66B28">
      <w:pPr>
        <w:jc w:val="center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по проверке состояния антитеррористической защищенности населения,</w:t>
      </w:r>
    </w:p>
    <w:p w:rsidR="00A26A28" w:rsidRPr="00C66B28" w:rsidRDefault="00A26A28" w:rsidP="00C66B28">
      <w:pPr>
        <w:jc w:val="center"/>
        <w:rPr>
          <w:rFonts w:eastAsia="Calibri" w:cs="Arial"/>
          <w:bCs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 xml:space="preserve">объектов экономики и территории </w:t>
      </w:r>
      <w:r w:rsidRPr="00C66B28">
        <w:rPr>
          <w:rFonts w:eastAsia="Calibri" w:cs="Arial"/>
          <w:bCs/>
          <w:sz w:val="24"/>
          <w:szCs w:val="24"/>
          <w:lang w:eastAsia="en-US"/>
        </w:rPr>
        <w:t>Ермаковского района</w:t>
      </w:r>
    </w:p>
    <w:p w:rsidR="00A26A28" w:rsidRPr="00C66B28" w:rsidRDefault="00A26A28" w:rsidP="00745A36">
      <w:pPr>
        <w:jc w:val="both"/>
        <w:rPr>
          <w:rFonts w:eastAsia="Calibri" w:cs="Arial"/>
          <w:bCs/>
          <w:sz w:val="24"/>
          <w:szCs w:val="24"/>
          <w:lang w:eastAsia="en-US"/>
        </w:rPr>
      </w:pPr>
    </w:p>
    <w:p w:rsidR="00A26A28" w:rsidRDefault="00C66B28" w:rsidP="00745A36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Руководитель межведомственной рабочей группы</w:t>
      </w:r>
      <w:r>
        <w:rPr>
          <w:rFonts w:eastAsia="Calibri" w:cs="Arial"/>
          <w:sz w:val="24"/>
          <w:szCs w:val="24"/>
          <w:lang w:eastAsia="en-US"/>
        </w:rPr>
        <w:t>:</w:t>
      </w:r>
    </w:p>
    <w:p w:rsidR="00C66B28" w:rsidRDefault="00C66B28" w:rsidP="00745A36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Виговский Михаил Анатольевич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Pr="00C66B28">
        <w:rPr>
          <w:rFonts w:eastAsia="Calibri" w:cs="Arial"/>
          <w:sz w:val="24"/>
          <w:szCs w:val="24"/>
          <w:lang w:eastAsia="en-US"/>
        </w:rPr>
        <w:t>глава Ермаковского района</w:t>
      </w:r>
      <w:r>
        <w:rPr>
          <w:rFonts w:eastAsia="Calibri" w:cs="Arial"/>
          <w:sz w:val="24"/>
          <w:szCs w:val="24"/>
          <w:lang w:eastAsia="en-US"/>
        </w:rPr>
        <w:t>.</w:t>
      </w: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Заместитель руководителя межведомственной рабочей группы</w:t>
      </w:r>
      <w:r>
        <w:rPr>
          <w:rFonts w:eastAsia="Calibri" w:cs="Arial"/>
          <w:sz w:val="24"/>
          <w:szCs w:val="24"/>
          <w:lang w:eastAsia="en-US"/>
        </w:rPr>
        <w:t>:</w:t>
      </w: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  <w:proofErr w:type="spellStart"/>
      <w:r w:rsidRPr="00C66B28">
        <w:rPr>
          <w:rFonts w:eastAsia="Calibri" w:cs="Arial"/>
          <w:sz w:val="24"/>
          <w:szCs w:val="24"/>
          <w:lang w:eastAsia="en-US"/>
        </w:rPr>
        <w:t>Потапчик</w:t>
      </w:r>
      <w:proofErr w:type="spellEnd"/>
      <w:r w:rsidRPr="00C66B28">
        <w:rPr>
          <w:rFonts w:eastAsia="Calibri" w:cs="Arial"/>
          <w:sz w:val="24"/>
          <w:szCs w:val="24"/>
          <w:lang w:eastAsia="en-US"/>
        </w:rPr>
        <w:t xml:space="preserve"> Евгений Сергеевич</w:t>
      </w:r>
      <w:r>
        <w:rPr>
          <w:rFonts w:eastAsia="Calibri" w:cs="Arial"/>
          <w:sz w:val="24"/>
          <w:szCs w:val="24"/>
          <w:lang w:eastAsia="en-US"/>
        </w:rPr>
        <w:t xml:space="preserve"> - </w:t>
      </w:r>
      <w:r w:rsidRPr="00C66B28">
        <w:rPr>
          <w:rFonts w:eastAsia="Calibri" w:cs="Arial"/>
          <w:sz w:val="24"/>
          <w:szCs w:val="24"/>
          <w:lang w:eastAsia="en-US"/>
        </w:rPr>
        <w:t>начальник ОП МО МВД России «Шуше</w:t>
      </w:r>
      <w:r w:rsidRPr="00C66B28">
        <w:rPr>
          <w:rFonts w:eastAsia="Calibri" w:cs="Arial"/>
          <w:sz w:val="24"/>
          <w:szCs w:val="24"/>
          <w:lang w:eastAsia="en-US"/>
        </w:rPr>
        <w:t>н</w:t>
      </w:r>
      <w:r w:rsidRPr="00C66B28">
        <w:rPr>
          <w:rFonts w:eastAsia="Calibri" w:cs="Arial"/>
          <w:sz w:val="24"/>
          <w:szCs w:val="24"/>
          <w:lang w:eastAsia="en-US"/>
        </w:rPr>
        <w:t>ский»</w:t>
      </w:r>
      <w:r>
        <w:rPr>
          <w:rFonts w:eastAsia="Calibri" w:cs="Arial"/>
          <w:sz w:val="24"/>
          <w:szCs w:val="24"/>
          <w:lang w:eastAsia="en-US"/>
        </w:rPr>
        <w:t>.</w:t>
      </w: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  <w:r w:rsidRPr="00C66B28">
        <w:rPr>
          <w:rFonts w:eastAsia="Calibri" w:cs="Arial"/>
          <w:sz w:val="24"/>
          <w:szCs w:val="24"/>
          <w:lang w:eastAsia="en-US"/>
        </w:rPr>
        <w:t>Члены межведомственной рабочей группы</w:t>
      </w:r>
      <w:r>
        <w:rPr>
          <w:rFonts w:eastAsia="Calibri" w:cs="Arial"/>
          <w:sz w:val="24"/>
          <w:szCs w:val="24"/>
          <w:lang w:eastAsia="en-US"/>
        </w:rPr>
        <w:t>:</w:t>
      </w:r>
    </w:p>
    <w:p w:rsidR="00C66B28" w:rsidRDefault="00C66B28" w:rsidP="00C66B28">
      <w:pPr>
        <w:ind w:firstLine="709"/>
        <w:jc w:val="both"/>
        <w:rPr>
          <w:rFonts w:eastAsia="Calibri" w:cs="Arial"/>
          <w:sz w:val="24"/>
          <w:szCs w:val="24"/>
          <w:lang w:eastAsia="en-US"/>
        </w:rPr>
      </w:pPr>
    </w:p>
    <w:p w:rsidR="00C66B28" w:rsidRDefault="00C66B28" w:rsidP="00C66B28">
      <w:pPr>
        <w:ind w:firstLine="709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Коростелёва</w:t>
      </w:r>
      <w:proofErr w:type="spellEnd"/>
      <w:r>
        <w:rPr>
          <w:rFonts w:cs="Arial"/>
          <w:sz w:val="24"/>
          <w:szCs w:val="24"/>
        </w:rPr>
        <w:t xml:space="preserve"> Татьяна Геннадьевна - начальник отдела гражданской обор</w:t>
      </w:r>
      <w:r>
        <w:rPr>
          <w:rFonts w:cs="Arial"/>
          <w:sz w:val="24"/>
          <w:szCs w:val="24"/>
        </w:rPr>
        <w:t>о</w:t>
      </w:r>
      <w:r>
        <w:rPr>
          <w:rFonts w:cs="Arial"/>
          <w:sz w:val="24"/>
          <w:szCs w:val="24"/>
        </w:rPr>
        <w:t>ны и чрезвычайных ситуаций ад</w:t>
      </w:r>
      <w:r>
        <w:rPr>
          <w:rFonts w:cs="Arial"/>
          <w:sz w:val="24"/>
          <w:szCs w:val="24"/>
        </w:rPr>
        <w:t>министрации Ермаковского района;</w:t>
      </w:r>
    </w:p>
    <w:p w:rsidR="00C66B28" w:rsidRDefault="00C66B28" w:rsidP="00C66B28">
      <w:pPr>
        <w:ind w:firstLine="720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Георгиев Гиви </w:t>
      </w:r>
      <w:proofErr w:type="spellStart"/>
      <w:r>
        <w:rPr>
          <w:rFonts w:cs="Arial"/>
          <w:sz w:val="24"/>
          <w:szCs w:val="24"/>
        </w:rPr>
        <w:t>Самсонович</w:t>
      </w:r>
      <w:proofErr w:type="spellEnd"/>
      <w:r>
        <w:rPr>
          <w:rFonts w:cs="Arial"/>
          <w:sz w:val="24"/>
          <w:szCs w:val="24"/>
        </w:rPr>
        <w:t xml:space="preserve"> - </w:t>
      </w:r>
      <w:r>
        <w:rPr>
          <w:rFonts w:eastAsia="Calibri" w:cs="Arial"/>
          <w:sz w:val="24"/>
          <w:szCs w:val="24"/>
        </w:rPr>
        <w:t>директор МКУ «ЕДДС» Ермаковского района;</w:t>
      </w:r>
    </w:p>
    <w:p w:rsidR="00C66B28" w:rsidRDefault="00C66B28" w:rsidP="00C66B28">
      <w:pPr>
        <w:ind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Александров Сергей Владимирович - оперуполномоченный отделения в г. Минусинске УФСБ по Красноярскому краю;</w:t>
      </w:r>
    </w:p>
    <w:p w:rsidR="00C66B28" w:rsidRDefault="00C66B28" w:rsidP="00C66B28">
      <w:pPr>
        <w:ind w:firstLine="720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Руднов</w:t>
      </w:r>
      <w:proofErr w:type="spellEnd"/>
      <w:r>
        <w:rPr>
          <w:rFonts w:cs="Arial"/>
          <w:sz w:val="24"/>
          <w:szCs w:val="24"/>
        </w:rPr>
        <w:t xml:space="preserve"> Сергей Сергеевич - начальник ПЦО (дислокация </w:t>
      </w:r>
      <w:proofErr w:type="gramStart"/>
      <w:r>
        <w:rPr>
          <w:rFonts w:cs="Arial"/>
          <w:sz w:val="24"/>
          <w:szCs w:val="24"/>
        </w:rPr>
        <w:t>в</w:t>
      </w:r>
      <w:proofErr w:type="gramEnd"/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с</w:t>
      </w:r>
      <w:proofErr w:type="gramEnd"/>
      <w:r>
        <w:rPr>
          <w:rFonts w:cs="Arial"/>
          <w:sz w:val="24"/>
          <w:szCs w:val="24"/>
        </w:rPr>
        <w:t>. Ермаковское) ОВО по Шушенскому району - филиала ФГКУ «УВО ВНГ России по Красноярскому краю (по согласованию);</w:t>
      </w:r>
    </w:p>
    <w:p w:rsidR="00A26A28" w:rsidRPr="00745A36" w:rsidRDefault="00C66B28" w:rsidP="00C66B28">
      <w:pPr>
        <w:ind w:firstLine="720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Вилисов</w:t>
      </w:r>
      <w:proofErr w:type="spellEnd"/>
      <w:r>
        <w:rPr>
          <w:rFonts w:cs="Arial"/>
          <w:sz w:val="24"/>
          <w:szCs w:val="24"/>
        </w:rPr>
        <w:t xml:space="preserve"> Александр Александрович - начальник 43 ПСЧ 6 ПСО ФПС ГПС ГУ М</w:t>
      </w:r>
      <w:r>
        <w:rPr>
          <w:rFonts w:cs="Arial"/>
          <w:sz w:val="24"/>
          <w:szCs w:val="24"/>
        </w:rPr>
        <w:t>ЧС России по Красноярскому краю.</w:t>
      </w:r>
      <w:bookmarkStart w:id="1" w:name="_GoBack"/>
      <w:bookmarkEnd w:id="1"/>
    </w:p>
    <w:sectPr w:rsidR="00A26A28" w:rsidRPr="00745A36" w:rsidSect="00A2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1254"/>
    <w:multiLevelType w:val="hybridMultilevel"/>
    <w:tmpl w:val="44DAADA4"/>
    <w:lvl w:ilvl="0" w:tplc="4FDC1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F774A8"/>
    <w:multiLevelType w:val="multilevel"/>
    <w:tmpl w:val="601ED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531775"/>
    <w:multiLevelType w:val="hybridMultilevel"/>
    <w:tmpl w:val="9948D544"/>
    <w:lvl w:ilvl="0" w:tplc="F1FC1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BD74B5"/>
    <w:multiLevelType w:val="multilevel"/>
    <w:tmpl w:val="389C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AE1316"/>
    <w:multiLevelType w:val="hybridMultilevel"/>
    <w:tmpl w:val="9948D544"/>
    <w:lvl w:ilvl="0" w:tplc="F1FC1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A649C6"/>
    <w:multiLevelType w:val="multilevel"/>
    <w:tmpl w:val="3D72C8C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0E22BD"/>
    <w:multiLevelType w:val="multilevel"/>
    <w:tmpl w:val="AD5E976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3D1E06"/>
    <w:multiLevelType w:val="multilevel"/>
    <w:tmpl w:val="58A2BA3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BE8"/>
    <w:rsid w:val="00001D8E"/>
    <w:rsid w:val="0002022F"/>
    <w:rsid w:val="00025138"/>
    <w:rsid w:val="00027499"/>
    <w:rsid w:val="00051DAE"/>
    <w:rsid w:val="00066166"/>
    <w:rsid w:val="00074EC0"/>
    <w:rsid w:val="000E114C"/>
    <w:rsid w:val="000F6980"/>
    <w:rsid w:val="0011470C"/>
    <w:rsid w:val="001403B0"/>
    <w:rsid w:val="001D4277"/>
    <w:rsid w:val="001E39B0"/>
    <w:rsid w:val="00243C4B"/>
    <w:rsid w:val="00266DB8"/>
    <w:rsid w:val="00297756"/>
    <w:rsid w:val="002A5920"/>
    <w:rsid w:val="002D600A"/>
    <w:rsid w:val="002F74FA"/>
    <w:rsid w:val="00305367"/>
    <w:rsid w:val="00327F60"/>
    <w:rsid w:val="00416D15"/>
    <w:rsid w:val="004202C6"/>
    <w:rsid w:val="00421B5C"/>
    <w:rsid w:val="0042723A"/>
    <w:rsid w:val="0050622B"/>
    <w:rsid w:val="00523ECD"/>
    <w:rsid w:val="0056596E"/>
    <w:rsid w:val="00576212"/>
    <w:rsid w:val="00587FBE"/>
    <w:rsid w:val="005F0FE4"/>
    <w:rsid w:val="0069479D"/>
    <w:rsid w:val="006A601E"/>
    <w:rsid w:val="006C5AEF"/>
    <w:rsid w:val="006D55EA"/>
    <w:rsid w:val="00732485"/>
    <w:rsid w:val="00745A36"/>
    <w:rsid w:val="007B1E5E"/>
    <w:rsid w:val="007C37D5"/>
    <w:rsid w:val="0082608E"/>
    <w:rsid w:val="00846E4E"/>
    <w:rsid w:val="00854109"/>
    <w:rsid w:val="008725E3"/>
    <w:rsid w:val="008F0BE8"/>
    <w:rsid w:val="009223D9"/>
    <w:rsid w:val="009224FF"/>
    <w:rsid w:val="00933FFB"/>
    <w:rsid w:val="00972885"/>
    <w:rsid w:val="00997279"/>
    <w:rsid w:val="00A119D0"/>
    <w:rsid w:val="00A235A4"/>
    <w:rsid w:val="00A26A28"/>
    <w:rsid w:val="00A46CB2"/>
    <w:rsid w:val="00A557B7"/>
    <w:rsid w:val="00A8482B"/>
    <w:rsid w:val="00AA0485"/>
    <w:rsid w:val="00AD67F9"/>
    <w:rsid w:val="00AD7666"/>
    <w:rsid w:val="00B306EE"/>
    <w:rsid w:val="00B64EB2"/>
    <w:rsid w:val="00BC57EB"/>
    <w:rsid w:val="00C121E5"/>
    <w:rsid w:val="00C25AC4"/>
    <w:rsid w:val="00C40F3B"/>
    <w:rsid w:val="00C66B28"/>
    <w:rsid w:val="00C800DB"/>
    <w:rsid w:val="00C846BD"/>
    <w:rsid w:val="00CA0826"/>
    <w:rsid w:val="00CC7757"/>
    <w:rsid w:val="00D133E5"/>
    <w:rsid w:val="00D50160"/>
    <w:rsid w:val="00D92D3F"/>
    <w:rsid w:val="00DB123F"/>
    <w:rsid w:val="00E56AAA"/>
    <w:rsid w:val="00E63042"/>
    <w:rsid w:val="00EF77C4"/>
    <w:rsid w:val="00F074FB"/>
    <w:rsid w:val="00F34D7A"/>
    <w:rsid w:val="00F81904"/>
    <w:rsid w:val="00FC3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2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0BE8"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link w:val="30"/>
    <w:qFormat/>
    <w:rsid w:val="008F0BE8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8F0BE8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B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0B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B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E6304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E63042"/>
    <w:pPr>
      <w:shd w:val="clear" w:color="auto" w:fill="FFFFFF"/>
      <w:spacing w:before="420" w:after="60" w:line="0" w:lineRule="atLeast"/>
      <w:jc w:val="center"/>
    </w:pPr>
    <w:rPr>
      <w:rFonts w:ascii="Times New Roman" w:hAnsi="Times New Roman"/>
      <w:spacing w:val="2"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rsid w:val="00F34D7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4D7A"/>
    <w:pPr>
      <w:shd w:val="clear" w:color="auto" w:fill="FFFFFF"/>
      <w:spacing w:after="480" w:line="298" w:lineRule="exact"/>
      <w:jc w:val="right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31">
    <w:name w:val="Основной текст (3)_"/>
    <w:basedOn w:val="a0"/>
    <w:link w:val="32"/>
    <w:rsid w:val="00F34D7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34D7A"/>
    <w:pPr>
      <w:shd w:val="clear" w:color="auto" w:fill="FFFFFF"/>
      <w:spacing w:before="300" w:line="322" w:lineRule="exact"/>
      <w:jc w:val="both"/>
    </w:pPr>
    <w:rPr>
      <w:rFonts w:ascii="Times New Roman" w:hAnsi="Times New Roman"/>
      <w:spacing w:val="2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587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4E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qFormat/>
    <w:rsid w:val="00074EC0"/>
    <w:rPr>
      <w:b/>
      <w:bCs/>
    </w:rPr>
  </w:style>
  <w:style w:type="paragraph" w:styleId="a5">
    <w:name w:val="Normal (Web)"/>
    <w:basedOn w:val="a"/>
    <w:uiPriority w:val="99"/>
    <w:semiHidden/>
    <w:unhideWhenUsed/>
    <w:rsid w:val="00420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semiHidden/>
    <w:locked/>
    <w:rsid w:val="0011470C"/>
    <w:rPr>
      <w:rFonts w:ascii="Calibri" w:eastAsia="Calibri" w:hAnsi="Calibri"/>
      <w:color w:val="000000"/>
      <w:sz w:val="28"/>
      <w:szCs w:val="24"/>
      <w:lang w:eastAsia="zh-CN"/>
    </w:rPr>
  </w:style>
  <w:style w:type="paragraph" w:styleId="a7">
    <w:name w:val="Body Text"/>
    <w:basedOn w:val="a"/>
    <w:link w:val="a6"/>
    <w:semiHidden/>
    <w:rsid w:val="0011470C"/>
    <w:pPr>
      <w:tabs>
        <w:tab w:val="left" w:pos="1280"/>
        <w:tab w:val="center" w:pos="4819"/>
      </w:tabs>
      <w:suppressAutoHyphens/>
      <w:jc w:val="both"/>
    </w:pPr>
    <w:rPr>
      <w:rFonts w:ascii="Calibri" w:eastAsia="Calibri" w:hAnsi="Calibri" w:cstheme="minorBidi"/>
      <w:color w:val="000000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11470C"/>
    <w:rPr>
      <w:rFonts w:ascii="Arial" w:eastAsia="Times New Roman" w:hAnsi="Arial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0E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0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2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28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0BE8"/>
    <w:pPr>
      <w:keepNext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link w:val="30"/>
    <w:qFormat/>
    <w:rsid w:val="008F0BE8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8F0BE8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0B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F0B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B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Основной текст_"/>
    <w:basedOn w:val="a0"/>
    <w:link w:val="11"/>
    <w:rsid w:val="00E6304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E63042"/>
    <w:pPr>
      <w:shd w:val="clear" w:color="auto" w:fill="FFFFFF"/>
      <w:spacing w:before="420" w:after="60" w:line="0" w:lineRule="atLeast"/>
      <w:jc w:val="center"/>
    </w:pPr>
    <w:rPr>
      <w:rFonts w:ascii="Times New Roman" w:hAnsi="Times New Roman"/>
      <w:spacing w:val="2"/>
      <w:sz w:val="25"/>
      <w:szCs w:val="25"/>
      <w:lang w:eastAsia="en-US"/>
    </w:rPr>
  </w:style>
  <w:style w:type="character" w:customStyle="1" w:styleId="2">
    <w:name w:val="Основной текст (2)_"/>
    <w:basedOn w:val="a0"/>
    <w:link w:val="20"/>
    <w:rsid w:val="00F34D7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4D7A"/>
    <w:pPr>
      <w:shd w:val="clear" w:color="auto" w:fill="FFFFFF"/>
      <w:spacing w:after="480" w:line="298" w:lineRule="exact"/>
      <w:jc w:val="right"/>
    </w:pPr>
    <w:rPr>
      <w:rFonts w:ascii="Times New Roman" w:hAnsi="Times New Roman"/>
      <w:spacing w:val="3"/>
      <w:sz w:val="21"/>
      <w:szCs w:val="21"/>
      <w:lang w:eastAsia="en-US"/>
    </w:rPr>
  </w:style>
  <w:style w:type="character" w:customStyle="1" w:styleId="31">
    <w:name w:val="Основной текст (3)_"/>
    <w:basedOn w:val="a0"/>
    <w:link w:val="32"/>
    <w:rsid w:val="00F34D7A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34D7A"/>
    <w:pPr>
      <w:shd w:val="clear" w:color="auto" w:fill="FFFFFF"/>
      <w:spacing w:before="300" w:line="322" w:lineRule="exact"/>
      <w:jc w:val="both"/>
    </w:pPr>
    <w:rPr>
      <w:rFonts w:ascii="Times New Roman" w:hAnsi="Times New Roman"/>
      <w:spacing w:val="2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587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74E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qFormat/>
    <w:rsid w:val="00074EC0"/>
    <w:rPr>
      <w:b/>
      <w:bCs/>
    </w:rPr>
  </w:style>
  <w:style w:type="paragraph" w:styleId="a5">
    <w:name w:val="Normal (Web)"/>
    <w:basedOn w:val="a"/>
    <w:uiPriority w:val="99"/>
    <w:semiHidden/>
    <w:unhideWhenUsed/>
    <w:rsid w:val="00420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7"/>
    <w:semiHidden/>
    <w:locked/>
    <w:rsid w:val="0011470C"/>
    <w:rPr>
      <w:rFonts w:ascii="Calibri" w:eastAsia="Calibri" w:hAnsi="Calibri"/>
      <w:color w:val="000000"/>
      <w:sz w:val="28"/>
      <w:szCs w:val="24"/>
      <w:lang w:eastAsia="zh-CN"/>
    </w:rPr>
  </w:style>
  <w:style w:type="paragraph" w:styleId="a7">
    <w:name w:val="Body Text"/>
    <w:basedOn w:val="a"/>
    <w:link w:val="a6"/>
    <w:semiHidden/>
    <w:rsid w:val="0011470C"/>
    <w:pPr>
      <w:tabs>
        <w:tab w:val="left" w:pos="1280"/>
        <w:tab w:val="center" w:pos="4819"/>
      </w:tabs>
      <w:suppressAutoHyphens/>
      <w:jc w:val="both"/>
    </w:pPr>
    <w:rPr>
      <w:rFonts w:ascii="Calibri" w:eastAsia="Calibri" w:hAnsi="Calibri" w:cstheme="minorBidi"/>
      <w:color w:val="000000"/>
      <w:szCs w:val="24"/>
      <w:lang w:eastAsia="zh-CN"/>
    </w:rPr>
  </w:style>
  <w:style w:type="character" w:customStyle="1" w:styleId="12">
    <w:name w:val="Основной текст Знак1"/>
    <w:basedOn w:val="a0"/>
    <w:uiPriority w:val="99"/>
    <w:semiHidden/>
    <w:rsid w:val="0011470C"/>
    <w:rPr>
      <w:rFonts w:ascii="Arial" w:eastAsia="Times New Roman" w:hAnsi="Arial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0E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022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0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специалист-эксперт отдела ТВиПС РСЧ</dc:creator>
  <cp:lastModifiedBy>S304</cp:lastModifiedBy>
  <cp:revision>2</cp:revision>
  <cp:lastPrinted>2025-05-14T06:43:00Z</cp:lastPrinted>
  <dcterms:created xsi:type="dcterms:W3CDTF">2025-05-19T06:38:00Z</dcterms:created>
  <dcterms:modified xsi:type="dcterms:W3CDTF">2025-05-19T06:38:00Z</dcterms:modified>
</cp:coreProperties>
</file>