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CF" w:rsidRPr="00A235CF" w:rsidRDefault="00A235CF" w:rsidP="00A235C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A235CF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A235CF" w:rsidRPr="00A235CF" w:rsidRDefault="00A235CF" w:rsidP="00A235C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A235CF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A235CF" w:rsidRPr="00A235CF" w:rsidRDefault="00A235CF" w:rsidP="00A235C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</w:p>
    <w:p w:rsidR="00A235CF" w:rsidRPr="00A235CF" w:rsidRDefault="00A235CF" w:rsidP="00A235CF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A235CF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</w:t>
      </w:r>
      <w:r w:rsidRPr="00A235CF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07</w:t>
      </w:r>
      <w:r w:rsidRPr="00A235CF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»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марта</w:t>
      </w:r>
      <w:r w:rsidRPr="00A235CF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 2025 года                                                                                     № 1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43</w:t>
      </w:r>
      <w:r w:rsidRPr="00A235CF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863DC9" w:rsidRPr="00A235CF" w:rsidRDefault="00863DC9" w:rsidP="00A235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235CF" w:rsidRDefault="00863DC9" w:rsidP="00A235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235CF">
        <w:rPr>
          <w:rFonts w:ascii="Arial" w:hAnsi="Arial" w:cs="Arial"/>
          <w:sz w:val="24"/>
          <w:szCs w:val="24"/>
        </w:rPr>
        <w:t>О подготовке проекта внесения изменений в Правила землепользования и застройки Ивановского сельсовета Ермаковского района Красноярского края района, утвержденные Решением Ермаковского районного Совета депутатов от 12.08.2022</w:t>
      </w:r>
      <w:r w:rsidR="00A235CF">
        <w:rPr>
          <w:rFonts w:ascii="Arial" w:hAnsi="Arial" w:cs="Arial"/>
          <w:sz w:val="24"/>
          <w:szCs w:val="24"/>
        </w:rPr>
        <w:t xml:space="preserve"> г.</w:t>
      </w:r>
      <w:r w:rsidRPr="00A235CF">
        <w:rPr>
          <w:rFonts w:ascii="Arial" w:hAnsi="Arial" w:cs="Arial"/>
          <w:sz w:val="24"/>
          <w:szCs w:val="24"/>
        </w:rPr>
        <w:t xml:space="preserve"> №</w:t>
      </w:r>
      <w:r w:rsidR="00A235CF">
        <w:rPr>
          <w:rFonts w:ascii="Arial" w:hAnsi="Arial" w:cs="Arial"/>
          <w:sz w:val="24"/>
          <w:szCs w:val="24"/>
        </w:rPr>
        <w:t xml:space="preserve"> </w:t>
      </w:r>
      <w:r w:rsidRPr="00A235CF">
        <w:rPr>
          <w:rFonts w:ascii="Arial" w:hAnsi="Arial" w:cs="Arial"/>
          <w:sz w:val="24"/>
          <w:szCs w:val="24"/>
        </w:rPr>
        <w:t>25-121р</w:t>
      </w:r>
    </w:p>
    <w:p w:rsidR="00A235CF" w:rsidRDefault="00A235CF" w:rsidP="00A235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235CF" w:rsidRDefault="00863DC9" w:rsidP="00A235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235CF">
        <w:rPr>
          <w:rFonts w:ascii="Arial" w:hAnsi="Arial" w:cs="Arial"/>
          <w:sz w:val="24"/>
          <w:szCs w:val="24"/>
        </w:rPr>
        <w:t xml:space="preserve">В соответствии с п.2 ч.2 ст. 33 Градостроительного Кодекса Российской Федерации </w:t>
      </w:r>
      <w:r w:rsidRPr="00A235CF">
        <w:rPr>
          <w:rFonts w:ascii="Arial" w:hAnsi="Arial" w:cs="Arial"/>
          <w:bCs/>
          <w:sz w:val="24"/>
          <w:szCs w:val="24"/>
          <w:shd w:val="clear" w:color="auto" w:fill="FFFFFF"/>
        </w:rPr>
        <w:t>от 29.12.2004</w:t>
      </w:r>
      <w:r w:rsidR="00A235C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г.</w:t>
      </w:r>
      <w:r w:rsidRPr="00A235C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№ 190-ФЗ (ред. от 26.12.2024</w:t>
      </w:r>
      <w:r w:rsidR="00A235C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г.</w:t>
      </w:r>
      <w:r w:rsidRPr="00A235CF">
        <w:rPr>
          <w:rFonts w:ascii="Arial" w:hAnsi="Arial" w:cs="Arial"/>
          <w:bCs/>
          <w:sz w:val="24"/>
          <w:szCs w:val="24"/>
          <w:shd w:val="clear" w:color="auto" w:fill="FFFFFF"/>
        </w:rPr>
        <w:t>) (с изм. и доп., вступ. в силу с 01.01.2025</w:t>
      </w:r>
      <w:r w:rsidR="00A235C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г.</w:t>
      </w:r>
      <w:r w:rsidRPr="00A235CF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Pr="00A235CF">
        <w:rPr>
          <w:rFonts w:ascii="Arial" w:hAnsi="Arial" w:cs="Arial"/>
          <w:sz w:val="24"/>
          <w:szCs w:val="24"/>
        </w:rPr>
        <w:t>, п.20 ч.1. и</w:t>
      </w:r>
      <w:r w:rsidR="00A235CF" w:rsidRPr="00A235CF">
        <w:rPr>
          <w:rFonts w:ascii="Arial" w:hAnsi="Arial" w:cs="Arial"/>
          <w:sz w:val="24"/>
          <w:szCs w:val="24"/>
        </w:rPr>
        <w:t xml:space="preserve"> </w:t>
      </w:r>
      <w:r w:rsidRPr="00A235CF">
        <w:rPr>
          <w:rFonts w:ascii="Arial" w:hAnsi="Arial" w:cs="Arial"/>
          <w:sz w:val="24"/>
          <w:szCs w:val="24"/>
        </w:rPr>
        <w:t>ч.4 ст.14 Федеральным законом от 06.10.2003</w:t>
      </w:r>
      <w:r w:rsidR="00A235CF">
        <w:rPr>
          <w:rFonts w:ascii="Arial" w:hAnsi="Arial" w:cs="Arial"/>
          <w:sz w:val="24"/>
          <w:szCs w:val="24"/>
        </w:rPr>
        <w:t xml:space="preserve"> г.</w:t>
      </w:r>
      <w:r w:rsidRPr="00A235CF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891A76" w:rsidRPr="00A235CF">
        <w:rPr>
          <w:rFonts w:ascii="Arial" w:hAnsi="Arial" w:cs="Arial"/>
          <w:sz w:val="24"/>
          <w:szCs w:val="24"/>
        </w:rPr>
        <w:t xml:space="preserve">принимая во внимание заявление </w:t>
      </w:r>
      <w:proofErr w:type="spellStart"/>
      <w:r w:rsidR="00891A76" w:rsidRPr="00A235CF">
        <w:rPr>
          <w:rFonts w:ascii="Arial" w:hAnsi="Arial" w:cs="Arial"/>
          <w:sz w:val="24"/>
          <w:szCs w:val="24"/>
        </w:rPr>
        <w:t>Пестрикова</w:t>
      </w:r>
      <w:proofErr w:type="spellEnd"/>
      <w:proofErr w:type="gramEnd"/>
      <w:r w:rsidR="00891A76" w:rsidRPr="00A235CF">
        <w:rPr>
          <w:rFonts w:ascii="Arial" w:hAnsi="Arial" w:cs="Arial"/>
          <w:sz w:val="24"/>
          <w:szCs w:val="24"/>
        </w:rPr>
        <w:t xml:space="preserve"> А.Н. (</w:t>
      </w:r>
      <w:proofErr w:type="spellStart"/>
      <w:r w:rsidR="00891A76" w:rsidRPr="00A235CF">
        <w:rPr>
          <w:rFonts w:ascii="Arial" w:hAnsi="Arial" w:cs="Arial"/>
          <w:sz w:val="24"/>
          <w:szCs w:val="24"/>
        </w:rPr>
        <w:t>вх</w:t>
      </w:r>
      <w:proofErr w:type="spellEnd"/>
      <w:r w:rsidR="00891A76" w:rsidRPr="00A235CF">
        <w:rPr>
          <w:rFonts w:ascii="Arial" w:hAnsi="Arial" w:cs="Arial"/>
          <w:sz w:val="24"/>
          <w:szCs w:val="24"/>
        </w:rPr>
        <w:t>. №</w:t>
      </w:r>
      <w:r w:rsidR="00A235CF">
        <w:rPr>
          <w:rFonts w:ascii="Arial" w:hAnsi="Arial" w:cs="Arial"/>
          <w:sz w:val="24"/>
          <w:szCs w:val="24"/>
        </w:rPr>
        <w:t xml:space="preserve"> </w:t>
      </w:r>
      <w:r w:rsidR="00891A76" w:rsidRPr="00A235CF">
        <w:rPr>
          <w:rFonts w:ascii="Arial" w:hAnsi="Arial" w:cs="Arial"/>
          <w:sz w:val="24"/>
          <w:szCs w:val="24"/>
        </w:rPr>
        <w:t>885-02 от 10.02.2025</w:t>
      </w:r>
      <w:r w:rsidR="00A235CF">
        <w:rPr>
          <w:rFonts w:ascii="Arial" w:hAnsi="Arial" w:cs="Arial"/>
          <w:sz w:val="24"/>
          <w:szCs w:val="24"/>
        </w:rPr>
        <w:t xml:space="preserve"> г.</w:t>
      </w:r>
      <w:r w:rsidR="00891A76" w:rsidRPr="00A235CF">
        <w:rPr>
          <w:rFonts w:ascii="Arial" w:hAnsi="Arial" w:cs="Arial"/>
          <w:sz w:val="24"/>
          <w:szCs w:val="24"/>
        </w:rPr>
        <w:t xml:space="preserve">), </w:t>
      </w:r>
      <w:r w:rsidRPr="00A235CF">
        <w:rPr>
          <w:rFonts w:ascii="Arial" w:hAnsi="Arial" w:cs="Arial"/>
          <w:sz w:val="24"/>
          <w:szCs w:val="24"/>
        </w:rPr>
        <w:t xml:space="preserve">руководствуясь Уставом Ермаковского района, </w:t>
      </w:r>
      <w:r w:rsidR="00964F69" w:rsidRPr="00A235CF">
        <w:rPr>
          <w:rFonts w:ascii="Arial" w:hAnsi="Arial" w:cs="Arial"/>
          <w:sz w:val="24"/>
          <w:szCs w:val="24"/>
        </w:rPr>
        <w:t>ПОСТАНОВЛЯЮ:</w:t>
      </w:r>
    </w:p>
    <w:p w:rsidR="00A235CF" w:rsidRDefault="00863DC9" w:rsidP="00A235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235CF">
        <w:rPr>
          <w:rFonts w:ascii="Arial" w:hAnsi="Arial" w:cs="Arial"/>
          <w:sz w:val="24"/>
          <w:szCs w:val="24"/>
        </w:rPr>
        <w:t>1. Отделу архитектуры, строительства</w:t>
      </w:r>
      <w:r w:rsidR="00A235CF" w:rsidRPr="00A235CF">
        <w:rPr>
          <w:rFonts w:ascii="Arial" w:hAnsi="Arial" w:cs="Arial"/>
          <w:sz w:val="24"/>
          <w:szCs w:val="24"/>
        </w:rPr>
        <w:t xml:space="preserve"> </w:t>
      </w:r>
      <w:r w:rsidRPr="00A235CF">
        <w:rPr>
          <w:rFonts w:ascii="Arial" w:hAnsi="Arial" w:cs="Arial"/>
          <w:sz w:val="24"/>
          <w:szCs w:val="24"/>
        </w:rPr>
        <w:t>и коммунального хозяйства администрации района (Сидоренко А.С.) обеспечить:</w:t>
      </w:r>
    </w:p>
    <w:p w:rsidR="00A235CF" w:rsidRDefault="00863DC9" w:rsidP="00A235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235CF">
        <w:rPr>
          <w:rFonts w:ascii="Arial" w:hAnsi="Arial" w:cs="Arial"/>
          <w:sz w:val="24"/>
          <w:szCs w:val="24"/>
        </w:rPr>
        <w:t>а) подготовку проекта внесения изменений в правила землепользования и застройки Ивановского сельсовета Ермаковского района Красноярского края района;</w:t>
      </w:r>
    </w:p>
    <w:p w:rsidR="00A235CF" w:rsidRDefault="00863DC9" w:rsidP="00A235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235CF">
        <w:rPr>
          <w:rFonts w:ascii="Arial" w:hAnsi="Arial" w:cs="Arial"/>
          <w:sz w:val="24"/>
          <w:szCs w:val="24"/>
        </w:rPr>
        <w:t>б) проведения процедуры рассмотрения предло</w:t>
      </w:r>
      <w:r w:rsidR="005C324E" w:rsidRPr="00A235CF">
        <w:rPr>
          <w:rFonts w:ascii="Arial" w:hAnsi="Arial" w:cs="Arial"/>
          <w:sz w:val="24"/>
          <w:szCs w:val="24"/>
        </w:rPr>
        <w:t xml:space="preserve">жений физических и юридических </w:t>
      </w:r>
      <w:r w:rsidRPr="00A235CF">
        <w:rPr>
          <w:rFonts w:ascii="Arial" w:hAnsi="Arial" w:cs="Arial"/>
          <w:sz w:val="24"/>
          <w:szCs w:val="24"/>
        </w:rPr>
        <w:t>лиц по подготовке проекта внесения изменений в правила землепользования и застройки Ивановского сельсовета Ермаковского района Красноярского края района;</w:t>
      </w:r>
    </w:p>
    <w:p w:rsidR="00A235CF" w:rsidRDefault="003B1317" w:rsidP="00A235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235CF">
        <w:rPr>
          <w:rFonts w:ascii="Arial" w:hAnsi="Arial" w:cs="Arial"/>
          <w:sz w:val="24"/>
          <w:szCs w:val="24"/>
        </w:rPr>
        <w:t xml:space="preserve">2. </w:t>
      </w:r>
      <w:r w:rsidRPr="00A235CF">
        <w:rPr>
          <w:rFonts w:ascii="Arial" w:eastAsia="Times New Roman" w:hAnsi="Arial" w:cs="Arial"/>
          <w:sz w:val="24"/>
          <w:szCs w:val="24"/>
        </w:rPr>
        <w:t>Контроль, за исполнением данного постановления</w:t>
      </w:r>
      <w:r w:rsidR="00A235CF" w:rsidRPr="00A235CF">
        <w:rPr>
          <w:rFonts w:ascii="Arial" w:eastAsia="Times New Roman" w:hAnsi="Arial" w:cs="Arial"/>
          <w:sz w:val="24"/>
          <w:szCs w:val="24"/>
        </w:rPr>
        <w:t xml:space="preserve"> </w:t>
      </w:r>
      <w:r w:rsidRPr="00A235CF">
        <w:rPr>
          <w:rFonts w:ascii="Arial" w:eastAsia="Times New Roman" w:hAnsi="Arial" w:cs="Arial"/>
          <w:sz w:val="24"/>
          <w:szCs w:val="24"/>
        </w:rPr>
        <w:t>возлагаю на</w:t>
      </w:r>
      <w:r w:rsidR="00A235CF" w:rsidRPr="00A235CF">
        <w:rPr>
          <w:rFonts w:ascii="Arial" w:eastAsia="Times New Roman" w:hAnsi="Arial" w:cs="Arial"/>
          <w:sz w:val="24"/>
          <w:szCs w:val="24"/>
        </w:rPr>
        <w:t xml:space="preserve"> </w:t>
      </w:r>
      <w:r w:rsidRPr="00A235CF">
        <w:rPr>
          <w:rFonts w:ascii="Arial" w:eastAsia="Times New Roman" w:hAnsi="Arial" w:cs="Arial"/>
          <w:color w:val="1A1A1A"/>
          <w:sz w:val="24"/>
          <w:szCs w:val="24"/>
        </w:rPr>
        <w:t>заместителя главы администрации района по оперативному управлению С.М. Абрамова.</w:t>
      </w:r>
    </w:p>
    <w:p w:rsidR="00863DC9" w:rsidRPr="00A235CF" w:rsidRDefault="003B1317" w:rsidP="00A235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235CF">
        <w:rPr>
          <w:rFonts w:ascii="Arial" w:hAnsi="Arial" w:cs="Arial"/>
          <w:sz w:val="24"/>
          <w:szCs w:val="24"/>
        </w:rPr>
        <w:t xml:space="preserve">3. </w:t>
      </w:r>
      <w:r w:rsidR="00863DC9" w:rsidRPr="00A235CF">
        <w:rPr>
          <w:rFonts w:ascii="Arial" w:hAnsi="Arial" w:cs="Arial"/>
          <w:sz w:val="24"/>
          <w:szCs w:val="24"/>
        </w:rPr>
        <w:t>Постанов</w:t>
      </w:r>
      <w:r w:rsidRPr="00A235CF">
        <w:rPr>
          <w:rFonts w:ascii="Arial" w:hAnsi="Arial" w:cs="Arial"/>
          <w:sz w:val="24"/>
          <w:szCs w:val="24"/>
        </w:rPr>
        <w:t xml:space="preserve">ление вступает в силу после его </w:t>
      </w:r>
      <w:r w:rsidR="00A235CF">
        <w:rPr>
          <w:rFonts w:ascii="Arial" w:hAnsi="Arial" w:cs="Arial"/>
          <w:sz w:val="24"/>
          <w:szCs w:val="24"/>
        </w:rPr>
        <w:t>официального опубликования.</w:t>
      </w:r>
    </w:p>
    <w:p w:rsidR="00863DC9" w:rsidRPr="00A235CF" w:rsidRDefault="00863DC9" w:rsidP="00A235CF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</w:p>
    <w:p w:rsidR="00863DC9" w:rsidRPr="00A235CF" w:rsidRDefault="00863DC9" w:rsidP="00A235C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35CF">
        <w:rPr>
          <w:rFonts w:ascii="Arial" w:hAnsi="Arial" w:cs="Arial"/>
          <w:sz w:val="24"/>
          <w:szCs w:val="24"/>
        </w:rPr>
        <w:t>Глава</w:t>
      </w:r>
      <w:r w:rsidR="00A235CF">
        <w:rPr>
          <w:rFonts w:ascii="Arial" w:hAnsi="Arial" w:cs="Arial"/>
          <w:sz w:val="24"/>
          <w:szCs w:val="24"/>
        </w:rPr>
        <w:t xml:space="preserve"> </w:t>
      </w:r>
      <w:r w:rsidRPr="00A235CF">
        <w:rPr>
          <w:rFonts w:ascii="Arial" w:hAnsi="Arial" w:cs="Arial"/>
          <w:sz w:val="24"/>
          <w:szCs w:val="24"/>
        </w:rPr>
        <w:t>района</w:t>
      </w:r>
      <w:r w:rsidR="00A235C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  <w:r w:rsidR="00A235CF" w:rsidRPr="00A235CF">
        <w:rPr>
          <w:rFonts w:ascii="Arial" w:hAnsi="Arial" w:cs="Arial"/>
          <w:sz w:val="24"/>
          <w:szCs w:val="24"/>
        </w:rPr>
        <w:t xml:space="preserve"> </w:t>
      </w:r>
      <w:r w:rsidRPr="00A235CF">
        <w:rPr>
          <w:rFonts w:ascii="Arial" w:hAnsi="Arial" w:cs="Arial"/>
          <w:sz w:val="24"/>
          <w:szCs w:val="24"/>
        </w:rPr>
        <w:t>М.А. Виговский</w:t>
      </w:r>
    </w:p>
    <w:p w:rsidR="00446CF1" w:rsidRPr="00A235CF" w:rsidRDefault="00446CF1" w:rsidP="00A235CF">
      <w:pPr>
        <w:jc w:val="both"/>
        <w:rPr>
          <w:rFonts w:ascii="Arial" w:hAnsi="Arial" w:cs="Arial"/>
          <w:sz w:val="24"/>
          <w:szCs w:val="24"/>
        </w:rPr>
      </w:pPr>
    </w:p>
    <w:sectPr w:rsidR="00446CF1" w:rsidRPr="00A2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4A"/>
    <w:rsid w:val="000E49F1"/>
    <w:rsid w:val="003B1317"/>
    <w:rsid w:val="00446CF1"/>
    <w:rsid w:val="00580868"/>
    <w:rsid w:val="005C324E"/>
    <w:rsid w:val="00863DC9"/>
    <w:rsid w:val="00891A76"/>
    <w:rsid w:val="00964F69"/>
    <w:rsid w:val="009D3D4A"/>
    <w:rsid w:val="00A235CF"/>
    <w:rsid w:val="00A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D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1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S204-3</dc:creator>
  <cp:lastModifiedBy>S304</cp:lastModifiedBy>
  <cp:revision>2</cp:revision>
  <cp:lastPrinted>2025-02-21T04:19:00Z</cp:lastPrinted>
  <dcterms:created xsi:type="dcterms:W3CDTF">2025-03-10T07:23:00Z</dcterms:created>
  <dcterms:modified xsi:type="dcterms:W3CDTF">2025-03-10T07:23:00Z</dcterms:modified>
</cp:coreProperties>
</file>