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ED172" w14:textId="43958457" w:rsidR="0021330D" w:rsidRPr="006C4FA9" w:rsidRDefault="00CF0E50" w:rsidP="00A44AC8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95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44A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.02.2025</w:t>
      </w:r>
    </w:p>
    <w:p w14:paraId="59923996" w14:textId="548CD3D3" w:rsidR="006C4FA9" w:rsidRPr="002043B9" w:rsidRDefault="006C4FA9" w:rsidP="002043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4F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Крупнейший в стране изготовитель изделий на основе вермикулита оптимизировал производственный процесс</w:t>
      </w:r>
    </w:p>
    <w:p w14:paraId="3F672450" w14:textId="1FD8D5AD" w:rsidR="00706E91" w:rsidRDefault="000F5049" w:rsidP="00706E91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 w:rsidRPr="006C4FA9">
        <w:t>Завершена работа экспертов Регио</w:t>
      </w:r>
      <w:r w:rsidR="00495F78">
        <w:t>нального центра компетенций (</w:t>
      </w:r>
      <w:r w:rsidR="00495F78">
        <w:rPr>
          <w:color w:val="000000"/>
          <w:spacing w:val="-5"/>
        </w:rPr>
        <w:t>РЦК</w:t>
      </w:r>
      <w:r w:rsidR="00495F78">
        <w:t>, структурное подразделение центра «Мой бизнес» Красноярского края</w:t>
      </w:r>
      <w:r w:rsidRPr="006C4FA9">
        <w:t>) в сфере производительности</w:t>
      </w:r>
      <w:r w:rsidR="008E291D">
        <w:t xml:space="preserve"> труда на предприятии «Сивер» – </w:t>
      </w:r>
      <w:r w:rsidRPr="006C4FA9">
        <w:t xml:space="preserve">участнике регионального проекта по повышению производительности труда на малых предприятиях Красноярского края. </w:t>
      </w:r>
      <w:r w:rsidR="006C4FA9" w:rsidRPr="006C4FA9">
        <w:t xml:space="preserve">ООО </w:t>
      </w:r>
      <w:r w:rsidRPr="006C4FA9">
        <w:t xml:space="preserve">«Сивер» </w:t>
      </w:r>
      <w:r w:rsidR="006C4FA9" w:rsidRPr="006C4FA9">
        <w:t>является крупнейшим промышленным предприятием по производству изделий на основе вермикулита.</w:t>
      </w:r>
      <w:r w:rsidR="006C4FA9">
        <w:t xml:space="preserve"> </w:t>
      </w:r>
    </w:p>
    <w:p w14:paraId="03C83602" w14:textId="77777777" w:rsidR="00BE7E77" w:rsidRDefault="006C4FA9" w:rsidP="00BE7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6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региональной программы стартовали в ноябре 2024 года.</w:t>
      </w:r>
      <w:r w:rsidR="00706E91" w:rsidRPr="00C47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в компании готовы подвести итоги реализации пилотного проекта «Оптимизация процесса производства </w:t>
      </w:r>
      <w:proofErr w:type="spellStart"/>
      <w:r w:rsidR="00706E91" w:rsidRPr="00C4761F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вермикулитовых</w:t>
      </w:r>
      <w:proofErr w:type="spellEnd"/>
      <w:r w:rsidR="00706E91" w:rsidRPr="00C47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плит». Благодаря мероприятиям по оптимизации</w:t>
      </w:r>
      <w:r w:rsidR="00C4761F" w:rsidRPr="00C476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06E91" w:rsidRPr="00C47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достичь следующих показател</w:t>
      </w:r>
      <w:r w:rsidR="00706E91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>ей: время протекания процесса сократилось на </w:t>
      </w:r>
      <w:r w:rsidR="008D5488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06E91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</w:t>
      </w:r>
      <w:r w:rsidR="008D5488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запасы в потоке сократились</w:t>
      </w:r>
      <w:r w:rsidR="00706E91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</w:t>
      </w:r>
      <w:r w:rsidR="008D5488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>29,5</w:t>
      </w:r>
      <w:r w:rsidR="00706E91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>%, выработка выросла на 7</w:t>
      </w:r>
      <w:r w:rsidR="008D5488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971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06E91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r w:rsidR="00C4761F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Достигнуть таких результатов получилось за счёт внедрения на пилотном потоке производственного анализа, стандартизации рабочих мест по системе 5С, разработке</w:t>
      </w:r>
      <w:r w:rsidR="000C1C59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внедрению</w:t>
      </w:r>
      <w:r w:rsidR="00C4761F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операционных процедур</w:t>
      </w:r>
      <w:r w:rsidR="000C1C59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61F" w:rsidRPr="0057375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пр.</w:t>
      </w:r>
    </w:p>
    <w:p w14:paraId="3B878753" w14:textId="5B2D3E91" w:rsidR="00BE7E77" w:rsidRDefault="00BE7E77" w:rsidP="00BE7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«Хочу выразить благодарность руководству предприятия за инициативу и высокую включенность в работу. Очень важно, что вы не стоите на месте и используете все возможности для своего развития. Сегодня вы лишь в начале пути предстоящих изменений, но взяли верный курс на внедрение системы беспрерывных улучшений. Отмечу, что повышение эффективности производства –</w:t>
      </w:r>
      <w:r w:rsidR="00091B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E7E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национальная цель, установленная Президентом, и спасибо за ваш вклад в ее реализацию»,</w:t>
      </w:r>
      <w:r w:rsidR="008E2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сказал Сергей Демешко, заместитель руководителя агентства развития малого и среднего предпринимательства.</w:t>
      </w:r>
      <w:r w:rsidRPr="00BE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961743" w14:textId="67A18C12" w:rsidR="00C15135" w:rsidRPr="00BE7E77" w:rsidRDefault="00C15135" w:rsidP="00BE7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7E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компания будет самостоятельно внедрять инструменты бережливого производства на других производственных участках в соответствии с </w:t>
      </w:r>
      <w:r w:rsidR="00A30F80" w:rsidRPr="00BE7E7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годовым</w:t>
      </w:r>
      <w:r w:rsidRPr="00BE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планом. По завершению работы экспертов РЦК</w:t>
      </w:r>
      <w:r w:rsidR="00A30F80" w:rsidRPr="00BE7E7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E7E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предприятии продолжает функционировать проектный офис, тиражирующий полученный опыт и подходы к организации труда.</w:t>
      </w:r>
    </w:p>
    <w:p w14:paraId="6398218D" w14:textId="69BE2C49" w:rsidR="00FD3782" w:rsidRDefault="00FD6EAF" w:rsidP="00FD378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rPr>
          <w:i/>
          <w:iCs/>
        </w:rPr>
        <w:t xml:space="preserve">«Производительность труда </w:t>
      </w:r>
      <w:r w:rsidR="00BE7E77">
        <w:rPr>
          <w:i/>
          <w:iCs/>
        </w:rPr>
        <w:t>–</w:t>
      </w:r>
      <w:r>
        <w:rPr>
          <w:i/>
          <w:iCs/>
        </w:rPr>
        <w:t xml:space="preserve"> это один из качественных показателей работы предприятия, и очень важно ориентироваться на этот показатель, стремиться к его улучшению. Вы начали выравнивать производство, внедрять инструменты, которые позволяют вам сбалансировать производство, внедрять на предприятии культуру непрерывных улучшений производственных процессов. Желаем вам сохранить и преумножить запал, который вы получили за месяцы работы в рамках проекта. В любое время мы ждем вас на площадке Регионального центра компетенций для получения консультации и поддержки», </w:t>
      </w:r>
      <w:r w:rsidR="00A74F67">
        <w:t xml:space="preserve">– говорит </w:t>
      </w:r>
      <w:r>
        <w:t xml:space="preserve">руководитель Регионального центра компетенций в сфере производительности труда Красноярского края Павел </w:t>
      </w:r>
      <w:proofErr w:type="spellStart"/>
      <w:r>
        <w:t>Безсалов</w:t>
      </w:r>
      <w:proofErr w:type="spellEnd"/>
      <w:r>
        <w:t>.</w:t>
      </w:r>
    </w:p>
    <w:p w14:paraId="2888B529" w14:textId="2C43535D" w:rsidR="00FD3782" w:rsidRPr="006C4FA9" w:rsidRDefault="00FD3782" w:rsidP="00FD3782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r>
        <w:t>Напомним, экспертную поддержку в</w:t>
      </w:r>
      <w:r>
        <w:t xml:space="preserve"> </w:t>
      </w:r>
      <w:r>
        <w:t>рамках реги</w:t>
      </w:r>
      <w:r>
        <w:t xml:space="preserve">ональной программы по повышению </w:t>
      </w:r>
      <w:r>
        <w:t xml:space="preserve">производительности </w:t>
      </w:r>
      <w:r>
        <w:t>труда предприятия получают бесплатно</w:t>
      </w:r>
      <w:r>
        <w:t xml:space="preserve">. Нарастив годовую </w:t>
      </w:r>
      <w:r>
        <w:t>выручку,</w:t>
      </w:r>
      <w:r>
        <w:t xml:space="preserve"> они имеют возможность войти в федеральный проект </w:t>
      </w:r>
      <w:r>
        <w:lastRenderedPageBreak/>
        <w:t>«Производительность труда» в рамках нацпроекта «Эффективная и конкурентная экономика» и внедрять инструменты бережливого</w:t>
      </w:r>
      <w:r>
        <w:t xml:space="preserve"> производства на новом уровне. </w:t>
      </w:r>
      <w:r>
        <w:t xml:space="preserve">Подать заявку </w:t>
      </w:r>
      <w:r>
        <w:t xml:space="preserve">на участие в 2025 году </w:t>
      </w:r>
      <w:r>
        <w:t xml:space="preserve">предприниматели могут самостоятельно на портале </w:t>
      </w:r>
      <w:hyperlink r:id="rId6" w:tgtFrame="_blank" w:tooltip="https://rck.mb24.ru/" w:history="1">
        <w:r>
          <w:rPr>
            <w:rStyle w:val="a9"/>
          </w:rPr>
          <w:t>rck.mb24.ru</w:t>
        </w:r>
      </w:hyperlink>
      <w:r>
        <w:t>. Получить</w:t>
      </w:r>
      <w:r>
        <w:t xml:space="preserve"> </w:t>
      </w:r>
      <w:r>
        <w:t>консультацию можно в региональном центре «Мой бизнес» по телефону</w:t>
      </w:r>
      <w:r>
        <w:t xml:space="preserve"> </w:t>
      </w:r>
      <w:bookmarkStart w:id="0" w:name="_GoBack"/>
      <w:bookmarkEnd w:id="0"/>
      <w:r>
        <w:fldChar w:fldCharType="begin"/>
      </w:r>
      <w:r>
        <w:instrText xml:space="preserve"> HYPERLINK "tel:8-800-234-0-124" </w:instrText>
      </w:r>
      <w:r>
        <w:fldChar w:fldCharType="separate"/>
      </w:r>
      <w:r>
        <w:rPr>
          <w:rStyle w:val="a9"/>
        </w:rPr>
        <w:t>8-800-234-0-124</w:t>
      </w:r>
      <w:r>
        <w:fldChar w:fldCharType="end"/>
      </w:r>
      <w:r>
        <w:t>.</w:t>
      </w:r>
    </w:p>
    <w:sectPr w:rsidR="00FD3782" w:rsidRPr="006C4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1CACB" w14:textId="77777777" w:rsidR="009338A7" w:rsidRDefault="009338A7" w:rsidP="00274008">
      <w:pPr>
        <w:spacing w:after="0" w:line="240" w:lineRule="auto"/>
      </w:pPr>
      <w:r>
        <w:separator/>
      </w:r>
    </w:p>
  </w:endnote>
  <w:endnote w:type="continuationSeparator" w:id="0">
    <w:p w14:paraId="7D145157" w14:textId="77777777" w:rsidR="009338A7" w:rsidRDefault="009338A7" w:rsidP="00274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17720" w14:textId="77777777" w:rsidR="0013357D" w:rsidRDefault="0013357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BF33F" w14:textId="77777777" w:rsidR="0013357D" w:rsidRDefault="0013357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3E107" w14:textId="77777777" w:rsidR="0013357D" w:rsidRDefault="001335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6B52F" w14:textId="77777777" w:rsidR="009338A7" w:rsidRDefault="009338A7" w:rsidP="00274008">
      <w:pPr>
        <w:spacing w:after="0" w:line="240" w:lineRule="auto"/>
      </w:pPr>
      <w:r>
        <w:separator/>
      </w:r>
    </w:p>
  </w:footnote>
  <w:footnote w:type="continuationSeparator" w:id="0">
    <w:p w14:paraId="6FE17B82" w14:textId="77777777" w:rsidR="009338A7" w:rsidRDefault="009338A7" w:rsidP="00274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CCF94" w14:textId="77777777" w:rsidR="0013357D" w:rsidRDefault="0013357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0FE13" w14:textId="319DED0C" w:rsidR="00274008" w:rsidRDefault="00274008">
    <w:pPr>
      <w:pStyle w:val="a3"/>
    </w:pPr>
  </w:p>
  <w:tbl>
    <w:tblPr>
      <w:tblStyle w:val="a7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2"/>
      <w:gridCol w:w="4703"/>
    </w:tblGrid>
    <w:tr w:rsidR="00274008" w14:paraId="7AFC627B" w14:textId="77777777" w:rsidTr="00EF61C0">
      <w:tc>
        <w:tcPr>
          <w:tcW w:w="4785" w:type="dxa"/>
        </w:tcPr>
        <w:p w14:paraId="687FD1C7" w14:textId="77777777" w:rsidR="00274008" w:rsidRDefault="00274008" w:rsidP="0027400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3F5AF6FA" wp14:editId="1FC1BD0C">
                <wp:extent cx="472440" cy="579120"/>
                <wp:effectExtent l="0" t="0" r="3810" b="0"/>
                <wp:docPr id="2" name="Рисунок 2" descr="Gerb_KrK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_KrK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4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A9FA5F3" w14:textId="77777777" w:rsidR="00274008" w:rsidRDefault="00274008" w:rsidP="0027400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14:paraId="29AE08E9" w14:textId="77777777" w:rsidR="00274008" w:rsidRDefault="00274008" w:rsidP="0027400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АГЕНТСТВО РАЗВИТИЯ </w:t>
          </w:r>
        </w:p>
        <w:p w14:paraId="14989DE0" w14:textId="77777777" w:rsidR="00274008" w:rsidRDefault="00274008" w:rsidP="00274008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МАЛОГО И СРЕДНЕГО ПРЕДПРИНИМАТЕЛЬСТВА</w:t>
          </w:r>
        </w:p>
        <w:p w14:paraId="3DED5BF0" w14:textId="77777777" w:rsidR="00274008" w:rsidRDefault="00274008" w:rsidP="0027400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КРАСНОЯРСКОГО КРАЯ</w:t>
          </w:r>
        </w:p>
      </w:tc>
      <w:tc>
        <w:tcPr>
          <w:tcW w:w="4786" w:type="dxa"/>
          <w:hideMark/>
        </w:tcPr>
        <w:p w14:paraId="55ECDD8E" w14:textId="77777777" w:rsidR="00274008" w:rsidRDefault="00274008" w:rsidP="00274008">
          <w:pPr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noProof/>
              <w:sz w:val="24"/>
              <w:szCs w:val="24"/>
              <w:lang w:eastAsia="ru-RU"/>
            </w:rPr>
            <w:drawing>
              <wp:inline distT="0" distB="0" distL="0" distR="0" wp14:anchorId="667E423C" wp14:editId="14BFDF93">
                <wp:extent cx="2171700" cy="16230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162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CEB564" w14:textId="305114F6" w:rsidR="00274008" w:rsidRDefault="00274008">
    <w:pPr>
      <w:pStyle w:val="a3"/>
    </w:pPr>
  </w:p>
  <w:p w14:paraId="35B2F3E8" w14:textId="77777777" w:rsidR="00274008" w:rsidRDefault="0027400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234BE" w14:textId="77777777" w:rsidR="0013357D" w:rsidRDefault="001335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5C"/>
    <w:rsid w:val="000835B5"/>
    <w:rsid w:val="00091B58"/>
    <w:rsid w:val="000C1C59"/>
    <w:rsid w:val="000F5049"/>
    <w:rsid w:val="0013357D"/>
    <w:rsid w:val="002043B9"/>
    <w:rsid w:val="00210AA8"/>
    <w:rsid w:val="0021330D"/>
    <w:rsid w:val="002400B4"/>
    <w:rsid w:val="002607DE"/>
    <w:rsid w:val="00274008"/>
    <w:rsid w:val="002C6FEC"/>
    <w:rsid w:val="00327DDA"/>
    <w:rsid w:val="003B5BD8"/>
    <w:rsid w:val="003E6BD8"/>
    <w:rsid w:val="00417A5F"/>
    <w:rsid w:val="00452BD1"/>
    <w:rsid w:val="004866C4"/>
    <w:rsid w:val="00495F78"/>
    <w:rsid w:val="00510C44"/>
    <w:rsid w:val="00512BDD"/>
    <w:rsid w:val="00573759"/>
    <w:rsid w:val="005A06C5"/>
    <w:rsid w:val="005E333A"/>
    <w:rsid w:val="006B774C"/>
    <w:rsid w:val="006C4FA9"/>
    <w:rsid w:val="006E415B"/>
    <w:rsid w:val="006E74DE"/>
    <w:rsid w:val="00706E91"/>
    <w:rsid w:val="00733BEC"/>
    <w:rsid w:val="00822F62"/>
    <w:rsid w:val="008D5488"/>
    <w:rsid w:val="008E291D"/>
    <w:rsid w:val="008F4670"/>
    <w:rsid w:val="009338A7"/>
    <w:rsid w:val="00A30F80"/>
    <w:rsid w:val="00A44AC8"/>
    <w:rsid w:val="00A5645C"/>
    <w:rsid w:val="00A74F67"/>
    <w:rsid w:val="00A7794B"/>
    <w:rsid w:val="00A946EE"/>
    <w:rsid w:val="00BE7E77"/>
    <w:rsid w:val="00C15135"/>
    <w:rsid w:val="00C4761F"/>
    <w:rsid w:val="00C971A9"/>
    <w:rsid w:val="00CF0E50"/>
    <w:rsid w:val="00D527E0"/>
    <w:rsid w:val="00DB6E86"/>
    <w:rsid w:val="00EF0EBF"/>
    <w:rsid w:val="00FD3782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7FAC"/>
  <w15:chartTrackingRefBased/>
  <w15:docId w15:val="{8CDA82E8-ABAB-4376-9696-6A573F96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4008"/>
  </w:style>
  <w:style w:type="paragraph" w:styleId="a5">
    <w:name w:val="footer"/>
    <w:basedOn w:val="a"/>
    <w:link w:val="a6"/>
    <w:uiPriority w:val="99"/>
    <w:unhideWhenUsed/>
    <w:rsid w:val="002740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4008"/>
  </w:style>
  <w:style w:type="table" w:styleId="a7">
    <w:name w:val="Table Grid"/>
    <w:basedOn w:val="a1"/>
    <w:uiPriority w:val="59"/>
    <w:rsid w:val="002740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ad">
    <w:name w:val="lead"/>
    <w:basedOn w:val="a"/>
    <w:rsid w:val="000F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F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FD37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9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443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818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ck.mb24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KDFX Modes</dc:creator>
  <cp:keywords/>
  <dc:description/>
  <cp:lastModifiedBy>User</cp:lastModifiedBy>
  <cp:revision>34</cp:revision>
  <dcterms:created xsi:type="dcterms:W3CDTF">2025-01-30T04:34:00Z</dcterms:created>
  <dcterms:modified xsi:type="dcterms:W3CDTF">2025-02-21T05:21:00Z</dcterms:modified>
</cp:coreProperties>
</file>