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8A" w:rsidRPr="00B3688A" w:rsidRDefault="00B3688A" w:rsidP="00B3688A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  <w:r w:rsidRPr="00B3688A">
        <w:rPr>
          <w:rFonts w:ascii="Arial" w:eastAsia="Courier New" w:hAnsi="Arial" w:cs="Arial"/>
          <w:b/>
          <w:bCs/>
          <w:color w:val="000000"/>
          <w:lang w:eastAsia="ru-RU"/>
        </w:rPr>
        <w:t>Администрация Ермаковского района</w:t>
      </w:r>
    </w:p>
    <w:p w:rsidR="00B3688A" w:rsidRPr="00B3688A" w:rsidRDefault="00B3688A" w:rsidP="00B3688A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  <w:r w:rsidRPr="00B3688A">
        <w:rPr>
          <w:rFonts w:ascii="Arial" w:eastAsia="Courier New" w:hAnsi="Arial" w:cs="Arial"/>
          <w:b/>
          <w:bCs/>
          <w:color w:val="000000"/>
          <w:lang w:eastAsia="ru-RU"/>
        </w:rPr>
        <w:t>ПОСТАНОВЛЕНИЕ</w:t>
      </w:r>
    </w:p>
    <w:p w:rsidR="00B3688A" w:rsidRPr="00B3688A" w:rsidRDefault="00B3688A" w:rsidP="00B3688A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</w:p>
    <w:p w:rsidR="00B3688A" w:rsidRPr="00B3688A" w:rsidRDefault="00B3688A" w:rsidP="00B3688A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3688A">
        <w:rPr>
          <w:rFonts w:ascii="Arial" w:eastAsia="Courier New" w:hAnsi="Arial" w:cs="Arial"/>
          <w:bCs/>
          <w:color w:val="000000"/>
          <w:lang w:eastAsia="ru-RU"/>
        </w:rPr>
        <w:t>«</w:t>
      </w:r>
      <w:r>
        <w:rPr>
          <w:rFonts w:ascii="Arial" w:eastAsia="Courier New" w:hAnsi="Arial" w:cs="Arial"/>
          <w:bCs/>
          <w:color w:val="000000"/>
          <w:lang w:eastAsia="ru-RU"/>
        </w:rPr>
        <w:t>24</w:t>
      </w:r>
      <w:r w:rsidRPr="00B3688A">
        <w:rPr>
          <w:rFonts w:ascii="Arial" w:eastAsia="Courier New" w:hAnsi="Arial" w:cs="Arial"/>
          <w:bCs/>
          <w:color w:val="000000"/>
          <w:lang w:eastAsia="ru-RU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lang w:eastAsia="ru-RU"/>
        </w:rPr>
        <w:t>88</w:t>
      </w:r>
      <w:r w:rsidRPr="00B3688A">
        <w:rPr>
          <w:rFonts w:ascii="Arial" w:eastAsia="Courier New" w:hAnsi="Arial" w:cs="Arial"/>
          <w:bCs/>
          <w:color w:val="000000"/>
          <w:lang w:eastAsia="ru-RU"/>
        </w:rPr>
        <w:t>-п</w:t>
      </w:r>
    </w:p>
    <w:p w:rsidR="00BE7CBC" w:rsidRPr="00B3688A" w:rsidRDefault="00BE7CBC" w:rsidP="00B3688A">
      <w:pPr>
        <w:tabs>
          <w:tab w:val="left" w:pos="567"/>
          <w:tab w:val="left" w:pos="4536"/>
        </w:tabs>
        <w:jc w:val="both"/>
        <w:rPr>
          <w:rFonts w:ascii="Arial" w:hAnsi="Arial" w:cs="Arial"/>
          <w:spacing w:val="-4"/>
        </w:rPr>
      </w:pPr>
    </w:p>
    <w:p w:rsidR="001C5C91" w:rsidRPr="00B3688A" w:rsidRDefault="001C5C91" w:rsidP="00B3688A">
      <w:pPr>
        <w:tabs>
          <w:tab w:val="left" w:pos="567"/>
          <w:tab w:val="left" w:pos="4536"/>
        </w:tabs>
        <w:ind w:firstLine="720"/>
        <w:contextualSpacing/>
        <w:jc w:val="both"/>
        <w:rPr>
          <w:rFonts w:ascii="Arial" w:hAnsi="Arial" w:cs="Arial"/>
        </w:rPr>
      </w:pPr>
      <w:r w:rsidRPr="00B3688A">
        <w:rPr>
          <w:rFonts w:ascii="Arial" w:hAnsi="Arial" w:cs="Arial"/>
          <w:spacing w:val="-4"/>
        </w:rPr>
        <w:t xml:space="preserve">Об </w:t>
      </w:r>
      <w:r w:rsidRPr="00B3688A">
        <w:rPr>
          <w:rFonts w:ascii="Arial" w:hAnsi="Arial" w:cs="Arial"/>
          <w:bCs/>
          <w:spacing w:val="-4"/>
        </w:rPr>
        <w:t>отклонении документации по планировке территории</w:t>
      </w:r>
      <w:r w:rsidR="00B3688A" w:rsidRPr="00B3688A">
        <w:rPr>
          <w:rFonts w:ascii="Arial" w:hAnsi="Arial" w:cs="Arial"/>
        </w:rPr>
        <w:t xml:space="preserve"> </w:t>
      </w:r>
      <w:r w:rsidRPr="00B3688A">
        <w:rPr>
          <w:rFonts w:ascii="Arial" w:hAnsi="Arial" w:cs="Arial"/>
          <w:bCs/>
          <w:spacing w:val="-4"/>
        </w:rPr>
        <w:t>и направлении ее на доработку</w:t>
      </w:r>
    </w:p>
    <w:p w:rsidR="001C5C91" w:rsidRPr="00B3688A" w:rsidRDefault="001C5C91" w:rsidP="00B3688A">
      <w:pPr>
        <w:tabs>
          <w:tab w:val="left" w:pos="567"/>
          <w:tab w:val="left" w:pos="4536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:rsidR="001C5C91" w:rsidRPr="00B3688A" w:rsidRDefault="001C5C91" w:rsidP="00B3688A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B3688A">
        <w:rPr>
          <w:rFonts w:ascii="Arial" w:hAnsi="Arial" w:cs="Arial"/>
          <w:spacing w:val="-4"/>
        </w:rPr>
        <w:t>В соответствии с Градостроительным кодексом Российской Федерации, Федеральным законом от 6 октября 2003 г. №</w:t>
      </w:r>
      <w:r w:rsidR="00B3688A">
        <w:rPr>
          <w:rFonts w:ascii="Arial" w:hAnsi="Arial" w:cs="Arial"/>
          <w:spacing w:val="-4"/>
        </w:rPr>
        <w:t xml:space="preserve"> </w:t>
      </w:r>
      <w:r w:rsidRPr="00B3688A">
        <w:rPr>
          <w:rFonts w:ascii="Arial" w:hAnsi="Arial" w:cs="Arial"/>
          <w:spacing w:val="-4"/>
        </w:rPr>
        <w:t>131-ФЗ «Об общих принципах организации местного самоуправления в Российской Федерации», на основании обращения от 18. 10. 2024</w:t>
      </w:r>
      <w:r w:rsidR="00B3688A">
        <w:rPr>
          <w:rFonts w:ascii="Arial" w:hAnsi="Arial" w:cs="Arial"/>
          <w:spacing w:val="-4"/>
        </w:rPr>
        <w:t xml:space="preserve"> г.</w:t>
      </w:r>
      <w:r w:rsidR="00B3688A" w:rsidRPr="00B3688A">
        <w:rPr>
          <w:rFonts w:ascii="Arial" w:hAnsi="Arial" w:cs="Arial"/>
          <w:spacing w:val="-4"/>
        </w:rPr>
        <w:t xml:space="preserve"> </w:t>
      </w:r>
      <w:r w:rsidRPr="00B3688A">
        <w:rPr>
          <w:rFonts w:ascii="Arial" w:hAnsi="Arial" w:cs="Arial"/>
          <w:spacing w:val="-4"/>
        </w:rPr>
        <w:t>№</w:t>
      </w:r>
      <w:r w:rsidR="00B3688A">
        <w:rPr>
          <w:rFonts w:ascii="Arial" w:hAnsi="Arial" w:cs="Arial"/>
          <w:spacing w:val="-4"/>
        </w:rPr>
        <w:t xml:space="preserve"> </w:t>
      </w:r>
      <w:r w:rsidRPr="00B3688A">
        <w:rPr>
          <w:rFonts w:ascii="Arial" w:hAnsi="Arial" w:cs="Arial"/>
          <w:spacing w:val="-4"/>
        </w:rPr>
        <w:t>6698-02, руководствуясь Уставом Ермаковского района ПОСТАНОВЛЯЮ:</w:t>
      </w:r>
    </w:p>
    <w:p w:rsidR="005D656F" w:rsidRPr="00B3688A" w:rsidRDefault="001C5C91" w:rsidP="00B3688A">
      <w:pPr>
        <w:ind w:firstLine="709"/>
        <w:contextualSpacing/>
        <w:jc w:val="both"/>
        <w:rPr>
          <w:rFonts w:ascii="Arial" w:hAnsi="Arial" w:cs="Arial"/>
        </w:rPr>
      </w:pPr>
      <w:r w:rsidRPr="00B3688A">
        <w:rPr>
          <w:rFonts w:ascii="Arial" w:hAnsi="Arial" w:cs="Arial"/>
          <w:spacing w:val="-4"/>
        </w:rPr>
        <w:t>1. Отклонить документацию по планировке территории (</w:t>
      </w:r>
      <w:r w:rsidR="00A50E0E" w:rsidRPr="00B3688A">
        <w:rPr>
          <w:rFonts w:ascii="Arial" w:hAnsi="Arial" w:cs="Arial"/>
          <w:bCs/>
          <w:spacing w:val="-4"/>
        </w:rPr>
        <w:t>проект межевания территории Красноярский край, Ермаковский район, с. Ермаковское,</w:t>
      </w:r>
      <w:r w:rsidR="00B3688A" w:rsidRPr="00B3688A">
        <w:rPr>
          <w:rFonts w:ascii="Arial" w:hAnsi="Arial" w:cs="Arial"/>
          <w:bCs/>
          <w:spacing w:val="-4"/>
        </w:rPr>
        <w:t xml:space="preserve"> </w:t>
      </w:r>
      <w:r w:rsidR="00A50E0E" w:rsidRPr="00B3688A">
        <w:rPr>
          <w:rFonts w:ascii="Arial" w:hAnsi="Arial" w:cs="Arial"/>
          <w:bCs/>
          <w:spacing w:val="-4"/>
        </w:rPr>
        <w:t xml:space="preserve">ул. </w:t>
      </w:r>
      <w:proofErr w:type="gramStart"/>
      <w:r w:rsidR="00A50E0E" w:rsidRPr="00B3688A">
        <w:rPr>
          <w:rFonts w:ascii="Arial" w:hAnsi="Arial" w:cs="Arial"/>
          <w:bCs/>
          <w:spacing w:val="-4"/>
        </w:rPr>
        <w:t>Промышленная</w:t>
      </w:r>
      <w:proofErr w:type="gramEnd"/>
      <w:r w:rsidRPr="00B3688A">
        <w:rPr>
          <w:rFonts w:ascii="Arial" w:hAnsi="Arial" w:cs="Arial"/>
          <w:spacing w:val="-4"/>
        </w:rPr>
        <w:t xml:space="preserve">) в границах: </w:t>
      </w:r>
      <w:r w:rsidR="00A50E0E" w:rsidRPr="00B3688A">
        <w:rPr>
          <w:rFonts w:ascii="Arial" w:hAnsi="Arial" w:cs="Arial"/>
          <w:spacing w:val="-4"/>
        </w:rPr>
        <w:t>кадастрового квартала 24:13:2401002</w:t>
      </w:r>
      <w:r w:rsidR="005D656F" w:rsidRPr="00B3688A">
        <w:rPr>
          <w:rFonts w:ascii="Arial" w:hAnsi="Arial" w:cs="Arial"/>
        </w:rPr>
        <w:t xml:space="preserve"> </w:t>
      </w:r>
      <w:r w:rsidR="005D656F" w:rsidRPr="00B3688A">
        <w:rPr>
          <w:rFonts w:ascii="Arial" w:hAnsi="Arial" w:cs="Arial"/>
          <w:spacing w:val="-4"/>
        </w:rPr>
        <w:t xml:space="preserve">и направить ее на доработку </w:t>
      </w:r>
      <w:r w:rsidR="00A50E0E" w:rsidRPr="00B3688A">
        <w:rPr>
          <w:rFonts w:ascii="Arial" w:hAnsi="Arial" w:cs="Arial"/>
          <w:spacing w:val="-4"/>
        </w:rPr>
        <w:t xml:space="preserve">по следующим основаниям: </w:t>
      </w:r>
    </w:p>
    <w:p w:rsidR="005D656F" w:rsidRPr="00B3688A" w:rsidRDefault="005D656F" w:rsidP="00B3688A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</w:rPr>
      </w:pPr>
      <w:r w:rsidRPr="00B3688A">
        <w:rPr>
          <w:rFonts w:ascii="Arial" w:hAnsi="Arial" w:cs="Arial"/>
          <w:spacing w:val="-4"/>
        </w:rPr>
        <w:t xml:space="preserve">В соответствии с частью 12.10. статьи 45 Градостроительного кодекса Российской Федерации документация по планировке территории, предусматривающая размещение объекта капитального строительства в границах придорожной полосы автомобильной дороги, до ее утверждения подлежит согласованию с владельцем автомобильной дороги. </w:t>
      </w:r>
      <w:proofErr w:type="gramStart"/>
      <w:r w:rsidRPr="00B3688A">
        <w:rPr>
          <w:rFonts w:ascii="Arial" w:hAnsi="Arial" w:cs="Arial"/>
          <w:spacing w:val="-4"/>
        </w:rPr>
        <w:t>Предметом согласования документации по планировке территории являются обеспечение не</w:t>
      </w:r>
      <w:r w:rsidR="00B3688A">
        <w:rPr>
          <w:rFonts w:ascii="Arial" w:hAnsi="Arial" w:cs="Arial"/>
          <w:spacing w:val="-4"/>
        </w:rPr>
        <w:t xml:space="preserve"> </w:t>
      </w:r>
      <w:r w:rsidRPr="00B3688A">
        <w:rPr>
          <w:rFonts w:ascii="Arial" w:hAnsi="Arial" w:cs="Arial"/>
          <w:spacing w:val="-4"/>
        </w:rPr>
        <w:t>ухудшения видимости на автомобильной дороге и других условий безопасности дорожного движения, сохранение возможности проведения работ по содержанию, ремонту автомобильной дороги и входящих в ее состав дорожных сооружений, а также по реконструкции автомобильной дороги в случае, если такая реконструкция предусмотрена утвержденными документами территориального планирования, документацией по планировке территории.</w:t>
      </w:r>
      <w:proofErr w:type="gramEnd"/>
    </w:p>
    <w:p w:rsidR="005D656F" w:rsidRPr="00B3688A" w:rsidRDefault="00A50E0E" w:rsidP="00B3688A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B3688A">
        <w:rPr>
          <w:rFonts w:ascii="Arial" w:hAnsi="Arial" w:cs="Arial"/>
          <w:spacing w:val="-4"/>
        </w:rPr>
        <w:t>Согласно подпункта</w:t>
      </w:r>
      <w:proofErr w:type="gramEnd"/>
      <w:r w:rsidRPr="00B3688A">
        <w:rPr>
          <w:rFonts w:ascii="Arial" w:hAnsi="Arial" w:cs="Arial"/>
          <w:spacing w:val="-4"/>
        </w:rPr>
        <w:t xml:space="preserve"> 5 статьи 2.6.3 Административного регламента</w:t>
      </w:r>
      <w:r w:rsidRPr="00B3688A">
        <w:rPr>
          <w:rFonts w:ascii="Arial" w:hAnsi="Arial" w:cs="Arial"/>
        </w:rPr>
        <w:t xml:space="preserve"> предоставления муниципальной услуги «</w:t>
      </w:r>
      <w:r w:rsidRPr="00B3688A">
        <w:rPr>
          <w:rFonts w:ascii="Arial" w:hAnsi="Arial" w:cs="Arial"/>
          <w:bCs/>
          <w:color w:val="000000"/>
        </w:rPr>
        <w:t>Подготовка и утверждение документации по планировке территории»</w:t>
      </w:r>
      <w:r w:rsidR="00B3688A" w:rsidRPr="00B3688A">
        <w:rPr>
          <w:rFonts w:ascii="Arial" w:hAnsi="Arial" w:cs="Arial"/>
          <w:bCs/>
          <w:color w:val="000000"/>
        </w:rPr>
        <w:t xml:space="preserve"> </w:t>
      </w:r>
      <w:r w:rsidRPr="00B3688A">
        <w:rPr>
          <w:rFonts w:ascii="Arial" w:hAnsi="Arial" w:cs="Arial"/>
        </w:rP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согласование документации по планировке территории в случаях, предусмотренных статьей 45 Градостроительно</w:t>
      </w:r>
      <w:r w:rsidR="005D656F" w:rsidRPr="00B3688A">
        <w:rPr>
          <w:rFonts w:ascii="Arial" w:hAnsi="Arial" w:cs="Arial"/>
        </w:rPr>
        <w:t xml:space="preserve">го кодекса Российской Федерации. </w:t>
      </w:r>
    </w:p>
    <w:p w:rsidR="001C5C91" w:rsidRPr="00B3688A" w:rsidRDefault="005D656F" w:rsidP="00B3688A">
      <w:pPr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B3688A">
        <w:rPr>
          <w:rFonts w:ascii="Arial" w:hAnsi="Arial" w:cs="Arial"/>
          <w:bCs/>
          <w:color w:val="000000"/>
        </w:rPr>
        <w:t xml:space="preserve">2. </w:t>
      </w:r>
      <w:r w:rsidR="001C5C91" w:rsidRPr="00B3688A">
        <w:rPr>
          <w:rFonts w:ascii="Arial" w:hAnsi="Arial" w:cs="Arial"/>
          <w:bCs/>
          <w:color w:val="000000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1C5C91" w:rsidRPr="00B3688A" w:rsidRDefault="001C5C91" w:rsidP="00B3688A">
      <w:pPr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B3688A">
        <w:rPr>
          <w:rFonts w:ascii="Arial" w:hAnsi="Arial" w:cs="Arial"/>
          <w:bCs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D656F" w:rsidRPr="00B3688A" w:rsidRDefault="005D656F" w:rsidP="00B3688A">
      <w:pPr>
        <w:ind w:firstLine="709"/>
        <w:jc w:val="both"/>
        <w:rPr>
          <w:rFonts w:ascii="Arial" w:hAnsi="Arial" w:cs="Arial"/>
          <w:bCs/>
          <w:color w:val="000000"/>
        </w:rPr>
      </w:pPr>
      <w:r w:rsidRPr="00B3688A">
        <w:rPr>
          <w:rFonts w:ascii="Arial" w:hAnsi="Arial" w:cs="Arial"/>
          <w:bCs/>
          <w:color w:val="000000"/>
        </w:rPr>
        <w:t xml:space="preserve">3. </w:t>
      </w:r>
      <w:proofErr w:type="gramStart"/>
      <w:r w:rsidRPr="00B3688A">
        <w:rPr>
          <w:rFonts w:ascii="Arial" w:hAnsi="Arial" w:cs="Arial"/>
          <w:bCs/>
          <w:color w:val="000000"/>
        </w:rPr>
        <w:t>Контроль за</w:t>
      </w:r>
      <w:proofErr w:type="gramEnd"/>
      <w:r w:rsidRPr="00B3688A">
        <w:rPr>
          <w:rFonts w:ascii="Arial" w:hAnsi="Arial" w:cs="Arial"/>
          <w:bCs/>
          <w:color w:val="000000"/>
        </w:rPr>
        <w:t xml:space="preserve"> исполнением данного постановления возлагаю на заместителя главы администрации района – начальника отдела земельных и имущес</w:t>
      </w:r>
      <w:r w:rsidR="00B3688A">
        <w:rPr>
          <w:rFonts w:ascii="Arial" w:hAnsi="Arial" w:cs="Arial"/>
          <w:bCs/>
          <w:color w:val="000000"/>
        </w:rPr>
        <w:t xml:space="preserve">твенных отношений Ф.Н. </w:t>
      </w:r>
      <w:proofErr w:type="spellStart"/>
      <w:r w:rsidR="00B3688A">
        <w:rPr>
          <w:rFonts w:ascii="Arial" w:hAnsi="Arial" w:cs="Arial"/>
          <w:bCs/>
          <w:color w:val="000000"/>
        </w:rPr>
        <w:t>Сунцова</w:t>
      </w:r>
      <w:proofErr w:type="spellEnd"/>
      <w:r w:rsidR="00B3688A">
        <w:rPr>
          <w:rFonts w:ascii="Arial" w:hAnsi="Arial" w:cs="Arial"/>
          <w:bCs/>
          <w:color w:val="000000"/>
        </w:rPr>
        <w:t>.</w:t>
      </w:r>
    </w:p>
    <w:p w:rsidR="005D656F" w:rsidRPr="00B3688A" w:rsidRDefault="005D656F" w:rsidP="00B3688A">
      <w:pPr>
        <w:ind w:firstLine="709"/>
        <w:jc w:val="both"/>
        <w:rPr>
          <w:rFonts w:ascii="Arial" w:hAnsi="Arial" w:cs="Arial"/>
          <w:bCs/>
          <w:color w:val="000000"/>
        </w:rPr>
      </w:pPr>
      <w:r w:rsidRPr="00B3688A">
        <w:rPr>
          <w:rFonts w:ascii="Arial" w:hAnsi="Arial" w:cs="Arial"/>
          <w:bCs/>
          <w:color w:val="000000"/>
        </w:rPr>
        <w:t>4. Постановление вступает в силу после его официального опубликования (обнародования).</w:t>
      </w:r>
    </w:p>
    <w:p w:rsidR="005D656F" w:rsidRPr="00B3688A" w:rsidRDefault="005D656F" w:rsidP="00B3688A">
      <w:pPr>
        <w:spacing w:after="120"/>
        <w:ind w:firstLine="567"/>
        <w:jc w:val="both"/>
        <w:rPr>
          <w:rFonts w:ascii="Arial" w:hAnsi="Arial" w:cs="Arial"/>
        </w:rPr>
      </w:pPr>
    </w:p>
    <w:p w:rsidR="005D656F" w:rsidRPr="00B3688A" w:rsidRDefault="00B3688A" w:rsidP="00B3688A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5D656F" w:rsidRPr="00B3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1"/>
    <w:rsid w:val="000C4481"/>
    <w:rsid w:val="001C5C91"/>
    <w:rsid w:val="0030003E"/>
    <w:rsid w:val="0044143F"/>
    <w:rsid w:val="005D656F"/>
    <w:rsid w:val="00676AEE"/>
    <w:rsid w:val="006A63BF"/>
    <w:rsid w:val="00832633"/>
    <w:rsid w:val="00A50E0E"/>
    <w:rsid w:val="00B3688A"/>
    <w:rsid w:val="00BC453F"/>
    <w:rsid w:val="00BE7CBC"/>
    <w:rsid w:val="00F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BC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6F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BC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6F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S203-5</dc:creator>
  <cp:lastModifiedBy>S304</cp:lastModifiedBy>
  <cp:revision>2</cp:revision>
  <cp:lastPrinted>2024-12-23T03:15:00Z</cp:lastPrinted>
  <dcterms:created xsi:type="dcterms:W3CDTF">2024-12-26T05:14:00Z</dcterms:created>
  <dcterms:modified xsi:type="dcterms:W3CDTF">2024-12-26T05:14:00Z</dcterms:modified>
</cp:coreProperties>
</file>