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A7D7" w14:textId="6EF7D392" w:rsidR="0020515B" w:rsidRDefault="00E94D32" w:rsidP="00E94D32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16.12.2024</w:t>
      </w:r>
    </w:p>
    <w:p w14:paraId="2D8C14EA" w14:textId="77777777" w:rsidR="0020515B" w:rsidRDefault="0020515B" w:rsidP="002051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253A64" w14:textId="5F885D2A" w:rsidR="0020515B" w:rsidRPr="000B3FD5" w:rsidRDefault="0020515B" w:rsidP="004179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051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Красноярская торговая компания</w:t>
      </w:r>
      <w:r w:rsidR="00D24101" w:rsidRPr="002051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F76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оптимизировала </w:t>
      </w:r>
      <w:bookmarkStart w:id="0" w:name="_GoBack"/>
      <w:bookmarkEnd w:id="0"/>
      <w:r w:rsidRPr="002051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процесс продаж спецодежды </w:t>
      </w:r>
      <w:r w:rsidRPr="000B3FD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благодаря региональной программе по повышению производительности труда</w:t>
      </w:r>
    </w:p>
    <w:p w14:paraId="293DF5CF" w14:textId="77777777" w:rsidR="0020515B" w:rsidRPr="00A11B78" w:rsidRDefault="0020515B" w:rsidP="00205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2204B" w14:textId="72D43654" w:rsidR="004179E9" w:rsidRPr="001E79EE" w:rsidRDefault="00A11B78" w:rsidP="004179E9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B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производитель спецодежды, обуви и средств защиты ООО ГК «</w:t>
      </w:r>
      <w:proofErr w:type="spellStart"/>
      <w:r w:rsidRPr="00A11B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Меланжист</w:t>
      </w:r>
      <w:proofErr w:type="spellEnd"/>
      <w:r w:rsidRPr="00A11B78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подвел итоги</w:t>
      </w:r>
      <w:r w:rsidRPr="0097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региональной программы по повышению производительности труда на малых предприятиях с выручкой от 200 до 400 млн рублей в год. </w:t>
      </w:r>
      <w:r w:rsidR="004179E9" w:rsidRPr="00EE22F4">
        <w:rPr>
          <w:rFonts w:ascii="Times New Roman" w:hAnsi="Times New Roman" w:cs="Times New Roman"/>
          <w:sz w:val="24"/>
          <w:szCs w:val="24"/>
        </w:rPr>
        <w:t>Эксперты Регионального центра компетенций</w:t>
      </w:r>
      <w:r w:rsidR="004179E9">
        <w:rPr>
          <w:rFonts w:ascii="Times New Roman" w:hAnsi="Times New Roman" w:cs="Times New Roman"/>
          <w:sz w:val="24"/>
          <w:szCs w:val="24"/>
        </w:rPr>
        <w:t xml:space="preserve"> (структурное подразделение центра «Мой бизнес»)</w:t>
      </w:r>
      <w:r w:rsidR="004179E9" w:rsidRPr="00EE22F4">
        <w:rPr>
          <w:rFonts w:ascii="Times New Roman" w:hAnsi="Times New Roman" w:cs="Times New Roman"/>
          <w:sz w:val="24"/>
          <w:szCs w:val="24"/>
        </w:rPr>
        <w:t xml:space="preserve"> совместно с рабочей группой </w:t>
      </w:r>
      <w:r w:rsidR="004179E9">
        <w:rPr>
          <w:rFonts w:ascii="Times New Roman" w:hAnsi="Times New Roman" w:cs="Times New Roman"/>
          <w:sz w:val="24"/>
          <w:szCs w:val="24"/>
        </w:rPr>
        <w:t>компании «</w:t>
      </w:r>
      <w:proofErr w:type="spellStart"/>
      <w:r w:rsidR="004179E9">
        <w:rPr>
          <w:rFonts w:ascii="Times New Roman" w:hAnsi="Times New Roman" w:cs="Times New Roman"/>
          <w:sz w:val="24"/>
          <w:szCs w:val="24"/>
        </w:rPr>
        <w:t>Меланжист</w:t>
      </w:r>
      <w:proofErr w:type="spellEnd"/>
      <w:r w:rsidR="004179E9">
        <w:rPr>
          <w:rFonts w:ascii="Times New Roman" w:hAnsi="Times New Roman" w:cs="Times New Roman"/>
          <w:sz w:val="24"/>
          <w:szCs w:val="24"/>
        </w:rPr>
        <w:t>»</w:t>
      </w:r>
      <w:r w:rsidR="004179E9" w:rsidRPr="00EE22F4">
        <w:rPr>
          <w:rFonts w:ascii="Times New Roman" w:hAnsi="Times New Roman" w:cs="Times New Roman"/>
          <w:sz w:val="24"/>
          <w:szCs w:val="24"/>
        </w:rPr>
        <w:t xml:space="preserve"> в течение тр</w:t>
      </w:r>
      <w:r w:rsidR="004179E9">
        <w:rPr>
          <w:rFonts w:ascii="Times New Roman" w:hAnsi="Times New Roman" w:cs="Times New Roman"/>
          <w:sz w:val="24"/>
          <w:szCs w:val="24"/>
        </w:rPr>
        <w:t>ё</w:t>
      </w:r>
      <w:r w:rsidR="004179E9" w:rsidRPr="00EE22F4">
        <w:rPr>
          <w:rFonts w:ascii="Times New Roman" w:hAnsi="Times New Roman" w:cs="Times New Roman"/>
          <w:sz w:val="24"/>
          <w:szCs w:val="24"/>
        </w:rPr>
        <w:t xml:space="preserve">х месяцев успешно внедряли инструменты </w:t>
      </w:r>
      <w:r w:rsidR="004179E9" w:rsidRPr="001E79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бережливого производства на предприятии. </w:t>
      </w:r>
    </w:p>
    <w:p w14:paraId="2383BB1F" w14:textId="747C4B9D" w:rsidR="00AE34DC" w:rsidRPr="00AE34DC" w:rsidRDefault="00AE34DC" w:rsidP="00AE34D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79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качестве пилотного потока для оптимизации был выбран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продаж </w:t>
      </w:r>
      <w:r w:rsidRPr="00E63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спецодежды, являющийся одним из ключевых видов деятельности компании. По итогам реализации проекта удалось добиться значительного улучшения ряда производственных показателей: уменьшить время протекания процесса на 22%, сократить </w:t>
      </w:r>
      <w:r w:rsidR="009619C4" w:rsidRPr="00E63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оборачиваемость запасов</w:t>
      </w:r>
      <w:r w:rsidRPr="00E63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E6740E" w:rsidRPr="00E63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E63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%, увеличить выработку на человека на 2</w:t>
      </w:r>
      <w:r w:rsidR="00E6740E" w:rsidRPr="00E63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E63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%.</w:t>
      </w:r>
    </w:p>
    <w:p w14:paraId="63ABB3CC" w14:textId="71FAC567" w:rsidR="00835E04" w:rsidRDefault="00AE34DC" w:rsidP="00AE34DC">
      <w:pPr>
        <w:spacing w:after="0" w:line="240" w:lineRule="auto"/>
        <w:ind w:firstLine="680"/>
        <w:jc w:val="both"/>
        <w:rPr>
          <w:rFonts w:ascii="Times New Roman" w:hAnsi="Times New Roman" w:cs="Times New Roman"/>
          <w:iCs/>
          <w:sz w:val="24"/>
        </w:rPr>
      </w:pPr>
      <w:r w:rsidRPr="00F21194">
        <w:rPr>
          <w:rFonts w:ascii="Times New Roman" w:hAnsi="Times New Roman" w:cs="Times New Roman"/>
          <w:iCs/>
          <w:sz w:val="24"/>
        </w:rPr>
        <w:t xml:space="preserve">Достигнуть таких результатов получилось за счёт внедрения на пилотном потоке </w:t>
      </w:r>
      <w:r w:rsidRPr="006741A4">
        <w:rPr>
          <w:rFonts w:ascii="Times New Roman" w:hAnsi="Times New Roman" w:cs="Times New Roman"/>
          <w:iCs/>
          <w:sz w:val="24"/>
        </w:rPr>
        <w:t>производственного анализа</w:t>
      </w:r>
      <w:r>
        <w:rPr>
          <w:rFonts w:ascii="Times New Roman" w:hAnsi="Times New Roman" w:cs="Times New Roman"/>
          <w:iCs/>
          <w:sz w:val="24"/>
        </w:rPr>
        <w:t xml:space="preserve">, </w:t>
      </w:r>
      <w:r w:rsidR="00656378">
        <w:rPr>
          <w:rFonts w:ascii="Times New Roman" w:hAnsi="Times New Roman" w:cs="Times New Roman"/>
          <w:iCs/>
          <w:sz w:val="24"/>
        </w:rPr>
        <w:t>разработки</w:t>
      </w:r>
      <w:r w:rsidR="00835E04">
        <w:rPr>
          <w:rFonts w:ascii="Times New Roman" w:hAnsi="Times New Roman" w:cs="Times New Roman"/>
          <w:iCs/>
          <w:sz w:val="24"/>
        </w:rPr>
        <w:t xml:space="preserve"> регламентов работы и плана обучения отдела продаж, стандартизации</w:t>
      </w:r>
      <w:r w:rsidRPr="006741A4">
        <w:rPr>
          <w:rFonts w:ascii="Times New Roman" w:hAnsi="Times New Roman" w:cs="Times New Roman"/>
          <w:iCs/>
          <w:sz w:val="24"/>
        </w:rPr>
        <w:t xml:space="preserve"> рабочих мест по системе 5С</w:t>
      </w:r>
      <w:r>
        <w:rPr>
          <w:rFonts w:ascii="Times New Roman" w:hAnsi="Times New Roman" w:cs="Times New Roman"/>
          <w:iCs/>
          <w:sz w:val="24"/>
        </w:rPr>
        <w:t xml:space="preserve">, </w:t>
      </w:r>
      <w:r w:rsidR="00835E04">
        <w:rPr>
          <w:rFonts w:ascii="Times New Roman" w:hAnsi="Times New Roman" w:cs="Times New Roman"/>
          <w:iCs/>
          <w:sz w:val="24"/>
        </w:rPr>
        <w:t xml:space="preserve">сокращения количества излишних перемещений у менеджеров и </w:t>
      </w:r>
      <w:proofErr w:type="spellStart"/>
      <w:r w:rsidR="00835E04">
        <w:rPr>
          <w:rFonts w:ascii="Times New Roman" w:hAnsi="Times New Roman" w:cs="Times New Roman"/>
          <w:iCs/>
          <w:sz w:val="24"/>
        </w:rPr>
        <w:t>операционистов</w:t>
      </w:r>
      <w:proofErr w:type="spellEnd"/>
      <w:r w:rsidR="00835E04">
        <w:rPr>
          <w:rFonts w:ascii="Times New Roman" w:hAnsi="Times New Roman" w:cs="Times New Roman"/>
          <w:iCs/>
          <w:sz w:val="24"/>
        </w:rPr>
        <w:t xml:space="preserve">. </w:t>
      </w:r>
    </w:p>
    <w:p w14:paraId="3D0CF381" w14:textId="3874D2C7" w:rsidR="00D24101" w:rsidRPr="00BF5FD0" w:rsidRDefault="004E75E0" w:rsidP="00BF5F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221477">
        <w:rPr>
          <w:rFonts w:ascii="Times New Roman" w:hAnsi="Times New Roman" w:cs="Times New Roman"/>
          <w:i/>
          <w:sz w:val="24"/>
        </w:rPr>
        <w:t>«Несколько месяцев назад мы узнали о программе по повышению производительности труда и решили воспользоваться этой возможнос</w:t>
      </w:r>
      <w:r w:rsidR="007A3A23">
        <w:rPr>
          <w:rFonts w:ascii="Times New Roman" w:hAnsi="Times New Roman" w:cs="Times New Roman"/>
          <w:i/>
          <w:sz w:val="24"/>
        </w:rPr>
        <w:t xml:space="preserve">тью. Скажу сразу, что не зря - </w:t>
      </w:r>
      <w:r w:rsidRPr="00221477">
        <w:rPr>
          <w:rFonts w:ascii="Times New Roman" w:hAnsi="Times New Roman" w:cs="Times New Roman"/>
          <w:i/>
          <w:sz w:val="24"/>
        </w:rPr>
        <w:t xml:space="preserve">мы увидели пользу и результат. </w:t>
      </w:r>
      <w:r w:rsidR="00D1049B">
        <w:rPr>
          <w:rFonts w:ascii="Times New Roman" w:hAnsi="Times New Roman" w:cs="Times New Roman"/>
          <w:i/>
          <w:sz w:val="24"/>
        </w:rPr>
        <w:t xml:space="preserve">Избавились о некоего хаоса в ряде процессов, выявили проблемы и потери, многие из которых удалось решить очень быстро. </w:t>
      </w:r>
      <w:r w:rsidR="00085537">
        <w:rPr>
          <w:rFonts w:ascii="Times New Roman" w:hAnsi="Times New Roman" w:cs="Times New Roman"/>
          <w:i/>
          <w:sz w:val="24"/>
        </w:rPr>
        <w:t xml:space="preserve">Научились измерять эффективность и анализировать. Наша компания растет, масштабируется и мы очень благодарны экспертам Регионального центра компетенций за возможность взглянуть на себя под другим углом и продолжать свой рост», </w:t>
      </w:r>
      <w:r w:rsidR="007A3A23">
        <w:rPr>
          <w:rFonts w:ascii="Times New Roman" w:hAnsi="Times New Roman" w:cs="Times New Roman"/>
          <w:iCs/>
          <w:sz w:val="24"/>
        </w:rPr>
        <w:t>–</w:t>
      </w:r>
      <w:r w:rsidR="00085537" w:rsidRPr="00085537">
        <w:rPr>
          <w:rFonts w:ascii="Times New Roman" w:hAnsi="Times New Roman" w:cs="Times New Roman"/>
          <w:iCs/>
          <w:sz w:val="24"/>
        </w:rPr>
        <w:t xml:space="preserve"> с</w:t>
      </w:r>
      <w:r w:rsidR="00835E04" w:rsidRPr="00085537">
        <w:rPr>
          <w:rFonts w:ascii="Times New Roman" w:hAnsi="Times New Roman" w:cs="Times New Roman"/>
          <w:iCs/>
          <w:sz w:val="24"/>
        </w:rPr>
        <w:t xml:space="preserve">казал </w:t>
      </w:r>
      <w:r w:rsidR="00835E04">
        <w:rPr>
          <w:rFonts w:ascii="Times New Roman" w:hAnsi="Times New Roman" w:cs="Times New Roman"/>
          <w:iCs/>
          <w:sz w:val="24"/>
        </w:rPr>
        <w:t xml:space="preserve">директор </w:t>
      </w:r>
      <w:r w:rsidR="00835E04" w:rsidRPr="00A11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ГК «</w:t>
      </w:r>
      <w:proofErr w:type="spellStart"/>
      <w:r w:rsidR="00835E04" w:rsidRPr="00A11B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Меланжист</w:t>
      </w:r>
      <w:proofErr w:type="spellEnd"/>
      <w:r w:rsidR="00835E04" w:rsidRPr="00A11B78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835E04">
        <w:rPr>
          <w:rFonts w:ascii="Times New Roman" w:hAnsi="Times New Roman" w:cs="Times New Roman"/>
          <w:iCs/>
          <w:sz w:val="24"/>
        </w:rPr>
        <w:t xml:space="preserve">Александр </w:t>
      </w:r>
      <w:proofErr w:type="spellStart"/>
      <w:r w:rsidR="00835E04">
        <w:rPr>
          <w:rFonts w:ascii="Times New Roman" w:hAnsi="Times New Roman" w:cs="Times New Roman"/>
          <w:iCs/>
          <w:sz w:val="24"/>
        </w:rPr>
        <w:t>Игнатик</w:t>
      </w:r>
      <w:proofErr w:type="spellEnd"/>
      <w:r w:rsidR="00461BBA">
        <w:rPr>
          <w:rFonts w:ascii="Times New Roman" w:hAnsi="Times New Roman" w:cs="Times New Roman"/>
          <w:iCs/>
          <w:sz w:val="24"/>
        </w:rPr>
        <w:t>.</w:t>
      </w:r>
      <w:r w:rsidR="00835E04">
        <w:rPr>
          <w:rFonts w:ascii="Times New Roman" w:hAnsi="Times New Roman" w:cs="Times New Roman"/>
          <w:iCs/>
          <w:sz w:val="24"/>
        </w:rPr>
        <w:t xml:space="preserve"> </w:t>
      </w:r>
    </w:p>
    <w:p w14:paraId="1CD65629" w14:textId="059AC693" w:rsidR="001A47BB" w:rsidRDefault="00511387" w:rsidP="00BF5FD0">
      <w:pPr>
        <w:pStyle w:val="a9"/>
        <w:spacing w:before="0" w:beforeAutospacing="0" w:after="0" w:afterAutospacing="0"/>
        <w:ind w:firstLine="680"/>
        <w:jc w:val="both"/>
      </w:pPr>
      <w:r>
        <w:t xml:space="preserve">Компания продолжит реализовывать проекты на основе принципов бережливого производства в рамках следующего этапа региональной программы – тиражирования. Внедрять изменения предстоит обученным сотрудникам предприятия и руководителю созданного проектного офиса. </w:t>
      </w:r>
      <w:r w:rsidRPr="00AD7533">
        <w:t>В</w:t>
      </w:r>
      <w:r>
        <w:t xml:space="preserve"> ближайших</w:t>
      </w:r>
      <w:r w:rsidRPr="00AD7533">
        <w:t xml:space="preserve"> планах </w:t>
      </w:r>
      <w:r w:rsidR="00D1165A">
        <w:t>«</w:t>
      </w:r>
      <w:proofErr w:type="spellStart"/>
      <w:r w:rsidR="00D1165A">
        <w:t>Меланжист</w:t>
      </w:r>
      <w:proofErr w:type="spellEnd"/>
      <w:r w:rsidR="00D1165A">
        <w:t>»</w:t>
      </w:r>
      <w:r>
        <w:t xml:space="preserve"> – повышение производительности труда на складе.</w:t>
      </w:r>
    </w:p>
    <w:p w14:paraId="463ABF2D" w14:textId="72394605" w:rsidR="001A47BB" w:rsidRPr="001A47BB" w:rsidRDefault="001A47BB" w:rsidP="001A4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программа по повышению производительности труда на малых предприятиях будет продолжена в 2025 году.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ысококвалифицированную экспертную поддержку в рамках региональной программы предприяти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Красноярского края</w:t>
      </w:r>
      <w:r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т бесплатно. Узнать подробности и подать заявку на участие предприниматели могут на портале rck.mb24.ru. Получить все необходимые консультации можно в центре «Мой бизнес» по телефону 8-800-234-0-124.</w:t>
      </w:r>
    </w:p>
    <w:p w14:paraId="48974E83" w14:textId="56C50D78" w:rsidR="001A47BB" w:rsidRPr="0003115A" w:rsidRDefault="001A47BB" w:rsidP="00511387">
      <w:pPr>
        <w:pStyle w:val="a9"/>
        <w:spacing w:before="0" w:beforeAutospacing="0" w:after="0" w:afterAutospacing="0"/>
        <w:ind w:firstLine="680"/>
        <w:jc w:val="both"/>
      </w:pPr>
    </w:p>
    <w:p w14:paraId="585391BC" w14:textId="77777777" w:rsidR="00607C4B" w:rsidRPr="00A11B78" w:rsidRDefault="00607C4B" w:rsidP="00205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07C4B" w:rsidRPr="00A11B7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43FBC" w14:textId="77777777" w:rsidR="00053B00" w:rsidRDefault="00053B00" w:rsidP="0020515B">
      <w:pPr>
        <w:spacing w:after="0" w:line="240" w:lineRule="auto"/>
      </w:pPr>
      <w:r>
        <w:separator/>
      </w:r>
    </w:p>
  </w:endnote>
  <w:endnote w:type="continuationSeparator" w:id="0">
    <w:p w14:paraId="5D110F82" w14:textId="77777777" w:rsidR="00053B00" w:rsidRDefault="00053B00" w:rsidP="0020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35F87" w14:textId="77777777" w:rsidR="00053B00" w:rsidRDefault="00053B00" w:rsidP="0020515B">
      <w:pPr>
        <w:spacing w:after="0" w:line="240" w:lineRule="auto"/>
      </w:pPr>
      <w:r>
        <w:separator/>
      </w:r>
    </w:p>
  </w:footnote>
  <w:footnote w:type="continuationSeparator" w:id="0">
    <w:p w14:paraId="041F6148" w14:textId="77777777" w:rsidR="00053B00" w:rsidRDefault="00053B00" w:rsidP="0020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1A14E" w14:textId="77777777" w:rsidR="0020515B" w:rsidRPr="0020515B" w:rsidRDefault="0020515B" w:rsidP="0020515B">
    <w:pPr>
      <w:pStyle w:val="a3"/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</w:pP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3360" behindDoc="0" locked="0" layoutInCell="1" allowOverlap="1" wp14:anchorId="748618DB" wp14:editId="57747C93">
          <wp:simplePos x="0" y="0"/>
          <wp:positionH relativeFrom="column">
            <wp:posOffset>-60325</wp:posOffset>
          </wp:positionH>
          <wp:positionV relativeFrom="paragraph">
            <wp:posOffset>55245</wp:posOffset>
          </wp:positionV>
          <wp:extent cx="831850" cy="617220"/>
          <wp:effectExtent l="0" t="0" r="635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2336" behindDoc="0" locked="0" layoutInCell="1" allowOverlap="1" wp14:anchorId="2ADBE659" wp14:editId="5120C118">
          <wp:simplePos x="0" y="0"/>
          <wp:positionH relativeFrom="column">
            <wp:posOffset>796925</wp:posOffset>
          </wp:positionH>
          <wp:positionV relativeFrom="paragraph">
            <wp:posOffset>64135</wp:posOffset>
          </wp:positionV>
          <wp:extent cx="821055" cy="609600"/>
          <wp:effectExtent l="0" t="0" r="0" b="0"/>
          <wp:wrapSquare wrapText="bothSides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84059" name="Рисунок 53248405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1312" behindDoc="0" locked="0" layoutInCell="1" allowOverlap="1" wp14:anchorId="709C8A9C" wp14:editId="407E7B28">
          <wp:simplePos x="0" y="0"/>
          <wp:positionH relativeFrom="column">
            <wp:posOffset>1540510</wp:posOffset>
          </wp:positionH>
          <wp:positionV relativeFrom="paragraph">
            <wp:posOffset>2540</wp:posOffset>
          </wp:positionV>
          <wp:extent cx="942340" cy="725805"/>
          <wp:effectExtent l="0" t="0" r="0" b="0"/>
          <wp:wrapSquare wrapText="bothSides"/>
          <wp:docPr id="4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08385" name="Рисунок 968408385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4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0288" behindDoc="0" locked="0" layoutInCell="1" allowOverlap="1" wp14:anchorId="4F478A5E" wp14:editId="06941404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423035" cy="694690"/>
          <wp:effectExtent l="0" t="0" r="5715" b="0"/>
          <wp:wrapSquare wrapText="bothSides"/>
          <wp:docPr id="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59264" behindDoc="0" locked="0" layoutInCell="1" allowOverlap="1" wp14:anchorId="79D08516" wp14:editId="4F8EA091">
          <wp:simplePos x="0" y="0"/>
          <wp:positionH relativeFrom="column">
            <wp:posOffset>2790942</wp:posOffset>
          </wp:positionH>
          <wp:positionV relativeFrom="paragraph">
            <wp:posOffset>70064</wp:posOffset>
          </wp:positionV>
          <wp:extent cx="1539240" cy="608330"/>
          <wp:effectExtent l="0" t="0" r="3810" b="1270"/>
          <wp:wrapSquare wrapText="bothSides"/>
          <wp:docPr id="6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0097C3" w14:textId="77777777" w:rsidR="0020515B" w:rsidRDefault="002051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F0D"/>
    <w:multiLevelType w:val="hybridMultilevel"/>
    <w:tmpl w:val="BA2CC136"/>
    <w:lvl w:ilvl="0" w:tplc="C400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0F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4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F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06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ED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AD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AF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C8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D1"/>
    <w:rsid w:val="00053B00"/>
    <w:rsid w:val="00085537"/>
    <w:rsid w:val="000862F9"/>
    <w:rsid w:val="00163439"/>
    <w:rsid w:val="00197589"/>
    <w:rsid w:val="001A47BB"/>
    <w:rsid w:val="001D5C26"/>
    <w:rsid w:val="001E21B3"/>
    <w:rsid w:val="00202ACD"/>
    <w:rsid w:val="0020515B"/>
    <w:rsid w:val="00221477"/>
    <w:rsid w:val="002F76D7"/>
    <w:rsid w:val="004179E9"/>
    <w:rsid w:val="00461BBA"/>
    <w:rsid w:val="004D78D1"/>
    <w:rsid w:val="004E75E0"/>
    <w:rsid w:val="00511387"/>
    <w:rsid w:val="00607C4B"/>
    <w:rsid w:val="00621E09"/>
    <w:rsid w:val="00656378"/>
    <w:rsid w:val="006D659E"/>
    <w:rsid w:val="00774107"/>
    <w:rsid w:val="007A3A23"/>
    <w:rsid w:val="00835E04"/>
    <w:rsid w:val="00893E81"/>
    <w:rsid w:val="009619C4"/>
    <w:rsid w:val="00A11B78"/>
    <w:rsid w:val="00AD1211"/>
    <w:rsid w:val="00AE34DC"/>
    <w:rsid w:val="00B90259"/>
    <w:rsid w:val="00B947EE"/>
    <w:rsid w:val="00BF2078"/>
    <w:rsid w:val="00BF5FD0"/>
    <w:rsid w:val="00C26EEA"/>
    <w:rsid w:val="00C277CD"/>
    <w:rsid w:val="00C60A46"/>
    <w:rsid w:val="00CB750F"/>
    <w:rsid w:val="00D1049B"/>
    <w:rsid w:val="00D1165A"/>
    <w:rsid w:val="00D24101"/>
    <w:rsid w:val="00DC0C29"/>
    <w:rsid w:val="00DE1623"/>
    <w:rsid w:val="00DE7E8E"/>
    <w:rsid w:val="00DF313E"/>
    <w:rsid w:val="00E27873"/>
    <w:rsid w:val="00E63641"/>
    <w:rsid w:val="00E6740E"/>
    <w:rsid w:val="00E94D32"/>
    <w:rsid w:val="00EF7808"/>
    <w:rsid w:val="00F666E0"/>
    <w:rsid w:val="00F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073B"/>
  <w15:chartTrackingRefBased/>
  <w15:docId w15:val="{2061F5D0-E546-425C-84CA-BF6E4781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02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50F"/>
  </w:style>
  <w:style w:type="character" w:customStyle="1" w:styleId="20">
    <w:name w:val="Заголовок 2 Знак"/>
    <w:basedOn w:val="a0"/>
    <w:link w:val="2"/>
    <w:uiPriority w:val="9"/>
    <w:rsid w:val="00B902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B902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4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5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15B"/>
  </w:style>
  <w:style w:type="paragraph" w:styleId="a9">
    <w:name w:val="Normal (Web)"/>
    <w:basedOn w:val="a"/>
    <w:uiPriority w:val="99"/>
    <w:unhideWhenUsed/>
    <w:qFormat/>
    <w:rsid w:val="0051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User</cp:lastModifiedBy>
  <cp:revision>35</cp:revision>
  <cp:lastPrinted>2024-12-17T07:06:00Z</cp:lastPrinted>
  <dcterms:created xsi:type="dcterms:W3CDTF">2024-12-06T06:17:00Z</dcterms:created>
  <dcterms:modified xsi:type="dcterms:W3CDTF">2024-12-19T03:12:00Z</dcterms:modified>
</cp:coreProperties>
</file>