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B4EF7" w14:textId="6431F2FF" w:rsidR="00871427" w:rsidRPr="00871427" w:rsidRDefault="00871427" w:rsidP="00871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871427">
        <w:rPr>
          <w:rFonts w:ascii="Times New Roman" w:hAnsi="Times New Roman" w:cs="Times New Roman"/>
          <w:b/>
          <w:bCs/>
          <w:kern w:val="0"/>
          <w:sz w:val="28"/>
          <w:szCs w:val="28"/>
        </w:rPr>
        <w:t>Приглашение на вебинар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:</w:t>
      </w:r>
      <w:r w:rsidRPr="00871427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«Актуальные вопросы предпринимательства»!</w:t>
      </w:r>
    </w:p>
    <w:p w14:paraId="1620B1F4" w14:textId="77777777" w:rsidR="00871427" w:rsidRDefault="00871427" w:rsidP="00871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4C44A4B2" w14:textId="79CA7660" w:rsidR="00871427" w:rsidRPr="00871427" w:rsidRDefault="00871427" w:rsidP="00871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</w:t>
      </w:r>
      <w:r w:rsidRPr="00871427">
        <w:rPr>
          <w:rFonts w:ascii="Times New Roman" w:hAnsi="Times New Roman" w:cs="Times New Roman"/>
          <w:kern w:val="0"/>
          <w:sz w:val="28"/>
          <w:szCs w:val="28"/>
        </w:rPr>
        <w:t>Отделение по Красноярскому краю Сибирского главного управления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71427">
        <w:rPr>
          <w:rFonts w:ascii="Times New Roman" w:hAnsi="Times New Roman" w:cs="Times New Roman"/>
          <w:kern w:val="0"/>
          <w:sz w:val="28"/>
          <w:szCs w:val="28"/>
        </w:rPr>
        <w:t>Центрального банка Российской Федерации (далее – Отделение Красноярск)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71427">
        <w:rPr>
          <w:rFonts w:ascii="Times New Roman" w:hAnsi="Times New Roman" w:cs="Times New Roman"/>
          <w:kern w:val="0"/>
          <w:sz w:val="28"/>
          <w:szCs w:val="28"/>
        </w:rPr>
        <w:t>проведет 20 ноября 2024 года в 13.00 (время местное) для субъектов малого и</w:t>
      </w:r>
      <w:r w:rsidRPr="0087142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71427">
        <w:rPr>
          <w:rFonts w:ascii="Times New Roman" w:hAnsi="Times New Roman" w:cs="Times New Roman"/>
          <w:kern w:val="0"/>
          <w:sz w:val="28"/>
          <w:szCs w:val="28"/>
        </w:rPr>
        <w:t>среднего предпринимательства (МСП) онлайн вебинар на тему «</w:t>
      </w:r>
      <w:r w:rsidRPr="00871427">
        <w:rPr>
          <w:rFonts w:ascii="Times New Roman" w:hAnsi="Times New Roman" w:cs="Times New Roman"/>
          <w:i/>
          <w:iCs/>
          <w:kern w:val="0"/>
          <w:sz w:val="28"/>
          <w:szCs w:val="28"/>
        </w:rPr>
        <w:t>Актуальные</w:t>
      </w:r>
      <w:r w:rsidRPr="00871427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r w:rsidRPr="00871427">
        <w:rPr>
          <w:rFonts w:ascii="Times New Roman" w:hAnsi="Times New Roman" w:cs="Times New Roman"/>
          <w:i/>
          <w:iCs/>
          <w:kern w:val="0"/>
          <w:sz w:val="28"/>
          <w:szCs w:val="28"/>
        </w:rPr>
        <w:t>вопросы предпринимательства: трансформация товарного рынка,</w:t>
      </w:r>
      <w:r w:rsidRPr="00871427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r w:rsidRPr="00871427">
        <w:rPr>
          <w:rFonts w:ascii="Times New Roman" w:hAnsi="Times New Roman" w:cs="Times New Roman"/>
          <w:i/>
          <w:iCs/>
          <w:kern w:val="0"/>
          <w:sz w:val="28"/>
          <w:szCs w:val="28"/>
        </w:rPr>
        <w:t>инструменты поддержки и онлайн сервисы»</w:t>
      </w:r>
      <w:r w:rsidRPr="00871427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0A19B81E" w14:textId="77777777" w:rsidR="00871427" w:rsidRPr="00871427" w:rsidRDefault="00871427" w:rsidP="00871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6A6C5C04" w14:textId="3A0B41E9" w:rsidR="00871427" w:rsidRPr="00871427" w:rsidRDefault="00871427" w:rsidP="00871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</w:t>
      </w:r>
      <w:r w:rsidRPr="00871427">
        <w:rPr>
          <w:rFonts w:ascii="Times New Roman" w:hAnsi="Times New Roman" w:cs="Times New Roman"/>
          <w:kern w:val="0"/>
          <w:sz w:val="28"/>
          <w:szCs w:val="28"/>
        </w:rPr>
        <w:t>На мероприятии выступят эксперты Отделения Красноярск,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71427">
        <w:rPr>
          <w:rFonts w:ascii="Times New Roman" w:hAnsi="Times New Roman" w:cs="Times New Roman"/>
          <w:kern w:val="0"/>
          <w:sz w:val="28"/>
          <w:szCs w:val="28"/>
        </w:rPr>
        <w:t>Регионального отделения Общероссийской общественной организации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71427">
        <w:rPr>
          <w:rFonts w:ascii="Times New Roman" w:hAnsi="Times New Roman" w:cs="Times New Roman"/>
          <w:kern w:val="0"/>
          <w:sz w:val="28"/>
          <w:szCs w:val="28"/>
        </w:rPr>
        <w:t>малого и среднего предпринимательства «ОПОРА РОССИИ» по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71427">
        <w:rPr>
          <w:rFonts w:ascii="Times New Roman" w:hAnsi="Times New Roman" w:cs="Times New Roman"/>
          <w:kern w:val="0"/>
          <w:sz w:val="28"/>
          <w:szCs w:val="28"/>
        </w:rPr>
        <w:t>Красноярскому краю, АО «Национальная система платежных карт»,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71427">
        <w:rPr>
          <w:rFonts w:ascii="Times New Roman" w:hAnsi="Times New Roman" w:cs="Times New Roman"/>
          <w:kern w:val="0"/>
          <w:sz w:val="28"/>
          <w:szCs w:val="28"/>
        </w:rPr>
        <w:t>кредитных организаций.</w:t>
      </w:r>
      <w:r w:rsidRPr="00871427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</w:p>
    <w:p w14:paraId="3D44B51E" w14:textId="77777777" w:rsidR="00871427" w:rsidRPr="00871427" w:rsidRDefault="00871427" w:rsidP="00871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5F8E3004" w14:textId="21EDEB8C" w:rsidR="00871427" w:rsidRPr="00871427" w:rsidRDefault="00871427" w:rsidP="00871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71427">
        <w:rPr>
          <w:rFonts w:ascii="Times New Roman" w:hAnsi="Times New Roman" w:cs="Times New Roman"/>
          <w:kern w:val="0"/>
          <w:sz w:val="28"/>
          <w:szCs w:val="28"/>
        </w:rPr>
        <w:t>Основными тематическими направлениями на вебинаре будут вопросы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71427">
        <w:rPr>
          <w:rFonts w:ascii="Times New Roman" w:hAnsi="Times New Roman" w:cs="Times New Roman"/>
          <w:kern w:val="0"/>
          <w:sz w:val="28"/>
          <w:szCs w:val="28"/>
        </w:rPr>
        <w:t>трансформации товарного рынка, применения инструментов поддержки и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71427">
        <w:rPr>
          <w:rFonts w:ascii="Times New Roman" w:hAnsi="Times New Roman" w:cs="Times New Roman"/>
          <w:kern w:val="0"/>
          <w:sz w:val="28"/>
          <w:szCs w:val="28"/>
        </w:rPr>
        <w:t>онлайн сервисов, внедрения сценариев мгновенных переводов для бизнеса</w:t>
      </w:r>
      <w:r w:rsidRPr="0087142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871427">
        <w:rPr>
          <w:rFonts w:ascii="Times New Roman" w:hAnsi="Times New Roman" w:cs="Times New Roman"/>
          <w:color w:val="000000"/>
          <w:kern w:val="0"/>
          <w:sz w:val="28"/>
          <w:szCs w:val="28"/>
        </w:rPr>
        <w:t>через Систему быстрых платежей Банка России (СБП), использования</w:t>
      </w:r>
      <w:r w:rsidRPr="0087142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71427">
        <w:rPr>
          <w:rFonts w:ascii="Times New Roman" w:hAnsi="Times New Roman" w:cs="Times New Roman"/>
          <w:color w:val="000000"/>
          <w:kern w:val="0"/>
          <w:sz w:val="28"/>
          <w:szCs w:val="28"/>
        </w:rPr>
        <w:t>программ лояльности, практические кейсы для бизнеса от кредитных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71427">
        <w:rPr>
          <w:rFonts w:ascii="Times New Roman" w:hAnsi="Times New Roman" w:cs="Times New Roman"/>
          <w:color w:val="000000"/>
          <w:kern w:val="0"/>
          <w:sz w:val="28"/>
          <w:szCs w:val="28"/>
        </w:rPr>
        <w:t>организаций.</w:t>
      </w:r>
    </w:p>
    <w:p w14:paraId="06238FC0" w14:textId="77777777" w:rsidR="00871427" w:rsidRPr="00871427" w:rsidRDefault="00871427" w:rsidP="00871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2A28A7C" w14:textId="5D87CC6B" w:rsidR="00871427" w:rsidRPr="00871427" w:rsidRDefault="00871427" w:rsidP="00871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71427">
        <w:rPr>
          <w:rFonts w:ascii="Times New Roman" w:hAnsi="Times New Roman" w:cs="Times New Roman"/>
          <w:color w:val="000000"/>
          <w:kern w:val="0"/>
          <w:sz w:val="28"/>
          <w:szCs w:val="28"/>
        </w:rPr>
        <w:t>Приглашаем принять участие в вебинаре представителей</w:t>
      </w:r>
      <w:r w:rsidRPr="0087142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71427">
        <w:rPr>
          <w:rFonts w:ascii="Times New Roman" w:hAnsi="Times New Roman" w:cs="Times New Roman"/>
          <w:color w:val="000000"/>
          <w:kern w:val="0"/>
          <w:sz w:val="28"/>
          <w:szCs w:val="28"/>
        </w:rPr>
        <w:t>администраций муниципальных образований, организаций,</w:t>
      </w:r>
      <w:r w:rsidRPr="0087142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71427">
        <w:rPr>
          <w:rFonts w:ascii="Times New Roman" w:hAnsi="Times New Roman" w:cs="Times New Roman"/>
          <w:color w:val="000000"/>
          <w:kern w:val="0"/>
          <w:sz w:val="28"/>
          <w:szCs w:val="28"/>
        </w:rPr>
        <w:t>предпринимателей и других заинтересованных лиц.</w:t>
      </w:r>
    </w:p>
    <w:p w14:paraId="262ABE3C" w14:textId="77777777" w:rsidR="00871427" w:rsidRPr="00871427" w:rsidRDefault="00871427" w:rsidP="00871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99AF10C" w14:textId="77777777" w:rsidR="00871427" w:rsidRPr="00871427" w:rsidRDefault="00871427" w:rsidP="00871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71427">
        <w:rPr>
          <w:rFonts w:ascii="Times New Roman" w:hAnsi="Times New Roman" w:cs="Times New Roman"/>
          <w:color w:val="000000"/>
          <w:kern w:val="0"/>
          <w:sz w:val="28"/>
          <w:szCs w:val="28"/>
        </w:rPr>
        <w:t>Продолжительность вебинара — до 2 часов.</w:t>
      </w:r>
    </w:p>
    <w:p w14:paraId="768BD6A0" w14:textId="77777777" w:rsidR="00871427" w:rsidRPr="00871427" w:rsidRDefault="00871427" w:rsidP="00871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81E4003" w14:textId="77777777" w:rsidR="00871427" w:rsidRPr="00871427" w:rsidRDefault="00871427" w:rsidP="00871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71427">
        <w:rPr>
          <w:rFonts w:ascii="Times New Roman" w:hAnsi="Times New Roman" w:cs="Times New Roman"/>
          <w:color w:val="000000"/>
          <w:kern w:val="0"/>
          <w:sz w:val="28"/>
          <w:szCs w:val="28"/>
        </w:rPr>
        <w:t>Вебинар пройдет с использованием сервиса IVA в сети Интернет</w:t>
      </w:r>
    </w:p>
    <w:p w14:paraId="1B8A8716" w14:textId="77777777" w:rsidR="00871427" w:rsidRPr="00871427" w:rsidRDefault="00871427" w:rsidP="00871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71427">
        <w:rPr>
          <w:rFonts w:ascii="Times New Roman" w:hAnsi="Times New Roman" w:cs="Times New Roman"/>
          <w:color w:val="000000"/>
          <w:kern w:val="0"/>
          <w:sz w:val="28"/>
          <w:szCs w:val="28"/>
        </w:rPr>
        <w:t>(подключение к вебинару будет доступно с 12.00 местного времени):</w:t>
      </w:r>
    </w:p>
    <w:p w14:paraId="2C6D2239" w14:textId="77777777" w:rsidR="00871427" w:rsidRPr="00871427" w:rsidRDefault="00871427" w:rsidP="00871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71427">
        <w:rPr>
          <w:rFonts w:ascii="Times New Roman" w:hAnsi="Times New Roman" w:cs="Times New Roman"/>
          <w:color w:val="000000"/>
          <w:kern w:val="0"/>
          <w:sz w:val="28"/>
          <w:szCs w:val="28"/>
        </w:rPr>
        <w:t>Сайт сервиса: IVA.CBR.RU</w:t>
      </w:r>
    </w:p>
    <w:p w14:paraId="71C6A644" w14:textId="77777777" w:rsidR="00871427" w:rsidRPr="00871427" w:rsidRDefault="00871427" w:rsidP="00871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71427">
        <w:rPr>
          <w:rFonts w:ascii="Times New Roman" w:hAnsi="Times New Roman" w:cs="Times New Roman"/>
          <w:color w:val="000000"/>
          <w:kern w:val="0"/>
          <w:sz w:val="28"/>
          <w:szCs w:val="28"/>
        </w:rPr>
        <w:t>Номер совещания: 399-076-043</w:t>
      </w:r>
    </w:p>
    <w:p w14:paraId="6CE57C6E" w14:textId="77777777" w:rsidR="00871427" w:rsidRPr="00871427" w:rsidRDefault="00871427" w:rsidP="00871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71427">
        <w:rPr>
          <w:rFonts w:ascii="Times New Roman" w:hAnsi="Times New Roman" w:cs="Times New Roman"/>
          <w:color w:val="000000"/>
          <w:kern w:val="0"/>
          <w:sz w:val="28"/>
          <w:szCs w:val="28"/>
        </w:rPr>
        <w:t>Пароль: 348562.</w:t>
      </w:r>
    </w:p>
    <w:p w14:paraId="3AE3805F" w14:textId="77777777" w:rsidR="00871427" w:rsidRPr="00871427" w:rsidRDefault="00871427" w:rsidP="00871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71427">
        <w:rPr>
          <w:rFonts w:ascii="Times New Roman" w:hAnsi="Times New Roman" w:cs="Times New Roman"/>
          <w:color w:val="000000"/>
          <w:kern w:val="0"/>
          <w:sz w:val="28"/>
          <w:szCs w:val="28"/>
        </w:rPr>
        <w:t>По вопросам участия в вебинаре можно обращаться к специалистам</w:t>
      </w:r>
    </w:p>
    <w:p w14:paraId="44C09274" w14:textId="77777777" w:rsidR="00871427" w:rsidRPr="00871427" w:rsidRDefault="00871427" w:rsidP="00871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71427">
        <w:rPr>
          <w:rFonts w:ascii="Times New Roman" w:hAnsi="Times New Roman" w:cs="Times New Roman"/>
          <w:color w:val="000000"/>
          <w:kern w:val="0"/>
          <w:sz w:val="28"/>
          <w:szCs w:val="28"/>
        </w:rPr>
        <w:t>Отделения Красноярск:</w:t>
      </w:r>
    </w:p>
    <w:p w14:paraId="2ABF5318" w14:textId="77777777" w:rsidR="00871427" w:rsidRPr="00871427" w:rsidRDefault="00871427" w:rsidP="00871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proofErr w:type="spellStart"/>
      <w:r w:rsidRPr="00871427">
        <w:rPr>
          <w:rFonts w:ascii="Times New Roman" w:hAnsi="Times New Roman" w:cs="Times New Roman"/>
          <w:color w:val="000000"/>
          <w:kern w:val="0"/>
          <w:sz w:val="28"/>
          <w:szCs w:val="28"/>
        </w:rPr>
        <w:t>Гартвиг</w:t>
      </w:r>
      <w:proofErr w:type="spellEnd"/>
      <w:r w:rsidRPr="0087142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Елене Владимировне, тел. 8 (391) 259-06-65;</w:t>
      </w:r>
    </w:p>
    <w:p w14:paraId="08E3893A" w14:textId="77777777" w:rsidR="00871427" w:rsidRPr="00871427" w:rsidRDefault="00871427" w:rsidP="00871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71427">
        <w:rPr>
          <w:rFonts w:ascii="Times New Roman" w:hAnsi="Times New Roman" w:cs="Times New Roman"/>
          <w:color w:val="000000"/>
          <w:kern w:val="0"/>
          <w:sz w:val="28"/>
          <w:szCs w:val="28"/>
        </w:rPr>
        <w:t>Нефедовой Елене Владимировне, тел. 8 (391) 259-06-15;</w:t>
      </w:r>
    </w:p>
    <w:p w14:paraId="4DA184FC" w14:textId="70C630BE" w:rsidR="00871427" w:rsidRPr="00871427" w:rsidRDefault="00871427" w:rsidP="00871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7142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Селютину Егору Геннадьевичу, тел. 8 (391) 259-06-35, </w:t>
      </w:r>
      <w:proofErr w:type="spellStart"/>
      <w:r w:rsidRPr="00871427">
        <w:rPr>
          <w:rFonts w:ascii="Times New Roman" w:hAnsi="Times New Roman" w:cs="Times New Roman"/>
          <w:color w:val="000000"/>
          <w:kern w:val="0"/>
          <w:sz w:val="28"/>
          <w:szCs w:val="28"/>
        </w:rPr>
        <w:t>email</w:t>
      </w:r>
      <w:proofErr w:type="spellEnd"/>
      <w:r w:rsidRPr="00871427">
        <w:rPr>
          <w:rFonts w:ascii="Times New Roman" w:hAnsi="Times New Roman" w:cs="Times New Roman"/>
          <w:color w:val="000000"/>
          <w:kern w:val="0"/>
          <w:sz w:val="28"/>
          <w:szCs w:val="28"/>
        </w:rPr>
        <w:t>:</w:t>
      </w:r>
      <w:r w:rsidRPr="0087142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871427">
        <w:rPr>
          <w:rFonts w:ascii="Times New Roman" w:hAnsi="Times New Roman" w:cs="Times New Roman"/>
          <w:color w:val="0000FF"/>
          <w:kern w:val="0"/>
          <w:sz w:val="28"/>
          <w:szCs w:val="28"/>
        </w:rPr>
        <w:t>SelyutinEG@cbr.ru</w:t>
      </w:r>
      <w:r w:rsidRPr="00871427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4877A731" w14:textId="77777777" w:rsidR="00871427" w:rsidRPr="00871427" w:rsidRDefault="00871427" w:rsidP="00871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71427">
        <w:rPr>
          <w:rFonts w:ascii="Times New Roman" w:hAnsi="Times New Roman" w:cs="Times New Roman"/>
          <w:color w:val="000000"/>
          <w:kern w:val="0"/>
          <w:sz w:val="28"/>
          <w:szCs w:val="28"/>
        </w:rPr>
        <w:t>Программа вебинара и инструкция подключения прилагаются.</w:t>
      </w:r>
    </w:p>
    <w:p w14:paraId="5DB0BF2B" w14:textId="77777777" w:rsidR="00871427" w:rsidRDefault="00871427" w:rsidP="00871427">
      <w:pPr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7DB0FBBF" w14:textId="0FA590CD" w:rsidR="00871427" w:rsidRPr="00871427" w:rsidRDefault="00871427" w:rsidP="00871427">
      <w:pPr>
        <w:jc w:val="both"/>
        <w:rPr>
          <w:rFonts w:ascii="Times New Roman" w:hAnsi="Times New Roman" w:cs="Times New Roman"/>
        </w:rPr>
      </w:pPr>
      <w:r w:rsidRPr="0087142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Приложение: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Программа вебинара.</w:t>
      </w:r>
    </w:p>
    <w:sectPr w:rsidR="00871427" w:rsidRPr="00871427" w:rsidSect="0087142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27"/>
    <w:rsid w:val="002C4399"/>
    <w:rsid w:val="00871427"/>
    <w:rsid w:val="00AE7142"/>
    <w:rsid w:val="00E91660"/>
    <w:rsid w:val="00E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3D3F"/>
  <w15:chartTrackingRefBased/>
  <w15:docId w15:val="{2D1ECC27-367B-4B9E-B0F0-A0664C73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arbmkk</cp:lastModifiedBy>
  <cp:revision>1</cp:revision>
  <dcterms:created xsi:type="dcterms:W3CDTF">2024-11-18T02:09:00Z</dcterms:created>
  <dcterms:modified xsi:type="dcterms:W3CDTF">2024-11-18T02:18:00Z</dcterms:modified>
</cp:coreProperties>
</file>