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696A1136" w:rsidR="00C01F76" w:rsidRPr="000159BE" w:rsidRDefault="007B3D9E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A3761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0159BE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3C0C3" w14:textId="7E5AFBFD" w:rsidR="003A3761" w:rsidRPr="003A3761" w:rsidRDefault="00547A21" w:rsidP="003A37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3A3761" w:rsidRPr="003A3761">
        <w:rPr>
          <w:rFonts w:ascii="Times New Roman" w:hAnsi="Times New Roman" w:cs="Times New Roman"/>
          <w:b/>
          <w:bCs/>
          <w:sz w:val="24"/>
          <w:szCs w:val="24"/>
        </w:rPr>
        <w:t xml:space="preserve"> тыс</w:t>
      </w:r>
      <w:r w:rsidR="00487E5C">
        <w:rPr>
          <w:rFonts w:ascii="Times New Roman" w:hAnsi="Times New Roman" w:cs="Times New Roman"/>
          <w:b/>
          <w:bCs/>
          <w:sz w:val="24"/>
          <w:szCs w:val="24"/>
        </w:rPr>
        <w:t>яч</w:t>
      </w:r>
      <w:r w:rsidR="003A3761" w:rsidRPr="003A3761">
        <w:rPr>
          <w:rFonts w:ascii="Times New Roman" w:hAnsi="Times New Roman" w:cs="Times New Roman"/>
          <w:b/>
          <w:bCs/>
          <w:sz w:val="24"/>
          <w:szCs w:val="24"/>
        </w:rPr>
        <w:t xml:space="preserve"> предпринимателей и самозанятых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 Красноярском крае </w:t>
      </w:r>
      <w:r w:rsidR="003A3761" w:rsidRPr="003A3761">
        <w:rPr>
          <w:rFonts w:ascii="Times New Roman" w:hAnsi="Times New Roman" w:cs="Times New Roman"/>
          <w:b/>
          <w:bCs/>
          <w:sz w:val="24"/>
          <w:szCs w:val="24"/>
        </w:rPr>
        <w:t xml:space="preserve">получили </w:t>
      </w:r>
      <w:r w:rsidR="00487E5C">
        <w:rPr>
          <w:rFonts w:ascii="Times New Roman" w:hAnsi="Times New Roman" w:cs="Times New Roman"/>
          <w:b/>
          <w:bCs/>
          <w:sz w:val="24"/>
          <w:szCs w:val="24"/>
        </w:rPr>
        <w:t>господдержку для бизнеса в этом году</w:t>
      </w:r>
    </w:p>
    <w:p w14:paraId="69A3655D" w14:textId="77777777" w:rsidR="00E3581C" w:rsidRPr="000159BE" w:rsidRDefault="00E3581C" w:rsidP="00E358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456CF4" w14:textId="2D2FCCEC" w:rsidR="00547A21" w:rsidRPr="003A3761" w:rsidRDefault="00487E5C" w:rsidP="00547A2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3х кварталов 2024 года </w:t>
      </w:r>
      <w:r w:rsidRPr="007210F0">
        <w:rPr>
          <w:rFonts w:ascii="Times New Roman" w:hAnsi="Times New Roman" w:cs="Times New Roman"/>
          <w:sz w:val="24"/>
          <w:szCs w:val="24"/>
        </w:rPr>
        <w:t>389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210F0">
        <w:rPr>
          <w:rFonts w:ascii="Times New Roman" w:hAnsi="Times New Roman" w:cs="Times New Roman"/>
          <w:sz w:val="24"/>
          <w:szCs w:val="24"/>
        </w:rPr>
        <w:t xml:space="preserve"> субъект</w:t>
      </w:r>
      <w:r>
        <w:rPr>
          <w:rFonts w:ascii="Times New Roman" w:hAnsi="Times New Roman" w:cs="Times New Roman"/>
          <w:sz w:val="24"/>
          <w:szCs w:val="24"/>
        </w:rPr>
        <w:t>ов малого и среднего предпринимательства и</w:t>
      </w:r>
      <w:r w:rsidRPr="007210F0">
        <w:rPr>
          <w:rFonts w:ascii="Times New Roman" w:hAnsi="Times New Roman" w:cs="Times New Roman"/>
          <w:sz w:val="24"/>
          <w:szCs w:val="24"/>
        </w:rPr>
        <w:t xml:space="preserve"> 206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210F0">
        <w:rPr>
          <w:rFonts w:ascii="Times New Roman" w:hAnsi="Times New Roman" w:cs="Times New Roman"/>
          <w:sz w:val="24"/>
          <w:szCs w:val="24"/>
        </w:rPr>
        <w:t xml:space="preserve"> самозаняты</w:t>
      </w:r>
      <w:r>
        <w:rPr>
          <w:rFonts w:ascii="Times New Roman" w:hAnsi="Times New Roman" w:cs="Times New Roman"/>
          <w:sz w:val="24"/>
          <w:szCs w:val="24"/>
        </w:rPr>
        <w:t xml:space="preserve">х воспользовались мерами господдержки для ведения своего дела. Такие данные предоставил региональный центр «Мой бизнес», который работает в рамках нацпроекта «Малое и среднее предпринимательства» и предоставляет деловому сообществу доступ к мерам поддержки по принципу «одного окна». </w:t>
      </w:r>
      <w:r w:rsidRPr="00547A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88618E" w14:textId="366232DA" w:rsidR="00547A21" w:rsidRPr="00EC1251" w:rsidRDefault="00547A21" w:rsidP="00547A21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1251">
        <w:rPr>
          <w:rFonts w:ascii="Times New Roman" w:hAnsi="Times New Roman" w:cs="Times New Roman"/>
          <w:i/>
          <w:iCs/>
          <w:sz w:val="24"/>
          <w:szCs w:val="24"/>
        </w:rPr>
        <w:t>«Поддержка охватывает широкий спектр услуг, что дает возможность предпринимателям сосредотачиваться на развитии сво</w:t>
      </w:r>
      <w:r w:rsidR="00487E5C">
        <w:rPr>
          <w:rFonts w:ascii="Times New Roman" w:hAnsi="Times New Roman" w:cs="Times New Roman"/>
          <w:i/>
          <w:iCs/>
          <w:sz w:val="24"/>
          <w:szCs w:val="24"/>
        </w:rPr>
        <w:t>его бизнеса</w:t>
      </w:r>
      <w:r w:rsidRPr="00EC125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9A6CB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06221">
        <w:rPr>
          <w:rFonts w:ascii="Times New Roman" w:hAnsi="Times New Roman" w:cs="Times New Roman"/>
          <w:i/>
          <w:iCs/>
          <w:sz w:val="24"/>
          <w:szCs w:val="24"/>
        </w:rPr>
        <w:t xml:space="preserve">Так, например, в центре </w:t>
      </w:r>
      <w:r w:rsidR="00487E5C">
        <w:rPr>
          <w:rFonts w:ascii="Times New Roman" w:hAnsi="Times New Roman" w:cs="Times New Roman"/>
          <w:i/>
          <w:iCs/>
          <w:sz w:val="24"/>
          <w:szCs w:val="24"/>
        </w:rPr>
        <w:t>на одних из самых выгодных условий в крае, можно получить заём до 5 млн рублей</w:t>
      </w:r>
      <w:r w:rsidR="00606221">
        <w:rPr>
          <w:rFonts w:ascii="Times New Roman" w:hAnsi="Times New Roman" w:cs="Times New Roman"/>
          <w:i/>
          <w:iCs/>
          <w:sz w:val="24"/>
          <w:szCs w:val="24"/>
        </w:rPr>
        <w:t>, поскольку н</w:t>
      </w:r>
      <w:r w:rsidR="00487E5C">
        <w:rPr>
          <w:rFonts w:ascii="Times New Roman" w:hAnsi="Times New Roman" w:cs="Times New Roman"/>
          <w:i/>
          <w:iCs/>
          <w:sz w:val="24"/>
          <w:szCs w:val="24"/>
        </w:rPr>
        <w:t>а базе центра работает единственная в крае государственная МФО. Ц</w:t>
      </w:r>
      <w:r w:rsidRPr="00EC1251">
        <w:rPr>
          <w:rFonts w:ascii="Times New Roman" w:hAnsi="Times New Roman" w:cs="Times New Roman"/>
          <w:i/>
          <w:iCs/>
          <w:sz w:val="24"/>
          <w:szCs w:val="24"/>
        </w:rPr>
        <w:t xml:space="preserve">ентры «Мой бизнес» активно занимаются консультационной поддержкой, предоставляя предпринимателям доступ к экспертам в различных областях. Это помогает решить </w:t>
      </w:r>
      <w:proofErr w:type="spellStart"/>
      <w:r w:rsidRPr="00EC1251">
        <w:rPr>
          <w:rFonts w:ascii="Times New Roman" w:hAnsi="Times New Roman" w:cs="Times New Roman"/>
          <w:i/>
          <w:iCs/>
          <w:sz w:val="24"/>
          <w:szCs w:val="24"/>
        </w:rPr>
        <w:t>узкоспецифические</w:t>
      </w:r>
      <w:proofErr w:type="spellEnd"/>
      <w:r w:rsidRPr="00EC1251">
        <w:rPr>
          <w:rFonts w:ascii="Times New Roman" w:hAnsi="Times New Roman" w:cs="Times New Roman"/>
          <w:i/>
          <w:iCs/>
          <w:sz w:val="24"/>
          <w:szCs w:val="24"/>
        </w:rPr>
        <w:t xml:space="preserve"> вопросы, касающиеся</w:t>
      </w:r>
      <w:r w:rsidR="00606221">
        <w:rPr>
          <w:rFonts w:ascii="Times New Roman" w:hAnsi="Times New Roman" w:cs="Times New Roman"/>
          <w:i/>
          <w:iCs/>
          <w:sz w:val="24"/>
          <w:szCs w:val="24"/>
        </w:rPr>
        <w:t>, допустим,</w:t>
      </w:r>
      <w:r w:rsidRPr="00EC12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8545A">
        <w:rPr>
          <w:rFonts w:ascii="Times New Roman" w:hAnsi="Times New Roman" w:cs="Times New Roman"/>
          <w:i/>
          <w:iCs/>
          <w:sz w:val="24"/>
          <w:szCs w:val="24"/>
        </w:rPr>
        <w:t xml:space="preserve">экспортной деятельности </w:t>
      </w:r>
      <w:r w:rsidR="00606221">
        <w:rPr>
          <w:rFonts w:ascii="Times New Roman" w:hAnsi="Times New Roman" w:cs="Times New Roman"/>
          <w:i/>
          <w:iCs/>
          <w:sz w:val="24"/>
          <w:szCs w:val="24"/>
        </w:rPr>
        <w:t>ил</w:t>
      </w:r>
      <w:r w:rsidR="00F8545A">
        <w:rPr>
          <w:rFonts w:ascii="Times New Roman" w:hAnsi="Times New Roman" w:cs="Times New Roman"/>
          <w:i/>
          <w:iCs/>
          <w:sz w:val="24"/>
          <w:szCs w:val="24"/>
        </w:rPr>
        <w:t>и бережливого производства.</w:t>
      </w:r>
      <w:r w:rsidRPr="00EC12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8545A">
        <w:rPr>
          <w:rFonts w:ascii="Times New Roman" w:hAnsi="Times New Roman" w:cs="Times New Roman"/>
          <w:i/>
          <w:iCs/>
          <w:sz w:val="24"/>
          <w:szCs w:val="24"/>
        </w:rPr>
        <w:t xml:space="preserve">Предприниматель может вступить в отраслевой кластер и в сообществе единомышленников находить решения для роста </w:t>
      </w:r>
      <w:r w:rsidR="00606221">
        <w:rPr>
          <w:rFonts w:ascii="Times New Roman" w:hAnsi="Times New Roman" w:cs="Times New Roman"/>
          <w:i/>
          <w:iCs/>
          <w:sz w:val="24"/>
          <w:szCs w:val="24"/>
        </w:rPr>
        <w:t xml:space="preserve">и развития </w:t>
      </w:r>
      <w:r w:rsidR="00F8545A">
        <w:rPr>
          <w:rFonts w:ascii="Times New Roman" w:hAnsi="Times New Roman" w:cs="Times New Roman"/>
          <w:i/>
          <w:iCs/>
          <w:sz w:val="24"/>
          <w:szCs w:val="24"/>
        </w:rPr>
        <w:t xml:space="preserve">бизнеса. </w:t>
      </w:r>
      <w:r w:rsidR="00606221">
        <w:rPr>
          <w:rFonts w:ascii="Times New Roman" w:hAnsi="Times New Roman" w:cs="Times New Roman"/>
          <w:i/>
          <w:iCs/>
          <w:sz w:val="24"/>
          <w:szCs w:val="24"/>
        </w:rPr>
        <w:t xml:space="preserve">Благодаря господдержке самозанятые и предприниматели </w:t>
      </w:r>
      <w:r w:rsidRPr="00EC1251">
        <w:rPr>
          <w:rFonts w:ascii="Times New Roman" w:hAnsi="Times New Roman" w:cs="Times New Roman"/>
          <w:i/>
          <w:iCs/>
          <w:sz w:val="24"/>
          <w:szCs w:val="24"/>
        </w:rPr>
        <w:t>не только получают ценные рекомендации, но и избегают распространенных ошибок, что снижает риски и повышает вероятность успешного ведения бизнеса»</w:t>
      </w:r>
      <w:r w:rsidR="0091444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914445" w:rsidRPr="00914445">
        <w:rPr>
          <w:rFonts w:ascii="Times New Roman" w:hAnsi="Times New Roman" w:cs="Times New Roman"/>
          <w:i/>
          <w:sz w:val="24"/>
          <w:szCs w:val="24"/>
        </w:rPr>
        <w:t>–</w:t>
      </w:r>
      <w:r w:rsidRPr="00914445">
        <w:rPr>
          <w:rFonts w:ascii="Times New Roman" w:hAnsi="Times New Roman" w:cs="Times New Roman"/>
          <w:i/>
          <w:sz w:val="24"/>
          <w:szCs w:val="24"/>
        </w:rPr>
        <w:t xml:space="preserve"> рассказал </w:t>
      </w:r>
      <w:r w:rsidRPr="00914445">
        <w:rPr>
          <w:rFonts w:ascii="Times New Roman" w:hAnsi="Times New Roman" w:cs="Times New Roman"/>
          <w:bCs/>
          <w:i/>
          <w:sz w:val="24"/>
          <w:szCs w:val="24"/>
        </w:rPr>
        <w:t xml:space="preserve">Павел Кириллов, </w:t>
      </w:r>
      <w:r w:rsidR="00487E5C" w:rsidRPr="00914445">
        <w:rPr>
          <w:rFonts w:ascii="Times New Roman" w:hAnsi="Times New Roman" w:cs="Times New Roman"/>
          <w:bCs/>
          <w:i/>
          <w:sz w:val="24"/>
          <w:szCs w:val="24"/>
        </w:rPr>
        <w:t>руководитель</w:t>
      </w:r>
      <w:r w:rsidRPr="00914445">
        <w:rPr>
          <w:rFonts w:ascii="Times New Roman" w:hAnsi="Times New Roman" w:cs="Times New Roman"/>
          <w:bCs/>
          <w:i/>
          <w:sz w:val="24"/>
          <w:szCs w:val="24"/>
        </w:rPr>
        <w:t xml:space="preserve"> центра «Мой бизнес» Красноярского края.</w:t>
      </w:r>
    </w:p>
    <w:p w14:paraId="027BA258" w14:textId="3A4FF43A" w:rsidR="003A3761" w:rsidRPr="003A3761" w:rsidRDefault="00487E5C" w:rsidP="003A3761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 </w:t>
      </w:r>
      <w:r w:rsidR="007C4BC6">
        <w:rPr>
          <w:rFonts w:ascii="Times New Roman" w:hAnsi="Times New Roman" w:cs="Times New Roman"/>
          <w:sz w:val="24"/>
          <w:szCs w:val="24"/>
        </w:rPr>
        <w:t>территории России</w:t>
      </w:r>
      <w:r w:rsidR="003A3761" w:rsidRPr="003A3761">
        <w:rPr>
          <w:rFonts w:ascii="Times New Roman" w:hAnsi="Times New Roman" w:cs="Times New Roman"/>
          <w:sz w:val="24"/>
          <w:szCs w:val="24"/>
        </w:rPr>
        <w:t xml:space="preserve"> за третий квартал 2024 года инструментами поддержки, реализуемыми центрами</w:t>
      </w:r>
      <w:r>
        <w:rPr>
          <w:rFonts w:ascii="Times New Roman" w:hAnsi="Times New Roman" w:cs="Times New Roman"/>
          <w:sz w:val="24"/>
          <w:szCs w:val="24"/>
        </w:rPr>
        <w:t xml:space="preserve"> «Мой бизнес»</w:t>
      </w:r>
      <w:r w:rsidR="003A3761" w:rsidRPr="003A3761">
        <w:rPr>
          <w:rFonts w:ascii="Times New Roman" w:hAnsi="Times New Roman" w:cs="Times New Roman"/>
          <w:sz w:val="24"/>
          <w:szCs w:val="24"/>
        </w:rPr>
        <w:t>, воспользовались 152 тыс. предпринимателей и самозанятых</w:t>
      </w:r>
      <w:r w:rsidR="007C4BC6">
        <w:rPr>
          <w:rFonts w:ascii="Times New Roman" w:hAnsi="Times New Roman" w:cs="Times New Roman"/>
          <w:sz w:val="24"/>
          <w:szCs w:val="24"/>
        </w:rPr>
        <w:t>.</w:t>
      </w:r>
    </w:p>
    <w:p w14:paraId="5C0FC8D5" w14:textId="65F4DA05" w:rsidR="003A3761" w:rsidRPr="003A3761" w:rsidRDefault="003A3761" w:rsidP="003A3761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A3761">
        <w:rPr>
          <w:rFonts w:ascii="Times New Roman" w:hAnsi="Times New Roman" w:cs="Times New Roman"/>
          <w:i/>
          <w:iCs/>
          <w:sz w:val="24"/>
          <w:szCs w:val="24"/>
        </w:rPr>
        <w:t>«В 2024 году специалистами центров «Мой бизнес» оказано более 455 тыс. услуг, поддержку получили почти 382 тыс. предпринимателей и самозанятых. Такие результаты показывают, что для многих предпринимателей развитие своего дела с господдержкой является уже данностью: с помощью программ они уменьшают свои временные, ресурсные, финансовые издержки, при этом решают бизнес-задачи быстрее и эффективнее»</w:t>
      </w:r>
      <w:r w:rsidR="00914445">
        <w:rPr>
          <w:rFonts w:ascii="Times New Roman" w:hAnsi="Times New Roman" w:cs="Times New Roman"/>
          <w:sz w:val="24"/>
          <w:szCs w:val="24"/>
        </w:rPr>
        <w:t xml:space="preserve">, </w:t>
      </w:r>
      <w:r w:rsidR="00914445" w:rsidRPr="00914445">
        <w:rPr>
          <w:rFonts w:ascii="Times New Roman" w:hAnsi="Times New Roman" w:cs="Times New Roman"/>
          <w:i/>
          <w:sz w:val="24"/>
          <w:szCs w:val="24"/>
        </w:rPr>
        <w:t>–</w:t>
      </w:r>
      <w:r w:rsidRPr="00914445">
        <w:rPr>
          <w:rFonts w:ascii="Times New Roman" w:hAnsi="Times New Roman" w:cs="Times New Roman"/>
          <w:i/>
          <w:sz w:val="24"/>
          <w:szCs w:val="24"/>
        </w:rPr>
        <w:t xml:space="preserve"> пояснила заместитель министра экономического развития России </w:t>
      </w:r>
      <w:r w:rsidRPr="00914445">
        <w:rPr>
          <w:rFonts w:ascii="Times New Roman" w:hAnsi="Times New Roman" w:cs="Times New Roman"/>
          <w:bCs/>
          <w:i/>
          <w:sz w:val="24"/>
          <w:szCs w:val="24"/>
        </w:rPr>
        <w:t xml:space="preserve">Татьяна </w:t>
      </w:r>
      <w:proofErr w:type="spellStart"/>
      <w:r w:rsidRPr="00914445">
        <w:rPr>
          <w:rFonts w:ascii="Times New Roman" w:hAnsi="Times New Roman" w:cs="Times New Roman"/>
          <w:bCs/>
          <w:i/>
          <w:sz w:val="24"/>
          <w:szCs w:val="24"/>
        </w:rPr>
        <w:t>Илюшникова</w:t>
      </w:r>
      <w:proofErr w:type="spellEnd"/>
      <w:r w:rsidRPr="00914445">
        <w:rPr>
          <w:rFonts w:ascii="Times New Roman" w:hAnsi="Times New Roman" w:cs="Times New Roman"/>
          <w:i/>
          <w:sz w:val="24"/>
          <w:szCs w:val="24"/>
        </w:rPr>
        <w:t>.</w:t>
      </w:r>
    </w:p>
    <w:p w14:paraId="48EA6BC4" w14:textId="438CA781" w:rsidR="003A3761" w:rsidRPr="003A3761" w:rsidRDefault="007210F0" w:rsidP="003A3761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A3761" w:rsidRPr="003A3761">
        <w:rPr>
          <w:rFonts w:ascii="Times New Roman" w:hAnsi="Times New Roman" w:cs="Times New Roman"/>
          <w:sz w:val="24"/>
          <w:szCs w:val="24"/>
        </w:rPr>
        <w:t>По словам замминистра, кроме унифицированного комплекса инструментов поддержки, в каждом регионе разрабатываются и реализуются свои программы содействия бизнесу. Лучшие практики отбираются и тиражируются.</w:t>
      </w:r>
    </w:p>
    <w:p w14:paraId="643515F1" w14:textId="77501398" w:rsidR="003A3761" w:rsidRPr="003A3761" w:rsidRDefault="003A3761" w:rsidP="003A3761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A3761">
        <w:rPr>
          <w:rFonts w:ascii="Times New Roman" w:hAnsi="Times New Roman" w:cs="Times New Roman"/>
          <w:i/>
          <w:iCs/>
          <w:sz w:val="24"/>
          <w:szCs w:val="24"/>
        </w:rPr>
        <w:t>«Уникальные программы поддержки регионов разрабатываются с учетом специфики экономики территории с упором на точки роста. Например, в Астраханской области предприниматели могли получить услугу по генотипированию осетровых видов рыб на льготных условиях. Бизнес Донецкой Народной Республики консультировала выездная рабочая группа, куда входили представители министерств и ведомств, институтов поддержки и финансовых организаций. В Иркутской области была разработана специальная платформа по поддержке локальных производителей в выводе своей продукции в супермаркеты. И такие примеры программ есть в каждом регионе»</w:t>
      </w:r>
      <w:r w:rsidR="00914445">
        <w:rPr>
          <w:rFonts w:ascii="Times New Roman" w:hAnsi="Times New Roman" w:cs="Times New Roman"/>
          <w:sz w:val="24"/>
          <w:szCs w:val="24"/>
        </w:rPr>
        <w:t xml:space="preserve">, </w:t>
      </w:r>
      <w:r w:rsidR="00914445" w:rsidRPr="00914445">
        <w:rPr>
          <w:rFonts w:ascii="Times New Roman" w:hAnsi="Times New Roman" w:cs="Times New Roman"/>
          <w:i/>
          <w:sz w:val="24"/>
          <w:szCs w:val="24"/>
        </w:rPr>
        <w:t>–</w:t>
      </w:r>
      <w:r w:rsidRPr="003A3761">
        <w:rPr>
          <w:rFonts w:ascii="Times New Roman" w:hAnsi="Times New Roman" w:cs="Times New Roman"/>
          <w:sz w:val="24"/>
          <w:szCs w:val="24"/>
        </w:rPr>
        <w:t xml:space="preserve"> отметила замминистра.</w:t>
      </w:r>
    </w:p>
    <w:p w14:paraId="0602C8B3" w14:textId="77777777" w:rsidR="00547A21" w:rsidRPr="003A3761" w:rsidRDefault="00547A21" w:rsidP="00547A21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A3761">
        <w:rPr>
          <w:rFonts w:ascii="Times New Roman" w:hAnsi="Times New Roman" w:cs="Times New Roman"/>
          <w:sz w:val="24"/>
          <w:szCs w:val="24"/>
        </w:rPr>
        <w:lastRenderedPageBreak/>
        <w:t>Центры «Мой бизнес» работают по принципу одного окна: предприниматели и самозанятые могут получить консультационную, образовательную, имущественную, инжиниринговую, финансовую поддержку в одном месте. Такой формат позволяет добиться синергетического эффекта: предприниматель обращается за одной услугой, узнает о дополнительных инструментах, использует их, что помогает ему ускорить качественный рост своего бизнеса.</w:t>
      </w:r>
    </w:p>
    <w:p w14:paraId="1DC89A47" w14:textId="4FDEDE48" w:rsidR="00EC1251" w:rsidRDefault="00547A21" w:rsidP="00EC1251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 о доступных мерах поддержки для предпринимателей и самозанятых в Красноярском крае можно на сайте мойбизнес-</w:t>
      </w:r>
      <w:proofErr w:type="gramStart"/>
      <w:r>
        <w:rPr>
          <w:rFonts w:ascii="Times New Roman" w:hAnsi="Times New Roman" w:cs="Times New Roman"/>
          <w:sz w:val="24"/>
          <w:szCs w:val="24"/>
        </w:rPr>
        <w:t>24.рф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получить консультацию по телефону: 8-800-234-0-124.</w:t>
      </w:r>
    </w:p>
    <w:p w14:paraId="55B29AC2" w14:textId="44B87836" w:rsidR="00547A21" w:rsidRDefault="00547A21" w:rsidP="00EC1251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3E88615" w14:textId="77777777" w:rsidR="00CD26A5" w:rsidRPr="00EC1251" w:rsidRDefault="00CD26A5" w:rsidP="00EC1251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D3F3D44" w14:textId="73EF763E" w:rsidR="00037AEE" w:rsidRPr="000159BE" w:rsidRDefault="000159BE" w:rsidP="000159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159BE">
        <w:rPr>
          <w:rFonts w:ascii="Times New Roman" w:hAnsi="Times New Roman" w:cs="Times New Roman"/>
          <w:bCs/>
          <w:i/>
          <w:sz w:val="24"/>
          <w:szCs w:val="24"/>
        </w:rPr>
        <w:t xml:space="preserve">Дополнительная информация для СМИ: +7 (391) 222-55-03, пресс-служба агентства развития малого и среднего предпринимательства Красноярского края; +7 (391) 205-44-32 (доб. 043) пресс-служба центра «Мой бизнес». </w:t>
      </w:r>
    </w:p>
    <w:sectPr w:rsidR="00037AEE" w:rsidRPr="000159B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09F500" w14:textId="77777777" w:rsidR="006C76FD" w:rsidRDefault="006C76FD" w:rsidP="007153F2">
      <w:pPr>
        <w:spacing w:after="0" w:line="240" w:lineRule="auto"/>
      </w:pPr>
      <w:r>
        <w:separator/>
      </w:r>
    </w:p>
  </w:endnote>
  <w:endnote w:type="continuationSeparator" w:id="0">
    <w:p w14:paraId="7A8692DA" w14:textId="77777777" w:rsidR="006C76FD" w:rsidRDefault="006C76FD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CB622" w14:textId="77777777" w:rsidR="006C76FD" w:rsidRDefault="006C76FD" w:rsidP="007153F2">
      <w:pPr>
        <w:spacing w:after="0" w:line="240" w:lineRule="auto"/>
      </w:pPr>
      <w:r>
        <w:separator/>
      </w:r>
    </w:p>
  </w:footnote>
  <w:footnote w:type="continuationSeparator" w:id="0">
    <w:p w14:paraId="6C6D8DA5" w14:textId="77777777" w:rsidR="006C76FD" w:rsidRDefault="006C76FD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159BE"/>
    <w:rsid w:val="00037AEE"/>
    <w:rsid w:val="0006472C"/>
    <w:rsid w:val="000E53FE"/>
    <w:rsid w:val="000F384C"/>
    <w:rsid w:val="0016257B"/>
    <w:rsid w:val="002005B0"/>
    <w:rsid w:val="002B3EA9"/>
    <w:rsid w:val="002B69C4"/>
    <w:rsid w:val="002F1A48"/>
    <w:rsid w:val="003403AB"/>
    <w:rsid w:val="003A3761"/>
    <w:rsid w:val="00431914"/>
    <w:rsid w:val="00487E5C"/>
    <w:rsid w:val="004A0868"/>
    <w:rsid w:val="004A4549"/>
    <w:rsid w:val="00547A21"/>
    <w:rsid w:val="005C79DD"/>
    <w:rsid w:val="00606221"/>
    <w:rsid w:val="006454E2"/>
    <w:rsid w:val="006C76FD"/>
    <w:rsid w:val="006D6611"/>
    <w:rsid w:val="007153F2"/>
    <w:rsid w:val="007210F0"/>
    <w:rsid w:val="007618B1"/>
    <w:rsid w:val="007B3D9E"/>
    <w:rsid w:val="007C4BC6"/>
    <w:rsid w:val="007E5530"/>
    <w:rsid w:val="007F78B7"/>
    <w:rsid w:val="00827ECA"/>
    <w:rsid w:val="0083072C"/>
    <w:rsid w:val="00866E0F"/>
    <w:rsid w:val="00872223"/>
    <w:rsid w:val="00896797"/>
    <w:rsid w:val="008A2BF4"/>
    <w:rsid w:val="008B0D7B"/>
    <w:rsid w:val="008C1F6F"/>
    <w:rsid w:val="0090673C"/>
    <w:rsid w:val="00914445"/>
    <w:rsid w:val="00931B5C"/>
    <w:rsid w:val="009A6CBB"/>
    <w:rsid w:val="009E09C6"/>
    <w:rsid w:val="00A3317B"/>
    <w:rsid w:val="00A437AF"/>
    <w:rsid w:val="00A650CA"/>
    <w:rsid w:val="00B9063B"/>
    <w:rsid w:val="00C01F76"/>
    <w:rsid w:val="00CD26A5"/>
    <w:rsid w:val="00D576A6"/>
    <w:rsid w:val="00DB0DA2"/>
    <w:rsid w:val="00E3581C"/>
    <w:rsid w:val="00E612CA"/>
    <w:rsid w:val="00EC1251"/>
    <w:rsid w:val="00EE1974"/>
    <w:rsid w:val="00F03D03"/>
    <w:rsid w:val="00F05323"/>
    <w:rsid w:val="00F273F3"/>
    <w:rsid w:val="00F8545A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6</cp:revision>
  <cp:lastPrinted>2024-11-08T10:07:00Z</cp:lastPrinted>
  <dcterms:created xsi:type="dcterms:W3CDTF">2024-11-12T03:42:00Z</dcterms:created>
  <dcterms:modified xsi:type="dcterms:W3CDTF">2024-11-13T04:33:00Z</dcterms:modified>
</cp:coreProperties>
</file>