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133489E3" w:rsidR="00C01F76" w:rsidRPr="00894FE6" w:rsidRDefault="00074764" w:rsidP="001F2C5F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08</w:t>
      </w:r>
      <w:bookmarkStart w:id="0" w:name="_GoBack"/>
      <w:bookmarkEnd w:id="0"/>
      <w:r w:rsidR="001F2C5F">
        <w:rPr>
          <w:rFonts w:ascii="Times New Roman" w:hAnsi="Times New Roman" w:cs="Times New Roman"/>
          <w:b/>
          <w:bCs/>
          <w:sz w:val="24"/>
          <w:szCs w:val="24"/>
        </w:rPr>
        <w:t>.11</w:t>
      </w:r>
      <w:r w:rsidR="00B44A1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01F76" w:rsidRPr="00894FE6">
        <w:rPr>
          <w:rFonts w:ascii="Times New Roman" w:hAnsi="Times New Roman" w:cs="Times New Roman"/>
          <w:b/>
          <w:bCs/>
          <w:sz w:val="24"/>
          <w:szCs w:val="24"/>
        </w:rPr>
        <w:t>2024</w:t>
      </w:r>
    </w:p>
    <w:p w14:paraId="232BE751" w14:textId="77777777" w:rsidR="005063FA" w:rsidRPr="00894FE6" w:rsidRDefault="005063FA" w:rsidP="001F2C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E704F4" w14:textId="29752A46" w:rsidR="001F2C5F" w:rsidRDefault="00271CC4" w:rsidP="00271CC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271CC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 крае ещё одно предприятие готово внедрить бережливые технологии</w:t>
      </w:r>
    </w:p>
    <w:p w14:paraId="0EE37DD9" w14:textId="77777777" w:rsidR="00271CC4" w:rsidRDefault="00271CC4" w:rsidP="00271CC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2B5F45D" w14:textId="60640FA0" w:rsidR="001F2C5F" w:rsidRDefault="001F2C5F" w:rsidP="001F2C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Новым участником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региональной программы по повышению производительности труда на малых предприятиях с выручкой от 200 до 400 млн рублей в год стала компания «Сивер»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крупнейший российский производитель изделий на основе вермикулита. Проект курирует агентство развития малого и среднего предпринимательства края. В течение трех месяцев эксперты Регионального центра компетенций (РЦК) совместно с сотрудниками «Сивер» будут оптимизировать производственный процесс на предприятии. </w:t>
      </w:r>
    </w:p>
    <w:p w14:paraId="68F6D286" w14:textId="32A86F13" w:rsidR="001F2C5F" w:rsidRDefault="001F2C5F" w:rsidP="001F2C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 ближайшее время рабочая группа и эксперты РЦК изучат производственные процессы, выявят потери, разработают план целевого состояния пилотного потока, после чего рабочая группа предприятия начнет внедрять улучшения для оптимизации. 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ысококвалифицированную экспертную поддержку в рамках региональной программы</w:t>
      </w:r>
      <w:r>
        <w:rPr>
          <w:rFonts w:ascii="Times New Roman" w:hAnsi="Times New Roman" w:cs="Times New Roman"/>
          <w:sz w:val="24"/>
          <w:szCs w:val="24"/>
        </w:rPr>
        <w:t xml:space="preserve"> предприятие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получит бесплатно.</w:t>
      </w:r>
    </w:p>
    <w:p w14:paraId="5FF73E36" w14:textId="2A344C7E" w:rsidR="001F2C5F" w:rsidRDefault="001F2C5F" w:rsidP="001F2C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«Вступление в программу по повышению производительности является значимым моментом развития для каждого из нас и для предприятия в целом. Программа поможет понять эффективность нашего производства, придаст импульс развития и, в том числе, поспособствует повышению качества выпускаемой нами продукции, что в дальнейшем создаст условия для эффективной конкуренции с ведущими предприятиями отрасли. Помимо этого, каждый участник проекта сможет выйти на новый этап саморазвития и повысить управленческие компетенции. Так или иначе, нам предстоит сложная, но интересная работа, и итоговый результат, я думаю, будет того стоить. Уверен, что наша совместная работа при поддержке экспертов РЦК позволит достигнуть всех стоящих перед нами показателей», </w:t>
      </w:r>
      <w:r w:rsidRPr="001F2C5F">
        <w:rPr>
          <w:rFonts w:ascii="Times New Roman" w:hAnsi="Times New Roman" w:cs="Times New Roman"/>
          <w:i/>
          <w:sz w:val="24"/>
          <w:szCs w:val="24"/>
        </w:rPr>
        <w:t>– отметил заместитель директора по развитию ООО «Сивер» Кирилл Хохлов.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CC8DFE" w14:textId="6CC848EC" w:rsidR="001F2C5F" w:rsidRDefault="001F2C5F" w:rsidP="000022B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презентации РЦК, сотрудников компании ознакомили с планом реализации проекта по оптимизации пилотного потока </w:t>
      </w:r>
      <w:r w:rsidRPr="001F2C5F">
        <w:rPr>
          <w:rFonts w:ascii="Times New Roman" w:hAnsi="Times New Roman" w:cs="Times New Roman"/>
          <w:i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процесса производства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вермикулитовых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плит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Планируется сократить время протекания процесса минимум на 10%, уменьшить незавершенное производство на 10% и увеличить выработку на рабочих местах не менее, чем на 5%.</w:t>
      </w:r>
    </w:p>
    <w:p w14:paraId="707ED105" w14:textId="00BF4D53" w:rsidR="001F2C5F" w:rsidRPr="000022B6" w:rsidRDefault="001F2C5F" w:rsidP="000022B6">
      <w:pPr>
        <w:pStyle w:val="a9"/>
        <w:spacing w:before="0" w:beforeAutospacing="0" w:after="0" w:afterAutospacing="0"/>
        <w:ind w:firstLine="680"/>
        <w:jc w:val="both"/>
        <w:rPr>
          <w:i/>
          <w:iCs/>
          <w:color w:val="000000"/>
          <w:shd w:val="clear" w:color="auto" w:fill="FFFFFF"/>
        </w:rPr>
      </w:pPr>
      <w:r>
        <w:rPr>
          <w:i/>
          <w:iCs/>
          <w:color w:val="000000"/>
          <w:shd w:val="clear" w:color="auto" w:fill="FFFFFF"/>
        </w:rPr>
        <w:t>«</w:t>
      </w:r>
      <w:r w:rsidR="00590E60">
        <w:rPr>
          <w:i/>
          <w:iCs/>
          <w:color w:val="000000"/>
          <w:shd w:val="clear" w:color="auto" w:fill="FFFFFF"/>
        </w:rPr>
        <w:t xml:space="preserve">Эффективность производства </w:t>
      </w:r>
      <w:r w:rsidR="000022B6" w:rsidRPr="000022B6">
        <w:rPr>
          <w:i/>
          <w:iCs/>
          <w:color w:val="000000"/>
          <w:shd w:val="clear" w:color="auto" w:fill="FFFFFF"/>
        </w:rPr>
        <w:t xml:space="preserve">является одной из ключевых задач, которую </w:t>
      </w:r>
      <w:r w:rsidR="000022B6">
        <w:rPr>
          <w:i/>
          <w:iCs/>
          <w:color w:val="000000"/>
          <w:shd w:val="clear" w:color="auto" w:fill="FFFFFF"/>
        </w:rPr>
        <w:t xml:space="preserve">перед нами ставит </w:t>
      </w:r>
      <w:r w:rsidR="000022B6" w:rsidRPr="000022B6">
        <w:rPr>
          <w:i/>
          <w:iCs/>
          <w:color w:val="000000"/>
          <w:shd w:val="clear" w:color="auto" w:fill="FFFFFF"/>
        </w:rPr>
        <w:t>Президент.</w:t>
      </w:r>
      <w:r w:rsidR="000022B6">
        <w:rPr>
          <w:i/>
          <w:iCs/>
          <w:color w:val="000000"/>
          <w:shd w:val="clear" w:color="auto" w:fill="FFFFFF"/>
        </w:rPr>
        <w:t xml:space="preserve"> </w:t>
      </w:r>
      <w:r>
        <w:rPr>
          <w:i/>
          <w:iCs/>
          <w:color w:val="000000"/>
          <w:shd w:val="clear" w:color="auto" w:fill="FFFFFF"/>
        </w:rPr>
        <w:t xml:space="preserve">С вашим предприятием мы знакомы и взаимодействуем, видим те планы и задачи, которые вы перед собой ставите, и уверен, что не за горами тот рубеж, когда вы перешагнете 400-миллионную планку и войдете уже в национальный проект: такие примеры у нас есть среди красноярских предприятий, и очень приятно и ценно видеть, как компании развиваются вместе с нами и нашими специалистами из Регионального центра компетенций. Спасибо за вашу инициативу, я желаю вам успешной реализации регионального проекта и надеюсь, что в ближайшие годы мы вместе начнем и реализацию национального проекта на вашем предприятии», </w:t>
      </w:r>
      <w:r w:rsidRPr="001F2C5F">
        <w:rPr>
          <w:i/>
        </w:rPr>
        <w:t>–</w:t>
      </w:r>
      <w:r w:rsidRPr="001F2C5F">
        <w:rPr>
          <w:i/>
          <w:iCs/>
          <w:color w:val="000000"/>
          <w:shd w:val="clear" w:color="auto" w:fill="FFFFFF"/>
        </w:rPr>
        <w:t xml:space="preserve"> </w:t>
      </w:r>
      <w:r w:rsidRPr="001F2C5F">
        <w:rPr>
          <w:i/>
        </w:rPr>
        <w:t>сказал заместитель руководителя агентства развития малого и среднего предпринимательства Красноярского края Сергей Демешко.</w:t>
      </w:r>
    </w:p>
    <w:p w14:paraId="50B43B65" w14:textId="7D389BCF" w:rsidR="007B3DB2" w:rsidRDefault="001F2C5F" w:rsidP="001F2C5F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Напомним, региональный проект разработан с целью обеспечения возможности участия предприятий, чья выручка менее 400 млн рублей, что является порогом входа в национальный проект «Производительность труда». Уже сейчас открыт прием заявок на участие в программе в 2025 году: подать заявку самостоятельно предприниматели могут на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портале rck.mb24.ru. Получить консультацию можно в центре «Мой бизнес» по телефону 8-800-234-0-124.</w:t>
      </w:r>
    </w:p>
    <w:p w14:paraId="2976E577" w14:textId="77777777" w:rsidR="001F2C5F" w:rsidRDefault="001F2C5F" w:rsidP="001F2C5F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C580282" w14:textId="77777777" w:rsidR="007B3DB2" w:rsidRDefault="007B3DB2" w:rsidP="007B3DB2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D3F3D44" w14:textId="2D576204" w:rsidR="00037AEE" w:rsidRPr="00D31791" w:rsidRDefault="00E57A5A" w:rsidP="007B3DB2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894FE6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 +7 (391) 222-55-03, пресс-служба агентства развития малого и среднего предпринимательства Красноярского края</w:t>
      </w:r>
    </w:p>
    <w:sectPr w:rsidR="00037AEE" w:rsidRPr="00D31791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F8C965" w14:textId="77777777" w:rsidR="00405255" w:rsidRDefault="00405255" w:rsidP="007153F2">
      <w:pPr>
        <w:spacing w:after="0" w:line="240" w:lineRule="auto"/>
      </w:pPr>
      <w:r>
        <w:separator/>
      </w:r>
    </w:p>
  </w:endnote>
  <w:endnote w:type="continuationSeparator" w:id="0">
    <w:p w14:paraId="06265C4C" w14:textId="77777777" w:rsidR="00405255" w:rsidRDefault="00405255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0EFEAB" w14:textId="77777777" w:rsidR="00405255" w:rsidRDefault="00405255" w:rsidP="007153F2">
      <w:pPr>
        <w:spacing w:after="0" w:line="240" w:lineRule="auto"/>
      </w:pPr>
      <w:r>
        <w:separator/>
      </w:r>
    </w:p>
  </w:footnote>
  <w:footnote w:type="continuationSeparator" w:id="0">
    <w:p w14:paraId="0E33691E" w14:textId="77777777" w:rsidR="00405255" w:rsidRDefault="00405255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21157F"/>
    <w:multiLevelType w:val="multilevel"/>
    <w:tmpl w:val="B8681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272582F"/>
    <w:multiLevelType w:val="multilevel"/>
    <w:tmpl w:val="AE92C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452370A"/>
    <w:multiLevelType w:val="hybridMultilevel"/>
    <w:tmpl w:val="8BBA05B8"/>
    <w:lvl w:ilvl="0" w:tplc="695C74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22B6"/>
    <w:rsid w:val="00003AA7"/>
    <w:rsid w:val="00007F8D"/>
    <w:rsid w:val="000159BE"/>
    <w:rsid w:val="00015C3B"/>
    <w:rsid w:val="00037AEE"/>
    <w:rsid w:val="0006472C"/>
    <w:rsid w:val="0006571D"/>
    <w:rsid w:val="00074764"/>
    <w:rsid w:val="000A5B05"/>
    <w:rsid w:val="000E53FE"/>
    <w:rsid w:val="000F6B0E"/>
    <w:rsid w:val="0011063B"/>
    <w:rsid w:val="00114F7C"/>
    <w:rsid w:val="001354D7"/>
    <w:rsid w:val="001362F6"/>
    <w:rsid w:val="00177797"/>
    <w:rsid w:val="00190844"/>
    <w:rsid w:val="00197271"/>
    <w:rsid w:val="001B7E8F"/>
    <w:rsid w:val="001C31A5"/>
    <w:rsid w:val="001D7471"/>
    <w:rsid w:val="001F2C5F"/>
    <w:rsid w:val="002005B0"/>
    <w:rsid w:val="00271CC4"/>
    <w:rsid w:val="002A0337"/>
    <w:rsid w:val="002B3EA9"/>
    <w:rsid w:val="002B639D"/>
    <w:rsid w:val="002B69C4"/>
    <w:rsid w:val="002D2F65"/>
    <w:rsid w:val="002F1A48"/>
    <w:rsid w:val="003178E3"/>
    <w:rsid w:val="003553B3"/>
    <w:rsid w:val="00376894"/>
    <w:rsid w:val="003B7602"/>
    <w:rsid w:val="00405255"/>
    <w:rsid w:val="00416B6D"/>
    <w:rsid w:val="00431914"/>
    <w:rsid w:val="00476725"/>
    <w:rsid w:val="004863F0"/>
    <w:rsid w:val="004A0868"/>
    <w:rsid w:val="004A3FA1"/>
    <w:rsid w:val="004A4549"/>
    <w:rsid w:val="004B5A7C"/>
    <w:rsid w:val="004E553C"/>
    <w:rsid w:val="004F18BF"/>
    <w:rsid w:val="004F5DB6"/>
    <w:rsid w:val="005063FA"/>
    <w:rsid w:val="00551D07"/>
    <w:rsid w:val="00554C25"/>
    <w:rsid w:val="00583761"/>
    <w:rsid w:val="00590E60"/>
    <w:rsid w:val="005C1F37"/>
    <w:rsid w:val="005C79DD"/>
    <w:rsid w:val="005D49C1"/>
    <w:rsid w:val="00610408"/>
    <w:rsid w:val="00634305"/>
    <w:rsid w:val="006454E2"/>
    <w:rsid w:val="00660FBE"/>
    <w:rsid w:val="00681345"/>
    <w:rsid w:val="006A66C4"/>
    <w:rsid w:val="006D2FCF"/>
    <w:rsid w:val="006D6611"/>
    <w:rsid w:val="006E4D2B"/>
    <w:rsid w:val="007153F2"/>
    <w:rsid w:val="00723124"/>
    <w:rsid w:val="007702BA"/>
    <w:rsid w:val="007768D2"/>
    <w:rsid w:val="007A4E31"/>
    <w:rsid w:val="007B3DB2"/>
    <w:rsid w:val="007E5530"/>
    <w:rsid w:val="007F78B7"/>
    <w:rsid w:val="00824CB2"/>
    <w:rsid w:val="00826C12"/>
    <w:rsid w:val="00836DF6"/>
    <w:rsid w:val="008473D6"/>
    <w:rsid w:val="0085155F"/>
    <w:rsid w:val="008717C3"/>
    <w:rsid w:val="00894FE6"/>
    <w:rsid w:val="00896797"/>
    <w:rsid w:val="008A2320"/>
    <w:rsid w:val="008B0D7B"/>
    <w:rsid w:val="008C7ECC"/>
    <w:rsid w:val="008D116B"/>
    <w:rsid w:val="008D7B23"/>
    <w:rsid w:val="008E4FBF"/>
    <w:rsid w:val="008E7504"/>
    <w:rsid w:val="008F7377"/>
    <w:rsid w:val="00906460"/>
    <w:rsid w:val="0092270F"/>
    <w:rsid w:val="00931401"/>
    <w:rsid w:val="00931AA2"/>
    <w:rsid w:val="00931B5C"/>
    <w:rsid w:val="00984420"/>
    <w:rsid w:val="009B00BA"/>
    <w:rsid w:val="009B4F68"/>
    <w:rsid w:val="009E09C6"/>
    <w:rsid w:val="00A437AF"/>
    <w:rsid w:val="00A650CA"/>
    <w:rsid w:val="00A6653B"/>
    <w:rsid w:val="00A832EE"/>
    <w:rsid w:val="00A93762"/>
    <w:rsid w:val="00AA2F17"/>
    <w:rsid w:val="00AB7AD2"/>
    <w:rsid w:val="00AE2E5F"/>
    <w:rsid w:val="00AF5BF2"/>
    <w:rsid w:val="00B25F5E"/>
    <w:rsid w:val="00B44A10"/>
    <w:rsid w:val="00B46C6C"/>
    <w:rsid w:val="00B50F84"/>
    <w:rsid w:val="00B53610"/>
    <w:rsid w:val="00B90174"/>
    <w:rsid w:val="00B90E5B"/>
    <w:rsid w:val="00BA4F8D"/>
    <w:rsid w:val="00BB549F"/>
    <w:rsid w:val="00BB5B8B"/>
    <w:rsid w:val="00BB7831"/>
    <w:rsid w:val="00BD24CD"/>
    <w:rsid w:val="00C01F76"/>
    <w:rsid w:val="00C066CE"/>
    <w:rsid w:val="00C20F92"/>
    <w:rsid w:val="00C232C8"/>
    <w:rsid w:val="00C5470D"/>
    <w:rsid w:val="00C60B7A"/>
    <w:rsid w:val="00CE4B71"/>
    <w:rsid w:val="00CF2E7E"/>
    <w:rsid w:val="00D05EBE"/>
    <w:rsid w:val="00D104CC"/>
    <w:rsid w:val="00D31791"/>
    <w:rsid w:val="00D50127"/>
    <w:rsid w:val="00D576A6"/>
    <w:rsid w:val="00D61B08"/>
    <w:rsid w:val="00D70930"/>
    <w:rsid w:val="00D91264"/>
    <w:rsid w:val="00D930C0"/>
    <w:rsid w:val="00DA2048"/>
    <w:rsid w:val="00DB0DA2"/>
    <w:rsid w:val="00DF5588"/>
    <w:rsid w:val="00E13D7F"/>
    <w:rsid w:val="00E213CE"/>
    <w:rsid w:val="00E313F8"/>
    <w:rsid w:val="00E32CBA"/>
    <w:rsid w:val="00E3581C"/>
    <w:rsid w:val="00E474F9"/>
    <w:rsid w:val="00E54546"/>
    <w:rsid w:val="00E57A5A"/>
    <w:rsid w:val="00E612CA"/>
    <w:rsid w:val="00E73CA7"/>
    <w:rsid w:val="00E75EA8"/>
    <w:rsid w:val="00E91699"/>
    <w:rsid w:val="00EE1974"/>
    <w:rsid w:val="00EE265F"/>
    <w:rsid w:val="00EE58B4"/>
    <w:rsid w:val="00F03D03"/>
    <w:rsid w:val="00F40901"/>
    <w:rsid w:val="00F447F8"/>
    <w:rsid w:val="00F6214B"/>
    <w:rsid w:val="00F931AD"/>
    <w:rsid w:val="00FB536D"/>
    <w:rsid w:val="00FC13D9"/>
    <w:rsid w:val="00FC6D66"/>
    <w:rsid w:val="00FC7FAC"/>
    <w:rsid w:val="00FD41EC"/>
    <w:rsid w:val="00FF49D3"/>
    <w:rsid w:val="00FF4A5E"/>
    <w:rsid w:val="00FF5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7768D2"/>
    <w:rPr>
      <w:color w:val="605E5C"/>
      <w:shd w:val="clear" w:color="auto" w:fill="E1DFDD"/>
    </w:rPr>
  </w:style>
  <w:style w:type="paragraph" w:styleId="ae">
    <w:name w:val="List Paragraph"/>
    <w:basedOn w:val="a"/>
    <w:uiPriority w:val="34"/>
    <w:qFormat/>
    <w:rsid w:val="004863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514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User</cp:lastModifiedBy>
  <cp:revision>6</cp:revision>
  <cp:lastPrinted>2024-10-23T04:53:00Z</cp:lastPrinted>
  <dcterms:created xsi:type="dcterms:W3CDTF">2024-11-01T04:58:00Z</dcterms:created>
  <dcterms:modified xsi:type="dcterms:W3CDTF">2024-11-08T04:03:00Z</dcterms:modified>
</cp:coreProperties>
</file>