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5D8" w:rsidRPr="006B35D8" w:rsidRDefault="006B35D8" w:rsidP="006B35D8">
      <w:pPr>
        <w:jc w:val="right"/>
        <w:rPr>
          <w:rFonts w:ascii="Arial" w:hAnsi="Arial" w:cs="Arial"/>
          <w:lang w:eastAsia="en-US"/>
        </w:rPr>
      </w:pPr>
      <w:bookmarkStart w:id="0" w:name="_GoBack"/>
      <w:bookmarkEnd w:id="0"/>
      <w:r w:rsidRPr="006B35D8">
        <w:rPr>
          <w:rFonts w:ascii="Arial" w:hAnsi="Arial" w:cs="Arial"/>
          <w:lang w:eastAsia="en-US"/>
        </w:rPr>
        <w:t>Приложение</w:t>
      </w:r>
    </w:p>
    <w:p w:rsidR="006B35D8" w:rsidRPr="006B35D8" w:rsidRDefault="006B35D8" w:rsidP="006B35D8">
      <w:pPr>
        <w:jc w:val="right"/>
        <w:rPr>
          <w:rFonts w:ascii="Arial" w:hAnsi="Arial" w:cs="Arial"/>
          <w:lang w:eastAsia="en-US"/>
        </w:rPr>
      </w:pPr>
      <w:r w:rsidRPr="006B35D8">
        <w:rPr>
          <w:rFonts w:ascii="Arial" w:hAnsi="Arial" w:cs="Arial"/>
          <w:lang w:eastAsia="en-US"/>
        </w:rPr>
        <w:t xml:space="preserve">к решению Ермаковского </w:t>
      </w:r>
      <w:proofErr w:type="gramStart"/>
      <w:r w:rsidRPr="006B35D8">
        <w:rPr>
          <w:rFonts w:ascii="Arial" w:hAnsi="Arial" w:cs="Arial"/>
          <w:lang w:eastAsia="en-US"/>
        </w:rPr>
        <w:t>районного</w:t>
      </w:r>
      <w:proofErr w:type="gramEnd"/>
    </w:p>
    <w:p w:rsidR="006B35D8" w:rsidRPr="006B35D8" w:rsidRDefault="006B35D8" w:rsidP="006B35D8">
      <w:pPr>
        <w:jc w:val="right"/>
        <w:rPr>
          <w:rFonts w:ascii="Arial" w:hAnsi="Arial" w:cs="Arial"/>
          <w:lang w:eastAsia="en-US"/>
        </w:rPr>
      </w:pPr>
      <w:r w:rsidRPr="006B35D8">
        <w:rPr>
          <w:rFonts w:ascii="Arial" w:hAnsi="Arial" w:cs="Arial"/>
          <w:lang w:eastAsia="en-US"/>
        </w:rPr>
        <w:t>Совета депутатов</w:t>
      </w:r>
    </w:p>
    <w:p w:rsidR="006B35D8" w:rsidRPr="006B35D8" w:rsidRDefault="006B35D8" w:rsidP="006B35D8">
      <w:pPr>
        <w:jc w:val="right"/>
        <w:rPr>
          <w:rFonts w:ascii="Arial" w:hAnsi="Arial" w:cs="Arial"/>
          <w:lang w:eastAsia="en-US"/>
        </w:rPr>
      </w:pPr>
      <w:r w:rsidRPr="006B35D8">
        <w:rPr>
          <w:rFonts w:ascii="Arial" w:hAnsi="Arial" w:cs="Arial"/>
          <w:lang w:eastAsia="en-US"/>
        </w:rPr>
        <w:t>от «24» сентября 2024 г. № 45-282в</w:t>
      </w:r>
    </w:p>
    <w:p w:rsidR="006B35D8" w:rsidRPr="006B35D8" w:rsidRDefault="006B35D8" w:rsidP="006B35D8">
      <w:pPr>
        <w:jc w:val="center"/>
        <w:rPr>
          <w:rFonts w:ascii="Arial" w:eastAsiaTheme="minorHAnsi" w:hAnsi="Arial" w:cs="Arial"/>
        </w:rPr>
      </w:pPr>
    </w:p>
    <w:p w:rsidR="006B35D8" w:rsidRPr="006B35D8" w:rsidRDefault="006B35D8" w:rsidP="006B35D8">
      <w:pPr>
        <w:jc w:val="center"/>
        <w:rPr>
          <w:rFonts w:ascii="Arial" w:eastAsiaTheme="minorHAnsi" w:hAnsi="Arial" w:cs="Arial"/>
        </w:rPr>
      </w:pPr>
      <w:r w:rsidRPr="006B35D8">
        <w:rPr>
          <w:rFonts w:ascii="Arial" w:eastAsiaTheme="minorHAnsi" w:hAnsi="Arial" w:cs="Arial"/>
        </w:rPr>
        <w:t>ПРАВИЛА ЗЕМЛЕПОЛЬЗОВАНИЯ И ЗАСТРОЙКИ</w:t>
      </w:r>
    </w:p>
    <w:p w:rsidR="006B35D8" w:rsidRPr="006B35D8" w:rsidRDefault="006B35D8" w:rsidP="006B35D8">
      <w:pPr>
        <w:jc w:val="center"/>
        <w:rPr>
          <w:rFonts w:ascii="Arial" w:eastAsiaTheme="minorHAnsi" w:hAnsi="Arial" w:cs="Arial"/>
        </w:rPr>
      </w:pPr>
      <w:r w:rsidRPr="006B35D8">
        <w:rPr>
          <w:rFonts w:ascii="Arial" w:eastAsiaTheme="minorHAnsi" w:hAnsi="Arial" w:cs="Arial"/>
        </w:rPr>
        <w:t>ТАНЗЫБЕЙСКОГО СЕЛЬСОВЕТА ЕРМАКОВСКОГО РАЙОНА</w:t>
      </w:r>
    </w:p>
    <w:p w:rsidR="006B35D8" w:rsidRPr="006B35D8" w:rsidRDefault="006B35D8" w:rsidP="006B35D8">
      <w:pPr>
        <w:jc w:val="center"/>
        <w:rPr>
          <w:rFonts w:ascii="Arial" w:eastAsiaTheme="minorHAnsi" w:hAnsi="Arial" w:cs="Arial"/>
        </w:rPr>
      </w:pPr>
      <w:r w:rsidRPr="006B35D8">
        <w:rPr>
          <w:rFonts w:ascii="Arial" w:eastAsiaTheme="minorHAnsi" w:hAnsi="Arial" w:cs="Arial"/>
        </w:rPr>
        <w:t>КРАСНОЯРСКОГО КРАЯ</w:t>
      </w:r>
    </w:p>
    <w:p w:rsidR="006B35D8" w:rsidRPr="006B35D8" w:rsidRDefault="006B35D8" w:rsidP="006B35D8">
      <w:pPr>
        <w:jc w:val="center"/>
        <w:rPr>
          <w:rFonts w:ascii="Arial" w:eastAsiaTheme="minorHAnsi" w:hAnsi="Arial" w:cs="Arial"/>
        </w:rPr>
      </w:pP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</w:rPr>
      </w:pPr>
      <w:r w:rsidRPr="006B35D8">
        <w:rPr>
          <w:rFonts w:ascii="Arial" w:hAnsi="Arial" w:cs="Arial"/>
        </w:rPr>
        <w:t>Глава 1. Порядок применения правил землепользования и застройки Та</w:t>
      </w:r>
      <w:r w:rsidRPr="006B35D8">
        <w:rPr>
          <w:rFonts w:ascii="Arial" w:hAnsi="Arial" w:cs="Arial"/>
        </w:rPr>
        <w:t>н</w:t>
      </w:r>
      <w:r w:rsidRPr="006B35D8">
        <w:rPr>
          <w:rFonts w:ascii="Arial" w:hAnsi="Arial" w:cs="Arial"/>
        </w:rPr>
        <w:t>зыбейского сельсовета Ермаковского района красноярского края</w:t>
      </w:r>
      <w:r w:rsidRPr="006B35D8">
        <w:rPr>
          <w:rFonts w:ascii="Arial" w:hAnsi="Arial" w:cs="Arial"/>
          <w:webHidden/>
        </w:rPr>
        <w:t xml:space="preserve">                            4</w:t>
      </w: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</w:rPr>
      </w:pPr>
      <w:r w:rsidRPr="006B35D8">
        <w:rPr>
          <w:rFonts w:ascii="Arial" w:hAnsi="Arial" w:cs="Arial"/>
        </w:rPr>
        <w:t xml:space="preserve">Статья 1. Регулирование землепользования и застройки органами местного самоуправления.                                                                                                             </w:t>
      </w:r>
      <w:r w:rsidRPr="006B35D8">
        <w:rPr>
          <w:rFonts w:ascii="Arial" w:hAnsi="Arial" w:cs="Arial"/>
          <w:webHidden/>
        </w:rPr>
        <w:t>4</w:t>
      </w: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</w:rPr>
      </w:pPr>
      <w:r w:rsidRPr="006B35D8">
        <w:rPr>
          <w:rFonts w:ascii="Arial" w:hAnsi="Arial" w:cs="Arial"/>
          <w:bCs/>
        </w:rPr>
        <w:t xml:space="preserve">Статья 2. Органы местного самоуправления, осуществляющие полномочия в области землепользования и застройки на территории сельского поселения      </w:t>
      </w:r>
      <w:r w:rsidRPr="006B35D8">
        <w:rPr>
          <w:rFonts w:ascii="Arial" w:hAnsi="Arial" w:cs="Arial"/>
          <w:webHidden/>
        </w:rPr>
        <w:t>6</w:t>
      </w: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</w:rPr>
      </w:pPr>
      <w:r w:rsidRPr="006B35D8">
        <w:rPr>
          <w:rFonts w:ascii="Arial" w:hAnsi="Arial" w:cs="Arial"/>
        </w:rPr>
        <w:t>Статья 3. Изменение видов разрешенного использования земельных учас</w:t>
      </w:r>
      <w:r w:rsidRPr="006B35D8">
        <w:rPr>
          <w:rFonts w:ascii="Arial" w:hAnsi="Arial" w:cs="Arial"/>
        </w:rPr>
        <w:t>т</w:t>
      </w:r>
      <w:r w:rsidRPr="006B35D8">
        <w:rPr>
          <w:rFonts w:ascii="Arial" w:hAnsi="Arial" w:cs="Arial"/>
        </w:rPr>
        <w:t>ков и объектов капитального строительства физическими и юридическими лиц</w:t>
      </w:r>
      <w:r w:rsidRPr="006B35D8">
        <w:rPr>
          <w:rFonts w:ascii="Arial" w:hAnsi="Arial" w:cs="Arial"/>
        </w:rPr>
        <w:t>а</w:t>
      </w:r>
      <w:r w:rsidRPr="006B35D8">
        <w:rPr>
          <w:rFonts w:ascii="Arial" w:hAnsi="Arial" w:cs="Arial"/>
        </w:rPr>
        <w:t xml:space="preserve">ми.                                                                                                                                    </w:t>
      </w:r>
      <w:r w:rsidRPr="006B35D8">
        <w:rPr>
          <w:rFonts w:ascii="Arial" w:hAnsi="Arial" w:cs="Arial"/>
          <w:webHidden/>
        </w:rPr>
        <w:t>8</w:t>
      </w: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</w:rPr>
      </w:pPr>
      <w:r w:rsidRPr="006B35D8">
        <w:rPr>
          <w:rFonts w:ascii="Arial" w:hAnsi="Arial" w:cs="Arial"/>
        </w:rPr>
        <w:t xml:space="preserve">Статья 4. Подготовка документации по планировке территории органами местного самоуправления.                                                                                             </w:t>
      </w:r>
      <w:r w:rsidRPr="006B35D8">
        <w:rPr>
          <w:rFonts w:ascii="Arial" w:hAnsi="Arial" w:cs="Arial"/>
          <w:webHidden/>
        </w:rPr>
        <w:t>8</w:t>
      </w: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</w:rPr>
      </w:pPr>
      <w:r w:rsidRPr="006B35D8">
        <w:rPr>
          <w:rFonts w:ascii="Arial" w:hAnsi="Arial" w:cs="Arial"/>
        </w:rPr>
        <w:t xml:space="preserve">Статья 5. Проведение общественных обсуждений, публичных слушаний по вопросам землепользования и застройки.                                                                 </w:t>
      </w:r>
      <w:r w:rsidRPr="006B35D8">
        <w:rPr>
          <w:rFonts w:ascii="Arial" w:hAnsi="Arial" w:cs="Arial"/>
          <w:webHidden/>
        </w:rPr>
        <w:t>12</w:t>
      </w: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</w:rPr>
      </w:pPr>
      <w:r w:rsidRPr="006B35D8">
        <w:rPr>
          <w:rFonts w:ascii="Arial" w:hAnsi="Arial" w:cs="Arial"/>
        </w:rPr>
        <w:t>Статья 6. Порядок внесения изменений в правила землепользования и з</w:t>
      </w:r>
      <w:r w:rsidRPr="006B35D8">
        <w:rPr>
          <w:rFonts w:ascii="Arial" w:hAnsi="Arial" w:cs="Arial"/>
        </w:rPr>
        <w:t>а</w:t>
      </w:r>
      <w:r w:rsidRPr="006B35D8">
        <w:rPr>
          <w:rFonts w:ascii="Arial" w:hAnsi="Arial" w:cs="Arial"/>
        </w:rPr>
        <w:t xml:space="preserve">стройки.                                                                                                                          </w:t>
      </w:r>
      <w:r w:rsidRPr="006B35D8">
        <w:rPr>
          <w:rFonts w:ascii="Arial" w:hAnsi="Arial" w:cs="Arial"/>
          <w:webHidden/>
        </w:rPr>
        <w:t>17</w:t>
      </w: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</w:rPr>
      </w:pPr>
      <w:r w:rsidRPr="006B35D8">
        <w:rPr>
          <w:rFonts w:ascii="Arial" w:hAnsi="Arial" w:cs="Arial"/>
        </w:rPr>
        <w:t xml:space="preserve">Статья 7. Регулирование иных вопросов землепользования и застройки   </w:t>
      </w:r>
      <w:r w:rsidRPr="006B35D8">
        <w:rPr>
          <w:rFonts w:ascii="Arial" w:hAnsi="Arial" w:cs="Arial"/>
          <w:webHidden/>
        </w:rPr>
        <w:t>20</w:t>
      </w: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</w:rPr>
      </w:pPr>
      <w:r w:rsidRPr="006B35D8">
        <w:rPr>
          <w:rFonts w:ascii="Arial" w:hAnsi="Arial" w:cs="Arial"/>
        </w:rPr>
        <w:t>Глава 2. Карта градостроительного зонирования</w:t>
      </w:r>
      <w:proofErr w:type="gramStart"/>
      <w:r w:rsidRPr="006B35D8">
        <w:rPr>
          <w:rFonts w:ascii="Arial" w:hAnsi="Arial" w:cs="Arial"/>
        </w:rPr>
        <w:t>.</w:t>
      </w:r>
      <w:proofErr w:type="gramEnd"/>
      <w:r w:rsidRPr="006B35D8">
        <w:rPr>
          <w:rFonts w:ascii="Arial" w:hAnsi="Arial" w:cs="Arial"/>
        </w:rPr>
        <w:t xml:space="preserve"> </w:t>
      </w:r>
      <w:proofErr w:type="gramStart"/>
      <w:r w:rsidRPr="006B35D8">
        <w:rPr>
          <w:rFonts w:ascii="Arial" w:hAnsi="Arial" w:cs="Arial"/>
        </w:rPr>
        <w:t>к</w:t>
      </w:r>
      <w:proofErr w:type="gramEnd"/>
      <w:r w:rsidRPr="006B35D8">
        <w:rPr>
          <w:rFonts w:ascii="Arial" w:hAnsi="Arial" w:cs="Arial"/>
        </w:rPr>
        <w:t>арта границ зон с особ</w:t>
      </w:r>
      <w:r w:rsidRPr="006B35D8">
        <w:rPr>
          <w:rFonts w:ascii="Arial" w:hAnsi="Arial" w:cs="Arial"/>
        </w:rPr>
        <w:t>ы</w:t>
      </w:r>
      <w:r w:rsidRPr="006B35D8">
        <w:rPr>
          <w:rFonts w:ascii="Arial" w:hAnsi="Arial" w:cs="Arial"/>
        </w:rPr>
        <w:t xml:space="preserve">ми условиями использования территории                                                                  </w:t>
      </w:r>
      <w:r w:rsidRPr="006B35D8">
        <w:rPr>
          <w:rFonts w:ascii="Arial" w:hAnsi="Arial" w:cs="Arial"/>
          <w:webHidden/>
        </w:rPr>
        <w:t>22</w:t>
      </w: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</w:rPr>
      </w:pPr>
      <w:r w:rsidRPr="006B35D8">
        <w:rPr>
          <w:rFonts w:ascii="Arial" w:hAnsi="Arial" w:cs="Arial"/>
        </w:rPr>
        <w:t>Статья 8. Карта градостроительного зонирования территории Танзыбейск</w:t>
      </w:r>
      <w:r w:rsidRPr="006B35D8">
        <w:rPr>
          <w:rFonts w:ascii="Arial" w:hAnsi="Arial" w:cs="Arial"/>
        </w:rPr>
        <w:t>о</w:t>
      </w:r>
      <w:r w:rsidRPr="006B35D8">
        <w:rPr>
          <w:rFonts w:ascii="Arial" w:hAnsi="Arial" w:cs="Arial"/>
        </w:rPr>
        <w:t xml:space="preserve">го сельсовета Ермаковского района Красноярского края.                                        </w:t>
      </w:r>
      <w:r w:rsidRPr="006B35D8">
        <w:rPr>
          <w:rFonts w:ascii="Arial" w:hAnsi="Arial" w:cs="Arial"/>
          <w:webHidden/>
        </w:rPr>
        <w:t>25</w:t>
      </w: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</w:rPr>
      </w:pPr>
      <w:r w:rsidRPr="006B35D8">
        <w:rPr>
          <w:rFonts w:ascii="Arial" w:hAnsi="Arial" w:cs="Arial"/>
        </w:rPr>
        <w:t xml:space="preserve">Статья 9. Границы зон с особыми условиями использования территорий.  </w:t>
      </w:r>
      <w:r w:rsidRPr="006B35D8">
        <w:rPr>
          <w:rFonts w:ascii="Arial" w:hAnsi="Arial" w:cs="Arial"/>
          <w:webHidden/>
        </w:rPr>
        <w:t>25</w:t>
      </w: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</w:rPr>
      </w:pPr>
      <w:r w:rsidRPr="006B35D8">
        <w:rPr>
          <w:rFonts w:ascii="Arial" w:hAnsi="Arial" w:cs="Arial"/>
        </w:rPr>
        <w:t>Статья 10. Карта границ территории, в границах которых предусматривае</w:t>
      </w:r>
      <w:r w:rsidRPr="006B35D8">
        <w:rPr>
          <w:rFonts w:ascii="Arial" w:hAnsi="Arial" w:cs="Arial"/>
        </w:rPr>
        <w:t>т</w:t>
      </w:r>
      <w:r w:rsidRPr="006B35D8">
        <w:rPr>
          <w:rFonts w:ascii="Arial" w:hAnsi="Arial" w:cs="Arial"/>
        </w:rPr>
        <w:t>ся осуществление деятельности по комплексному и устойчивому развитию терр</w:t>
      </w:r>
      <w:r w:rsidRPr="006B35D8">
        <w:rPr>
          <w:rFonts w:ascii="Arial" w:hAnsi="Arial" w:cs="Arial"/>
        </w:rPr>
        <w:t>и</w:t>
      </w:r>
      <w:r w:rsidRPr="006B35D8">
        <w:rPr>
          <w:rFonts w:ascii="Arial" w:hAnsi="Arial" w:cs="Arial"/>
        </w:rPr>
        <w:t xml:space="preserve">тории, в случае планирования осуществления такой деятельности.                      </w:t>
      </w:r>
      <w:r w:rsidRPr="006B35D8">
        <w:rPr>
          <w:rFonts w:ascii="Arial" w:hAnsi="Arial" w:cs="Arial"/>
          <w:webHidden/>
        </w:rPr>
        <w:t>28</w:t>
      </w: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</w:rPr>
      </w:pPr>
      <w:r w:rsidRPr="006B35D8">
        <w:rPr>
          <w:rFonts w:ascii="Arial" w:hAnsi="Arial" w:cs="Arial"/>
        </w:rPr>
        <w:t xml:space="preserve">Глава 3. Градостроительные регламенты                                                       </w:t>
      </w:r>
      <w:r w:rsidRPr="006B35D8">
        <w:rPr>
          <w:rFonts w:ascii="Arial" w:hAnsi="Arial" w:cs="Arial"/>
          <w:webHidden/>
        </w:rPr>
        <w:t>29</w:t>
      </w: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</w:rPr>
      </w:pPr>
      <w:r w:rsidRPr="006B35D8">
        <w:rPr>
          <w:rFonts w:ascii="Arial" w:hAnsi="Arial" w:cs="Arial"/>
        </w:rPr>
        <w:t>Статья 11. Виды разрешенного использования земельных участков и об</w:t>
      </w:r>
      <w:r w:rsidRPr="006B35D8">
        <w:rPr>
          <w:rFonts w:ascii="Arial" w:hAnsi="Arial" w:cs="Arial"/>
        </w:rPr>
        <w:t>ъ</w:t>
      </w:r>
      <w:r w:rsidRPr="006B35D8">
        <w:rPr>
          <w:rFonts w:ascii="Arial" w:hAnsi="Arial" w:cs="Arial"/>
        </w:rPr>
        <w:t xml:space="preserve">ектов капитального строительства                                                                              </w:t>
      </w:r>
      <w:r w:rsidRPr="006B35D8">
        <w:rPr>
          <w:rFonts w:ascii="Arial" w:hAnsi="Arial" w:cs="Arial"/>
          <w:webHidden/>
        </w:rPr>
        <w:t>29</w:t>
      </w: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</w:rPr>
      </w:pPr>
      <w:r w:rsidRPr="006B35D8">
        <w:rPr>
          <w:rFonts w:ascii="Arial" w:hAnsi="Arial" w:cs="Arial"/>
        </w:rPr>
        <w:t xml:space="preserve">Жилые зоны:                                                                                                       </w:t>
      </w:r>
      <w:r w:rsidRPr="006B35D8">
        <w:rPr>
          <w:rFonts w:ascii="Arial" w:hAnsi="Arial" w:cs="Arial"/>
          <w:webHidden/>
        </w:rPr>
        <w:t>29</w:t>
      </w: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</w:rPr>
      </w:pPr>
      <w:r w:rsidRPr="006B35D8">
        <w:rPr>
          <w:rFonts w:ascii="Arial" w:hAnsi="Arial" w:cs="Arial"/>
        </w:rPr>
        <w:t>Зона застройки индивидуальными жилыми домам</w:t>
      </w:r>
      <w:proofErr w:type="gramStart"/>
      <w:r w:rsidRPr="006B35D8">
        <w:rPr>
          <w:rFonts w:ascii="Arial" w:hAnsi="Arial" w:cs="Arial"/>
        </w:rPr>
        <w:t>и(</w:t>
      </w:r>
      <w:proofErr w:type="gramEnd"/>
      <w:r w:rsidRPr="006B35D8">
        <w:rPr>
          <w:rFonts w:ascii="Arial" w:hAnsi="Arial" w:cs="Arial"/>
        </w:rPr>
        <w:t>Ж1)</w:t>
      </w:r>
      <w:r w:rsidRPr="006B35D8">
        <w:rPr>
          <w:rFonts w:ascii="Arial" w:hAnsi="Arial" w:cs="Arial"/>
          <w:webHidden/>
        </w:rPr>
        <w:tab/>
        <w:t xml:space="preserve">                              29</w:t>
      </w: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</w:rPr>
      </w:pPr>
      <w:r w:rsidRPr="006B35D8">
        <w:rPr>
          <w:rFonts w:ascii="Arial" w:hAnsi="Arial" w:cs="Arial"/>
        </w:rPr>
        <w:t xml:space="preserve">Общественно-деловые зоны:                                                                            </w:t>
      </w:r>
      <w:r w:rsidRPr="006B35D8">
        <w:rPr>
          <w:rFonts w:ascii="Arial" w:hAnsi="Arial" w:cs="Arial"/>
          <w:webHidden/>
        </w:rPr>
        <w:t>34</w:t>
      </w: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</w:rPr>
      </w:pPr>
      <w:r w:rsidRPr="006B35D8">
        <w:rPr>
          <w:rFonts w:ascii="Arial" w:hAnsi="Arial" w:cs="Arial"/>
        </w:rPr>
        <w:t>Зона делового, общественного и коммерческого назначения (О</w:t>
      </w:r>
      <w:proofErr w:type="gramStart"/>
      <w:r w:rsidRPr="006B35D8">
        <w:rPr>
          <w:rFonts w:ascii="Arial" w:hAnsi="Arial" w:cs="Arial"/>
        </w:rPr>
        <w:t>1</w:t>
      </w:r>
      <w:proofErr w:type="gramEnd"/>
      <w:r w:rsidRPr="006B35D8">
        <w:rPr>
          <w:rFonts w:ascii="Arial" w:hAnsi="Arial" w:cs="Arial"/>
        </w:rPr>
        <w:t xml:space="preserve">)               </w:t>
      </w:r>
      <w:r w:rsidRPr="006B35D8">
        <w:rPr>
          <w:rFonts w:ascii="Arial" w:hAnsi="Arial" w:cs="Arial"/>
          <w:webHidden/>
        </w:rPr>
        <w:t>34</w:t>
      </w: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</w:rPr>
      </w:pPr>
      <w:r w:rsidRPr="006B35D8">
        <w:rPr>
          <w:rFonts w:ascii="Arial" w:hAnsi="Arial" w:cs="Arial"/>
        </w:rPr>
        <w:t>Зона размещения объектов социального и коммунально-бытового обслуж</w:t>
      </w:r>
      <w:r w:rsidRPr="006B35D8">
        <w:rPr>
          <w:rFonts w:ascii="Arial" w:hAnsi="Arial" w:cs="Arial"/>
        </w:rPr>
        <w:t>и</w:t>
      </w:r>
      <w:r w:rsidRPr="006B35D8">
        <w:rPr>
          <w:rFonts w:ascii="Arial" w:hAnsi="Arial" w:cs="Arial"/>
        </w:rPr>
        <w:t>вания (О</w:t>
      </w:r>
      <w:proofErr w:type="gramStart"/>
      <w:r w:rsidRPr="006B35D8">
        <w:rPr>
          <w:rFonts w:ascii="Arial" w:hAnsi="Arial" w:cs="Arial"/>
        </w:rPr>
        <w:t>2</w:t>
      </w:r>
      <w:proofErr w:type="gramEnd"/>
      <w:r w:rsidRPr="006B35D8">
        <w:rPr>
          <w:rFonts w:ascii="Arial" w:hAnsi="Arial" w:cs="Arial"/>
        </w:rPr>
        <w:t xml:space="preserve">)                                                                                                                      </w:t>
      </w:r>
      <w:r w:rsidRPr="006B35D8">
        <w:rPr>
          <w:rFonts w:ascii="Arial" w:hAnsi="Arial" w:cs="Arial"/>
          <w:webHidden/>
        </w:rPr>
        <w:t>38</w:t>
      </w:r>
    </w:p>
    <w:p w:rsidR="006B35D8" w:rsidRPr="006B35D8" w:rsidRDefault="006B35D8" w:rsidP="006B35D8">
      <w:pPr>
        <w:ind w:firstLine="720"/>
        <w:jc w:val="both"/>
        <w:rPr>
          <w:rFonts w:ascii="Arial" w:hAnsi="Arial" w:cs="Arial"/>
        </w:rPr>
      </w:pPr>
      <w:r w:rsidRPr="006B35D8">
        <w:rPr>
          <w:rFonts w:ascii="Arial" w:hAnsi="Arial" w:cs="Arial"/>
        </w:rPr>
        <w:t>Производственные зоны, зоны инженерной и транспортной инфраструктур.</w:t>
      </w:r>
    </w:p>
    <w:p w:rsidR="006B35D8" w:rsidRPr="006B35D8" w:rsidRDefault="006B35D8" w:rsidP="006B35D8">
      <w:pPr>
        <w:jc w:val="both"/>
        <w:rPr>
          <w:rFonts w:ascii="Arial" w:eastAsiaTheme="minorHAnsi" w:hAnsi="Arial" w:cs="Arial"/>
        </w:rPr>
      </w:pPr>
      <w:r w:rsidRPr="006B35D8">
        <w:rPr>
          <w:rFonts w:ascii="Arial" w:hAnsi="Arial" w:cs="Arial"/>
        </w:rPr>
        <w:t xml:space="preserve">                                                                                                                                        </w:t>
      </w:r>
      <w:r w:rsidRPr="006B35D8">
        <w:rPr>
          <w:rFonts w:ascii="Arial" w:hAnsi="Arial" w:cs="Arial"/>
          <w:webHidden/>
        </w:rPr>
        <w:t>42</w:t>
      </w: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</w:rPr>
      </w:pPr>
      <w:r w:rsidRPr="006B35D8">
        <w:rPr>
          <w:rFonts w:ascii="Arial" w:hAnsi="Arial" w:cs="Arial"/>
        </w:rPr>
        <w:t>Производственная зона (П</w:t>
      </w:r>
      <w:proofErr w:type="gramStart"/>
      <w:r w:rsidRPr="006B35D8">
        <w:rPr>
          <w:rFonts w:ascii="Arial" w:hAnsi="Arial" w:cs="Arial"/>
        </w:rPr>
        <w:t>1</w:t>
      </w:r>
      <w:proofErr w:type="gramEnd"/>
      <w:r w:rsidRPr="006B35D8">
        <w:rPr>
          <w:rFonts w:ascii="Arial" w:hAnsi="Arial" w:cs="Arial"/>
        </w:rPr>
        <w:t xml:space="preserve">)                                                                             </w:t>
      </w:r>
      <w:r w:rsidRPr="006B35D8">
        <w:rPr>
          <w:rFonts w:ascii="Arial" w:hAnsi="Arial" w:cs="Arial"/>
          <w:webHidden/>
        </w:rPr>
        <w:t>42</w:t>
      </w: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</w:rPr>
      </w:pPr>
      <w:r w:rsidRPr="006B35D8">
        <w:rPr>
          <w:rFonts w:ascii="Arial" w:hAnsi="Arial" w:cs="Arial"/>
          <w:lang w:eastAsia="ar-SA"/>
        </w:rPr>
        <w:t>Коммунально-складская зона (П</w:t>
      </w:r>
      <w:proofErr w:type="gramStart"/>
      <w:r w:rsidRPr="006B35D8">
        <w:rPr>
          <w:rFonts w:ascii="Arial" w:hAnsi="Arial" w:cs="Arial"/>
          <w:lang w:eastAsia="ar-SA"/>
        </w:rPr>
        <w:t>2</w:t>
      </w:r>
      <w:proofErr w:type="gramEnd"/>
      <w:r w:rsidRPr="006B35D8">
        <w:rPr>
          <w:rFonts w:ascii="Arial" w:hAnsi="Arial" w:cs="Arial"/>
          <w:lang w:eastAsia="ar-SA"/>
        </w:rPr>
        <w:t xml:space="preserve">)                                                                   </w:t>
      </w:r>
      <w:r w:rsidRPr="006B35D8">
        <w:rPr>
          <w:rFonts w:ascii="Arial" w:hAnsi="Arial" w:cs="Arial"/>
          <w:webHidden/>
          <w:lang w:eastAsia="ar-SA"/>
        </w:rPr>
        <w:t>47</w:t>
      </w: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</w:rPr>
      </w:pPr>
      <w:r w:rsidRPr="006B35D8">
        <w:rPr>
          <w:rFonts w:ascii="Arial" w:hAnsi="Arial" w:cs="Arial"/>
          <w:lang w:eastAsia="ar-SA"/>
        </w:rPr>
        <w:t xml:space="preserve">Зона транспортной инфраструктуры (ТИ)                                                        </w:t>
      </w:r>
      <w:r w:rsidRPr="006B35D8">
        <w:rPr>
          <w:rFonts w:ascii="Arial" w:hAnsi="Arial" w:cs="Arial"/>
          <w:webHidden/>
          <w:lang w:eastAsia="ar-SA"/>
        </w:rPr>
        <w:t>52</w:t>
      </w:r>
    </w:p>
    <w:p w:rsidR="006B35D8" w:rsidRPr="006B35D8" w:rsidRDefault="006B35D8" w:rsidP="006B35D8">
      <w:pPr>
        <w:ind w:firstLine="720"/>
        <w:jc w:val="both"/>
        <w:rPr>
          <w:rFonts w:ascii="Arial" w:hAnsi="Arial" w:cs="Arial"/>
          <w:webHidden/>
          <w:lang w:eastAsia="ar-SA"/>
        </w:rPr>
      </w:pPr>
      <w:r w:rsidRPr="006B35D8">
        <w:rPr>
          <w:rFonts w:ascii="Arial" w:hAnsi="Arial" w:cs="Arial"/>
          <w:lang w:eastAsia="ar-SA"/>
        </w:rPr>
        <w:t>Зона, занятая объектами сельскохозяйственного назначения (Сх</w:t>
      </w:r>
      <w:proofErr w:type="gramStart"/>
      <w:r w:rsidRPr="006B35D8">
        <w:rPr>
          <w:rFonts w:ascii="Arial" w:hAnsi="Arial" w:cs="Arial"/>
          <w:lang w:eastAsia="ar-SA"/>
        </w:rPr>
        <w:t>2</w:t>
      </w:r>
      <w:proofErr w:type="gramEnd"/>
      <w:r w:rsidRPr="006B35D8">
        <w:rPr>
          <w:rFonts w:ascii="Arial" w:hAnsi="Arial" w:cs="Arial"/>
          <w:lang w:eastAsia="ar-SA"/>
        </w:rPr>
        <w:t xml:space="preserve">).           </w:t>
      </w:r>
      <w:r w:rsidRPr="006B35D8">
        <w:rPr>
          <w:rFonts w:ascii="Arial" w:hAnsi="Arial" w:cs="Arial"/>
          <w:webHidden/>
          <w:lang w:eastAsia="ar-SA"/>
        </w:rPr>
        <w:t>54</w:t>
      </w: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</w:rPr>
      </w:pPr>
      <w:r w:rsidRPr="006B35D8">
        <w:rPr>
          <w:rFonts w:ascii="Arial" w:hAnsi="Arial" w:cs="Arial"/>
          <w:lang w:eastAsia="ar-SA"/>
        </w:rPr>
        <w:t>Зона рекреационного назначения (Р)</w:t>
      </w:r>
      <w:r w:rsidRPr="006B35D8">
        <w:rPr>
          <w:rFonts w:ascii="Arial" w:hAnsi="Arial" w:cs="Arial"/>
          <w:webHidden/>
          <w:lang w:eastAsia="ar-SA"/>
        </w:rPr>
        <w:t xml:space="preserve">                                                               58</w:t>
      </w: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</w:rPr>
      </w:pPr>
      <w:r w:rsidRPr="006B35D8">
        <w:rPr>
          <w:rFonts w:ascii="Arial" w:hAnsi="Arial" w:cs="Arial"/>
          <w:lang w:eastAsia="ar-SA"/>
        </w:rPr>
        <w:t>В соответствии с требованиями 166-ФЗ «О рыболовстве и сохранении во</w:t>
      </w:r>
      <w:r w:rsidRPr="006B35D8">
        <w:rPr>
          <w:rFonts w:ascii="Arial" w:hAnsi="Arial" w:cs="Arial"/>
          <w:lang w:eastAsia="ar-SA"/>
        </w:rPr>
        <w:t>д</w:t>
      </w:r>
      <w:r w:rsidRPr="006B35D8">
        <w:rPr>
          <w:rFonts w:ascii="Arial" w:hAnsi="Arial" w:cs="Arial"/>
          <w:lang w:eastAsia="ar-SA"/>
        </w:rPr>
        <w:t>ных биологических ресурсов»; 209-ФЗ «Об охоте и о сохранении охотничьих р</w:t>
      </w:r>
      <w:r w:rsidRPr="006B35D8">
        <w:rPr>
          <w:rFonts w:ascii="Arial" w:hAnsi="Arial" w:cs="Arial"/>
          <w:lang w:eastAsia="ar-SA"/>
        </w:rPr>
        <w:t>е</w:t>
      </w:r>
      <w:r w:rsidRPr="006B35D8">
        <w:rPr>
          <w:rFonts w:ascii="Arial" w:hAnsi="Arial" w:cs="Arial"/>
          <w:lang w:eastAsia="ar-SA"/>
        </w:rPr>
        <w:lastRenderedPageBreak/>
        <w:t>сурсов и о внесении изменений в отдельные законодательные акты Российской Федерации»</w:t>
      </w:r>
      <w:r w:rsidRPr="006B35D8">
        <w:rPr>
          <w:rFonts w:ascii="Arial" w:hAnsi="Arial" w:cs="Arial"/>
          <w:webHidden/>
          <w:lang w:eastAsia="ar-SA"/>
        </w:rPr>
        <w:tab/>
        <w:t xml:space="preserve">                                                                                                                   59</w:t>
      </w: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</w:rPr>
      </w:pPr>
      <w:r w:rsidRPr="006B35D8">
        <w:rPr>
          <w:rFonts w:ascii="Arial" w:hAnsi="Arial" w:cs="Arial"/>
          <w:lang w:eastAsia="ar-SA"/>
        </w:rPr>
        <w:t>Зона специального назначения, связанная с захоронениями (Сп</w:t>
      </w:r>
      <w:proofErr w:type="gramStart"/>
      <w:r w:rsidRPr="006B35D8">
        <w:rPr>
          <w:rFonts w:ascii="Arial" w:hAnsi="Arial" w:cs="Arial"/>
          <w:lang w:eastAsia="ar-SA"/>
        </w:rPr>
        <w:t>1</w:t>
      </w:r>
      <w:proofErr w:type="gramEnd"/>
      <w:r w:rsidRPr="006B35D8">
        <w:rPr>
          <w:rFonts w:ascii="Arial" w:hAnsi="Arial" w:cs="Arial"/>
          <w:lang w:eastAsia="ar-SA"/>
        </w:rPr>
        <w:t xml:space="preserve">)             </w:t>
      </w:r>
      <w:r w:rsidRPr="006B35D8">
        <w:rPr>
          <w:rFonts w:ascii="Arial" w:hAnsi="Arial" w:cs="Arial"/>
          <w:webHidden/>
          <w:lang w:eastAsia="ar-SA"/>
        </w:rPr>
        <w:t>62</w:t>
      </w: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</w:rPr>
      </w:pPr>
      <w:r w:rsidRPr="006B35D8">
        <w:rPr>
          <w:rFonts w:ascii="Arial" w:hAnsi="Arial" w:cs="Arial"/>
          <w:lang w:eastAsia="ar-SA"/>
        </w:rPr>
        <w:t xml:space="preserve">Зона объектов специального назначения </w:t>
      </w:r>
      <w:r w:rsidRPr="006B35D8">
        <w:rPr>
          <w:rFonts w:ascii="Arial" w:hAnsi="Arial" w:cs="Arial"/>
          <w:lang w:val="en-US" w:eastAsia="ar-SA"/>
        </w:rPr>
        <w:t>II</w:t>
      </w:r>
      <w:r w:rsidRPr="006B35D8">
        <w:rPr>
          <w:rFonts w:ascii="Arial" w:hAnsi="Arial" w:cs="Arial"/>
          <w:lang w:eastAsia="ar-SA"/>
        </w:rPr>
        <w:t xml:space="preserve"> класса (СН</w:t>
      </w:r>
      <w:proofErr w:type="gramStart"/>
      <w:r w:rsidRPr="006B35D8">
        <w:rPr>
          <w:rFonts w:ascii="Arial" w:hAnsi="Arial" w:cs="Arial"/>
          <w:lang w:eastAsia="ar-SA"/>
        </w:rPr>
        <w:t>4</w:t>
      </w:r>
      <w:proofErr w:type="gramEnd"/>
      <w:r w:rsidRPr="006B35D8">
        <w:rPr>
          <w:rFonts w:ascii="Arial" w:hAnsi="Arial" w:cs="Arial"/>
          <w:lang w:eastAsia="ar-SA"/>
        </w:rPr>
        <w:t xml:space="preserve">)                             </w:t>
      </w:r>
      <w:r w:rsidRPr="006B35D8">
        <w:rPr>
          <w:rFonts w:ascii="Arial" w:hAnsi="Arial" w:cs="Arial"/>
          <w:webHidden/>
          <w:lang w:eastAsia="ar-SA"/>
        </w:rPr>
        <w:t xml:space="preserve"> 65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jc w:val="both"/>
        <w:outlineLvl w:val="1"/>
        <w:rPr>
          <w:rFonts w:ascii="Arial" w:eastAsia="Calibri" w:hAnsi="Arial" w:cs="Arial"/>
          <w:lang w:eastAsia="en-US"/>
        </w:rPr>
      </w:pPr>
    </w:p>
    <w:p w:rsidR="006B35D8" w:rsidRPr="006B35D8" w:rsidRDefault="006B35D8" w:rsidP="006B35D8">
      <w:pPr>
        <w:widowControl w:val="0"/>
        <w:autoSpaceDE w:val="0"/>
        <w:autoSpaceDN w:val="0"/>
        <w:adjustRightInd w:val="0"/>
        <w:jc w:val="both"/>
        <w:outlineLvl w:val="1"/>
        <w:rPr>
          <w:rFonts w:ascii="Arial" w:eastAsia="Calibri" w:hAnsi="Arial" w:cs="Arial"/>
          <w:lang w:eastAsia="en-US"/>
        </w:rPr>
        <w:sectPr w:rsidR="006B35D8" w:rsidRPr="006B35D8" w:rsidSect="009C7BA6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  <w:lang w:eastAsia="en-US"/>
        </w:rPr>
      </w:pPr>
      <w:bookmarkStart w:id="1" w:name="_Toc144376448"/>
      <w:r w:rsidRPr="006B35D8">
        <w:rPr>
          <w:rFonts w:ascii="Arial" w:eastAsiaTheme="minorHAnsi" w:hAnsi="Arial" w:cs="Arial"/>
          <w:lang w:eastAsia="en-US"/>
        </w:rPr>
        <w:lastRenderedPageBreak/>
        <w:t>Глава 1. Порядок применения правил землепользования и застройки Та</w:t>
      </w:r>
      <w:r w:rsidRPr="006B35D8">
        <w:rPr>
          <w:rFonts w:ascii="Arial" w:eastAsiaTheme="minorHAnsi" w:hAnsi="Arial" w:cs="Arial"/>
          <w:lang w:eastAsia="en-US"/>
        </w:rPr>
        <w:t>н</w:t>
      </w:r>
      <w:r w:rsidRPr="006B35D8">
        <w:rPr>
          <w:rFonts w:ascii="Arial" w:eastAsiaTheme="minorHAnsi" w:hAnsi="Arial" w:cs="Arial"/>
          <w:lang w:eastAsia="en-US"/>
        </w:rPr>
        <w:t>зыбейского сельсовета Ермаковского района красноярского края</w:t>
      </w:r>
      <w:bookmarkStart w:id="2" w:name="_Toc144376449"/>
      <w:bookmarkEnd w:id="1"/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Статья 1. Регулирование землепользования и застройки органами местного самоуправления.</w:t>
      </w:r>
      <w:bookmarkEnd w:id="2"/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1. Понятия, применяемые в настоящих Правилах, используются в значен</w:t>
      </w:r>
      <w:r w:rsidRPr="006B35D8">
        <w:rPr>
          <w:rFonts w:ascii="Arial" w:eastAsia="Calibri" w:hAnsi="Arial" w:cs="Arial"/>
          <w:lang w:eastAsia="en-US"/>
        </w:rPr>
        <w:t>и</w:t>
      </w:r>
      <w:r w:rsidRPr="006B35D8">
        <w:rPr>
          <w:rFonts w:ascii="Arial" w:eastAsia="Calibri" w:hAnsi="Arial" w:cs="Arial"/>
          <w:lang w:eastAsia="en-US"/>
        </w:rPr>
        <w:t>ях, установленных законодательством Российской Федерации.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 xml:space="preserve">2. Настоящие Правила применяются ко всей территории </w:t>
      </w:r>
      <w:r w:rsidRPr="006B35D8">
        <w:rPr>
          <w:rFonts w:ascii="Arial" w:hAnsi="Arial" w:cs="Arial"/>
          <w:lang w:eastAsia="en-US"/>
        </w:rPr>
        <w:t>Танзыбейского сельсовета Ермаковского района Красноярского края.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3. Настоящие Правила вступают в силу со дня их официального опублик</w:t>
      </w:r>
      <w:r w:rsidRPr="006B35D8">
        <w:rPr>
          <w:rFonts w:ascii="Arial" w:eastAsia="Calibri" w:hAnsi="Arial" w:cs="Arial"/>
          <w:lang w:eastAsia="en-US"/>
        </w:rPr>
        <w:t>о</w:t>
      </w:r>
      <w:r w:rsidRPr="006B35D8">
        <w:rPr>
          <w:rFonts w:ascii="Arial" w:eastAsia="Calibri" w:hAnsi="Arial" w:cs="Arial"/>
          <w:lang w:eastAsia="en-US"/>
        </w:rPr>
        <w:t>вания.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4. Решения по землепользованию и застройке принимаются на основе гр</w:t>
      </w:r>
      <w:r w:rsidRPr="006B35D8">
        <w:rPr>
          <w:rFonts w:ascii="Arial" w:eastAsia="Calibri" w:hAnsi="Arial" w:cs="Arial"/>
          <w:lang w:eastAsia="en-US"/>
        </w:rPr>
        <w:t>а</w:t>
      </w:r>
      <w:r w:rsidRPr="006B35D8">
        <w:rPr>
          <w:rFonts w:ascii="Arial" w:eastAsia="Calibri" w:hAnsi="Arial" w:cs="Arial"/>
          <w:lang w:eastAsia="en-US"/>
        </w:rPr>
        <w:t>достроительных регламентов, установленных в пределах соответствующих те</w:t>
      </w:r>
      <w:r w:rsidRPr="006B35D8">
        <w:rPr>
          <w:rFonts w:ascii="Arial" w:eastAsia="Calibri" w:hAnsi="Arial" w:cs="Arial"/>
          <w:lang w:eastAsia="en-US"/>
        </w:rPr>
        <w:t>р</w:t>
      </w:r>
      <w:r w:rsidRPr="006B35D8">
        <w:rPr>
          <w:rFonts w:ascii="Arial" w:eastAsia="Calibri" w:hAnsi="Arial" w:cs="Arial"/>
          <w:lang w:eastAsia="en-US"/>
        </w:rPr>
        <w:t>риториальных зон, обозначенных на карте градостроительного зонирования, де</w:t>
      </w:r>
      <w:r w:rsidRPr="006B35D8">
        <w:rPr>
          <w:rFonts w:ascii="Arial" w:eastAsia="Calibri" w:hAnsi="Arial" w:cs="Arial"/>
          <w:lang w:eastAsia="en-US"/>
        </w:rPr>
        <w:t>й</w:t>
      </w:r>
      <w:r w:rsidRPr="006B35D8">
        <w:rPr>
          <w:rFonts w:ascii="Arial" w:eastAsia="Calibri" w:hAnsi="Arial" w:cs="Arial"/>
          <w:lang w:eastAsia="en-US"/>
        </w:rPr>
        <w:t>ствие которых распространяется в равной мере на все расположенные в одной и той же территориальной зоне земельные участки и объекты капитального стро</w:t>
      </w:r>
      <w:r w:rsidRPr="006B35D8">
        <w:rPr>
          <w:rFonts w:ascii="Arial" w:eastAsia="Calibri" w:hAnsi="Arial" w:cs="Arial"/>
          <w:lang w:eastAsia="en-US"/>
        </w:rPr>
        <w:t>и</w:t>
      </w:r>
      <w:r w:rsidRPr="006B35D8">
        <w:rPr>
          <w:rFonts w:ascii="Arial" w:eastAsia="Calibri" w:hAnsi="Arial" w:cs="Arial"/>
          <w:lang w:eastAsia="en-US"/>
        </w:rPr>
        <w:t>тельства независимо от форм собственности.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Использование земельных участков, на которые действие градостроител</w:t>
      </w:r>
      <w:r w:rsidRPr="006B35D8">
        <w:rPr>
          <w:rFonts w:ascii="Arial" w:eastAsia="Calibri" w:hAnsi="Arial" w:cs="Arial"/>
          <w:lang w:eastAsia="en-US"/>
        </w:rPr>
        <w:t>ь</w:t>
      </w:r>
      <w:r w:rsidRPr="006B35D8">
        <w:rPr>
          <w:rFonts w:ascii="Arial" w:eastAsia="Calibri" w:hAnsi="Arial" w:cs="Arial"/>
          <w:lang w:eastAsia="en-US"/>
        </w:rPr>
        <w:t>ных регламентов не распространяется или для которых градостроительные р</w:t>
      </w:r>
      <w:r w:rsidRPr="006B35D8">
        <w:rPr>
          <w:rFonts w:ascii="Arial" w:eastAsia="Calibri" w:hAnsi="Arial" w:cs="Arial"/>
          <w:lang w:eastAsia="en-US"/>
        </w:rPr>
        <w:t>е</w:t>
      </w:r>
      <w:r w:rsidRPr="006B35D8">
        <w:rPr>
          <w:rFonts w:ascii="Arial" w:eastAsia="Calibri" w:hAnsi="Arial" w:cs="Arial"/>
          <w:lang w:eastAsia="en-US"/>
        </w:rPr>
        <w:t>гламенты не устанавливаются, определяется уполномоченными федеральными органами исполнительной власти, уполномоченными органами исполнительной власти субъектов Российской Федерации или уполномоченными органами местн</w:t>
      </w:r>
      <w:r w:rsidRPr="006B35D8">
        <w:rPr>
          <w:rFonts w:ascii="Arial" w:eastAsia="Calibri" w:hAnsi="Arial" w:cs="Arial"/>
          <w:lang w:eastAsia="en-US"/>
        </w:rPr>
        <w:t>о</w:t>
      </w:r>
      <w:r w:rsidRPr="006B35D8">
        <w:rPr>
          <w:rFonts w:ascii="Arial" w:eastAsia="Calibri" w:hAnsi="Arial" w:cs="Arial"/>
          <w:lang w:eastAsia="en-US"/>
        </w:rPr>
        <w:t>го самоуправления в соответствии с федеральными законами.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Настоящие Правила не применяются в отношении объектов, не являющи</w:t>
      </w:r>
      <w:r w:rsidRPr="006B35D8">
        <w:rPr>
          <w:rFonts w:ascii="Arial" w:eastAsia="Calibri" w:hAnsi="Arial" w:cs="Arial"/>
          <w:lang w:eastAsia="en-US"/>
        </w:rPr>
        <w:t>х</w:t>
      </w:r>
      <w:r w:rsidRPr="006B35D8">
        <w:rPr>
          <w:rFonts w:ascii="Arial" w:eastAsia="Calibri" w:hAnsi="Arial" w:cs="Arial"/>
          <w:lang w:eastAsia="en-US"/>
        </w:rPr>
        <w:t>ся объектами капитального строительства.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6B35D8">
        <w:rPr>
          <w:rFonts w:ascii="Arial" w:eastAsia="Calibri" w:hAnsi="Arial" w:cs="Arial"/>
          <w:lang w:eastAsia="en-US"/>
        </w:rPr>
        <w:t>Земельные участки или объекты капитального строительства, виды разр</w:t>
      </w:r>
      <w:r w:rsidRPr="006B35D8">
        <w:rPr>
          <w:rFonts w:ascii="Arial" w:eastAsia="Calibri" w:hAnsi="Arial" w:cs="Arial"/>
          <w:lang w:eastAsia="en-US"/>
        </w:rPr>
        <w:t>е</w:t>
      </w:r>
      <w:r w:rsidRPr="006B35D8">
        <w:rPr>
          <w:rFonts w:ascii="Arial" w:eastAsia="Calibri" w:hAnsi="Arial" w:cs="Arial"/>
          <w:lang w:eastAsia="en-US"/>
        </w:rPr>
        <w:t>шенного использования, предельные (минимальные и (или) максимальные) ра</w:t>
      </w:r>
      <w:r w:rsidRPr="006B35D8">
        <w:rPr>
          <w:rFonts w:ascii="Arial" w:eastAsia="Calibri" w:hAnsi="Arial" w:cs="Arial"/>
          <w:lang w:eastAsia="en-US"/>
        </w:rPr>
        <w:t>з</w:t>
      </w:r>
      <w:r w:rsidRPr="006B35D8">
        <w:rPr>
          <w:rFonts w:ascii="Arial" w:eastAsia="Calibri" w:hAnsi="Arial" w:cs="Arial"/>
          <w:lang w:eastAsia="en-US"/>
        </w:rPr>
        <w:t>меры и предельные параметры которых не соответствуют градостроительному регламенту, могут использоваться без установления срока приведения их в соо</w:t>
      </w:r>
      <w:r w:rsidRPr="006B35D8">
        <w:rPr>
          <w:rFonts w:ascii="Arial" w:eastAsia="Calibri" w:hAnsi="Arial" w:cs="Arial"/>
          <w:lang w:eastAsia="en-US"/>
        </w:rPr>
        <w:t>т</w:t>
      </w:r>
      <w:r w:rsidRPr="006B35D8">
        <w:rPr>
          <w:rFonts w:ascii="Arial" w:eastAsia="Calibri" w:hAnsi="Arial" w:cs="Arial"/>
          <w:lang w:eastAsia="en-US"/>
        </w:rPr>
        <w:t>ветствие с градостроительным регламентом, за исключением случаев, если и</w:t>
      </w:r>
      <w:r w:rsidRPr="006B35D8">
        <w:rPr>
          <w:rFonts w:ascii="Arial" w:eastAsia="Calibri" w:hAnsi="Arial" w:cs="Arial"/>
          <w:lang w:eastAsia="en-US"/>
        </w:rPr>
        <w:t>с</w:t>
      </w:r>
      <w:r w:rsidRPr="006B35D8">
        <w:rPr>
          <w:rFonts w:ascii="Arial" w:eastAsia="Calibri" w:hAnsi="Arial" w:cs="Arial"/>
          <w:lang w:eastAsia="en-US"/>
        </w:rPr>
        <w:t>пользование таких земельных участков и объектов капитального строительства опасно для жизни или здоровья человека, для окружающей среды, объектов кул</w:t>
      </w:r>
      <w:r w:rsidRPr="006B35D8">
        <w:rPr>
          <w:rFonts w:ascii="Arial" w:eastAsia="Calibri" w:hAnsi="Arial" w:cs="Arial"/>
          <w:lang w:eastAsia="en-US"/>
        </w:rPr>
        <w:t>ь</w:t>
      </w:r>
      <w:r w:rsidRPr="006B35D8">
        <w:rPr>
          <w:rFonts w:ascii="Arial" w:eastAsia="Calibri" w:hAnsi="Arial" w:cs="Arial"/>
          <w:lang w:eastAsia="en-US"/>
        </w:rPr>
        <w:t>турного наследия.</w:t>
      </w:r>
      <w:proofErr w:type="gramEnd"/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 xml:space="preserve">5. </w:t>
      </w:r>
      <w:proofErr w:type="gramStart"/>
      <w:r w:rsidRPr="006B35D8">
        <w:rPr>
          <w:rFonts w:ascii="Arial" w:eastAsia="Calibri" w:hAnsi="Arial" w:cs="Arial"/>
          <w:lang w:eastAsia="en-US"/>
        </w:rPr>
        <w:t>В градостроительном регламенте в отношении земельных участков и объектов капитального строительства, расположенных в пределах соответству</w:t>
      </w:r>
      <w:r w:rsidRPr="006B35D8">
        <w:rPr>
          <w:rFonts w:ascii="Arial" w:eastAsia="Calibri" w:hAnsi="Arial" w:cs="Arial"/>
          <w:lang w:eastAsia="en-US"/>
        </w:rPr>
        <w:t>ю</w:t>
      </w:r>
      <w:r w:rsidRPr="006B35D8">
        <w:rPr>
          <w:rFonts w:ascii="Arial" w:eastAsia="Calibri" w:hAnsi="Arial" w:cs="Arial"/>
          <w:lang w:eastAsia="en-US"/>
        </w:rPr>
        <w:t>щей территориальной зоны, указаны:</w:t>
      </w:r>
      <w:proofErr w:type="gramEnd"/>
    </w:p>
    <w:p w:rsidR="006B35D8" w:rsidRPr="006B35D8" w:rsidRDefault="006B35D8" w:rsidP="006B35D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B35D8">
        <w:rPr>
          <w:rFonts w:ascii="Arial" w:hAnsi="Arial" w:cs="Arial"/>
        </w:rPr>
        <w:t>1) виды разрешенного использования земельных участков и объектов кап</w:t>
      </w:r>
      <w:r w:rsidRPr="006B35D8">
        <w:rPr>
          <w:rFonts w:ascii="Arial" w:hAnsi="Arial" w:cs="Arial"/>
        </w:rPr>
        <w:t>и</w:t>
      </w:r>
      <w:r w:rsidRPr="006B35D8">
        <w:rPr>
          <w:rFonts w:ascii="Arial" w:hAnsi="Arial" w:cs="Arial"/>
        </w:rPr>
        <w:t>тального строительства;</w:t>
      </w:r>
    </w:p>
    <w:p w:rsidR="006B35D8" w:rsidRPr="006B35D8" w:rsidRDefault="006B35D8" w:rsidP="006B35D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B35D8">
        <w:rPr>
          <w:rFonts w:ascii="Arial" w:hAnsi="Arial" w:cs="Arial"/>
        </w:rPr>
        <w:t>2)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 w:rsidR="006B35D8" w:rsidRPr="006B35D8" w:rsidRDefault="006B35D8" w:rsidP="006B35D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B35D8">
        <w:rPr>
          <w:rFonts w:ascii="Arial" w:hAnsi="Arial" w:cs="Arial"/>
        </w:rPr>
        <w:t>3)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Федерации;</w:t>
      </w:r>
    </w:p>
    <w:p w:rsidR="006B35D8" w:rsidRPr="006B35D8" w:rsidRDefault="006B35D8" w:rsidP="006B35D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6B35D8">
        <w:rPr>
          <w:rFonts w:ascii="Arial" w:hAnsi="Arial" w:cs="Arial"/>
        </w:rPr>
        <w:t>4)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</w:t>
      </w:r>
      <w:r w:rsidRPr="006B35D8">
        <w:rPr>
          <w:rFonts w:ascii="Arial" w:hAnsi="Arial" w:cs="Arial"/>
        </w:rPr>
        <w:t>о</w:t>
      </w:r>
      <w:r w:rsidRPr="006B35D8">
        <w:rPr>
          <w:rFonts w:ascii="Arial" w:hAnsi="Arial" w:cs="Arial"/>
        </w:rPr>
        <w:t>ступности указанных объектов для населения в случае, если в границах террит</w:t>
      </w:r>
      <w:r w:rsidRPr="006B35D8">
        <w:rPr>
          <w:rFonts w:ascii="Arial" w:hAnsi="Arial" w:cs="Arial"/>
        </w:rPr>
        <w:t>о</w:t>
      </w:r>
      <w:r w:rsidRPr="006B35D8">
        <w:rPr>
          <w:rFonts w:ascii="Arial" w:hAnsi="Arial" w:cs="Arial"/>
        </w:rPr>
        <w:t>риальной зоны, применительно к которой устанавливается градостроительный р</w:t>
      </w:r>
      <w:r w:rsidRPr="006B35D8">
        <w:rPr>
          <w:rFonts w:ascii="Arial" w:hAnsi="Arial" w:cs="Arial"/>
        </w:rPr>
        <w:t>е</w:t>
      </w:r>
      <w:r w:rsidRPr="006B35D8">
        <w:rPr>
          <w:rFonts w:ascii="Arial" w:hAnsi="Arial" w:cs="Arial"/>
        </w:rPr>
        <w:t>гламент, предусматривается осуществление деятельности по комплексному и устойчивому развитию территории.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 xml:space="preserve">6. </w:t>
      </w:r>
      <w:proofErr w:type="gramStart"/>
      <w:r w:rsidRPr="006B35D8">
        <w:rPr>
          <w:rFonts w:ascii="Arial" w:eastAsia="Calibri" w:hAnsi="Arial" w:cs="Arial"/>
          <w:lang w:eastAsia="en-US"/>
        </w:rPr>
        <w:t xml:space="preserve">Предельные (минимальные и/или максимальные) размеры земельных </w:t>
      </w:r>
      <w:r w:rsidRPr="006B35D8">
        <w:rPr>
          <w:rFonts w:ascii="Arial" w:eastAsia="Calibri" w:hAnsi="Arial" w:cs="Arial"/>
          <w:lang w:eastAsia="en-US"/>
        </w:rPr>
        <w:lastRenderedPageBreak/>
        <w:t>участков и предельные параметры разрешенного строительства, реконструкции объектов капитального строительства установлены, исходя из условия обеспеч</w:t>
      </w:r>
      <w:r w:rsidRPr="006B35D8">
        <w:rPr>
          <w:rFonts w:ascii="Arial" w:eastAsia="Calibri" w:hAnsi="Arial" w:cs="Arial"/>
          <w:lang w:eastAsia="en-US"/>
        </w:rPr>
        <w:t>е</w:t>
      </w:r>
      <w:r w:rsidRPr="006B35D8">
        <w:rPr>
          <w:rFonts w:ascii="Arial" w:eastAsia="Calibri" w:hAnsi="Arial" w:cs="Arial"/>
          <w:lang w:eastAsia="en-US"/>
        </w:rPr>
        <w:t>ния использования земельных участков и объектов капитального строительства в соответствии с каждым из поименованных в градостроительном регламенте о</w:t>
      </w:r>
      <w:r w:rsidRPr="006B35D8">
        <w:rPr>
          <w:rFonts w:ascii="Arial" w:eastAsia="Calibri" w:hAnsi="Arial" w:cs="Arial"/>
          <w:lang w:eastAsia="en-US"/>
        </w:rPr>
        <w:t>с</w:t>
      </w:r>
      <w:r w:rsidRPr="006B35D8">
        <w:rPr>
          <w:rFonts w:ascii="Arial" w:eastAsia="Calibri" w:hAnsi="Arial" w:cs="Arial"/>
          <w:lang w:eastAsia="en-US"/>
        </w:rPr>
        <w:t>новным видом разрешенного использования или условно разрешенным видом и</w:t>
      </w:r>
      <w:r w:rsidRPr="006B35D8">
        <w:rPr>
          <w:rFonts w:ascii="Arial" w:eastAsia="Calibri" w:hAnsi="Arial" w:cs="Arial"/>
          <w:lang w:eastAsia="en-US"/>
        </w:rPr>
        <w:t>с</w:t>
      </w:r>
      <w:r w:rsidRPr="006B35D8">
        <w:rPr>
          <w:rFonts w:ascii="Arial" w:eastAsia="Calibri" w:hAnsi="Arial" w:cs="Arial"/>
          <w:lang w:eastAsia="en-US"/>
        </w:rPr>
        <w:t>пользования земельных участков и объектов капитального строительств, а также осуществления совместно с ним вспомогательных</w:t>
      </w:r>
      <w:proofErr w:type="gramEnd"/>
      <w:r w:rsidRPr="006B35D8">
        <w:rPr>
          <w:rFonts w:ascii="Arial" w:eastAsia="Calibri" w:hAnsi="Arial" w:cs="Arial"/>
          <w:lang w:eastAsia="en-US"/>
        </w:rPr>
        <w:t xml:space="preserve"> видов использования. Вспом</w:t>
      </w:r>
      <w:r w:rsidRPr="006B35D8">
        <w:rPr>
          <w:rFonts w:ascii="Arial" w:eastAsia="Calibri" w:hAnsi="Arial" w:cs="Arial"/>
          <w:lang w:eastAsia="en-US"/>
        </w:rPr>
        <w:t>о</w:t>
      </w:r>
      <w:r w:rsidRPr="006B35D8">
        <w:rPr>
          <w:rFonts w:ascii="Arial" w:eastAsia="Calibri" w:hAnsi="Arial" w:cs="Arial"/>
          <w:lang w:eastAsia="en-US"/>
        </w:rPr>
        <w:t xml:space="preserve">гательные виды разрешенного использования являются допустимыми только в качестве </w:t>
      </w:r>
      <w:proofErr w:type="gramStart"/>
      <w:r w:rsidRPr="006B35D8">
        <w:rPr>
          <w:rFonts w:ascii="Arial" w:eastAsia="Calibri" w:hAnsi="Arial" w:cs="Arial"/>
          <w:lang w:eastAsia="en-US"/>
        </w:rPr>
        <w:t>дополнительных</w:t>
      </w:r>
      <w:proofErr w:type="gramEnd"/>
      <w:r w:rsidRPr="006B35D8">
        <w:rPr>
          <w:rFonts w:ascii="Arial" w:eastAsia="Calibri" w:hAnsi="Arial" w:cs="Arial"/>
          <w:lang w:eastAsia="en-US"/>
        </w:rPr>
        <w:t xml:space="preserve"> по отношению к основным видам разрешенного испол</w:t>
      </w:r>
      <w:r w:rsidRPr="006B35D8">
        <w:rPr>
          <w:rFonts w:ascii="Arial" w:eastAsia="Calibri" w:hAnsi="Arial" w:cs="Arial"/>
          <w:lang w:eastAsia="en-US"/>
        </w:rPr>
        <w:t>ь</w:t>
      </w:r>
      <w:r w:rsidRPr="006B35D8">
        <w:rPr>
          <w:rFonts w:ascii="Arial" w:eastAsia="Calibri" w:hAnsi="Arial" w:cs="Arial"/>
          <w:lang w:eastAsia="en-US"/>
        </w:rPr>
        <w:t>зования и условно разрешенным видам использования и осуществляемыми со</w:t>
      </w:r>
      <w:r w:rsidRPr="006B35D8">
        <w:rPr>
          <w:rFonts w:ascii="Arial" w:eastAsia="Calibri" w:hAnsi="Arial" w:cs="Arial"/>
          <w:lang w:eastAsia="en-US"/>
        </w:rPr>
        <w:t>в</w:t>
      </w:r>
      <w:r w:rsidRPr="006B35D8">
        <w:rPr>
          <w:rFonts w:ascii="Arial" w:eastAsia="Calibri" w:hAnsi="Arial" w:cs="Arial"/>
          <w:lang w:eastAsia="en-US"/>
        </w:rPr>
        <w:t>местно с ними.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7. Градостроительные регламенты приписаны к территориальным зонам, выделенным на карте градостроительного зонирования (статья 7 настоящих Пр</w:t>
      </w:r>
      <w:r w:rsidRPr="006B35D8">
        <w:rPr>
          <w:rFonts w:ascii="Arial" w:eastAsia="Calibri" w:hAnsi="Arial" w:cs="Arial"/>
          <w:lang w:eastAsia="en-US"/>
        </w:rPr>
        <w:t>а</w:t>
      </w:r>
      <w:r w:rsidRPr="006B35D8">
        <w:rPr>
          <w:rFonts w:ascii="Arial" w:eastAsia="Calibri" w:hAnsi="Arial" w:cs="Arial"/>
          <w:lang w:eastAsia="en-US"/>
        </w:rPr>
        <w:t>вил).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bookmarkStart w:id="3" w:name="Par144"/>
      <w:bookmarkEnd w:id="3"/>
      <w:r w:rsidRPr="006B35D8">
        <w:rPr>
          <w:rFonts w:ascii="Arial" w:eastAsia="Calibri" w:hAnsi="Arial" w:cs="Arial"/>
          <w:lang w:eastAsia="en-US"/>
        </w:rPr>
        <w:t>8. Соответствующим градостроительному регламенту является такое и</w:t>
      </w:r>
      <w:r w:rsidRPr="006B35D8">
        <w:rPr>
          <w:rFonts w:ascii="Arial" w:eastAsia="Calibri" w:hAnsi="Arial" w:cs="Arial"/>
          <w:lang w:eastAsia="en-US"/>
        </w:rPr>
        <w:t>с</w:t>
      </w:r>
      <w:r w:rsidRPr="006B35D8">
        <w:rPr>
          <w:rFonts w:ascii="Arial" w:eastAsia="Calibri" w:hAnsi="Arial" w:cs="Arial"/>
          <w:lang w:eastAsia="en-US"/>
        </w:rPr>
        <w:t>пользование земельных участков и объектов капитального строительства, которое соответствует в совокупности: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- видам разрешенного использования земельных участков и объектов кап</w:t>
      </w:r>
      <w:r w:rsidRPr="006B35D8">
        <w:rPr>
          <w:rFonts w:ascii="Arial" w:eastAsia="Calibri" w:hAnsi="Arial" w:cs="Arial"/>
          <w:lang w:eastAsia="en-US"/>
        </w:rPr>
        <w:t>и</w:t>
      </w:r>
      <w:r w:rsidRPr="006B35D8">
        <w:rPr>
          <w:rFonts w:ascii="Arial" w:eastAsia="Calibri" w:hAnsi="Arial" w:cs="Arial"/>
          <w:lang w:eastAsia="en-US"/>
        </w:rPr>
        <w:t>тального строительства, установленным для соответствующей территориальной зоны, обозначенной на карте градостроительного зонирования (статья 7 насто</w:t>
      </w:r>
      <w:r w:rsidRPr="006B35D8">
        <w:rPr>
          <w:rFonts w:ascii="Arial" w:eastAsia="Calibri" w:hAnsi="Arial" w:cs="Arial"/>
          <w:lang w:eastAsia="en-US"/>
        </w:rPr>
        <w:t>я</w:t>
      </w:r>
      <w:r w:rsidRPr="006B35D8">
        <w:rPr>
          <w:rFonts w:ascii="Arial" w:eastAsia="Calibri" w:hAnsi="Arial" w:cs="Arial"/>
          <w:lang w:eastAsia="en-US"/>
        </w:rPr>
        <w:t>щих Правил);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- предельным (минимальным и/или максимальным) размерам земельных участков и предельным параметрам разрешенного строительства, реконструкции объектов капитального строительства, установленным для соответствующей те</w:t>
      </w:r>
      <w:r w:rsidRPr="006B35D8">
        <w:rPr>
          <w:rFonts w:ascii="Arial" w:eastAsia="Calibri" w:hAnsi="Arial" w:cs="Arial"/>
          <w:lang w:eastAsia="en-US"/>
        </w:rPr>
        <w:t>р</w:t>
      </w:r>
      <w:r w:rsidRPr="006B35D8">
        <w:rPr>
          <w:rFonts w:ascii="Arial" w:eastAsia="Calibri" w:hAnsi="Arial" w:cs="Arial"/>
          <w:lang w:eastAsia="en-US"/>
        </w:rPr>
        <w:t>риториальной зоны, обозначенной на карте градостроительного зонирования (ст</w:t>
      </w:r>
      <w:r w:rsidRPr="006B35D8">
        <w:rPr>
          <w:rFonts w:ascii="Arial" w:eastAsia="Calibri" w:hAnsi="Arial" w:cs="Arial"/>
          <w:lang w:eastAsia="en-US"/>
        </w:rPr>
        <w:t>а</w:t>
      </w:r>
      <w:r w:rsidRPr="006B35D8">
        <w:rPr>
          <w:rFonts w:ascii="Arial" w:eastAsia="Calibri" w:hAnsi="Arial" w:cs="Arial"/>
          <w:lang w:eastAsia="en-US"/>
        </w:rPr>
        <w:t>тья 7 настоящих Правил);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- условиям ограничений на использование земельных участков и объектов капитального строительства в случаях расположения земельных участков в гр</w:t>
      </w:r>
      <w:r w:rsidRPr="006B35D8">
        <w:rPr>
          <w:rFonts w:ascii="Arial" w:eastAsia="Calibri" w:hAnsi="Arial" w:cs="Arial"/>
          <w:lang w:eastAsia="en-US"/>
        </w:rPr>
        <w:t>а</w:t>
      </w:r>
      <w:r w:rsidRPr="006B35D8">
        <w:rPr>
          <w:rFonts w:ascii="Arial" w:eastAsia="Calibri" w:hAnsi="Arial" w:cs="Arial"/>
          <w:lang w:eastAsia="en-US"/>
        </w:rPr>
        <w:t>ницах зон с особыми условиями использования территорий, в том числе в гран</w:t>
      </w:r>
      <w:r w:rsidRPr="006B35D8">
        <w:rPr>
          <w:rFonts w:ascii="Arial" w:eastAsia="Calibri" w:hAnsi="Arial" w:cs="Arial"/>
          <w:lang w:eastAsia="en-US"/>
        </w:rPr>
        <w:t>и</w:t>
      </w:r>
      <w:r w:rsidRPr="006B35D8">
        <w:rPr>
          <w:rFonts w:ascii="Arial" w:eastAsia="Calibri" w:hAnsi="Arial" w:cs="Arial"/>
          <w:lang w:eastAsia="en-US"/>
        </w:rPr>
        <w:t>цах зон охраны объектов культурного наследия. При использовании земельных участков помимо требований градостроительных регламентов в соответствии с законодательством подлежат соблюдению: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- требования технических регламентов и нормативных правовых актов;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- иные документально зафиксированные требования, параметры, огранич</w:t>
      </w:r>
      <w:r w:rsidRPr="006B35D8">
        <w:rPr>
          <w:rFonts w:ascii="Arial" w:eastAsia="Calibri" w:hAnsi="Arial" w:cs="Arial"/>
          <w:lang w:eastAsia="en-US"/>
        </w:rPr>
        <w:t>е</w:t>
      </w:r>
      <w:r w:rsidRPr="006B35D8">
        <w:rPr>
          <w:rFonts w:ascii="Arial" w:eastAsia="Calibri" w:hAnsi="Arial" w:cs="Arial"/>
          <w:lang w:eastAsia="en-US"/>
        </w:rPr>
        <w:t>ния, сервитуты на использование земельных участков, установленные на стадии образования земельных участков, в том числе посредством подготовки докуме</w:t>
      </w:r>
      <w:r w:rsidRPr="006B35D8">
        <w:rPr>
          <w:rFonts w:ascii="Arial" w:eastAsia="Calibri" w:hAnsi="Arial" w:cs="Arial"/>
          <w:lang w:eastAsia="en-US"/>
        </w:rPr>
        <w:t>н</w:t>
      </w:r>
      <w:r w:rsidRPr="006B35D8">
        <w:rPr>
          <w:rFonts w:ascii="Arial" w:eastAsia="Calibri" w:hAnsi="Arial" w:cs="Arial"/>
          <w:lang w:eastAsia="en-US"/>
        </w:rPr>
        <w:t>тации по планировке территории (проекты планировки, проекты межевания).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 xml:space="preserve">9. </w:t>
      </w:r>
      <w:proofErr w:type="gramStart"/>
      <w:r w:rsidRPr="006B35D8">
        <w:rPr>
          <w:rFonts w:ascii="Arial" w:eastAsia="Calibri" w:hAnsi="Arial" w:cs="Arial"/>
          <w:lang w:eastAsia="en-US"/>
        </w:rPr>
        <w:t>При отсутствии возможности образования земельных участков для и</w:t>
      </w:r>
      <w:r w:rsidRPr="006B35D8">
        <w:rPr>
          <w:rFonts w:ascii="Arial" w:eastAsia="Calibri" w:hAnsi="Arial" w:cs="Arial"/>
          <w:lang w:eastAsia="en-US"/>
        </w:rPr>
        <w:t>с</w:t>
      </w:r>
      <w:r w:rsidRPr="006B35D8">
        <w:rPr>
          <w:rFonts w:ascii="Arial" w:eastAsia="Calibri" w:hAnsi="Arial" w:cs="Arial"/>
          <w:lang w:eastAsia="en-US"/>
        </w:rPr>
        <w:t>пользования в соответствии с основными и условно разрешенными видами и</w:t>
      </w:r>
      <w:r w:rsidRPr="006B35D8">
        <w:rPr>
          <w:rFonts w:ascii="Arial" w:eastAsia="Calibri" w:hAnsi="Arial" w:cs="Arial"/>
          <w:lang w:eastAsia="en-US"/>
        </w:rPr>
        <w:t>с</w:t>
      </w:r>
      <w:r w:rsidRPr="006B35D8">
        <w:rPr>
          <w:rFonts w:ascii="Arial" w:eastAsia="Calibri" w:hAnsi="Arial" w:cs="Arial"/>
          <w:lang w:eastAsia="en-US"/>
        </w:rPr>
        <w:t>пользования образование земельных участков, подготовка градостроительных планов, выдача разрешений на строительство отдельно для объектов, отнесе</w:t>
      </w:r>
      <w:r w:rsidRPr="006B35D8">
        <w:rPr>
          <w:rFonts w:ascii="Arial" w:eastAsia="Calibri" w:hAnsi="Arial" w:cs="Arial"/>
          <w:lang w:eastAsia="en-US"/>
        </w:rPr>
        <w:t>н</w:t>
      </w:r>
      <w:r w:rsidRPr="006B35D8">
        <w:rPr>
          <w:rFonts w:ascii="Arial" w:eastAsia="Calibri" w:hAnsi="Arial" w:cs="Arial"/>
          <w:lang w:eastAsia="en-US"/>
        </w:rPr>
        <w:t>ных к вспомогательным видам разрешенного использования, не производится, в том числе в случаях, когда для отнесенных к вспомогательным видам разреше</w:t>
      </w:r>
      <w:r w:rsidRPr="006B35D8">
        <w:rPr>
          <w:rFonts w:ascii="Arial" w:eastAsia="Calibri" w:hAnsi="Arial" w:cs="Arial"/>
          <w:lang w:eastAsia="en-US"/>
        </w:rPr>
        <w:t>н</w:t>
      </w:r>
      <w:r w:rsidRPr="006B35D8">
        <w:rPr>
          <w:rFonts w:ascii="Arial" w:eastAsia="Calibri" w:hAnsi="Arial" w:cs="Arial"/>
          <w:lang w:eastAsia="en-US"/>
        </w:rPr>
        <w:t>ного использования объектов требуется технологическое размещение вне границ земельного участка, разрешенное</w:t>
      </w:r>
      <w:proofErr w:type="gramEnd"/>
      <w:r w:rsidRPr="006B35D8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6B35D8">
        <w:rPr>
          <w:rFonts w:ascii="Arial" w:eastAsia="Calibri" w:hAnsi="Arial" w:cs="Arial"/>
          <w:lang w:eastAsia="en-US"/>
        </w:rPr>
        <w:t>использование</w:t>
      </w:r>
      <w:proofErr w:type="gramEnd"/>
      <w:r w:rsidRPr="006B35D8">
        <w:rPr>
          <w:rFonts w:ascii="Arial" w:eastAsia="Calibri" w:hAnsi="Arial" w:cs="Arial"/>
          <w:lang w:eastAsia="en-US"/>
        </w:rPr>
        <w:t xml:space="preserve"> которого они обеспечивают.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6B35D8">
        <w:rPr>
          <w:rFonts w:ascii="Arial" w:eastAsia="Calibri" w:hAnsi="Arial" w:cs="Arial"/>
          <w:lang w:eastAsia="en-US"/>
        </w:rPr>
        <w:t>В случаях, когда для отнесенных к вспомогательным видам разрешенного использования объектов требуется технологическое размещение вне границ з</w:t>
      </w:r>
      <w:r w:rsidRPr="006B35D8">
        <w:rPr>
          <w:rFonts w:ascii="Arial" w:eastAsia="Calibri" w:hAnsi="Arial" w:cs="Arial"/>
          <w:lang w:eastAsia="en-US"/>
        </w:rPr>
        <w:t>е</w:t>
      </w:r>
      <w:r w:rsidRPr="006B35D8">
        <w:rPr>
          <w:rFonts w:ascii="Arial" w:eastAsia="Calibri" w:hAnsi="Arial" w:cs="Arial"/>
          <w:lang w:eastAsia="en-US"/>
        </w:rPr>
        <w:t>мельного участка, разрешенное использование которого они обеспечивают, для ограниченного пользования чужим земельным участком в соответствии с закон</w:t>
      </w:r>
      <w:r w:rsidRPr="006B35D8">
        <w:rPr>
          <w:rFonts w:ascii="Arial" w:eastAsia="Calibri" w:hAnsi="Arial" w:cs="Arial"/>
          <w:lang w:eastAsia="en-US"/>
        </w:rPr>
        <w:t>о</w:t>
      </w:r>
      <w:r w:rsidRPr="006B35D8">
        <w:rPr>
          <w:rFonts w:ascii="Arial" w:eastAsia="Calibri" w:hAnsi="Arial" w:cs="Arial"/>
          <w:lang w:eastAsia="en-US"/>
        </w:rPr>
        <w:t>дательством устанавливается сервитут, в том числе:</w:t>
      </w:r>
      <w:proofErr w:type="gramEnd"/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- для прохода или проезда через земельный участок;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 xml:space="preserve">- для использования земельного участка в целях прокладки, эксплуатации, </w:t>
      </w:r>
      <w:r w:rsidRPr="006B35D8">
        <w:rPr>
          <w:rFonts w:ascii="Arial" w:eastAsia="Calibri" w:hAnsi="Arial" w:cs="Arial"/>
          <w:lang w:eastAsia="en-US"/>
        </w:rPr>
        <w:lastRenderedPageBreak/>
        <w:t>ремонта объектов (сетей, сооружений) инженерно-технического обеспечения, в том числе коммунальных, инженерных, электрических и других линий и сетей, а также объектов транспортной инфраструктуры;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- для временного пользования земельным участком в целях проведения строительных, изыскательских, исследовательских и других работ.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10. Принятые до вступления в силу настоящих Правил нормативные прав</w:t>
      </w:r>
      <w:r w:rsidRPr="006B35D8">
        <w:rPr>
          <w:rFonts w:ascii="Arial" w:eastAsia="Calibri" w:hAnsi="Arial" w:cs="Arial"/>
          <w:lang w:eastAsia="en-US"/>
        </w:rPr>
        <w:t>о</w:t>
      </w:r>
      <w:r w:rsidRPr="006B35D8">
        <w:rPr>
          <w:rFonts w:ascii="Arial" w:eastAsia="Calibri" w:hAnsi="Arial" w:cs="Arial"/>
          <w:lang w:eastAsia="en-US"/>
        </w:rPr>
        <w:t xml:space="preserve">вые акты органа местного самоуправления </w:t>
      </w:r>
      <w:r w:rsidRPr="006B35D8">
        <w:rPr>
          <w:rFonts w:ascii="Arial" w:hAnsi="Arial" w:cs="Arial"/>
          <w:lang w:eastAsia="en-US"/>
        </w:rPr>
        <w:t>Танзыбейского сельсовета Ермако</w:t>
      </w:r>
      <w:r w:rsidRPr="006B35D8">
        <w:rPr>
          <w:rFonts w:ascii="Arial" w:hAnsi="Arial" w:cs="Arial"/>
          <w:lang w:eastAsia="en-US"/>
        </w:rPr>
        <w:t>в</w:t>
      </w:r>
      <w:r w:rsidRPr="006B35D8">
        <w:rPr>
          <w:rFonts w:ascii="Arial" w:hAnsi="Arial" w:cs="Arial"/>
          <w:lang w:eastAsia="en-US"/>
        </w:rPr>
        <w:t xml:space="preserve">ского района Красноярского края </w:t>
      </w:r>
      <w:r w:rsidRPr="006B35D8">
        <w:rPr>
          <w:rFonts w:ascii="Arial" w:eastAsia="Calibri" w:hAnsi="Arial" w:cs="Arial"/>
          <w:lang w:eastAsia="en-US"/>
        </w:rPr>
        <w:t>по вопросам, касающимся землепользования и застройки, применяются постольку, поскольку они не п</w:t>
      </w:r>
      <w:bookmarkStart w:id="4" w:name="_Toc103850161"/>
      <w:bookmarkStart w:id="5" w:name="_Toc103860315"/>
      <w:bookmarkStart w:id="6" w:name="_Toc144376450"/>
      <w:r w:rsidRPr="006B35D8">
        <w:rPr>
          <w:rFonts w:ascii="Arial" w:eastAsia="Calibri" w:hAnsi="Arial" w:cs="Arial"/>
          <w:lang w:eastAsia="en-US"/>
        </w:rPr>
        <w:t>ротиворечат настоящим Правилам.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Theme="minorHAnsi" w:hAnsi="Arial" w:cs="Arial"/>
          <w:bCs/>
          <w:lang w:eastAsia="en-US"/>
        </w:rPr>
        <w:t>Статья 2. Органы местного самоуправления, осуществляющие полномочия в области землепользования и застройки на территории сельского поселения</w:t>
      </w:r>
      <w:bookmarkEnd w:id="4"/>
      <w:bookmarkEnd w:id="5"/>
      <w:bookmarkEnd w:id="6"/>
      <w:r w:rsidRPr="006B35D8">
        <w:rPr>
          <w:rFonts w:ascii="Arial" w:eastAsiaTheme="minorHAnsi" w:hAnsi="Arial" w:cs="Arial"/>
          <w:bCs/>
          <w:lang w:eastAsia="en-US"/>
        </w:rPr>
        <w:t>.</w:t>
      </w:r>
    </w:p>
    <w:p w:rsidR="006B35D8" w:rsidRPr="006B35D8" w:rsidRDefault="006B35D8" w:rsidP="006B35D8">
      <w:pPr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1. Органами местного самоуправления, осуществляющими полномочия в области землепользования и застройки на территории Танзыбейского сельсовета, являются:</w:t>
      </w:r>
    </w:p>
    <w:p w:rsidR="006B35D8" w:rsidRPr="006B35D8" w:rsidRDefault="006B35D8" w:rsidP="006B35D8">
      <w:pPr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 xml:space="preserve">1) Глава Ермаковского района; </w:t>
      </w:r>
    </w:p>
    <w:p w:rsidR="006B35D8" w:rsidRPr="006B35D8" w:rsidRDefault="006B35D8" w:rsidP="006B35D8">
      <w:pPr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2) Администрация Ермаковского района (далее также - Администрация ра</w:t>
      </w:r>
      <w:r w:rsidRPr="006B35D8">
        <w:rPr>
          <w:rFonts w:ascii="Arial" w:eastAsiaTheme="minorHAnsi" w:hAnsi="Arial" w:cs="Arial"/>
          <w:lang w:eastAsia="en-US"/>
        </w:rPr>
        <w:t>й</w:t>
      </w:r>
      <w:r w:rsidRPr="006B35D8">
        <w:rPr>
          <w:rFonts w:ascii="Arial" w:eastAsiaTheme="minorHAnsi" w:hAnsi="Arial" w:cs="Arial"/>
          <w:lang w:eastAsia="en-US"/>
        </w:rPr>
        <w:t>она);</w:t>
      </w:r>
    </w:p>
    <w:p w:rsidR="006B35D8" w:rsidRPr="006B35D8" w:rsidRDefault="006B35D8" w:rsidP="006B35D8">
      <w:pPr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3) Ермаковский районный Совет депутатов.</w:t>
      </w:r>
    </w:p>
    <w:p w:rsidR="006B35D8" w:rsidRPr="006B35D8" w:rsidRDefault="006B35D8" w:rsidP="006B35D8">
      <w:pPr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2. Глава Ермаковского района осуществляет следующие полномочия в о</w:t>
      </w:r>
      <w:r w:rsidRPr="006B35D8">
        <w:rPr>
          <w:rFonts w:ascii="Arial" w:eastAsiaTheme="minorHAnsi" w:hAnsi="Arial" w:cs="Arial"/>
          <w:lang w:eastAsia="en-US"/>
        </w:rPr>
        <w:t>б</w:t>
      </w:r>
      <w:r w:rsidRPr="006B35D8">
        <w:rPr>
          <w:rFonts w:ascii="Arial" w:eastAsiaTheme="minorHAnsi" w:hAnsi="Arial" w:cs="Arial"/>
          <w:lang w:eastAsia="en-US"/>
        </w:rPr>
        <w:t>ласти землепользования и застройки:</w:t>
      </w:r>
    </w:p>
    <w:p w:rsidR="006B35D8" w:rsidRPr="006B35D8" w:rsidRDefault="006B35D8" w:rsidP="006B35D8">
      <w:pPr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1) принимает решение о подготовке проекта генерального плана сельсов</w:t>
      </w:r>
      <w:r w:rsidRPr="006B35D8">
        <w:rPr>
          <w:rFonts w:ascii="Arial" w:eastAsiaTheme="minorHAnsi" w:hAnsi="Arial" w:cs="Arial"/>
          <w:lang w:eastAsia="en-US"/>
        </w:rPr>
        <w:t>е</w:t>
      </w:r>
      <w:r w:rsidRPr="006B35D8">
        <w:rPr>
          <w:rFonts w:ascii="Arial" w:eastAsiaTheme="minorHAnsi" w:hAnsi="Arial" w:cs="Arial"/>
          <w:lang w:eastAsia="en-US"/>
        </w:rPr>
        <w:t>та, решение о подготовке проекта о внесении изменений в генеральный план сельсовета;</w:t>
      </w:r>
    </w:p>
    <w:p w:rsidR="006B35D8" w:rsidRPr="006B35D8" w:rsidRDefault="006B35D8" w:rsidP="006B35D8">
      <w:pPr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2) принимает решение о подготовке проекта Правил, решение о подготовке проекта о внесении изменений в Правила;</w:t>
      </w:r>
    </w:p>
    <w:p w:rsidR="006B35D8" w:rsidRPr="006B35D8" w:rsidRDefault="006B35D8" w:rsidP="006B35D8">
      <w:pPr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3) принимает решение о подготовке документации по планировке террит</w:t>
      </w:r>
      <w:r w:rsidRPr="006B35D8">
        <w:rPr>
          <w:rFonts w:ascii="Arial" w:eastAsiaTheme="minorHAnsi" w:hAnsi="Arial" w:cs="Arial"/>
          <w:lang w:eastAsia="en-US"/>
        </w:rPr>
        <w:t>о</w:t>
      </w:r>
      <w:r w:rsidRPr="006B35D8">
        <w:rPr>
          <w:rFonts w:ascii="Arial" w:eastAsiaTheme="minorHAnsi" w:hAnsi="Arial" w:cs="Arial"/>
          <w:lang w:eastAsia="en-US"/>
        </w:rPr>
        <w:t>рии;</w:t>
      </w:r>
    </w:p>
    <w:p w:rsidR="006B35D8" w:rsidRPr="006B35D8" w:rsidRDefault="006B35D8" w:rsidP="006B35D8">
      <w:pPr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4) принимает решение о предоставлении разрешения на условно разр</w:t>
      </w:r>
      <w:r w:rsidRPr="006B35D8">
        <w:rPr>
          <w:rFonts w:ascii="Arial" w:eastAsiaTheme="minorHAnsi" w:hAnsi="Arial" w:cs="Arial"/>
          <w:lang w:eastAsia="en-US"/>
        </w:rPr>
        <w:t>е</w:t>
      </w:r>
      <w:r w:rsidRPr="006B35D8">
        <w:rPr>
          <w:rFonts w:ascii="Arial" w:eastAsiaTheme="minorHAnsi" w:hAnsi="Arial" w:cs="Arial"/>
          <w:lang w:eastAsia="en-US"/>
        </w:rPr>
        <w:t>шенный вид использования земельного участка или объекта капитального стро</w:t>
      </w:r>
      <w:r w:rsidRPr="006B35D8">
        <w:rPr>
          <w:rFonts w:ascii="Arial" w:eastAsiaTheme="minorHAnsi" w:hAnsi="Arial" w:cs="Arial"/>
          <w:lang w:eastAsia="en-US"/>
        </w:rPr>
        <w:t>и</w:t>
      </w:r>
      <w:r w:rsidRPr="006B35D8">
        <w:rPr>
          <w:rFonts w:ascii="Arial" w:eastAsiaTheme="minorHAnsi" w:hAnsi="Arial" w:cs="Arial"/>
          <w:lang w:eastAsia="en-US"/>
        </w:rPr>
        <w:t>тельства или об отказе в предоставлении такого разрешения;</w:t>
      </w:r>
    </w:p>
    <w:p w:rsidR="006B35D8" w:rsidRPr="006B35D8" w:rsidRDefault="006B35D8" w:rsidP="006B35D8">
      <w:pPr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5) принимает решение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разрешения;</w:t>
      </w:r>
    </w:p>
    <w:p w:rsidR="006B35D8" w:rsidRPr="006B35D8" w:rsidRDefault="006B35D8" w:rsidP="006B35D8">
      <w:pPr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6) принимает правовые акты во исполнение настоящих Правил;</w:t>
      </w:r>
    </w:p>
    <w:p w:rsidR="006B35D8" w:rsidRPr="006B35D8" w:rsidRDefault="006B35D8" w:rsidP="006B35D8">
      <w:pPr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 xml:space="preserve">7) утверждает </w:t>
      </w:r>
      <w:proofErr w:type="gramStart"/>
      <w:r w:rsidRPr="006B35D8">
        <w:rPr>
          <w:rFonts w:ascii="Arial" w:eastAsiaTheme="minorHAnsi" w:hAnsi="Arial" w:cs="Arial"/>
          <w:lang w:eastAsia="en-US"/>
        </w:rPr>
        <w:t>состав</w:t>
      </w:r>
      <w:proofErr w:type="gramEnd"/>
      <w:r w:rsidRPr="006B35D8">
        <w:rPr>
          <w:rFonts w:ascii="Arial" w:eastAsiaTheme="minorHAnsi" w:hAnsi="Arial" w:cs="Arial"/>
          <w:lang w:eastAsia="en-US"/>
        </w:rPr>
        <w:t xml:space="preserve"> и порядок деятельности комиссии по подготовке пр</w:t>
      </w:r>
      <w:r w:rsidRPr="006B35D8">
        <w:rPr>
          <w:rFonts w:ascii="Arial" w:eastAsiaTheme="minorHAnsi" w:hAnsi="Arial" w:cs="Arial"/>
          <w:lang w:eastAsia="en-US"/>
        </w:rPr>
        <w:t>о</w:t>
      </w:r>
      <w:r w:rsidRPr="006B35D8">
        <w:rPr>
          <w:rFonts w:ascii="Arial" w:eastAsiaTheme="minorHAnsi" w:hAnsi="Arial" w:cs="Arial"/>
          <w:lang w:eastAsia="en-US"/>
        </w:rPr>
        <w:t>екта правил землепользования и застройки сельсовета (далее также - Комиссия);</w:t>
      </w:r>
    </w:p>
    <w:p w:rsidR="006B35D8" w:rsidRPr="006B35D8" w:rsidRDefault="006B35D8" w:rsidP="006B35D8">
      <w:pPr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8) осуществляет иные полномочия, предусмотренные законодательством, Уставом Ермаковского района, настоящими Правилами, иными правовыми актами Ермаковского района.</w:t>
      </w:r>
    </w:p>
    <w:p w:rsidR="006B35D8" w:rsidRPr="006B35D8" w:rsidRDefault="006B35D8" w:rsidP="006B35D8">
      <w:pPr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3. Администрация Ермаковского района осуществляет следующие полн</w:t>
      </w:r>
      <w:r w:rsidRPr="006B35D8">
        <w:rPr>
          <w:rFonts w:ascii="Arial" w:eastAsiaTheme="minorHAnsi" w:hAnsi="Arial" w:cs="Arial"/>
          <w:lang w:eastAsia="en-US"/>
        </w:rPr>
        <w:t>о</w:t>
      </w:r>
      <w:r w:rsidRPr="006B35D8">
        <w:rPr>
          <w:rFonts w:ascii="Arial" w:eastAsiaTheme="minorHAnsi" w:hAnsi="Arial" w:cs="Arial"/>
          <w:lang w:eastAsia="en-US"/>
        </w:rPr>
        <w:t>мочия в области землепользования и застройки:</w:t>
      </w:r>
    </w:p>
    <w:p w:rsidR="006B35D8" w:rsidRPr="006B35D8" w:rsidRDefault="006B35D8" w:rsidP="006B35D8">
      <w:pPr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1) координирует деятельность структурных подразделений по вопросам землепользования и застройки;</w:t>
      </w:r>
    </w:p>
    <w:p w:rsidR="006B35D8" w:rsidRPr="006B35D8" w:rsidRDefault="006B35D8" w:rsidP="006B35D8">
      <w:pPr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2) осуществляет иные полномочия, предусмотренные законодательством, Уставом Ермаковского района, настоящими Правилами, иными правовыми акт</w:t>
      </w:r>
      <w:r w:rsidRPr="006B35D8">
        <w:rPr>
          <w:rFonts w:ascii="Arial" w:eastAsiaTheme="minorHAnsi" w:hAnsi="Arial" w:cs="Arial"/>
          <w:lang w:eastAsia="en-US"/>
        </w:rPr>
        <w:t>а</w:t>
      </w:r>
      <w:r w:rsidRPr="006B35D8">
        <w:rPr>
          <w:rFonts w:ascii="Arial" w:eastAsiaTheme="minorHAnsi" w:hAnsi="Arial" w:cs="Arial"/>
          <w:lang w:eastAsia="en-US"/>
        </w:rPr>
        <w:t>ми.</w:t>
      </w:r>
    </w:p>
    <w:p w:rsidR="006B35D8" w:rsidRPr="006B35D8" w:rsidRDefault="006B35D8" w:rsidP="006B35D8">
      <w:pPr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4. Ермаковский районный Совет депутатов осуществляет следующие по</w:t>
      </w:r>
      <w:r w:rsidRPr="006B35D8">
        <w:rPr>
          <w:rFonts w:ascii="Arial" w:eastAsiaTheme="minorHAnsi" w:hAnsi="Arial" w:cs="Arial"/>
          <w:lang w:eastAsia="en-US"/>
        </w:rPr>
        <w:t>л</w:t>
      </w:r>
      <w:r w:rsidRPr="006B35D8">
        <w:rPr>
          <w:rFonts w:ascii="Arial" w:eastAsiaTheme="minorHAnsi" w:hAnsi="Arial" w:cs="Arial"/>
          <w:lang w:eastAsia="en-US"/>
        </w:rPr>
        <w:t>номочия в области землепользования и застройки:</w:t>
      </w:r>
    </w:p>
    <w:p w:rsidR="006B35D8" w:rsidRPr="006B35D8" w:rsidRDefault="006B35D8" w:rsidP="006B35D8">
      <w:pPr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1) утверждает генеральный план сельсовета и проекты внесения изменений в генеральный план сельсовета;</w:t>
      </w:r>
    </w:p>
    <w:p w:rsidR="006B35D8" w:rsidRPr="006B35D8" w:rsidRDefault="006B35D8" w:rsidP="006B35D8">
      <w:pPr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lastRenderedPageBreak/>
        <w:t xml:space="preserve">2) утверждает </w:t>
      </w:r>
      <w:proofErr w:type="gramStart"/>
      <w:r w:rsidRPr="006B35D8">
        <w:rPr>
          <w:rFonts w:ascii="Arial" w:eastAsiaTheme="minorHAnsi" w:hAnsi="Arial" w:cs="Arial"/>
          <w:lang w:eastAsia="en-US"/>
        </w:rPr>
        <w:t>Правила</w:t>
      </w:r>
      <w:proofErr w:type="gramEnd"/>
      <w:r w:rsidRPr="006B35D8">
        <w:rPr>
          <w:rFonts w:ascii="Arial" w:eastAsiaTheme="minorHAnsi" w:hAnsi="Arial" w:cs="Arial"/>
          <w:lang w:eastAsia="en-US"/>
        </w:rPr>
        <w:t xml:space="preserve"> и проекты внесения изменений в Правила ос</w:t>
      </w:r>
      <w:r w:rsidRPr="006B35D8">
        <w:rPr>
          <w:rFonts w:ascii="Arial" w:eastAsiaTheme="minorHAnsi" w:hAnsi="Arial" w:cs="Arial"/>
          <w:lang w:eastAsia="en-US"/>
        </w:rPr>
        <w:t>у</w:t>
      </w:r>
      <w:r w:rsidRPr="006B35D8">
        <w:rPr>
          <w:rFonts w:ascii="Arial" w:eastAsiaTheme="minorHAnsi" w:hAnsi="Arial" w:cs="Arial"/>
          <w:lang w:eastAsia="en-US"/>
        </w:rPr>
        <w:t>ществляет иные полномочия, предусмотренные законодательством;</w:t>
      </w:r>
    </w:p>
    <w:p w:rsidR="006B35D8" w:rsidRPr="006B35D8" w:rsidRDefault="006B35D8" w:rsidP="006B35D8">
      <w:pPr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3) осуществляет иные полномочия, предусмотренные законодательством, Уставом Ермаковского района, настоящими Правилами, иными правовыми актами органов местного самоуправления Ермаковского района.</w:t>
      </w:r>
    </w:p>
    <w:p w:rsidR="006B35D8" w:rsidRPr="006B35D8" w:rsidRDefault="006B35D8" w:rsidP="006B35D8">
      <w:pPr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4) утверждает местные нормативы градостроитель</w:t>
      </w:r>
      <w:bookmarkStart w:id="7" w:name="_Toc144376451"/>
      <w:r w:rsidRPr="006B35D8">
        <w:rPr>
          <w:rFonts w:ascii="Arial" w:eastAsiaTheme="minorHAnsi" w:hAnsi="Arial" w:cs="Arial"/>
          <w:lang w:eastAsia="en-US"/>
        </w:rPr>
        <w:t>ного проектирования сельсовета;</w:t>
      </w:r>
    </w:p>
    <w:p w:rsidR="006B35D8" w:rsidRPr="006B35D8" w:rsidRDefault="006B35D8" w:rsidP="006B35D8">
      <w:pPr>
        <w:ind w:firstLine="709"/>
        <w:contextualSpacing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Статья 3. Изменение видов разрешенного использования земельных учас</w:t>
      </w:r>
      <w:r w:rsidRPr="006B35D8">
        <w:rPr>
          <w:rFonts w:ascii="Arial" w:eastAsia="Calibri" w:hAnsi="Arial" w:cs="Arial"/>
          <w:lang w:eastAsia="en-US"/>
        </w:rPr>
        <w:t>т</w:t>
      </w:r>
      <w:r w:rsidRPr="006B35D8">
        <w:rPr>
          <w:rFonts w:ascii="Arial" w:eastAsia="Calibri" w:hAnsi="Arial" w:cs="Arial"/>
          <w:lang w:eastAsia="en-US"/>
        </w:rPr>
        <w:t>ков и объектов капитального строительства физическими и юридическими лиц</w:t>
      </w:r>
      <w:r w:rsidRPr="006B35D8">
        <w:rPr>
          <w:rFonts w:ascii="Arial" w:eastAsia="Calibri" w:hAnsi="Arial" w:cs="Arial"/>
          <w:lang w:eastAsia="en-US"/>
        </w:rPr>
        <w:t>а</w:t>
      </w:r>
      <w:r w:rsidRPr="006B35D8">
        <w:rPr>
          <w:rFonts w:ascii="Arial" w:eastAsia="Calibri" w:hAnsi="Arial" w:cs="Arial"/>
          <w:lang w:eastAsia="en-US"/>
        </w:rPr>
        <w:t>ми.</w:t>
      </w:r>
      <w:bookmarkEnd w:id="7"/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1. Изменение видов разрешенного использования земельных участков и объектов капитального строительства физическими и юридическими лицами ос</w:t>
      </w:r>
      <w:r w:rsidRPr="006B35D8">
        <w:rPr>
          <w:rFonts w:ascii="Arial" w:eastAsia="Calibri" w:hAnsi="Arial" w:cs="Arial"/>
          <w:lang w:eastAsia="en-US"/>
        </w:rPr>
        <w:t>у</w:t>
      </w:r>
      <w:r w:rsidRPr="006B35D8">
        <w:rPr>
          <w:rFonts w:ascii="Arial" w:eastAsia="Calibri" w:hAnsi="Arial" w:cs="Arial"/>
          <w:lang w:eastAsia="en-US"/>
        </w:rPr>
        <w:t>ществляется в рамках градостроительного регламента в соответствии со стать</w:t>
      </w:r>
      <w:r w:rsidRPr="006B35D8">
        <w:rPr>
          <w:rFonts w:ascii="Arial" w:eastAsia="Calibri" w:hAnsi="Arial" w:cs="Arial"/>
          <w:lang w:eastAsia="en-US"/>
        </w:rPr>
        <w:t>я</w:t>
      </w:r>
      <w:r w:rsidRPr="006B35D8">
        <w:rPr>
          <w:rFonts w:ascii="Arial" w:eastAsia="Calibri" w:hAnsi="Arial" w:cs="Arial"/>
          <w:lang w:eastAsia="en-US"/>
        </w:rPr>
        <w:t>ми 36, 37, 39 Градостроительного кодекса Российской Федерации.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2. Основные и вспомогательные виды разрешенного использования з</w:t>
      </w:r>
      <w:r w:rsidRPr="006B35D8">
        <w:rPr>
          <w:rFonts w:ascii="Arial" w:eastAsia="Calibri" w:hAnsi="Arial" w:cs="Arial"/>
          <w:lang w:eastAsia="en-US"/>
        </w:rPr>
        <w:t>е</w:t>
      </w:r>
      <w:r w:rsidRPr="006B35D8">
        <w:rPr>
          <w:rFonts w:ascii="Arial" w:eastAsia="Calibri" w:hAnsi="Arial" w:cs="Arial"/>
          <w:lang w:eastAsia="en-US"/>
        </w:rPr>
        <w:t>мельных участков и объектов капитального строительства правообладателями земельных участков и объектов капитального строительства (за исключением о</w:t>
      </w:r>
      <w:r w:rsidRPr="006B35D8">
        <w:rPr>
          <w:rFonts w:ascii="Arial" w:eastAsia="Calibri" w:hAnsi="Arial" w:cs="Arial"/>
          <w:lang w:eastAsia="en-US"/>
        </w:rPr>
        <w:t>р</w:t>
      </w:r>
      <w:r w:rsidRPr="006B35D8">
        <w:rPr>
          <w:rFonts w:ascii="Arial" w:eastAsia="Calibri" w:hAnsi="Arial" w:cs="Arial"/>
          <w:lang w:eastAsia="en-US"/>
        </w:rPr>
        <w:t>ганов государственной власти, органов местного самоуправления, государстве</w:t>
      </w:r>
      <w:r w:rsidRPr="006B35D8">
        <w:rPr>
          <w:rFonts w:ascii="Arial" w:eastAsia="Calibri" w:hAnsi="Arial" w:cs="Arial"/>
          <w:lang w:eastAsia="en-US"/>
        </w:rPr>
        <w:t>н</w:t>
      </w:r>
      <w:r w:rsidRPr="006B35D8">
        <w:rPr>
          <w:rFonts w:ascii="Arial" w:eastAsia="Calibri" w:hAnsi="Arial" w:cs="Arial"/>
          <w:lang w:eastAsia="en-US"/>
        </w:rPr>
        <w:t>ных и муниципальных учреждений, государственных и муниципальных унитарных предприятий) выбираются самостоятельно без дополнительных разрешений и с</w:t>
      </w:r>
      <w:r w:rsidRPr="006B35D8">
        <w:rPr>
          <w:rFonts w:ascii="Arial" w:eastAsia="Calibri" w:hAnsi="Arial" w:cs="Arial"/>
          <w:lang w:eastAsia="en-US"/>
        </w:rPr>
        <w:t>о</w:t>
      </w:r>
      <w:r w:rsidRPr="006B35D8">
        <w:rPr>
          <w:rFonts w:ascii="Arial" w:eastAsia="Calibri" w:hAnsi="Arial" w:cs="Arial"/>
          <w:lang w:eastAsia="en-US"/>
        </w:rPr>
        <w:t>гласований.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3. Предоставление разрешения на условно разрешенный вид использов</w:t>
      </w:r>
      <w:r w:rsidRPr="006B35D8">
        <w:rPr>
          <w:rFonts w:ascii="Arial" w:eastAsia="Calibri" w:hAnsi="Arial" w:cs="Arial"/>
          <w:lang w:eastAsia="en-US"/>
        </w:rPr>
        <w:t>а</w:t>
      </w:r>
      <w:r w:rsidRPr="006B35D8">
        <w:rPr>
          <w:rFonts w:ascii="Arial" w:eastAsia="Calibri" w:hAnsi="Arial" w:cs="Arial"/>
          <w:lang w:eastAsia="en-US"/>
        </w:rPr>
        <w:t>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4. Выбор вида разрешенного использования и размещение объекта кап</w:t>
      </w:r>
      <w:r w:rsidRPr="006B35D8">
        <w:rPr>
          <w:rFonts w:ascii="Arial" w:eastAsia="Calibri" w:hAnsi="Arial" w:cs="Arial"/>
          <w:lang w:eastAsia="en-US"/>
        </w:rPr>
        <w:t>и</w:t>
      </w:r>
      <w:r w:rsidRPr="006B35D8">
        <w:rPr>
          <w:rFonts w:ascii="Arial" w:eastAsia="Calibri" w:hAnsi="Arial" w:cs="Arial"/>
          <w:lang w:eastAsia="en-US"/>
        </w:rPr>
        <w:t>тального строительства федерального, регионального, местного значения, объе</w:t>
      </w:r>
      <w:r w:rsidRPr="006B35D8">
        <w:rPr>
          <w:rFonts w:ascii="Arial" w:eastAsia="Calibri" w:hAnsi="Arial" w:cs="Arial"/>
          <w:lang w:eastAsia="en-US"/>
        </w:rPr>
        <w:t>к</w:t>
      </w:r>
      <w:r w:rsidRPr="006B35D8">
        <w:rPr>
          <w:rFonts w:ascii="Arial" w:eastAsia="Calibri" w:hAnsi="Arial" w:cs="Arial"/>
          <w:lang w:eastAsia="en-US"/>
        </w:rPr>
        <w:t>та инженерно-технического обеспечения, объекта социальной сферы (в том числе объекта образования, здравоохранения, бытового обслуживания), для распол</w:t>
      </w:r>
      <w:r w:rsidRPr="006B35D8">
        <w:rPr>
          <w:rFonts w:ascii="Arial" w:eastAsia="Calibri" w:hAnsi="Arial" w:cs="Arial"/>
          <w:lang w:eastAsia="en-US"/>
        </w:rPr>
        <w:t>о</w:t>
      </w:r>
      <w:r w:rsidRPr="006B35D8">
        <w:rPr>
          <w:rFonts w:ascii="Arial" w:eastAsia="Calibri" w:hAnsi="Arial" w:cs="Arial"/>
          <w:lang w:eastAsia="en-US"/>
        </w:rPr>
        <w:t>жения которого требуется отдельный земельный участок, осуществляется в соо</w:t>
      </w:r>
      <w:r w:rsidRPr="006B35D8">
        <w:rPr>
          <w:rFonts w:ascii="Arial" w:eastAsia="Calibri" w:hAnsi="Arial" w:cs="Arial"/>
          <w:lang w:eastAsia="en-US"/>
        </w:rPr>
        <w:t>т</w:t>
      </w:r>
      <w:r w:rsidRPr="006B35D8">
        <w:rPr>
          <w:rFonts w:ascii="Arial" w:eastAsia="Calibri" w:hAnsi="Arial" w:cs="Arial"/>
          <w:lang w:eastAsia="en-US"/>
        </w:rPr>
        <w:t>ветствии с документами территориального планирования и документ</w:t>
      </w:r>
      <w:bookmarkStart w:id="8" w:name="_Toc144376452"/>
      <w:r w:rsidRPr="006B35D8">
        <w:rPr>
          <w:rFonts w:ascii="Arial" w:eastAsia="Calibri" w:hAnsi="Arial" w:cs="Arial"/>
          <w:lang w:eastAsia="en-US"/>
        </w:rPr>
        <w:t>ацией по планировке территории.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Статья 4. Подготовка документации по планировке территории органами местного самоуправления.</w:t>
      </w:r>
      <w:bookmarkEnd w:id="8"/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1. Решения о подготовке документации по планировке территории прин</w:t>
      </w:r>
      <w:r w:rsidRPr="006B35D8">
        <w:rPr>
          <w:rFonts w:ascii="Arial" w:eastAsia="Calibri" w:hAnsi="Arial" w:cs="Arial"/>
          <w:lang w:eastAsia="en-US"/>
        </w:rPr>
        <w:t>и</w:t>
      </w:r>
      <w:r w:rsidRPr="006B35D8">
        <w:rPr>
          <w:rFonts w:ascii="Arial" w:eastAsia="Calibri" w:hAnsi="Arial" w:cs="Arial"/>
          <w:lang w:eastAsia="en-US"/>
        </w:rPr>
        <w:t>маются уполномоченными федеральными органами исполнительной власти, о</w:t>
      </w:r>
      <w:r w:rsidRPr="006B35D8">
        <w:rPr>
          <w:rFonts w:ascii="Arial" w:eastAsia="Calibri" w:hAnsi="Arial" w:cs="Arial"/>
          <w:lang w:eastAsia="en-US"/>
        </w:rPr>
        <w:t>р</w:t>
      </w:r>
      <w:r w:rsidRPr="006B35D8">
        <w:rPr>
          <w:rFonts w:ascii="Arial" w:eastAsia="Calibri" w:hAnsi="Arial" w:cs="Arial"/>
          <w:lang w:eastAsia="en-US"/>
        </w:rPr>
        <w:t>ганами исполнительной власти Красноярского края, администрацией муниципал</w:t>
      </w:r>
      <w:r w:rsidRPr="006B35D8">
        <w:rPr>
          <w:rFonts w:ascii="Arial" w:eastAsia="Calibri" w:hAnsi="Arial" w:cs="Arial"/>
          <w:lang w:eastAsia="en-US"/>
        </w:rPr>
        <w:t>ь</w:t>
      </w:r>
      <w:r w:rsidRPr="006B35D8">
        <w:rPr>
          <w:rFonts w:ascii="Arial" w:eastAsia="Calibri" w:hAnsi="Arial" w:cs="Arial"/>
          <w:lang w:eastAsia="en-US"/>
        </w:rPr>
        <w:t>ного образования, за исключением случаев, указанных в пункте 1.1 настоящей статьи.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1.1. Решения о подготовке документации по планировке территории прин</w:t>
      </w:r>
      <w:r w:rsidRPr="006B35D8">
        <w:rPr>
          <w:rFonts w:ascii="Arial" w:eastAsia="Calibri" w:hAnsi="Arial" w:cs="Arial"/>
          <w:lang w:eastAsia="en-US"/>
        </w:rPr>
        <w:t>и</w:t>
      </w:r>
      <w:r w:rsidRPr="006B35D8">
        <w:rPr>
          <w:rFonts w:ascii="Arial" w:eastAsia="Calibri" w:hAnsi="Arial" w:cs="Arial"/>
          <w:lang w:eastAsia="en-US"/>
        </w:rPr>
        <w:t>маются самостоятельно: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1) лицами, с которыми заключены договоры о развитии застроенной терр</w:t>
      </w:r>
      <w:r w:rsidRPr="006B35D8">
        <w:rPr>
          <w:rFonts w:ascii="Arial" w:eastAsia="Calibri" w:hAnsi="Arial" w:cs="Arial"/>
          <w:lang w:eastAsia="en-US"/>
        </w:rPr>
        <w:t>и</w:t>
      </w:r>
      <w:r w:rsidRPr="006B35D8">
        <w:rPr>
          <w:rFonts w:ascii="Arial" w:eastAsia="Calibri" w:hAnsi="Arial" w:cs="Arial"/>
          <w:lang w:eastAsia="en-US"/>
        </w:rPr>
        <w:t>тории, договоры о комплексном освоении территории, в том числе в целях стро</w:t>
      </w:r>
      <w:r w:rsidRPr="006B35D8">
        <w:rPr>
          <w:rFonts w:ascii="Arial" w:eastAsia="Calibri" w:hAnsi="Arial" w:cs="Arial"/>
          <w:lang w:eastAsia="en-US"/>
        </w:rPr>
        <w:t>и</w:t>
      </w:r>
      <w:r w:rsidRPr="006B35D8">
        <w:rPr>
          <w:rFonts w:ascii="Arial" w:eastAsia="Calibri" w:hAnsi="Arial" w:cs="Arial"/>
          <w:lang w:eastAsia="en-US"/>
        </w:rPr>
        <w:t>тельства жилья экономического класса, договоры о комплексном развитии терр</w:t>
      </w:r>
      <w:r w:rsidRPr="006B35D8">
        <w:rPr>
          <w:rFonts w:ascii="Arial" w:eastAsia="Calibri" w:hAnsi="Arial" w:cs="Arial"/>
          <w:lang w:eastAsia="en-US"/>
        </w:rPr>
        <w:t>и</w:t>
      </w:r>
      <w:r w:rsidRPr="006B35D8">
        <w:rPr>
          <w:rFonts w:ascii="Arial" w:eastAsia="Calibri" w:hAnsi="Arial" w:cs="Arial"/>
          <w:lang w:eastAsia="en-US"/>
        </w:rPr>
        <w:t>тории по инициативе органа местного самоуправления;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6B35D8">
        <w:rPr>
          <w:rFonts w:ascii="Arial" w:eastAsia="Calibri" w:hAnsi="Arial" w:cs="Arial"/>
          <w:lang w:eastAsia="en-US"/>
        </w:rPr>
        <w:t>2) одним или несколькими правообладателями земельных участков и (или) объектов недвижимого имущества, расположенных в границах территории, пре</w:t>
      </w:r>
      <w:r w:rsidRPr="006B35D8">
        <w:rPr>
          <w:rFonts w:ascii="Arial" w:eastAsia="Calibri" w:hAnsi="Arial" w:cs="Arial"/>
          <w:lang w:eastAsia="en-US"/>
        </w:rPr>
        <w:t>д</w:t>
      </w:r>
      <w:r w:rsidRPr="006B35D8">
        <w:rPr>
          <w:rFonts w:ascii="Arial" w:eastAsia="Calibri" w:hAnsi="Arial" w:cs="Arial"/>
          <w:lang w:eastAsia="en-US"/>
        </w:rPr>
        <w:t>назначенной для комплексного развития территории, в том числе лицами, кот</w:t>
      </w:r>
      <w:r w:rsidRPr="006B35D8">
        <w:rPr>
          <w:rFonts w:ascii="Arial" w:eastAsia="Calibri" w:hAnsi="Arial" w:cs="Arial"/>
          <w:lang w:eastAsia="en-US"/>
        </w:rPr>
        <w:t>о</w:t>
      </w:r>
      <w:r w:rsidRPr="006B35D8">
        <w:rPr>
          <w:rFonts w:ascii="Arial" w:eastAsia="Calibri" w:hAnsi="Arial" w:cs="Arial"/>
          <w:lang w:eastAsia="en-US"/>
        </w:rPr>
        <w:t>рым земельные участки, находящиеся в государственной или муниципальной собственности, предоставлены в аренду, в безвозмездное пользование в соотве</w:t>
      </w:r>
      <w:r w:rsidRPr="006B35D8">
        <w:rPr>
          <w:rFonts w:ascii="Arial" w:eastAsia="Calibri" w:hAnsi="Arial" w:cs="Arial"/>
          <w:lang w:eastAsia="en-US"/>
        </w:rPr>
        <w:t>т</w:t>
      </w:r>
      <w:r w:rsidRPr="006B35D8">
        <w:rPr>
          <w:rFonts w:ascii="Arial" w:eastAsia="Calibri" w:hAnsi="Arial" w:cs="Arial"/>
          <w:lang w:eastAsia="en-US"/>
        </w:rPr>
        <w:t>ствии с земельным законодательством (далее в настоящей статье также - прав</w:t>
      </w:r>
      <w:r w:rsidRPr="006B35D8">
        <w:rPr>
          <w:rFonts w:ascii="Arial" w:eastAsia="Calibri" w:hAnsi="Arial" w:cs="Arial"/>
          <w:lang w:eastAsia="en-US"/>
        </w:rPr>
        <w:t>о</w:t>
      </w:r>
      <w:r w:rsidRPr="006B35D8">
        <w:rPr>
          <w:rFonts w:ascii="Arial" w:eastAsia="Calibri" w:hAnsi="Arial" w:cs="Arial"/>
          <w:lang w:eastAsia="en-US"/>
        </w:rPr>
        <w:t>обладатель).</w:t>
      </w:r>
      <w:proofErr w:type="gramEnd"/>
      <w:r w:rsidRPr="006B35D8">
        <w:rPr>
          <w:rFonts w:ascii="Arial" w:eastAsia="Calibri" w:hAnsi="Arial" w:cs="Arial"/>
          <w:lang w:eastAsia="en-US"/>
        </w:rPr>
        <w:t xml:space="preserve"> При этом участие правообладателя, не являющегося собственником </w:t>
      </w:r>
      <w:r w:rsidRPr="006B35D8">
        <w:rPr>
          <w:rFonts w:ascii="Arial" w:eastAsia="Calibri" w:hAnsi="Arial" w:cs="Arial"/>
          <w:lang w:eastAsia="en-US"/>
        </w:rPr>
        <w:lastRenderedPageBreak/>
        <w:t>земельного участка и (или) расположенного на нем объекта недвижимого имущ</w:t>
      </w:r>
      <w:r w:rsidRPr="006B35D8">
        <w:rPr>
          <w:rFonts w:ascii="Arial" w:eastAsia="Calibri" w:hAnsi="Arial" w:cs="Arial"/>
          <w:lang w:eastAsia="en-US"/>
        </w:rPr>
        <w:t>е</w:t>
      </w:r>
      <w:r w:rsidRPr="006B35D8">
        <w:rPr>
          <w:rFonts w:ascii="Arial" w:eastAsia="Calibri" w:hAnsi="Arial" w:cs="Arial"/>
          <w:lang w:eastAsia="en-US"/>
        </w:rPr>
        <w:t>ства, в комплексном развитии территории по инициативе правообладателей д</w:t>
      </w:r>
      <w:r w:rsidRPr="006B35D8">
        <w:rPr>
          <w:rFonts w:ascii="Arial" w:eastAsia="Calibri" w:hAnsi="Arial" w:cs="Arial"/>
          <w:lang w:eastAsia="en-US"/>
        </w:rPr>
        <w:t>о</w:t>
      </w:r>
      <w:r w:rsidRPr="006B35D8">
        <w:rPr>
          <w:rFonts w:ascii="Arial" w:eastAsia="Calibri" w:hAnsi="Arial" w:cs="Arial"/>
          <w:lang w:eastAsia="en-US"/>
        </w:rPr>
        <w:t>пускается в случае, если срок действия его прав на земельный участок составляет на день заключения договора о комплексном развитии территории не менее чем пять лет;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3) правообладателями существующих линейных объектов, подлежащих р</w:t>
      </w:r>
      <w:r w:rsidRPr="006B35D8">
        <w:rPr>
          <w:rFonts w:ascii="Arial" w:eastAsia="Calibri" w:hAnsi="Arial" w:cs="Arial"/>
          <w:lang w:eastAsia="en-US"/>
        </w:rPr>
        <w:t>е</w:t>
      </w:r>
      <w:r w:rsidRPr="006B35D8">
        <w:rPr>
          <w:rFonts w:ascii="Arial" w:eastAsia="Calibri" w:hAnsi="Arial" w:cs="Arial"/>
          <w:lang w:eastAsia="en-US"/>
        </w:rPr>
        <w:t>конструкции, в случае подготовки документации по планировке территории в ц</w:t>
      </w:r>
      <w:r w:rsidRPr="006B35D8">
        <w:rPr>
          <w:rFonts w:ascii="Arial" w:eastAsia="Calibri" w:hAnsi="Arial" w:cs="Arial"/>
          <w:lang w:eastAsia="en-US"/>
        </w:rPr>
        <w:t>е</w:t>
      </w:r>
      <w:r w:rsidRPr="006B35D8">
        <w:rPr>
          <w:rFonts w:ascii="Arial" w:eastAsia="Calibri" w:hAnsi="Arial" w:cs="Arial"/>
          <w:lang w:eastAsia="en-US"/>
        </w:rPr>
        <w:t>лях их реконструкции;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4) субъектами естественных монополий, организациями коммунального комплекса в случае подготовки документации по планировке территории для ра</w:t>
      </w:r>
      <w:r w:rsidRPr="006B35D8">
        <w:rPr>
          <w:rFonts w:ascii="Arial" w:eastAsia="Calibri" w:hAnsi="Arial" w:cs="Arial"/>
          <w:lang w:eastAsia="en-US"/>
        </w:rPr>
        <w:t>з</w:t>
      </w:r>
      <w:r w:rsidRPr="006B35D8">
        <w:rPr>
          <w:rFonts w:ascii="Arial" w:eastAsia="Calibri" w:hAnsi="Arial" w:cs="Arial"/>
          <w:lang w:eastAsia="en-US"/>
        </w:rPr>
        <w:t>мещения объектов федерального значения, объектов регионального значения, объектов местного значения.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1.2. В случаях, предусмотренных пунктом 1.1 части 1 настоящей статьи,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в установленном зак</w:t>
      </w:r>
      <w:r w:rsidRPr="006B35D8">
        <w:rPr>
          <w:rFonts w:ascii="Arial" w:eastAsia="Calibri" w:hAnsi="Arial" w:cs="Arial"/>
          <w:lang w:eastAsia="en-US"/>
        </w:rPr>
        <w:t>о</w:t>
      </w:r>
      <w:r w:rsidRPr="006B35D8">
        <w:rPr>
          <w:rFonts w:ascii="Arial" w:eastAsia="Calibri" w:hAnsi="Arial" w:cs="Arial"/>
          <w:lang w:eastAsia="en-US"/>
        </w:rPr>
        <w:t>нодательством порядке. Расходы указанных лиц на подготовку документации по планировке территории не подлежат возмещению за счет средств бюджетов бю</w:t>
      </w:r>
      <w:r w:rsidRPr="006B35D8">
        <w:rPr>
          <w:rFonts w:ascii="Arial" w:eastAsia="Calibri" w:hAnsi="Arial" w:cs="Arial"/>
          <w:lang w:eastAsia="en-US"/>
        </w:rPr>
        <w:t>д</w:t>
      </w:r>
      <w:r w:rsidRPr="006B35D8">
        <w:rPr>
          <w:rFonts w:ascii="Arial" w:eastAsia="Calibri" w:hAnsi="Arial" w:cs="Arial"/>
          <w:lang w:eastAsia="en-US"/>
        </w:rPr>
        <w:t>жетной системы Российской Федерации.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2. Решение о подготовке документации по планировке территории примен</w:t>
      </w:r>
      <w:r w:rsidRPr="006B35D8">
        <w:rPr>
          <w:rFonts w:ascii="Arial" w:eastAsiaTheme="minorHAnsi" w:hAnsi="Arial" w:cs="Arial"/>
          <w:lang w:eastAsia="en-US"/>
        </w:rPr>
        <w:t>и</w:t>
      </w:r>
      <w:r w:rsidRPr="006B35D8">
        <w:rPr>
          <w:rFonts w:ascii="Arial" w:eastAsiaTheme="minorHAnsi" w:hAnsi="Arial" w:cs="Arial"/>
          <w:lang w:eastAsia="en-US"/>
        </w:rPr>
        <w:t xml:space="preserve">тельно к территории поселения, за исключением случаев, указанных в части 1.1. настоящей статьи, принимается администрацией </w:t>
      </w:r>
      <w:r w:rsidRPr="006B35D8">
        <w:rPr>
          <w:rFonts w:ascii="Arial" w:hAnsi="Arial" w:cs="Arial"/>
          <w:lang w:eastAsia="en-US"/>
        </w:rPr>
        <w:t>Ермаковского района Красноя</w:t>
      </w:r>
      <w:r w:rsidRPr="006B35D8">
        <w:rPr>
          <w:rFonts w:ascii="Arial" w:hAnsi="Arial" w:cs="Arial"/>
          <w:lang w:eastAsia="en-US"/>
        </w:rPr>
        <w:t>р</w:t>
      </w:r>
      <w:r w:rsidRPr="006B35D8">
        <w:rPr>
          <w:rFonts w:ascii="Arial" w:hAnsi="Arial" w:cs="Arial"/>
          <w:lang w:eastAsia="en-US"/>
        </w:rPr>
        <w:t xml:space="preserve">ского края </w:t>
      </w:r>
      <w:r w:rsidRPr="006B35D8">
        <w:rPr>
          <w:rFonts w:ascii="Arial" w:eastAsiaTheme="minorHAnsi" w:hAnsi="Arial" w:cs="Arial"/>
          <w:lang w:eastAsia="en-US"/>
        </w:rPr>
        <w:t xml:space="preserve">по собственной инициативе или на основании предложений физических или юридических лиц о подготовке документации по планировке территории. 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 xml:space="preserve">3. Указанное в части 2 настоящей статьи решение в течение трех дней со дня принятия такого решения подлежит опубликованию в </w:t>
      </w:r>
      <w:proofErr w:type="gramStart"/>
      <w:r w:rsidRPr="006B35D8">
        <w:rPr>
          <w:rFonts w:ascii="Arial" w:eastAsiaTheme="minorHAnsi" w:hAnsi="Arial" w:cs="Arial"/>
          <w:lang w:eastAsia="en-US"/>
        </w:rPr>
        <w:t>порядке, установленном для официального опубликования муниципальных правовых актов и размещается</w:t>
      </w:r>
      <w:proofErr w:type="gramEnd"/>
      <w:r w:rsidRPr="006B35D8">
        <w:rPr>
          <w:rFonts w:ascii="Arial" w:eastAsiaTheme="minorHAnsi" w:hAnsi="Arial" w:cs="Arial"/>
          <w:lang w:eastAsia="en-US"/>
        </w:rPr>
        <w:t xml:space="preserve"> на официальном сайте администрации </w:t>
      </w:r>
      <w:r w:rsidRPr="006B35D8">
        <w:rPr>
          <w:rFonts w:ascii="Arial" w:hAnsi="Arial" w:cs="Arial"/>
          <w:lang w:eastAsia="en-US"/>
        </w:rPr>
        <w:t xml:space="preserve">Ермаковского района Красноярского края </w:t>
      </w:r>
      <w:r w:rsidRPr="006B35D8">
        <w:rPr>
          <w:rFonts w:ascii="Arial" w:eastAsiaTheme="minorHAnsi" w:hAnsi="Arial" w:cs="Arial"/>
          <w:lang w:eastAsia="en-US"/>
        </w:rPr>
        <w:t xml:space="preserve">в сети «Интернет». 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4. Со дня опубликования решения о подготовке документации по планиро</w:t>
      </w:r>
      <w:r w:rsidRPr="006B35D8">
        <w:rPr>
          <w:rFonts w:ascii="Arial" w:eastAsiaTheme="minorHAnsi" w:hAnsi="Arial" w:cs="Arial"/>
          <w:lang w:eastAsia="en-US"/>
        </w:rPr>
        <w:t>в</w:t>
      </w:r>
      <w:r w:rsidRPr="006B35D8">
        <w:rPr>
          <w:rFonts w:ascii="Arial" w:eastAsiaTheme="minorHAnsi" w:hAnsi="Arial" w:cs="Arial"/>
          <w:lang w:eastAsia="en-US"/>
        </w:rPr>
        <w:t>ке территории физические или юридические лица вправе представить в админ</w:t>
      </w:r>
      <w:r w:rsidRPr="006B35D8">
        <w:rPr>
          <w:rFonts w:ascii="Arial" w:eastAsiaTheme="minorHAnsi" w:hAnsi="Arial" w:cs="Arial"/>
          <w:lang w:eastAsia="en-US"/>
        </w:rPr>
        <w:t>и</w:t>
      </w:r>
      <w:r w:rsidRPr="006B35D8">
        <w:rPr>
          <w:rFonts w:ascii="Arial" w:eastAsiaTheme="minorHAnsi" w:hAnsi="Arial" w:cs="Arial"/>
          <w:lang w:eastAsia="en-US"/>
        </w:rPr>
        <w:t xml:space="preserve">страцию </w:t>
      </w:r>
      <w:r w:rsidRPr="006B35D8">
        <w:rPr>
          <w:rFonts w:ascii="Arial" w:hAnsi="Arial" w:cs="Arial"/>
          <w:lang w:eastAsia="en-US"/>
        </w:rPr>
        <w:t xml:space="preserve">Ермаковского района Красноярского края </w:t>
      </w:r>
      <w:r w:rsidRPr="006B35D8">
        <w:rPr>
          <w:rFonts w:ascii="Arial" w:eastAsiaTheme="minorHAnsi" w:hAnsi="Arial" w:cs="Arial"/>
          <w:lang w:eastAsia="en-US"/>
        </w:rPr>
        <w:t>свои предложения о порядке, сроках подготовки и содержании документации по планировке территории.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5. Состав и содержание документации по планировке территории, подг</w:t>
      </w:r>
      <w:r w:rsidRPr="006B35D8">
        <w:rPr>
          <w:rFonts w:ascii="Arial" w:eastAsiaTheme="minorHAnsi" w:hAnsi="Arial" w:cs="Arial"/>
          <w:lang w:eastAsia="en-US"/>
        </w:rPr>
        <w:t>о</w:t>
      </w:r>
      <w:r w:rsidRPr="006B35D8">
        <w:rPr>
          <w:rFonts w:ascii="Arial" w:eastAsiaTheme="minorHAnsi" w:hAnsi="Arial" w:cs="Arial"/>
          <w:lang w:eastAsia="en-US"/>
        </w:rPr>
        <w:t xml:space="preserve">тавливаемой за счет средств физических или юридических лиц, устанавливаются техническим заданием, которое утверждается Главой </w:t>
      </w:r>
      <w:r w:rsidRPr="006B35D8">
        <w:rPr>
          <w:rFonts w:ascii="Arial" w:hAnsi="Arial" w:cs="Arial"/>
          <w:lang w:eastAsia="en-US"/>
        </w:rPr>
        <w:t>Ермаковского района Кра</w:t>
      </w:r>
      <w:r w:rsidRPr="006B35D8">
        <w:rPr>
          <w:rFonts w:ascii="Arial" w:hAnsi="Arial" w:cs="Arial"/>
          <w:lang w:eastAsia="en-US"/>
        </w:rPr>
        <w:t>с</w:t>
      </w:r>
      <w:r w:rsidRPr="006B35D8">
        <w:rPr>
          <w:rFonts w:ascii="Arial" w:hAnsi="Arial" w:cs="Arial"/>
          <w:lang w:eastAsia="en-US"/>
        </w:rPr>
        <w:t>ноярского края.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 xml:space="preserve">6. </w:t>
      </w:r>
      <w:proofErr w:type="gramStart"/>
      <w:r w:rsidRPr="006B35D8">
        <w:rPr>
          <w:rFonts w:ascii="Arial" w:eastAsiaTheme="minorHAnsi" w:hAnsi="Arial" w:cs="Arial"/>
          <w:lang w:eastAsia="en-US"/>
        </w:rPr>
        <w:t>Подготовка документации по планировке территории осуществляется на основании документов территориального планирования, правил землепользов</w:t>
      </w:r>
      <w:r w:rsidRPr="006B35D8">
        <w:rPr>
          <w:rFonts w:ascii="Arial" w:eastAsiaTheme="minorHAnsi" w:hAnsi="Arial" w:cs="Arial"/>
          <w:lang w:eastAsia="en-US"/>
        </w:rPr>
        <w:t>а</w:t>
      </w:r>
      <w:r w:rsidRPr="006B35D8">
        <w:rPr>
          <w:rFonts w:ascii="Arial" w:eastAsiaTheme="minorHAnsi" w:hAnsi="Arial" w:cs="Arial"/>
          <w:lang w:eastAsia="en-US"/>
        </w:rPr>
        <w:t>ния и застройки (за исключением подготовки документации по планировке терр</w:t>
      </w:r>
      <w:r w:rsidRPr="006B35D8">
        <w:rPr>
          <w:rFonts w:ascii="Arial" w:eastAsiaTheme="minorHAnsi" w:hAnsi="Arial" w:cs="Arial"/>
          <w:lang w:eastAsia="en-US"/>
        </w:rPr>
        <w:t>и</w:t>
      </w:r>
      <w:r w:rsidRPr="006B35D8">
        <w:rPr>
          <w:rFonts w:ascii="Arial" w:eastAsiaTheme="minorHAnsi" w:hAnsi="Arial" w:cs="Arial"/>
          <w:lang w:eastAsia="en-US"/>
        </w:rPr>
        <w:t>тории, предусматривающей размещение линейных объектов) в соответствии с программами комплексного развития систем коммунальной инфраструктуры, пр</w:t>
      </w:r>
      <w:r w:rsidRPr="006B35D8">
        <w:rPr>
          <w:rFonts w:ascii="Arial" w:eastAsiaTheme="minorHAnsi" w:hAnsi="Arial" w:cs="Arial"/>
          <w:lang w:eastAsia="en-US"/>
        </w:rPr>
        <w:t>о</w:t>
      </w:r>
      <w:r w:rsidRPr="006B35D8">
        <w:rPr>
          <w:rFonts w:ascii="Arial" w:eastAsiaTheme="minorHAnsi" w:hAnsi="Arial" w:cs="Arial"/>
          <w:lang w:eastAsia="en-US"/>
        </w:rPr>
        <w:t>граммами комплексного развития транспортной инфраструктуры, программами комплексного развития социальной инфраструктуры, нормативами градостро</w:t>
      </w:r>
      <w:r w:rsidRPr="006B35D8">
        <w:rPr>
          <w:rFonts w:ascii="Arial" w:eastAsiaTheme="minorHAnsi" w:hAnsi="Arial" w:cs="Arial"/>
          <w:lang w:eastAsia="en-US"/>
        </w:rPr>
        <w:t>и</w:t>
      </w:r>
      <w:r w:rsidRPr="006B35D8">
        <w:rPr>
          <w:rFonts w:ascii="Arial" w:eastAsiaTheme="minorHAnsi" w:hAnsi="Arial" w:cs="Arial"/>
          <w:lang w:eastAsia="en-US"/>
        </w:rPr>
        <w:t>тельного проектирования, требованиями технических регламентов, сводов правил с учетом материалов и результатов инженерных изысканий</w:t>
      </w:r>
      <w:proofErr w:type="gramEnd"/>
      <w:r w:rsidRPr="006B35D8">
        <w:rPr>
          <w:rFonts w:ascii="Arial" w:eastAsiaTheme="minorHAnsi" w:hAnsi="Arial" w:cs="Arial"/>
          <w:lang w:eastAsia="en-US"/>
        </w:rPr>
        <w:t>,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</w:t>
      </w:r>
      <w:r w:rsidRPr="006B35D8">
        <w:rPr>
          <w:rFonts w:ascii="Arial" w:eastAsiaTheme="minorHAnsi" w:hAnsi="Arial" w:cs="Arial"/>
          <w:lang w:eastAsia="en-US"/>
        </w:rPr>
        <w:t>й</w:t>
      </w:r>
      <w:r w:rsidRPr="006B35D8">
        <w:rPr>
          <w:rFonts w:ascii="Arial" w:eastAsiaTheme="minorHAnsi" w:hAnsi="Arial" w:cs="Arial"/>
          <w:lang w:eastAsia="en-US"/>
        </w:rPr>
        <w:t>ской Федерации, границ территорий выявленных объектов культурного наследия, границ зон с особыми условиями использования территорий.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 xml:space="preserve">7. Орган местного самоуправления </w:t>
      </w:r>
      <w:r w:rsidRPr="006B35D8">
        <w:rPr>
          <w:rFonts w:ascii="Arial" w:hAnsi="Arial" w:cs="Arial"/>
          <w:lang w:eastAsia="en-US"/>
        </w:rPr>
        <w:t xml:space="preserve">Ермаковского района Красноярского края </w:t>
      </w:r>
      <w:r w:rsidRPr="006B35D8">
        <w:rPr>
          <w:rFonts w:ascii="Arial" w:eastAsiaTheme="minorHAnsi" w:hAnsi="Arial" w:cs="Arial"/>
          <w:lang w:eastAsia="en-US"/>
        </w:rPr>
        <w:t>осуществляет проверку документации по планировке территории на соотве</w:t>
      </w:r>
      <w:r w:rsidRPr="006B35D8">
        <w:rPr>
          <w:rFonts w:ascii="Arial" w:eastAsiaTheme="minorHAnsi" w:hAnsi="Arial" w:cs="Arial"/>
          <w:lang w:eastAsia="en-US"/>
        </w:rPr>
        <w:t>т</w:t>
      </w:r>
      <w:r w:rsidRPr="006B35D8">
        <w:rPr>
          <w:rFonts w:ascii="Arial" w:eastAsiaTheme="minorHAnsi" w:hAnsi="Arial" w:cs="Arial"/>
          <w:lang w:eastAsia="en-US"/>
        </w:rPr>
        <w:lastRenderedPageBreak/>
        <w:t xml:space="preserve">ствие требованиям, установленным частью 6 настоящей статьи. По результатам проверки орган местного самоуправления принимает соответствующее решение о направлении документации по планировке территории Главе </w:t>
      </w:r>
      <w:r w:rsidRPr="006B35D8">
        <w:rPr>
          <w:rFonts w:ascii="Arial" w:hAnsi="Arial" w:cs="Arial"/>
          <w:lang w:eastAsia="en-US"/>
        </w:rPr>
        <w:t>Ермаковского рай</w:t>
      </w:r>
      <w:r w:rsidRPr="006B35D8">
        <w:rPr>
          <w:rFonts w:ascii="Arial" w:hAnsi="Arial" w:cs="Arial"/>
          <w:lang w:eastAsia="en-US"/>
        </w:rPr>
        <w:t>о</w:t>
      </w:r>
      <w:r w:rsidRPr="006B35D8">
        <w:rPr>
          <w:rFonts w:ascii="Arial" w:hAnsi="Arial" w:cs="Arial"/>
          <w:lang w:eastAsia="en-US"/>
        </w:rPr>
        <w:t xml:space="preserve">на Красноярского края </w:t>
      </w:r>
      <w:r w:rsidRPr="006B35D8">
        <w:rPr>
          <w:rFonts w:ascii="Arial" w:eastAsiaTheme="minorHAnsi" w:hAnsi="Arial" w:cs="Arial"/>
          <w:lang w:eastAsia="en-US"/>
        </w:rPr>
        <w:t>на утверждение или об отклонении такой документации и о направлении ее на доработку.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8. Проекты планировки территории и проекты межевания территории, р</w:t>
      </w:r>
      <w:r w:rsidRPr="006B35D8">
        <w:rPr>
          <w:rFonts w:ascii="Arial" w:eastAsiaTheme="minorHAnsi" w:hAnsi="Arial" w:cs="Arial"/>
          <w:lang w:eastAsia="en-US"/>
        </w:rPr>
        <w:t>е</w:t>
      </w:r>
      <w:r w:rsidRPr="006B35D8">
        <w:rPr>
          <w:rFonts w:ascii="Arial" w:eastAsiaTheme="minorHAnsi" w:hAnsi="Arial" w:cs="Arial"/>
          <w:lang w:eastAsia="en-US"/>
        </w:rPr>
        <w:t xml:space="preserve">шение об утверждении которых принимается в соответствии с градостроительным законодательством Главой </w:t>
      </w:r>
      <w:r w:rsidRPr="006B35D8">
        <w:rPr>
          <w:rFonts w:ascii="Arial" w:hAnsi="Arial" w:cs="Arial"/>
          <w:lang w:eastAsia="en-US"/>
        </w:rPr>
        <w:t>Ермаковского района Красноярского края</w:t>
      </w:r>
      <w:r w:rsidRPr="006B35D8">
        <w:rPr>
          <w:rFonts w:ascii="Arial" w:eastAsiaTheme="minorHAnsi" w:hAnsi="Arial" w:cs="Arial"/>
          <w:lang w:eastAsia="en-US"/>
        </w:rPr>
        <w:t>, до их утверждения подлежат обязательному рассмотрению на общественных обсужд</w:t>
      </w:r>
      <w:r w:rsidRPr="006B35D8">
        <w:rPr>
          <w:rFonts w:ascii="Arial" w:eastAsiaTheme="minorHAnsi" w:hAnsi="Arial" w:cs="Arial"/>
          <w:lang w:eastAsia="en-US"/>
        </w:rPr>
        <w:t>е</w:t>
      </w:r>
      <w:r w:rsidRPr="006B35D8">
        <w:rPr>
          <w:rFonts w:ascii="Arial" w:eastAsiaTheme="minorHAnsi" w:hAnsi="Arial" w:cs="Arial"/>
          <w:lang w:eastAsia="en-US"/>
        </w:rPr>
        <w:t>ниях или публичных слушаниях.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9. Общественные обсуждения или публичные слушания проводятся в п</w:t>
      </w:r>
      <w:r w:rsidRPr="006B35D8">
        <w:rPr>
          <w:rFonts w:ascii="Arial" w:eastAsiaTheme="minorHAnsi" w:hAnsi="Arial" w:cs="Arial"/>
          <w:lang w:eastAsia="en-US"/>
        </w:rPr>
        <w:t>о</w:t>
      </w:r>
      <w:r w:rsidRPr="006B35D8">
        <w:rPr>
          <w:rFonts w:ascii="Arial" w:eastAsiaTheme="minorHAnsi" w:hAnsi="Arial" w:cs="Arial"/>
          <w:lang w:eastAsia="en-US"/>
        </w:rPr>
        <w:t>рядке, определенном Уставом муниципального образования. Публичные слуш</w:t>
      </w:r>
      <w:r w:rsidRPr="006B35D8">
        <w:rPr>
          <w:rFonts w:ascii="Arial" w:eastAsiaTheme="minorHAnsi" w:hAnsi="Arial" w:cs="Arial"/>
          <w:lang w:eastAsia="en-US"/>
        </w:rPr>
        <w:t>а</w:t>
      </w:r>
      <w:r w:rsidRPr="006B35D8">
        <w:rPr>
          <w:rFonts w:ascii="Arial" w:eastAsiaTheme="minorHAnsi" w:hAnsi="Arial" w:cs="Arial"/>
          <w:lang w:eastAsia="en-US"/>
        </w:rPr>
        <w:t>ния по проекту планировки территории и проекту межевания территории не пр</w:t>
      </w:r>
      <w:r w:rsidRPr="006B35D8">
        <w:rPr>
          <w:rFonts w:ascii="Arial" w:eastAsiaTheme="minorHAnsi" w:hAnsi="Arial" w:cs="Arial"/>
          <w:lang w:eastAsia="en-US"/>
        </w:rPr>
        <w:t>о</w:t>
      </w:r>
      <w:r w:rsidRPr="006B35D8">
        <w:rPr>
          <w:rFonts w:ascii="Arial" w:eastAsiaTheme="minorHAnsi" w:hAnsi="Arial" w:cs="Arial"/>
          <w:lang w:eastAsia="en-US"/>
        </w:rPr>
        <w:t>водятся, если они подготовлены в отношении: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1) территории, в границах которой в соответствии с правилами землепол</w:t>
      </w:r>
      <w:r w:rsidRPr="006B35D8">
        <w:rPr>
          <w:rFonts w:ascii="Arial" w:eastAsiaTheme="minorHAnsi" w:hAnsi="Arial" w:cs="Arial"/>
          <w:lang w:eastAsia="en-US"/>
        </w:rPr>
        <w:t>ь</w:t>
      </w:r>
      <w:r w:rsidRPr="006B35D8">
        <w:rPr>
          <w:rFonts w:ascii="Arial" w:eastAsiaTheme="minorHAnsi" w:hAnsi="Arial" w:cs="Arial"/>
          <w:lang w:eastAsia="en-US"/>
        </w:rPr>
        <w:t>зования и застройки предусматривается осуществление деятельности по ко</w:t>
      </w:r>
      <w:r w:rsidRPr="006B35D8">
        <w:rPr>
          <w:rFonts w:ascii="Arial" w:eastAsiaTheme="minorHAnsi" w:hAnsi="Arial" w:cs="Arial"/>
          <w:lang w:eastAsia="en-US"/>
        </w:rPr>
        <w:t>м</w:t>
      </w:r>
      <w:r w:rsidRPr="006B35D8">
        <w:rPr>
          <w:rFonts w:ascii="Arial" w:eastAsiaTheme="minorHAnsi" w:hAnsi="Arial" w:cs="Arial"/>
          <w:lang w:eastAsia="en-US"/>
        </w:rPr>
        <w:t>плексному и устойчивому развитию территории;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2) территории в границах земельного участка, предоставленного некомме</w:t>
      </w:r>
      <w:r w:rsidRPr="006B35D8">
        <w:rPr>
          <w:rFonts w:ascii="Arial" w:eastAsiaTheme="minorHAnsi" w:hAnsi="Arial" w:cs="Arial"/>
          <w:lang w:eastAsia="en-US"/>
        </w:rPr>
        <w:t>р</w:t>
      </w:r>
      <w:r w:rsidRPr="006B35D8">
        <w:rPr>
          <w:rFonts w:ascii="Arial" w:eastAsiaTheme="minorHAnsi" w:hAnsi="Arial" w:cs="Arial"/>
          <w:lang w:eastAsia="en-US"/>
        </w:rPr>
        <w:t>ческой организации, созданной гражданами, для ведения садоводства, огородн</w:t>
      </w:r>
      <w:r w:rsidRPr="006B35D8">
        <w:rPr>
          <w:rFonts w:ascii="Arial" w:eastAsiaTheme="minorHAnsi" w:hAnsi="Arial" w:cs="Arial"/>
          <w:lang w:eastAsia="en-US"/>
        </w:rPr>
        <w:t>и</w:t>
      </w:r>
      <w:r w:rsidRPr="006B35D8">
        <w:rPr>
          <w:rFonts w:ascii="Arial" w:eastAsiaTheme="minorHAnsi" w:hAnsi="Arial" w:cs="Arial"/>
          <w:lang w:eastAsia="en-US"/>
        </w:rPr>
        <w:t>чества, дачного хозяйства или для ведения дачного хозяйства иному юридич</w:t>
      </w:r>
      <w:r w:rsidRPr="006B35D8">
        <w:rPr>
          <w:rFonts w:ascii="Arial" w:eastAsiaTheme="minorHAnsi" w:hAnsi="Arial" w:cs="Arial"/>
          <w:lang w:eastAsia="en-US"/>
        </w:rPr>
        <w:t>е</w:t>
      </w:r>
      <w:r w:rsidRPr="006B35D8">
        <w:rPr>
          <w:rFonts w:ascii="Arial" w:eastAsiaTheme="minorHAnsi" w:hAnsi="Arial" w:cs="Arial"/>
          <w:lang w:eastAsia="en-US"/>
        </w:rPr>
        <w:t>скому лицу;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3) территории для размещения линейных объектов в границах земель ле</w:t>
      </w:r>
      <w:r w:rsidRPr="006B35D8">
        <w:rPr>
          <w:rFonts w:ascii="Arial" w:eastAsiaTheme="minorHAnsi" w:hAnsi="Arial" w:cs="Arial"/>
          <w:lang w:eastAsia="en-US"/>
        </w:rPr>
        <w:t>с</w:t>
      </w:r>
      <w:r w:rsidRPr="006B35D8">
        <w:rPr>
          <w:rFonts w:ascii="Arial" w:eastAsiaTheme="minorHAnsi" w:hAnsi="Arial" w:cs="Arial"/>
          <w:lang w:eastAsia="en-US"/>
        </w:rPr>
        <w:t>ного фонда.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 xml:space="preserve">10. </w:t>
      </w:r>
      <w:proofErr w:type="gramStart"/>
      <w:r w:rsidRPr="006B35D8">
        <w:rPr>
          <w:rFonts w:ascii="Arial" w:eastAsiaTheme="minorHAnsi" w:hAnsi="Arial" w:cs="Arial"/>
          <w:lang w:eastAsia="en-US"/>
        </w:rPr>
        <w:t>В целях соблюдения права человека на благоприятные условия жизн</w:t>
      </w:r>
      <w:r w:rsidRPr="006B35D8">
        <w:rPr>
          <w:rFonts w:ascii="Arial" w:eastAsiaTheme="minorHAnsi" w:hAnsi="Arial" w:cs="Arial"/>
          <w:lang w:eastAsia="en-US"/>
        </w:rPr>
        <w:t>е</w:t>
      </w:r>
      <w:r w:rsidRPr="006B35D8">
        <w:rPr>
          <w:rFonts w:ascii="Arial" w:eastAsiaTheme="minorHAnsi" w:hAnsi="Arial" w:cs="Arial"/>
          <w:lang w:eastAsia="en-US"/>
        </w:rPr>
        <w:t>деятельности, прав и законных интересов правообладателей земельных участков и объектов капитального строительства публичные слушания по проекту план</w:t>
      </w:r>
      <w:r w:rsidRPr="006B35D8">
        <w:rPr>
          <w:rFonts w:ascii="Arial" w:eastAsiaTheme="minorHAnsi" w:hAnsi="Arial" w:cs="Arial"/>
          <w:lang w:eastAsia="en-US"/>
        </w:rPr>
        <w:t>и</w:t>
      </w:r>
      <w:r w:rsidRPr="006B35D8">
        <w:rPr>
          <w:rFonts w:ascii="Arial" w:eastAsiaTheme="minorHAnsi" w:hAnsi="Arial" w:cs="Arial"/>
          <w:lang w:eastAsia="en-US"/>
        </w:rPr>
        <w:t>ровки территории и проекту межевания территории проводятся с участием гра</w:t>
      </w:r>
      <w:r w:rsidRPr="006B35D8">
        <w:rPr>
          <w:rFonts w:ascii="Arial" w:eastAsiaTheme="minorHAnsi" w:hAnsi="Arial" w:cs="Arial"/>
          <w:lang w:eastAsia="en-US"/>
        </w:rPr>
        <w:t>ж</w:t>
      </w:r>
      <w:r w:rsidRPr="006B35D8">
        <w:rPr>
          <w:rFonts w:ascii="Arial" w:eastAsiaTheme="minorHAnsi" w:hAnsi="Arial" w:cs="Arial"/>
          <w:lang w:eastAsia="en-US"/>
        </w:rPr>
        <w:t>дан, проживающих на территории, применительно к которой осуществляется по</w:t>
      </w:r>
      <w:r w:rsidRPr="006B35D8">
        <w:rPr>
          <w:rFonts w:ascii="Arial" w:eastAsiaTheme="minorHAnsi" w:hAnsi="Arial" w:cs="Arial"/>
          <w:lang w:eastAsia="en-US"/>
        </w:rPr>
        <w:t>д</w:t>
      </w:r>
      <w:r w:rsidRPr="006B35D8">
        <w:rPr>
          <w:rFonts w:ascii="Arial" w:eastAsiaTheme="minorHAnsi" w:hAnsi="Arial" w:cs="Arial"/>
          <w:lang w:eastAsia="en-US"/>
        </w:rPr>
        <w:t>готовка проекта ее планировки и проекта ее межевания, правообладателей з</w:t>
      </w:r>
      <w:r w:rsidRPr="006B35D8">
        <w:rPr>
          <w:rFonts w:ascii="Arial" w:eastAsiaTheme="minorHAnsi" w:hAnsi="Arial" w:cs="Arial"/>
          <w:lang w:eastAsia="en-US"/>
        </w:rPr>
        <w:t>е</w:t>
      </w:r>
      <w:r w:rsidRPr="006B35D8">
        <w:rPr>
          <w:rFonts w:ascii="Arial" w:eastAsiaTheme="minorHAnsi" w:hAnsi="Arial" w:cs="Arial"/>
          <w:lang w:eastAsia="en-US"/>
        </w:rPr>
        <w:t>мельных участков и объектов капитального строительства, расположенных на указанной территории</w:t>
      </w:r>
      <w:proofErr w:type="gramEnd"/>
      <w:r w:rsidRPr="006B35D8">
        <w:rPr>
          <w:rFonts w:ascii="Arial" w:eastAsiaTheme="minorHAnsi" w:hAnsi="Arial" w:cs="Arial"/>
          <w:lang w:eastAsia="en-US"/>
        </w:rPr>
        <w:t>, лиц, законные интересы которых могут быть нарушены в связи с реализацией таких проектов.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11. Заключение о результатах общественных обсуждений или публичных слушаний по проекту планировки территории и проекту межевания территории подлежит опубликованию в порядке, установленном для официального опублик</w:t>
      </w:r>
      <w:r w:rsidRPr="006B35D8">
        <w:rPr>
          <w:rFonts w:ascii="Arial" w:eastAsiaTheme="minorHAnsi" w:hAnsi="Arial" w:cs="Arial"/>
          <w:lang w:eastAsia="en-US"/>
        </w:rPr>
        <w:t>о</w:t>
      </w:r>
      <w:r w:rsidRPr="006B35D8">
        <w:rPr>
          <w:rFonts w:ascii="Arial" w:eastAsiaTheme="minorHAnsi" w:hAnsi="Arial" w:cs="Arial"/>
          <w:lang w:eastAsia="en-US"/>
        </w:rPr>
        <w:t>вания муниципальных правовых актов, и размещается на официальном сайте а</w:t>
      </w:r>
      <w:r w:rsidRPr="006B35D8">
        <w:rPr>
          <w:rFonts w:ascii="Arial" w:eastAsiaTheme="minorHAnsi" w:hAnsi="Arial" w:cs="Arial"/>
          <w:lang w:eastAsia="en-US"/>
        </w:rPr>
        <w:t>д</w:t>
      </w:r>
      <w:r w:rsidRPr="006B35D8">
        <w:rPr>
          <w:rFonts w:ascii="Arial" w:eastAsiaTheme="minorHAnsi" w:hAnsi="Arial" w:cs="Arial"/>
          <w:lang w:eastAsia="en-US"/>
        </w:rPr>
        <w:t>министрации</w:t>
      </w:r>
      <w:r w:rsidRPr="006B35D8">
        <w:rPr>
          <w:rFonts w:ascii="Arial" w:hAnsi="Arial" w:cs="Arial"/>
          <w:lang w:eastAsia="en-US"/>
        </w:rPr>
        <w:t xml:space="preserve"> Ермаковского района Красноярского края.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12. Срок проведения публичных слушаний со дня оповещения жителей п</w:t>
      </w:r>
      <w:r w:rsidRPr="006B35D8">
        <w:rPr>
          <w:rFonts w:ascii="Arial" w:eastAsiaTheme="minorHAnsi" w:hAnsi="Arial" w:cs="Arial"/>
          <w:lang w:eastAsia="en-US"/>
        </w:rPr>
        <w:t>о</w:t>
      </w:r>
      <w:r w:rsidRPr="006B35D8">
        <w:rPr>
          <w:rFonts w:ascii="Arial" w:eastAsiaTheme="minorHAnsi" w:hAnsi="Arial" w:cs="Arial"/>
          <w:lang w:eastAsia="en-US"/>
        </w:rPr>
        <w:t>селения о времени и месте их проведения до дня опубликования заключения о результатах публичных слушаний определяется уставом муниципального образ</w:t>
      </w:r>
      <w:r w:rsidRPr="006B35D8">
        <w:rPr>
          <w:rFonts w:ascii="Arial" w:eastAsiaTheme="minorHAnsi" w:hAnsi="Arial" w:cs="Arial"/>
          <w:lang w:eastAsia="en-US"/>
        </w:rPr>
        <w:t>о</w:t>
      </w:r>
      <w:r w:rsidRPr="006B35D8">
        <w:rPr>
          <w:rFonts w:ascii="Arial" w:eastAsiaTheme="minorHAnsi" w:hAnsi="Arial" w:cs="Arial"/>
          <w:lang w:eastAsia="en-US"/>
        </w:rPr>
        <w:t>вания и составляет от четырнадцати дней до одного месяца.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 xml:space="preserve">13. </w:t>
      </w:r>
      <w:proofErr w:type="gramStart"/>
      <w:r w:rsidRPr="006B35D8">
        <w:rPr>
          <w:rFonts w:ascii="Arial" w:eastAsiaTheme="minorHAnsi" w:hAnsi="Arial" w:cs="Arial"/>
          <w:lang w:eastAsia="en-US"/>
        </w:rPr>
        <w:t xml:space="preserve">Орган местного самоуправления направляет Главе </w:t>
      </w:r>
      <w:r w:rsidRPr="006B35D8">
        <w:rPr>
          <w:rFonts w:ascii="Arial" w:hAnsi="Arial" w:cs="Arial"/>
          <w:lang w:eastAsia="en-US"/>
        </w:rPr>
        <w:t>Ермаковского рай</w:t>
      </w:r>
      <w:r w:rsidRPr="006B35D8">
        <w:rPr>
          <w:rFonts w:ascii="Arial" w:hAnsi="Arial" w:cs="Arial"/>
          <w:lang w:eastAsia="en-US"/>
        </w:rPr>
        <w:t>о</w:t>
      </w:r>
      <w:r w:rsidRPr="006B35D8">
        <w:rPr>
          <w:rFonts w:ascii="Arial" w:hAnsi="Arial" w:cs="Arial"/>
          <w:lang w:eastAsia="en-US"/>
        </w:rPr>
        <w:t xml:space="preserve">на Красноярского края </w:t>
      </w:r>
      <w:r w:rsidRPr="006B35D8">
        <w:rPr>
          <w:rFonts w:ascii="Arial" w:eastAsiaTheme="minorHAnsi" w:hAnsi="Arial" w:cs="Arial"/>
          <w:lang w:eastAsia="en-US"/>
        </w:rPr>
        <w:t>подготовленную документацию по планировке территории, протокол общественных обсуждений или публичных слушаний по проекту план</w:t>
      </w:r>
      <w:r w:rsidRPr="006B35D8">
        <w:rPr>
          <w:rFonts w:ascii="Arial" w:eastAsiaTheme="minorHAnsi" w:hAnsi="Arial" w:cs="Arial"/>
          <w:lang w:eastAsia="en-US"/>
        </w:rPr>
        <w:t>и</w:t>
      </w:r>
      <w:r w:rsidRPr="006B35D8">
        <w:rPr>
          <w:rFonts w:ascii="Arial" w:eastAsiaTheme="minorHAnsi" w:hAnsi="Arial" w:cs="Arial"/>
          <w:lang w:eastAsia="en-US"/>
        </w:rPr>
        <w:t>ровки территории и проекту межевания территории и заключение о результатах общественных обсуждений или публичных слушаний не позднее чем через пятн</w:t>
      </w:r>
      <w:r w:rsidRPr="006B35D8">
        <w:rPr>
          <w:rFonts w:ascii="Arial" w:eastAsiaTheme="minorHAnsi" w:hAnsi="Arial" w:cs="Arial"/>
          <w:lang w:eastAsia="en-US"/>
        </w:rPr>
        <w:t>а</w:t>
      </w:r>
      <w:r w:rsidRPr="006B35D8">
        <w:rPr>
          <w:rFonts w:ascii="Arial" w:eastAsiaTheme="minorHAnsi" w:hAnsi="Arial" w:cs="Arial"/>
          <w:lang w:eastAsia="en-US"/>
        </w:rPr>
        <w:t>дцать дней со дня окончания общественных обсуждений или публичных слуш</w:t>
      </w:r>
      <w:r w:rsidRPr="006B35D8">
        <w:rPr>
          <w:rFonts w:ascii="Arial" w:eastAsiaTheme="minorHAnsi" w:hAnsi="Arial" w:cs="Arial"/>
          <w:lang w:eastAsia="en-US"/>
        </w:rPr>
        <w:t>а</w:t>
      </w:r>
      <w:r w:rsidRPr="006B35D8">
        <w:rPr>
          <w:rFonts w:ascii="Arial" w:eastAsiaTheme="minorHAnsi" w:hAnsi="Arial" w:cs="Arial"/>
          <w:lang w:eastAsia="en-US"/>
        </w:rPr>
        <w:t>ний.</w:t>
      </w:r>
      <w:proofErr w:type="gramEnd"/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 xml:space="preserve">14. </w:t>
      </w:r>
      <w:proofErr w:type="gramStart"/>
      <w:r w:rsidRPr="006B35D8">
        <w:rPr>
          <w:rFonts w:ascii="Arial" w:eastAsiaTheme="minorHAnsi" w:hAnsi="Arial" w:cs="Arial"/>
          <w:lang w:eastAsia="en-US"/>
        </w:rPr>
        <w:t xml:space="preserve">Глава </w:t>
      </w:r>
      <w:r w:rsidRPr="006B35D8">
        <w:rPr>
          <w:rFonts w:ascii="Arial" w:hAnsi="Arial" w:cs="Arial"/>
          <w:lang w:eastAsia="en-US"/>
        </w:rPr>
        <w:t xml:space="preserve">Ермаковского района Красноярского края </w:t>
      </w:r>
      <w:r w:rsidRPr="006B35D8">
        <w:rPr>
          <w:rFonts w:ascii="Arial" w:eastAsiaTheme="minorHAnsi" w:hAnsi="Arial" w:cs="Arial"/>
          <w:lang w:eastAsia="en-US"/>
        </w:rPr>
        <w:t>муниципального обр</w:t>
      </w:r>
      <w:r w:rsidRPr="006B35D8">
        <w:rPr>
          <w:rFonts w:ascii="Arial" w:eastAsiaTheme="minorHAnsi" w:hAnsi="Arial" w:cs="Arial"/>
          <w:lang w:eastAsia="en-US"/>
        </w:rPr>
        <w:t>а</w:t>
      </w:r>
      <w:r w:rsidRPr="006B35D8">
        <w:rPr>
          <w:rFonts w:ascii="Arial" w:eastAsiaTheme="minorHAnsi" w:hAnsi="Arial" w:cs="Arial"/>
          <w:lang w:eastAsia="en-US"/>
        </w:rPr>
        <w:t>зования с учетом протокола общественных обсуждений или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</w:t>
      </w:r>
      <w:r w:rsidRPr="006B35D8">
        <w:rPr>
          <w:rFonts w:ascii="Arial" w:eastAsiaTheme="minorHAnsi" w:hAnsi="Arial" w:cs="Arial"/>
          <w:lang w:eastAsia="en-US"/>
        </w:rPr>
        <w:t>н</w:t>
      </w:r>
      <w:r w:rsidRPr="006B35D8">
        <w:rPr>
          <w:rFonts w:ascii="Arial" w:eastAsiaTheme="minorHAnsi" w:hAnsi="Arial" w:cs="Arial"/>
          <w:lang w:eastAsia="en-US"/>
        </w:rPr>
        <w:lastRenderedPageBreak/>
        <w:t>тации по планировке территории или об отклонении такой документации и о направлении ее в на доработку с учетом указанных протокола и заключения.</w:t>
      </w:r>
      <w:proofErr w:type="gramEnd"/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15. Основанием для отклонения документации по планировке территории, и направления ее на доработку является несоответствие такой документации тр</w:t>
      </w:r>
      <w:r w:rsidRPr="006B35D8">
        <w:rPr>
          <w:rFonts w:ascii="Arial" w:eastAsiaTheme="minorHAnsi" w:hAnsi="Arial" w:cs="Arial"/>
          <w:lang w:eastAsia="en-US"/>
        </w:rPr>
        <w:t>е</w:t>
      </w:r>
      <w:r w:rsidRPr="006B35D8">
        <w:rPr>
          <w:rFonts w:ascii="Arial" w:eastAsiaTheme="minorHAnsi" w:hAnsi="Arial" w:cs="Arial"/>
          <w:lang w:eastAsia="en-US"/>
        </w:rPr>
        <w:t>бованиям, указанным в части 6 настоящей статьи.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16. Утвержденная документация по планировке территории (проекты пл</w:t>
      </w:r>
      <w:r w:rsidRPr="006B35D8">
        <w:rPr>
          <w:rFonts w:ascii="Arial" w:eastAsiaTheme="minorHAnsi" w:hAnsi="Arial" w:cs="Arial"/>
          <w:lang w:eastAsia="en-US"/>
        </w:rPr>
        <w:t>а</w:t>
      </w:r>
      <w:r w:rsidRPr="006B35D8">
        <w:rPr>
          <w:rFonts w:ascii="Arial" w:eastAsiaTheme="minorHAnsi" w:hAnsi="Arial" w:cs="Arial"/>
          <w:lang w:eastAsia="en-US"/>
        </w:rPr>
        <w:t xml:space="preserve">нировки территории и проекты межевания территории) подлежит опубликованию в </w:t>
      </w:r>
      <w:proofErr w:type="gramStart"/>
      <w:r w:rsidRPr="006B35D8">
        <w:rPr>
          <w:rFonts w:ascii="Arial" w:eastAsiaTheme="minorHAnsi" w:hAnsi="Arial" w:cs="Arial"/>
          <w:lang w:eastAsia="en-US"/>
        </w:rPr>
        <w:t>порядке, установленном для официального опубликования муниципальных пр</w:t>
      </w:r>
      <w:r w:rsidRPr="006B35D8">
        <w:rPr>
          <w:rFonts w:ascii="Arial" w:eastAsiaTheme="minorHAnsi" w:hAnsi="Arial" w:cs="Arial"/>
          <w:lang w:eastAsia="en-US"/>
        </w:rPr>
        <w:t>а</w:t>
      </w:r>
      <w:r w:rsidRPr="006B35D8">
        <w:rPr>
          <w:rFonts w:ascii="Arial" w:eastAsiaTheme="minorHAnsi" w:hAnsi="Arial" w:cs="Arial"/>
          <w:lang w:eastAsia="en-US"/>
        </w:rPr>
        <w:t>вовых актов в течение семи дней со дня утверждения указанной документации и размещается</w:t>
      </w:r>
      <w:proofErr w:type="gramEnd"/>
      <w:r w:rsidRPr="006B35D8">
        <w:rPr>
          <w:rFonts w:ascii="Arial" w:eastAsiaTheme="minorHAnsi" w:hAnsi="Arial" w:cs="Arial"/>
          <w:lang w:eastAsia="en-US"/>
        </w:rPr>
        <w:t xml:space="preserve"> на официальном сайте администрации </w:t>
      </w:r>
      <w:r w:rsidRPr="006B35D8">
        <w:rPr>
          <w:rFonts w:ascii="Arial" w:hAnsi="Arial" w:cs="Arial"/>
          <w:lang w:eastAsia="en-US"/>
        </w:rPr>
        <w:t>Ермаковского района Кра</w:t>
      </w:r>
      <w:r w:rsidRPr="006B35D8">
        <w:rPr>
          <w:rFonts w:ascii="Arial" w:hAnsi="Arial" w:cs="Arial"/>
          <w:lang w:eastAsia="en-US"/>
        </w:rPr>
        <w:t>с</w:t>
      </w:r>
      <w:r w:rsidRPr="006B35D8">
        <w:rPr>
          <w:rFonts w:ascii="Arial" w:hAnsi="Arial" w:cs="Arial"/>
          <w:lang w:eastAsia="en-US"/>
        </w:rPr>
        <w:t>ноярского края</w:t>
      </w:r>
      <w:r w:rsidRPr="006B35D8">
        <w:rPr>
          <w:rFonts w:ascii="Arial" w:eastAsiaTheme="minorHAnsi" w:hAnsi="Arial" w:cs="Arial"/>
          <w:lang w:eastAsia="en-US"/>
        </w:rPr>
        <w:t xml:space="preserve"> в сети «Интернет.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17.Подготовка документации по планировке территории осуществляется в соответствии с Градостроительным кодексом РФ, законами и иными нормативн</w:t>
      </w:r>
      <w:r w:rsidRPr="006B35D8">
        <w:rPr>
          <w:rFonts w:ascii="Arial" w:eastAsiaTheme="minorHAnsi" w:hAnsi="Arial" w:cs="Arial"/>
          <w:lang w:eastAsia="en-US"/>
        </w:rPr>
        <w:t>ы</w:t>
      </w:r>
      <w:r w:rsidRPr="006B35D8">
        <w:rPr>
          <w:rFonts w:ascii="Arial" w:eastAsiaTheme="minorHAnsi" w:hAnsi="Arial" w:cs="Arial"/>
          <w:lang w:eastAsia="en-US"/>
        </w:rPr>
        <w:t>ми правовыми актами правительства Красноярского края, нормативными прав</w:t>
      </w:r>
      <w:r w:rsidRPr="006B35D8">
        <w:rPr>
          <w:rFonts w:ascii="Arial" w:eastAsiaTheme="minorHAnsi" w:hAnsi="Arial" w:cs="Arial"/>
          <w:lang w:eastAsia="en-US"/>
        </w:rPr>
        <w:t>о</w:t>
      </w:r>
      <w:r w:rsidRPr="006B35D8">
        <w:rPr>
          <w:rFonts w:ascii="Arial" w:eastAsiaTheme="minorHAnsi" w:hAnsi="Arial" w:cs="Arial"/>
          <w:lang w:eastAsia="en-US"/>
        </w:rPr>
        <w:t xml:space="preserve">выми актами администрации </w:t>
      </w:r>
      <w:r w:rsidRPr="006B35D8">
        <w:rPr>
          <w:rFonts w:ascii="Arial" w:hAnsi="Arial" w:cs="Arial"/>
          <w:lang w:eastAsia="en-US"/>
        </w:rPr>
        <w:t>Ермаковского района Красноярского края.</w:t>
      </w:r>
      <w:bookmarkStart w:id="9" w:name="_Toc144376453"/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Статья 5. Проведение общественных обсуждений, публичных слушаний по вопросам землепользования и застройки.</w:t>
      </w:r>
      <w:bookmarkEnd w:id="9"/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bookmarkStart w:id="10" w:name="dst2105"/>
      <w:bookmarkEnd w:id="10"/>
      <w:r w:rsidRPr="006B35D8">
        <w:rPr>
          <w:rFonts w:ascii="Arial" w:hAnsi="Arial" w:cs="Arial"/>
        </w:rPr>
        <w:t xml:space="preserve">1. </w:t>
      </w:r>
      <w:proofErr w:type="gramStart"/>
      <w:r w:rsidRPr="006B35D8">
        <w:rPr>
          <w:rFonts w:ascii="Arial" w:hAnsi="Arial" w:cs="Arial"/>
        </w:rPr>
        <w:t>В целях соблюдения права человека на благоприятные условия жизнед</w:t>
      </w:r>
      <w:r w:rsidRPr="006B35D8">
        <w:rPr>
          <w:rFonts w:ascii="Arial" w:hAnsi="Arial" w:cs="Arial"/>
        </w:rPr>
        <w:t>е</w:t>
      </w:r>
      <w:r w:rsidRPr="006B35D8">
        <w:rPr>
          <w:rFonts w:ascii="Arial" w:hAnsi="Arial" w:cs="Arial"/>
        </w:rPr>
        <w:t>ятельности, прав и законных интересов правообладателей земельных участков и объектов капитального строительства по проектам правил землепользования и застройки, проектам планировки территории, проектам межевания территории, проектам решений о предоставлении разрешения на условно разрешенный вид использования земельного участка или объекта капитального строительства, пр</w:t>
      </w:r>
      <w:r w:rsidRPr="006B35D8">
        <w:rPr>
          <w:rFonts w:ascii="Arial" w:hAnsi="Arial" w:cs="Arial"/>
        </w:rPr>
        <w:t>о</w:t>
      </w:r>
      <w:r w:rsidRPr="006B35D8">
        <w:rPr>
          <w:rFonts w:ascii="Arial" w:hAnsi="Arial" w:cs="Arial"/>
        </w:rPr>
        <w:t>ектам решений о предоставлении разрешения на отклонение от предельных п</w:t>
      </w:r>
      <w:r w:rsidRPr="006B35D8">
        <w:rPr>
          <w:rFonts w:ascii="Arial" w:hAnsi="Arial" w:cs="Arial"/>
        </w:rPr>
        <w:t>а</w:t>
      </w:r>
      <w:r w:rsidRPr="006B35D8">
        <w:rPr>
          <w:rFonts w:ascii="Arial" w:hAnsi="Arial" w:cs="Arial"/>
        </w:rPr>
        <w:t>раметров разрешенного строительства</w:t>
      </w:r>
      <w:proofErr w:type="gramEnd"/>
      <w:r w:rsidRPr="006B35D8">
        <w:rPr>
          <w:rFonts w:ascii="Arial" w:hAnsi="Arial" w:cs="Arial"/>
        </w:rPr>
        <w:t xml:space="preserve">, реконструкции объектов капитального строительства в соответствии с уставом </w:t>
      </w:r>
      <w:r w:rsidRPr="006B35D8">
        <w:rPr>
          <w:rFonts w:ascii="Arial" w:hAnsi="Arial" w:cs="Arial"/>
          <w:lang w:eastAsia="en-US"/>
        </w:rPr>
        <w:t>Ермаковского района Красноярского края</w:t>
      </w:r>
      <w:r w:rsidRPr="006B35D8">
        <w:rPr>
          <w:rFonts w:ascii="Arial" w:hAnsi="Arial" w:cs="Arial"/>
        </w:rPr>
        <w:t xml:space="preserve"> и с учетом положений настоящих правил проводятся общественные обсуждения или публичные слушания, за исключением случаев, предусмотренных настоящ</w:t>
      </w:r>
      <w:r w:rsidRPr="006B35D8">
        <w:rPr>
          <w:rFonts w:ascii="Arial" w:hAnsi="Arial" w:cs="Arial"/>
        </w:rPr>
        <w:t>и</w:t>
      </w:r>
      <w:r w:rsidRPr="006B35D8">
        <w:rPr>
          <w:rFonts w:ascii="Arial" w:hAnsi="Arial" w:cs="Arial"/>
        </w:rPr>
        <w:t>ми правилами и другими федеральными законами.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11" w:name="dst2106"/>
      <w:bookmarkEnd w:id="11"/>
      <w:r w:rsidRPr="006B35D8">
        <w:rPr>
          <w:rFonts w:ascii="Arial" w:hAnsi="Arial" w:cs="Arial"/>
        </w:rPr>
        <w:t xml:space="preserve">2. </w:t>
      </w:r>
      <w:proofErr w:type="gramStart"/>
      <w:r w:rsidRPr="006B35D8">
        <w:rPr>
          <w:rFonts w:ascii="Arial" w:hAnsi="Arial" w:cs="Arial"/>
        </w:rPr>
        <w:t>Участниками общественных обсуждений или публичных слушаний по проектам правил землепользования и застройки, проектам планировки террит</w:t>
      </w:r>
      <w:r w:rsidRPr="006B35D8">
        <w:rPr>
          <w:rFonts w:ascii="Arial" w:hAnsi="Arial" w:cs="Arial"/>
        </w:rPr>
        <w:t>о</w:t>
      </w:r>
      <w:r w:rsidRPr="006B35D8">
        <w:rPr>
          <w:rFonts w:ascii="Arial" w:hAnsi="Arial" w:cs="Arial"/>
        </w:rPr>
        <w:t>рии, проектам межевания территории,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</w:t>
      </w:r>
      <w:r w:rsidRPr="006B35D8">
        <w:rPr>
          <w:rFonts w:ascii="Arial" w:hAnsi="Arial" w:cs="Arial"/>
        </w:rPr>
        <w:t>н</w:t>
      </w:r>
      <w:r w:rsidRPr="006B35D8">
        <w:rPr>
          <w:rFonts w:ascii="Arial" w:hAnsi="Arial" w:cs="Arial"/>
        </w:rPr>
        <w:t>ные проекты, правообладатели находящихся в границах этой территории земел</w:t>
      </w:r>
      <w:r w:rsidRPr="006B35D8">
        <w:rPr>
          <w:rFonts w:ascii="Arial" w:hAnsi="Arial" w:cs="Arial"/>
        </w:rPr>
        <w:t>ь</w:t>
      </w:r>
      <w:r w:rsidRPr="006B35D8">
        <w:rPr>
          <w:rFonts w:ascii="Arial" w:hAnsi="Arial" w:cs="Arial"/>
        </w:rPr>
        <w:t>ных участков и (или) расположенных на них объектов капитального строител</w:t>
      </w:r>
      <w:r w:rsidRPr="006B35D8">
        <w:rPr>
          <w:rFonts w:ascii="Arial" w:hAnsi="Arial" w:cs="Arial"/>
        </w:rPr>
        <w:t>ь</w:t>
      </w:r>
      <w:r w:rsidRPr="006B35D8">
        <w:rPr>
          <w:rFonts w:ascii="Arial" w:hAnsi="Arial" w:cs="Arial"/>
        </w:rPr>
        <w:t>ства, а также правообладатели помещений</w:t>
      </w:r>
      <w:proofErr w:type="gramEnd"/>
      <w:r w:rsidRPr="006B35D8">
        <w:rPr>
          <w:rFonts w:ascii="Arial" w:hAnsi="Arial" w:cs="Arial"/>
        </w:rPr>
        <w:t>, являющихся частью указанных объе</w:t>
      </w:r>
      <w:r w:rsidRPr="006B35D8">
        <w:rPr>
          <w:rFonts w:ascii="Arial" w:hAnsi="Arial" w:cs="Arial"/>
        </w:rPr>
        <w:t>к</w:t>
      </w:r>
      <w:r w:rsidRPr="006B35D8">
        <w:rPr>
          <w:rFonts w:ascii="Arial" w:hAnsi="Arial" w:cs="Arial"/>
        </w:rPr>
        <w:t>тов капитального строительства.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12" w:name="dst2107"/>
      <w:bookmarkStart w:id="13" w:name="dst2108"/>
      <w:bookmarkEnd w:id="12"/>
      <w:bookmarkEnd w:id="13"/>
      <w:r w:rsidRPr="006B35D8">
        <w:rPr>
          <w:rFonts w:ascii="Arial" w:hAnsi="Arial" w:cs="Arial"/>
        </w:rPr>
        <w:t>3. Процедура проведения общественных обсуждений состоит из следующих этапов: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14" w:name="dst2109"/>
      <w:bookmarkEnd w:id="14"/>
      <w:r w:rsidRPr="006B35D8">
        <w:rPr>
          <w:rFonts w:ascii="Arial" w:hAnsi="Arial" w:cs="Arial"/>
        </w:rPr>
        <w:t>1) оповещение о начале общественных обсуждений;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15" w:name="dst2110"/>
      <w:bookmarkEnd w:id="15"/>
      <w:proofErr w:type="gramStart"/>
      <w:r w:rsidRPr="006B35D8">
        <w:rPr>
          <w:rFonts w:ascii="Arial" w:hAnsi="Arial" w:cs="Arial"/>
        </w:rPr>
        <w:t>2) размещение проекта, подлежащего рассмотрению на общественных о</w:t>
      </w:r>
      <w:r w:rsidRPr="006B35D8">
        <w:rPr>
          <w:rFonts w:ascii="Arial" w:hAnsi="Arial" w:cs="Arial"/>
        </w:rPr>
        <w:t>б</w:t>
      </w:r>
      <w:r w:rsidRPr="006B35D8">
        <w:rPr>
          <w:rFonts w:ascii="Arial" w:hAnsi="Arial" w:cs="Arial"/>
        </w:rPr>
        <w:t>суждениях, и информационных материалов к нему на официальном сайте органа местного самоуправления в информационно-телекоммуникационной сети "Инте</w:t>
      </w:r>
      <w:r w:rsidRPr="006B35D8">
        <w:rPr>
          <w:rFonts w:ascii="Arial" w:hAnsi="Arial" w:cs="Arial"/>
        </w:rPr>
        <w:t>р</w:t>
      </w:r>
      <w:r w:rsidRPr="006B35D8">
        <w:rPr>
          <w:rFonts w:ascii="Arial" w:hAnsi="Arial" w:cs="Arial"/>
        </w:rPr>
        <w:t>нет" и (или) в государственной или муниципальной информационной системе, обеспечивающей проведение общественных обсуждений с использованием и</w:t>
      </w:r>
      <w:r w:rsidRPr="006B35D8">
        <w:rPr>
          <w:rFonts w:ascii="Arial" w:hAnsi="Arial" w:cs="Arial"/>
        </w:rPr>
        <w:t>н</w:t>
      </w:r>
      <w:r w:rsidRPr="006B35D8">
        <w:rPr>
          <w:rFonts w:ascii="Arial" w:hAnsi="Arial" w:cs="Arial"/>
        </w:rPr>
        <w:t>формационно-телекоммуникационной сети "Интернет", либо на региональном портале государственных и муниципальных услуг (далее в настоящей статье - информационные системы) и открытие экспозиции или экспозиций такого</w:t>
      </w:r>
      <w:proofErr w:type="gramEnd"/>
      <w:r w:rsidRPr="006B35D8">
        <w:rPr>
          <w:rFonts w:ascii="Arial" w:hAnsi="Arial" w:cs="Arial"/>
        </w:rPr>
        <w:t xml:space="preserve"> проекта;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16" w:name="dst2111"/>
      <w:bookmarkEnd w:id="16"/>
      <w:r w:rsidRPr="006B35D8">
        <w:rPr>
          <w:rFonts w:ascii="Arial" w:hAnsi="Arial" w:cs="Arial"/>
        </w:rPr>
        <w:t>3) проведение экспозиции или экспозиций проекта, подлежащего рассмо</w:t>
      </w:r>
      <w:r w:rsidRPr="006B35D8">
        <w:rPr>
          <w:rFonts w:ascii="Arial" w:hAnsi="Arial" w:cs="Arial"/>
        </w:rPr>
        <w:t>т</w:t>
      </w:r>
      <w:r w:rsidRPr="006B35D8">
        <w:rPr>
          <w:rFonts w:ascii="Arial" w:hAnsi="Arial" w:cs="Arial"/>
        </w:rPr>
        <w:t>рению на общественных обсуждениях;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17" w:name="dst2112"/>
      <w:bookmarkEnd w:id="17"/>
      <w:r w:rsidRPr="006B35D8">
        <w:rPr>
          <w:rFonts w:ascii="Arial" w:hAnsi="Arial" w:cs="Arial"/>
        </w:rPr>
        <w:lastRenderedPageBreak/>
        <w:t>4) подготовка и оформление протокола общественных обсуждений;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18" w:name="dst2113"/>
      <w:bookmarkEnd w:id="18"/>
      <w:r w:rsidRPr="006B35D8">
        <w:rPr>
          <w:rFonts w:ascii="Arial" w:hAnsi="Arial" w:cs="Arial"/>
        </w:rPr>
        <w:t>5) подготовка и опубликование заключения о результатах общественных обсуждений.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19" w:name="dst2114"/>
      <w:bookmarkEnd w:id="19"/>
      <w:r w:rsidRPr="006B35D8">
        <w:rPr>
          <w:rFonts w:ascii="Arial" w:hAnsi="Arial" w:cs="Arial"/>
        </w:rPr>
        <w:t>4. Процедура проведения публичных слушаний состоит из следующих эт</w:t>
      </w:r>
      <w:r w:rsidRPr="006B35D8">
        <w:rPr>
          <w:rFonts w:ascii="Arial" w:hAnsi="Arial" w:cs="Arial"/>
        </w:rPr>
        <w:t>а</w:t>
      </w:r>
      <w:r w:rsidRPr="006B35D8">
        <w:rPr>
          <w:rFonts w:ascii="Arial" w:hAnsi="Arial" w:cs="Arial"/>
        </w:rPr>
        <w:t>пов: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20" w:name="dst2115"/>
      <w:bookmarkEnd w:id="20"/>
      <w:r w:rsidRPr="006B35D8">
        <w:rPr>
          <w:rFonts w:ascii="Arial" w:hAnsi="Arial" w:cs="Arial"/>
        </w:rPr>
        <w:t>1) оповещение о начале публичных слушаний;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21" w:name="dst2116"/>
      <w:bookmarkEnd w:id="21"/>
      <w:r w:rsidRPr="006B35D8">
        <w:rPr>
          <w:rFonts w:ascii="Arial" w:hAnsi="Arial" w:cs="Arial"/>
        </w:rPr>
        <w:t xml:space="preserve">2) размещение проекта, подлежащего рассмотрению на публичных </w:t>
      </w:r>
      <w:proofErr w:type="gramStart"/>
      <w:r w:rsidRPr="006B35D8">
        <w:rPr>
          <w:rFonts w:ascii="Arial" w:hAnsi="Arial" w:cs="Arial"/>
        </w:rPr>
        <w:t>слуш</w:t>
      </w:r>
      <w:r w:rsidRPr="006B35D8">
        <w:rPr>
          <w:rFonts w:ascii="Arial" w:hAnsi="Arial" w:cs="Arial"/>
        </w:rPr>
        <w:t>а</w:t>
      </w:r>
      <w:r w:rsidRPr="006B35D8">
        <w:rPr>
          <w:rFonts w:ascii="Arial" w:hAnsi="Arial" w:cs="Arial"/>
        </w:rPr>
        <w:t>ниях</w:t>
      </w:r>
      <w:proofErr w:type="gramEnd"/>
      <w:r w:rsidRPr="006B35D8">
        <w:rPr>
          <w:rFonts w:ascii="Arial" w:hAnsi="Arial" w:cs="Arial"/>
        </w:rPr>
        <w:t>, и информационных материалов к нему на официальном сайте и открытие экспозиции или экспозиций такого проекта;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22" w:name="dst2117"/>
      <w:bookmarkEnd w:id="22"/>
      <w:r w:rsidRPr="006B35D8">
        <w:rPr>
          <w:rFonts w:ascii="Arial" w:hAnsi="Arial" w:cs="Arial"/>
        </w:rPr>
        <w:t>3) проведение экспозиции или экспозиций проекта, подлежащего рассмо</w:t>
      </w:r>
      <w:r w:rsidRPr="006B35D8">
        <w:rPr>
          <w:rFonts w:ascii="Arial" w:hAnsi="Arial" w:cs="Arial"/>
        </w:rPr>
        <w:t>т</w:t>
      </w:r>
      <w:r w:rsidRPr="006B35D8">
        <w:rPr>
          <w:rFonts w:ascii="Arial" w:hAnsi="Arial" w:cs="Arial"/>
        </w:rPr>
        <w:t>рению на публичных слушаниях;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23" w:name="dst2118"/>
      <w:bookmarkEnd w:id="23"/>
      <w:r w:rsidRPr="006B35D8">
        <w:rPr>
          <w:rFonts w:ascii="Arial" w:hAnsi="Arial" w:cs="Arial"/>
        </w:rPr>
        <w:t>4) проведение собрания или собраний участников публичных слушаний;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24" w:name="dst2119"/>
      <w:bookmarkEnd w:id="24"/>
      <w:r w:rsidRPr="006B35D8">
        <w:rPr>
          <w:rFonts w:ascii="Arial" w:hAnsi="Arial" w:cs="Arial"/>
        </w:rPr>
        <w:t>5) подготовка и оформление протокола публичных слушаний;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25" w:name="dst2120"/>
      <w:bookmarkEnd w:id="25"/>
      <w:r w:rsidRPr="006B35D8">
        <w:rPr>
          <w:rFonts w:ascii="Arial" w:hAnsi="Arial" w:cs="Arial"/>
        </w:rPr>
        <w:t>6) подготовка и опубликование заключения о результатах публичных сл</w:t>
      </w:r>
      <w:r w:rsidRPr="006B35D8">
        <w:rPr>
          <w:rFonts w:ascii="Arial" w:hAnsi="Arial" w:cs="Arial"/>
        </w:rPr>
        <w:t>у</w:t>
      </w:r>
      <w:r w:rsidRPr="006B35D8">
        <w:rPr>
          <w:rFonts w:ascii="Arial" w:hAnsi="Arial" w:cs="Arial"/>
        </w:rPr>
        <w:t>шаний.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26" w:name="dst2121"/>
      <w:bookmarkEnd w:id="26"/>
      <w:r w:rsidRPr="006B35D8">
        <w:rPr>
          <w:rFonts w:ascii="Arial" w:hAnsi="Arial" w:cs="Arial"/>
        </w:rPr>
        <w:t>5. Оповещение о начале общественных обсуждений или публичных слуш</w:t>
      </w:r>
      <w:r w:rsidRPr="006B35D8">
        <w:rPr>
          <w:rFonts w:ascii="Arial" w:hAnsi="Arial" w:cs="Arial"/>
        </w:rPr>
        <w:t>а</w:t>
      </w:r>
      <w:r w:rsidRPr="006B35D8">
        <w:rPr>
          <w:rFonts w:ascii="Arial" w:hAnsi="Arial" w:cs="Arial"/>
        </w:rPr>
        <w:t>ний должно содержать: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27" w:name="dst2122"/>
      <w:bookmarkEnd w:id="27"/>
      <w:r w:rsidRPr="006B35D8">
        <w:rPr>
          <w:rFonts w:ascii="Arial" w:hAnsi="Arial" w:cs="Arial"/>
        </w:rPr>
        <w:t>1) информацию о проекте, подлежащем рассмотрению на общественных обсуждениях или публичных слушаниях, и перечень информационных материалов к такому проекту;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28" w:name="dst2123"/>
      <w:bookmarkEnd w:id="28"/>
      <w:r w:rsidRPr="006B35D8">
        <w:rPr>
          <w:rFonts w:ascii="Arial" w:hAnsi="Arial" w:cs="Arial"/>
        </w:rPr>
        <w:t>2) информацию о порядке и сроках проведения общественных обсуждений или публичных слушаний по проекту, подлежащему рассмотрению на обществе</w:t>
      </w:r>
      <w:r w:rsidRPr="006B35D8">
        <w:rPr>
          <w:rFonts w:ascii="Arial" w:hAnsi="Arial" w:cs="Arial"/>
        </w:rPr>
        <w:t>н</w:t>
      </w:r>
      <w:r w:rsidRPr="006B35D8">
        <w:rPr>
          <w:rFonts w:ascii="Arial" w:hAnsi="Arial" w:cs="Arial"/>
        </w:rPr>
        <w:t>ных обсуждениях или публичных слушаниях;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29" w:name="dst2124"/>
      <w:bookmarkEnd w:id="29"/>
      <w:r w:rsidRPr="006B35D8">
        <w:rPr>
          <w:rFonts w:ascii="Arial" w:hAnsi="Arial" w:cs="Arial"/>
        </w:rPr>
        <w:t>3) информацию о месте, дате открытия экспозиции или экспозиций проекта, подлежащего рассмотрению на общественных обсуждениях или публичных сл</w:t>
      </w:r>
      <w:r w:rsidRPr="006B35D8">
        <w:rPr>
          <w:rFonts w:ascii="Arial" w:hAnsi="Arial" w:cs="Arial"/>
        </w:rPr>
        <w:t>у</w:t>
      </w:r>
      <w:r w:rsidRPr="006B35D8">
        <w:rPr>
          <w:rFonts w:ascii="Arial" w:hAnsi="Arial" w:cs="Arial"/>
        </w:rPr>
        <w:t>шаниях,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30" w:name="dst2125"/>
      <w:bookmarkEnd w:id="30"/>
      <w:r w:rsidRPr="006B35D8">
        <w:rPr>
          <w:rFonts w:ascii="Arial" w:hAnsi="Arial" w:cs="Arial"/>
        </w:rPr>
        <w:t>4) информацию о порядке, сроке и форме внесения участниками общ</w:t>
      </w:r>
      <w:r w:rsidRPr="006B35D8">
        <w:rPr>
          <w:rFonts w:ascii="Arial" w:hAnsi="Arial" w:cs="Arial"/>
        </w:rPr>
        <w:t>е</w:t>
      </w:r>
      <w:r w:rsidRPr="006B35D8">
        <w:rPr>
          <w:rFonts w:ascii="Arial" w:hAnsi="Arial" w:cs="Arial"/>
        </w:rPr>
        <w:t>ственных обсуждений или публичных слушаний предложений и замечаний, кас</w:t>
      </w:r>
      <w:r w:rsidRPr="006B35D8">
        <w:rPr>
          <w:rFonts w:ascii="Arial" w:hAnsi="Arial" w:cs="Arial"/>
        </w:rPr>
        <w:t>а</w:t>
      </w:r>
      <w:r w:rsidRPr="006B35D8">
        <w:rPr>
          <w:rFonts w:ascii="Arial" w:hAnsi="Arial" w:cs="Arial"/>
        </w:rPr>
        <w:t>ющихся проекта, подлежащего рассмотрению на общественных обсуждениях или публичных слушаниях.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31" w:name="dst2126"/>
      <w:bookmarkEnd w:id="31"/>
      <w:r w:rsidRPr="006B35D8">
        <w:rPr>
          <w:rFonts w:ascii="Arial" w:hAnsi="Arial" w:cs="Arial"/>
        </w:rPr>
        <w:t xml:space="preserve">6. </w:t>
      </w:r>
      <w:proofErr w:type="gramStart"/>
      <w:r w:rsidRPr="006B35D8">
        <w:rPr>
          <w:rFonts w:ascii="Arial" w:hAnsi="Arial" w:cs="Arial"/>
        </w:rPr>
        <w:t>Оповещение о начале общественных обсуждений также должно соде</w:t>
      </w:r>
      <w:r w:rsidRPr="006B35D8">
        <w:rPr>
          <w:rFonts w:ascii="Arial" w:hAnsi="Arial" w:cs="Arial"/>
        </w:rPr>
        <w:t>р</w:t>
      </w:r>
      <w:r w:rsidRPr="006B35D8">
        <w:rPr>
          <w:rFonts w:ascii="Arial" w:hAnsi="Arial" w:cs="Arial"/>
        </w:rPr>
        <w:t>жать информацию об официальном сайте, на котором будут размещены проект, подлежащий рассмотрению на общественных обсуждениях, и информационные материалы к нему, или информационных системах, в которых будут размещены такой проект и информационные материалы к нему, с использованием которых будут проводиться общественные обсуждения.</w:t>
      </w:r>
      <w:proofErr w:type="gramEnd"/>
      <w:r w:rsidRPr="006B35D8">
        <w:rPr>
          <w:rFonts w:ascii="Arial" w:hAnsi="Arial" w:cs="Arial"/>
        </w:rPr>
        <w:t xml:space="preserve"> Оповещение о начале публичных слушаний также должно содержать информацию об официальном сайте, на кот</w:t>
      </w:r>
      <w:r w:rsidRPr="006B35D8">
        <w:rPr>
          <w:rFonts w:ascii="Arial" w:hAnsi="Arial" w:cs="Arial"/>
        </w:rPr>
        <w:t>о</w:t>
      </w:r>
      <w:r w:rsidRPr="006B35D8">
        <w:rPr>
          <w:rFonts w:ascii="Arial" w:hAnsi="Arial" w:cs="Arial"/>
        </w:rPr>
        <w:t>ром будут размещены проект, подлежащий рассмотрению на публичных слуш</w:t>
      </w:r>
      <w:r w:rsidRPr="006B35D8">
        <w:rPr>
          <w:rFonts w:ascii="Arial" w:hAnsi="Arial" w:cs="Arial"/>
        </w:rPr>
        <w:t>а</w:t>
      </w:r>
      <w:r w:rsidRPr="006B35D8">
        <w:rPr>
          <w:rFonts w:ascii="Arial" w:hAnsi="Arial" w:cs="Arial"/>
        </w:rPr>
        <w:t>ниях, и информационные материалы к нему, информацию о дате, времени и м</w:t>
      </w:r>
      <w:r w:rsidRPr="006B35D8">
        <w:rPr>
          <w:rFonts w:ascii="Arial" w:hAnsi="Arial" w:cs="Arial"/>
        </w:rPr>
        <w:t>е</w:t>
      </w:r>
      <w:r w:rsidRPr="006B35D8">
        <w:rPr>
          <w:rFonts w:ascii="Arial" w:hAnsi="Arial" w:cs="Arial"/>
        </w:rPr>
        <w:t>сте проведения собрания или собраний участников публичных слушаний.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32" w:name="dst2127"/>
      <w:bookmarkEnd w:id="32"/>
      <w:r w:rsidRPr="006B35D8">
        <w:rPr>
          <w:rFonts w:ascii="Arial" w:hAnsi="Arial" w:cs="Arial"/>
        </w:rPr>
        <w:t>7. Оповещение о начале общественных обсуждений или публичных слуш</w:t>
      </w:r>
      <w:r w:rsidRPr="006B35D8">
        <w:rPr>
          <w:rFonts w:ascii="Arial" w:hAnsi="Arial" w:cs="Arial"/>
        </w:rPr>
        <w:t>а</w:t>
      </w:r>
      <w:r w:rsidRPr="006B35D8">
        <w:rPr>
          <w:rFonts w:ascii="Arial" w:hAnsi="Arial" w:cs="Arial"/>
        </w:rPr>
        <w:t>ний: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33" w:name="dst2128"/>
      <w:bookmarkEnd w:id="33"/>
      <w:r w:rsidRPr="006B35D8">
        <w:rPr>
          <w:rFonts w:ascii="Arial" w:hAnsi="Arial" w:cs="Arial"/>
        </w:rPr>
        <w:t xml:space="preserve">1) не </w:t>
      </w:r>
      <w:proofErr w:type="gramStart"/>
      <w:r w:rsidRPr="006B35D8">
        <w:rPr>
          <w:rFonts w:ascii="Arial" w:hAnsi="Arial" w:cs="Arial"/>
        </w:rPr>
        <w:t>позднее</w:t>
      </w:r>
      <w:proofErr w:type="gramEnd"/>
      <w:r w:rsidRPr="006B35D8">
        <w:rPr>
          <w:rFonts w:ascii="Arial" w:hAnsi="Arial" w:cs="Arial"/>
        </w:rPr>
        <w:t xml:space="preserve"> чем за семь дней до дня размещения на официальном сайте или в информационных системах проекта, подлежащего рассмотрению на общ</w:t>
      </w:r>
      <w:r w:rsidRPr="006B35D8">
        <w:rPr>
          <w:rFonts w:ascii="Arial" w:hAnsi="Arial" w:cs="Arial"/>
        </w:rPr>
        <w:t>е</w:t>
      </w:r>
      <w:r w:rsidRPr="006B35D8">
        <w:rPr>
          <w:rFonts w:ascii="Arial" w:hAnsi="Arial" w:cs="Arial"/>
        </w:rPr>
        <w:t>ственных обсуждениях или публичных слушаниях, подлежит опубликованию в п</w:t>
      </w:r>
      <w:r w:rsidRPr="006B35D8">
        <w:rPr>
          <w:rFonts w:ascii="Arial" w:hAnsi="Arial" w:cs="Arial"/>
        </w:rPr>
        <w:t>о</w:t>
      </w:r>
      <w:r w:rsidRPr="006B35D8">
        <w:rPr>
          <w:rFonts w:ascii="Arial" w:hAnsi="Arial" w:cs="Arial"/>
        </w:rPr>
        <w:t>рядке, установленном для официального опубликования муниципальных прав</w:t>
      </w:r>
      <w:r w:rsidRPr="006B35D8">
        <w:rPr>
          <w:rFonts w:ascii="Arial" w:hAnsi="Arial" w:cs="Arial"/>
        </w:rPr>
        <w:t>о</w:t>
      </w:r>
      <w:r w:rsidRPr="006B35D8">
        <w:rPr>
          <w:rFonts w:ascii="Arial" w:hAnsi="Arial" w:cs="Arial"/>
        </w:rPr>
        <w:t>вых актов, иной официальной информации, а также в случае, если это предусмо</w:t>
      </w:r>
      <w:r w:rsidRPr="006B35D8">
        <w:rPr>
          <w:rFonts w:ascii="Arial" w:hAnsi="Arial" w:cs="Arial"/>
        </w:rPr>
        <w:t>т</w:t>
      </w:r>
      <w:r w:rsidRPr="006B35D8">
        <w:rPr>
          <w:rFonts w:ascii="Arial" w:hAnsi="Arial" w:cs="Arial"/>
        </w:rPr>
        <w:t>рено муниципальными правовыми актами, в иных средствах массовой информ</w:t>
      </w:r>
      <w:r w:rsidRPr="006B35D8">
        <w:rPr>
          <w:rFonts w:ascii="Arial" w:hAnsi="Arial" w:cs="Arial"/>
        </w:rPr>
        <w:t>а</w:t>
      </w:r>
      <w:r w:rsidRPr="006B35D8">
        <w:rPr>
          <w:rFonts w:ascii="Arial" w:hAnsi="Arial" w:cs="Arial"/>
        </w:rPr>
        <w:t>ции;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34" w:name="dst2129"/>
      <w:bookmarkEnd w:id="34"/>
      <w:proofErr w:type="gramStart"/>
      <w:r w:rsidRPr="006B35D8">
        <w:rPr>
          <w:rFonts w:ascii="Arial" w:hAnsi="Arial" w:cs="Arial"/>
        </w:rPr>
        <w:lastRenderedPageBreak/>
        <w:t>2) распространяется на информационных стендах, оборудованных около здания уполномоченного на проведение общественных обсуждений или публи</w:t>
      </w:r>
      <w:r w:rsidRPr="006B35D8">
        <w:rPr>
          <w:rFonts w:ascii="Arial" w:hAnsi="Arial" w:cs="Arial"/>
        </w:rPr>
        <w:t>ч</w:t>
      </w:r>
      <w:r w:rsidRPr="006B35D8">
        <w:rPr>
          <w:rFonts w:ascii="Arial" w:hAnsi="Arial" w:cs="Arial"/>
        </w:rPr>
        <w:t>ных слушаний органа местного самоуправления,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указанных в части 3 настоящей статьи (далее - те</w:t>
      </w:r>
      <w:r w:rsidRPr="006B35D8">
        <w:rPr>
          <w:rFonts w:ascii="Arial" w:hAnsi="Arial" w:cs="Arial"/>
        </w:rPr>
        <w:t>р</w:t>
      </w:r>
      <w:r w:rsidRPr="006B35D8">
        <w:rPr>
          <w:rFonts w:ascii="Arial" w:hAnsi="Arial" w:cs="Arial"/>
        </w:rPr>
        <w:t>ритория, в пределах которой проводятся общественные</w:t>
      </w:r>
      <w:proofErr w:type="gramEnd"/>
      <w:r w:rsidRPr="006B35D8">
        <w:rPr>
          <w:rFonts w:ascii="Arial" w:hAnsi="Arial" w:cs="Arial"/>
        </w:rPr>
        <w:t xml:space="preserve"> обсуждения или публи</w:t>
      </w:r>
      <w:r w:rsidRPr="006B35D8">
        <w:rPr>
          <w:rFonts w:ascii="Arial" w:hAnsi="Arial" w:cs="Arial"/>
        </w:rPr>
        <w:t>ч</w:t>
      </w:r>
      <w:r w:rsidRPr="006B35D8">
        <w:rPr>
          <w:rFonts w:ascii="Arial" w:hAnsi="Arial" w:cs="Arial"/>
        </w:rPr>
        <w:t>ные слушания), иными способами, обеспечивающими доступ участников общ</w:t>
      </w:r>
      <w:r w:rsidRPr="006B35D8">
        <w:rPr>
          <w:rFonts w:ascii="Arial" w:hAnsi="Arial" w:cs="Arial"/>
        </w:rPr>
        <w:t>е</w:t>
      </w:r>
      <w:r w:rsidRPr="006B35D8">
        <w:rPr>
          <w:rFonts w:ascii="Arial" w:hAnsi="Arial" w:cs="Arial"/>
        </w:rPr>
        <w:t>ственных обсуждений или публичных слушаний к указанной информации.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35" w:name="dst2130"/>
      <w:bookmarkStart w:id="36" w:name="dst2131"/>
      <w:bookmarkEnd w:id="35"/>
      <w:bookmarkEnd w:id="36"/>
      <w:r w:rsidRPr="006B35D8">
        <w:rPr>
          <w:rFonts w:ascii="Arial" w:hAnsi="Arial" w:cs="Arial"/>
        </w:rPr>
        <w:t>8. В период размещения в проекта, подлежащего рассмотрению на общ</w:t>
      </w:r>
      <w:r w:rsidRPr="006B35D8">
        <w:rPr>
          <w:rFonts w:ascii="Arial" w:hAnsi="Arial" w:cs="Arial"/>
        </w:rPr>
        <w:t>е</w:t>
      </w:r>
      <w:r w:rsidRPr="006B35D8">
        <w:rPr>
          <w:rFonts w:ascii="Arial" w:hAnsi="Arial" w:cs="Arial"/>
        </w:rPr>
        <w:t>ственных обсуждениях или публичных слушаниях, и информационных матери</w:t>
      </w:r>
      <w:r w:rsidRPr="006B35D8">
        <w:rPr>
          <w:rFonts w:ascii="Arial" w:hAnsi="Arial" w:cs="Arial"/>
        </w:rPr>
        <w:t>а</w:t>
      </w:r>
      <w:r w:rsidRPr="006B35D8">
        <w:rPr>
          <w:rFonts w:ascii="Arial" w:hAnsi="Arial" w:cs="Arial"/>
        </w:rPr>
        <w:t>лов к нему и проведения экспозиции или экспозиций такого проекта участники о</w:t>
      </w:r>
      <w:r w:rsidRPr="006B35D8">
        <w:rPr>
          <w:rFonts w:ascii="Arial" w:hAnsi="Arial" w:cs="Arial"/>
        </w:rPr>
        <w:t>б</w:t>
      </w:r>
      <w:r w:rsidRPr="006B35D8">
        <w:rPr>
          <w:rFonts w:ascii="Arial" w:hAnsi="Arial" w:cs="Arial"/>
        </w:rPr>
        <w:t>щественных обсуждений или публичных слушаний,</w:t>
      </w:r>
      <w:proofErr w:type="gramStart"/>
      <w:r w:rsidRPr="006B35D8">
        <w:rPr>
          <w:rFonts w:ascii="Arial" w:hAnsi="Arial" w:cs="Arial"/>
        </w:rPr>
        <w:t xml:space="preserve"> ,</w:t>
      </w:r>
      <w:proofErr w:type="gramEnd"/>
      <w:r w:rsidRPr="006B35D8">
        <w:rPr>
          <w:rFonts w:ascii="Arial" w:hAnsi="Arial" w:cs="Arial"/>
        </w:rPr>
        <w:t xml:space="preserve"> имеют право вносить пре</w:t>
      </w:r>
      <w:r w:rsidRPr="006B35D8">
        <w:rPr>
          <w:rFonts w:ascii="Arial" w:hAnsi="Arial" w:cs="Arial"/>
        </w:rPr>
        <w:t>д</w:t>
      </w:r>
      <w:r w:rsidRPr="006B35D8">
        <w:rPr>
          <w:rFonts w:ascii="Arial" w:hAnsi="Arial" w:cs="Arial"/>
        </w:rPr>
        <w:t>ложения и замечания, касающиеся такого проекта: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37" w:name="dst2132"/>
      <w:bookmarkEnd w:id="37"/>
      <w:r w:rsidRPr="006B35D8">
        <w:rPr>
          <w:rFonts w:ascii="Arial" w:hAnsi="Arial" w:cs="Arial"/>
        </w:rPr>
        <w:t>1) посредством официального сайта или информационных систем (в случае проведения общественных обсуждений);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38" w:name="dst2133"/>
      <w:bookmarkEnd w:id="38"/>
      <w:r w:rsidRPr="006B35D8">
        <w:rPr>
          <w:rFonts w:ascii="Arial" w:hAnsi="Arial" w:cs="Arial"/>
        </w:rPr>
        <w:t>2) в письменной или устной форме в ходе проведения собрания или собр</w:t>
      </w:r>
      <w:r w:rsidRPr="006B35D8">
        <w:rPr>
          <w:rFonts w:ascii="Arial" w:hAnsi="Arial" w:cs="Arial"/>
        </w:rPr>
        <w:t>а</w:t>
      </w:r>
      <w:r w:rsidRPr="006B35D8">
        <w:rPr>
          <w:rFonts w:ascii="Arial" w:hAnsi="Arial" w:cs="Arial"/>
        </w:rPr>
        <w:t>ний участников публичных слушаний (в случае проведения публичных слушаний);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39" w:name="dst2134"/>
      <w:bookmarkEnd w:id="39"/>
      <w:r w:rsidRPr="006B35D8">
        <w:rPr>
          <w:rFonts w:ascii="Arial" w:hAnsi="Arial" w:cs="Arial"/>
        </w:rPr>
        <w:t>3) в письменной форме в адрес организатора общественных обсуждений или публичных слушаний;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40" w:name="dst2135"/>
      <w:bookmarkEnd w:id="40"/>
      <w:r w:rsidRPr="006B35D8">
        <w:rPr>
          <w:rFonts w:ascii="Arial" w:hAnsi="Arial" w:cs="Arial"/>
        </w:rPr>
        <w:t>4) посредством записи в книге (журнале) учета посетителей экспозиции проекта, подлежащего рассмотрению на общественных обсуждениях или публи</w:t>
      </w:r>
      <w:r w:rsidRPr="006B35D8">
        <w:rPr>
          <w:rFonts w:ascii="Arial" w:hAnsi="Arial" w:cs="Arial"/>
        </w:rPr>
        <w:t>ч</w:t>
      </w:r>
      <w:r w:rsidRPr="006B35D8">
        <w:rPr>
          <w:rFonts w:ascii="Arial" w:hAnsi="Arial" w:cs="Arial"/>
        </w:rPr>
        <w:t>ных слушаниях.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41" w:name="dst2136"/>
      <w:bookmarkEnd w:id="41"/>
      <w:r w:rsidRPr="006B35D8">
        <w:rPr>
          <w:rFonts w:ascii="Arial" w:hAnsi="Arial" w:cs="Arial"/>
        </w:rPr>
        <w:t>9. Предложения и замечания настоящей статьи, подлежат регистрации, а также обязательному рассмотрению организатором общественных обсуждений или публичных слушаний</w:t>
      </w:r>
      <w:bookmarkStart w:id="42" w:name="dst2137"/>
      <w:bookmarkStart w:id="43" w:name="dst2141"/>
      <w:bookmarkEnd w:id="42"/>
      <w:bookmarkEnd w:id="43"/>
      <w:r w:rsidRPr="006B35D8">
        <w:rPr>
          <w:rFonts w:ascii="Arial" w:hAnsi="Arial" w:cs="Arial"/>
        </w:rPr>
        <w:t>.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r w:rsidRPr="006B35D8">
        <w:rPr>
          <w:rFonts w:ascii="Arial" w:hAnsi="Arial" w:cs="Arial"/>
        </w:rPr>
        <w:t xml:space="preserve">10. </w:t>
      </w:r>
      <w:proofErr w:type="gramStart"/>
      <w:r w:rsidRPr="006B35D8">
        <w:rPr>
          <w:rFonts w:ascii="Arial" w:hAnsi="Arial" w:cs="Arial"/>
        </w:rPr>
        <w:t>Организатором общественных обсуждений или публичных слушаний обеспечивается равный доступ к проекту, подлежащему рассмотрению на общ</w:t>
      </w:r>
      <w:r w:rsidRPr="006B35D8">
        <w:rPr>
          <w:rFonts w:ascii="Arial" w:hAnsi="Arial" w:cs="Arial"/>
        </w:rPr>
        <w:t>е</w:t>
      </w:r>
      <w:r w:rsidRPr="006B35D8">
        <w:rPr>
          <w:rFonts w:ascii="Arial" w:hAnsi="Arial" w:cs="Arial"/>
        </w:rPr>
        <w:t>ственных обсуждениях или публичных слушаниях, всех участников общественных обсуждений или публичных слушаний.</w:t>
      </w:r>
      <w:bookmarkStart w:id="44" w:name="dst2142"/>
      <w:bookmarkStart w:id="45" w:name="dst2145"/>
      <w:bookmarkEnd w:id="44"/>
      <w:bookmarkEnd w:id="45"/>
      <w:proofErr w:type="gramEnd"/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r w:rsidRPr="006B35D8">
        <w:rPr>
          <w:rFonts w:ascii="Arial" w:hAnsi="Arial" w:cs="Arial"/>
        </w:rPr>
        <w:t>11. Организатор общественных обсуждений или публичных слушаний по</w:t>
      </w:r>
      <w:r w:rsidRPr="006B35D8">
        <w:rPr>
          <w:rFonts w:ascii="Arial" w:hAnsi="Arial" w:cs="Arial"/>
        </w:rPr>
        <w:t>д</w:t>
      </w:r>
      <w:r w:rsidRPr="006B35D8">
        <w:rPr>
          <w:rFonts w:ascii="Arial" w:hAnsi="Arial" w:cs="Arial"/>
        </w:rPr>
        <w:t>готавливает и оформляет протокол общественных обсуждений или публичных слушаний, в котором указываются: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46" w:name="dst2146"/>
      <w:bookmarkEnd w:id="46"/>
      <w:r w:rsidRPr="006B35D8">
        <w:rPr>
          <w:rFonts w:ascii="Arial" w:hAnsi="Arial" w:cs="Arial"/>
        </w:rPr>
        <w:t>1) дата оформления протокола общественных обсуждений или публичных слушаний;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47" w:name="dst2147"/>
      <w:bookmarkEnd w:id="47"/>
      <w:r w:rsidRPr="006B35D8">
        <w:rPr>
          <w:rFonts w:ascii="Arial" w:hAnsi="Arial" w:cs="Arial"/>
        </w:rPr>
        <w:t>2) информация об организаторе общественных обсуждений или публичных слушаний;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48" w:name="dst2148"/>
      <w:bookmarkEnd w:id="48"/>
      <w:r w:rsidRPr="006B35D8">
        <w:rPr>
          <w:rFonts w:ascii="Arial" w:hAnsi="Arial" w:cs="Arial"/>
        </w:rPr>
        <w:t>3) информация, содержащаяся в опубликованном оповещении о начале общественных обсуждений или публичных слушаний, дата и источник его опубл</w:t>
      </w:r>
      <w:r w:rsidRPr="006B35D8">
        <w:rPr>
          <w:rFonts w:ascii="Arial" w:hAnsi="Arial" w:cs="Arial"/>
        </w:rPr>
        <w:t>и</w:t>
      </w:r>
      <w:r w:rsidRPr="006B35D8">
        <w:rPr>
          <w:rFonts w:ascii="Arial" w:hAnsi="Arial" w:cs="Arial"/>
        </w:rPr>
        <w:t>кования;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49" w:name="dst2149"/>
      <w:bookmarkEnd w:id="49"/>
      <w:r w:rsidRPr="006B35D8">
        <w:rPr>
          <w:rFonts w:ascii="Arial" w:hAnsi="Arial" w:cs="Arial"/>
        </w:rPr>
        <w:t>4) информация о сроке, в течение которого принимались предложения и замечания участников общественных обсуждений или публичных слушаний, о территории, в пределах которой проводятся общественные обсуждения или пу</w:t>
      </w:r>
      <w:r w:rsidRPr="006B35D8">
        <w:rPr>
          <w:rFonts w:ascii="Arial" w:hAnsi="Arial" w:cs="Arial"/>
        </w:rPr>
        <w:t>б</w:t>
      </w:r>
      <w:r w:rsidRPr="006B35D8">
        <w:rPr>
          <w:rFonts w:ascii="Arial" w:hAnsi="Arial" w:cs="Arial"/>
        </w:rPr>
        <w:t>личные слушания;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  <w:color w:val="333333"/>
        </w:rPr>
      </w:pPr>
      <w:bookmarkStart w:id="50" w:name="dst2150"/>
      <w:bookmarkEnd w:id="50"/>
      <w:r w:rsidRPr="006B35D8">
        <w:rPr>
          <w:rFonts w:ascii="Arial" w:hAnsi="Arial" w:cs="Arial"/>
        </w:rPr>
        <w:t>5) все предложения и замечания участников общественных обсуждений или публичных слушаний с разделением на предложения и замечания граждан, явл</w:t>
      </w:r>
      <w:r w:rsidRPr="006B35D8">
        <w:rPr>
          <w:rFonts w:ascii="Arial" w:hAnsi="Arial" w:cs="Arial"/>
        </w:rPr>
        <w:t>я</w:t>
      </w:r>
      <w:r w:rsidRPr="006B35D8">
        <w:rPr>
          <w:rFonts w:ascii="Arial" w:hAnsi="Arial" w:cs="Arial"/>
        </w:rPr>
        <w:t>ющихся участниками общественных обсуждений или публичных слушаний и п</w:t>
      </w:r>
      <w:r w:rsidRPr="006B35D8">
        <w:rPr>
          <w:rFonts w:ascii="Arial" w:hAnsi="Arial" w:cs="Arial"/>
        </w:rPr>
        <w:t>о</w:t>
      </w:r>
      <w:r w:rsidRPr="006B35D8">
        <w:rPr>
          <w:rFonts w:ascii="Arial" w:hAnsi="Arial" w:cs="Arial"/>
        </w:rPr>
        <w:t>стоянно проживающих на территории, в пределах которой проводятся обществе</w:t>
      </w:r>
      <w:r w:rsidRPr="006B35D8">
        <w:rPr>
          <w:rFonts w:ascii="Arial" w:hAnsi="Arial" w:cs="Arial"/>
        </w:rPr>
        <w:t>н</w:t>
      </w:r>
      <w:r w:rsidRPr="006B35D8">
        <w:rPr>
          <w:rFonts w:ascii="Arial" w:hAnsi="Arial" w:cs="Arial"/>
        </w:rPr>
        <w:t>ные обсуждения или публичные слушания, и предложения и замечания иных участников общественных обсуждений или публичных слушаний</w:t>
      </w:r>
      <w:r w:rsidRPr="006B35D8">
        <w:rPr>
          <w:rFonts w:ascii="Arial" w:hAnsi="Arial" w:cs="Arial"/>
          <w:color w:val="333333"/>
        </w:rPr>
        <w:t>.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51" w:name="dst2151"/>
      <w:bookmarkEnd w:id="51"/>
      <w:r w:rsidRPr="006B35D8">
        <w:rPr>
          <w:rFonts w:ascii="Arial" w:hAnsi="Arial" w:cs="Arial"/>
        </w:rPr>
        <w:lastRenderedPageBreak/>
        <w:t xml:space="preserve">12. </w:t>
      </w:r>
      <w:proofErr w:type="gramStart"/>
      <w:r w:rsidRPr="006B35D8">
        <w:rPr>
          <w:rFonts w:ascii="Arial" w:hAnsi="Arial" w:cs="Arial"/>
        </w:rPr>
        <w:t>К протоколу общественных обсуждений или публичных слушаний прил</w:t>
      </w:r>
      <w:r w:rsidRPr="006B35D8">
        <w:rPr>
          <w:rFonts w:ascii="Arial" w:hAnsi="Arial" w:cs="Arial"/>
        </w:rPr>
        <w:t>а</w:t>
      </w:r>
      <w:r w:rsidRPr="006B35D8">
        <w:rPr>
          <w:rFonts w:ascii="Arial" w:hAnsi="Arial" w:cs="Arial"/>
        </w:rPr>
        <w:t>гается перечень принявших участие в рассмотрении проекта участников общ</w:t>
      </w:r>
      <w:r w:rsidRPr="006B35D8">
        <w:rPr>
          <w:rFonts w:ascii="Arial" w:hAnsi="Arial" w:cs="Arial"/>
        </w:rPr>
        <w:t>е</w:t>
      </w:r>
      <w:r w:rsidRPr="006B35D8">
        <w:rPr>
          <w:rFonts w:ascii="Arial" w:hAnsi="Arial" w:cs="Arial"/>
        </w:rPr>
        <w:t>ственных обсуждений или публичных слушаний, включающий в себя сведения об участниках общественных обсуждений или публичных слушаний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  <w:proofErr w:type="gramEnd"/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52" w:name="dst2152"/>
      <w:bookmarkEnd w:id="52"/>
      <w:r w:rsidRPr="006B35D8">
        <w:rPr>
          <w:rFonts w:ascii="Arial" w:hAnsi="Arial" w:cs="Arial"/>
        </w:rPr>
        <w:t xml:space="preserve">13. </w:t>
      </w:r>
      <w:proofErr w:type="gramStart"/>
      <w:r w:rsidRPr="006B35D8">
        <w:rPr>
          <w:rFonts w:ascii="Arial" w:hAnsi="Arial" w:cs="Arial"/>
        </w:rPr>
        <w:t>Участник общественных обсуждений или публичных слушаний, который внес предложения и замечания, касающиеся проекта, рассмотренного на общ</w:t>
      </w:r>
      <w:r w:rsidRPr="006B35D8">
        <w:rPr>
          <w:rFonts w:ascii="Arial" w:hAnsi="Arial" w:cs="Arial"/>
        </w:rPr>
        <w:t>е</w:t>
      </w:r>
      <w:r w:rsidRPr="006B35D8">
        <w:rPr>
          <w:rFonts w:ascii="Arial" w:hAnsi="Arial" w:cs="Arial"/>
        </w:rPr>
        <w:t>ственных обсуждениях или публичных слушаниях, имеет право получить выписку из протокола общественных обсуждений или публичных слушаний, содержащую внесенные этим участником предложения и замечания.</w:t>
      </w:r>
      <w:proofErr w:type="gramEnd"/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53" w:name="dst2153"/>
      <w:bookmarkEnd w:id="53"/>
      <w:r w:rsidRPr="006B35D8">
        <w:rPr>
          <w:rFonts w:ascii="Arial" w:hAnsi="Arial" w:cs="Arial"/>
        </w:rPr>
        <w:t>14. На основании протокола общественных обсуждений или публичных слушаний организатор общественных обсуждений или публичных слушаний ос</w:t>
      </w:r>
      <w:r w:rsidRPr="006B35D8">
        <w:rPr>
          <w:rFonts w:ascii="Arial" w:hAnsi="Arial" w:cs="Arial"/>
        </w:rPr>
        <w:t>у</w:t>
      </w:r>
      <w:r w:rsidRPr="006B35D8">
        <w:rPr>
          <w:rFonts w:ascii="Arial" w:hAnsi="Arial" w:cs="Arial"/>
        </w:rPr>
        <w:t>ществляет подготовку заключения о результатах общественных обсуждений или публичных слушаний.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54" w:name="dst2154"/>
      <w:bookmarkEnd w:id="54"/>
      <w:r w:rsidRPr="006B35D8">
        <w:rPr>
          <w:rFonts w:ascii="Arial" w:hAnsi="Arial" w:cs="Arial"/>
        </w:rPr>
        <w:t>15. В заключении о результатах общественных обсуждений или публичных слушаний должны быть указаны: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55" w:name="dst2155"/>
      <w:bookmarkEnd w:id="55"/>
      <w:r w:rsidRPr="006B35D8">
        <w:rPr>
          <w:rFonts w:ascii="Arial" w:hAnsi="Arial" w:cs="Arial"/>
        </w:rPr>
        <w:t>1) дата оформления заключения о результатах общественных обсуждений или публичных слушаний;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56" w:name="dst2156"/>
      <w:bookmarkEnd w:id="56"/>
      <w:proofErr w:type="gramStart"/>
      <w:r w:rsidRPr="006B35D8">
        <w:rPr>
          <w:rFonts w:ascii="Arial" w:hAnsi="Arial" w:cs="Arial"/>
        </w:rPr>
        <w:t>2) наименование проекта, рассмотренного на общественных обсуждениях или публичных слушаниях, сведения о количестве участников общественных о</w:t>
      </w:r>
      <w:r w:rsidRPr="006B35D8">
        <w:rPr>
          <w:rFonts w:ascii="Arial" w:hAnsi="Arial" w:cs="Arial"/>
        </w:rPr>
        <w:t>б</w:t>
      </w:r>
      <w:r w:rsidRPr="006B35D8">
        <w:rPr>
          <w:rFonts w:ascii="Arial" w:hAnsi="Arial" w:cs="Arial"/>
        </w:rPr>
        <w:t>суждений или публичных слушаний, которые приняли участие в общественных обсуждениях или публичных слушаниях;</w:t>
      </w:r>
      <w:proofErr w:type="gramEnd"/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57" w:name="dst2157"/>
      <w:bookmarkEnd w:id="57"/>
      <w:r w:rsidRPr="006B35D8">
        <w:rPr>
          <w:rFonts w:ascii="Arial" w:hAnsi="Arial" w:cs="Arial"/>
        </w:rPr>
        <w:t>3) реквизиты протокола общественных обсуждений или публичных слуш</w:t>
      </w:r>
      <w:r w:rsidRPr="006B35D8">
        <w:rPr>
          <w:rFonts w:ascii="Arial" w:hAnsi="Arial" w:cs="Arial"/>
        </w:rPr>
        <w:t>а</w:t>
      </w:r>
      <w:r w:rsidRPr="006B35D8">
        <w:rPr>
          <w:rFonts w:ascii="Arial" w:hAnsi="Arial" w:cs="Arial"/>
        </w:rPr>
        <w:t xml:space="preserve">ний, на </w:t>
      </w:r>
      <w:proofErr w:type="gramStart"/>
      <w:r w:rsidRPr="006B35D8">
        <w:rPr>
          <w:rFonts w:ascii="Arial" w:hAnsi="Arial" w:cs="Arial"/>
        </w:rPr>
        <w:t>основании</w:t>
      </w:r>
      <w:proofErr w:type="gramEnd"/>
      <w:r w:rsidRPr="006B35D8">
        <w:rPr>
          <w:rFonts w:ascii="Arial" w:hAnsi="Arial" w:cs="Arial"/>
        </w:rPr>
        <w:t xml:space="preserve"> которого подготовлено заключение о результатах обществе</w:t>
      </w:r>
      <w:r w:rsidRPr="006B35D8">
        <w:rPr>
          <w:rFonts w:ascii="Arial" w:hAnsi="Arial" w:cs="Arial"/>
        </w:rPr>
        <w:t>н</w:t>
      </w:r>
      <w:r w:rsidRPr="006B35D8">
        <w:rPr>
          <w:rFonts w:ascii="Arial" w:hAnsi="Arial" w:cs="Arial"/>
        </w:rPr>
        <w:t>ных обсуждений или публичных слушаний;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58" w:name="dst2158"/>
      <w:bookmarkEnd w:id="58"/>
      <w:proofErr w:type="gramStart"/>
      <w:r w:rsidRPr="006B35D8">
        <w:rPr>
          <w:rFonts w:ascii="Arial" w:hAnsi="Arial" w:cs="Arial"/>
        </w:rPr>
        <w:t>4) содержание внесенных предложений и замечаний участников общ</w:t>
      </w:r>
      <w:r w:rsidRPr="006B35D8">
        <w:rPr>
          <w:rFonts w:ascii="Arial" w:hAnsi="Arial" w:cs="Arial"/>
        </w:rPr>
        <w:t>е</w:t>
      </w:r>
      <w:r w:rsidRPr="006B35D8">
        <w:rPr>
          <w:rFonts w:ascii="Arial" w:hAnsi="Arial" w:cs="Arial"/>
        </w:rPr>
        <w:t>ственных обсуждений или публичных слушаний с разделением на предложения и замечания граждан, являющихся участниками общественных обсуждений или публичных слушаний и постоянно проживающих на территории, в пределах кот</w:t>
      </w:r>
      <w:r w:rsidRPr="006B35D8">
        <w:rPr>
          <w:rFonts w:ascii="Arial" w:hAnsi="Arial" w:cs="Arial"/>
        </w:rPr>
        <w:t>о</w:t>
      </w:r>
      <w:r w:rsidRPr="006B35D8">
        <w:rPr>
          <w:rFonts w:ascii="Arial" w:hAnsi="Arial" w:cs="Arial"/>
        </w:rPr>
        <w:t>рой проводятся общественные обсуждения или публичные слушания, и предл</w:t>
      </w:r>
      <w:r w:rsidRPr="006B35D8">
        <w:rPr>
          <w:rFonts w:ascii="Arial" w:hAnsi="Arial" w:cs="Arial"/>
        </w:rPr>
        <w:t>о</w:t>
      </w:r>
      <w:r w:rsidRPr="006B35D8">
        <w:rPr>
          <w:rFonts w:ascii="Arial" w:hAnsi="Arial" w:cs="Arial"/>
        </w:rPr>
        <w:t>жения и замечания иных участников общественных обсуждений или публичных слушаний.</w:t>
      </w:r>
      <w:proofErr w:type="gramEnd"/>
      <w:r w:rsidRPr="006B35D8">
        <w:rPr>
          <w:rFonts w:ascii="Arial" w:hAnsi="Arial" w:cs="Arial"/>
        </w:rPr>
        <w:t xml:space="preserve"> В случае внесения несколькими участниками общественных обсужд</w:t>
      </w:r>
      <w:r w:rsidRPr="006B35D8">
        <w:rPr>
          <w:rFonts w:ascii="Arial" w:hAnsi="Arial" w:cs="Arial"/>
        </w:rPr>
        <w:t>е</w:t>
      </w:r>
      <w:r w:rsidRPr="006B35D8">
        <w:rPr>
          <w:rFonts w:ascii="Arial" w:hAnsi="Arial" w:cs="Arial"/>
        </w:rPr>
        <w:t>ний или публичных слушаний одинаковых предложений и замечаний допускается обобщение таких предложений и замечаний;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59" w:name="dst2159"/>
      <w:bookmarkEnd w:id="59"/>
      <w:r w:rsidRPr="006B35D8">
        <w:rPr>
          <w:rFonts w:ascii="Arial" w:hAnsi="Arial" w:cs="Arial"/>
        </w:rPr>
        <w:t>5) аргументированные рекомендации организатора общественных обсу</w:t>
      </w:r>
      <w:r w:rsidRPr="006B35D8">
        <w:rPr>
          <w:rFonts w:ascii="Arial" w:hAnsi="Arial" w:cs="Arial"/>
        </w:rPr>
        <w:t>ж</w:t>
      </w:r>
      <w:r w:rsidRPr="006B35D8">
        <w:rPr>
          <w:rFonts w:ascii="Arial" w:hAnsi="Arial" w:cs="Arial"/>
        </w:rPr>
        <w:t>дений или публичных слушаний о целесообразности или нецелесообразности учета внесенных участниками общественных обсуждений или публичных слуш</w:t>
      </w:r>
      <w:r w:rsidRPr="006B35D8">
        <w:rPr>
          <w:rFonts w:ascii="Arial" w:hAnsi="Arial" w:cs="Arial"/>
        </w:rPr>
        <w:t>а</w:t>
      </w:r>
      <w:r w:rsidRPr="006B35D8">
        <w:rPr>
          <w:rFonts w:ascii="Arial" w:hAnsi="Arial" w:cs="Arial"/>
        </w:rPr>
        <w:t>ний предложений и замечаний и выводы по результатам общественных обсужд</w:t>
      </w:r>
      <w:r w:rsidRPr="006B35D8">
        <w:rPr>
          <w:rFonts w:ascii="Arial" w:hAnsi="Arial" w:cs="Arial"/>
        </w:rPr>
        <w:t>е</w:t>
      </w:r>
      <w:r w:rsidRPr="006B35D8">
        <w:rPr>
          <w:rFonts w:ascii="Arial" w:hAnsi="Arial" w:cs="Arial"/>
        </w:rPr>
        <w:t>ний или публичных слушаний.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60" w:name="dst2160"/>
      <w:bookmarkEnd w:id="60"/>
      <w:r w:rsidRPr="006B35D8">
        <w:rPr>
          <w:rFonts w:ascii="Arial" w:hAnsi="Arial" w:cs="Arial"/>
        </w:rPr>
        <w:t>16. Заключение о результатах общественных обсуждений или публичных слушаний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и (или) в информационных системах.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bookmarkStart w:id="61" w:name="dst2161"/>
      <w:bookmarkEnd w:id="61"/>
      <w:r w:rsidRPr="006B35D8">
        <w:rPr>
          <w:rFonts w:ascii="Arial" w:hAnsi="Arial" w:cs="Arial"/>
        </w:rPr>
        <w:t xml:space="preserve">17. Уставом </w:t>
      </w:r>
      <w:r w:rsidRPr="006B35D8">
        <w:rPr>
          <w:rFonts w:ascii="Arial" w:hAnsi="Arial" w:cs="Arial"/>
          <w:lang w:eastAsia="en-US"/>
        </w:rPr>
        <w:t xml:space="preserve">Ермаковского района Красноярского </w:t>
      </w:r>
      <w:r w:rsidRPr="006B35D8">
        <w:rPr>
          <w:rFonts w:ascii="Arial" w:hAnsi="Arial" w:cs="Arial"/>
        </w:rPr>
        <w:t>и (или) нормативным пр</w:t>
      </w:r>
      <w:r w:rsidRPr="006B35D8">
        <w:rPr>
          <w:rFonts w:ascii="Arial" w:hAnsi="Arial" w:cs="Arial"/>
        </w:rPr>
        <w:t>а</w:t>
      </w:r>
      <w:r w:rsidRPr="006B35D8">
        <w:rPr>
          <w:rFonts w:ascii="Arial" w:hAnsi="Arial" w:cs="Arial"/>
        </w:rPr>
        <w:t xml:space="preserve">вовым актом Совета депутатов на </w:t>
      </w:r>
      <w:proofErr w:type="gramStart"/>
      <w:r w:rsidRPr="006B35D8">
        <w:rPr>
          <w:rFonts w:ascii="Arial" w:hAnsi="Arial" w:cs="Arial"/>
        </w:rPr>
        <w:t>основании</w:t>
      </w:r>
      <w:proofErr w:type="gramEnd"/>
      <w:r w:rsidRPr="006B35D8">
        <w:rPr>
          <w:rFonts w:ascii="Arial" w:hAnsi="Arial" w:cs="Arial"/>
        </w:rPr>
        <w:t xml:space="preserve"> положений настоящего Кодекса определяются: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62" w:name="dst2162"/>
      <w:bookmarkEnd w:id="62"/>
      <w:r w:rsidRPr="006B35D8">
        <w:rPr>
          <w:rFonts w:ascii="Arial" w:hAnsi="Arial" w:cs="Arial"/>
        </w:rPr>
        <w:t>1) порядок организации и проведения общественных обсуждений или пу</w:t>
      </w:r>
      <w:r w:rsidRPr="006B35D8">
        <w:rPr>
          <w:rFonts w:ascii="Arial" w:hAnsi="Arial" w:cs="Arial"/>
        </w:rPr>
        <w:t>б</w:t>
      </w:r>
      <w:r w:rsidRPr="006B35D8">
        <w:rPr>
          <w:rFonts w:ascii="Arial" w:hAnsi="Arial" w:cs="Arial"/>
        </w:rPr>
        <w:t>личных слушаний по проектам;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63" w:name="dst2163"/>
      <w:bookmarkEnd w:id="63"/>
      <w:r w:rsidRPr="006B35D8">
        <w:rPr>
          <w:rFonts w:ascii="Arial" w:hAnsi="Arial" w:cs="Arial"/>
        </w:rPr>
        <w:lastRenderedPageBreak/>
        <w:t>2) организатор общественных обсуждений или публичных слушаний;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64" w:name="dst2164"/>
      <w:bookmarkEnd w:id="64"/>
      <w:r w:rsidRPr="006B35D8">
        <w:rPr>
          <w:rFonts w:ascii="Arial" w:hAnsi="Arial" w:cs="Arial"/>
        </w:rPr>
        <w:t>3) срок проведения общественных обсуждений или публичных слушаний;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65" w:name="dst2165"/>
      <w:bookmarkEnd w:id="65"/>
      <w:r w:rsidRPr="006B35D8">
        <w:rPr>
          <w:rFonts w:ascii="Arial" w:hAnsi="Arial" w:cs="Arial"/>
        </w:rPr>
        <w:t>4) официальный сайт и (или) информационные системы;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66" w:name="dst2166"/>
      <w:bookmarkEnd w:id="66"/>
      <w:r w:rsidRPr="006B35D8">
        <w:rPr>
          <w:rFonts w:ascii="Arial" w:hAnsi="Arial" w:cs="Arial"/>
        </w:rPr>
        <w:t>5) требования к информационным стендам, на которых размещаются оп</w:t>
      </w:r>
      <w:r w:rsidRPr="006B35D8">
        <w:rPr>
          <w:rFonts w:ascii="Arial" w:hAnsi="Arial" w:cs="Arial"/>
        </w:rPr>
        <w:t>о</w:t>
      </w:r>
      <w:r w:rsidRPr="006B35D8">
        <w:rPr>
          <w:rFonts w:ascii="Arial" w:hAnsi="Arial" w:cs="Arial"/>
        </w:rPr>
        <w:t>вещения о начале общественных обсуждений или публичных слушаний;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67" w:name="dst2167"/>
      <w:bookmarkEnd w:id="67"/>
      <w:r w:rsidRPr="006B35D8">
        <w:rPr>
          <w:rFonts w:ascii="Arial" w:hAnsi="Arial" w:cs="Arial"/>
        </w:rPr>
        <w:t>6) форма оповещения о начале общественных обсуждений или публичных слушаний, порядок подготовки и форма протокола общественных обсуждений или публичных слушаний, порядок подготовки и форма заключения о результатах о</w:t>
      </w:r>
      <w:r w:rsidRPr="006B35D8">
        <w:rPr>
          <w:rFonts w:ascii="Arial" w:hAnsi="Arial" w:cs="Arial"/>
        </w:rPr>
        <w:t>б</w:t>
      </w:r>
      <w:r w:rsidRPr="006B35D8">
        <w:rPr>
          <w:rFonts w:ascii="Arial" w:hAnsi="Arial" w:cs="Arial"/>
        </w:rPr>
        <w:t>щественных обсуждений или публичных слушаний;</w:t>
      </w:r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bookmarkStart w:id="68" w:name="dst2168"/>
      <w:bookmarkEnd w:id="68"/>
      <w:r w:rsidRPr="006B35D8">
        <w:rPr>
          <w:rFonts w:ascii="Arial" w:hAnsi="Arial" w:cs="Arial"/>
        </w:rPr>
        <w:t>7) порядок проведения экспозиции проекта, подлежащего рассмотрению на общественных обсуждениях или публичных слушаниях, а также порядок консул</w:t>
      </w:r>
      <w:r w:rsidRPr="006B35D8">
        <w:rPr>
          <w:rFonts w:ascii="Arial" w:hAnsi="Arial" w:cs="Arial"/>
        </w:rPr>
        <w:t>ь</w:t>
      </w:r>
      <w:r w:rsidRPr="006B35D8">
        <w:rPr>
          <w:rFonts w:ascii="Arial" w:hAnsi="Arial" w:cs="Arial"/>
        </w:rPr>
        <w:t>тирования посетителей экспозиции проекта, подлежащего рассмотрению на о</w:t>
      </w:r>
      <w:r w:rsidRPr="006B35D8">
        <w:rPr>
          <w:rFonts w:ascii="Arial" w:hAnsi="Arial" w:cs="Arial"/>
        </w:rPr>
        <w:t>б</w:t>
      </w:r>
      <w:r w:rsidRPr="006B35D8">
        <w:rPr>
          <w:rFonts w:ascii="Arial" w:hAnsi="Arial" w:cs="Arial"/>
        </w:rPr>
        <w:t>щественных обсуждениях или публичных слушаниях.</w:t>
      </w:r>
      <w:bookmarkStart w:id="69" w:name="dst2169"/>
      <w:bookmarkStart w:id="70" w:name="_Toc144376454"/>
      <w:bookmarkEnd w:id="69"/>
    </w:p>
    <w:p w:rsidR="006B35D8" w:rsidRPr="006B35D8" w:rsidRDefault="006B35D8" w:rsidP="006B35D8">
      <w:pPr>
        <w:shd w:val="clear" w:color="auto" w:fill="FFFFFF"/>
        <w:spacing w:line="290" w:lineRule="atLeast"/>
        <w:ind w:firstLine="709"/>
        <w:jc w:val="both"/>
        <w:rPr>
          <w:rFonts w:ascii="Arial" w:hAnsi="Arial" w:cs="Arial"/>
        </w:rPr>
      </w:pPr>
      <w:r w:rsidRPr="006B35D8">
        <w:rPr>
          <w:rFonts w:ascii="Arial" w:eastAsia="Calibri" w:hAnsi="Arial" w:cs="Arial"/>
          <w:lang w:eastAsia="en-US"/>
        </w:rPr>
        <w:t>Статья 6. Порядок внесения изменений в правила землепользования и з</w:t>
      </w:r>
      <w:r w:rsidRPr="006B35D8">
        <w:rPr>
          <w:rFonts w:ascii="Arial" w:eastAsia="Calibri" w:hAnsi="Arial" w:cs="Arial"/>
          <w:lang w:eastAsia="en-US"/>
        </w:rPr>
        <w:t>а</w:t>
      </w:r>
      <w:r w:rsidRPr="006B35D8">
        <w:rPr>
          <w:rFonts w:ascii="Arial" w:eastAsia="Calibri" w:hAnsi="Arial" w:cs="Arial"/>
          <w:lang w:eastAsia="en-US"/>
        </w:rPr>
        <w:t>стройки.</w:t>
      </w:r>
      <w:bookmarkEnd w:id="70"/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1. Изменениями настоящих Правил считаются любые изменения текста Правил, карты градостроительного зонирования, либо градостроительных регл</w:t>
      </w:r>
      <w:r w:rsidRPr="006B35D8">
        <w:rPr>
          <w:rFonts w:ascii="Arial" w:eastAsia="Calibri" w:hAnsi="Arial" w:cs="Arial"/>
          <w:lang w:eastAsia="en-US"/>
        </w:rPr>
        <w:t>а</w:t>
      </w:r>
      <w:r w:rsidRPr="006B35D8">
        <w:rPr>
          <w:rFonts w:ascii="Arial" w:eastAsia="Calibri" w:hAnsi="Arial" w:cs="Arial"/>
          <w:lang w:eastAsia="en-US"/>
        </w:rPr>
        <w:t>ментов.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2. Основаниями для рассмотрения Главой администрации вопроса о внес</w:t>
      </w:r>
      <w:r w:rsidRPr="006B35D8">
        <w:rPr>
          <w:rFonts w:ascii="Arial" w:eastAsia="Calibri" w:hAnsi="Arial" w:cs="Arial"/>
          <w:lang w:eastAsia="en-US"/>
        </w:rPr>
        <w:t>е</w:t>
      </w:r>
      <w:r w:rsidRPr="006B35D8">
        <w:rPr>
          <w:rFonts w:ascii="Arial" w:eastAsia="Calibri" w:hAnsi="Arial" w:cs="Arial"/>
          <w:lang w:eastAsia="en-US"/>
        </w:rPr>
        <w:t>нии изменений в настоящие Правила являются: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1) несоответствие правил землепользования и застройки генеральному плану поселения, схеме территориального планирования района, возникшее в р</w:t>
      </w:r>
      <w:r w:rsidRPr="006B35D8">
        <w:rPr>
          <w:rFonts w:ascii="Arial" w:eastAsia="Calibri" w:hAnsi="Arial" w:cs="Arial"/>
          <w:lang w:eastAsia="en-US"/>
        </w:rPr>
        <w:t>е</w:t>
      </w:r>
      <w:r w:rsidRPr="006B35D8">
        <w:rPr>
          <w:rFonts w:ascii="Arial" w:eastAsia="Calibri" w:hAnsi="Arial" w:cs="Arial"/>
          <w:lang w:eastAsia="en-US"/>
        </w:rPr>
        <w:t>зультате внесения в такие генеральные планы или схему территориального пл</w:t>
      </w:r>
      <w:r w:rsidRPr="006B35D8">
        <w:rPr>
          <w:rFonts w:ascii="Arial" w:eastAsia="Calibri" w:hAnsi="Arial" w:cs="Arial"/>
          <w:lang w:eastAsia="en-US"/>
        </w:rPr>
        <w:t>а</w:t>
      </w:r>
      <w:r w:rsidRPr="006B35D8">
        <w:rPr>
          <w:rFonts w:ascii="Arial" w:eastAsia="Calibri" w:hAnsi="Arial" w:cs="Arial"/>
          <w:lang w:eastAsia="en-US"/>
        </w:rPr>
        <w:t>нирования района изменений;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2) поступление предложений об изменении границ территориальных зон, изменении градостроительных регламентов;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3) несоответствие сведений о местоположении границ зон с особыми усл</w:t>
      </w:r>
      <w:r w:rsidRPr="006B35D8">
        <w:rPr>
          <w:rFonts w:ascii="Arial" w:eastAsia="Calibri" w:hAnsi="Arial" w:cs="Arial"/>
          <w:lang w:eastAsia="en-US"/>
        </w:rPr>
        <w:t>о</w:t>
      </w:r>
      <w:r w:rsidRPr="006B35D8">
        <w:rPr>
          <w:rFonts w:ascii="Arial" w:eastAsia="Calibri" w:hAnsi="Arial" w:cs="Arial"/>
          <w:lang w:eastAsia="en-US"/>
        </w:rPr>
        <w:t>виями использования территорий, территорий объектов культурного наследия, отображенных на карте градостроительного зонирования, содержащемуся в Ед</w:t>
      </w:r>
      <w:r w:rsidRPr="006B35D8">
        <w:rPr>
          <w:rFonts w:ascii="Arial" w:eastAsia="Calibri" w:hAnsi="Arial" w:cs="Arial"/>
          <w:lang w:eastAsia="en-US"/>
        </w:rPr>
        <w:t>и</w:t>
      </w:r>
      <w:r w:rsidRPr="006B35D8">
        <w:rPr>
          <w:rFonts w:ascii="Arial" w:eastAsia="Calibri" w:hAnsi="Arial" w:cs="Arial"/>
          <w:lang w:eastAsia="en-US"/>
        </w:rPr>
        <w:t>ном государственном реестре недвижимости описанию местоположения границ указанных зон, территорий;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4) несоответствие установленных градостроительным регламентом огран</w:t>
      </w:r>
      <w:r w:rsidRPr="006B35D8">
        <w:rPr>
          <w:rFonts w:ascii="Arial" w:eastAsia="Calibri" w:hAnsi="Arial" w:cs="Arial"/>
          <w:lang w:eastAsia="en-US"/>
        </w:rPr>
        <w:t>и</w:t>
      </w:r>
      <w:r w:rsidRPr="006B35D8">
        <w:rPr>
          <w:rFonts w:ascii="Arial" w:eastAsia="Calibri" w:hAnsi="Arial" w:cs="Arial"/>
          <w:lang w:eastAsia="en-US"/>
        </w:rPr>
        <w:t>чений использования земельных участков и объектов капитального строител</w:t>
      </w:r>
      <w:r w:rsidRPr="006B35D8">
        <w:rPr>
          <w:rFonts w:ascii="Arial" w:eastAsia="Calibri" w:hAnsi="Arial" w:cs="Arial"/>
          <w:lang w:eastAsia="en-US"/>
        </w:rPr>
        <w:t>ь</w:t>
      </w:r>
      <w:r w:rsidRPr="006B35D8">
        <w:rPr>
          <w:rFonts w:ascii="Arial" w:eastAsia="Calibri" w:hAnsi="Arial" w:cs="Arial"/>
          <w:lang w:eastAsia="en-US"/>
        </w:rPr>
        <w:t>ства, расположенных полностью или частично в границах зон с особыми услови</w:t>
      </w:r>
      <w:r w:rsidRPr="006B35D8">
        <w:rPr>
          <w:rFonts w:ascii="Arial" w:eastAsia="Calibri" w:hAnsi="Arial" w:cs="Arial"/>
          <w:lang w:eastAsia="en-US"/>
        </w:rPr>
        <w:t>я</w:t>
      </w:r>
      <w:r w:rsidRPr="006B35D8">
        <w:rPr>
          <w:rFonts w:ascii="Arial" w:eastAsia="Calibri" w:hAnsi="Arial" w:cs="Arial"/>
          <w:lang w:eastAsia="en-US"/>
        </w:rPr>
        <w:t>ми использования территорий, территорий достопримечательных мест федерал</w:t>
      </w:r>
      <w:r w:rsidRPr="006B35D8">
        <w:rPr>
          <w:rFonts w:ascii="Arial" w:eastAsia="Calibri" w:hAnsi="Arial" w:cs="Arial"/>
          <w:lang w:eastAsia="en-US"/>
        </w:rPr>
        <w:t>ь</w:t>
      </w:r>
      <w:r w:rsidRPr="006B35D8">
        <w:rPr>
          <w:rFonts w:ascii="Arial" w:eastAsia="Calibri" w:hAnsi="Arial" w:cs="Arial"/>
          <w:lang w:eastAsia="en-US"/>
        </w:rPr>
        <w:t>ного, регионального и местного значения, содержащимся в Едином государстве</w:t>
      </w:r>
      <w:r w:rsidRPr="006B35D8">
        <w:rPr>
          <w:rFonts w:ascii="Arial" w:eastAsia="Calibri" w:hAnsi="Arial" w:cs="Arial"/>
          <w:lang w:eastAsia="en-US"/>
        </w:rPr>
        <w:t>н</w:t>
      </w:r>
      <w:r w:rsidRPr="006B35D8">
        <w:rPr>
          <w:rFonts w:ascii="Arial" w:eastAsia="Calibri" w:hAnsi="Arial" w:cs="Arial"/>
          <w:lang w:eastAsia="en-US"/>
        </w:rPr>
        <w:t>ном реестре недвижимости ограничениям использования объектов недвижимости в пределах таких зон, территорий;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5) установление, изменение, прекращение существования зоны с особыми условиями использования территории, установление, изменение границ террит</w:t>
      </w:r>
      <w:r w:rsidRPr="006B35D8">
        <w:rPr>
          <w:rFonts w:ascii="Arial" w:eastAsia="Calibri" w:hAnsi="Arial" w:cs="Arial"/>
          <w:lang w:eastAsia="en-US"/>
        </w:rPr>
        <w:t>о</w:t>
      </w:r>
      <w:r w:rsidRPr="006B35D8">
        <w:rPr>
          <w:rFonts w:ascii="Arial" w:eastAsia="Calibri" w:hAnsi="Arial" w:cs="Arial"/>
          <w:lang w:eastAsia="en-US"/>
        </w:rPr>
        <w:t>рии объекта культурного наследия.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3. С предложениями о внесении изменений в настоящие Правила могут в</w:t>
      </w:r>
      <w:r w:rsidRPr="006B35D8">
        <w:rPr>
          <w:rFonts w:ascii="Arial" w:eastAsia="Calibri" w:hAnsi="Arial" w:cs="Arial"/>
          <w:lang w:eastAsia="en-US"/>
        </w:rPr>
        <w:t>ы</w:t>
      </w:r>
      <w:r w:rsidRPr="006B35D8">
        <w:rPr>
          <w:rFonts w:ascii="Arial" w:eastAsia="Calibri" w:hAnsi="Arial" w:cs="Arial"/>
          <w:lang w:eastAsia="en-US"/>
        </w:rPr>
        <w:t>ступать: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1) федеральные органы исполнительной власти в случаях, если настоящие Правила могут воспрепятствовать функционированию, размещению объектов к</w:t>
      </w:r>
      <w:r w:rsidRPr="006B35D8">
        <w:rPr>
          <w:rFonts w:ascii="Arial" w:eastAsia="Calibri" w:hAnsi="Arial" w:cs="Arial"/>
          <w:lang w:eastAsia="en-US"/>
        </w:rPr>
        <w:t>а</w:t>
      </w:r>
      <w:r w:rsidRPr="006B35D8">
        <w:rPr>
          <w:rFonts w:ascii="Arial" w:eastAsia="Calibri" w:hAnsi="Arial" w:cs="Arial"/>
          <w:lang w:eastAsia="en-US"/>
        </w:rPr>
        <w:t>питального строительства федерального значения;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2) органы исполнительной власти субъектов Российской Федерации в сл</w:t>
      </w:r>
      <w:r w:rsidRPr="006B35D8">
        <w:rPr>
          <w:rFonts w:ascii="Arial" w:eastAsia="Calibri" w:hAnsi="Arial" w:cs="Arial"/>
          <w:lang w:eastAsia="en-US"/>
        </w:rPr>
        <w:t>у</w:t>
      </w:r>
      <w:r w:rsidRPr="006B35D8">
        <w:rPr>
          <w:rFonts w:ascii="Arial" w:eastAsia="Calibri" w:hAnsi="Arial" w:cs="Arial"/>
          <w:lang w:eastAsia="en-US"/>
        </w:rPr>
        <w:t>чаях, если настоящие Правила могут воспрепятствовать функционированию, ра</w:t>
      </w:r>
      <w:r w:rsidRPr="006B35D8">
        <w:rPr>
          <w:rFonts w:ascii="Arial" w:eastAsia="Calibri" w:hAnsi="Arial" w:cs="Arial"/>
          <w:lang w:eastAsia="en-US"/>
        </w:rPr>
        <w:t>з</w:t>
      </w:r>
      <w:r w:rsidRPr="006B35D8">
        <w:rPr>
          <w:rFonts w:ascii="Arial" w:eastAsia="Calibri" w:hAnsi="Arial" w:cs="Arial"/>
          <w:lang w:eastAsia="en-US"/>
        </w:rPr>
        <w:t>мещению объектов капитального строительства регионального значения;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bCs/>
          <w:lang w:eastAsia="en-US"/>
        </w:rPr>
      </w:pPr>
      <w:r w:rsidRPr="006B35D8">
        <w:rPr>
          <w:rFonts w:ascii="Arial" w:eastAsia="Calibri" w:hAnsi="Arial" w:cs="Arial"/>
          <w:lang w:eastAsia="en-US"/>
        </w:rPr>
        <w:t xml:space="preserve">3) </w:t>
      </w:r>
      <w:r w:rsidRPr="006B35D8">
        <w:rPr>
          <w:rFonts w:ascii="Arial" w:eastAsia="Calibri" w:hAnsi="Arial" w:cs="Arial"/>
          <w:bCs/>
          <w:lang w:eastAsia="en-US"/>
        </w:rPr>
        <w:t>органы местного самоуправления в случаях, если настоящие Правила могут воспрепятствовать функционированию, размещению объектов капитального строительства местного значения;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lastRenderedPageBreak/>
        <w:t>4) органы местного самоуправления муниципального образования в случ</w:t>
      </w:r>
      <w:r w:rsidRPr="006B35D8">
        <w:rPr>
          <w:rFonts w:ascii="Arial" w:eastAsia="Calibri" w:hAnsi="Arial" w:cs="Arial"/>
          <w:lang w:eastAsia="en-US"/>
        </w:rPr>
        <w:t>а</w:t>
      </w:r>
      <w:r w:rsidRPr="006B35D8">
        <w:rPr>
          <w:rFonts w:ascii="Arial" w:eastAsia="Calibri" w:hAnsi="Arial" w:cs="Arial"/>
          <w:lang w:eastAsia="en-US"/>
        </w:rPr>
        <w:t>ях, если необходимо совершенствовать порядок регулирования землепользов</w:t>
      </w:r>
      <w:r w:rsidRPr="006B35D8">
        <w:rPr>
          <w:rFonts w:ascii="Arial" w:eastAsia="Calibri" w:hAnsi="Arial" w:cs="Arial"/>
          <w:lang w:eastAsia="en-US"/>
        </w:rPr>
        <w:t>а</w:t>
      </w:r>
      <w:r w:rsidRPr="006B35D8">
        <w:rPr>
          <w:rFonts w:ascii="Arial" w:eastAsia="Calibri" w:hAnsi="Arial" w:cs="Arial"/>
          <w:lang w:eastAsia="en-US"/>
        </w:rPr>
        <w:t>ния и застройки на территории муниципального образования;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5) физические или юридические лица в инициативном порядке либо в сл</w:t>
      </w:r>
      <w:r w:rsidRPr="006B35D8">
        <w:rPr>
          <w:rFonts w:ascii="Arial" w:eastAsia="Calibri" w:hAnsi="Arial" w:cs="Arial"/>
          <w:lang w:eastAsia="en-US"/>
        </w:rPr>
        <w:t>у</w:t>
      </w:r>
      <w:r w:rsidRPr="006B35D8">
        <w:rPr>
          <w:rFonts w:ascii="Arial" w:eastAsia="Calibri" w:hAnsi="Arial" w:cs="Arial"/>
          <w:lang w:eastAsia="en-US"/>
        </w:rPr>
        <w:t>чаях, если в результате применения настоящих Правил,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 xml:space="preserve">4. Предложение о внесении изменений в настоящие Правила направляется в письменной форме (письменное обращение) в комиссию. 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 w:rsidRPr="006B35D8">
        <w:rPr>
          <w:rFonts w:ascii="Arial" w:eastAsia="Calibri" w:hAnsi="Arial" w:cs="Arial"/>
          <w:lang w:eastAsia="en-US"/>
        </w:rPr>
        <w:t>В течение пяти дней со дня поступления в комиссию предложения о внес</w:t>
      </w:r>
      <w:r w:rsidRPr="006B35D8">
        <w:rPr>
          <w:rFonts w:ascii="Arial" w:eastAsia="Calibri" w:hAnsi="Arial" w:cs="Arial"/>
          <w:lang w:eastAsia="en-US"/>
        </w:rPr>
        <w:t>е</w:t>
      </w:r>
      <w:r w:rsidRPr="006B35D8">
        <w:rPr>
          <w:rFonts w:ascii="Arial" w:eastAsia="Calibri" w:hAnsi="Arial" w:cs="Arial"/>
          <w:lang w:eastAsia="en-US"/>
        </w:rPr>
        <w:t>нии изменений в настоящие Правила</w:t>
      </w:r>
      <w:proofErr w:type="gramEnd"/>
      <w:r w:rsidRPr="006B35D8">
        <w:rPr>
          <w:rFonts w:ascii="Arial" w:eastAsia="Calibri" w:hAnsi="Arial" w:cs="Arial"/>
          <w:lang w:eastAsia="en-US"/>
        </w:rPr>
        <w:t xml:space="preserve"> копия такого предложения направляется в структурное подразделение или специалисту администрации </w:t>
      </w:r>
      <w:r w:rsidRPr="006B35D8">
        <w:rPr>
          <w:rFonts w:ascii="Arial" w:hAnsi="Arial" w:cs="Arial"/>
          <w:lang w:eastAsia="en-US"/>
        </w:rPr>
        <w:t>Ермаковского рай</w:t>
      </w:r>
      <w:r w:rsidRPr="006B35D8">
        <w:rPr>
          <w:rFonts w:ascii="Arial" w:hAnsi="Arial" w:cs="Arial"/>
          <w:lang w:eastAsia="en-US"/>
        </w:rPr>
        <w:t>о</w:t>
      </w:r>
      <w:r w:rsidRPr="006B35D8">
        <w:rPr>
          <w:rFonts w:ascii="Arial" w:hAnsi="Arial" w:cs="Arial"/>
          <w:lang w:eastAsia="en-US"/>
        </w:rPr>
        <w:t xml:space="preserve">на Красноярского края </w:t>
      </w:r>
      <w:r w:rsidRPr="006B35D8">
        <w:rPr>
          <w:rFonts w:ascii="Arial" w:eastAsia="Calibri" w:hAnsi="Arial" w:cs="Arial"/>
          <w:lang w:eastAsia="en-US"/>
        </w:rPr>
        <w:t>для подготовки заключения о соответствии предложения утвержденной градостроительной документации муниципального образования, требованиям законодательства в области градостроительной деятельности. З</w:t>
      </w:r>
      <w:r w:rsidRPr="006B35D8">
        <w:rPr>
          <w:rFonts w:ascii="Arial" w:eastAsia="Calibri" w:hAnsi="Arial" w:cs="Arial"/>
          <w:lang w:eastAsia="en-US"/>
        </w:rPr>
        <w:t>а</w:t>
      </w:r>
      <w:r w:rsidRPr="006B35D8">
        <w:rPr>
          <w:rFonts w:ascii="Arial" w:eastAsia="Calibri" w:hAnsi="Arial" w:cs="Arial"/>
          <w:lang w:eastAsia="en-US"/>
        </w:rPr>
        <w:t>ключение подготавливается в двухнедельный срок со дня получения копии пре</w:t>
      </w:r>
      <w:r w:rsidRPr="006B35D8">
        <w:rPr>
          <w:rFonts w:ascii="Arial" w:eastAsia="Calibri" w:hAnsi="Arial" w:cs="Arial"/>
          <w:lang w:eastAsia="en-US"/>
        </w:rPr>
        <w:t>д</w:t>
      </w:r>
      <w:r w:rsidRPr="006B35D8">
        <w:rPr>
          <w:rFonts w:ascii="Arial" w:eastAsia="Calibri" w:hAnsi="Arial" w:cs="Arial"/>
          <w:lang w:eastAsia="en-US"/>
        </w:rPr>
        <w:t>ложения от комиссии и направляется в комиссию.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 xml:space="preserve">5. </w:t>
      </w:r>
      <w:proofErr w:type="gramStart"/>
      <w:r w:rsidRPr="006B35D8">
        <w:rPr>
          <w:rFonts w:ascii="Arial" w:eastAsia="Calibri" w:hAnsi="Arial" w:cs="Arial"/>
          <w:lang w:eastAsia="en-US"/>
        </w:rPr>
        <w:t xml:space="preserve">Комиссия в течение тридцати дней со дня поступления предложения о внесении изменений в настоящие Правила рассматривает его и подготавливает с учетом заключения структурного подразделения или специалиста администрации </w:t>
      </w:r>
      <w:r w:rsidRPr="006B35D8">
        <w:rPr>
          <w:rFonts w:ascii="Arial" w:hAnsi="Arial" w:cs="Arial"/>
          <w:lang w:eastAsia="en-US"/>
        </w:rPr>
        <w:t xml:space="preserve">Ермаковского района Красноярского края </w:t>
      </w:r>
      <w:r w:rsidRPr="006B35D8">
        <w:rPr>
          <w:rFonts w:ascii="Arial" w:eastAsia="Calibri" w:hAnsi="Arial" w:cs="Arial"/>
          <w:lang w:eastAsia="en-US"/>
        </w:rPr>
        <w:t>уполномоченного в области архитектуры и градостроительства свое заключение, в котором содержатся рекомендации о внесении в соответствии с поступившим предложением изменений в настоящие Правила или об отклонении такого предложения с</w:t>
      </w:r>
      <w:proofErr w:type="gramEnd"/>
      <w:r w:rsidRPr="006B35D8">
        <w:rPr>
          <w:rFonts w:ascii="Arial" w:eastAsia="Calibri" w:hAnsi="Arial" w:cs="Arial"/>
          <w:lang w:eastAsia="en-US"/>
        </w:rPr>
        <w:t xml:space="preserve"> указанием причин отклонения, и направляет это заключение Главе </w:t>
      </w:r>
      <w:r w:rsidRPr="006B35D8">
        <w:rPr>
          <w:rFonts w:ascii="Arial" w:hAnsi="Arial" w:cs="Arial"/>
          <w:lang w:eastAsia="en-US"/>
        </w:rPr>
        <w:t>Ермаковского района Красноярского края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 xml:space="preserve">6. Глава </w:t>
      </w:r>
      <w:r w:rsidRPr="006B35D8">
        <w:rPr>
          <w:rFonts w:ascii="Arial" w:hAnsi="Arial" w:cs="Arial"/>
          <w:lang w:eastAsia="en-US"/>
        </w:rPr>
        <w:t xml:space="preserve">Ермаковского района Красноярского края </w:t>
      </w:r>
      <w:r w:rsidRPr="006B35D8">
        <w:rPr>
          <w:rFonts w:ascii="Arial" w:eastAsia="Calibri" w:hAnsi="Arial" w:cs="Arial"/>
          <w:lang w:eastAsia="en-US"/>
        </w:rPr>
        <w:t>с учетом рекомендаций, содержащихся в заключени</w:t>
      </w:r>
      <w:proofErr w:type="gramStart"/>
      <w:r w:rsidRPr="006B35D8">
        <w:rPr>
          <w:rFonts w:ascii="Arial" w:eastAsia="Calibri" w:hAnsi="Arial" w:cs="Arial"/>
          <w:lang w:eastAsia="en-US"/>
        </w:rPr>
        <w:t>и</w:t>
      </w:r>
      <w:proofErr w:type="gramEnd"/>
      <w:r w:rsidRPr="006B35D8">
        <w:rPr>
          <w:rFonts w:ascii="Arial" w:eastAsia="Calibri" w:hAnsi="Arial" w:cs="Arial"/>
          <w:lang w:eastAsia="en-US"/>
        </w:rPr>
        <w:t xml:space="preserve"> комиссии, в течение тридцати дней принимает р</w:t>
      </w:r>
      <w:r w:rsidRPr="006B35D8">
        <w:rPr>
          <w:rFonts w:ascii="Arial" w:eastAsia="Calibri" w:hAnsi="Arial" w:cs="Arial"/>
          <w:lang w:eastAsia="en-US"/>
        </w:rPr>
        <w:t>е</w:t>
      </w:r>
      <w:r w:rsidRPr="006B35D8">
        <w:rPr>
          <w:rFonts w:ascii="Arial" w:eastAsia="Calibri" w:hAnsi="Arial" w:cs="Arial"/>
          <w:lang w:eastAsia="en-US"/>
        </w:rPr>
        <w:t>шение о подготовке проекта о внесении изменения в настоящие Правила или об отклонении предложения о внесении изменений в настоящие Правила с указан</w:t>
      </w:r>
      <w:r w:rsidRPr="006B35D8">
        <w:rPr>
          <w:rFonts w:ascii="Arial" w:eastAsia="Calibri" w:hAnsi="Arial" w:cs="Arial"/>
          <w:lang w:eastAsia="en-US"/>
        </w:rPr>
        <w:t>и</w:t>
      </w:r>
      <w:r w:rsidRPr="006B35D8">
        <w:rPr>
          <w:rFonts w:ascii="Arial" w:eastAsia="Calibri" w:hAnsi="Arial" w:cs="Arial"/>
          <w:lang w:eastAsia="en-US"/>
        </w:rPr>
        <w:t>ем причин отклонения и направляет копию такого решения заявителям.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 xml:space="preserve">7. </w:t>
      </w:r>
      <w:proofErr w:type="gramStart"/>
      <w:r w:rsidRPr="006B35D8">
        <w:rPr>
          <w:rFonts w:ascii="Arial" w:eastAsia="Calibri" w:hAnsi="Arial" w:cs="Arial"/>
          <w:lang w:eastAsia="en-US"/>
        </w:rPr>
        <w:t xml:space="preserve">По поручению </w:t>
      </w:r>
      <w:r w:rsidRPr="006B35D8">
        <w:rPr>
          <w:rFonts w:ascii="Arial" w:hAnsi="Arial" w:cs="Arial"/>
          <w:lang w:eastAsia="en-US"/>
        </w:rPr>
        <w:t>Главы Ермаковского района Красноярского края</w:t>
      </w:r>
      <w:r w:rsidRPr="006B35D8">
        <w:rPr>
          <w:rFonts w:ascii="Arial" w:eastAsia="Calibri" w:hAnsi="Arial" w:cs="Arial"/>
          <w:lang w:eastAsia="en-US"/>
        </w:rPr>
        <w:t xml:space="preserve"> комиссия не позднее, чем по истечении десяти дней с даты принятия решения о подготовке проекта решения о внесении изменений в настоящие Правила, обеспечивает опубликование сообщения о принятии такого решения в порядке, установленном для официального опубликования муниципальных правовых актов, иной офиц</w:t>
      </w:r>
      <w:r w:rsidRPr="006B35D8">
        <w:rPr>
          <w:rFonts w:ascii="Arial" w:eastAsia="Calibri" w:hAnsi="Arial" w:cs="Arial"/>
          <w:lang w:eastAsia="en-US"/>
        </w:rPr>
        <w:t>и</w:t>
      </w:r>
      <w:r w:rsidRPr="006B35D8">
        <w:rPr>
          <w:rFonts w:ascii="Arial" w:eastAsia="Calibri" w:hAnsi="Arial" w:cs="Arial"/>
          <w:lang w:eastAsia="en-US"/>
        </w:rPr>
        <w:t>альной информации, и размещение указанного сообщения на официальном сайте администрации района в сети «Интернет</w:t>
      </w:r>
      <w:proofErr w:type="gramEnd"/>
      <w:r w:rsidRPr="006B35D8">
        <w:rPr>
          <w:rFonts w:ascii="Arial" w:eastAsia="Calibri" w:hAnsi="Arial" w:cs="Arial"/>
          <w:lang w:eastAsia="en-US"/>
        </w:rPr>
        <w:t xml:space="preserve">», на информационных </w:t>
      </w:r>
      <w:proofErr w:type="gramStart"/>
      <w:r w:rsidRPr="006B35D8">
        <w:rPr>
          <w:rFonts w:ascii="Arial" w:eastAsia="Calibri" w:hAnsi="Arial" w:cs="Arial"/>
          <w:lang w:eastAsia="en-US"/>
        </w:rPr>
        <w:t>стендах</w:t>
      </w:r>
      <w:proofErr w:type="gramEnd"/>
      <w:r w:rsidRPr="006B35D8">
        <w:rPr>
          <w:rFonts w:ascii="Arial" w:eastAsia="Calibri" w:hAnsi="Arial" w:cs="Arial"/>
          <w:lang w:eastAsia="en-US"/>
        </w:rPr>
        <w:t>, устано</w:t>
      </w:r>
      <w:r w:rsidRPr="006B35D8">
        <w:rPr>
          <w:rFonts w:ascii="Arial" w:eastAsia="Calibri" w:hAnsi="Arial" w:cs="Arial"/>
          <w:lang w:eastAsia="en-US"/>
        </w:rPr>
        <w:t>в</w:t>
      </w:r>
      <w:r w:rsidRPr="006B35D8">
        <w:rPr>
          <w:rFonts w:ascii="Arial" w:eastAsia="Calibri" w:hAnsi="Arial" w:cs="Arial"/>
          <w:lang w:eastAsia="en-US"/>
        </w:rPr>
        <w:t>ленных в общедоступных местах. Сообщение о принятии такого решения также может быть распространено по местному радио и телевидению.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8. Проект решения о внесении изменения в настоящие Правила рассматр</w:t>
      </w:r>
      <w:r w:rsidRPr="006B35D8">
        <w:rPr>
          <w:rFonts w:ascii="Arial" w:eastAsia="Calibri" w:hAnsi="Arial" w:cs="Arial"/>
          <w:lang w:eastAsia="en-US"/>
        </w:rPr>
        <w:t>и</w:t>
      </w:r>
      <w:r w:rsidRPr="006B35D8">
        <w:rPr>
          <w:rFonts w:ascii="Arial" w:eastAsia="Calibri" w:hAnsi="Arial" w:cs="Arial"/>
          <w:lang w:eastAsia="en-US"/>
        </w:rPr>
        <w:t>вается на публичных слушаниях, проводимых в порядке, установленном муниц</w:t>
      </w:r>
      <w:r w:rsidRPr="006B35D8">
        <w:rPr>
          <w:rFonts w:ascii="Arial" w:eastAsia="Calibri" w:hAnsi="Arial" w:cs="Arial"/>
          <w:lang w:eastAsia="en-US"/>
        </w:rPr>
        <w:t>и</w:t>
      </w:r>
      <w:r w:rsidRPr="006B35D8">
        <w:rPr>
          <w:rFonts w:ascii="Arial" w:eastAsia="Calibri" w:hAnsi="Arial" w:cs="Arial"/>
          <w:lang w:eastAsia="en-US"/>
        </w:rPr>
        <w:t>пальным правовым актом и настоящими Правилами.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9. В случае подготовки изменений в настоящие Правила в части внесения изменений в градостроительный регламент, установленный для конкретной те</w:t>
      </w:r>
      <w:r w:rsidRPr="006B35D8">
        <w:rPr>
          <w:rFonts w:ascii="Arial" w:eastAsia="Calibri" w:hAnsi="Arial" w:cs="Arial"/>
          <w:lang w:eastAsia="en-US"/>
        </w:rPr>
        <w:t>р</w:t>
      </w:r>
      <w:r w:rsidRPr="006B35D8">
        <w:rPr>
          <w:rFonts w:ascii="Arial" w:eastAsia="Calibri" w:hAnsi="Arial" w:cs="Arial"/>
          <w:lang w:eastAsia="en-US"/>
        </w:rPr>
        <w:t>риториальной зоны, публичные слушания по внесению изменений в Правила пр</w:t>
      </w:r>
      <w:r w:rsidRPr="006B35D8">
        <w:rPr>
          <w:rFonts w:ascii="Arial" w:eastAsia="Calibri" w:hAnsi="Arial" w:cs="Arial"/>
          <w:lang w:eastAsia="en-US"/>
        </w:rPr>
        <w:t>о</w:t>
      </w:r>
      <w:r w:rsidRPr="006B35D8">
        <w:rPr>
          <w:rFonts w:ascii="Arial" w:eastAsia="Calibri" w:hAnsi="Arial" w:cs="Arial"/>
          <w:lang w:eastAsia="en-US"/>
        </w:rPr>
        <w:t>водятся в границах территориальной зоны, для которой установлен такой град</w:t>
      </w:r>
      <w:r w:rsidRPr="006B35D8">
        <w:rPr>
          <w:rFonts w:ascii="Arial" w:eastAsia="Calibri" w:hAnsi="Arial" w:cs="Arial"/>
          <w:lang w:eastAsia="en-US"/>
        </w:rPr>
        <w:t>о</w:t>
      </w:r>
      <w:r w:rsidRPr="006B35D8">
        <w:rPr>
          <w:rFonts w:ascii="Arial" w:eastAsia="Calibri" w:hAnsi="Arial" w:cs="Arial"/>
          <w:lang w:eastAsia="en-US"/>
        </w:rPr>
        <w:t>строительный регламент.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10. После завершения публичных слушаний по проекту решения о внесении изменений в настоящие Правила комиссия с учетом результатов таких публичных слушаний обеспечивает внесение изменений в проект решения о внесении изм</w:t>
      </w:r>
      <w:r w:rsidRPr="006B35D8">
        <w:rPr>
          <w:rFonts w:ascii="Arial" w:eastAsia="Calibri" w:hAnsi="Arial" w:cs="Arial"/>
          <w:lang w:eastAsia="en-US"/>
        </w:rPr>
        <w:t>е</w:t>
      </w:r>
      <w:r w:rsidRPr="006B35D8">
        <w:rPr>
          <w:rFonts w:ascii="Arial" w:eastAsia="Calibri" w:hAnsi="Arial" w:cs="Arial"/>
          <w:lang w:eastAsia="en-US"/>
        </w:rPr>
        <w:lastRenderedPageBreak/>
        <w:t>нений в Правила и представляет указанный проект Главе района. Обязательными приложениями к проекту решения о внесении изменений в Правила являются пр</w:t>
      </w:r>
      <w:r w:rsidRPr="006B35D8">
        <w:rPr>
          <w:rFonts w:ascii="Arial" w:eastAsia="Calibri" w:hAnsi="Arial" w:cs="Arial"/>
          <w:lang w:eastAsia="en-US"/>
        </w:rPr>
        <w:t>о</w:t>
      </w:r>
      <w:r w:rsidRPr="006B35D8">
        <w:rPr>
          <w:rFonts w:ascii="Arial" w:eastAsia="Calibri" w:hAnsi="Arial" w:cs="Arial"/>
          <w:lang w:eastAsia="en-US"/>
        </w:rPr>
        <w:t>токолы публичных слушаний и заключение о результатах публичных слушаний.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 xml:space="preserve">11. </w:t>
      </w:r>
      <w:proofErr w:type="gramStart"/>
      <w:r w:rsidRPr="006B35D8">
        <w:rPr>
          <w:rFonts w:ascii="Arial" w:eastAsia="Calibri" w:hAnsi="Arial" w:cs="Arial"/>
          <w:lang w:eastAsia="en-US"/>
        </w:rPr>
        <w:t xml:space="preserve">Глава </w:t>
      </w:r>
      <w:r w:rsidRPr="006B35D8">
        <w:rPr>
          <w:rFonts w:ascii="Arial" w:hAnsi="Arial" w:cs="Arial"/>
          <w:lang w:eastAsia="en-US"/>
        </w:rPr>
        <w:t xml:space="preserve">Ермаковского района Красноярского края </w:t>
      </w:r>
      <w:r w:rsidRPr="006B35D8">
        <w:rPr>
          <w:rFonts w:ascii="Arial" w:eastAsia="Calibri" w:hAnsi="Arial" w:cs="Arial"/>
          <w:lang w:eastAsia="en-US"/>
        </w:rPr>
        <w:t>в течение десяти дней после представления ему проекта решения о внесении изменений в настоящие Правила с обязательными приложениями принимает решение о направлении ук</w:t>
      </w:r>
      <w:r w:rsidRPr="006B35D8">
        <w:rPr>
          <w:rFonts w:ascii="Arial" w:eastAsia="Calibri" w:hAnsi="Arial" w:cs="Arial"/>
          <w:lang w:eastAsia="en-US"/>
        </w:rPr>
        <w:t>а</w:t>
      </w:r>
      <w:r w:rsidRPr="006B35D8">
        <w:rPr>
          <w:rFonts w:ascii="Arial" w:eastAsia="Calibri" w:hAnsi="Arial" w:cs="Arial"/>
          <w:lang w:eastAsia="en-US"/>
        </w:rPr>
        <w:t xml:space="preserve">занного проекта в установленном порядке Совету депутатов </w:t>
      </w:r>
      <w:r w:rsidRPr="006B35D8">
        <w:rPr>
          <w:rFonts w:ascii="Arial" w:hAnsi="Arial" w:cs="Arial"/>
          <w:lang w:eastAsia="en-US"/>
        </w:rPr>
        <w:t xml:space="preserve">Ермаковского района Красноярского края </w:t>
      </w:r>
      <w:r w:rsidRPr="006B35D8">
        <w:rPr>
          <w:rFonts w:ascii="Arial" w:eastAsia="Calibri" w:hAnsi="Arial" w:cs="Arial"/>
          <w:lang w:eastAsia="en-US"/>
        </w:rPr>
        <w:t>или об отклонении проекта и направлении его на доработку с указанием даты его повторного представления.</w:t>
      </w:r>
      <w:proofErr w:type="gramEnd"/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 xml:space="preserve">12. При внесении изменений в настоящие Правила на рассмотрение Совета депутатов </w:t>
      </w:r>
      <w:r w:rsidRPr="006B35D8">
        <w:rPr>
          <w:rFonts w:ascii="Arial" w:hAnsi="Arial" w:cs="Arial"/>
          <w:lang w:eastAsia="en-US"/>
        </w:rPr>
        <w:t xml:space="preserve">Ермаковского района Красноярского края </w:t>
      </w:r>
      <w:r w:rsidRPr="006B35D8">
        <w:rPr>
          <w:rFonts w:ascii="Arial" w:eastAsia="Calibri" w:hAnsi="Arial" w:cs="Arial"/>
          <w:lang w:eastAsia="en-US"/>
        </w:rPr>
        <w:t>представляются: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 xml:space="preserve">1) проект решения Главы </w:t>
      </w:r>
      <w:r w:rsidRPr="006B35D8">
        <w:rPr>
          <w:rFonts w:ascii="Arial" w:hAnsi="Arial" w:cs="Arial"/>
          <w:lang w:eastAsia="en-US"/>
        </w:rPr>
        <w:t>Ермаковского района Красноярского края</w:t>
      </w:r>
      <w:r w:rsidRPr="006B35D8">
        <w:rPr>
          <w:rFonts w:ascii="Arial" w:eastAsia="Calibri" w:hAnsi="Arial" w:cs="Arial"/>
          <w:lang w:eastAsia="en-US"/>
        </w:rPr>
        <w:t xml:space="preserve"> о внес</w:t>
      </w:r>
      <w:r w:rsidRPr="006B35D8">
        <w:rPr>
          <w:rFonts w:ascii="Arial" w:eastAsia="Calibri" w:hAnsi="Arial" w:cs="Arial"/>
          <w:lang w:eastAsia="en-US"/>
        </w:rPr>
        <w:t>е</w:t>
      </w:r>
      <w:r w:rsidRPr="006B35D8">
        <w:rPr>
          <w:rFonts w:ascii="Arial" w:eastAsia="Calibri" w:hAnsi="Arial" w:cs="Arial"/>
          <w:lang w:eastAsia="en-US"/>
        </w:rPr>
        <w:t>нии изменений с обосновывающими материалами;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2) согласование изменений со структурным подразделением или специал</w:t>
      </w:r>
      <w:r w:rsidRPr="006B35D8">
        <w:rPr>
          <w:rFonts w:ascii="Arial" w:eastAsia="Calibri" w:hAnsi="Arial" w:cs="Arial"/>
          <w:lang w:eastAsia="en-US"/>
        </w:rPr>
        <w:t>и</w:t>
      </w:r>
      <w:r w:rsidRPr="006B35D8">
        <w:rPr>
          <w:rFonts w:ascii="Arial" w:eastAsia="Calibri" w:hAnsi="Arial" w:cs="Arial"/>
          <w:lang w:eastAsia="en-US"/>
        </w:rPr>
        <w:t>стом администрации, уполномоченным в области архитектуры и градостроител</w:t>
      </w:r>
      <w:r w:rsidRPr="006B35D8">
        <w:rPr>
          <w:rFonts w:ascii="Arial" w:eastAsia="Calibri" w:hAnsi="Arial" w:cs="Arial"/>
          <w:lang w:eastAsia="en-US"/>
        </w:rPr>
        <w:t>ь</w:t>
      </w:r>
      <w:r w:rsidRPr="006B35D8">
        <w:rPr>
          <w:rFonts w:ascii="Arial" w:eastAsia="Calibri" w:hAnsi="Arial" w:cs="Arial"/>
          <w:lang w:eastAsia="en-US"/>
        </w:rPr>
        <w:t>ства;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3) заключение комиссии;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4) протоколы публичных слушаний и заключение о результатах публичных слушаний.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 xml:space="preserve">13. </w:t>
      </w:r>
      <w:proofErr w:type="gramStart"/>
      <w:r w:rsidRPr="006B35D8">
        <w:rPr>
          <w:rFonts w:ascii="Arial" w:eastAsia="Calibri" w:hAnsi="Arial" w:cs="Arial"/>
          <w:lang w:eastAsia="en-US"/>
        </w:rPr>
        <w:t xml:space="preserve">После утверждения Советом депутатов </w:t>
      </w:r>
      <w:r w:rsidRPr="006B35D8">
        <w:rPr>
          <w:rFonts w:ascii="Arial" w:hAnsi="Arial" w:cs="Arial"/>
          <w:lang w:eastAsia="en-US"/>
        </w:rPr>
        <w:t>Ермаковского района Красноя</w:t>
      </w:r>
      <w:r w:rsidRPr="006B35D8">
        <w:rPr>
          <w:rFonts w:ascii="Arial" w:hAnsi="Arial" w:cs="Arial"/>
          <w:lang w:eastAsia="en-US"/>
        </w:rPr>
        <w:t>р</w:t>
      </w:r>
      <w:r w:rsidRPr="006B35D8">
        <w:rPr>
          <w:rFonts w:ascii="Arial" w:hAnsi="Arial" w:cs="Arial"/>
          <w:lang w:eastAsia="en-US"/>
        </w:rPr>
        <w:t xml:space="preserve">ского края </w:t>
      </w:r>
      <w:r w:rsidRPr="006B35D8">
        <w:rPr>
          <w:rFonts w:ascii="Arial" w:eastAsia="Calibri" w:hAnsi="Arial" w:cs="Arial"/>
          <w:lang w:eastAsia="en-US"/>
        </w:rPr>
        <w:t>изменений в настоящие Правила, они подлежат опубликованию в п</w:t>
      </w:r>
      <w:r w:rsidRPr="006B35D8">
        <w:rPr>
          <w:rFonts w:ascii="Arial" w:eastAsia="Calibri" w:hAnsi="Arial" w:cs="Arial"/>
          <w:lang w:eastAsia="en-US"/>
        </w:rPr>
        <w:t>о</w:t>
      </w:r>
      <w:r w:rsidRPr="006B35D8">
        <w:rPr>
          <w:rFonts w:ascii="Arial" w:eastAsia="Calibri" w:hAnsi="Arial" w:cs="Arial"/>
          <w:lang w:eastAsia="en-US"/>
        </w:rPr>
        <w:t>рядке, установленном для официального опубликования муниципальных прав</w:t>
      </w:r>
      <w:r w:rsidRPr="006B35D8">
        <w:rPr>
          <w:rFonts w:ascii="Arial" w:eastAsia="Calibri" w:hAnsi="Arial" w:cs="Arial"/>
          <w:lang w:eastAsia="en-US"/>
        </w:rPr>
        <w:t>о</w:t>
      </w:r>
      <w:r w:rsidRPr="006B35D8">
        <w:rPr>
          <w:rFonts w:ascii="Arial" w:eastAsia="Calibri" w:hAnsi="Arial" w:cs="Arial"/>
          <w:lang w:eastAsia="en-US"/>
        </w:rPr>
        <w:t>вых актов, иной официальной информации, и размещаются на официальном са</w:t>
      </w:r>
      <w:r w:rsidRPr="006B35D8">
        <w:rPr>
          <w:rFonts w:ascii="Arial" w:eastAsia="Calibri" w:hAnsi="Arial" w:cs="Arial"/>
          <w:lang w:eastAsia="en-US"/>
        </w:rPr>
        <w:t>й</w:t>
      </w:r>
      <w:r w:rsidRPr="006B35D8">
        <w:rPr>
          <w:rFonts w:ascii="Arial" w:eastAsia="Calibri" w:hAnsi="Arial" w:cs="Arial"/>
          <w:lang w:eastAsia="en-US"/>
        </w:rPr>
        <w:t xml:space="preserve">те администрации </w:t>
      </w:r>
      <w:r w:rsidRPr="006B35D8">
        <w:rPr>
          <w:rFonts w:ascii="Arial" w:hAnsi="Arial" w:cs="Arial"/>
          <w:lang w:eastAsia="en-US"/>
        </w:rPr>
        <w:t xml:space="preserve">Ермаковского района Красноярского края </w:t>
      </w:r>
      <w:r w:rsidRPr="006B35D8">
        <w:rPr>
          <w:rFonts w:ascii="Arial" w:eastAsia="Calibri" w:hAnsi="Arial" w:cs="Arial"/>
          <w:lang w:eastAsia="en-US"/>
        </w:rPr>
        <w:t>в сети «Интернет», на информационных стендах, установленных в общедоступных местах.</w:t>
      </w:r>
      <w:proofErr w:type="gramEnd"/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14. Физические и юридические лица вправе оспорить решение о внесении изменений в настоящие Правила в судебном порядке.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 xml:space="preserve">Внесение изменений в настоящие Правила осуществляется в соответствии с Градостроительным кодексом Российской Федерации </w:t>
      </w:r>
      <w:r w:rsidRPr="006B35D8">
        <w:rPr>
          <w:rFonts w:ascii="Arial" w:eastAsia="Calibri" w:hAnsi="Arial" w:cs="Arial"/>
          <w:bCs/>
          <w:lang w:eastAsia="en-US"/>
        </w:rPr>
        <w:t>и иными нормативными правовыми актами</w:t>
      </w:r>
      <w:bookmarkStart w:id="71" w:name="_Toc144376455"/>
      <w:r w:rsidRPr="006B35D8">
        <w:rPr>
          <w:rFonts w:ascii="Arial" w:eastAsia="Calibri" w:hAnsi="Arial" w:cs="Arial"/>
          <w:lang w:eastAsia="en-US"/>
        </w:rPr>
        <w:t>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Статья 7. Регулирование иных вопросов землепользования и застройки</w:t>
      </w:r>
      <w:bookmarkEnd w:id="71"/>
      <w:r w:rsidRPr="006B35D8">
        <w:rPr>
          <w:rFonts w:ascii="Arial" w:eastAsia="Calibri" w:hAnsi="Arial" w:cs="Arial"/>
          <w:lang w:eastAsia="en-US"/>
        </w:rPr>
        <w:t>.</w:t>
      </w:r>
    </w:p>
    <w:p w:rsidR="006B35D8" w:rsidRPr="006B35D8" w:rsidRDefault="006B35D8" w:rsidP="006B35D8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Общие положения, относящиеся к ранее возникшим правам.</w:t>
      </w:r>
    </w:p>
    <w:p w:rsidR="006B35D8" w:rsidRPr="006B35D8" w:rsidRDefault="006B35D8" w:rsidP="006B35D8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 xml:space="preserve">1. Принятые до введения в действие настоящих </w:t>
      </w:r>
      <w:proofErr w:type="gramStart"/>
      <w:r w:rsidRPr="006B35D8">
        <w:rPr>
          <w:rFonts w:ascii="Arial" w:eastAsiaTheme="minorHAnsi" w:hAnsi="Arial" w:cs="Arial"/>
          <w:lang w:eastAsia="en-US"/>
        </w:rPr>
        <w:t>Правил</w:t>
      </w:r>
      <w:proofErr w:type="gramEnd"/>
      <w:r w:rsidRPr="006B35D8">
        <w:rPr>
          <w:rFonts w:ascii="Arial" w:eastAsiaTheme="minorHAnsi" w:hAnsi="Arial" w:cs="Arial"/>
          <w:lang w:eastAsia="en-US"/>
        </w:rPr>
        <w:t xml:space="preserve"> муниципальные правовые акты </w:t>
      </w:r>
      <w:r w:rsidRPr="006B35D8">
        <w:rPr>
          <w:rFonts w:ascii="Arial" w:hAnsi="Arial" w:cs="Arial"/>
          <w:lang w:eastAsia="en-US"/>
        </w:rPr>
        <w:t>Ермаковского района Красноярского края</w:t>
      </w:r>
      <w:r w:rsidRPr="006B35D8">
        <w:rPr>
          <w:rFonts w:ascii="Arial" w:eastAsiaTheme="minorHAnsi" w:hAnsi="Arial" w:cs="Arial"/>
          <w:lang w:eastAsia="en-US"/>
        </w:rPr>
        <w:t xml:space="preserve"> по вопросам землепол</w:t>
      </w:r>
      <w:r w:rsidRPr="006B35D8">
        <w:rPr>
          <w:rFonts w:ascii="Arial" w:eastAsiaTheme="minorHAnsi" w:hAnsi="Arial" w:cs="Arial"/>
          <w:lang w:eastAsia="en-US"/>
        </w:rPr>
        <w:t>ь</w:t>
      </w:r>
      <w:r w:rsidRPr="006B35D8">
        <w:rPr>
          <w:rFonts w:ascii="Arial" w:eastAsiaTheme="minorHAnsi" w:hAnsi="Arial" w:cs="Arial"/>
          <w:lang w:eastAsia="en-US"/>
        </w:rPr>
        <w:t>зования и застройки применяются в части, не противоречащей настоящим Прав</w:t>
      </w:r>
      <w:r w:rsidRPr="006B35D8">
        <w:rPr>
          <w:rFonts w:ascii="Arial" w:eastAsiaTheme="minorHAnsi" w:hAnsi="Arial" w:cs="Arial"/>
          <w:lang w:eastAsia="en-US"/>
        </w:rPr>
        <w:t>и</w:t>
      </w:r>
      <w:r w:rsidRPr="006B35D8">
        <w:rPr>
          <w:rFonts w:ascii="Arial" w:eastAsiaTheme="minorHAnsi" w:hAnsi="Arial" w:cs="Arial"/>
          <w:lang w:eastAsia="en-US"/>
        </w:rPr>
        <w:t>лам.</w:t>
      </w:r>
    </w:p>
    <w:p w:rsidR="006B35D8" w:rsidRPr="006B35D8" w:rsidRDefault="006B35D8" w:rsidP="006B35D8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2. Разрешения на строительство, реконструкцию, капитальный ремонт об</w:t>
      </w:r>
      <w:r w:rsidRPr="006B35D8">
        <w:rPr>
          <w:rFonts w:ascii="Arial" w:eastAsiaTheme="minorHAnsi" w:hAnsi="Arial" w:cs="Arial"/>
          <w:lang w:eastAsia="en-US"/>
        </w:rPr>
        <w:t>ъ</w:t>
      </w:r>
      <w:r w:rsidRPr="006B35D8">
        <w:rPr>
          <w:rFonts w:ascii="Arial" w:eastAsiaTheme="minorHAnsi" w:hAnsi="Arial" w:cs="Arial"/>
          <w:lang w:eastAsia="en-US"/>
        </w:rPr>
        <w:t>ектов капитального строительства, выданные физическим и юридическим лицам, до вступления в силу настоящих Правил, являются действительными.</w:t>
      </w:r>
    </w:p>
    <w:p w:rsidR="006B35D8" w:rsidRPr="006B35D8" w:rsidRDefault="006B35D8" w:rsidP="006B35D8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3. Положения настоящих Правил не затрагивают земельные участки или объекты капитального строительства, которые существовали до вступления в с</w:t>
      </w:r>
      <w:r w:rsidRPr="006B35D8">
        <w:rPr>
          <w:rFonts w:ascii="Arial" w:eastAsiaTheme="minorHAnsi" w:hAnsi="Arial" w:cs="Arial"/>
          <w:lang w:eastAsia="en-US"/>
        </w:rPr>
        <w:t>и</w:t>
      </w:r>
      <w:r w:rsidRPr="006B35D8">
        <w:rPr>
          <w:rFonts w:ascii="Arial" w:eastAsiaTheme="minorHAnsi" w:hAnsi="Arial" w:cs="Arial"/>
          <w:lang w:eastAsia="en-US"/>
        </w:rPr>
        <w:t>лу настоящих Правил и виды разрешенного использования, предельные (мин</w:t>
      </w:r>
      <w:r w:rsidRPr="006B35D8">
        <w:rPr>
          <w:rFonts w:ascii="Arial" w:eastAsiaTheme="minorHAnsi" w:hAnsi="Arial" w:cs="Arial"/>
          <w:lang w:eastAsia="en-US"/>
        </w:rPr>
        <w:t>и</w:t>
      </w:r>
      <w:r w:rsidRPr="006B35D8">
        <w:rPr>
          <w:rFonts w:ascii="Arial" w:eastAsiaTheme="minorHAnsi" w:hAnsi="Arial" w:cs="Arial"/>
          <w:lang w:eastAsia="en-US"/>
        </w:rPr>
        <w:t>мальные и (или) максимальные) размеры и предельные параметры которых не соответствуют установленному настоящими Правилами градостроительному р</w:t>
      </w:r>
      <w:r w:rsidRPr="006B35D8">
        <w:rPr>
          <w:rFonts w:ascii="Arial" w:eastAsiaTheme="minorHAnsi" w:hAnsi="Arial" w:cs="Arial"/>
          <w:lang w:eastAsia="en-US"/>
        </w:rPr>
        <w:t>е</w:t>
      </w:r>
      <w:r w:rsidRPr="006B35D8">
        <w:rPr>
          <w:rFonts w:ascii="Arial" w:eastAsiaTheme="minorHAnsi" w:hAnsi="Arial" w:cs="Arial"/>
          <w:lang w:eastAsia="en-US"/>
        </w:rPr>
        <w:t>гламенту.</w:t>
      </w:r>
    </w:p>
    <w:p w:rsidR="006B35D8" w:rsidRPr="006B35D8" w:rsidRDefault="006B35D8" w:rsidP="006B35D8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Данные объекты могут использоваться без установления срока приведения их в соответствие с градостроительным регламентом, за исключением случаев, если использование таких земельных участков и объектов капитального стро</w:t>
      </w:r>
      <w:r w:rsidRPr="006B35D8">
        <w:rPr>
          <w:rFonts w:ascii="Arial" w:eastAsiaTheme="minorHAnsi" w:hAnsi="Arial" w:cs="Arial"/>
          <w:lang w:eastAsia="en-US"/>
        </w:rPr>
        <w:t>и</w:t>
      </w:r>
      <w:r w:rsidRPr="006B35D8">
        <w:rPr>
          <w:rFonts w:ascii="Arial" w:eastAsiaTheme="minorHAnsi" w:hAnsi="Arial" w:cs="Arial"/>
          <w:lang w:eastAsia="en-US"/>
        </w:rPr>
        <w:t>тельства опасно для жизни или здоровья человека, для окружающей среды, об</w:t>
      </w:r>
      <w:r w:rsidRPr="006B35D8">
        <w:rPr>
          <w:rFonts w:ascii="Arial" w:eastAsiaTheme="minorHAnsi" w:hAnsi="Arial" w:cs="Arial"/>
          <w:lang w:eastAsia="en-US"/>
        </w:rPr>
        <w:t>ъ</w:t>
      </w:r>
      <w:r w:rsidRPr="006B35D8">
        <w:rPr>
          <w:rFonts w:ascii="Arial" w:eastAsiaTheme="minorHAnsi" w:hAnsi="Arial" w:cs="Arial"/>
          <w:lang w:eastAsia="en-US"/>
        </w:rPr>
        <w:t>ектов культурного наследия.</w:t>
      </w:r>
    </w:p>
    <w:p w:rsidR="006B35D8" w:rsidRPr="006B35D8" w:rsidRDefault="006B35D8" w:rsidP="006B35D8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4. Строительство, реконструкция, капитальный ремонт объектов капитал</w:t>
      </w:r>
      <w:r w:rsidRPr="006B35D8">
        <w:rPr>
          <w:rFonts w:ascii="Arial" w:eastAsiaTheme="minorHAnsi" w:hAnsi="Arial" w:cs="Arial"/>
          <w:lang w:eastAsia="en-US"/>
        </w:rPr>
        <w:t>ь</w:t>
      </w:r>
      <w:r w:rsidRPr="006B35D8">
        <w:rPr>
          <w:rFonts w:ascii="Arial" w:eastAsiaTheme="minorHAnsi" w:hAnsi="Arial" w:cs="Arial"/>
          <w:lang w:eastAsia="en-US"/>
        </w:rPr>
        <w:t>ного строительства может осуществляться только путем приведения таких объе</w:t>
      </w:r>
      <w:r w:rsidRPr="006B35D8">
        <w:rPr>
          <w:rFonts w:ascii="Arial" w:eastAsiaTheme="minorHAnsi" w:hAnsi="Arial" w:cs="Arial"/>
          <w:lang w:eastAsia="en-US"/>
        </w:rPr>
        <w:t>к</w:t>
      </w:r>
      <w:r w:rsidRPr="006B35D8">
        <w:rPr>
          <w:rFonts w:ascii="Arial" w:eastAsiaTheme="minorHAnsi" w:hAnsi="Arial" w:cs="Arial"/>
          <w:lang w:eastAsia="en-US"/>
        </w:rPr>
        <w:lastRenderedPageBreak/>
        <w:t>тов в соответствие с градостроительным регламентом или путем уменьшения их несоответствия предельным параметрам разрешенного строительства, реко</w:t>
      </w:r>
      <w:r w:rsidRPr="006B35D8">
        <w:rPr>
          <w:rFonts w:ascii="Arial" w:eastAsiaTheme="minorHAnsi" w:hAnsi="Arial" w:cs="Arial"/>
          <w:lang w:eastAsia="en-US"/>
        </w:rPr>
        <w:t>н</w:t>
      </w:r>
      <w:r w:rsidRPr="006B35D8">
        <w:rPr>
          <w:rFonts w:ascii="Arial" w:eastAsiaTheme="minorHAnsi" w:hAnsi="Arial" w:cs="Arial"/>
          <w:lang w:eastAsia="en-US"/>
        </w:rPr>
        <w:t>струкции.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строительства, установленными градостро</w:t>
      </w:r>
      <w:r w:rsidRPr="006B35D8">
        <w:rPr>
          <w:rFonts w:ascii="Arial" w:eastAsiaTheme="minorHAnsi" w:hAnsi="Arial" w:cs="Arial"/>
          <w:lang w:eastAsia="en-US"/>
        </w:rPr>
        <w:t>и</w:t>
      </w:r>
      <w:r w:rsidRPr="006B35D8">
        <w:rPr>
          <w:rFonts w:ascii="Arial" w:eastAsiaTheme="minorHAnsi" w:hAnsi="Arial" w:cs="Arial"/>
          <w:lang w:eastAsia="en-US"/>
        </w:rPr>
        <w:t>тельным регламентом.</w:t>
      </w:r>
    </w:p>
    <w:p w:rsidR="006B35D8" w:rsidRPr="006B35D8" w:rsidRDefault="006B35D8" w:rsidP="006B35D8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5. Изменение видов разрешенного использования земельных участков и (или) объектов капитального строительства, не соответствующих градостроител</w:t>
      </w:r>
      <w:r w:rsidRPr="006B35D8">
        <w:rPr>
          <w:rFonts w:ascii="Arial" w:eastAsiaTheme="minorHAnsi" w:hAnsi="Arial" w:cs="Arial"/>
          <w:lang w:eastAsia="en-US"/>
        </w:rPr>
        <w:t>ь</w:t>
      </w:r>
      <w:r w:rsidRPr="006B35D8">
        <w:rPr>
          <w:rFonts w:ascii="Arial" w:eastAsiaTheme="minorHAnsi" w:hAnsi="Arial" w:cs="Arial"/>
          <w:lang w:eastAsia="en-US"/>
        </w:rPr>
        <w:t>ному регламенту, может осуществляться путем приведения их в соответствие с видами разрешенного использования земельных участков и (или) объектов кап</w:t>
      </w:r>
      <w:r w:rsidRPr="006B35D8">
        <w:rPr>
          <w:rFonts w:ascii="Arial" w:eastAsiaTheme="minorHAnsi" w:hAnsi="Arial" w:cs="Arial"/>
          <w:lang w:eastAsia="en-US"/>
        </w:rPr>
        <w:t>и</w:t>
      </w:r>
      <w:r w:rsidRPr="006B35D8">
        <w:rPr>
          <w:rFonts w:ascii="Arial" w:eastAsiaTheme="minorHAnsi" w:hAnsi="Arial" w:cs="Arial"/>
          <w:lang w:eastAsia="en-US"/>
        </w:rPr>
        <w:t>тального строительства, установленными градостроительным регламентом.</w:t>
      </w:r>
    </w:p>
    <w:p w:rsidR="006B35D8" w:rsidRPr="006B35D8" w:rsidRDefault="006B35D8" w:rsidP="006B35D8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Несоответствующий вид использования земельного участка или объекта капитального строительства не может быть заменен на иной несоответствующий градостроительному регламенту вид использования.</w:t>
      </w:r>
    </w:p>
    <w:p w:rsidR="006B35D8" w:rsidRPr="006B35D8" w:rsidRDefault="006B35D8" w:rsidP="006B35D8">
      <w:pPr>
        <w:ind w:firstLine="709"/>
        <w:jc w:val="both"/>
        <w:rPr>
          <w:rFonts w:ascii="Arial" w:eastAsiaTheme="minorHAnsi" w:hAnsi="Arial" w:cs="Arial"/>
          <w:lang w:eastAsia="en-US"/>
        </w:rPr>
      </w:pPr>
    </w:p>
    <w:p w:rsidR="006B35D8" w:rsidRPr="006B35D8" w:rsidRDefault="006B35D8" w:rsidP="006B35D8">
      <w:pPr>
        <w:widowControl w:val="0"/>
        <w:autoSpaceDE w:val="0"/>
        <w:autoSpaceDN w:val="0"/>
        <w:adjustRightInd w:val="0"/>
        <w:jc w:val="both"/>
        <w:outlineLvl w:val="1"/>
        <w:rPr>
          <w:rFonts w:ascii="Arial" w:eastAsia="Calibri" w:hAnsi="Arial" w:cs="Arial"/>
          <w:b/>
          <w:lang w:eastAsia="en-US"/>
        </w:rPr>
        <w:sectPr w:rsidR="006B35D8" w:rsidRPr="006B35D8" w:rsidSect="009C7B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  <w:lang w:eastAsia="en-US"/>
        </w:rPr>
      </w:pPr>
      <w:bookmarkStart w:id="72" w:name="_Toc144376456"/>
      <w:r w:rsidRPr="006B35D8">
        <w:rPr>
          <w:rFonts w:ascii="Arial" w:eastAsiaTheme="minorHAnsi" w:hAnsi="Arial" w:cs="Arial"/>
          <w:lang w:eastAsia="en-US"/>
        </w:rPr>
        <w:lastRenderedPageBreak/>
        <w:t>Глава 2. Карта градостроительного зонирования</w:t>
      </w:r>
      <w:proofErr w:type="gramStart"/>
      <w:r w:rsidRPr="006B35D8">
        <w:rPr>
          <w:rFonts w:ascii="Arial" w:eastAsiaTheme="minorHAnsi" w:hAnsi="Arial" w:cs="Arial"/>
          <w:lang w:eastAsia="en-US"/>
        </w:rPr>
        <w:t>.</w:t>
      </w:r>
      <w:proofErr w:type="gramEnd"/>
      <w:r w:rsidRPr="006B35D8">
        <w:rPr>
          <w:rFonts w:ascii="Arial" w:eastAsiaTheme="minorHAnsi" w:hAnsi="Arial" w:cs="Arial"/>
          <w:lang w:eastAsia="en-US"/>
        </w:rPr>
        <w:t xml:space="preserve"> </w:t>
      </w:r>
      <w:proofErr w:type="gramStart"/>
      <w:r w:rsidRPr="006B35D8">
        <w:rPr>
          <w:rFonts w:ascii="Arial" w:eastAsiaTheme="minorHAnsi" w:hAnsi="Arial" w:cs="Arial"/>
          <w:lang w:eastAsia="en-US"/>
        </w:rPr>
        <w:t>к</w:t>
      </w:r>
      <w:proofErr w:type="gramEnd"/>
      <w:r w:rsidRPr="006B35D8">
        <w:rPr>
          <w:rFonts w:ascii="Arial" w:eastAsiaTheme="minorHAnsi" w:hAnsi="Arial" w:cs="Arial"/>
          <w:lang w:eastAsia="en-US"/>
        </w:rPr>
        <w:t>арта границ зон с особ</w:t>
      </w:r>
      <w:r w:rsidRPr="006B35D8">
        <w:rPr>
          <w:rFonts w:ascii="Arial" w:eastAsiaTheme="minorHAnsi" w:hAnsi="Arial" w:cs="Arial"/>
          <w:lang w:eastAsia="en-US"/>
        </w:rPr>
        <w:t>ы</w:t>
      </w:r>
      <w:r w:rsidRPr="006B35D8">
        <w:rPr>
          <w:rFonts w:ascii="Arial" w:eastAsiaTheme="minorHAnsi" w:hAnsi="Arial" w:cs="Arial"/>
          <w:lang w:eastAsia="en-US"/>
        </w:rPr>
        <w:t>ми условиями использования территории</w:t>
      </w:r>
      <w:bookmarkEnd w:id="72"/>
    </w:p>
    <w:p w:rsidR="006B35D8" w:rsidRPr="006B35D8" w:rsidRDefault="006B35D8" w:rsidP="006B35D8">
      <w:pPr>
        <w:widowControl w:val="0"/>
        <w:autoSpaceDE w:val="0"/>
        <w:autoSpaceDN w:val="0"/>
        <w:adjustRightInd w:val="0"/>
        <w:jc w:val="both"/>
        <w:outlineLvl w:val="1"/>
        <w:rPr>
          <w:rFonts w:ascii="Arial" w:eastAsia="Calibri" w:hAnsi="Arial" w:cs="Arial"/>
          <w:lang w:eastAsia="en-US"/>
        </w:rPr>
      </w:pPr>
    </w:p>
    <w:p w:rsidR="006B35D8" w:rsidRPr="006B35D8" w:rsidRDefault="00BE7FD0" w:rsidP="006B35D8">
      <w:pPr>
        <w:widowControl w:val="0"/>
        <w:autoSpaceDE w:val="0"/>
        <w:autoSpaceDN w:val="0"/>
        <w:adjustRightInd w:val="0"/>
        <w:jc w:val="both"/>
        <w:outlineLvl w:val="1"/>
        <w:rPr>
          <w:rFonts w:ascii="Arial" w:eastAsia="Calibri" w:hAnsi="Arial" w:cs="Arial"/>
          <w:lang w:eastAsia="en-US"/>
        </w:rPr>
      </w:pPr>
      <w:bookmarkStart w:id="73" w:name="dst1971"/>
      <w:bookmarkStart w:id="74" w:name="dst2460"/>
      <w:bookmarkStart w:id="75" w:name="dst2461"/>
      <w:bookmarkStart w:id="76" w:name="dst2462"/>
      <w:bookmarkEnd w:id="73"/>
      <w:bookmarkEnd w:id="74"/>
      <w:bookmarkEnd w:id="75"/>
      <w:bookmarkEnd w:id="76"/>
      <w:r>
        <w:rPr>
          <w:rFonts w:ascii="Arial" w:eastAsia="Calibri" w:hAnsi="Arial" w:cs="Arial"/>
          <w:noProof/>
        </w:rPr>
        <w:drawing>
          <wp:inline distT="0" distB="0" distL="0" distR="0">
            <wp:extent cx="5940425" cy="840994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5D8" w:rsidRDefault="006B35D8" w:rsidP="006B35D8">
      <w:pPr>
        <w:widowControl w:val="0"/>
        <w:autoSpaceDE w:val="0"/>
        <w:autoSpaceDN w:val="0"/>
        <w:adjustRightInd w:val="0"/>
        <w:jc w:val="both"/>
        <w:outlineLvl w:val="1"/>
        <w:rPr>
          <w:rFonts w:ascii="Arial" w:eastAsia="Calibri" w:hAnsi="Arial" w:cs="Arial"/>
          <w:b/>
          <w:lang w:eastAsia="en-US"/>
        </w:rPr>
      </w:pPr>
    </w:p>
    <w:p w:rsidR="00BE7FD0" w:rsidRPr="006B35D8" w:rsidRDefault="00BE7FD0" w:rsidP="006B35D8">
      <w:pPr>
        <w:widowControl w:val="0"/>
        <w:autoSpaceDE w:val="0"/>
        <w:autoSpaceDN w:val="0"/>
        <w:adjustRightInd w:val="0"/>
        <w:jc w:val="both"/>
        <w:outlineLvl w:val="1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noProof/>
        </w:rPr>
        <w:lastRenderedPageBreak/>
        <w:drawing>
          <wp:inline distT="0" distB="0" distL="0" distR="0">
            <wp:extent cx="5940425" cy="419608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jc w:val="both"/>
        <w:outlineLvl w:val="1"/>
        <w:rPr>
          <w:rFonts w:ascii="Arial" w:eastAsia="Calibri" w:hAnsi="Arial" w:cs="Arial"/>
          <w:b/>
          <w:lang w:eastAsia="en-US"/>
        </w:rPr>
      </w:pPr>
    </w:p>
    <w:p w:rsidR="006B35D8" w:rsidRPr="006B35D8" w:rsidRDefault="00BE7FD0" w:rsidP="006B35D8">
      <w:pPr>
        <w:widowControl w:val="0"/>
        <w:autoSpaceDE w:val="0"/>
        <w:autoSpaceDN w:val="0"/>
        <w:adjustRightInd w:val="0"/>
        <w:jc w:val="both"/>
        <w:outlineLvl w:val="1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noProof/>
        </w:rPr>
        <w:lastRenderedPageBreak/>
        <w:drawing>
          <wp:inline distT="0" distB="0" distL="0" distR="0">
            <wp:extent cx="5940425" cy="840994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35D8" w:rsidRDefault="006B35D8" w:rsidP="006B35D8">
      <w:pPr>
        <w:widowControl w:val="0"/>
        <w:autoSpaceDE w:val="0"/>
        <w:autoSpaceDN w:val="0"/>
        <w:adjustRightInd w:val="0"/>
        <w:jc w:val="both"/>
        <w:outlineLvl w:val="1"/>
        <w:rPr>
          <w:rFonts w:ascii="Arial" w:eastAsia="Calibri" w:hAnsi="Arial" w:cs="Arial"/>
          <w:b/>
          <w:lang w:eastAsia="en-US"/>
        </w:rPr>
      </w:pPr>
    </w:p>
    <w:p w:rsidR="00BE7FD0" w:rsidRDefault="00BE7FD0" w:rsidP="006B35D8">
      <w:pPr>
        <w:widowControl w:val="0"/>
        <w:autoSpaceDE w:val="0"/>
        <w:autoSpaceDN w:val="0"/>
        <w:adjustRightInd w:val="0"/>
        <w:jc w:val="both"/>
        <w:outlineLvl w:val="1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noProof/>
        </w:rPr>
        <w:lastRenderedPageBreak/>
        <w:drawing>
          <wp:inline distT="0" distB="0" distL="0" distR="0">
            <wp:extent cx="5940425" cy="840994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FD0" w:rsidRPr="006B35D8" w:rsidRDefault="00BE7FD0" w:rsidP="006B35D8">
      <w:pPr>
        <w:widowControl w:val="0"/>
        <w:autoSpaceDE w:val="0"/>
        <w:autoSpaceDN w:val="0"/>
        <w:adjustRightInd w:val="0"/>
        <w:jc w:val="both"/>
        <w:outlineLvl w:val="1"/>
        <w:rPr>
          <w:rFonts w:ascii="Arial" w:eastAsia="Calibri" w:hAnsi="Arial" w:cs="Arial"/>
          <w:b/>
          <w:lang w:eastAsia="en-US"/>
        </w:rPr>
      </w:pPr>
    </w:p>
    <w:p w:rsidR="006B35D8" w:rsidRPr="006B35D8" w:rsidRDefault="006B35D8" w:rsidP="006B35D8">
      <w:pPr>
        <w:widowControl w:val="0"/>
        <w:autoSpaceDE w:val="0"/>
        <w:autoSpaceDN w:val="0"/>
        <w:adjustRightInd w:val="0"/>
        <w:jc w:val="both"/>
        <w:outlineLvl w:val="1"/>
        <w:rPr>
          <w:rFonts w:ascii="Arial" w:eastAsia="Calibri" w:hAnsi="Arial" w:cs="Arial"/>
          <w:b/>
          <w:lang w:eastAsia="en-US"/>
        </w:rPr>
        <w:sectPr w:rsidR="006B35D8" w:rsidRPr="006B35D8" w:rsidSect="009C7B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  <w:lang w:eastAsia="en-US"/>
        </w:rPr>
      </w:pPr>
      <w:bookmarkStart w:id="77" w:name="_Toc144376457"/>
      <w:r w:rsidRPr="006B35D8">
        <w:rPr>
          <w:rFonts w:ascii="Arial" w:eastAsiaTheme="minorHAnsi" w:hAnsi="Arial" w:cs="Arial"/>
          <w:lang w:eastAsia="en-US"/>
        </w:rPr>
        <w:lastRenderedPageBreak/>
        <w:t>Статья 8. Карта градостроительного зонирования территории Танзыбейск</w:t>
      </w:r>
      <w:r w:rsidRPr="006B35D8">
        <w:rPr>
          <w:rFonts w:ascii="Arial" w:eastAsiaTheme="minorHAnsi" w:hAnsi="Arial" w:cs="Arial"/>
          <w:lang w:eastAsia="en-US"/>
        </w:rPr>
        <w:t>о</w:t>
      </w:r>
      <w:r w:rsidRPr="006B35D8">
        <w:rPr>
          <w:rFonts w:ascii="Arial" w:eastAsiaTheme="minorHAnsi" w:hAnsi="Arial" w:cs="Arial"/>
          <w:lang w:eastAsia="en-US"/>
        </w:rPr>
        <w:t>го сельсовета Ермаковского района Красноярского края.</w:t>
      </w:r>
      <w:bookmarkEnd w:id="77"/>
    </w:p>
    <w:p w:rsidR="006B35D8" w:rsidRPr="006B35D8" w:rsidRDefault="006B35D8" w:rsidP="006B35D8">
      <w:pPr>
        <w:jc w:val="both"/>
        <w:rPr>
          <w:rFonts w:ascii="Arial" w:eastAsiaTheme="minorHAnsi" w:hAnsi="Arial" w:cs="Arial"/>
          <w:noProof/>
        </w:rPr>
      </w:pPr>
      <w:r w:rsidRPr="006B35D8">
        <w:rPr>
          <w:rFonts w:ascii="Arial" w:eastAsiaTheme="minorHAnsi" w:hAnsi="Arial" w:cs="Arial"/>
          <w:lang w:eastAsia="en-US"/>
        </w:rPr>
        <w:t xml:space="preserve"> На карте градостроительного зонирования (статья 7 настоящих Правил) выдел</w:t>
      </w:r>
      <w:r w:rsidRPr="006B35D8">
        <w:rPr>
          <w:rFonts w:ascii="Arial" w:eastAsiaTheme="minorHAnsi" w:hAnsi="Arial" w:cs="Arial"/>
          <w:lang w:eastAsia="en-US"/>
        </w:rPr>
        <w:t>е</w:t>
      </w:r>
      <w:r w:rsidRPr="006B35D8">
        <w:rPr>
          <w:rFonts w:ascii="Arial" w:eastAsiaTheme="minorHAnsi" w:hAnsi="Arial" w:cs="Arial"/>
          <w:lang w:eastAsia="en-US"/>
        </w:rPr>
        <w:t xml:space="preserve">ны следующие территориальные зоны: 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Жилые зоны: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6B35D8">
        <w:rPr>
          <w:rFonts w:ascii="Arial" w:eastAsia="Calibri" w:hAnsi="Arial" w:cs="Arial"/>
          <w:lang w:eastAsia="en-US"/>
        </w:rPr>
        <w:t>1.</w:t>
      </w:r>
      <w:r w:rsidRPr="006B35D8">
        <w:rPr>
          <w:rFonts w:ascii="Arial" w:hAnsi="Arial" w:cs="Arial"/>
        </w:rPr>
        <w:t>Зона застройки индивидуальными жилыми домами (Ж</w:t>
      </w:r>
      <w:proofErr w:type="gramStart"/>
      <w:r w:rsidRPr="006B35D8">
        <w:rPr>
          <w:rFonts w:ascii="Arial" w:hAnsi="Arial" w:cs="Arial"/>
        </w:rPr>
        <w:t>1</w:t>
      </w:r>
      <w:proofErr w:type="gramEnd"/>
      <w:r w:rsidRPr="006B35D8">
        <w:rPr>
          <w:rFonts w:ascii="Arial" w:hAnsi="Arial" w:cs="Arial"/>
        </w:rPr>
        <w:t>)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Общественно-деловые зоны: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 xml:space="preserve">2. </w:t>
      </w:r>
      <w:r w:rsidRPr="006B35D8">
        <w:rPr>
          <w:rFonts w:ascii="Arial" w:eastAsia="Calibri" w:hAnsi="Arial" w:cs="Arial"/>
          <w:bCs/>
          <w:lang w:eastAsia="en-US"/>
        </w:rPr>
        <w:t>Зона</w:t>
      </w:r>
      <w:r w:rsidRPr="006B35D8">
        <w:rPr>
          <w:rFonts w:ascii="Arial" w:eastAsia="Calibri" w:hAnsi="Arial" w:cs="Arial"/>
          <w:lang w:eastAsia="en-US"/>
        </w:rPr>
        <w:t xml:space="preserve"> делового, общественного и коммерческого назначения (О</w:t>
      </w:r>
      <w:proofErr w:type="gramStart"/>
      <w:r w:rsidRPr="006B35D8">
        <w:rPr>
          <w:rFonts w:ascii="Arial" w:eastAsia="Calibri" w:hAnsi="Arial" w:cs="Arial"/>
          <w:lang w:eastAsia="en-US"/>
        </w:rPr>
        <w:t>1</w:t>
      </w:r>
      <w:proofErr w:type="gramEnd"/>
      <w:r w:rsidRPr="006B35D8">
        <w:rPr>
          <w:rFonts w:ascii="Arial" w:eastAsia="Calibri" w:hAnsi="Arial" w:cs="Arial"/>
          <w:lang w:eastAsia="en-US"/>
        </w:rPr>
        <w:t>).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3. Зона размещения объектов социального и коммунально-бытового обсл</w:t>
      </w:r>
      <w:r w:rsidRPr="006B35D8">
        <w:rPr>
          <w:rFonts w:ascii="Arial" w:eastAsia="Calibri" w:hAnsi="Arial" w:cs="Arial"/>
          <w:lang w:eastAsia="en-US"/>
        </w:rPr>
        <w:t>у</w:t>
      </w:r>
      <w:r w:rsidRPr="006B35D8">
        <w:rPr>
          <w:rFonts w:ascii="Arial" w:eastAsia="Calibri" w:hAnsi="Arial" w:cs="Arial"/>
          <w:lang w:eastAsia="en-US"/>
        </w:rPr>
        <w:t>живания (О</w:t>
      </w:r>
      <w:proofErr w:type="gramStart"/>
      <w:r w:rsidRPr="006B35D8">
        <w:rPr>
          <w:rFonts w:ascii="Arial" w:eastAsia="Calibri" w:hAnsi="Arial" w:cs="Arial"/>
          <w:lang w:eastAsia="en-US"/>
        </w:rPr>
        <w:t>2</w:t>
      </w:r>
      <w:proofErr w:type="gramEnd"/>
      <w:r w:rsidRPr="006B35D8">
        <w:rPr>
          <w:rFonts w:ascii="Arial" w:eastAsia="Calibri" w:hAnsi="Arial" w:cs="Arial"/>
          <w:lang w:eastAsia="en-US"/>
        </w:rPr>
        <w:t>).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Производственные зоны, зоны инженерной и транспортной инфраструктур: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4. Производственная зона (П</w:t>
      </w:r>
      <w:proofErr w:type="gramStart"/>
      <w:r w:rsidRPr="006B35D8">
        <w:rPr>
          <w:rFonts w:ascii="Arial" w:eastAsia="Calibri" w:hAnsi="Arial" w:cs="Arial"/>
          <w:lang w:eastAsia="en-US"/>
        </w:rPr>
        <w:t>1</w:t>
      </w:r>
      <w:proofErr w:type="gramEnd"/>
      <w:r w:rsidRPr="006B35D8">
        <w:rPr>
          <w:rFonts w:ascii="Arial" w:eastAsia="Calibri" w:hAnsi="Arial" w:cs="Arial"/>
          <w:lang w:eastAsia="en-US"/>
        </w:rPr>
        <w:t>).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5. Коммунально-складская зона (П</w:t>
      </w:r>
      <w:proofErr w:type="gramStart"/>
      <w:r w:rsidRPr="006B35D8">
        <w:rPr>
          <w:rFonts w:ascii="Arial" w:eastAsia="Calibri" w:hAnsi="Arial" w:cs="Arial"/>
          <w:lang w:eastAsia="en-US"/>
        </w:rPr>
        <w:t>2</w:t>
      </w:r>
      <w:proofErr w:type="gramEnd"/>
      <w:r w:rsidRPr="006B35D8">
        <w:rPr>
          <w:rFonts w:ascii="Arial" w:eastAsia="Calibri" w:hAnsi="Arial" w:cs="Arial"/>
          <w:lang w:eastAsia="en-US"/>
        </w:rPr>
        <w:t>).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6. Зона транспортной инфраструктуры (ТИ).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Зоны рекреационного назначения: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7.Зона рекреационного назначения (Р).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Зона сельскохозяйственного назначения: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8. Зона, занятая объектами сельскохозяйственного назначения (Сх</w:t>
      </w:r>
      <w:proofErr w:type="gramStart"/>
      <w:r w:rsidRPr="006B35D8">
        <w:rPr>
          <w:rFonts w:ascii="Arial" w:eastAsia="Calibri" w:hAnsi="Arial" w:cs="Arial"/>
          <w:lang w:eastAsia="en-US"/>
        </w:rPr>
        <w:t>2</w:t>
      </w:r>
      <w:proofErr w:type="gramEnd"/>
      <w:r w:rsidRPr="006B35D8">
        <w:rPr>
          <w:rFonts w:ascii="Arial" w:eastAsia="Calibri" w:hAnsi="Arial" w:cs="Arial"/>
          <w:lang w:eastAsia="en-US"/>
        </w:rPr>
        <w:t>).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Зоны специального назначения: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 xml:space="preserve">9.Зона объектов специального назначения </w:t>
      </w:r>
      <w:r w:rsidRPr="006B35D8">
        <w:rPr>
          <w:rFonts w:ascii="Arial" w:eastAsia="Calibri" w:hAnsi="Arial" w:cs="Arial"/>
          <w:lang w:val="en-US" w:eastAsia="en-US"/>
        </w:rPr>
        <w:t>II</w:t>
      </w:r>
      <w:r w:rsidRPr="006B35D8">
        <w:rPr>
          <w:rFonts w:ascii="Arial" w:eastAsia="Calibri" w:hAnsi="Arial" w:cs="Arial"/>
          <w:lang w:eastAsia="en-US"/>
        </w:rPr>
        <w:t xml:space="preserve"> класса (СН</w:t>
      </w:r>
      <w:proofErr w:type="gramStart"/>
      <w:r w:rsidRPr="006B35D8">
        <w:rPr>
          <w:rFonts w:ascii="Arial" w:eastAsia="Calibri" w:hAnsi="Arial" w:cs="Arial"/>
          <w:lang w:eastAsia="en-US"/>
        </w:rPr>
        <w:t>4</w:t>
      </w:r>
      <w:proofErr w:type="gramEnd"/>
      <w:r w:rsidRPr="006B35D8">
        <w:rPr>
          <w:rFonts w:ascii="Arial" w:eastAsia="Calibri" w:hAnsi="Arial" w:cs="Arial"/>
          <w:lang w:eastAsia="en-US"/>
        </w:rPr>
        <w:t>)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10. Зона специального назначения, связанная с захоронениями (Сп</w:t>
      </w:r>
      <w:proofErr w:type="gramStart"/>
      <w:r w:rsidRPr="006B35D8">
        <w:rPr>
          <w:rFonts w:ascii="Arial" w:eastAsia="Calibri" w:hAnsi="Arial" w:cs="Arial"/>
          <w:lang w:eastAsia="en-US"/>
        </w:rPr>
        <w:t>1</w:t>
      </w:r>
      <w:proofErr w:type="gramEnd"/>
      <w:r w:rsidRPr="006B35D8">
        <w:rPr>
          <w:rFonts w:ascii="Arial" w:eastAsia="Calibri" w:hAnsi="Arial" w:cs="Arial"/>
          <w:lang w:eastAsia="en-US"/>
        </w:rPr>
        <w:t>)</w:t>
      </w:r>
      <w:bookmarkStart w:id="78" w:name="Par229"/>
      <w:bookmarkStart w:id="79" w:name="Par240"/>
      <w:bookmarkStart w:id="80" w:name="_Toc144376458"/>
      <w:bookmarkEnd w:id="78"/>
      <w:bookmarkEnd w:id="79"/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Статья 9. Границы зон с особыми условиями использования территорий.</w:t>
      </w:r>
      <w:bookmarkEnd w:id="80"/>
    </w:p>
    <w:p w:rsidR="006B35D8" w:rsidRPr="006B35D8" w:rsidRDefault="006B35D8" w:rsidP="006B35D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6B35D8">
        <w:rPr>
          <w:rFonts w:ascii="Arial" w:hAnsi="Arial" w:cs="Arial"/>
        </w:rPr>
        <w:t>В соответствии с настоящими Правилами на карте градостроительного з</w:t>
      </w:r>
      <w:r w:rsidRPr="006B35D8">
        <w:rPr>
          <w:rFonts w:ascii="Arial" w:hAnsi="Arial" w:cs="Arial"/>
        </w:rPr>
        <w:t>о</w:t>
      </w:r>
      <w:r w:rsidRPr="006B35D8">
        <w:rPr>
          <w:rFonts w:ascii="Arial" w:hAnsi="Arial" w:cs="Arial"/>
        </w:rPr>
        <w:t>нирования предусматриваются следующие зоны особыми условиями использов</w:t>
      </w:r>
      <w:r w:rsidRPr="006B35D8">
        <w:rPr>
          <w:rFonts w:ascii="Arial" w:hAnsi="Arial" w:cs="Arial"/>
        </w:rPr>
        <w:t>а</w:t>
      </w:r>
      <w:r w:rsidRPr="006B35D8">
        <w:rPr>
          <w:rFonts w:ascii="Arial" w:hAnsi="Arial" w:cs="Arial"/>
        </w:rPr>
        <w:t>ния территории:</w:t>
      </w:r>
    </w:p>
    <w:p w:rsidR="006B35D8" w:rsidRPr="006B35D8" w:rsidRDefault="006B35D8" w:rsidP="006B35D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6B35D8">
        <w:rPr>
          <w:rFonts w:ascii="Arial" w:hAnsi="Arial" w:cs="Arial"/>
        </w:rPr>
        <w:t>1. Санитарно-защитная зона предприятий, сооружений и иных объектов.</w:t>
      </w:r>
    </w:p>
    <w:p w:rsidR="006B35D8" w:rsidRPr="006B35D8" w:rsidRDefault="006B35D8" w:rsidP="006B35D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6B35D8">
        <w:rPr>
          <w:rFonts w:ascii="Arial" w:hAnsi="Arial" w:cs="Arial"/>
        </w:rPr>
        <w:t>2. Санитарный разрыв линий электропередач и линий связи.</w:t>
      </w:r>
    </w:p>
    <w:p w:rsidR="006B35D8" w:rsidRPr="006B35D8" w:rsidRDefault="006B35D8" w:rsidP="006B35D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6B35D8">
        <w:rPr>
          <w:rFonts w:ascii="Arial" w:hAnsi="Arial" w:cs="Arial"/>
        </w:rPr>
        <w:t>3. Первый пояс зоны санитарной охраны источника водоснабжения.</w:t>
      </w:r>
    </w:p>
    <w:p w:rsidR="006B35D8" w:rsidRPr="006B35D8" w:rsidRDefault="006B35D8" w:rsidP="006B35D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6B35D8">
        <w:rPr>
          <w:rFonts w:ascii="Arial" w:hAnsi="Arial" w:cs="Arial"/>
        </w:rPr>
        <w:t xml:space="preserve">4. </w:t>
      </w:r>
      <w:proofErr w:type="spellStart"/>
      <w:r w:rsidRPr="006B35D8">
        <w:rPr>
          <w:rFonts w:ascii="Arial" w:hAnsi="Arial" w:cs="Arial"/>
        </w:rPr>
        <w:t>Водоохранная</w:t>
      </w:r>
      <w:proofErr w:type="spellEnd"/>
      <w:r w:rsidRPr="006B35D8">
        <w:rPr>
          <w:rFonts w:ascii="Arial" w:hAnsi="Arial" w:cs="Arial"/>
        </w:rPr>
        <w:t xml:space="preserve"> зона.</w:t>
      </w:r>
    </w:p>
    <w:p w:rsidR="006B35D8" w:rsidRPr="006B35D8" w:rsidRDefault="006B35D8" w:rsidP="006B35D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6B35D8">
        <w:rPr>
          <w:rFonts w:ascii="Arial" w:hAnsi="Arial" w:cs="Arial"/>
        </w:rPr>
        <w:t>5. Прибрежная защитная полоса.</w:t>
      </w:r>
    </w:p>
    <w:p w:rsidR="006B35D8" w:rsidRPr="006B35D8" w:rsidRDefault="006B35D8" w:rsidP="006B35D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6B35D8">
        <w:rPr>
          <w:rFonts w:ascii="Arial" w:hAnsi="Arial" w:cs="Arial"/>
        </w:rPr>
        <w:t>6. Зона подтопления.</w:t>
      </w:r>
    </w:p>
    <w:p w:rsidR="006B35D8" w:rsidRPr="006B35D8" w:rsidRDefault="006B35D8" w:rsidP="006B35D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6B35D8">
        <w:rPr>
          <w:rFonts w:ascii="Arial" w:hAnsi="Arial" w:cs="Arial"/>
        </w:rPr>
        <w:t>7. Зона затопления.</w:t>
      </w:r>
    </w:p>
    <w:p w:rsidR="006B35D8" w:rsidRPr="006B35D8" w:rsidRDefault="006B35D8" w:rsidP="006B35D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6B35D8">
        <w:rPr>
          <w:rFonts w:ascii="Arial" w:hAnsi="Arial" w:cs="Arial"/>
        </w:rPr>
        <w:t>Характеристика зон с особыми условиями использования территории по с</w:t>
      </w:r>
      <w:r w:rsidRPr="006B35D8">
        <w:rPr>
          <w:rFonts w:ascii="Arial" w:hAnsi="Arial" w:cs="Arial"/>
        </w:rPr>
        <w:t>а</w:t>
      </w:r>
      <w:r w:rsidRPr="006B35D8">
        <w:rPr>
          <w:rFonts w:ascii="Arial" w:hAnsi="Arial" w:cs="Arial"/>
        </w:rPr>
        <w:t>нитарно-гигиеническим и экологическим факторам определяется в соответствии с действующим законодательством и настоящими Правилами.</w:t>
      </w: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1) Санитарно-защитные зоны – территории, с особым режимом использов</w:t>
      </w:r>
      <w:r w:rsidRPr="006B35D8">
        <w:rPr>
          <w:rFonts w:ascii="Arial" w:eastAsiaTheme="minorHAnsi" w:hAnsi="Arial" w:cs="Arial"/>
          <w:lang w:eastAsia="en-US"/>
        </w:rPr>
        <w:t>а</w:t>
      </w:r>
      <w:r w:rsidRPr="006B35D8">
        <w:rPr>
          <w:rFonts w:ascii="Arial" w:eastAsiaTheme="minorHAnsi" w:hAnsi="Arial" w:cs="Arial"/>
          <w:lang w:eastAsia="en-US"/>
        </w:rPr>
        <w:t>ния, размер которых обеспечивает уменьшение воздействия загрязнения на а</w:t>
      </w:r>
      <w:r w:rsidRPr="006B35D8">
        <w:rPr>
          <w:rFonts w:ascii="Arial" w:eastAsiaTheme="minorHAnsi" w:hAnsi="Arial" w:cs="Arial"/>
          <w:lang w:eastAsia="en-US"/>
        </w:rPr>
        <w:t>т</w:t>
      </w:r>
      <w:r w:rsidRPr="006B35D8">
        <w:rPr>
          <w:rFonts w:ascii="Arial" w:eastAsiaTheme="minorHAnsi" w:hAnsi="Arial" w:cs="Arial"/>
          <w:lang w:eastAsia="en-US"/>
        </w:rPr>
        <w:t>мосферный воздух (химического, биологического, физического) до значений, установленных гигиеническими нормативами, а для предприятий I и II класса опасности - как до значений, установленных гигиеническими нормативами, так и до величин приемлемого риска для здоровья населения. По своему функционал</w:t>
      </w:r>
      <w:r w:rsidRPr="006B35D8">
        <w:rPr>
          <w:rFonts w:ascii="Arial" w:eastAsiaTheme="minorHAnsi" w:hAnsi="Arial" w:cs="Arial"/>
          <w:lang w:eastAsia="en-US"/>
        </w:rPr>
        <w:t>ь</w:t>
      </w:r>
      <w:r w:rsidRPr="006B35D8">
        <w:rPr>
          <w:rFonts w:ascii="Arial" w:eastAsiaTheme="minorHAnsi" w:hAnsi="Arial" w:cs="Arial"/>
          <w:lang w:eastAsia="en-US"/>
        </w:rPr>
        <w:t>ному назначению санитарно-защитные зоны являются защитным барьером, обе</w:t>
      </w:r>
      <w:r w:rsidRPr="006B35D8">
        <w:rPr>
          <w:rFonts w:ascii="Arial" w:eastAsiaTheme="minorHAnsi" w:hAnsi="Arial" w:cs="Arial"/>
          <w:lang w:eastAsia="en-US"/>
        </w:rPr>
        <w:t>с</w:t>
      </w:r>
      <w:r w:rsidRPr="006B35D8">
        <w:rPr>
          <w:rFonts w:ascii="Arial" w:eastAsiaTheme="minorHAnsi" w:hAnsi="Arial" w:cs="Arial"/>
          <w:lang w:eastAsia="en-US"/>
        </w:rPr>
        <w:t>печивающим уровень безопасности населения при эксплуатации объекта в шта</w:t>
      </w:r>
      <w:r w:rsidRPr="006B35D8">
        <w:rPr>
          <w:rFonts w:ascii="Arial" w:eastAsiaTheme="minorHAnsi" w:hAnsi="Arial" w:cs="Arial"/>
          <w:lang w:eastAsia="en-US"/>
        </w:rPr>
        <w:t>т</w:t>
      </w:r>
      <w:r w:rsidRPr="006B35D8">
        <w:rPr>
          <w:rFonts w:ascii="Arial" w:eastAsiaTheme="minorHAnsi" w:hAnsi="Arial" w:cs="Arial"/>
          <w:lang w:eastAsia="en-US"/>
        </w:rPr>
        <w:t>ном режиме.</w:t>
      </w: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  <w:lang w:eastAsia="en-US"/>
        </w:rPr>
      </w:pPr>
      <w:proofErr w:type="gramStart"/>
      <w:r w:rsidRPr="006B35D8">
        <w:rPr>
          <w:rFonts w:ascii="Arial" w:eastAsiaTheme="minorHAnsi" w:hAnsi="Arial" w:cs="Arial"/>
          <w:lang w:eastAsia="en-US"/>
        </w:rPr>
        <w:t>В соответствии с СанПиН 2.2.1/2.1.1.1200-03 «Санитарно-защитные зоны и санитарная классификация предприятий, сооружений и иных объектов», утве</w:t>
      </w:r>
      <w:r w:rsidRPr="006B35D8">
        <w:rPr>
          <w:rFonts w:ascii="Arial" w:eastAsiaTheme="minorHAnsi" w:hAnsi="Arial" w:cs="Arial"/>
          <w:lang w:eastAsia="en-US"/>
        </w:rPr>
        <w:t>р</w:t>
      </w:r>
      <w:r w:rsidRPr="006B35D8">
        <w:rPr>
          <w:rFonts w:ascii="Arial" w:eastAsiaTheme="minorHAnsi" w:hAnsi="Arial" w:cs="Arial"/>
          <w:lang w:eastAsia="en-US"/>
        </w:rPr>
        <w:t>жденными постановлением Главного государственного санитарного врача Ро</w:t>
      </w:r>
      <w:r w:rsidRPr="006B35D8">
        <w:rPr>
          <w:rFonts w:ascii="Arial" w:eastAsiaTheme="minorHAnsi" w:hAnsi="Arial" w:cs="Arial"/>
          <w:lang w:eastAsia="en-US"/>
        </w:rPr>
        <w:t>с</w:t>
      </w:r>
      <w:r w:rsidRPr="006B35D8">
        <w:rPr>
          <w:rFonts w:ascii="Arial" w:eastAsiaTheme="minorHAnsi" w:hAnsi="Arial" w:cs="Arial"/>
          <w:lang w:eastAsia="en-US"/>
        </w:rPr>
        <w:t>сийской Федерации от 25.09.2007 № 74 для предприятий, их отдельных зданий и сооружений с технологическими процессами, потенциально опасными для чел</w:t>
      </w:r>
      <w:r w:rsidRPr="006B35D8">
        <w:rPr>
          <w:rFonts w:ascii="Arial" w:eastAsiaTheme="minorHAnsi" w:hAnsi="Arial" w:cs="Arial"/>
          <w:lang w:eastAsia="en-US"/>
        </w:rPr>
        <w:t>о</w:t>
      </w:r>
      <w:r w:rsidRPr="006B35D8">
        <w:rPr>
          <w:rFonts w:ascii="Arial" w:eastAsiaTheme="minorHAnsi" w:hAnsi="Arial" w:cs="Arial"/>
          <w:lang w:eastAsia="en-US"/>
        </w:rPr>
        <w:t xml:space="preserve">века, в зависимости от мощности и в соответствии с санитарной классификацией промышленных объектов и производств на территории п. </w:t>
      </w:r>
      <w:proofErr w:type="spellStart"/>
      <w:r w:rsidRPr="006B35D8">
        <w:rPr>
          <w:rFonts w:ascii="Arial" w:eastAsiaTheme="minorHAnsi" w:hAnsi="Arial" w:cs="Arial"/>
          <w:lang w:eastAsia="en-US"/>
        </w:rPr>
        <w:t>Танзыбей</w:t>
      </w:r>
      <w:proofErr w:type="spellEnd"/>
      <w:proofErr w:type="gramEnd"/>
      <w:r w:rsidRPr="006B35D8">
        <w:rPr>
          <w:rFonts w:ascii="Arial" w:eastAsiaTheme="minorHAnsi" w:hAnsi="Arial" w:cs="Arial"/>
          <w:lang w:eastAsia="en-US"/>
        </w:rPr>
        <w:t xml:space="preserve"> установлены </w:t>
      </w:r>
      <w:r w:rsidRPr="006B35D8">
        <w:rPr>
          <w:rFonts w:ascii="Arial" w:eastAsiaTheme="minorHAnsi" w:hAnsi="Arial" w:cs="Arial"/>
          <w:lang w:eastAsia="en-US"/>
        </w:rPr>
        <w:lastRenderedPageBreak/>
        <w:t xml:space="preserve">ориентировочные размеры санитарно-защитных зон промышленных предприятий, коммунально-складских объектов, кладбища, объекта складирования отходов. </w:t>
      </w:r>
    </w:p>
    <w:p w:rsidR="006B35D8" w:rsidRPr="006B35D8" w:rsidRDefault="006B35D8" w:rsidP="006B35D8">
      <w:pPr>
        <w:suppressAutoHyphens/>
        <w:ind w:firstLine="720"/>
        <w:jc w:val="both"/>
        <w:rPr>
          <w:rFonts w:ascii="Arial" w:hAnsi="Arial" w:cs="Arial"/>
        </w:rPr>
      </w:pPr>
      <w:r w:rsidRPr="006B35D8">
        <w:rPr>
          <w:rFonts w:ascii="Arial" w:hAnsi="Arial" w:cs="Arial"/>
        </w:rPr>
        <w:t xml:space="preserve">Согласно разделу 5 СанПиН 2.2.1/2.1.1.1200-03 устанавливается следующий режим территории санитарно-защитной зоны. </w:t>
      </w:r>
      <w:proofErr w:type="gramStart"/>
      <w:r w:rsidRPr="006B35D8">
        <w:rPr>
          <w:rFonts w:ascii="Arial" w:hAnsi="Arial" w:cs="Arial"/>
        </w:rPr>
        <w:t xml:space="preserve">В санитарно-защитной зоне не допускается размещать: жилую застройку, включая отдельные жилые дома, ландшафтно-рекреационные зоны, зоны отдыха, территории курортов, санаториев и домов отдыха, территорий садоводческих товариществ и коттеджной застройки, коллективных или индивидуальных дачных и садово-огородных участков, а также других территорий с нормируемыми показателями качества среды обитания; спортивные сооружения, детские площадки, образовательные и детские учреждения, лечебно-профилактические и оздоровительные учреждения общего пользования. </w:t>
      </w:r>
      <w:proofErr w:type="gramEnd"/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2) Для обеспечения сохранности, создания нормальных условий эксплуат</w:t>
      </w:r>
      <w:r w:rsidRPr="006B35D8">
        <w:rPr>
          <w:rFonts w:ascii="Arial" w:eastAsiaTheme="minorHAnsi" w:hAnsi="Arial" w:cs="Arial"/>
          <w:lang w:eastAsia="en-US"/>
        </w:rPr>
        <w:t>а</w:t>
      </w:r>
      <w:r w:rsidRPr="006B35D8">
        <w:rPr>
          <w:rFonts w:ascii="Arial" w:eastAsiaTheme="minorHAnsi" w:hAnsi="Arial" w:cs="Arial"/>
          <w:lang w:eastAsia="en-US"/>
        </w:rPr>
        <w:t xml:space="preserve">ции электрических сетей на территории п. </w:t>
      </w:r>
      <w:proofErr w:type="spellStart"/>
      <w:r w:rsidRPr="006B35D8">
        <w:rPr>
          <w:rFonts w:ascii="Arial" w:eastAsiaTheme="minorHAnsi" w:hAnsi="Arial" w:cs="Arial"/>
          <w:lang w:eastAsia="en-US"/>
        </w:rPr>
        <w:t>Танзыбей</w:t>
      </w:r>
      <w:proofErr w:type="spellEnd"/>
      <w:r w:rsidRPr="006B35D8">
        <w:rPr>
          <w:rFonts w:ascii="Arial" w:eastAsiaTheme="minorHAnsi" w:hAnsi="Arial" w:cs="Arial"/>
          <w:lang w:eastAsia="en-US"/>
        </w:rPr>
        <w:t xml:space="preserve"> установлены санитарные разрывы линий электропередачи (охранные зоны линий электропередачи).</w:t>
      </w:r>
    </w:p>
    <w:p w:rsidR="006B35D8" w:rsidRPr="006B35D8" w:rsidRDefault="006B35D8" w:rsidP="006B35D8">
      <w:pPr>
        <w:shd w:val="clear" w:color="auto" w:fill="FFFFFF"/>
        <w:tabs>
          <w:tab w:val="left" w:pos="1134"/>
          <w:tab w:val="left" w:pos="8837"/>
          <w:tab w:val="left" w:pos="10459"/>
        </w:tabs>
        <w:ind w:firstLine="720"/>
        <w:jc w:val="both"/>
        <w:rPr>
          <w:rFonts w:ascii="Arial" w:hAnsi="Arial" w:cs="Arial"/>
          <w:lang w:eastAsia="en-US"/>
        </w:rPr>
      </w:pPr>
      <w:r w:rsidRPr="006B35D8">
        <w:rPr>
          <w:rFonts w:ascii="Arial" w:hAnsi="Arial" w:cs="Arial"/>
          <w:lang w:eastAsia="en-US"/>
        </w:rPr>
        <w:t>Требования использования земель в границах охранных зон электрических сетей определяется «Правилами установления охранных зон объектов электрос</w:t>
      </w:r>
      <w:r w:rsidRPr="006B35D8">
        <w:rPr>
          <w:rFonts w:ascii="Arial" w:hAnsi="Arial" w:cs="Arial"/>
          <w:lang w:eastAsia="en-US"/>
        </w:rPr>
        <w:t>е</w:t>
      </w:r>
      <w:r w:rsidRPr="006B35D8">
        <w:rPr>
          <w:rFonts w:ascii="Arial" w:hAnsi="Arial" w:cs="Arial"/>
          <w:lang w:eastAsia="en-US"/>
        </w:rPr>
        <w:t>тевого хозяйства и особых условий использования земельных участков, распол</w:t>
      </w:r>
      <w:r w:rsidRPr="006B35D8">
        <w:rPr>
          <w:rFonts w:ascii="Arial" w:hAnsi="Arial" w:cs="Arial"/>
          <w:lang w:eastAsia="en-US"/>
        </w:rPr>
        <w:t>о</w:t>
      </w:r>
      <w:r w:rsidRPr="006B35D8">
        <w:rPr>
          <w:rFonts w:ascii="Arial" w:hAnsi="Arial" w:cs="Arial"/>
          <w:lang w:eastAsia="en-US"/>
        </w:rPr>
        <w:t>женных в границах таких зон», утвержденными постановлением Правительства Российской Федерации от 24.02.2009 № 160.</w:t>
      </w:r>
    </w:p>
    <w:p w:rsidR="006B35D8" w:rsidRPr="006B35D8" w:rsidRDefault="006B35D8" w:rsidP="006B35D8">
      <w:pPr>
        <w:shd w:val="clear" w:color="auto" w:fill="FFFFFF"/>
        <w:tabs>
          <w:tab w:val="left" w:pos="1134"/>
          <w:tab w:val="left" w:pos="8837"/>
          <w:tab w:val="left" w:pos="10459"/>
        </w:tabs>
        <w:ind w:firstLine="720"/>
        <w:jc w:val="both"/>
        <w:rPr>
          <w:rFonts w:ascii="Arial" w:hAnsi="Arial" w:cs="Arial"/>
          <w:lang w:eastAsia="en-US"/>
        </w:rPr>
      </w:pPr>
      <w:r w:rsidRPr="006B35D8">
        <w:rPr>
          <w:rFonts w:ascii="Arial" w:hAnsi="Arial" w:cs="Arial"/>
          <w:lang w:eastAsia="en-US"/>
        </w:rPr>
        <w:t>3) Для обеспечения сохранности действующих кабельных, радиорелейных и воздушных линий связи и линий радиофикации, а также сооружений связи, п</w:t>
      </w:r>
      <w:r w:rsidRPr="006B35D8">
        <w:rPr>
          <w:rFonts w:ascii="Arial" w:hAnsi="Arial" w:cs="Arial"/>
          <w:lang w:eastAsia="en-US"/>
        </w:rPr>
        <w:t>о</w:t>
      </w:r>
      <w:r w:rsidRPr="006B35D8">
        <w:rPr>
          <w:rFonts w:ascii="Arial" w:hAnsi="Arial" w:cs="Arial"/>
          <w:lang w:eastAsia="en-US"/>
        </w:rPr>
        <w:t xml:space="preserve">вреждение которых нарушает нормальную работу взаимоувязанной сети связи, на территории поселения устанавливаются охранные зоны. </w:t>
      </w:r>
    </w:p>
    <w:p w:rsidR="006B35D8" w:rsidRPr="006B35D8" w:rsidRDefault="006B35D8" w:rsidP="006B35D8">
      <w:pPr>
        <w:shd w:val="clear" w:color="auto" w:fill="FFFFFF"/>
        <w:tabs>
          <w:tab w:val="left" w:pos="1134"/>
          <w:tab w:val="left" w:pos="8837"/>
          <w:tab w:val="left" w:pos="10459"/>
        </w:tabs>
        <w:ind w:firstLine="720"/>
        <w:jc w:val="both"/>
        <w:rPr>
          <w:rFonts w:ascii="Arial" w:hAnsi="Arial" w:cs="Arial"/>
          <w:lang w:eastAsia="en-US"/>
        </w:rPr>
      </w:pPr>
      <w:r w:rsidRPr="006B35D8">
        <w:rPr>
          <w:rFonts w:ascii="Arial" w:hAnsi="Arial" w:cs="Arial"/>
          <w:lang w:eastAsia="en-US"/>
        </w:rPr>
        <w:t>Перечень ограничений в границах охранной зоны устанавливается в соо</w:t>
      </w:r>
      <w:r w:rsidRPr="006B35D8">
        <w:rPr>
          <w:rFonts w:ascii="Arial" w:hAnsi="Arial" w:cs="Arial"/>
          <w:lang w:eastAsia="en-US"/>
        </w:rPr>
        <w:t>т</w:t>
      </w:r>
      <w:r w:rsidRPr="006B35D8">
        <w:rPr>
          <w:rFonts w:ascii="Arial" w:hAnsi="Arial" w:cs="Arial"/>
          <w:lang w:eastAsia="en-US"/>
        </w:rPr>
        <w:t>ветствии с Постановлением Правительства РФ от 9 июня 1995 г. N 578 "Об утве</w:t>
      </w:r>
      <w:r w:rsidRPr="006B35D8">
        <w:rPr>
          <w:rFonts w:ascii="Arial" w:hAnsi="Arial" w:cs="Arial"/>
          <w:lang w:eastAsia="en-US"/>
        </w:rPr>
        <w:t>р</w:t>
      </w:r>
      <w:r w:rsidRPr="006B35D8">
        <w:rPr>
          <w:rFonts w:ascii="Arial" w:hAnsi="Arial" w:cs="Arial"/>
          <w:lang w:eastAsia="en-US"/>
        </w:rPr>
        <w:t>ждении Правил охраны линий и сооружений связи Российской Федерации".</w:t>
      </w:r>
    </w:p>
    <w:p w:rsidR="006B35D8" w:rsidRPr="006B35D8" w:rsidRDefault="006B35D8" w:rsidP="006B35D8">
      <w:pPr>
        <w:shd w:val="clear" w:color="auto" w:fill="FFFFFF"/>
        <w:tabs>
          <w:tab w:val="left" w:pos="1134"/>
          <w:tab w:val="left" w:pos="8837"/>
          <w:tab w:val="left" w:pos="10459"/>
        </w:tabs>
        <w:ind w:firstLine="720"/>
        <w:jc w:val="both"/>
        <w:rPr>
          <w:rFonts w:ascii="Arial" w:hAnsi="Arial" w:cs="Arial"/>
          <w:lang w:eastAsia="en-US"/>
        </w:rPr>
      </w:pPr>
      <w:r w:rsidRPr="006B35D8">
        <w:rPr>
          <w:rFonts w:ascii="Arial" w:hAnsi="Arial" w:cs="Arial"/>
          <w:lang w:eastAsia="en-US"/>
        </w:rPr>
        <w:t>4) В целях охраны от загрязнения источников водоснабжения и водопр</w:t>
      </w:r>
      <w:r w:rsidRPr="006B35D8">
        <w:rPr>
          <w:rFonts w:ascii="Arial" w:hAnsi="Arial" w:cs="Arial"/>
          <w:lang w:eastAsia="en-US"/>
        </w:rPr>
        <w:t>о</w:t>
      </w:r>
      <w:r w:rsidRPr="006B35D8">
        <w:rPr>
          <w:rFonts w:ascii="Arial" w:hAnsi="Arial" w:cs="Arial"/>
          <w:lang w:eastAsia="en-US"/>
        </w:rPr>
        <w:t>водных сооружений, а также территорий, на которых они расположены, устано</w:t>
      </w:r>
      <w:r w:rsidRPr="006B35D8">
        <w:rPr>
          <w:rFonts w:ascii="Arial" w:hAnsi="Arial" w:cs="Arial"/>
          <w:lang w:eastAsia="en-US"/>
        </w:rPr>
        <w:t>в</w:t>
      </w:r>
      <w:r w:rsidRPr="006B35D8">
        <w:rPr>
          <w:rFonts w:ascii="Arial" w:hAnsi="Arial" w:cs="Arial"/>
          <w:lang w:eastAsia="en-US"/>
        </w:rPr>
        <w:t>лена зона санитарной охраны источников водоснабжения (З.С.О). В соответствии с СанПиН 2.1.4.1110-02 «Зоны санитарной охраны источников водоснабжения и водопроводов хозяйственно-питьевого назначения» от 24.04.2002 № 3399, утве</w:t>
      </w:r>
      <w:r w:rsidRPr="006B35D8">
        <w:rPr>
          <w:rFonts w:ascii="Arial" w:hAnsi="Arial" w:cs="Arial"/>
          <w:lang w:eastAsia="en-US"/>
        </w:rPr>
        <w:t>р</w:t>
      </w:r>
      <w:r w:rsidRPr="006B35D8">
        <w:rPr>
          <w:rFonts w:ascii="Arial" w:hAnsi="Arial" w:cs="Arial"/>
          <w:lang w:eastAsia="en-US"/>
        </w:rPr>
        <w:t>жденными Главным государственным санитарным врачом Российской Федерации установлена зона санитарной охраны вокруг водозаборов, водопроводных соор</w:t>
      </w:r>
      <w:r w:rsidRPr="006B35D8">
        <w:rPr>
          <w:rFonts w:ascii="Arial" w:hAnsi="Arial" w:cs="Arial"/>
          <w:lang w:eastAsia="en-US"/>
        </w:rPr>
        <w:t>у</w:t>
      </w:r>
      <w:r w:rsidRPr="006B35D8">
        <w:rPr>
          <w:rFonts w:ascii="Arial" w:hAnsi="Arial" w:cs="Arial"/>
          <w:lang w:eastAsia="en-US"/>
        </w:rPr>
        <w:t>жений и водопроводов хозяйственно-питьевого назначения.</w:t>
      </w:r>
    </w:p>
    <w:p w:rsidR="006B35D8" w:rsidRPr="006B35D8" w:rsidRDefault="006B35D8" w:rsidP="006B35D8">
      <w:pPr>
        <w:shd w:val="clear" w:color="auto" w:fill="FFFFFF"/>
        <w:tabs>
          <w:tab w:val="left" w:pos="1134"/>
          <w:tab w:val="left" w:pos="8837"/>
          <w:tab w:val="left" w:pos="10459"/>
        </w:tabs>
        <w:ind w:firstLine="720"/>
        <w:jc w:val="both"/>
        <w:rPr>
          <w:rFonts w:ascii="Arial" w:hAnsi="Arial" w:cs="Arial"/>
          <w:lang w:eastAsia="en-US"/>
        </w:rPr>
      </w:pPr>
      <w:r w:rsidRPr="006B35D8">
        <w:rPr>
          <w:rFonts w:ascii="Arial" w:hAnsi="Arial" w:cs="Arial"/>
          <w:lang w:eastAsia="en-US"/>
        </w:rPr>
        <w:t>5) Для поддержания проток рек в состоянии, соответствующем экологич</w:t>
      </w:r>
      <w:r w:rsidRPr="006B35D8">
        <w:rPr>
          <w:rFonts w:ascii="Arial" w:hAnsi="Arial" w:cs="Arial"/>
          <w:lang w:eastAsia="en-US"/>
        </w:rPr>
        <w:t>е</w:t>
      </w:r>
      <w:r w:rsidRPr="006B35D8">
        <w:rPr>
          <w:rFonts w:ascii="Arial" w:hAnsi="Arial" w:cs="Arial"/>
          <w:lang w:eastAsia="en-US"/>
        </w:rPr>
        <w:t>ским требованиям, для предотвращения загрязнения, засорения и истощения п</w:t>
      </w:r>
      <w:r w:rsidRPr="006B35D8">
        <w:rPr>
          <w:rFonts w:ascii="Arial" w:hAnsi="Arial" w:cs="Arial"/>
          <w:lang w:eastAsia="en-US"/>
        </w:rPr>
        <w:t>о</w:t>
      </w:r>
      <w:r w:rsidRPr="006B35D8">
        <w:rPr>
          <w:rFonts w:ascii="Arial" w:hAnsi="Arial" w:cs="Arial"/>
          <w:lang w:eastAsia="en-US"/>
        </w:rPr>
        <w:t xml:space="preserve">верхностных вод устанавливаются </w:t>
      </w:r>
      <w:proofErr w:type="spellStart"/>
      <w:r w:rsidRPr="006B35D8">
        <w:rPr>
          <w:rFonts w:ascii="Arial" w:hAnsi="Arial" w:cs="Arial"/>
          <w:lang w:eastAsia="en-US"/>
        </w:rPr>
        <w:t>водоохранные</w:t>
      </w:r>
      <w:proofErr w:type="spellEnd"/>
      <w:r w:rsidRPr="006B35D8">
        <w:rPr>
          <w:rFonts w:ascii="Arial" w:hAnsi="Arial" w:cs="Arial"/>
          <w:lang w:eastAsia="en-US"/>
        </w:rPr>
        <w:t xml:space="preserve"> зоны и прибрежные защитные полосы, на территории которых вводятся дополнительные ограничения природ</w:t>
      </w:r>
      <w:r w:rsidRPr="006B35D8">
        <w:rPr>
          <w:rFonts w:ascii="Arial" w:hAnsi="Arial" w:cs="Arial"/>
          <w:lang w:eastAsia="en-US"/>
        </w:rPr>
        <w:t>о</w:t>
      </w:r>
      <w:r w:rsidRPr="006B35D8">
        <w:rPr>
          <w:rFonts w:ascii="Arial" w:hAnsi="Arial" w:cs="Arial"/>
          <w:lang w:eastAsia="en-US"/>
        </w:rPr>
        <w:t xml:space="preserve">пользования. Ширина </w:t>
      </w:r>
      <w:proofErr w:type="spellStart"/>
      <w:r w:rsidRPr="006B35D8">
        <w:rPr>
          <w:rFonts w:ascii="Arial" w:hAnsi="Arial" w:cs="Arial"/>
          <w:lang w:eastAsia="en-US"/>
        </w:rPr>
        <w:t>водоохранной</w:t>
      </w:r>
      <w:proofErr w:type="spellEnd"/>
      <w:r w:rsidRPr="006B35D8">
        <w:rPr>
          <w:rFonts w:ascii="Arial" w:hAnsi="Arial" w:cs="Arial"/>
          <w:lang w:eastAsia="en-US"/>
        </w:rPr>
        <w:t xml:space="preserve"> зоны и прибрежной защитной полосы уст</w:t>
      </w:r>
      <w:r w:rsidRPr="006B35D8">
        <w:rPr>
          <w:rFonts w:ascii="Arial" w:hAnsi="Arial" w:cs="Arial"/>
          <w:lang w:eastAsia="en-US"/>
        </w:rPr>
        <w:t>а</w:t>
      </w:r>
      <w:r w:rsidRPr="006B35D8">
        <w:rPr>
          <w:rFonts w:ascii="Arial" w:hAnsi="Arial" w:cs="Arial"/>
          <w:lang w:eastAsia="en-US"/>
        </w:rPr>
        <w:t>новлена в соответствии со статьей 65 Водного кодекса Российской Федерации.</w:t>
      </w:r>
    </w:p>
    <w:p w:rsidR="006B35D8" w:rsidRPr="006B35D8" w:rsidRDefault="006B35D8" w:rsidP="006B35D8">
      <w:pPr>
        <w:shd w:val="clear" w:color="auto" w:fill="FFFFFF"/>
        <w:ind w:firstLine="720"/>
        <w:jc w:val="both"/>
        <w:textAlignment w:val="baseline"/>
        <w:rPr>
          <w:rFonts w:ascii="Arial" w:hAnsi="Arial" w:cs="Arial"/>
          <w:lang w:eastAsia="en-US"/>
        </w:rPr>
      </w:pPr>
      <w:r w:rsidRPr="006B35D8">
        <w:rPr>
          <w:rFonts w:ascii="Arial" w:hAnsi="Arial" w:cs="Arial"/>
        </w:rPr>
        <w:t xml:space="preserve">6) </w:t>
      </w:r>
      <w:r w:rsidRPr="006B35D8">
        <w:rPr>
          <w:rFonts w:ascii="Arial" w:hAnsi="Arial" w:cs="Arial"/>
          <w:lang w:eastAsia="en-US"/>
        </w:rPr>
        <w:t>В целях предотвращения негативного воздействия вод на определенные территории и объекты и ликвидации его последствий принимаются меры по предотвращению негативного воздействия вод и ликвидации его последствий в соответствии с Водным Кодексом РФ.</w:t>
      </w:r>
    </w:p>
    <w:p w:rsidR="006B35D8" w:rsidRPr="006B35D8" w:rsidRDefault="006B35D8" w:rsidP="006B35D8">
      <w:pPr>
        <w:shd w:val="clear" w:color="auto" w:fill="FFFFFF"/>
        <w:ind w:firstLine="720"/>
        <w:jc w:val="both"/>
        <w:textAlignment w:val="baseline"/>
        <w:rPr>
          <w:rFonts w:ascii="Arial" w:hAnsi="Arial" w:cs="Arial"/>
          <w:lang w:eastAsia="en-US"/>
        </w:rPr>
      </w:pPr>
      <w:r w:rsidRPr="006B35D8">
        <w:rPr>
          <w:rFonts w:ascii="Arial" w:hAnsi="Arial" w:cs="Arial"/>
          <w:lang w:eastAsia="en-US"/>
        </w:rPr>
        <w:t>В границах зон затопления, подтопления, в соответствии с законодател</w:t>
      </w:r>
      <w:r w:rsidRPr="006B35D8">
        <w:rPr>
          <w:rFonts w:ascii="Arial" w:hAnsi="Arial" w:cs="Arial"/>
          <w:lang w:eastAsia="en-US"/>
        </w:rPr>
        <w:t>ь</w:t>
      </w:r>
      <w:r w:rsidRPr="006B35D8">
        <w:rPr>
          <w:rFonts w:ascii="Arial" w:hAnsi="Arial" w:cs="Arial"/>
          <w:lang w:eastAsia="en-US"/>
        </w:rPr>
        <w:t>ством Российской Федерации о градостроительной деятельности отнесенных к зонам с особыми условиями использования территорий, запрещаются:</w:t>
      </w:r>
    </w:p>
    <w:p w:rsidR="006B35D8" w:rsidRPr="006B35D8" w:rsidRDefault="006B35D8" w:rsidP="006B35D8">
      <w:pPr>
        <w:shd w:val="clear" w:color="auto" w:fill="FFFFFF"/>
        <w:ind w:firstLine="720"/>
        <w:jc w:val="both"/>
        <w:textAlignment w:val="baseline"/>
        <w:rPr>
          <w:rFonts w:ascii="Arial" w:hAnsi="Arial" w:cs="Arial"/>
          <w:lang w:eastAsia="en-US"/>
        </w:rPr>
      </w:pPr>
      <w:r w:rsidRPr="006B35D8">
        <w:rPr>
          <w:rFonts w:ascii="Arial" w:hAnsi="Arial" w:cs="Arial"/>
          <w:lang w:eastAsia="en-US"/>
        </w:rPr>
        <w:t>6.1) размещение новых населенных пунктов и строительство объектов к</w:t>
      </w:r>
      <w:r w:rsidRPr="006B35D8">
        <w:rPr>
          <w:rFonts w:ascii="Arial" w:hAnsi="Arial" w:cs="Arial"/>
          <w:lang w:eastAsia="en-US"/>
        </w:rPr>
        <w:t>а</w:t>
      </w:r>
      <w:r w:rsidRPr="006B35D8">
        <w:rPr>
          <w:rFonts w:ascii="Arial" w:hAnsi="Arial" w:cs="Arial"/>
          <w:lang w:eastAsia="en-US"/>
        </w:rPr>
        <w:t>питального строительства без обеспечения инженерной защиты таких населенных пунктов и объектов от затопления, подтопления;</w:t>
      </w:r>
    </w:p>
    <w:p w:rsidR="006B35D8" w:rsidRPr="006B35D8" w:rsidRDefault="006B35D8" w:rsidP="006B35D8">
      <w:pPr>
        <w:shd w:val="clear" w:color="auto" w:fill="FFFFFF"/>
        <w:ind w:firstLine="720"/>
        <w:jc w:val="both"/>
        <w:textAlignment w:val="baseline"/>
        <w:rPr>
          <w:rFonts w:ascii="Arial" w:hAnsi="Arial" w:cs="Arial"/>
          <w:lang w:eastAsia="en-US"/>
        </w:rPr>
      </w:pPr>
      <w:r w:rsidRPr="006B35D8">
        <w:rPr>
          <w:rFonts w:ascii="Arial" w:hAnsi="Arial" w:cs="Arial"/>
          <w:lang w:eastAsia="en-US"/>
        </w:rPr>
        <w:t>6.2) использование сточных вод в целях регулирования плодородия почв;</w:t>
      </w:r>
    </w:p>
    <w:p w:rsidR="006B35D8" w:rsidRPr="006B35D8" w:rsidRDefault="006B35D8" w:rsidP="006B35D8">
      <w:pPr>
        <w:shd w:val="clear" w:color="auto" w:fill="FFFFFF"/>
        <w:ind w:firstLine="720"/>
        <w:jc w:val="both"/>
        <w:textAlignment w:val="baseline"/>
        <w:rPr>
          <w:rFonts w:ascii="Arial" w:hAnsi="Arial" w:cs="Arial"/>
          <w:lang w:eastAsia="en-US"/>
        </w:rPr>
      </w:pPr>
      <w:r w:rsidRPr="006B35D8">
        <w:rPr>
          <w:rFonts w:ascii="Arial" w:hAnsi="Arial" w:cs="Arial"/>
          <w:lang w:eastAsia="en-US"/>
        </w:rPr>
        <w:lastRenderedPageBreak/>
        <w:t>6.3) размещение кладбищ, скотомогильников, объектов размещения отх</w:t>
      </w:r>
      <w:r w:rsidRPr="006B35D8">
        <w:rPr>
          <w:rFonts w:ascii="Arial" w:hAnsi="Arial" w:cs="Arial"/>
          <w:lang w:eastAsia="en-US"/>
        </w:rPr>
        <w:t>о</w:t>
      </w:r>
      <w:r w:rsidRPr="006B35D8">
        <w:rPr>
          <w:rFonts w:ascii="Arial" w:hAnsi="Arial" w:cs="Arial"/>
          <w:lang w:eastAsia="en-US"/>
        </w:rPr>
        <w:t>дов производства и потребления, химических, взрывчатых, токсичных, отравля</w:t>
      </w:r>
      <w:r w:rsidRPr="006B35D8">
        <w:rPr>
          <w:rFonts w:ascii="Arial" w:hAnsi="Arial" w:cs="Arial"/>
          <w:lang w:eastAsia="en-US"/>
        </w:rPr>
        <w:t>ю</w:t>
      </w:r>
      <w:r w:rsidRPr="006B35D8">
        <w:rPr>
          <w:rFonts w:ascii="Arial" w:hAnsi="Arial" w:cs="Arial"/>
          <w:lang w:eastAsia="en-US"/>
        </w:rPr>
        <w:t>щих и ядовитых веществ, пунктов хранения и захоронения радиоактивных отх</w:t>
      </w:r>
      <w:r w:rsidRPr="006B35D8">
        <w:rPr>
          <w:rFonts w:ascii="Arial" w:hAnsi="Arial" w:cs="Arial"/>
          <w:lang w:eastAsia="en-US"/>
        </w:rPr>
        <w:t>о</w:t>
      </w:r>
      <w:r w:rsidRPr="006B35D8">
        <w:rPr>
          <w:rFonts w:ascii="Arial" w:hAnsi="Arial" w:cs="Arial"/>
          <w:lang w:eastAsia="en-US"/>
        </w:rPr>
        <w:t>дов;</w:t>
      </w:r>
    </w:p>
    <w:p w:rsidR="006B35D8" w:rsidRPr="006B35D8" w:rsidRDefault="006B35D8" w:rsidP="006B35D8">
      <w:pPr>
        <w:shd w:val="clear" w:color="auto" w:fill="FFFFFF"/>
        <w:ind w:firstLine="720"/>
        <w:jc w:val="both"/>
        <w:textAlignment w:val="baseline"/>
        <w:rPr>
          <w:rFonts w:ascii="Arial" w:hAnsi="Arial" w:cs="Arial"/>
          <w:lang w:eastAsia="en-US"/>
        </w:rPr>
      </w:pPr>
      <w:r w:rsidRPr="006B35D8">
        <w:rPr>
          <w:rFonts w:ascii="Arial" w:hAnsi="Arial" w:cs="Arial"/>
          <w:lang w:eastAsia="en-US"/>
        </w:rPr>
        <w:t>6.4) осуществление авиационных мер по борьбе с вредными организмами.</w:t>
      </w:r>
      <w:bookmarkStart w:id="81" w:name="_Toc144376459"/>
    </w:p>
    <w:p w:rsidR="006B35D8" w:rsidRPr="006B35D8" w:rsidRDefault="006B35D8" w:rsidP="006B35D8">
      <w:pPr>
        <w:shd w:val="clear" w:color="auto" w:fill="FFFFFF"/>
        <w:ind w:firstLine="720"/>
        <w:jc w:val="both"/>
        <w:textAlignment w:val="baseline"/>
        <w:rPr>
          <w:rFonts w:ascii="Arial" w:hAnsi="Arial" w:cs="Arial"/>
          <w:lang w:eastAsia="en-US"/>
        </w:rPr>
      </w:pPr>
      <w:r w:rsidRPr="006B35D8">
        <w:rPr>
          <w:rFonts w:ascii="Arial" w:eastAsia="Calibri" w:hAnsi="Arial" w:cs="Arial"/>
        </w:rPr>
        <w:t xml:space="preserve">Статья 10. </w:t>
      </w:r>
      <w:r w:rsidRPr="006B35D8">
        <w:rPr>
          <w:rFonts w:ascii="Arial" w:hAnsi="Arial" w:cs="Arial"/>
        </w:rPr>
        <w:t>Карта границ территории, в границах которых предусматривае</w:t>
      </w:r>
      <w:r w:rsidRPr="006B35D8">
        <w:rPr>
          <w:rFonts w:ascii="Arial" w:hAnsi="Arial" w:cs="Arial"/>
        </w:rPr>
        <w:t>т</w:t>
      </w:r>
      <w:r w:rsidRPr="006B35D8">
        <w:rPr>
          <w:rFonts w:ascii="Arial" w:hAnsi="Arial" w:cs="Arial"/>
        </w:rPr>
        <w:t>ся осуществление деятельности по комплексному и устойчивому развитию терр</w:t>
      </w:r>
      <w:r w:rsidRPr="006B35D8">
        <w:rPr>
          <w:rFonts w:ascii="Arial" w:hAnsi="Arial" w:cs="Arial"/>
        </w:rPr>
        <w:t>и</w:t>
      </w:r>
      <w:r w:rsidRPr="006B35D8">
        <w:rPr>
          <w:rFonts w:ascii="Arial" w:hAnsi="Arial" w:cs="Arial"/>
        </w:rPr>
        <w:t>тории, в случае планирования осуществления такой деятельности.</w:t>
      </w:r>
      <w:bookmarkEnd w:id="81"/>
    </w:p>
    <w:p w:rsidR="006B35D8" w:rsidRPr="006B35D8" w:rsidRDefault="006B35D8" w:rsidP="006B35D8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hAnsi="Arial" w:cs="Arial"/>
        </w:rPr>
        <w:t>Проектом Правил Землепользования и Застройки на территории Танзыбе</w:t>
      </w:r>
      <w:r w:rsidRPr="006B35D8">
        <w:rPr>
          <w:rFonts w:ascii="Arial" w:hAnsi="Arial" w:cs="Arial"/>
        </w:rPr>
        <w:t>й</w:t>
      </w:r>
      <w:r w:rsidRPr="006B35D8">
        <w:rPr>
          <w:rFonts w:ascii="Arial" w:hAnsi="Arial" w:cs="Arial"/>
        </w:rPr>
        <w:t>ского сельсовета Ермаковского района Красноярского края не предусматривается осуществление деятельности по комплексному и устойчивому развитию террит</w:t>
      </w:r>
      <w:r w:rsidRPr="006B35D8">
        <w:rPr>
          <w:rFonts w:ascii="Arial" w:hAnsi="Arial" w:cs="Arial"/>
        </w:rPr>
        <w:t>о</w:t>
      </w:r>
      <w:r w:rsidRPr="006B35D8">
        <w:rPr>
          <w:rFonts w:ascii="Arial" w:hAnsi="Arial" w:cs="Arial"/>
        </w:rPr>
        <w:t xml:space="preserve">рии. </w:t>
      </w: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Карта границ территории по комплексному и устойчивому развитию на о</w:t>
      </w:r>
      <w:r w:rsidRPr="006B35D8">
        <w:rPr>
          <w:rFonts w:ascii="Arial" w:eastAsiaTheme="minorHAnsi" w:hAnsi="Arial" w:cs="Arial"/>
          <w:lang w:eastAsia="en-US"/>
        </w:rPr>
        <w:t>с</w:t>
      </w:r>
      <w:r w:rsidRPr="006B35D8">
        <w:rPr>
          <w:rFonts w:ascii="Arial" w:eastAsiaTheme="minorHAnsi" w:hAnsi="Arial" w:cs="Arial"/>
          <w:lang w:eastAsia="en-US"/>
        </w:rPr>
        <w:t>новании этого не разрабатывается.</w:t>
      </w: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6B35D8" w:rsidRPr="006B35D8" w:rsidRDefault="006B35D8" w:rsidP="006B35D8">
      <w:pPr>
        <w:autoSpaceDE w:val="0"/>
        <w:autoSpaceDN w:val="0"/>
        <w:adjustRightInd w:val="0"/>
        <w:jc w:val="both"/>
        <w:outlineLvl w:val="1"/>
        <w:rPr>
          <w:rFonts w:ascii="Arial" w:eastAsia="Calibri" w:hAnsi="Arial" w:cs="Arial"/>
          <w:lang w:eastAsia="en-US"/>
        </w:rPr>
        <w:sectPr w:rsidR="006B35D8" w:rsidRPr="006B35D8" w:rsidSect="009C7BA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  <w:lang w:eastAsia="en-US"/>
        </w:rPr>
      </w:pPr>
      <w:bookmarkStart w:id="82" w:name="_Toc144376460"/>
      <w:r w:rsidRPr="006B35D8">
        <w:rPr>
          <w:rFonts w:ascii="Arial" w:eastAsiaTheme="minorHAnsi" w:hAnsi="Arial" w:cs="Arial"/>
          <w:lang w:eastAsia="en-US"/>
        </w:rPr>
        <w:lastRenderedPageBreak/>
        <w:t>Глава 3. Градостроительные регламенты</w:t>
      </w:r>
      <w:bookmarkStart w:id="83" w:name="Par243"/>
      <w:bookmarkStart w:id="84" w:name="_Toc144376461"/>
      <w:bookmarkEnd w:id="82"/>
      <w:bookmarkEnd w:id="83"/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6B35D8" w:rsidRPr="006B35D8" w:rsidRDefault="006B35D8" w:rsidP="006B35D8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Статья 11. Виды разрешенного использования земельных участков и об</w:t>
      </w:r>
      <w:r w:rsidRPr="006B35D8">
        <w:rPr>
          <w:rFonts w:ascii="Arial" w:eastAsia="Calibri" w:hAnsi="Arial" w:cs="Arial"/>
          <w:lang w:eastAsia="en-US"/>
        </w:rPr>
        <w:t>ъ</w:t>
      </w:r>
      <w:r w:rsidRPr="006B35D8">
        <w:rPr>
          <w:rFonts w:ascii="Arial" w:eastAsia="Calibri" w:hAnsi="Arial" w:cs="Arial"/>
          <w:lang w:eastAsia="en-US"/>
        </w:rPr>
        <w:t>ектов капитального строительства</w:t>
      </w:r>
      <w:bookmarkEnd w:id="84"/>
      <w:r w:rsidRPr="006B35D8">
        <w:rPr>
          <w:rFonts w:ascii="Arial" w:eastAsia="Calibri" w:hAnsi="Arial" w:cs="Arial"/>
          <w:lang w:eastAsia="en-US"/>
        </w:rPr>
        <w:t>.</w:t>
      </w:r>
      <w:bookmarkStart w:id="85" w:name="_Toc144376462"/>
    </w:p>
    <w:p w:rsidR="006B35D8" w:rsidRPr="006B35D8" w:rsidRDefault="006B35D8" w:rsidP="006B35D8">
      <w:pPr>
        <w:ind w:firstLine="720"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Жилые зоны:</w:t>
      </w:r>
      <w:bookmarkStart w:id="86" w:name="_Toc144376463"/>
      <w:bookmarkEnd w:id="85"/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Зона застройки индивидуальными жилыми домам</w:t>
      </w:r>
      <w:proofErr w:type="gramStart"/>
      <w:r w:rsidRPr="006B35D8">
        <w:rPr>
          <w:rFonts w:ascii="Arial" w:eastAsia="Calibri" w:hAnsi="Arial" w:cs="Arial"/>
          <w:lang w:eastAsia="en-US"/>
        </w:rPr>
        <w:t>и</w:t>
      </w:r>
      <w:r w:rsidRPr="006B35D8">
        <w:rPr>
          <w:rFonts w:ascii="Arial" w:eastAsiaTheme="minorHAnsi" w:hAnsi="Arial" w:cs="Arial"/>
        </w:rPr>
        <w:t>(</w:t>
      </w:r>
      <w:proofErr w:type="gramEnd"/>
      <w:r w:rsidRPr="006B35D8">
        <w:rPr>
          <w:rFonts w:ascii="Arial" w:eastAsiaTheme="minorHAnsi" w:hAnsi="Arial" w:cs="Arial"/>
        </w:rPr>
        <w:t>Ж1)</w:t>
      </w:r>
      <w:bookmarkEnd w:id="86"/>
      <w:r w:rsidRPr="006B35D8">
        <w:rPr>
          <w:rFonts w:ascii="Arial" w:eastAsiaTheme="minorHAnsi" w:hAnsi="Arial" w:cs="Arial"/>
        </w:rPr>
        <w:t>.</w:t>
      </w: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</w:rPr>
      </w:pPr>
      <w:r w:rsidRPr="006B35D8">
        <w:rPr>
          <w:rFonts w:ascii="Arial" w:eastAsia="Calibri" w:hAnsi="Arial" w:cs="Arial"/>
          <w:lang w:eastAsia="en-US"/>
        </w:rPr>
        <w:t xml:space="preserve">1. </w:t>
      </w:r>
      <w:r w:rsidRPr="006B35D8">
        <w:rPr>
          <w:rFonts w:ascii="Arial" w:eastAsiaTheme="minorHAnsi" w:hAnsi="Arial" w:cs="Arial"/>
        </w:rPr>
        <w:t>Основные виды использования земельных участков:</w:t>
      </w: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534"/>
        <w:gridCol w:w="4221"/>
        <w:gridCol w:w="2816"/>
      </w:tblGrid>
      <w:tr w:rsidR="006B35D8" w:rsidRPr="006B35D8" w:rsidTr="0018052A">
        <w:trPr>
          <w:trHeight w:val="567"/>
        </w:trPr>
        <w:tc>
          <w:tcPr>
            <w:tcW w:w="1324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Код и наименование вида разрешенного использования земельного участка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Описание вида разрешенного использования земельного участка и ОКС</w:t>
            </w:r>
          </w:p>
        </w:tc>
        <w:tc>
          <w:tcPr>
            <w:tcW w:w="1471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  <w:lang w:eastAsia="ar-SA"/>
              </w:rPr>
              <w:t>Ограничения использования земельного участка и ОКС</w:t>
            </w:r>
          </w:p>
        </w:tc>
      </w:tr>
      <w:tr w:rsidR="006B35D8" w:rsidRPr="006B35D8" w:rsidTr="0018052A">
        <w:tc>
          <w:tcPr>
            <w:tcW w:w="1324" w:type="pct"/>
          </w:tcPr>
          <w:p w:rsidR="006B35D8" w:rsidRPr="006B35D8" w:rsidRDefault="006B35D8" w:rsidP="006B35D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6B35D8">
              <w:rPr>
                <w:rFonts w:ascii="Arial" w:hAnsi="Arial" w:cs="Arial"/>
                <w:iCs/>
              </w:rPr>
              <w:t>2.1</w:t>
            </w:r>
            <w:proofErr w:type="gramStart"/>
            <w:r w:rsidRPr="006B35D8">
              <w:rPr>
                <w:rFonts w:ascii="Arial" w:hAnsi="Arial" w:cs="Arial"/>
                <w:iCs/>
              </w:rPr>
              <w:t xml:space="preserve"> Д</w:t>
            </w:r>
            <w:proofErr w:type="gramEnd"/>
            <w:r w:rsidRPr="006B35D8">
              <w:rPr>
                <w:rFonts w:ascii="Arial" w:hAnsi="Arial" w:cs="Arial"/>
                <w:iCs/>
              </w:rPr>
              <w:t>ля индивид</w:t>
            </w:r>
            <w:r w:rsidRPr="006B35D8">
              <w:rPr>
                <w:rFonts w:ascii="Arial" w:hAnsi="Arial" w:cs="Arial"/>
                <w:iCs/>
              </w:rPr>
              <w:t>у</w:t>
            </w:r>
            <w:r w:rsidRPr="006B35D8">
              <w:rPr>
                <w:rFonts w:ascii="Arial" w:hAnsi="Arial" w:cs="Arial"/>
                <w:iCs/>
              </w:rPr>
              <w:t>ального жилищного строительства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жилого дома (отдел</w:t>
            </w:r>
            <w:r w:rsidRPr="006B35D8">
              <w:rPr>
                <w:rFonts w:ascii="Arial" w:eastAsia="Calibri" w:hAnsi="Arial" w:cs="Arial"/>
                <w:lang w:eastAsia="en-US"/>
              </w:rPr>
              <w:t>ь</w:t>
            </w:r>
            <w:r w:rsidRPr="006B35D8">
              <w:rPr>
                <w:rFonts w:ascii="Arial" w:eastAsia="Calibri" w:hAnsi="Arial" w:cs="Arial"/>
                <w:lang w:eastAsia="en-US"/>
              </w:rPr>
              <w:t>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</w:t>
            </w:r>
            <w:r w:rsidRPr="006B35D8">
              <w:rPr>
                <w:rFonts w:ascii="Arial" w:eastAsia="Calibri" w:hAnsi="Arial" w:cs="Arial"/>
                <w:lang w:eastAsia="en-US"/>
              </w:rPr>
              <w:t>и</w:t>
            </w:r>
            <w:r w:rsidRPr="006B35D8">
              <w:rPr>
                <w:rFonts w:ascii="Arial" w:eastAsia="Calibri" w:hAnsi="Arial" w:cs="Arial"/>
                <w:lang w:eastAsia="en-US"/>
              </w:rPr>
              <w:t>жимости);</w:t>
            </w:r>
          </w:p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выращивание сельскохозяйстве</w:t>
            </w:r>
            <w:r w:rsidRPr="006B35D8">
              <w:rPr>
                <w:rFonts w:ascii="Arial" w:eastAsia="Calibri" w:hAnsi="Arial" w:cs="Arial"/>
                <w:lang w:eastAsia="en-US"/>
              </w:rPr>
              <w:t>н</w:t>
            </w:r>
            <w:r w:rsidRPr="006B35D8">
              <w:rPr>
                <w:rFonts w:ascii="Arial" w:eastAsia="Calibri" w:hAnsi="Arial" w:cs="Arial"/>
                <w:lang w:eastAsia="en-US"/>
              </w:rPr>
              <w:t>ных культур;</w:t>
            </w:r>
          </w:p>
          <w:p w:rsidR="006B35D8" w:rsidRPr="006B35D8" w:rsidRDefault="006B35D8" w:rsidP="006B35D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индивидуальных г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ражей и хозяйственных построек</w:t>
            </w:r>
          </w:p>
        </w:tc>
        <w:tc>
          <w:tcPr>
            <w:tcW w:w="1471" w:type="pct"/>
            <w:vMerge w:val="restart"/>
          </w:tcPr>
          <w:p w:rsidR="006B35D8" w:rsidRPr="006B35D8" w:rsidRDefault="006B35D8" w:rsidP="006B35D8">
            <w:pPr>
              <w:rPr>
                <w:rFonts w:ascii="Arial" w:hAnsi="Arial" w:cs="Arial"/>
              </w:rPr>
            </w:pPr>
            <w:r w:rsidRPr="006B35D8">
              <w:rPr>
                <w:rFonts w:ascii="Arial" w:hAnsi="Arial" w:cs="Arial"/>
              </w:rPr>
              <w:t>Не допускается ра</w:t>
            </w:r>
            <w:r w:rsidRPr="006B35D8">
              <w:rPr>
                <w:rFonts w:ascii="Arial" w:hAnsi="Arial" w:cs="Arial"/>
              </w:rPr>
              <w:t>з</w:t>
            </w:r>
            <w:r w:rsidRPr="006B35D8">
              <w:rPr>
                <w:rFonts w:ascii="Arial" w:hAnsi="Arial" w:cs="Arial"/>
              </w:rPr>
              <w:t>мещение жилой з</w:t>
            </w:r>
            <w:r w:rsidRPr="006B35D8">
              <w:rPr>
                <w:rFonts w:ascii="Arial" w:hAnsi="Arial" w:cs="Arial"/>
              </w:rPr>
              <w:t>а</w:t>
            </w:r>
            <w:r w:rsidRPr="006B35D8">
              <w:rPr>
                <w:rFonts w:ascii="Arial" w:hAnsi="Arial" w:cs="Arial"/>
              </w:rPr>
              <w:t>стройки в санитарно-защитных зонах, уст</w:t>
            </w:r>
            <w:r w:rsidRPr="006B35D8">
              <w:rPr>
                <w:rFonts w:ascii="Arial" w:hAnsi="Arial" w:cs="Arial"/>
              </w:rPr>
              <w:t>а</w:t>
            </w:r>
            <w:r w:rsidRPr="006B35D8">
              <w:rPr>
                <w:rFonts w:ascii="Arial" w:hAnsi="Arial" w:cs="Arial"/>
              </w:rPr>
              <w:t>новленных в пред</w:t>
            </w:r>
            <w:r w:rsidRPr="006B35D8">
              <w:rPr>
                <w:rFonts w:ascii="Arial" w:hAnsi="Arial" w:cs="Arial"/>
              </w:rPr>
              <w:t>у</w:t>
            </w:r>
            <w:r w:rsidRPr="006B35D8">
              <w:rPr>
                <w:rFonts w:ascii="Arial" w:hAnsi="Arial" w:cs="Arial"/>
              </w:rPr>
              <w:t>смотренном действ</w:t>
            </w:r>
            <w:r w:rsidRPr="006B35D8">
              <w:rPr>
                <w:rFonts w:ascii="Arial" w:hAnsi="Arial" w:cs="Arial"/>
              </w:rPr>
              <w:t>у</w:t>
            </w:r>
            <w:r w:rsidRPr="006B35D8">
              <w:rPr>
                <w:rFonts w:ascii="Arial" w:hAnsi="Arial" w:cs="Arial"/>
              </w:rPr>
              <w:t>ющим законодател</w:t>
            </w:r>
            <w:r w:rsidRPr="006B35D8">
              <w:rPr>
                <w:rFonts w:ascii="Arial" w:hAnsi="Arial" w:cs="Arial"/>
              </w:rPr>
              <w:t>ь</w:t>
            </w:r>
            <w:r w:rsidRPr="006B35D8">
              <w:rPr>
                <w:rFonts w:ascii="Arial" w:hAnsi="Arial" w:cs="Arial"/>
              </w:rPr>
              <w:t>ством порядке.</w:t>
            </w:r>
          </w:p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 xml:space="preserve">Не допускается размещение хозяйственных построек со стороны улиц, за исключением гаражей. </w:t>
            </w:r>
          </w:p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В целях предотвращения негативного воздействия вод на земельные участки и объекты капитального строительства необходимо осуществлять защитные мероприятия в соответствии с СП 104.13330.2016 «Свод правил. Инженерная защита территории от затопления и подтопления»</w:t>
            </w:r>
          </w:p>
        </w:tc>
      </w:tr>
      <w:tr w:rsidR="006B35D8" w:rsidRPr="006B35D8" w:rsidTr="0018052A">
        <w:tc>
          <w:tcPr>
            <w:tcW w:w="1324" w:type="pct"/>
          </w:tcPr>
          <w:p w:rsidR="006B35D8" w:rsidRPr="006B35D8" w:rsidRDefault="006B35D8" w:rsidP="006B35D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6B35D8">
              <w:rPr>
                <w:rFonts w:ascii="Arial" w:hAnsi="Arial" w:cs="Arial"/>
                <w:iCs/>
              </w:rPr>
              <w:t>2.1.1 Малоэтажная многоквартирная жилая застройка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Размещение малоэтажных мног</w:t>
            </w:r>
            <w:r w:rsidRPr="006B35D8">
              <w:rPr>
                <w:rFonts w:ascii="Arial" w:eastAsiaTheme="minorHAnsi" w:hAnsi="Arial" w:cs="Arial"/>
                <w:lang w:eastAsia="en-US"/>
              </w:rPr>
              <w:t>о</w:t>
            </w:r>
            <w:r w:rsidRPr="006B35D8">
              <w:rPr>
                <w:rFonts w:ascii="Arial" w:eastAsiaTheme="minorHAnsi" w:hAnsi="Arial" w:cs="Arial"/>
                <w:lang w:eastAsia="en-US"/>
              </w:rPr>
              <w:t>квартирных домов (многокварти</w:t>
            </w:r>
            <w:r w:rsidRPr="006B35D8">
              <w:rPr>
                <w:rFonts w:ascii="Arial" w:eastAsiaTheme="minorHAnsi" w:hAnsi="Arial" w:cs="Arial"/>
                <w:lang w:eastAsia="en-US"/>
              </w:rPr>
              <w:t>р</w:t>
            </w:r>
            <w:r w:rsidRPr="006B35D8">
              <w:rPr>
                <w:rFonts w:ascii="Arial" w:eastAsiaTheme="minorHAnsi" w:hAnsi="Arial" w:cs="Arial"/>
                <w:lang w:eastAsia="en-US"/>
              </w:rPr>
              <w:t xml:space="preserve">ные дома высотой до 4 этажей, включая </w:t>
            </w:r>
            <w:proofErr w:type="gramStart"/>
            <w:r w:rsidRPr="006B35D8">
              <w:rPr>
                <w:rFonts w:ascii="Arial" w:eastAsiaTheme="minorHAnsi" w:hAnsi="Arial" w:cs="Arial"/>
                <w:lang w:eastAsia="en-US"/>
              </w:rPr>
              <w:t>мансардный</w:t>
            </w:r>
            <w:proofErr w:type="gramEnd"/>
            <w:r w:rsidRPr="006B35D8">
              <w:rPr>
                <w:rFonts w:ascii="Arial" w:eastAsiaTheme="minorHAnsi" w:hAnsi="Arial" w:cs="Arial"/>
                <w:lang w:eastAsia="en-US"/>
              </w:rPr>
              <w:t>);</w:t>
            </w:r>
          </w:p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</w:t>
            </w:r>
          </w:p>
        </w:tc>
        <w:tc>
          <w:tcPr>
            <w:tcW w:w="1471" w:type="pct"/>
            <w:vMerge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</w:p>
        </w:tc>
      </w:tr>
      <w:tr w:rsidR="006B35D8" w:rsidRPr="006B35D8" w:rsidTr="0018052A">
        <w:tc>
          <w:tcPr>
            <w:tcW w:w="1324" w:type="pct"/>
          </w:tcPr>
          <w:p w:rsidR="006B35D8" w:rsidRPr="006B35D8" w:rsidRDefault="006B35D8" w:rsidP="006B35D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hAnsi="Arial" w:cs="Arial"/>
                <w:iCs/>
                <w:color w:val="000000"/>
              </w:rPr>
              <w:t>2.2</w:t>
            </w:r>
            <w:proofErr w:type="gramStart"/>
            <w:r w:rsidRPr="006B35D8">
              <w:rPr>
                <w:rFonts w:ascii="Arial" w:hAnsi="Arial" w:cs="Arial"/>
                <w:iCs/>
                <w:color w:val="000000"/>
              </w:rPr>
              <w:t xml:space="preserve"> Д</w:t>
            </w:r>
            <w:proofErr w:type="gramEnd"/>
            <w:r w:rsidRPr="006B35D8">
              <w:rPr>
                <w:rFonts w:ascii="Arial" w:hAnsi="Arial" w:cs="Arial"/>
                <w:iCs/>
                <w:color w:val="000000"/>
              </w:rPr>
              <w:t>ля ведения личного подсобного хозяйства (приус</w:t>
            </w:r>
            <w:r w:rsidRPr="006B35D8">
              <w:rPr>
                <w:rFonts w:ascii="Arial" w:hAnsi="Arial" w:cs="Arial"/>
                <w:iCs/>
                <w:color w:val="000000"/>
              </w:rPr>
              <w:t>а</w:t>
            </w:r>
            <w:r w:rsidRPr="006B35D8">
              <w:rPr>
                <w:rFonts w:ascii="Arial" w:hAnsi="Arial" w:cs="Arial"/>
                <w:iCs/>
                <w:color w:val="000000"/>
              </w:rPr>
              <w:t>дебный земельный участок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жилого дома, указа</w:t>
            </w:r>
            <w:r w:rsidRPr="006B35D8">
              <w:rPr>
                <w:rFonts w:ascii="Arial" w:eastAsia="Calibri" w:hAnsi="Arial" w:cs="Arial"/>
                <w:lang w:eastAsia="en-US"/>
              </w:rPr>
              <w:t>н</w:t>
            </w:r>
            <w:r w:rsidRPr="006B35D8">
              <w:rPr>
                <w:rFonts w:ascii="Arial" w:eastAsia="Calibri" w:hAnsi="Arial" w:cs="Arial"/>
                <w:lang w:eastAsia="en-US"/>
              </w:rPr>
              <w:t>ного в описании вида разрешенн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го использования с кодом 2.1;производство сельскохозя</w:t>
            </w:r>
            <w:r w:rsidRPr="006B35D8">
              <w:rPr>
                <w:rFonts w:ascii="Arial" w:eastAsia="Calibri" w:hAnsi="Arial" w:cs="Arial"/>
                <w:lang w:eastAsia="en-US"/>
              </w:rPr>
              <w:t>й</w:t>
            </w:r>
            <w:r w:rsidRPr="006B35D8">
              <w:rPr>
                <w:rFonts w:ascii="Arial" w:eastAsia="Calibri" w:hAnsi="Arial" w:cs="Arial"/>
                <w:lang w:eastAsia="en-US"/>
              </w:rPr>
              <w:t>ственной продукции; размещение гаража и иных вспомогательных сооружений; содержание сельск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lastRenderedPageBreak/>
              <w:t>хозяйственных животных</w:t>
            </w:r>
          </w:p>
        </w:tc>
        <w:tc>
          <w:tcPr>
            <w:tcW w:w="1471" w:type="pct"/>
            <w:vMerge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</w:p>
        </w:tc>
      </w:tr>
      <w:tr w:rsidR="006B35D8" w:rsidRPr="006B35D8" w:rsidTr="0018052A">
        <w:tc>
          <w:tcPr>
            <w:tcW w:w="1324" w:type="pct"/>
          </w:tcPr>
          <w:p w:rsidR="006B35D8" w:rsidRPr="006B35D8" w:rsidRDefault="006B35D8" w:rsidP="006B35D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lastRenderedPageBreak/>
              <w:t>2.3 Блокированная жилая застройка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6B35D8">
              <w:rPr>
                <w:rFonts w:ascii="Arial" w:eastAsia="Calibri" w:hAnsi="Arial" w:cs="Arial"/>
                <w:lang w:eastAsia="en-US"/>
              </w:rPr>
              <w:t>Размещение жилого дома, име</w:t>
            </w:r>
            <w:r w:rsidRPr="006B35D8">
              <w:rPr>
                <w:rFonts w:ascii="Arial" w:eastAsia="Calibri" w:hAnsi="Arial" w:cs="Arial"/>
                <w:lang w:eastAsia="en-US"/>
              </w:rPr>
              <w:t>ю</w:t>
            </w:r>
            <w:r w:rsidRPr="006B35D8">
              <w:rPr>
                <w:rFonts w:ascii="Arial" w:eastAsia="Calibri" w:hAnsi="Arial" w:cs="Arial"/>
                <w:lang w:eastAsia="en-US"/>
              </w:rPr>
              <w:t>щего одну или несколько общих стен с соседними жилыми домами (количеством этажей не более чем три, при общем количестве со</w:t>
            </w:r>
            <w:r w:rsidRPr="006B35D8">
              <w:rPr>
                <w:rFonts w:ascii="Arial" w:eastAsia="Calibri" w:hAnsi="Arial" w:cs="Arial"/>
                <w:lang w:eastAsia="en-US"/>
              </w:rPr>
              <w:t>в</w:t>
            </w:r>
            <w:r w:rsidRPr="006B35D8">
              <w:rPr>
                <w:rFonts w:ascii="Arial" w:eastAsia="Calibri" w:hAnsi="Arial" w:cs="Arial"/>
                <w:lang w:eastAsia="en-US"/>
              </w:rPr>
              <w:t>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жен на отдельном земельном участке и имеет выход на террит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рию общего</w:t>
            </w:r>
            <w:proofErr w:type="gramEnd"/>
            <w:r w:rsidRPr="006B35D8">
              <w:rPr>
                <w:rFonts w:ascii="Arial" w:eastAsia="Calibri" w:hAnsi="Arial" w:cs="Arial"/>
                <w:lang w:eastAsia="en-US"/>
              </w:rPr>
              <w:t xml:space="preserve"> пользования (жилые дома блокированной застройки);</w:t>
            </w:r>
          </w:p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разведение декоративных и плодовых деревьев, овощных и ягодных культур; размещение индивидуальных гаражей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1471" w:type="pct"/>
            <w:vMerge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</w:p>
        </w:tc>
      </w:tr>
      <w:tr w:rsidR="006B35D8" w:rsidRPr="006B35D8" w:rsidTr="0018052A">
        <w:tc>
          <w:tcPr>
            <w:tcW w:w="1324" w:type="pct"/>
          </w:tcPr>
          <w:p w:rsidR="006B35D8" w:rsidRPr="006B35D8" w:rsidRDefault="006B35D8" w:rsidP="006B35D8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3.1 Коммунальное обслуживание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Размещение зданий и сооружений в целях обеспечения физических и юридических лиц коммунальными услугами. Содержание данного вида разрешенного использования включает в себя содержание видов разрешенного использования с кодами 3.1.1-3.1.2</w:t>
            </w:r>
          </w:p>
        </w:tc>
        <w:tc>
          <w:tcPr>
            <w:tcW w:w="1471" w:type="pct"/>
            <w:vMerge w:val="restart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Согласно требованиям технических регламентов и действующего законодательства.</w:t>
            </w:r>
          </w:p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В целях предотвращения негативного воздействия вод на земельные участки и объекты капитального строительства необходимо осуществлять защитные мероприятия в соответствии с СП 104.13330.2016 «Свод правил. Инженерная защита территории от затопления и подтопления»</w:t>
            </w:r>
          </w:p>
        </w:tc>
      </w:tr>
      <w:tr w:rsidR="006B35D8" w:rsidRPr="006B35D8" w:rsidTr="0018052A">
        <w:tc>
          <w:tcPr>
            <w:tcW w:w="1324" w:type="pct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iCs/>
                <w:color w:val="000000"/>
              </w:rPr>
            </w:pPr>
            <w:r w:rsidRPr="006B35D8">
              <w:rPr>
                <w:rFonts w:ascii="Arial" w:hAnsi="Arial" w:cs="Arial"/>
                <w:iCs/>
                <w:color w:val="000000"/>
              </w:rPr>
              <w:t xml:space="preserve">3.2.3 </w:t>
            </w:r>
            <w:r w:rsidRPr="006B35D8">
              <w:rPr>
                <w:rFonts w:ascii="Arial" w:eastAsia="Calibri" w:hAnsi="Arial" w:cs="Arial"/>
                <w:lang w:eastAsia="en-US"/>
              </w:rPr>
              <w:t>Оказание услуг связи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зданий, предназначенных для размещения пунктов оказания услуг почтовой, телеграфной, междугородней и международной телефонной связи</w:t>
            </w:r>
          </w:p>
        </w:tc>
        <w:tc>
          <w:tcPr>
            <w:tcW w:w="1471" w:type="pct"/>
            <w:vMerge/>
          </w:tcPr>
          <w:p w:rsidR="006B35D8" w:rsidRPr="006B35D8" w:rsidRDefault="006B35D8" w:rsidP="006B35D8">
            <w:pPr>
              <w:rPr>
                <w:rFonts w:ascii="Arial" w:hAnsi="Arial" w:cs="Arial"/>
              </w:rPr>
            </w:pPr>
          </w:p>
        </w:tc>
      </w:tr>
      <w:tr w:rsidR="006B35D8" w:rsidRPr="006B35D8" w:rsidTr="0018052A">
        <w:tc>
          <w:tcPr>
            <w:tcW w:w="1324" w:type="pct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iCs/>
                <w:color w:val="000000"/>
              </w:rPr>
            </w:pPr>
            <w:r w:rsidRPr="006B35D8">
              <w:rPr>
                <w:rFonts w:ascii="Arial" w:hAnsi="Arial" w:cs="Arial"/>
                <w:iCs/>
                <w:color w:val="000000"/>
              </w:rPr>
              <w:t>3.3 Бытовое обсл</w:t>
            </w:r>
            <w:r w:rsidRPr="006B35D8">
              <w:rPr>
                <w:rFonts w:ascii="Arial" w:hAnsi="Arial" w:cs="Arial"/>
                <w:iCs/>
                <w:color w:val="000000"/>
              </w:rPr>
              <w:t>у</w:t>
            </w:r>
            <w:r w:rsidRPr="006B35D8">
              <w:rPr>
                <w:rFonts w:ascii="Arial" w:hAnsi="Arial" w:cs="Arial"/>
                <w:iCs/>
                <w:color w:val="000000"/>
              </w:rPr>
              <w:t>живание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  <w:color w:val="000000"/>
              </w:rPr>
              <w:t>Размещение объектов капитальн</w:t>
            </w:r>
            <w:r w:rsidRPr="006B35D8">
              <w:rPr>
                <w:rFonts w:ascii="Arial" w:hAnsi="Arial" w:cs="Arial"/>
                <w:iCs/>
                <w:color w:val="000000"/>
              </w:rPr>
              <w:t>о</w:t>
            </w:r>
            <w:r w:rsidRPr="006B35D8">
              <w:rPr>
                <w:rFonts w:ascii="Arial" w:hAnsi="Arial" w:cs="Arial"/>
                <w:iCs/>
                <w:color w:val="000000"/>
              </w:rPr>
              <w:t>го строительства, предназначе</w:t>
            </w:r>
            <w:r w:rsidRPr="006B35D8">
              <w:rPr>
                <w:rFonts w:ascii="Arial" w:hAnsi="Arial" w:cs="Arial"/>
                <w:iCs/>
                <w:color w:val="000000"/>
              </w:rPr>
              <w:t>н</w:t>
            </w:r>
            <w:r w:rsidRPr="006B35D8">
              <w:rPr>
                <w:rFonts w:ascii="Arial" w:hAnsi="Arial" w:cs="Arial"/>
                <w:iCs/>
                <w:color w:val="000000"/>
              </w:rPr>
              <w:t>ных для оказания населению или организациям бытовых услуг (м</w:t>
            </w:r>
            <w:r w:rsidRPr="006B35D8">
              <w:rPr>
                <w:rFonts w:ascii="Arial" w:hAnsi="Arial" w:cs="Arial"/>
                <w:iCs/>
                <w:color w:val="000000"/>
              </w:rPr>
              <w:t>а</w:t>
            </w:r>
            <w:r w:rsidRPr="006B35D8">
              <w:rPr>
                <w:rFonts w:ascii="Arial" w:hAnsi="Arial" w:cs="Arial"/>
                <w:iCs/>
                <w:color w:val="000000"/>
              </w:rPr>
              <w:t>стерские мелкого ремонта, ателье, бани, парикмахерские).</w:t>
            </w:r>
          </w:p>
        </w:tc>
        <w:tc>
          <w:tcPr>
            <w:tcW w:w="1471" w:type="pct"/>
            <w:vMerge/>
          </w:tcPr>
          <w:p w:rsidR="006B35D8" w:rsidRPr="006B35D8" w:rsidRDefault="006B35D8" w:rsidP="006B35D8">
            <w:pPr>
              <w:rPr>
                <w:rFonts w:ascii="Arial" w:hAnsi="Arial" w:cs="Arial"/>
              </w:rPr>
            </w:pPr>
          </w:p>
        </w:tc>
      </w:tr>
      <w:tr w:rsidR="006B35D8" w:rsidRPr="006B35D8" w:rsidTr="0018052A">
        <w:tc>
          <w:tcPr>
            <w:tcW w:w="1324" w:type="pct"/>
          </w:tcPr>
          <w:p w:rsidR="006B35D8" w:rsidRPr="006B35D8" w:rsidRDefault="006B35D8" w:rsidP="006B35D8">
            <w:pPr>
              <w:rPr>
                <w:rFonts w:ascii="Arial" w:hAnsi="Arial" w:cs="Arial"/>
              </w:rPr>
            </w:pPr>
            <w:r w:rsidRPr="006B35D8">
              <w:rPr>
                <w:rFonts w:ascii="Arial" w:hAnsi="Arial" w:cs="Arial"/>
                <w:bCs/>
                <w:iCs/>
                <w:color w:val="000000"/>
              </w:rPr>
              <w:t>12.0 Земельные участки (террит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о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рии) общего пол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ь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зования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Земельные участки общего пол</w:t>
            </w:r>
            <w:r w:rsidRPr="006B35D8">
              <w:rPr>
                <w:rFonts w:ascii="Arial" w:eastAsia="Calibri" w:hAnsi="Arial" w:cs="Arial"/>
                <w:lang w:eastAsia="en-US"/>
              </w:rPr>
              <w:t>ь</w:t>
            </w:r>
            <w:r w:rsidRPr="006B35D8">
              <w:rPr>
                <w:rFonts w:ascii="Arial" w:eastAsia="Calibri" w:hAnsi="Arial" w:cs="Arial"/>
                <w:lang w:eastAsia="en-US"/>
              </w:rPr>
              <w:t>зования.</w:t>
            </w:r>
          </w:p>
          <w:p w:rsidR="006B35D8" w:rsidRPr="006B35D8" w:rsidRDefault="006B35D8" w:rsidP="006B35D8">
            <w:pPr>
              <w:rPr>
                <w:rFonts w:ascii="Arial" w:hAnsi="Arial" w:cs="Arial"/>
                <w:u w:val="single"/>
                <w:lang w:eastAsia="ar-SA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Содержание данного вида разр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шенного использования включает в себя содержание видов разр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шенного использования с кодами 12.0.1 - 12.0.2</w:t>
            </w:r>
          </w:p>
        </w:tc>
        <w:tc>
          <w:tcPr>
            <w:tcW w:w="1471" w:type="pct"/>
            <w:vMerge/>
          </w:tcPr>
          <w:p w:rsidR="006B35D8" w:rsidRPr="006B35D8" w:rsidRDefault="006B35D8" w:rsidP="006B35D8">
            <w:pPr>
              <w:rPr>
                <w:rFonts w:ascii="Arial" w:hAnsi="Arial" w:cs="Arial"/>
              </w:rPr>
            </w:pPr>
          </w:p>
        </w:tc>
      </w:tr>
      <w:tr w:rsidR="006B35D8" w:rsidRPr="006B35D8" w:rsidTr="0018052A">
        <w:tc>
          <w:tcPr>
            <w:tcW w:w="1324" w:type="pct"/>
          </w:tcPr>
          <w:p w:rsidR="006B35D8" w:rsidRPr="006B35D8" w:rsidRDefault="006B35D8" w:rsidP="006B35D8">
            <w:pPr>
              <w:rPr>
                <w:rFonts w:ascii="Arial" w:hAnsi="Arial" w:cs="Arial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12.0.1 Улично-дорожная сеть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 xml:space="preserve">Размещение объектов улично-дорожной сети: автомобильных </w:t>
            </w:r>
            <w:r w:rsidRPr="006B35D8">
              <w:rPr>
                <w:rFonts w:ascii="Arial" w:eastAsia="Calibri" w:hAnsi="Arial" w:cs="Arial"/>
                <w:lang w:eastAsia="en-US"/>
              </w:rPr>
              <w:lastRenderedPageBreak/>
              <w:t>дорог, трамвайных путей и пеш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 xml:space="preserve">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6B35D8">
              <w:rPr>
                <w:rFonts w:ascii="Arial" w:eastAsia="Calibri" w:hAnsi="Arial" w:cs="Arial"/>
                <w:lang w:eastAsia="en-US"/>
              </w:rPr>
              <w:t>велотранспортной</w:t>
            </w:r>
            <w:proofErr w:type="spellEnd"/>
            <w:r w:rsidRPr="006B35D8">
              <w:rPr>
                <w:rFonts w:ascii="Arial" w:eastAsia="Calibri" w:hAnsi="Arial" w:cs="Arial"/>
                <w:lang w:eastAsia="en-US"/>
              </w:rPr>
              <w:t xml:space="preserve"> и инженерной инфраструктуры;</w:t>
            </w:r>
          </w:p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ния с кодами 2.7.1, 4.9, 7.2.3, а также некапитальных сооружений, предназначенных для охраны транспортных средств</w:t>
            </w:r>
          </w:p>
        </w:tc>
        <w:tc>
          <w:tcPr>
            <w:tcW w:w="1471" w:type="pct"/>
            <w:vMerge/>
          </w:tcPr>
          <w:p w:rsidR="006B35D8" w:rsidRPr="006B35D8" w:rsidRDefault="006B35D8" w:rsidP="006B35D8">
            <w:pPr>
              <w:rPr>
                <w:rFonts w:ascii="Arial" w:hAnsi="Arial" w:cs="Arial"/>
              </w:rPr>
            </w:pPr>
          </w:p>
        </w:tc>
      </w:tr>
      <w:tr w:rsidR="006B35D8" w:rsidRPr="006B35D8" w:rsidTr="0018052A">
        <w:tc>
          <w:tcPr>
            <w:tcW w:w="1324" w:type="pct"/>
          </w:tcPr>
          <w:p w:rsidR="006B35D8" w:rsidRPr="006B35D8" w:rsidRDefault="006B35D8" w:rsidP="006B35D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lastRenderedPageBreak/>
              <w:t>12.0.2 Благоустро</w:t>
            </w:r>
            <w:r w:rsidRPr="006B35D8">
              <w:rPr>
                <w:rFonts w:ascii="Arial" w:eastAsia="Calibri" w:hAnsi="Arial" w:cs="Arial"/>
                <w:lang w:eastAsia="en-US"/>
              </w:rPr>
              <w:t>й</w:t>
            </w:r>
            <w:r w:rsidRPr="006B35D8">
              <w:rPr>
                <w:rFonts w:ascii="Arial" w:eastAsia="Calibri" w:hAnsi="Arial" w:cs="Arial"/>
                <w:lang w:eastAsia="en-US"/>
              </w:rPr>
              <w:t>ство территории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декоративных, техн</w:t>
            </w:r>
            <w:r w:rsidRPr="006B35D8">
              <w:rPr>
                <w:rFonts w:ascii="Arial" w:eastAsia="Calibri" w:hAnsi="Arial" w:cs="Arial"/>
                <w:lang w:eastAsia="en-US"/>
              </w:rPr>
              <w:t>и</w:t>
            </w:r>
            <w:r w:rsidRPr="006B35D8">
              <w:rPr>
                <w:rFonts w:ascii="Arial" w:eastAsia="Calibri" w:hAnsi="Arial" w:cs="Arial"/>
                <w:lang w:eastAsia="en-US"/>
              </w:rPr>
              <w:t>ческих, планировочных, констру</w:t>
            </w:r>
            <w:r w:rsidRPr="006B35D8">
              <w:rPr>
                <w:rFonts w:ascii="Arial" w:eastAsia="Calibri" w:hAnsi="Arial" w:cs="Arial"/>
                <w:lang w:eastAsia="en-US"/>
              </w:rPr>
              <w:t>к</w:t>
            </w:r>
            <w:r w:rsidRPr="006B35D8">
              <w:rPr>
                <w:rFonts w:ascii="Arial" w:eastAsia="Calibri" w:hAnsi="Arial" w:cs="Arial"/>
                <w:lang w:eastAsia="en-US"/>
              </w:rPr>
              <w:t>тивных устройств, элементов оз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ленения, различных видов обор</w:t>
            </w:r>
            <w:r w:rsidRPr="006B35D8">
              <w:rPr>
                <w:rFonts w:ascii="Arial" w:eastAsia="Calibri" w:hAnsi="Arial" w:cs="Arial"/>
                <w:lang w:eastAsia="en-US"/>
              </w:rPr>
              <w:t>у</w:t>
            </w:r>
            <w:r w:rsidRPr="006B35D8">
              <w:rPr>
                <w:rFonts w:ascii="Arial" w:eastAsia="Calibri" w:hAnsi="Arial" w:cs="Arial"/>
                <w:lang w:eastAsia="en-US"/>
              </w:rPr>
              <w:t>дования и оформления, малых а</w:t>
            </w:r>
            <w:r w:rsidRPr="006B35D8">
              <w:rPr>
                <w:rFonts w:ascii="Arial" w:eastAsia="Calibri" w:hAnsi="Arial" w:cs="Arial"/>
                <w:lang w:eastAsia="en-US"/>
              </w:rPr>
              <w:t>р</w:t>
            </w:r>
            <w:r w:rsidRPr="006B35D8">
              <w:rPr>
                <w:rFonts w:ascii="Arial" w:eastAsia="Calibri" w:hAnsi="Arial" w:cs="Arial"/>
                <w:lang w:eastAsia="en-US"/>
              </w:rPr>
              <w:t>хитектурных форм, некапитальных нестационарных строений и с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оружений, информационных щитов и указателей, применяемых как с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ставные части благоустройства территории, общественных туал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тов</w:t>
            </w:r>
          </w:p>
        </w:tc>
        <w:tc>
          <w:tcPr>
            <w:tcW w:w="1471" w:type="pct"/>
            <w:vMerge/>
          </w:tcPr>
          <w:p w:rsidR="006B35D8" w:rsidRPr="006B35D8" w:rsidRDefault="006B35D8" w:rsidP="006B35D8">
            <w:pPr>
              <w:rPr>
                <w:rFonts w:ascii="Arial" w:hAnsi="Arial" w:cs="Arial"/>
              </w:rPr>
            </w:pPr>
          </w:p>
        </w:tc>
      </w:tr>
    </w:tbl>
    <w:p w:rsidR="006B35D8" w:rsidRPr="006B35D8" w:rsidRDefault="006B35D8" w:rsidP="006B35D8">
      <w:pPr>
        <w:jc w:val="both"/>
        <w:rPr>
          <w:rFonts w:ascii="Arial" w:eastAsiaTheme="minorHAnsi" w:hAnsi="Arial" w:cs="Arial"/>
        </w:rPr>
      </w:pP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</w:rPr>
      </w:pPr>
      <w:r w:rsidRPr="006B35D8">
        <w:rPr>
          <w:rFonts w:ascii="Arial" w:eastAsiaTheme="minorHAnsi" w:hAnsi="Arial" w:cs="Arial"/>
        </w:rPr>
        <w:t>2. Условно разрешенные виды использования земельных участков:</w:t>
      </w: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534"/>
        <w:gridCol w:w="4221"/>
        <w:gridCol w:w="2816"/>
      </w:tblGrid>
      <w:tr w:rsidR="006B35D8" w:rsidRPr="006B35D8" w:rsidTr="0018052A">
        <w:trPr>
          <w:trHeight w:val="567"/>
        </w:trPr>
        <w:tc>
          <w:tcPr>
            <w:tcW w:w="1324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Код и наименование вида разрешенного использования земельного участка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Описание вида разрешенного использования земельного участка и ОКС</w:t>
            </w:r>
          </w:p>
        </w:tc>
        <w:tc>
          <w:tcPr>
            <w:tcW w:w="1471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  <w:lang w:eastAsia="ar-SA"/>
              </w:rPr>
              <w:t>Ограничения использования земельного участка и ОКС</w:t>
            </w:r>
          </w:p>
        </w:tc>
      </w:tr>
      <w:tr w:rsidR="006B35D8" w:rsidRPr="006B35D8" w:rsidTr="0018052A">
        <w:trPr>
          <w:trHeight w:val="1969"/>
        </w:trPr>
        <w:tc>
          <w:tcPr>
            <w:tcW w:w="1324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 xml:space="preserve">3.2 </w:t>
            </w:r>
            <w:r w:rsidRPr="006B35D8">
              <w:rPr>
                <w:rFonts w:ascii="Arial" w:eastAsiaTheme="minorHAnsi" w:hAnsi="Arial" w:cs="Arial"/>
                <w:lang w:eastAsia="en-US"/>
              </w:rPr>
              <w:t>Социальное о</w:t>
            </w:r>
            <w:r w:rsidRPr="006B35D8">
              <w:rPr>
                <w:rFonts w:ascii="Arial" w:eastAsiaTheme="minorHAnsi" w:hAnsi="Arial" w:cs="Arial"/>
                <w:lang w:eastAsia="en-US"/>
              </w:rPr>
              <w:t>б</w:t>
            </w:r>
            <w:r w:rsidRPr="006B35D8">
              <w:rPr>
                <w:rFonts w:ascii="Arial" w:eastAsiaTheme="minorHAnsi" w:hAnsi="Arial" w:cs="Arial"/>
                <w:lang w:eastAsia="en-US"/>
              </w:rPr>
              <w:t>служивание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iCs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Размещение зданий, предназначенных для оказания гражданам социальной помощи. Содержание данного вида разрешенного использования включает в себя содержание видов разрешенного использования с кодами 3.2.1 - 3.2.4</w:t>
            </w:r>
          </w:p>
        </w:tc>
        <w:tc>
          <w:tcPr>
            <w:tcW w:w="1471" w:type="pct"/>
            <w:vMerge w:val="restar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Согласно требованиям технических регламентов и действующего законодательства.</w:t>
            </w:r>
          </w:p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 xml:space="preserve">В целях предотвращения негативного воздействия вод на земельные участки и объекты капитального строительства необходимо осуществлять защитные мероприятия в соответствии с СП </w:t>
            </w:r>
            <w:r w:rsidRPr="006B35D8">
              <w:rPr>
                <w:rFonts w:ascii="Arial" w:hAnsi="Arial" w:cs="Arial"/>
                <w:lang w:eastAsia="ar-SA"/>
              </w:rPr>
              <w:lastRenderedPageBreak/>
              <w:t>104.13330.2016 «Свод правил. Инженерная защита территории от затопления и подтопления»</w:t>
            </w:r>
          </w:p>
        </w:tc>
      </w:tr>
      <w:tr w:rsidR="006B35D8" w:rsidRPr="006B35D8" w:rsidTr="0018052A">
        <w:trPr>
          <w:trHeight w:val="567"/>
        </w:trPr>
        <w:tc>
          <w:tcPr>
            <w:tcW w:w="1324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bCs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3.6 Культурное ра</w:t>
            </w:r>
            <w:r w:rsidRPr="006B35D8">
              <w:rPr>
                <w:rFonts w:ascii="Arial" w:eastAsiaTheme="minorHAnsi" w:hAnsi="Arial" w:cs="Arial"/>
                <w:lang w:eastAsia="en-US"/>
              </w:rPr>
              <w:t>з</w:t>
            </w:r>
            <w:r w:rsidRPr="006B35D8">
              <w:rPr>
                <w:rFonts w:ascii="Arial" w:eastAsiaTheme="minorHAnsi" w:hAnsi="Arial" w:cs="Arial"/>
                <w:lang w:eastAsia="en-US"/>
              </w:rPr>
              <w:t>витие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Размещение зданий и сооружений, предназначенных для размещения объектов культуры. Содержание данного вида разрешенного и</w:t>
            </w:r>
            <w:r w:rsidRPr="006B35D8">
              <w:rPr>
                <w:rFonts w:ascii="Arial" w:eastAsiaTheme="minorHAnsi" w:hAnsi="Arial" w:cs="Arial"/>
                <w:lang w:eastAsia="en-US"/>
              </w:rPr>
              <w:t>с</w:t>
            </w:r>
            <w:r w:rsidRPr="006B35D8">
              <w:rPr>
                <w:rFonts w:ascii="Arial" w:eastAsiaTheme="minorHAnsi" w:hAnsi="Arial" w:cs="Arial"/>
                <w:lang w:eastAsia="en-US"/>
              </w:rPr>
              <w:t>пользования включает в себя с</w:t>
            </w:r>
            <w:r w:rsidRPr="006B35D8">
              <w:rPr>
                <w:rFonts w:ascii="Arial" w:eastAsiaTheme="minorHAnsi" w:hAnsi="Arial" w:cs="Arial"/>
                <w:lang w:eastAsia="en-US"/>
              </w:rPr>
              <w:t>о</w:t>
            </w:r>
            <w:r w:rsidRPr="006B35D8">
              <w:rPr>
                <w:rFonts w:ascii="Arial" w:eastAsiaTheme="minorHAnsi" w:hAnsi="Arial" w:cs="Arial"/>
                <w:lang w:eastAsia="en-US"/>
              </w:rPr>
              <w:t>держание видов разрешенного и</w:t>
            </w:r>
            <w:r w:rsidRPr="006B35D8">
              <w:rPr>
                <w:rFonts w:ascii="Arial" w:eastAsiaTheme="minorHAnsi" w:hAnsi="Arial" w:cs="Arial"/>
                <w:lang w:eastAsia="en-US"/>
              </w:rPr>
              <w:t>с</w:t>
            </w:r>
            <w:r w:rsidRPr="006B35D8">
              <w:rPr>
                <w:rFonts w:ascii="Arial" w:eastAsiaTheme="minorHAnsi" w:hAnsi="Arial" w:cs="Arial"/>
                <w:lang w:eastAsia="en-US"/>
              </w:rPr>
              <w:t>пользования с кодами 3.6.1-3.6.3</w:t>
            </w:r>
          </w:p>
        </w:tc>
        <w:tc>
          <w:tcPr>
            <w:tcW w:w="1471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</w:rPr>
            </w:pPr>
          </w:p>
        </w:tc>
      </w:tr>
      <w:tr w:rsidR="006B35D8" w:rsidRPr="006B35D8" w:rsidTr="0018052A">
        <w:trPr>
          <w:trHeight w:val="567"/>
        </w:trPr>
        <w:tc>
          <w:tcPr>
            <w:tcW w:w="1324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bCs/>
              </w:rPr>
            </w:pPr>
            <w:r w:rsidRPr="006B35D8">
              <w:rPr>
                <w:rFonts w:ascii="Arial" w:hAnsi="Arial" w:cs="Arial"/>
                <w:bCs/>
              </w:rPr>
              <w:t xml:space="preserve">3.7.1 </w:t>
            </w:r>
            <w:r w:rsidRPr="006B35D8">
              <w:rPr>
                <w:rFonts w:ascii="Arial" w:eastAsiaTheme="minorHAnsi" w:hAnsi="Arial" w:cs="Arial"/>
                <w:lang w:eastAsia="en-US"/>
              </w:rPr>
              <w:t>Осуществл</w:t>
            </w:r>
            <w:r w:rsidRPr="006B35D8">
              <w:rPr>
                <w:rFonts w:ascii="Arial" w:eastAsiaTheme="minorHAnsi" w:hAnsi="Arial" w:cs="Arial"/>
                <w:lang w:eastAsia="en-US"/>
              </w:rPr>
              <w:t>е</w:t>
            </w:r>
            <w:r w:rsidRPr="006B35D8">
              <w:rPr>
                <w:rFonts w:ascii="Arial" w:eastAsiaTheme="minorHAnsi" w:hAnsi="Arial" w:cs="Arial"/>
                <w:lang w:eastAsia="en-US"/>
              </w:rPr>
              <w:t xml:space="preserve">ние религиозных </w:t>
            </w:r>
            <w:r w:rsidRPr="006B35D8">
              <w:rPr>
                <w:rFonts w:ascii="Arial" w:eastAsiaTheme="minorHAnsi" w:hAnsi="Arial" w:cs="Arial"/>
                <w:lang w:eastAsia="en-US"/>
              </w:rPr>
              <w:lastRenderedPageBreak/>
              <w:t>обрядов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iCs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lastRenderedPageBreak/>
              <w:t xml:space="preserve">Размещение зданий и сооружений, предназначенных для совершения </w:t>
            </w:r>
            <w:r w:rsidRPr="006B35D8">
              <w:rPr>
                <w:rFonts w:ascii="Arial" w:eastAsia="Calibri" w:hAnsi="Arial" w:cs="Arial"/>
                <w:lang w:eastAsia="en-US"/>
              </w:rPr>
              <w:lastRenderedPageBreak/>
              <w:t>религиозных обрядов и церемоний (в том числе церкви, соборы, хр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 xml:space="preserve">мы, часовни, мечети, молельные дома, синагоги) </w:t>
            </w:r>
          </w:p>
        </w:tc>
        <w:tc>
          <w:tcPr>
            <w:tcW w:w="1471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</w:rPr>
            </w:pPr>
          </w:p>
        </w:tc>
      </w:tr>
      <w:tr w:rsidR="006B35D8" w:rsidRPr="006B35D8" w:rsidTr="0018052A">
        <w:trPr>
          <w:trHeight w:val="567"/>
        </w:trPr>
        <w:tc>
          <w:tcPr>
            <w:tcW w:w="1324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iCs/>
                <w:color w:val="000000"/>
              </w:rPr>
            </w:pPr>
            <w:r w:rsidRPr="006B35D8">
              <w:rPr>
                <w:rFonts w:ascii="Arial" w:hAnsi="Arial" w:cs="Arial"/>
                <w:iCs/>
                <w:color w:val="000000"/>
              </w:rPr>
              <w:lastRenderedPageBreak/>
              <w:t>4.4 Магазины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iCs/>
                <w:color w:val="000000"/>
              </w:rPr>
            </w:pPr>
            <w:r w:rsidRPr="006B35D8">
              <w:rPr>
                <w:rFonts w:ascii="Arial" w:hAnsi="Arial" w:cs="Arial"/>
                <w:iCs/>
                <w:color w:val="000000"/>
              </w:rPr>
              <w:t>Размещение объектов капитальн</w:t>
            </w:r>
            <w:r w:rsidRPr="006B35D8">
              <w:rPr>
                <w:rFonts w:ascii="Arial" w:hAnsi="Arial" w:cs="Arial"/>
                <w:iCs/>
                <w:color w:val="000000"/>
              </w:rPr>
              <w:t>о</w:t>
            </w:r>
            <w:r w:rsidRPr="006B35D8">
              <w:rPr>
                <w:rFonts w:ascii="Arial" w:hAnsi="Arial" w:cs="Arial"/>
                <w:iCs/>
                <w:color w:val="000000"/>
              </w:rPr>
              <w:t>го строительства, предназначе</w:t>
            </w:r>
            <w:r w:rsidRPr="006B35D8">
              <w:rPr>
                <w:rFonts w:ascii="Arial" w:hAnsi="Arial" w:cs="Arial"/>
                <w:iCs/>
                <w:color w:val="000000"/>
              </w:rPr>
              <w:t>н</w:t>
            </w:r>
            <w:r w:rsidRPr="006B35D8">
              <w:rPr>
                <w:rFonts w:ascii="Arial" w:hAnsi="Arial" w:cs="Arial"/>
                <w:iCs/>
                <w:color w:val="000000"/>
              </w:rPr>
              <w:t>ных для продажи товаров, торг</w:t>
            </w:r>
            <w:r w:rsidRPr="006B35D8">
              <w:rPr>
                <w:rFonts w:ascii="Arial" w:hAnsi="Arial" w:cs="Arial"/>
                <w:iCs/>
                <w:color w:val="000000"/>
              </w:rPr>
              <w:t>о</w:t>
            </w:r>
            <w:r w:rsidRPr="006B35D8">
              <w:rPr>
                <w:rFonts w:ascii="Arial" w:hAnsi="Arial" w:cs="Arial"/>
                <w:iCs/>
                <w:color w:val="000000"/>
              </w:rPr>
              <w:t>вая площадь которых составляет до 5000 кв. м.</w:t>
            </w:r>
          </w:p>
        </w:tc>
        <w:tc>
          <w:tcPr>
            <w:tcW w:w="1471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</w:rPr>
            </w:pPr>
          </w:p>
        </w:tc>
      </w:tr>
      <w:tr w:rsidR="006B35D8" w:rsidRPr="006B35D8" w:rsidTr="0018052A">
        <w:trPr>
          <w:trHeight w:val="567"/>
        </w:trPr>
        <w:tc>
          <w:tcPr>
            <w:tcW w:w="1324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iCs/>
                <w:color w:val="000000"/>
              </w:rPr>
            </w:pPr>
            <w:r w:rsidRPr="006B35D8">
              <w:rPr>
                <w:rFonts w:ascii="Arial" w:hAnsi="Arial" w:cs="Arial"/>
                <w:iCs/>
                <w:color w:val="000000"/>
              </w:rPr>
              <w:t>4.6 Общественное питание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  <w:color w:val="000000"/>
              </w:rPr>
              <w:t>Размещение объектов капитальн</w:t>
            </w:r>
            <w:r w:rsidRPr="006B35D8">
              <w:rPr>
                <w:rFonts w:ascii="Arial" w:hAnsi="Arial" w:cs="Arial"/>
                <w:iCs/>
                <w:color w:val="000000"/>
              </w:rPr>
              <w:t>о</w:t>
            </w:r>
            <w:r w:rsidRPr="006B35D8">
              <w:rPr>
                <w:rFonts w:ascii="Arial" w:hAnsi="Arial" w:cs="Arial"/>
                <w:iCs/>
                <w:color w:val="000000"/>
              </w:rPr>
              <w:t>го строительства в целях устро</w:t>
            </w:r>
            <w:r w:rsidRPr="006B35D8">
              <w:rPr>
                <w:rFonts w:ascii="Arial" w:hAnsi="Arial" w:cs="Arial"/>
                <w:iCs/>
                <w:color w:val="000000"/>
              </w:rPr>
              <w:t>й</w:t>
            </w:r>
            <w:r w:rsidRPr="006B35D8">
              <w:rPr>
                <w:rFonts w:ascii="Arial" w:hAnsi="Arial" w:cs="Arial"/>
                <w:iCs/>
                <w:color w:val="000000"/>
              </w:rPr>
              <w:t>ства мест общественного питания (кафе, столовые, закусочные, б</w:t>
            </w:r>
            <w:r w:rsidRPr="006B35D8">
              <w:rPr>
                <w:rFonts w:ascii="Arial" w:hAnsi="Arial" w:cs="Arial"/>
                <w:iCs/>
                <w:color w:val="000000"/>
              </w:rPr>
              <w:t>а</w:t>
            </w:r>
            <w:r w:rsidRPr="006B35D8">
              <w:rPr>
                <w:rFonts w:ascii="Arial" w:hAnsi="Arial" w:cs="Arial"/>
                <w:iCs/>
                <w:color w:val="000000"/>
              </w:rPr>
              <w:t>ры).</w:t>
            </w:r>
          </w:p>
        </w:tc>
        <w:tc>
          <w:tcPr>
            <w:tcW w:w="1471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</w:rPr>
            </w:pPr>
          </w:p>
        </w:tc>
      </w:tr>
      <w:tr w:rsidR="006B35D8" w:rsidRPr="006B35D8" w:rsidTr="0018052A">
        <w:trPr>
          <w:trHeight w:val="567"/>
        </w:trPr>
        <w:tc>
          <w:tcPr>
            <w:tcW w:w="1324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bCs/>
                <w:iCs/>
                <w:color w:val="000000"/>
              </w:rPr>
            </w:pPr>
            <w:r w:rsidRPr="006B35D8">
              <w:rPr>
                <w:rFonts w:ascii="Arial" w:hAnsi="Arial" w:cs="Arial"/>
                <w:bCs/>
                <w:iCs/>
                <w:color w:val="000000"/>
              </w:rPr>
              <w:t>5.1.2</w:t>
            </w:r>
            <w:r w:rsidRPr="006B35D8">
              <w:rPr>
                <w:rFonts w:ascii="Arial" w:eastAsia="Calibri" w:hAnsi="Arial" w:cs="Arial"/>
                <w:lang w:eastAsia="en-US"/>
              </w:rPr>
              <w:t xml:space="preserve"> Обеспечение занятий спортом в помещениях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спортивных клубов, спортивных залов, бассейнов, физкультурно-оздоровительных комплексов в зданиях и сооруж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ниях</w:t>
            </w:r>
          </w:p>
        </w:tc>
        <w:tc>
          <w:tcPr>
            <w:tcW w:w="1471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</w:rPr>
            </w:pPr>
          </w:p>
        </w:tc>
      </w:tr>
      <w:tr w:rsidR="006B35D8" w:rsidRPr="006B35D8" w:rsidTr="0018052A">
        <w:trPr>
          <w:trHeight w:val="567"/>
        </w:trPr>
        <w:tc>
          <w:tcPr>
            <w:tcW w:w="1324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5.1.3 Площадки для занятий спортом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 xml:space="preserve">Размещение площадок для занятия спортом и физкультурой на открытом </w:t>
            </w:r>
            <w:proofErr w:type="gramStart"/>
            <w:r w:rsidRPr="006B35D8">
              <w:rPr>
                <w:rFonts w:ascii="Arial" w:eastAsia="Calibri" w:hAnsi="Arial" w:cs="Arial"/>
                <w:lang w:eastAsia="en-US"/>
              </w:rPr>
              <w:t>воздухе</w:t>
            </w:r>
            <w:proofErr w:type="gramEnd"/>
            <w:r w:rsidRPr="006B35D8">
              <w:rPr>
                <w:rFonts w:ascii="Arial" w:eastAsia="Calibri" w:hAnsi="Arial" w:cs="Arial"/>
                <w:lang w:eastAsia="en-US"/>
              </w:rPr>
              <w:t xml:space="preserve"> (физкультурные площадки, беговые дорожки, поля для спортивной игры)</w:t>
            </w:r>
          </w:p>
        </w:tc>
        <w:tc>
          <w:tcPr>
            <w:tcW w:w="1471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</w:rPr>
            </w:pPr>
          </w:p>
        </w:tc>
      </w:tr>
    </w:tbl>
    <w:p w:rsidR="006B35D8" w:rsidRPr="006B35D8" w:rsidRDefault="006B35D8" w:rsidP="006B35D8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3. Вспомогательные виды разрешенного использования земельных учас</w:t>
      </w:r>
      <w:r w:rsidRPr="006B35D8">
        <w:rPr>
          <w:rFonts w:ascii="Arial" w:eastAsiaTheme="minorHAnsi" w:hAnsi="Arial" w:cs="Arial"/>
          <w:lang w:eastAsia="en-US"/>
        </w:rPr>
        <w:t>т</w:t>
      </w:r>
      <w:r w:rsidRPr="006B35D8">
        <w:rPr>
          <w:rFonts w:ascii="Arial" w:eastAsiaTheme="minorHAnsi" w:hAnsi="Arial" w:cs="Arial"/>
          <w:lang w:eastAsia="en-US"/>
        </w:rPr>
        <w:t>ков.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940"/>
        <w:gridCol w:w="3899"/>
        <w:gridCol w:w="2732"/>
      </w:tblGrid>
      <w:tr w:rsidR="006B35D8" w:rsidRPr="006B35D8" w:rsidTr="0018052A">
        <w:trPr>
          <w:trHeight w:val="567"/>
        </w:trPr>
        <w:tc>
          <w:tcPr>
            <w:tcW w:w="1536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Код и наименование вида разрешенного использования земельного участка</w:t>
            </w:r>
          </w:p>
        </w:tc>
        <w:tc>
          <w:tcPr>
            <w:tcW w:w="2037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Описание вида разрешенного использования земельного участка и ОКС</w:t>
            </w:r>
          </w:p>
        </w:tc>
        <w:tc>
          <w:tcPr>
            <w:tcW w:w="1428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  <w:lang w:eastAsia="ar-SA"/>
              </w:rPr>
              <w:t>Ограничения использования земельного участка и ОКС</w:t>
            </w:r>
          </w:p>
        </w:tc>
      </w:tr>
      <w:tr w:rsidR="006B35D8" w:rsidRPr="006B35D8" w:rsidTr="0018052A">
        <w:trPr>
          <w:trHeight w:val="567"/>
        </w:trPr>
        <w:tc>
          <w:tcPr>
            <w:tcW w:w="1536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  <w:color w:val="000000"/>
              </w:rPr>
              <w:t xml:space="preserve">3.1.1 </w:t>
            </w:r>
            <w:r w:rsidRPr="006B35D8">
              <w:rPr>
                <w:rFonts w:ascii="Arial" w:eastAsia="Calibri" w:hAnsi="Arial" w:cs="Arial"/>
                <w:lang w:eastAsia="en-US"/>
              </w:rPr>
              <w:t>Предоставление коммунальных услуг</w:t>
            </w:r>
          </w:p>
        </w:tc>
        <w:tc>
          <w:tcPr>
            <w:tcW w:w="2037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6B35D8">
              <w:rPr>
                <w:rFonts w:ascii="Arial" w:eastAsia="Calibri" w:hAnsi="Arial" w:cs="Arial"/>
                <w:lang w:eastAsia="en-US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428" w:type="pct"/>
            <w:vMerge w:val="restar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Согласно требованиям технических регламентов и действующего законодательства.</w:t>
            </w:r>
          </w:p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 xml:space="preserve">В целях предотвращения негативного воздействия вод на земельные участки и объекты капитального строительства необходимо осуществлять защитные мероприятия в соответствии с СП </w:t>
            </w:r>
            <w:r w:rsidRPr="006B35D8">
              <w:rPr>
                <w:rFonts w:ascii="Arial" w:hAnsi="Arial" w:cs="Arial"/>
                <w:lang w:eastAsia="ar-SA"/>
              </w:rPr>
              <w:lastRenderedPageBreak/>
              <w:t>104.13330.2016 «Свод правил. Инженерная защита территории от затопления и подтопления»</w:t>
            </w:r>
          </w:p>
        </w:tc>
      </w:tr>
      <w:tr w:rsidR="006B35D8" w:rsidRPr="006B35D8" w:rsidTr="0018052A">
        <w:trPr>
          <w:trHeight w:val="1511"/>
        </w:trPr>
        <w:tc>
          <w:tcPr>
            <w:tcW w:w="1536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iCs/>
                <w:color w:val="000000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lastRenderedPageBreak/>
              <w:t>3.1.2 Администрати</w:t>
            </w:r>
            <w:r w:rsidRPr="006B35D8">
              <w:rPr>
                <w:rFonts w:ascii="Arial" w:eastAsia="Calibri" w:hAnsi="Arial" w:cs="Arial"/>
                <w:lang w:eastAsia="en-US"/>
              </w:rPr>
              <w:t>в</w:t>
            </w:r>
            <w:r w:rsidRPr="006B35D8">
              <w:rPr>
                <w:rFonts w:ascii="Arial" w:eastAsia="Calibri" w:hAnsi="Arial" w:cs="Arial"/>
                <w:lang w:eastAsia="en-US"/>
              </w:rPr>
              <w:t>ные здания организ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ций, обеспечивающих предоставление комм</w:t>
            </w:r>
            <w:r w:rsidRPr="006B35D8">
              <w:rPr>
                <w:rFonts w:ascii="Arial" w:eastAsia="Calibri" w:hAnsi="Arial" w:cs="Arial"/>
                <w:lang w:eastAsia="en-US"/>
              </w:rPr>
              <w:t>у</w:t>
            </w:r>
            <w:r w:rsidRPr="006B35D8">
              <w:rPr>
                <w:rFonts w:ascii="Arial" w:eastAsia="Calibri" w:hAnsi="Arial" w:cs="Arial"/>
                <w:lang w:eastAsia="en-US"/>
              </w:rPr>
              <w:t>нальных услуг</w:t>
            </w:r>
          </w:p>
        </w:tc>
        <w:tc>
          <w:tcPr>
            <w:tcW w:w="2037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428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</w:p>
        </w:tc>
      </w:tr>
    </w:tbl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4. Предельные (минимальные и/или максимальные) размеры земельных участков.</w:t>
      </w:r>
    </w:p>
    <w:p w:rsidR="006B35D8" w:rsidRPr="006B35D8" w:rsidRDefault="006B35D8" w:rsidP="006B35D8">
      <w:pPr>
        <w:ind w:firstLine="720"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 xml:space="preserve">Предельные (минимальные и/или максимальные) размеры земельных участков </w:t>
      </w:r>
      <w:proofErr w:type="gramStart"/>
      <w:r w:rsidRPr="006B35D8">
        <w:rPr>
          <w:rFonts w:ascii="Arial" w:hAnsi="Arial" w:cs="Arial"/>
          <w:iCs/>
          <w:color w:val="000000"/>
        </w:rPr>
        <w:t>–о</w:t>
      </w:r>
      <w:proofErr w:type="gramEnd"/>
      <w:r w:rsidRPr="006B35D8">
        <w:rPr>
          <w:rFonts w:ascii="Arial" w:hAnsi="Arial" w:cs="Arial"/>
          <w:iCs/>
          <w:color w:val="000000"/>
        </w:rPr>
        <w:t>т 600 м</w:t>
      </w:r>
      <w:r w:rsidRPr="006B35D8">
        <w:rPr>
          <w:rFonts w:ascii="Arial" w:hAnsi="Arial" w:cs="Arial"/>
          <w:iCs/>
          <w:color w:val="000000"/>
          <w:vertAlign w:val="superscript"/>
        </w:rPr>
        <w:t>2</w:t>
      </w:r>
      <w:r w:rsidRPr="006B35D8">
        <w:rPr>
          <w:rFonts w:ascii="Arial" w:hAnsi="Arial" w:cs="Arial"/>
          <w:iCs/>
          <w:color w:val="000000"/>
        </w:rPr>
        <w:t xml:space="preserve"> до 15000 м</w:t>
      </w:r>
      <w:r w:rsidRPr="006B35D8">
        <w:rPr>
          <w:rFonts w:ascii="Arial" w:hAnsi="Arial" w:cs="Arial"/>
          <w:iCs/>
          <w:color w:val="000000"/>
          <w:vertAlign w:val="superscript"/>
        </w:rPr>
        <w:t>2</w:t>
      </w:r>
      <w:r w:rsidRPr="006B35D8">
        <w:rPr>
          <w:rFonts w:ascii="Arial" w:hAnsi="Arial" w:cs="Arial"/>
          <w:iCs/>
          <w:color w:val="000000"/>
        </w:rPr>
        <w:t>.</w:t>
      </w: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5. Предельные параметры разрешенного строительства, реконструкции объектов капитального строительства.</w:t>
      </w: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3976"/>
        <w:gridCol w:w="1767"/>
        <w:gridCol w:w="2749"/>
      </w:tblGrid>
      <w:tr w:rsidR="006B35D8" w:rsidRPr="006B35D8" w:rsidTr="0018052A">
        <w:tc>
          <w:tcPr>
            <w:tcW w:w="564" w:type="pct"/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 xml:space="preserve"> 1.</w:t>
            </w:r>
          </w:p>
        </w:tc>
        <w:tc>
          <w:tcPr>
            <w:tcW w:w="2077" w:type="pct"/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iCs/>
                <w:lang w:eastAsia="en-US"/>
              </w:rPr>
            </w:pPr>
            <w:r w:rsidRPr="006B35D8">
              <w:rPr>
                <w:rFonts w:ascii="Arial" w:eastAsiaTheme="minorHAnsi" w:hAnsi="Arial" w:cs="Arial"/>
                <w:iCs/>
                <w:lang w:eastAsia="en-US"/>
              </w:rPr>
              <w:t>Минимальный отступ от границ смежного земельного участка до основного строения</w:t>
            </w:r>
          </w:p>
        </w:tc>
        <w:tc>
          <w:tcPr>
            <w:tcW w:w="923" w:type="pct"/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iCs/>
                <w:lang w:eastAsia="en-US"/>
              </w:rPr>
            </w:pPr>
            <w:r w:rsidRPr="006B35D8">
              <w:rPr>
                <w:rFonts w:ascii="Arial" w:eastAsiaTheme="minorHAnsi" w:hAnsi="Arial" w:cs="Arial"/>
                <w:iCs/>
                <w:lang w:eastAsia="en-US"/>
              </w:rPr>
              <w:t>м</w:t>
            </w:r>
          </w:p>
        </w:tc>
        <w:tc>
          <w:tcPr>
            <w:tcW w:w="1436" w:type="pct"/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iCs/>
                <w:lang w:eastAsia="en-US"/>
              </w:rPr>
            </w:pPr>
            <w:r w:rsidRPr="006B35D8">
              <w:rPr>
                <w:rFonts w:ascii="Arial" w:eastAsiaTheme="minorHAnsi" w:hAnsi="Arial" w:cs="Arial"/>
                <w:iCs/>
                <w:lang w:eastAsia="en-US"/>
              </w:rPr>
              <w:t>не менее 3</w:t>
            </w:r>
          </w:p>
        </w:tc>
      </w:tr>
      <w:tr w:rsidR="006B35D8" w:rsidRPr="006B35D8" w:rsidTr="0018052A">
        <w:trPr>
          <w:trHeight w:val="992"/>
        </w:trPr>
        <w:tc>
          <w:tcPr>
            <w:tcW w:w="564" w:type="pct"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iCs/>
                <w:lang w:eastAsia="en-US"/>
              </w:rPr>
            </w:pPr>
            <w:r w:rsidRPr="006B35D8">
              <w:rPr>
                <w:rFonts w:ascii="Arial" w:eastAsiaTheme="minorHAnsi" w:hAnsi="Arial" w:cs="Arial"/>
                <w:iCs/>
                <w:lang w:eastAsia="en-US"/>
              </w:rPr>
              <w:t>2.</w:t>
            </w:r>
          </w:p>
        </w:tc>
        <w:tc>
          <w:tcPr>
            <w:tcW w:w="2077" w:type="pct"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iCs/>
                <w:lang w:eastAsia="en-US"/>
              </w:rPr>
            </w:pPr>
            <w:r w:rsidRPr="006B35D8">
              <w:rPr>
                <w:rFonts w:ascii="Arial" w:eastAsiaTheme="minorHAnsi" w:hAnsi="Arial" w:cs="Arial"/>
                <w:iCs/>
                <w:lang w:eastAsia="en-US"/>
              </w:rPr>
              <w:t>Расстояние между основным строением и красной линией</w:t>
            </w:r>
          </w:p>
        </w:tc>
        <w:tc>
          <w:tcPr>
            <w:tcW w:w="923" w:type="pct"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iCs/>
                <w:lang w:eastAsia="en-US"/>
              </w:rPr>
            </w:pPr>
            <w:r w:rsidRPr="006B35D8">
              <w:rPr>
                <w:rFonts w:ascii="Arial" w:eastAsiaTheme="minorHAnsi" w:hAnsi="Arial" w:cs="Arial"/>
                <w:iCs/>
                <w:lang w:eastAsia="en-US"/>
              </w:rPr>
              <w:t>м</w:t>
            </w:r>
          </w:p>
        </w:tc>
        <w:tc>
          <w:tcPr>
            <w:tcW w:w="1436" w:type="pct"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iCs/>
                <w:lang w:eastAsia="en-US"/>
              </w:rPr>
            </w:pPr>
            <w:r w:rsidRPr="006B35D8">
              <w:rPr>
                <w:rFonts w:ascii="Arial" w:eastAsiaTheme="minorHAnsi" w:hAnsi="Arial" w:cs="Arial"/>
                <w:iCs/>
                <w:lang w:eastAsia="en-US"/>
              </w:rPr>
              <w:t>5</w:t>
            </w:r>
          </w:p>
        </w:tc>
      </w:tr>
      <w:tr w:rsidR="006B35D8" w:rsidRPr="006B35D8" w:rsidTr="0018052A">
        <w:trPr>
          <w:trHeight w:val="708"/>
        </w:trPr>
        <w:tc>
          <w:tcPr>
            <w:tcW w:w="564" w:type="pct"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iCs/>
                <w:lang w:eastAsia="en-US"/>
              </w:rPr>
            </w:pPr>
            <w:r w:rsidRPr="006B35D8">
              <w:rPr>
                <w:rFonts w:ascii="Arial" w:eastAsiaTheme="minorHAnsi" w:hAnsi="Arial" w:cs="Arial"/>
                <w:iCs/>
                <w:lang w:eastAsia="en-US"/>
              </w:rPr>
              <w:t>3.</w:t>
            </w:r>
          </w:p>
        </w:tc>
        <w:tc>
          <w:tcPr>
            <w:tcW w:w="2077" w:type="pct"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iCs/>
                <w:lang w:eastAsia="en-US"/>
              </w:rPr>
            </w:pPr>
            <w:r w:rsidRPr="006B35D8">
              <w:rPr>
                <w:rFonts w:ascii="Arial" w:eastAsiaTheme="minorHAnsi" w:hAnsi="Arial" w:cs="Arial"/>
                <w:iCs/>
                <w:lang w:eastAsia="en-US"/>
              </w:rPr>
              <w:t>Расстояние между хозяйстве</w:t>
            </w:r>
            <w:r w:rsidRPr="006B35D8">
              <w:rPr>
                <w:rFonts w:ascii="Arial" w:eastAsiaTheme="minorHAnsi" w:hAnsi="Arial" w:cs="Arial"/>
                <w:iCs/>
                <w:lang w:eastAsia="en-US"/>
              </w:rPr>
              <w:t>н</w:t>
            </w:r>
            <w:r w:rsidRPr="006B35D8">
              <w:rPr>
                <w:rFonts w:ascii="Arial" w:eastAsiaTheme="minorHAnsi" w:hAnsi="Arial" w:cs="Arial"/>
                <w:iCs/>
                <w:lang w:eastAsia="en-US"/>
              </w:rPr>
              <w:t>ными постройками и соседним участком</w:t>
            </w:r>
          </w:p>
        </w:tc>
        <w:tc>
          <w:tcPr>
            <w:tcW w:w="923" w:type="pct"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iCs/>
                <w:lang w:eastAsia="en-US"/>
              </w:rPr>
            </w:pPr>
            <w:r w:rsidRPr="006B35D8">
              <w:rPr>
                <w:rFonts w:ascii="Arial" w:eastAsiaTheme="minorHAnsi" w:hAnsi="Arial" w:cs="Arial"/>
                <w:iCs/>
                <w:lang w:eastAsia="en-US"/>
              </w:rPr>
              <w:t>м</w:t>
            </w:r>
          </w:p>
        </w:tc>
        <w:tc>
          <w:tcPr>
            <w:tcW w:w="1436" w:type="pct"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iCs/>
                <w:lang w:eastAsia="en-US"/>
              </w:rPr>
            </w:pPr>
            <w:r w:rsidRPr="006B35D8">
              <w:rPr>
                <w:rFonts w:ascii="Arial" w:eastAsiaTheme="minorHAnsi" w:hAnsi="Arial" w:cs="Arial"/>
                <w:iCs/>
                <w:lang w:eastAsia="en-US"/>
              </w:rPr>
              <w:t>1</w:t>
            </w:r>
          </w:p>
        </w:tc>
      </w:tr>
      <w:tr w:rsidR="006B35D8" w:rsidRPr="006B35D8" w:rsidTr="0018052A">
        <w:tc>
          <w:tcPr>
            <w:tcW w:w="564" w:type="pct"/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4.</w:t>
            </w:r>
          </w:p>
        </w:tc>
        <w:tc>
          <w:tcPr>
            <w:tcW w:w="2077" w:type="pct"/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iCs/>
                <w:lang w:eastAsia="en-US"/>
              </w:rPr>
            </w:pPr>
            <w:r w:rsidRPr="006B35D8">
              <w:rPr>
                <w:rFonts w:ascii="Arial" w:eastAsiaTheme="minorHAnsi" w:hAnsi="Arial" w:cs="Arial"/>
                <w:iCs/>
                <w:lang w:eastAsia="en-US"/>
              </w:rPr>
              <w:t>Расстояние от гаража до жилого дома, расположенного на сосе</w:t>
            </w:r>
            <w:r w:rsidRPr="006B35D8">
              <w:rPr>
                <w:rFonts w:ascii="Arial" w:eastAsiaTheme="minorHAnsi" w:hAnsi="Arial" w:cs="Arial"/>
                <w:iCs/>
                <w:lang w:eastAsia="en-US"/>
              </w:rPr>
              <w:t>д</w:t>
            </w:r>
            <w:r w:rsidRPr="006B35D8">
              <w:rPr>
                <w:rFonts w:ascii="Arial" w:eastAsiaTheme="minorHAnsi" w:hAnsi="Arial" w:cs="Arial"/>
                <w:iCs/>
                <w:lang w:eastAsia="en-US"/>
              </w:rPr>
              <w:t xml:space="preserve">нем земельном </w:t>
            </w:r>
            <w:proofErr w:type="gramStart"/>
            <w:r w:rsidRPr="006B35D8">
              <w:rPr>
                <w:rFonts w:ascii="Arial" w:eastAsiaTheme="minorHAnsi" w:hAnsi="Arial" w:cs="Arial"/>
                <w:iCs/>
                <w:lang w:eastAsia="en-US"/>
              </w:rPr>
              <w:t>участке</w:t>
            </w:r>
            <w:proofErr w:type="gramEnd"/>
            <w:r w:rsidRPr="006B35D8">
              <w:rPr>
                <w:rFonts w:ascii="Arial" w:eastAsiaTheme="minorHAnsi" w:hAnsi="Arial" w:cs="Arial"/>
                <w:iCs/>
                <w:lang w:eastAsia="en-US"/>
              </w:rPr>
              <w:t xml:space="preserve"> </w:t>
            </w:r>
          </w:p>
        </w:tc>
        <w:tc>
          <w:tcPr>
            <w:tcW w:w="923" w:type="pct"/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iCs/>
                <w:lang w:eastAsia="en-US"/>
              </w:rPr>
            </w:pPr>
            <w:r w:rsidRPr="006B35D8">
              <w:rPr>
                <w:rFonts w:ascii="Arial" w:eastAsiaTheme="minorHAnsi" w:hAnsi="Arial" w:cs="Arial"/>
                <w:iCs/>
                <w:lang w:eastAsia="en-US"/>
              </w:rPr>
              <w:t>м</w:t>
            </w:r>
          </w:p>
        </w:tc>
        <w:tc>
          <w:tcPr>
            <w:tcW w:w="1436" w:type="pct"/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iCs/>
                <w:lang w:eastAsia="en-US"/>
              </w:rPr>
            </w:pPr>
            <w:r w:rsidRPr="006B35D8">
              <w:rPr>
                <w:rFonts w:ascii="Arial" w:eastAsiaTheme="minorHAnsi" w:hAnsi="Arial" w:cs="Arial"/>
                <w:iCs/>
                <w:lang w:eastAsia="en-US"/>
              </w:rPr>
              <w:t>6</w:t>
            </w:r>
          </w:p>
        </w:tc>
      </w:tr>
      <w:tr w:rsidR="006B35D8" w:rsidRPr="006B35D8" w:rsidTr="0018052A">
        <w:trPr>
          <w:trHeight w:val="959"/>
        </w:trPr>
        <w:tc>
          <w:tcPr>
            <w:tcW w:w="564" w:type="pct"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iCs/>
                <w:lang w:eastAsia="en-US"/>
              </w:rPr>
            </w:pPr>
            <w:r w:rsidRPr="006B35D8">
              <w:rPr>
                <w:rFonts w:ascii="Arial" w:eastAsiaTheme="minorHAnsi" w:hAnsi="Arial" w:cs="Arial"/>
                <w:iCs/>
                <w:lang w:eastAsia="en-US"/>
              </w:rPr>
              <w:t>5.</w:t>
            </w:r>
          </w:p>
        </w:tc>
        <w:tc>
          <w:tcPr>
            <w:tcW w:w="2077" w:type="pct"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iCs/>
                <w:lang w:eastAsia="en-US"/>
              </w:rPr>
            </w:pPr>
            <w:r w:rsidRPr="006B35D8">
              <w:rPr>
                <w:rFonts w:ascii="Arial" w:eastAsiaTheme="minorHAnsi" w:hAnsi="Arial" w:cs="Arial"/>
                <w:iCs/>
                <w:lang w:eastAsia="en-US"/>
              </w:rPr>
              <w:t>Расстояние между хозяйстве</w:t>
            </w:r>
            <w:r w:rsidRPr="006B35D8">
              <w:rPr>
                <w:rFonts w:ascii="Arial" w:eastAsiaTheme="minorHAnsi" w:hAnsi="Arial" w:cs="Arial"/>
                <w:iCs/>
                <w:lang w:eastAsia="en-US"/>
              </w:rPr>
              <w:t>н</w:t>
            </w:r>
            <w:r w:rsidRPr="006B35D8">
              <w:rPr>
                <w:rFonts w:ascii="Arial" w:eastAsiaTheme="minorHAnsi" w:hAnsi="Arial" w:cs="Arial"/>
                <w:iCs/>
                <w:lang w:eastAsia="en-US"/>
              </w:rPr>
              <w:t xml:space="preserve">ными постройками должно быть не менее </w:t>
            </w:r>
          </w:p>
        </w:tc>
        <w:tc>
          <w:tcPr>
            <w:tcW w:w="923" w:type="pct"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iCs/>
                <w:lang w:eastAsia="en-US"/>
              </w:rPr>
            </w:pPr>
            <w:r w:rsidRPr="006B35D8">
              <w:rPr>
                <w:rFonts w:ascii="Arial" w:eastAsiaTheme="minorHAnsi" w:hAnsi="Arial" w:cs="Arial"/>
                <w:iCs/>
                <w:lang w:eastAsia="en-US"/>
              </w:rPr>
              <w:t>м</w:t>
            </w:r>
          </w:p>
        </w:tc>
        <w:tc>
          <w:tcPr>
            <w:tcW w:w="1436" w:type="pct"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iCs/>
                <w:lang w:eastAsia="en-US"/>
              </w:rPr>
            </w:pPr>
            <w:r w:rsidRPr="006B35D8">
              <w:rPr>
                <w:rFonts w:ascii="Arial" w:eastAsiaTheme="minorHAnsi" w:hAnsi="Arial" w:cs="Arial"/>
                <w:iCs/>
                <w:lang w:eastAsia="en-US"/>
              </w:rPr>
              <w:t>2</w:t>
            </w:r>
          </w:p>
        </w:tc>
      </w:tr>
      <w:tr w:rsidR="006B35D8" w:rsidRPr="006B35D8" w:rsidTr="0018052A">
        <w:tc>
          <w:tcPr>
            <w:tcW w:w="564" w:type="pct"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iCs/>
                <w:lang w:eastAsia="en-US"/>
              </w:rPr>
            </w:pPr>
            <w:r w:rsidRPr="006B35D8">
              <w:rPr>
                <w:rFonts w:ascii="Arial" w:eastAsiaTheme="minorHAnsi" w:hAnsi="Arial" w:cs="Arial"/>
                <w:iCs/>
                <w:lang w:eastAsia="en-US"/>
              </w:rPr>
              <w:t>6.</w:t>
            </w:r>
          </w:p>
        </w:tc>
        <w:tc>
          <w:tcPr>
            <w:tcW w:w="2077" w:type="pct"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iCs/>
                <w:lang w:eastAsia="en-US"/>
              </w:rPr>
            </w:pPr>
            <w:r w:rsidRPr="006B35D8">
              <w:rPr>
                <w:rFonts w:ascii="Arial" w:eastAsiaTheme="minorHAnsi" w:hAnsi="Arial" w:cs="Arial"/>
                <w:iCs/>
                <w:lang w:eastAsia="en-US"/>
              </w:rPr>
              <w:t>Предельное количество этажей зданий, строений, сооружений</w:t>
            </w:r>
          </w:p>
        </w:tc>
        <w:tc>
          <w:tcPr>
            <w:tcW w:w="923" w:type="pct"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iCs/>
                <w:lang w:eastAsia="en-US"/>
              </w:rPr>
            </w:pPr>
            <w:r w:rsidRPr="006B35D8">
              <w:rPr>
                <w:rFonts w:ascii="Arial" w:eastAsiaTheme="minorHAnsi" w:hAnsi="Arial" w:cs="Arial"/>
                <w:iCs/>
                <w:lang w:eastAsia="en-US"/>
              </w:rPr>
              <w:t>этаж</w:t>
            </w:r>
          </w:p>
        </w:tc>
        <w:tc>
          <w:tcPr>
            <w:tcW w:w="1436" w:type="pct"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iCs/>
                <w:lang w:eastAsia="en-US"/>
              </w:rPr>
            </w:pPr>
            <w:r w:rsidRPr="006B35D8">
              <w:rPr>
                <w:rFonts w:ascii="Arial" w:eastAsiaTheme="minorHAnsi" w:hAnsi="Arial" w:cs="Arial"/>
                <w:iCs/>
                <w:lang w:eastAsia="en-US"/>
              </w:rPr>
              <w:t>3</w:t>
            </w:r>
          </w:p>
        </w:tc>
      </w:tr>
      <w:tr w:rsidR="006B35D8" w:rsidRPr="006B35D8" w:rsidTr="0018052A">
        <w:tc>
          <w:tcPr>
            <w:tcW w:w="564" w:type="pct"/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iCs/>
                <w:lang w:eastAsia="en-US"/>
              </w:rPr>
            </w:pPr>
            <w:r w:rsidRPr="006B35D8">
              <w:rPr>
                <w:rFonts w:ascii="Arial" w:eastAsiaTheme="minorHAnsi" w:hAnsi="Arial" w:cs="Arial"/>
                <w:iCs/>
                <w:lang w:eastAsia="en-US"/>
              </w:rPr>
              <w:t>7.</w:t>
            </w:r>
          </w:p>
        </w:tc>
        <w:tc>
          <w:tcPr>
            <w:tcW w:w="2077" w:type="pct"/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iCs/>
                <w:lang w:eastAsia="en-US"/>
              </w:rPr>
            </w:pPr>
            <w:r w:rsidRPr="006B35D8">
              <w:rPr>
                <w:rFonts w:ascii="Arial" w:eastAsiaTheme="minorHAnsi" w:hAnsi="Arial" w:cs="Arial"/>
                <w:iCs/>
                <w:lang w:eastAsia="en-US"/>
              </w:rPr>
              <w:t>Максимальный процент застро</w:t>
            </w:r>
            <w:r w:rsidRPr="006B35D8">
              <w:rPr>
                <w:rFonts w:ascii="Arial" w:eastAsiaTheme="minorHAnsi" w:hAnsi="Arial" w:cs="Arial"/>
                <w:iCs/>
                <w:lang w:eastAsia="en-US"/>
              </w:rPr>
              <w:t>й</w:t>
            </w:r>
            <w:r w:rsidRPr="006B35D8">
              <w:rPr>
                <w:rFonts w:ascii="Arial" w:eastAsiaTheme="minorHAnsi" w:hAnsi="Arial" w:cs="Arial"/>
                <w:iCs/>
                <w:lang w:eastAsia="en-US"/>
              </w:rPr>
              <w:t>ки в границах земельного учас</w:t>
            </w:r>
            <w:r w:rsidRPr="006B35D8">
              <w:rPr>
                <w:rFonts w:ascii="Arial" w:eastAsiaTheme="minorHAnsi" w:hAnsi="Arial" w:cs="Arial"/>
                <w:iCs/>
                <w:lang w:eastAsia="en-US"/>
              </w:rPr>
              <w:t>т</w:t>
            </w:r>
            <w:r w:rsidRPr="006B35D8">
              <w:rPr>
                <w:rFonts w:ascii="Arial" w:eastAsiaTheme="minorHAnsi" w:hAnsi="Arial" w:cs="Arial"/>
                <w:iCs/>
                <w:lang w:eastAsia="en-US"/>
              </w:rPr>
              <w:t>ка</w:t>
            </w:r>
          </w:p>
        </w:tc>
        <w:tc>
          <w:tcPr>
            <w:tcW w:w="923" w:type="pct"/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iCs/>
                <w:lang w:eastAsia="en-US"/>
              </w:rPr>
            </w:pPr>
            <w:r w:rsidRPr="006B35D8">
              <w:rPr>
                <w:rFonts w:ascii="Arial" w:eastAsiaTheme="minorHAnsi" w:hAnsi="Arial" w:cs="Arial"/>
                <w:iCs/>
                <w:lang w:eastAsia="en-US"/>
              </w:rPr>
              <w:t>%</w:t>
            </w:r>
          </w:p>
        </w:tc>
        <w:tc>
          <w:tcPr>
            <w:tcW w:w="1436" w:type="pct"/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iCs/>
                <w:lang w:eastAsia="en-US"/>
              </w:rPr>
            </w:pPr>
            <w:r w:rsidRPr="006B35D8">
              <w:rPr>
                <w:rFonts w:ascii="Arial" w:eastAsiaTheme="minorHAnsi" w:hAnsi="Arial" w:cs="Arial"/>
                <w:iCs/>
                <w:lang w:eastAsia="en-US"/>
              </w:rPr>
              <w:t>60</w:t>
            </w:r>
          </w:p>
        </w:tc>
      </w:tr>
    </w:tbl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eastAsia="Calibri" w:hAnsi="Arial" w:cs="Arial"/>
          <w:iCs/>
          <w:lang w:eastAsia="en-US"/>
        </w:rPr>
      </w:pP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Arial" w:hAnsi="Arial" w:cs="Arial"/>
          <w:iCs/>
        </w:rPr>
      </w:pPr>
      <w:r w:rsidRPr="006B35D8">
        <w:rPr>
          <w:rFonts w:ascii="Arial" w:hAnsi="Arial" w:cs="Arial"/>
          <w:iCs/>
        </w:rPr>
        <w:t>6. Ограничение использования земельных участков и объектов капитал</w:t>
      </w:r>
      <w:r w:rsidRPr="006B35D8">
        <w:rPr>
          <w:rFonts w:ascii="Arial" w:hAnsi="Arial" w:cs="Arial"/>
          <w:iCs/>
        </w:rPr>
        <w:t>ь</w:t>
      </w:r>
      <w:r w:rsidRPr="006B35D8">
        <w:rPr>
          <w:rFonts w:ascii="Arial" w:hAnsi="Arial" w:cs="Arial"/>
          <w:iCs/>
        </w:rPr>
        <w:t>ного строительства в границах установленных зон затопления и подтопления</w:t>
      </w:r>
    </w:p>
    <w:p w:rsidR="006B35D8" w:rsidRPr="006B35D8" w:rsidRDefault="006B35D8" w:rsidP="006B35D8">
      <w:pPr>
        <w:shd w:val="clear" w:color="auto" w:fill="FFFFFF"/>
        <w:ind w:firstLine="851"/>
        <w:contextualSpacing/>
        <w:jc w:val="both"/>
        <w:textAlignment w:val="baseline"/>
        <w:rPr>
          <w:rFonts w:ascii="Arial" w:hAnsi="Arial" w:cs="Arial"/>
          <w:iCs/>
        </w:rPr>
      </w:pPr>
      <w:r w:rsidRPr="006B35D8">
        <w:rPr>
          <w:rFonts w:ascii="Arial" w:hAnsi="Arial" w:cs="Arial"/>
          <w:iCs/>
        </w:rPr>
        <w:t>В соответствии с требованиями статьи 67_1 Водного кодекса РФ в гран</w:t>
      </w:r>
      <w:r w:rsidRPr="006B35D8">
        <w:rPr>
          <w:rFonts w:ascii="Arial" w:hAnsi="Arial" w:cs="Arial"/>
          <w:iCs/>
        </w:rPr>
        <w:t>и</w:t>
      </w:r>
      <w:r w:rsidRPr="006B35D8">
        <w:rPr>
          <w:rFonts w:ascii="Arial" w:hAnsi="Arial" w:cs="Arial"/>
          <w:iCs/>
        </w:rPr>
        <w:t>цах зон затопления, подтопления запрещаются:</w:t>
      </w:r>
    </w:p>
    <w:p w:rsidR="006B35D8" w:rsidRPr="006B35D8" w:rsidRDefault="006B35D8" w:rsidP="006B35D8">
      <w:pPr>
        <w:shd w:val="clear" w:color="auto" w:fill="FFFFFF"/>
        <w:ind w:firstLine="851"/>
        <w:contextualSpacing/>
        <w:jc w:val="both"/>
        <w:textAlignment w:val="baseline"/>
        <w:rPr>
          <w:rFonts w:ascii="Arial" w:hAnsi="Arial" w:cs="Arial"/>
          <w:iCs/>
        </w:rPr>
      </w:pPr>
      <w:r w:rsidRPr="006B35D8">
        <w:rPr>
          <w:rFonts w:ascii="Arial" w:hAnsi="Arial" w:cs="Arial"/>
          <w:iCs/>
        </w:rPr>
        <w:t>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:rsidR="006B35D8" w:rsidRPr="006B35D8" w:rsidRDefault="006B35D8" w:rsidP="006B35D8">
      <w:pPr>
        <w:shd w:val="clear" w:color="auto" w:fill="FFFFFF"/>
        <w:ind w:firstLine="851"/>
        <w:contextualSpacing/>
        <w:jc w:val="both"/>
        <w:textAlignment w:val="baseline"/>
        <w:rPr>
          <w:rFonts w:ascii="Arial" w:hAnsi="Arial" w:cs="Arial"/>
          <w:iCs/>
        </w:rPr>
      </w:pPr>
      <w:r w:rsidRPr="006B35D8">
        <w:rPr>
          <w:rFonts w:ascii="Arial" w:hAnsi="Arial" w:cs="Arial"/>
          <w:iCs/>
        </w:rPr>
        <w:t>2) использование сточных вод в целях повышения почвенного плодор</w:t>
      </w:r>
      <w:r w:rsidRPr="006B35D8">
        <w:rPr>
          <w:rFonts w:ascii="Arial" w:hAnsi="Arial" w:cs="Arial"/>
          <w:iCs/>
        </w:rPr>
        <w:t>о</w:t>
      </w:r>
      <w:r w:rsidRPr="006B35D8">
        <w:rPr>
          <w:rFonts w:ascii="Arial" w:hAnsi="Arial" w:cs="Arial"/>
          <w:iCs/>
        </w:rPr>
        <w:t>дия;</w:t>
      </w:r>
    </w:p>
    <w:p w:rsidR="006B35D8" w:rsidRPr="006B35D8" w:rsidRDefault="006B35D8" w:rsidP="006B35D8">
      <w:pPr>
        <w:shd w:val="clear" w:color="auto" w:fill="FFFFFF"/>
        <w:ind w:firstLine="851"/>
        <w:contextualSpacing/>
        <w:jc w:val="both"/>
        <w:textAlignment w:val="baseline"/>
        <w:rPr>
          <w:rFonts w:ascii="Arial" w:hAnsi="Arial" w:cs="Arial"/>
          <w:iCs/>
        </w:rPr>
      </w:pPr>
      <w:r w:rsidRPr="006B35D8">
        <w:rPr>
          <w:rFonts w:ascii="Arial" w:hAnsi="Arial" w:cs="Arial"/>
          <w:iCs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:rsidR="006B35D8" w:rsidRPr="006B35D8" w:rsidRDefault="006B35D8" w:rsidP="006B35D8">
      <w:pPr>
        <w:shd w:val="clear" w:color="auto" w:fill="FFFFFF"/>
        <w:ind w:firstLine="851"/>
        <w:contextualSpacing/>
        <w:jc w:val="both"/>
        <w:textAlignment w:val="baseline"/>
        <w:rPr>
          <w:rFonts w:ascii="Arial" w:hAnsi="Arial" w:cs="Arial"/>
          <w:iCs/>
        </w:rPr>
      </w:pPr>
      <w:r w:rsidRPr="006B35D8">
        <w:rPr>
          <w:rFonts w:ascii="Arial" w:hAnsi="Arial" w:cs="Arial"/>
          <w:iCs/>
        </w:rPr>
        <w:t>4) осуществление авиационных мер по борьбе с вредными организмами.</w:t>
      </w:r>
    </w:p>
    <w:p w:rsidR="006B35D8" w:rsidRPr="006B35D8" w:rsidRDefault="006B35D8" w:rsidP="006B35D8">
      <w:pPr>
        <w:shd w:val="clear" w:color="auto" w:fill="FFFFFF"/>
        <w:ind w:firstLine="851"/>
        <w:contextualSpacing/>
        <w:jc w:val="both"/>
        <w:textAlignment w:val="baseline"/>
        <w:rPr>
          <w:rFonts w:ascii="Arial" w:hAnsi="Arial" w:cs="Arial"/>
          <w:iCs/>
        </w:rPr>
      </w:pPr>
      <w:r w:rsidRPr="006B35D8">
        <w:rPr>
          <w:rFonts w:ascii="Arial" w:hAnsi="Arial" w:cs="Arial"/>
          <w:iCs/>
        </w:rPr>
        <w:t>Типы сооружений и методы инженерной защиты должны приниматься в соответствии с требованиями СП 104.13330.2016 «Инженерная защита террит</w:t>
      </w:r>
      <w:r w:rsidRPr="006B35D8">
        <w:rPr>
          <w:rFonts w:ascii="Arial" w:hAnsi="Arial" w:cs="Arial"/>
          <w:iCs/>
        </w:rPr>
        <w:t>о</w:t>
      </w:r>
      <w:r w:rsidRPr="006B35D8">
        <w:rPr>
          <w:rFonts w:ascii="Arial" w:hAnsi="Arial" w:cs="Arial"/>
          <w:iCs/>
        </w:rPr>
        <w:t>рии от затопления и подтопления».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Arial" w:hAnsi="Arial" w:cs="Arial"/>
          <w:iCs/>
        </w:rPr>
      </w:pPr>
      <w:r w:rsidRPr="006B35D8">
        <w:rPr>
          <w:rFonts w:ascii="Arial" w:hAnsi="Arial" w:cs="Arial"/>
          <w:iCs/>
        </w:rPr>
        <w:lastRenderedPageBreak/>
        <w:t>Защиту территорий от затопления следует осуществлять: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Arial" w:hAnsi="Arial" w:cs="Arial"/>
          <w:iCs/>
        </w:rPr>
      </w:pPr>
      <w:r w:rsidRPr="006B35D8">
        <w:rPr>
          <w:rFonts w:ascii="Arial" w:hAnsi="Arial" w:cs="Arial"/>
          <w:iCs/>
        </w:rPr>
        <w:t>- обвалованием территорий со стороны реки, водохранилища или иного водного объекта;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Arial" w:hAnsi="Arial" w:cs="Arial"/>
          <w:iCs/>
        </w:rPr>
      </w:pPr>
      <w:r w:rsidRPr="006B35D8">
        <w:rPr>
          <w:rFonts w:ascii="Arial" w:hAnsi="Arial" w:cs="Arial"/>
          <w:iCs/>
        </w:rPr>
        <w:t>- искусственным повышением рельефа территории до незатопляемых планировочных отметок;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Arial" w:hAnsi="Arial" w:cs="Arial"/>
          <w:iCs/>
        </w:rPr>
      </w:pPr>
      <w:r w:rsidRPr="006B35D8">
        <w:rPr>
          <w:rFonts w:ascii="Arial" w:hAnsi="Arial" w:cs="Arial"/>
          <w:iCs/>
        </w:rPr>
        <w:t>- аккумуляцией, регулированием, отводом поверхностных сбросных и др</w:t>
      </w:r>
      <w:r w:rsidRPr="006B35D8">
        <w:rPr>
          <w:rFonts w:ascii="Arial" w:hAnsi="Arial" w:cs="Arial"/>
          <w:iCs/>
        </w:rPr>
        <w:t>е</w:t>
      </w:r>
      <w:r w:rsidRPr="006B35D8">
        <w:rPr>
          <w:rFonts w:ascii="Arial" w:hAnsi="Arial" w:cs="Arial"/>
          <w:iCs/>
        </w:rPr>
        <w:t>нажных вод с затопленных, временно затопляемых, орошаемых территорий и н</w:t>
      </w:r>
      <w:r w:rsidRPr="006B35D8">
        <w:rPr>
          <w:rFonts w:ascii="Arial" w:hAnsi="Arial" w:cs="Arial"/>
          <w:iCs/>
        </w:rPr>
        <w:t>и</w:t>
      </w:r>
      <w:r w:rsidRPr="006B35D8">
        <w:rPr>
          <w:rFonts w:ascii="Arial" w:hAnsi="Arial" w:cs="Arial"/>
          <w:iCs/>
        </w:rPr>
        <w:t>зинных нарушенных земель;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Arial" w:hAnsi="Arial" w:cs="Arial"/>
          <w:iCs/>
        </w:rPr>
      </w:pPr>
      <w:r w:rsidRPr="006B35D8">
        <w:rPr>
          <w:rFonts w:ascii="Arial" w:hAnsi="Arial" w:cs="Arial"/>
          <w:iCs/>
        </w:rPr>
        <w:t>Для защиты территорий от подтопления следует применять: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Arial" w:hAnsi="Arial" w:cs="Arial"/>
          <w:iCs/>
        </w:rPr>
      </w:pPr>
      <w:r w:rsidRPr="006B35D8">
        <w:rPr>
          <w:rFonts w:ascii="Arial" w:hAnsi="Arial" w:cs="Arial"/>
          <w:iCs/>
        </w:rPr>
        <w:t>- дренажные системы;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Arial" w:hAnsi="Arial" w:cs="Arial"/>
          <w:iCs/>
        </w:rPr>
      </w:pPr>
      <w:r w:rsidRPr="006B35D8">
        <w:rPr>
          <w:rFonts w:ascii="Arial" w:hAnsi="Arial" w:cs="Arial"/>
          <w:iCs/>
        </w:rPr>
        <w:t>- противофильтрационные экраны и завесы, проектируемые по СП 22.13330;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Arial" w:hAnsi="Arial" w:cs="Arial"/>
          <w:iCs/>
        </w:rPr>
      </w:pPr>
      <w:r w:rsidRPr="006B35D8">
        <w:rPr>
          <w:rFonts w:ascii="Arial" w:hAnsi="Arial" w:cs="Arial"/>
          <w:iCs/>
        </w:rPr>
        <w:t>- вертикальную планировку территории с организацией поверхностного стока, прочистку открытых водотоков и других элементов естественного дренир</w:t>
      </w:r>
      <w:r w:rsidRPr="006B35D8">
        <w:rPr>
          <w:rFonts w:ascii="Arial" w:hAnsi="Arial" w:cs="Arial"/>
          <w:iCs/>
        </w:rPr>
        <w:t>о</w:t>
      </w:r>
      <w:r w:rsidRPr="006B35D8">
        <w:rPr>
          <w:rFonts w:ascii="Arial" w:hAnsi="Arial" w:cs="Arial"/>
          <w:iCs/>
        </w:rPr>
        <w:t xml:space="preserve">вания и регулирование </w:t>
      </w:r>
      <w:proofErr w:type="spellStart"/>
      <w:r w:rsidRPr="006B35D8">
        <w:rPr>
          <w:rFonts w:ascii="Arial" w:hAnsi="Arial" w:cs="Arial"/>
          <w:iCs/>
        </w:rPr>
        <w:t>уровенного</w:t>
      </w:r>
      <w:proofErr w:type="spellEnd"/>
      <w:r w:rsidRPr="006B35D8">
        <w:rPr>
          <w:rFonts w:ascii="Arial" w:hAnsi="Arial" w:cs="Arial"/>
          <w:iCs/>
        </w:rPr>
        <w:t xml:space="preserve"> режима водных объектов.</w:t>
      </w:r>
      <w:bookmarkStart w:id="87" w:name="_Toc144376464"/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Общественно-деловые зоны:</w:t>
      </w:r>
      <w:bookmarkStart w:id="88" w:name="_Toc144376465"/>
      <w:bookmarkEnd w:id="87"/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Arial" w:hAnsi="Arial" w:cs="Arial"/>
          <w:iCs/>
        </w:rPr>
      </w:pPr>
      <w:r w:rsidRPr="006B35D8">
        <w:rPr>
          <w:rFonts w:ascii="Arial" w:eastAsiaTheme="minorHAnsi" w:hAnsi="Arial" w:cs="Arial"/>
        </w:rPr>
        <w:t>Зона делового, общественного и коммерческого назначения (О</w:t>
      </w:r>
      <w:proofErr w:type="gramStart"/>
      <w:r w:rsidRPr="006B35D8">
        <w:rPr>
          <w:rFonts w:ascii="Arial" w:eastAsiaTheme="minorHAnsi" w:hAnsi="Arial" w:cs="Arial"/>
        </w:rPr>
        <w:t>1</w:t>
      </w:r>
      <w:proofErr w:type="gramEnd"/>
      <w:r w:rsidRPr="006B35D8">
        <w:rPr>
          <w:rFonts w:ascii="Arial" w:eastAsiaTheme="minorHAnsi" w:hAnsi="Arial" w:cs="Arial"/>
        </w:rPr>
        <w:t>)</w:t>
      </w:r>
      <w:bookmarkEnd w:id="88"/>
      <w:r w:rsidRPr="006B35D8">
        <w:rPr>
          <w:rFonts w:ascii="Arial" w:eastAsiaTheme="minorHAnsi" w:hAnsi="Arial" w:cs="Arial"/>
        </w:rPr>
        <w:t>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1. Основные виды разрешенного использования земельных участков: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Arial" w:hAnsi="Arial" w:cs="Arial"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534"/>
        <w:gridCol w:w="4221"/>
        <w:gridCol w:w="2816"/>
      </w:tblGrid>
      <w:tr w:rsidR="006B35D8" w:rsidRPr="006B35D8" w:rsidTr="0018052A">
        <w:trPr>
          <w:trHeight w:val="567"/>
        </w:trPr>
        <w:tc>
          <w:tcPr>
            <w:tcW w:w="1324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Код и наименование вида разрешенного использования земельного участка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Описание вида разрешенного использования земельного участка и ОКС</w:t>
            </w:r>
          </w:p>
        </w:tc>
        <w:tc>
          <w:tcPr>
            <w:tcW w:w="1471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  <w:lang w:eastAsia="ar-SA"/>
              </w:rPr>
              <w:t>Ограничения использования земельного участка и ОКС</w:t>
            </w:r>
          </w:p>
        </w:tc>
      </w:tr>
      <w:tr w:rsidR="006B35D8" w:rsidRPr="006B35D8" w:rsidTr="0018052A">
        <w:trPr>
          <w:trHeight w:val="567"/>
        </w:trPr>
        <w:tc>
          <w:tcPr>
            <w:tcW w:w="1324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</w:rPr>
              <w:t>3.3 Бытовое обсл</w:t>
            </w:r>
            <w:r w:rsidRPr="006B35D8">
              <w:rPr>
                <w:rFonts w:ascii="Arial" w:hAnsi="Arial" w:cs="Arial"/>
              </w:rPr>
              <w:t>у</w:t>
            </w:r>
            <w:r w:rsidRPr="006B35D8">
              <w:rPr>
                <w:rFonts w:ascii="Arial" w:hAnsi="Arial" w:cs="Arial"/>
              </w:rPr>
              <w:t>живание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</w:rPr>
              <w:t>Размещение объектов капитальн</w:t>
            </w:r>
            <w:r w:rsidRPr="006B35D8">
              <w:rPr>
                <w:rFonts w:ascii="Arial" w:hAnsi="Arial" w:cs="Arial"/>
              </w:rPr>
              <w:t>о</w:t>
            </w:r>
            <w:r w:rsidRPr="006B35D8">
              <w:rPr>
                <w:rFonts w:ascii="Arial" w:hAnsi="Arial" w:cs="Arial"/>
              </w:rPr>
              <w:t>го строительства, предназначе</w:t>
            </w:r>
            <w:r w:rsidRPr="006B35D8">
              <w:rPr>
                <w:rFonts w:ascii="Arial" w:hAnsi="Arial" w:cs="Arial"/>
              </w:rPr>
              <w:t>н</w:t>
            </w:r>
            <w:r w:rsidRPr="006B35D8">
              <w:rPr>
                <w:rFonts w:ascii="Arial" w:hAnsi="Arial" w:cs="Arial"/>
              </w:rPr>
              <w:t>ных для оказания населению или организациям бытовых услуг (м</w:t>
            </w:r>
            <w:r w:rsidRPr="006B35D8">
              <w:rPr>
                <w:rFonts w:ascii="Arial" w:hAnsi="Arial" w:cs="Arial"/>
              </w:rPr>
              <w:t>а</w:t>
            </w:r>
            <w:r w:rsidRPr="006B35D8">
              <w:rPr>
                <w:rFonts w:ascii="Arial" w:hAnsi="Arial" w:cs="Arial"/>
              </w:rPr>
              <w:t>стерские мелкого ремонта, ателье, бани, парикмахерские).</w:t>
            </w:r>
          </w:p>
        </w:tc>
        <w:tc>
          <w:tcPr>
            <w:tcW w:w="1471" w:type="pct"/>
            <w:vMerge w:val="restar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Согласно требованиям технических регламентов и действующего законодательства.</w:t>
            </w:r>
          </w:p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В целях предотвращения негативного воздействия вод на земельные участки и объекты капитального строительства необходимо осуществлять защитные мероприятия в соответствии с СП 104.13330.2016 «Свод правил. Инженерная защита территории от затопления и подтопления»</w:t>
            </w:r>
          </w:p>
        </w:tc>
      </w:tr>
      <w:tr w:rsidR="006B35D8" w:rsidRPr="006B35D8" w:rsidTr="0018052A">
        <w:trPr>
          <w:trHeight w:val="567"/>
        </w:trPr>
        <w:tc>
          <w:tcPr>
            <w:tcW w:w="1324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hAnsi="Arial" w:cs="Arial"/>
                <w:bCs/>
              </w:rPr>
              <w:t xml:space="preserve">3.8.1 </w:t>
            </w:r>
            <w:r w:rsidRPr="006B35D8">
              <w:rPr>
                <w:rFonts w:ascii="Arial" w:eastAsia="Calibri" w:hAnsi="Arial" w:cs="Arial"/>
                <w:lang w:eastAsia="en-US"/>
              </w:rPr>
              <w:t>Государстве</w:t>
            </w:r>
            <w:r w:rsidRPr="006B35D8">
              <w:rPr>
                <w:rFonts w:ascii="Arial" w:eastAsia="Calibri" w:hAnsi="Arial" w:cs="Arial"/>
                <w:lang w:eastAsia="en-US"/>
              </w:rPr>
              <w:t>н</w:t>
            </w:r>
            <w:r w:rsidRPr="006B35D8">
              <w:rPr>
                <w:rFonts w:ascii="Arial" w:eastAsia="Calibri" w:hAnsi="Arial" w:cs="Arial"/>
                <w:lang w:eastAsia="en-US"/>
              </w:rPr>
              <w:t>ное управление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зданий, предназн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ченных для размещения госуда</w:t>
            </w:r>
            <w:r w:rsidRPr="006B35D8">
              <w:rPr>
                <w:rFonts w:ascii="Arial" w:eastAsia="Calibri" w:hAnsi="Arial" w:cs="Arial"/>
                <w:lang w:eastAsia="en-US"/>
              </w:rPr>
              <w:t>р</w:t>
            </w:r>
            <w:r w:rsidRPr="006B35D8">
              <w:rPr>
                <w:rFonts w:ascii="Arial" w:eastAsia="Calibri" w:hAnsi="Arial" w:cs="Arial"/>
                <w:lang w:eastAsia="en-US"/>
              </w:rPr>
              <w:t>ственных органов, государственн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 xml:space="preserve">го пенсионного фонда, </w:t>
            </w:r>
          </w:p>
          <w:p w:rsidR="006B35D8" w:rsidRPr="006B35D8" w:rsidRDefault="006B35D8" w:rsidP="006B35D8">
            <w:pPr>
              <w:rPr>
                <w:rFonts w:ascii="Arial" w:hAnsi="Arial" w:cs="Arial"/>
                <w:iCs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органов местного самоуправления, судов, а также организаций, неп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средственно обеспечивающих их деятельность или оказывающих государственные и (или) муниц</w:t>
            </w:r>
            <w:r w:rsidRPr="006B35D8">
              <w:rPr>
                <w:rFonts w:ascii="Arial" w:eastAsia="Calibri" w:hAnsi="Arial" w:cs="Arial"/>
                <w:lang w:eastAsia="en-US"/>
              </w:rPr>
              <w:t>и</w:t>
            </w:r>
            <w:r w:rsidRPr="006B35D8">
              <w:rPr>
                <w:rFonts w:ascii="Arial" w:eastAsia="Calibri" w:hAnsi="Arial" w:cs="Arial"/>
                <w:lang w:eastAsia="en-US"/>
              </w:rPr>
              <w:t>пальные услуги</w:t>
            </w:r>
          </w:p>
        </w:tc>
        <w:tc>
          <w:tcPr>
            <w:tcW w:w="1471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</w:p>
        </w:tc>
      </w:tr>
      <w:tr w:rsidR="006B35D8" w:rsidRPr="006B35D8" w:rsidTr="0018052A">
        <w:trPr>
          <w:trHeight w:val="567"/>
        </w:trPr>
        <w:tc>
          <w:tcPr>
            <w:tcW w:w="1324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bCs/>
              </w:rPr>
              <w:t>4.4 Магазины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iCs/>
              </w:rPr>
            </w:pPr>
            <w:r w:rsidRPr="006B35D8">
              <w:rPr>
                <w:rFonts w:ascii="Arial" w:hAnsi="Arial" w:cs="Arial"/>
                <w:iCs/>
              </w:rPr>
              <w:t>Размещение объектов капитальн</w:t>
            </w:r>
            <w:r w:rsidRPr="006B35D8">
              <w:rPr>
                <w:rFonts w:ascii="Arial" w:hAnsi="Arial" w:cs="Arial"/>
                <w:iCs/>
              </w:rPr>
              <w:t>о</w:t>
            </w:r>
            <w:r w:rsidRPr="006B35D8">
              <w:rPr>
                <w:rFonts w:ascii="Arial" w:hAnsi="Arial" w:cs="Arial"/>
                <w:iCs/>
              </w:rPr>
              <w:t>го строительства, предназначе</w:t>
            </w:r>
            <w:r w:rsidRPr="006B35D8">
              <w:rPr>
                <w:rFonts w:ascii="Arial" w:hAnsi="Arial" w:cs="Arial"/>
                <w:iCs/>
              </w:rPr>
              <w:t>н</w:t>
            </w:r>
            <w:r w:rsidRPr="006B35D8">
              <w:rPr>
                <w:rFonts w:ascii="Arial" w:hAnsi="Arial" w:cs="Arial"/>
                <w:iCs/>
              </w:rPr>
              <w:t>ных для продажи товаров, торг</w:t>
            </w:r>
            <w:r w:rsidRPr="006B35D8">
              <w:rPr>
                <w:rFonts w:ascii="Arial" w:hAnsi="Arial" w:cs="Arial"/>
                <w:iCs/>
              </w:rPr>
              <w:t>о</w:t>
            </w:r>
            <w:r w:rsidRPr="006B35D8">
              <w:rPr>
                <w:rFonts w:ascii="Arial" w:hAnsi="Arial" w:cs="Arial"/>
                <w:iCs/>
              </w:rPr>
              <w:t>вая площадь которых составляет до 5000 кв.</w:t>
            </w:r>
          </w:p>
        </w:tc>
        <w:tc>
          <w:tcPr>
            <w:tcW w:w="1471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</w:p>
        </w:tc>
      </w:tr>
      <w:tr w:rsidR="006B35D8" w:rsidRPr="006B35D8" w:rsidTr="0018052A">
        <w:trPr>
          <w:trHeight w:val="567"/>
        </w:trPr>
        <w:tc>
          <w:tcPr>
            <w:tcW w:w="1324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</w:rPr>
            </w:pPr>
            <w:r w:rsidRPr="006B35D8">
              <w:rPr>
                <w:rFonts w:ascii="Arial" w:eastAsiaTheme="minorHAnsi" w:hAnsi="Arial" w:cs="Arial"/>
              </w:rPr>
              <w:t>4.6 Общественное питание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iCs/>
              </w:rPr>
            </w:pPr>
            <w:r w:rsidRPr="006B35D8">
              <w:rPr>
                <w:rFonts w:ascii="Arial" w:hAnsi="Arial" w:cs="Arial"/>
                <w:iCs/>
              </w:rPr>
              <w:t>Размещение объектов капитальн</w:t>
            </w:r>
            <w:r w:rsidRPr="006B35D8">
              <w:rPr>
                <w:rFonts w:ascii="Arial" w:hAnsi="Arial" w:cs="Arial"/>
                <w:iCs/>
              </w:rPr>
              <w:t>о</w:t>
            </w:r>
            <w:r w:rsidRPr="006B35D8">
              <w:rPr>
                <w:rFonts w:ascii="Arial" w:hAnsi="Arial" w:cs="Arial"/>
                <w:iCs/>
              </w:rPr>
              <w:t>го строительства в целях устро</w:t>
            </w:r>
            <w:r w:rsidRPr="006B35D8">
              <w:rPr>
                <w:rFonts w:ascii="Arial" w:hAnsi="Arial" w:cs="Arial"/>
                <w:iCs/>
              </w:rPr>
              <w:t>й</w:t>
            </w:r>
            <w:r w:rsidRPr="006B35D8">
              <w:rPr>
                <w:rFonts w:ascii="Arial" w:hAnsi="Arial" w:cs="Arial"/>
                <w:iCs/>
              </w:rPr>
              <w:t>ства мест общественного питания (рестораны, кафе, столовые, зак</w:t>
            </w:r>
            <w:r w:rsidRPr="006B35D8">
              <w:rPr>
                <w:rFonts w:ascii="Arial" w:hAnsi="Arial" w:cs="Arial"/>
                <w:iCs/>
              </w:rPr>
              <w:t>у</w:t>
            </w:r>
            <w:r w:rsidRPr="006B35D8">
              <w:rPr>
                <w:rFonts w:ascii="Arial" w:hAnsi="Arial" w:cs="Arial"/>
                <w:iCs/>
              </w:rPr>
              <w:t>сочные, бары).</w:t>
            </w:r>
          </w:p>
        </w:tc>
        <w:tc>
          <w:tcPr>
            <w:tcW w:w="1471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</w:p>
        </w:tc>
      </w:tr>
    </w:tbl>
    <w:p w:rsidR="006B35D8" w:rsidRPr="006B35D8" w:rsidRDefault="006B35D8" w:rsidP="006B35D8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6B35D8">
        <w:rPr>
          <w:rFonts w:ascii="Arial" w:hAnsi="Arial" w:cs="Arial"/>
        </w:rPr>
        <w:t>2. Условно разрешенные виды использования земельных участков.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534"/>
        <w:gridCol w:w="4221"/>
        <w:gridCol w:w="2816"/>
      </w:tblGrid>
      <w:tr w:rsidR="006B35D8" w:rsidRPr="006B35D8" w:rsidTr="0018052A">
        <w:trPr>
          <w:trHeight w:val="567"/>
        </w:trPr>
        <w:tc>
          <w:tcPr>
            <w:tcW w:w="1324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lastRenderedPageBreak/>
              <w:t>Код и наименование вида разрешенного использования земельного участка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Описание вида разрешенного использования земельного участка и ОКС</w:t>
            </w:r>
          </w:p>
        </w:tc>
        <w:tc>
          <w:tcPr>
            <w:tcW w:w="1471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  <w:lang w:eastAsia="ar-SA"/>
              </w:rPr>
              <w:t>Ограничения использования земельного участка и ОКС</w:t>
            </w:r>
          </w:p>
        </w:tc>
      </w:tr>
      <w:tr w:rsidR="006B35D8" w:rsidRPr="006B35D8" w:rsidTr="0018052A">
        <w:trPr>
          <w:trHeight w:val="567"/>
        </w:trPr>
        <w:tc>
          <w:tcPr>
            <w:tcW w:w="1324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  <w:color w:val="000000"/>
              </w:rPr>
              <w:t>3.2.2</w:t>
            </w:r>
            <w:r w:rsidRPr="006B35D8">
              <w:rPr>
                <w:rFonts w:ascii="Arial" w:eastAsia="Calibri" w:hAnsi="Arial" w:cs="Arial"/>
                <w:lang w:eastAsia="en-US"/>
              </w:rPr>
              <w:t xml:space="preserve"> Оказание с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циальной помощи населению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proofErr w:type="gramStart"/>
            <w:r w:rsidRPr="006B35D8">
              <w:rPr>
                <w:rFonts w:ascii="Arial" w:eastAsia="Calibri" w:hAnsi="Arial" w:cs="Arial"/>
                <w:lang w:eastAsia="en-US"/>
              </w:rPr>
              <w:t>Размещение зданий, предназн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ченных для служб психологической и бесплатной юридической пом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щи, социальных, пенсионных и иных служб (службы занятости населения, пункты питания мал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имущих граждан), в которых ос</w:t>
            </w:r>
            <w:r w:rsidRPr="006B35D8">
              <w:rPr>
                <w:rFonts w:ascii="Arial" w:eastAsia="Calibri" w:hAnsi="Arial" w:cs="Arial"/>
                <w:lang w:eastAsia="en-US"/>
              </w:rPr>
              <w:t>у</w:t>
            </w:r>
            <w:r w:rsidRPr="006B35D8">
              <w:rPr>
                <w:rFonts w:ascii="Arial" w:eastAsia="Calibri" w:hAnsi="Arial" w:cs="Arial"/>
                <w:lang w:eastAsia="en-US"/>
              </w:rPr>
              <w:t>ществляется прием граждан по в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просам оказания социальной п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мощи и назначения социальных или пенсионных выплат, а также для размещения общественных некоммерческих организаций: н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коммерческих фондов, благотв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рительных организаций, клубов по интересам</w:t>
            </w:r>
            <w:r w:rsidRPr="006B35D8">
              <w:rPr>
                <w:rFonts w:ascii="Arial" w:hAnsi="Arial" w:cs="Arial"/>
                <w:lang w:eastAsia="ar-SA"/>
              </w:rPr>
              <w:t>.</w:t>
            </w:r>
            <w:proofErr w:type="gramEnd"/>
          </w:p>
        </w:tc>
        <w:tc>
          <w:tcPr>
            <w:tcW w:w="1471" w:type="pct"/>
            <w:vMerge w:val="restar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</w:rPr>
              <w:t>Не допускается размещение объектов здравоохранения и социальной помощи в санитарно-защитных зонах, установленных в предусмотренном действующим законодательством порядке.</w:t>
            </w:r>
          </w:p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В целях предотвращения негативного воздействия вод на земельные участки и объекты капитального строительства необходимо осуществлять защитные мероприятия в соответствии с СП 104.13330.2016 «Свод правил. Инженерная защита территории от затопления и подтопления»</w:t>
            </w:r>
          </w:p>
        </w:tc>
      </w:tr>
      <w:tr w:rsidR="006B35D8" w:rsidRPr="006B35D8" w:rsidTr="0018052A">
        <w:trPr>
          <w:trHeight w:val="567"/>
        </w:trPr>
        <w:tc>
          <w:tcPr>
            <w:tcW w:w="1324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iCs/>
                <w:color w:val="000000"/>
              </w:rPr>
            </w:pPr>
            <w:r w:rsidRPr="006B35D8">
              <w:rPr>
                <w:rFonts w:ascii="Arial" w:hAnsi="Arial" w:cs="Arial"/>
                <w:iCs/>
                <w:color w:val="000000"/>
              </w:rPr>
              <w:t>3.4.1 Амбулаторно-поликлиническое обслуживание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bCs/>
                <w:iCs/>
                <w:color w:val="000000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объектов капитальн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го строительства, предназначе</w:t>
            </w:r>
            <w:r w:rsidRPr="006B35D8">
              <w:rPr>
                <w:rFonts w:ascii="Arial" w:eastAsia="Calibri" w:hAnsi="Arial" w:cs="Arial"/>
                <w:lang w:eastAsia="en-US"/>
              </w:rPr>
              <w:t>н</w:t>
            </w:r>
            <w:r w:rsidRPr="006B35D8">
              <w:rPr>
                <w:rFonts w:ascii="Arial" w:eastAsia="Calibri" w:hAnsi="Arial" w:cs="Arial"/>
                <w:lang w:eastAsia="en-US"/>
              </w:rPr>
              <w:t>ных для оказания гражданам а</w:t>
            </w:r>
            <w:r w:rsidRPr="006B35D8">
              <w:rPr>
                <w:rFonts w:ascii="Arial" w:eastAsia="Calibri" w:hAnsi="Arial" w:cs="Arial"/>
                <w:lang w:eastAsia="en-US"/>
              </w:rPr>
              <w:t>м</w:t>
            </w:r>
            <w:r w:rsidRPr="006B35D8">
              <w:rPr>
                <w:rFonts w:ascii="Arial" w:eastAsia="Calibri" w:hAnsi="Arial" w:cs="Arial"/>
                <w:lang w:eastAsia="en-US"/>
              </w:rPr>
              <w:t>булаторно-поликлинической мед</w:t>
            </w:r>
            <w:r w:rsidRPr="006B35D8">
              <w:rPr>
                <w:rFonts w:ascii="Arial" w:eastAsia="Calibri" w:hAnsi="Arial" w:cs="Arial"/>
                <w:lang w:eastAsia="en-US"/>
              </w:rPr>
              <w:t>и</w:t>
            </w:r>
            <w:r w:rsidRPr="006B35D8">
              <w:rPr>
                <w:rFonts w:ascii="Arial" w:eastAsia="Calibri" w:hAnsi="Arial" w:cs="Arial"/>
                <w:lang w:eastAsia="en-US"/>
              </w:rPr>
              <w:t>цинской помощи (поликлиники, фельдшерские пункты, пункты здравоохранения, центры матери и ребенка, диагностические центры, молочные кухни, станции доно</w:t>
            </w:r>
            <w:r w:rsidRPr="006B35D8">
              <w:rPr>
                <w:rFonts w:ascii="Arial" w:eastAsia="Calibri" w:hAnsi="Arial" w:cs="Arial"/>
                <w:lang w:eastAsia="en-US"/>
              </w:rPr>
              <w:t>р</w:t>
            </w:r>
            <w:r w:rsidRPr="006B35D8">
              <w:rPr>
                <w:rFonts w:ascii="Arial" w:eastAsia="Calibri" w:hAnsi="Arial" w:cs="Arial"/>
                <w:lang w:eastAsia="en-US"/>
              </w:rPr>
              <w:t>ства крови, клинические лаборат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рии)</w:t>
            </w:r>
          </w:p>
        </w:tc>
        <w:tc>
          <w:tcPr>
            <w:tcW w:w="1471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</w:p>
        </w:tc>
      </w:tr>
      <w:tr w:rsidR="006B35D8" w:rsidRPr="006B35D8" w:rsidTr="0018052A">
        <w:trPr>
          <w:trHeight w:val="567"/>
        </w:trPr>
        <w:tc>
          <w:tcPr>
            <w:tcW w:w="1324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iCs/>
                <w:color w:val="000000"/>
              </w:rPr>
            </w:pPr>
            <w:r w:rsidRPr="006B35D8">
              <w:rPr>
                <w:rFonts w:ascii="Arial" w:hAnsi="Arial" w:cs="Arial"/>
                <w:bCs/>
                <w:iCs/>
                <w:color w:val="000000"/>
              </w:rPr>
              <w:t>3.10.1 Амбулато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р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ное ветеринарное обслуживание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bCs/>
                <w:iCs/>
                <w:color w:val="000000"/>
              </w:rPr>
            </w:pPr>
            <w:r w:rsidRPr="006B35D8">
              <w:rPr>
                <w:rFonts w:ascii="Arial" w:hAnsi="Arial" w:cs="Arial"/>
                <w:bCs/>
                <w:iCs/>
                <w:color w:val="000000"/>
              </w:rPr>
              <w:t>Размещение объектов капитальн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о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го строительства, предназначе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н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ных для оказания ветеринарных услуг без содержания животных.</w:t>
            </w:r>
          </w:p>
        </w:tc>
        <w:tc>
          <w:tcPr>
            <w:tcW w:w="1471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В целях предотвращения негативного воздействия вод на земельные участки и объекты капитального строительства необходимо осуществлять защитные мероприятия в соответствии с СП 104.13330.2016 «Свод правил. Инженерная защита территории от затопления и подтопления»</w:t>
            </w:r>
          </w:p>
        </w:tc>
      </w:tr>
      <w:tr w:rsidR="006B35D8" w:rsidRPr="006B35D8" w:rsidTr="0018052A">
        <w:trPr>
          <w:trHeight w:val="567"/>
        </w:trPr>
        <w:tc>
          <w:tcPr>
            <w:tcW w:w="1324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bCs/>
              </w:rPr>
              <w:t xml:space="preserve">5.1.2 </w:t>
            </w:r>
            <w:r w:rsidRPr="006B35D8">
              <w:rPr>
                <w:rFonts w:ascii="Arial" w:eastAsia="Calibri" w:hAnsi="Arial" w:cs="Arial"/>
                <w:lang w:eastAsia="en-US"/>
              </w:rPr>
              <w:t>Обеспечение занятий спортом в помещениях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спортивных клубов, спортивных залов, бассейнов, физкультурно-оздоровительных комплексов в зданиях и сооруж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lastRenderedPageBreak/>
              <w:t>ниях</w:t>
            </w:r>
          </w:p>
        </w:tc>
        <w:tc>
          <w:tcPr>
            <w:tcW w:w="1471" w:type="pct"/>
            <w:vMerge w:val="restar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iCs/>
                <w:color w:val="000000"/>
              </w:rPr>
            </w:pPr>
            <w:r w:rsidRPr="006B35D8">
              <w:rPr>
                <w:rFonts w:ascii="Arial" w:hAnsi="Arial" w:cs="Arial"/>
                <w:iCs/>
                <w:color w:val="000000"/>
              </w:rPr>
              <w:lastRenderedPageBreak/>
              <w:t>Не допускается ра</w:t>
            </w:r>
            <w:r w:rsidRPr="006B35D8">
              <w:rPr>
                <w:rFonts w:ascii="Arial" w:hAnsi="Arial" w:cs="Arial"/>
                <w:iCs/>
                <w:color w:val="000000"/>
              </w:rPr>
              <w:t>з</w:t>
            </w:r>
            <w:r w:rsidRPr="006B35D8">
              <w:rPr>
                <w:rFonts w:ascii="Arial" w:hAnsi="Arial" w:cs="Arial"/>
                <w:iCs/>
                <w:color w:val="000000"/>
              </w:rPr>
              <w:t>мещение объектов спортивного назнач</w:t>
            </w:r>
            <w:r w:rsidRPr="006B35D8">
              <w:rPr>
                <w:rFonts w:ascii="Arial" w:hAnsi="Arial" w:cs="Arial"/>
                <w:iCs/>
                <w:color w:val="000000"/>
              </w:rPr>
              <w:t>е</w:t>
            </w:r>
            <w:r w:rsidRPr="006B35D8">
              <w:rPr>
                <w:rFonts w:ascii="Arial" w:hAnsi="Arial" w:cs="Arial"/>
                <w:iCs/>
                <w:color w:val="000000"/>
              </w:rPr>
              <w:t>ния в санитарно-</w:t>
            </w:r>
            <w:r w:rsidRPr="006B35D8">
              <w:rPr>
                <w:rFonts w:ascii="Arial" w:hAnsi="Arial" w:cs="Arial"/>
                <w:iCs/>
                <w:color w:val="000000"/>
              </w:rPr>
              <w:lastRenderedPageBreak/>
              <w:t>защитных зонах, уст</w:t>
            </w:r>
            <w:r w:rsidRPr="006B35D8">
              <w:rPr>
                <w:rFonts w:ascii="Arial" w:hAnsi="Arial" w:cs="Arial"/>
                <w:iCs/>
                <w:color w:val="000000"/>
              </w:rPr>
              <w:t>а</w:t>
            </w:r>
            <w:r w:rsidRPr="006B35D8">
              <w:rPr>
                <w:rFonts w:ascii="Arial" w:hAnsi="Arial" w:cs="Arial"/>
                <w:iCs/>
                <w:color w:val="000000"/>
              </w:rPr>
              <w:t>новленных в пред</w:t>
            </w:r>
            <w:r w:rsidRPr="006B35D8">
              <w:rPr>
                <w:rFonts w:ascii="Arial" w:hAnsi="Arial" w:cs="Arial"/>
                <w:iCs/>
                <w:color w:val="000000"/>
              </w:rPr>
              <w:t>у</w:t>
            </w:r>
            <w:r w:rsidRPr="006B35D8">
              <w:rPr>
                <w:rFonts w:ascii="Arial" w:hAnsi="Arial" w:cs="Arial"/>
                <w:iCs/>
                <w:color w:val="000000"/>
              </w:rPr>
              <w:t>смотренном действ</w:t>
            </w:r>
            <w:r w:rsidRPr="006B35D8">
              <w:rPr>
                <w:rFonts w:ascii="Arial" w:hAnsi="Arial" w:cs="Arial"/>
                <w:iCs/>
                <w:color w:val="000000"/>
              </w:rPr>
              <w:t>у</w:t>
            </w:r>
            <w:r w:rsidRPr="006B35D8">
              <w:rPr>
                <w:rFonts w:ascii="Arial" w:hAnsi="Arial" w:cs="Arial"/>
                <w:iCs/>
                <w:color w:val="000000"/>
              </w:rPr>
              <w:t>ющим законодател</w:t>
            </w:r>
            <w:r w:rsidRPr="006B35D8">
              <w:rPr>
                <w:rFonts w:ascii="Arial" w:hAnsi="Arial" w:cs="Arial"/>
                <w:iCs/>
                <w:color w:val="000000"/>
              </w:rPr>
              <w:t>ь</w:t>
            </w:r>
            <w:r w:rsidRPr="006B35D8">
              <w:rPr>
                <w:rFonts w:ascii="Arial" w:hAnsi="Arial" w:cs="Arial"/>
                <w:iCs/>
                <w:color w:val="000000"/>
              </w:rPr>
              <w:t>ством порядке, за и</w:t>
            </w:r>
            <w:r w:rsidRPr="006B35D8">
              <w:rPr>
                <w:rFonts w:ascii="Arial" w:hAnsi="Arial" w:cs="Arial"/>
                <w:iCs/>
                <w:color w:val="000000"/>
              </w:rPr>
              <w:t>с</w:t>
            </w:r>
            <w:r w:rsidRPr="006B35D8">
              <w:rPr>
                <w:rFonts w:ascii="Arial" w:hAnsi="Arial" w:cs="Arial"/>
                <w:iCs/>
                <w:color w:val="000000"/>
              </w:rPr>
              <w:t>ключением спортивно-оздоровительные с</w:t>
            </w:r>
            <w:r w:rsidRPr="006B35D8">
              <w:rPr>
                <w:rFonts w:ascii="Arial" w:hAnsi="Arial" w:cs="Arial"/>
                <w:iCs/>
                <w:color w:val="000000"/>
              </w:rPr>
              <w:t>о</w:t>
            </w:r>
            <w:r w:rsidRPr="006B35D8">
              <w:rPr>
                <w:rFonts w:ascii="Arial" w:hAnsi="Arial" w:cs="Arial"/>
                <w:iCs/>
                <w:color w:val="000000"/>
              </w:rPr>
              <w:t>оружения закрытого типа.</w:t>
            </w:r>
          </w:p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В целях предотвращ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ния негативного во</w:t>
            </w:r>
            <w:r w:rsidRPr="006B35D8">
              <w:rPr>
                <w:rFonts w:ascii="Arial" w:hAnsi="Arial" w:cs="Arial"/>
                <w:lang w:eastAsia="ar-SA"/>
              </w:rPr>
              <w:t>з</w:t>
            </w:r>
            <w:r w:rsidRPr="006B35D8">
              <w:rPr>
                <w:rFonts w:ascii="Arial" w:hAnsi="Arial" w:cs="Arial"/>
                <w:lang w:eastAsia="ar-SA"/>
              </w:rPr>
              <w:t>действия вод на з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мельные участки и объекты капитального строительства нео</w:t>
            </w:r>
            <w:r w:rsidRPr="006B35D8">
              <w:rPr>
                <w:rFonts w:ascii="Arial" w:hAnsi="Arial" w:cs="Arial"/>
                <w:lang w:eastAsia="ar-SA"/>
              </w:rPr>
              <w:t>б</w:t>
            </w:r>
            <w:r w:rsidRPr="006B35D8">
              <w:rPr>
                <w:rFonts w:ascii="Arial" w:hAnsi="Arial" w:cs="Arial"/>
                <w:lang w:eastAsia="ar-SA"/>
              </w:rPr>
              <w:t>ходимо осуществлять защитные меропри</w:t>
            </w:r>
            <w:r w:rsidRPr="006B35D8">
              <w:rPr>
                <w:rFonts w:ascii="Arial" w:hAnsi="Arial" w:cs="Arial"/>
                <w:lang w:eastAsia="ar-SA"/>
              </w:rPr>
              <w:t>я</w:t>
            </w:r>
            <w:r w:rsidRPr="006B35D8">
              <w:rPr>
                <w:rFonts w:ascii="Arial" w:hAnsi="Arial" w:cs="Arial"/>
                <w:lang w:eastAsia="ar-SA"/>
              </w:rPr>
              <w:t>тия в соответствии с СП 104.13330.2016 «Свод правил. Инж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нерная защита терр</w:t>
            </w:r>
            <w:r w:rsidRPr="006B35D8">
              <w:rPr>
                <w:rFonts w:ascii="Arial" w:hAnsi="Arial" w:cs="Arial"/>
                <w:lang w:eastAsia="ar-SA"/>
              </w:rPr>
              <w:t>и</w:t>
            </w:r>
            <w:r w:rsidRPr="006B35D8">
              <w:rPr>
                <w:rFonts w:ascii="Arial" w:hAnsi="Arial" w:cs="Arial"/>
                <w:lang w:eastAsia="ar-SA"/>
              </w:rPr>
              <w:t>тории от затопления и подтопления»</w:t>
            </w:r>
          </w:p>
        </w:tc>
      </w:tr>
      <w:tr w:rsidR="006B35D8" w:rsidRPr="006B35D8" w:rsidTr="0018052A">
        <w:trPr>
          <w:trHeight w:val="567"/>
        </w:trPr>
        <w:tc>
          <w:tcPr>
            <w:tcW w:w="1324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lastRenderedPageBreak/>
              <w:t>5.1.3 Площадки для занятий спортом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площадок для зан</w:t>
            </w:r>
            <w:r w:rsidRPr="006B35D8">
              <w:rPr>
                <w:rFonts w:ascii="Arial" w:eastAsia="Calibri" w:hAnsi="Arial" w:cs="Arial"/>
                <w:lang w:eastAsia="en-US"/>
              </w:rPr>
              <w:t>я</w:t>
            </w:r>
            <w:r w:rsidRPr="006B35D8">
              <w:rPr>
                <w:rFonts w:ascii="Arial" w:eastAsia="Calibri" w:hAnsi="Arial" w:cs="Arial"/>
                <w:lang w:eastAsia="en-US"/>
              </w:rPr>
              <w:t>тия спортом и физкультурой на о</w:t>
            </w:r>
            <w:r w:rsidRPr="006B35D8">
              <w:rPr>
                <w:rFonts w:ascii="Arial" w:eastAsia="Calibri" w:hAnsi="Arial" w:cs="Arial"/>
                <w:lang w:eastAsia="en-US"/>
              </w:rPr>
              <w:t>т</w:t>
            </w:r>
            <w:r w:rsidRPr="006B35D8">
              <w:rPr>
                <w:rFonts w:ascii="Arial" w:eastAsia="Calibri" w:hAnsi="Arial" w:cs="Arial"/>
                <w:lang w:eastAsia="en-US"/>
              </w:rPr>
              <w:t xml:space="preserve">крытом </w:t>
            </w:r>
            <w:proofErr w:type="gramStart"/>
            <w:r w:rsidRPr="006B35D8">
              <w:rPr>
                <w:rFonts w:ascii="Arial" w:eastAsia="Calibri" w:hAnsi="Arial" w:cs="Arial"/>
                <w:lang w:eastAsia="en-US"/>
              </w:rPr>
              <w:t>воздухе</w:t>
            </w:r>
            <w:proofErr w:type="gramEnd"/>
            <w:r w:rsidRPr="006B35D8">
              <w:rPr>
                <w:rFonts w:ascii="Arial" w:eastAsia="Calibri" w:hAnsi="Arial" w:cs="Arial"/>
                <w:lang w:eastAsia="en-US"/>
              </w:rPr>
              <w:t xml:space="preserve"> (физкультурные площадки, беговые дорожки, поля для спортивной игры)</w:t>
            </w:r>
          </w:p>
        </w:tc>
        <w:tc>
          <w:tcPr>
            <w:tcW w:w="1471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</w:p>
        </w:tc>
      </w:tr>
    </w:tbl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left="426" w:firstLine="720"/>
        <w:jc w:val="both"/>
        <w:rPr>
          <w:rFonts w:ascii="Arial" w:hAnsi="Arial" w:cs="Arial"/>
          <w:bCs/>
          <w:iCs/>
          <w:color w:val="000000"/>
        </w:rPr>
      </w:pPr>
      <w:r w:rsidRPr="006B35D8">
        <w:rPr>
          <w:rFonts w:ascii="Arial" w:hAnsi="Arial" w:cs="Arial"/>
          <w:bCs/>
          <w:iCs/>
          <w:color w:val="000000"/>
        </w:rPr>
        <w:t>3. Вспомогательные виды разрешенного использования земельных участков.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left="426" w:firstLine="720"/>
        <w:jc w:val="both"/>
        <w:rPr>
          <w:rFonts w:ascii="Arial" w:eastAsia="Calibri" w:hAnsi="Arial" w:cs="Arial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940"/>
        <w:gridCol w:w="3899"/>
        <w:gridCol w:w="2732"/>
      </w:tblGrid>
      <w:tr w:rsidR="006B35D8" w:rsidRPr="006B35D8" w:rsidTr="0018052A">
        <w:trPr>
          <w:trHeight w:val="567"/>
        </w:trPr>
        <w:tc>
          <w:tcPr>
            <w:tcW w:w="1536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Код и наименование вида разрешенного использования земельного участка</w:t>
            </w:r>
          </w:p>
        </w:tc>
        <w:tc>
          <w:tcPr>
            <w:tcW w:w="2037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Описание вида разрешенного использования земельного участка и ОКС</w:t>
            </w:r>
          </w:p>
        </w:tc>
        <w:tc>
          <w:tcPr>
            <w:tcW w:w="1428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  <w:lang w:eastAsia="ar-SA"/>
              </w:rPr>
              <w:t>Ограничения использования земельного участка и ОКС</w:t>
            </w:r>
          </w:p>
        </w:tc>
      </w:tr>
      <w:tr w:rsidR="006B35D8" w:rsidRPr="006B35D8" w:rsidTr="0018052A">
        <w:trPr>
          <w:trHeight w:val="567"/>
        </w:trPr>
        <w:tc>
          <w:tcPr>
            <w:tcW w:w="1536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  <w:color w:val="000000"/>
              </w:rPr>
              <w:t xml:space="preserve">3.1.1 </w:t>
            </w:r>
            <w:r w:rsidRPr="006B35D8">
              <w:rPr>
                <w:rFonts w:ascii="Arial" w:eastAsia="Calibri" w:hAnsi="Arial" w:cs="Arial"/>
                <w:lang w:eastAsia="en-US"/>
              </w:rPr>
              <w:t>Предоставление коммунальных услуг</w:t>
            </w:r>
          </w:p>
        </w:tc>
        <w:tc>
          <w:tcPr>
            <w:tcW w:w="2037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6B35D8">
              <w:rPr>
                <w:rFonts w:ascii="Arial" w:eastAsia="Calibri" w:hAnsi="Arial" w:cs="Arial"/>
                <w:lang w:eastAsia="en-US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428" w:type="pct"/>
            <w:vMerge w:val="restar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Согласно требованиям технических регламентов и действующего законодательства.</w:t>
            </w:r>
          </w:p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 xml:space="preserve">В целях предотвращения негативного воздействия вод на земельные участки и объекты капитального строительства необходимо осуществлять защитные мероприятия в соответствии с СП </w:t>
            </w:r>
            <w:r w:rsidRPr="006B35D8">
              <w:rPr>
                <w:rFonts w:ascii="Arial" w:hAnsi="Arial" w:cs="Arial"/>
                <w:lang w:eastAsia="ar-SA"/>
              </w:rPr>
              <w:lastRenderedPageBreak/>
              <w:t>104.13330.2016 «Свод правил. Инженерная защита территории от затопления и подтопления»</w:t>
            </w:r>
          </w:p>
        </w:tc>
      </w:tr>
      <w:tr w:rsidR="006B35D8" w:rsidRPr="006B35D8" w:rsidTr="0018052A">
        <w:trPr>
          <w:trHeight w:val="1511"/>
        </w:trPr>
        <w:tc>
          <w:tcPr>
            <w:tcW w:w="1536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iCs/>
                <w:color w:val="000000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lastRenderedPageBreak/>
              <w:t>3.1.2 Администрати</w:t>
            </w:r>
            <w:r w:rsidRPr="006B35D8">
              <w:rPr>
                <w:rFonts w:ascii="Arial" w:eastAsia="Calibri" w:hAnsi="Arial" w:cs="Arial"/>
                <w:lang w:eastAsia="en-US"/>
              </w:rPr>
              <w:t>в</w:t>
            </w:r>
            <w:r w:rsidRPr="006B35D8">
              <w:rPr>
                <w:rFonts w:ascii="Arial" w:eastAsia="Calibri" w:hAnsi="Arial" w:cs="Arial"/>
                <w:lang w:eastAsia="en-US"/>
              </w:rPr>
              <w:t>ные здания организ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ций, обеспечивающих предоставление комм</w:t>
            </w:r>
            <w:r w:rsidRPr="006B35D8">
              <w:rPr>
                <w:rFonts w:ascii="Arial" w:eastAsia="Calibri" w:hAnsi="Arial" w:cs="Arial"/>
                <w:lang w:eastAsia="en-US"/>
              </w:rPr>
              <w:t>у</w:t>
            </w:r>
            <w:r w:rsidRPr="006B35D8">
              <w:rPr>
                <w:rFonts w:ascii="Arial" w:eastAsia="Calibri" w:hAnsi="Arial" w:cs="Arial"/>
                <w:lang w:eastAsia="en-US"/>
              </w:rPr>
              <w:t>нальных услуг</w:t>
            </w:r>
          </w:p>
        </w:tc>
        <w:tc>
          <w:tcPr>
            <w:tcW w:w="2037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428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</w:p>
        </w:tc>
      </w:tr>
    </w:tbl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  <w:iCs/>
          <w:color w:val="000000"/>
          <w:lang w:eastAsia="en-US"/>
        </w:rPr>
      </w:pPr>
      <w:r w:rsidRPr="006B35D8">
        <w:rPr>
          <w:rFonts w:ascii="Arial" w:eastAsiaTheme="minorHAnsi" w:hAnsi="Arial" w:cs="Arial"/>
          <w:iCs/>
          <w:color w:val="000000"/>
          <w:lang w:eastAsia="en-US"/>
        </w:rPr>
        <w:t>4. Предельные (минимальные и/или максимальные) размеры земельных участков:</w:t>
      </w:r>
    </w:p>
    <w:p w:rsidR="006B35D8" w:rsidRPr="006B35D8" w:rsidRDefault="006B35D8" w:rsidP="006B35D8">
      <w:pPr>
        <w:ind w:firstLine="720"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Предельные (минимальные и/или максимальные) размеры земельных участков не подлежат установлению.</w:t>
      </w:r>
    </w:p>
    <w:p w:rsidR="006B35D8" w:rsidRPr="006B35D8" w:rsidRDefault="006B35D8" w:rsidP="006B35D8">
      <w:pPr>
        <w:ind w:firstLine="720"/>
        <w:jc w:val="both"/>
        <w:rPr>
          <w:rFonts w:ascii="Arial" w:eastAsiaTheme="minorHAnsi" w:hAnsi="Arial" w:cs="Arial"/>
          <w:iCs/>
          <w:color w:val="000000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5. Предельные параметры разрешенного строительства, реконструкции объектов капитального строительства: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left="142"/>
        <w:jc w:val="both"/>
        <w:outlineLvl w:val="2"/>
        <w:rPr>
          <w:rFonts w:ascii="Arial" w:eastAsia="Calibri" w:hAnsi="Arial" w:cs="Arial"/>
          <w:iCs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4265"/>
        <w:gridCol w:w="1895"/>
        <w:gridCol w:w="2726"/>
      </w:tblGrid>
      <w:tr w:rsidR="006B35D8" w:rsidRPr="006B35D8" w:rsidTr="0018052A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</w:p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 xml:space="preserve"> 1.</w:t>
            </w:r>
          </w:p>
        </w:tc>
        <w:tc>
          <w:tcPr>
            <w:tcW w:w="46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 – не подлежит установлению.</w:t>
            </w:r>
          </w:p>
        </w:tc>
      </w:tr>
      <w:tr w:rsidR="006B35D8" w:rsidRPr="006B35D8" w:rsidTr="0018052A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 xml:space="preserve"> 2.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Предельное количество этажей зданий, строений, сооружений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этаж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не подлежит устано</w:t>
            </w:r>
            <w:r w:rsidRPr="006B35D8">
              <w:rPr>
                <w:rFonts w:ascii="Arial" w:eastAsiaTheme="minorHAnsi" w:hAnsi="Arial" w:cs="Arial"/>
                <w:lang w:eastAsia="en-US"/>
              </w:rPr>
              <w:t>в</w:t>
            </w:r>
            <w:r w:rsidRPr="006B35D8">
              <w:rPr>
                <w:rFonts w:ascii="Arial" w:eastAsiaTheme="minorHAnsi" w:hAnsi="Arial" w:cs="Arial"/>
                <w:lang w:eastAsia="en-US"/>
              </w:rPr>
              <w:t>лению</w:t>
            </w:r>
          </w:p>
        </w:tc>
      </w:tr>
      <w:tr w:rsidR="006B35D8" w:rsidRPr="006B35D8" w:rsidTr="0018052A"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 xml:space="preserve"> 3.</w:t>
            </w:r>
          </w:p>
        </w:tc>
        <w:tc>
          <w:tcPr>
            <w:tcW w:w="2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Максимальный процент застройки в границах земельного участка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%</w:t>
            </w:r>
          </w:p>
        </w:tc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 xml:space="preserve"> 50</w:t>
            </w:r>
          </w:p>
        </w:tc>
      </w:tr>
    </w:tbl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Arial" w:hAnsi="Arial" w:cs="Arial"/>
          <w:bCs/>
          <w:iCs/>
          <w:color w:val="000000"/>
        </w:rPr>
      </w:pP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6. Ограничение использования земельных участков и объектов капитальн</w:t>
      </w:r>
      <w:r w:rsidRPr="006B35D8">
        <w:rPr>
          <w:rFonts w:ascii="Arial" w:hAnsi="Arial" w:cs="Arial"/>
          <w:iCs/>
          <w:color w:val="000000"/>
        </w:rPr>
        <w:t>о</w:t>
      </w:r>
      <w:r w:rsidRPr="006B35D8">
        <w:rPr>
          <w:rFonts w:ascii="Arial" w:hAnsi="Arial" w:cs="Arial"/>
          <w:iCs/>
          <w:color w:val="000000"/>
        </w:rPr>
        <w:t>го строительства в границах установленных зон затопления и подтопления.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В соответствии с требованиями статьи 67.1 Водного кодекса РФ в границах зон затопления, подтопления запрещаются: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2) использование сточных вод в целях повышения почвенного плодородия;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4) осуществление авиационных мер по борьбе с вредными организмами.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Типы сооружений и методы инженерной защиты должны приниматься в с</w:t>
      </w:r>
      <w:r w:rsidRPr="006B35D8">
        <w:rPr>
          <w:rFonts w:ascii="Arial" w:hAnsi="Arial" w:cs="Arial"/>
          <w:iCs/>
          <w:color w:val="000000"/>
        </w:rPr>
        <w:t>о</w:t>
      </w:r>
      <w:r w:rsidRPr="006B35D8">
        <w:rPr>
          <w:rFonts w:ascii="Arial" w:hAnsi="Arial" w:cs="Arial"/>
          <w:iCs/>
          <w:color w:val="000000"/>
        </w:rPr>
        <w:t>ответствии с требованиями СП 104.13330.2016 «Инженерная защита территории от затопления и подтопления».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Защиту территорий от затопления следует осуществлять: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обвалованием территорий со стороны реки, водохранилища или иного водного объекта;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искусственным повышением рельефа территории до незатопляемых пл</w:t>
      </w:r>
      <w:r w:rsidRPr="006B35D8">
        <w:rPr>
          <w:rFonts w:ascii="Arial" w:hAnsi="Arial" w:cs="Arial"/>
          <w:iCs/>
          <w:color w:val="000000"/>
        </w:rPr>
        <w:t>а</w:t>
      </w:r>
      <w:r w:rsidRPr="006B35D8">
        <w:rPr>
          <w:rFonts w:ascii="Arial" w:hAnsi="Arial" w:cs="Arial"/>
          <w:iCs/>
          <w:color w:val="000000"/>
        </w:rPr>
        <w:t>нировочных отметок;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аккумуляцией, регулированием, отводом поверхностных сбросных и др</w:t>
      </w:r>
      <w:r w:rsidRPr="006B35D8">
        <w:rPr>
          <w:rFonts w:ascii="Arial" w:hAnsi="Arial" w:cs="Arial"/>
          <w:iCs/>
          <w:color w:val="000000"/>
        </w:rPr>
        <w:t>е</w:t>
      </w:r>
      <w:r w:rsidRPr="006B35D8">
        <w:rPr>
          <w:rFonts w:ascii="Arial" w:hAnsi="Arial" w:cs="Arial"/>
          <w:iCs/>
          <w:color w:val="000000"/>
        </w:rPr>
        <w:t>нажных вод с затопленных, временно затопляемых, орошаемых территорий и н</w:t>
      </w:r>
      <w:r w:rsidRPr="006B35D8">
        <w:rPr>
          <w:rFonts w:ascii="Arial" w:hAnsi="Arial" w:cs="Arial"/>
          <w:iCs/>
          <w:color w:val="000000"/>
        </w:rPr>
        <w:t>и</w:t>
      </w:r>
      <w:r w:rsidRPr="006B35D8">
        <w:rPr>
          <w:rFonts w:ascii="Arial" w:hAnsi="Arial" w:cs="Arial"/>
          <w:iCs/>
          <w:color w:val="000000"/>
        </w:rPr>
        <w:t>зинных нарушенных земель;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Для защиты территорий от подтопления следует применять: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дренажные системы;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противофильтрационные экраны и завесы, проектируемые по СП 22.13330;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вертикальную планировку территории с организацией поверхностного ст</w:t>
      </w:r>
      <w:r w:rsidRPr="006B35D8">
        <w:rPr>
          <w:rFonts w:ascii="Arial" w:hAnsi="Arial" w:cs="Arial"/>
          <w:iCs/>
          <w:color w:val="000000"/>
        </w:rPr>
        <w:t>о</w:t>
      </w:r>
      <w:r w:rsidRPr="006B35D8">
        <w:rPr>
          <w:rFonts w:ascii="Arial" w:hAnsi="Arial" w:cs="Arial"/>
          <w:iCs/>
          <w:color w:val="000000"/>
        </w:rPr>
        <w:t>ка, прочистку открытых водотоков и других элементов естественного дрениров</w:t>
      </w:r>
      <w:r w:rsidRPr="006B35D8">
        <w:rPr>
          <w:rFonts w:ascii="Arial" w:hAnsi="Arial" w:cs="Arial"/>
          <w:iCs/>
          <w:color w:val="000000"/>
        </w:rPr>
        <w:t>а</w:t>
      </w:r>
      <w:r w:rsidRPr="006B35D8">
        <w:rPr>
          <w:rFonts w:ascii="Arial" w:hAnsi="Arial" w:cs="Arial"/>
          <w:iCs/>
          <w:color w:val="000000"/>
        </w:rPr>
        <w:t xml:space="preserve">ния и регулирование </w:t>
      </w:r>
      <w:proofErr w:type="spellStart"/>
      <w:r w:rsidRPr="006B35D8">
        <w:rPr>
          <w:rFonts w:ascii="Arial" w:hAnsi="Arial" w:cs="Arial"/>
          <w:iCs/>
          <w:color w:val="000000"/>
        </w:rPr>
        <w:t>уровенного</w:t>
      </w:r>
      <w:proofErr w:type="spellEnd"/>
      <w:r w:rsidRPr="006B35D8">
        <w:rPr>
          <w:rFonts w:ascii="Arial" w:hAnsi="Arial" w:cs="Arial"/>
          <w:iCs/>
          <w:color w:val="000000"/>
        </w:rPr>
        <w:t xml:space="preserve"> режима водных объектов.</w:t>
      </w:r>
      <w:bookmarkStart w:id="89" w:name="_Toc144376466"/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eastAsiaTheme="minorHAnsi" w:hAnsi="Arial" w:cs="Arial"/>
        </w:rPr>
        <w:lastRenderedPageBreak/>
        <w:t>Зона размещения объектов социального и коммунально-бытового обслуж</w:t>
      </w:r>
      <w:r w:rsidRPr="006B35D8">
        <w:rPr>
          <w:rFonts w:ascii="Arial" w:eastAsiaTheme="minorHAnsi" w:hAnsi="Arial" w:cs="Arial"/>
        </w:rPr>
        <w:t>и</w:t>
      </w:r>
      <w:r w:rsidRPr="006B35D8">
        <w:rPr>
          <w:rFonts w:ascii="Arial" w:eastAsiaTheme="minorHAnsi" w:hAnsi="Arial" w:cs="Arial"/>
        </w:rPr>
        <w:t>вания (О</w:t>
      </w:r>
      <w:proofErr w:type="gramStart"/>
      <w:r w:rsidRPr="006B35D8">
        <w:rPr>
          <w:rFonts w:ascii="Arial" w:eastAsiaTheme="minorHAnsi" w:hAnsi="Arial" w:cs="Arial"/>
        </w:rPr>
        <w:t>2</w:t>
      </w:r>
      <w:proofErr w:type="gramEnd"/>
      <w:r w:rsidRPr="006B35D8">
        <w:rPr>
          <w:rFonts w:ascii="Arial" w:eastAsiaTheme="minorHAnsi" w:hAnsi="Arial" w:cs="Arial"/>
        </w:rPr>
        <w:t>)</w:t>
      </w:r>
      <w:bookmarkEnd w:id="89"/>
      <w:r w:rsidRPr="006B35D8">
        <w:rPr>
          <w:rFonts w:ascii="Arial" w:eastAsiaTheme="minorHAnsi" w:hAnsi="Arial" w:cs="Arial"/>
        </w:rPr>
        <w:t>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Theme="minorHAnsi" w:hAnsi="Arial" w:cs="Arial"/>
        </w:rPr>
      </w:pPr>
      <w:r w:rsidRPr="006B35D8">
        <w:rPr>
          <w:rFonts w:ascii="Arial" w:eastAsiaTheme="minorHAnsi" w:hAnsi="Arial" w:cs="Arial"/>
        </w:rPr>
        <w:t>1. Основные виды разрешенного использования земельных участков.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485"/>
        <w:gridCol w:w="4036"/>
        <w:gridCol w:w="3050"/>
      </w:tblGrid>
      <w:tr w:rsidR="006B35D8" w:rsidRPr="006B35D8" w:rsidTr="0018052A">
        <w:trPr>
          <w:trHeight w:val="567"/>
        </w:trPr>
        <w:tc>
          <w:tcPr>
            <w:tcW w:w="1304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Код и наименование вида разрешенного использования земельного участка</w:t>
            </w:r>
          </w:p>
        </w:tc>
        <w:tc>
          <w:tcPr>
            <w:tcW w:w="2114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Описание вида разрешенного использования земельного участка и ОКС</w:t>
            </w:r>
          </w:p>
        </w:tc>
        <w:tc>
          <w:tcPr>
            <w:tcW w:w="1582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  <w:lang w:eastAsia="ar-SA"/>
              </w:rPr>
              <w:t>Ограничения использования земельного участка и ОКС</w:t>
            </w:r>
          </w:p>
        </w:tc>
      </w:tr>
      <w:tr w:rsidR="006B35D8" w:rsidRPr="006B35D8" w:rsidTr="0018052A">
        <w:trPr>
          <w:trHeight w:val="567"/>
        </w:trPr>
        <w:tc>
          <w:tcPr>
            <w:tcW w:w="1304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  <w:color w:val="000000"/>
              </w:rPr>
              <w:t>3.</w:t>
            </w:r>
            <w:r w:rsidRPr="006B35D8">
              <w:rPr>
                <w:rFonts w:ascii="Arial" w:eastAsia="Calibri" w:hAnsi="Arial" w:cs="Arial"/>
                <w:lang w:eastAsia="en-US"/>
              </w:rPr>
              <w:t>2.2 Оказание с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циальной помощи населению</w:t>
            </w:r>
          </w:p>
        </w:tc>
        <w:tc>
          <w:tcPr>
            <w:tcW w:w="2114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iCs/>
                <w:color w:val="000000"/>
              </w:rPr>
            </w:pPr>
            <w:proofErr w:type="gramStart"/>
            <w:r w:rsidRPr="006B35D8">
              <w:rPr>
                <w:rFonts w:ascii="Arial" w:eastAsia="Calibri" w:hAnsi="Arial" w:cs="Arial"/>
                <w:lang w:eastAsia="en-US"/>
              </w:rPr>
              <w:t>Размещение зданий, предназн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ченных для служб психологич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ской и бесплатной юридической помощи, социальных, пенсио</w:t>
            </w:r>
            <w:r w:rsidRPr="006B35D8">
              <w:rPr>
                <w:rFonts w:ascii="Arial" w:eastAsia="Calibri" w:hAnsi="Arial" w:cs="Arial"/>
                <w:lang w:eastAsia="en-US"/>
              </w:rPr>
              <w:t>н</w:t>
            </w:r>
            <w:r w:rsidRPr="006B35D8">
              <w:rPr>
                <w:rFonts w:ascii="Arial" w:eastAsia="Calibri" w:hAnsi="Arial" w:cs="Arial"/>
                <w:lang w:eastAsia="en-US"/>
              </w:rPr>
              <w:t>ных и иных служб (службы зан</w:t>
            </w:r>
            <w:r w:rsidRPr="006B35D8">
              <w:rPr>
                <w:rFonts w:ascii="Arial" w:eastAsia="Calibri" w:hAnsi="Arial" w:cs="Arial"/>
                <w:lang w:eastAsia="en-US"/>
              </w:rPr>
              <w:t>я</w:t>
            </w:r>
            <w:r w:rsidRPr="006B35D8">
              <w:rPr>
                <w:rFonts w:ascii="Arial" w:eastAsia="Calibri" w:hAnsi="Arial" w:cs="Arial"/>
                <w:lang w:eastAsia="en-US"/>
              </w:rPr>
              <w:t>тости населения, пункты питания малоимущих граждан), в которых осуществляется прием граждан по вопросам оказания социал</w:t>
            </w:r>
            <w:r w:rsidRPr="006B35D8">
              <w:rPr>
                <w:rFonts w:ascii="Arial" w:eastAsia="Calibri" w:hAnsi="Arial" w:cs="Arial"/>
                <w:lang w:eastAsia="en-US"/>
              </w:rPr>
              <w:t>ь</w:t>
            </w:r>
            <w:r w:rsidRPr="006B35D8">
              <w:rPr>
                <w:rFonts w:ascii="Arial" w:eastAsia="Calibri" w:hAnsi="Arial" w:cs="Arial"/>
                <w:lang w:eastAsia="en-US"/>
              </w:rPr>
              <w:t>ной помощи и назначения соц</w:t>
            </w:r>
            <w:r w:rsidRPr="006B35D8">
              <w:rPr>
                <w:rFonts w:ascii="Arial" w:eastAsia="Calibri" w:hAnsi="Arial" w:cs="Arial"/>
                <w:lang w:eastAsia="en-US"/>
              </w:rPr>
              <w:t>и</w:t>
            </w:r>
            <w:r w:rsidRPr="006B35D8">
              <w:rPr>
                <w:rFonts w:ascii="Arial" w:eastAsia="Calibri" w:hAnsi="Arial" w:cs="Arial"/>
                <w:lang w:eastAsia="en-US"/>
              </w:rPr>
              <w:t>альных или пенсионных выплат, а также для размещения общ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ственных некоммерческих орг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низаций: некоммерческих фо</w:t>
            </w:r>
            <w:r w:rsidRPr="006B35D8">
              <w:rPr>
                <w:rFonts w:ascii="Arial" w:eastAsia="Calibri" w:hAnsi="Arial" w:cs="Arial"/>
                <w:lang w:eastAsia="en-US"/>
              </w:rPr>
              <w:t>н</w:t>
            </w:r>
            <w:r w:rsidRPr="006B35D8">
              <w:rPr>
                <w:rFonts w:ascii="Arial" w:eastAsia="Calibri" w:hAnsi="Arial" w:cs="Arial"/>
                <w:lang w:eastAsia="en-US"/>
              </w:rPr>
              <w:t>дов, благотворительных орган</w:t>
            </w:r>
            <w:r w:rsidRPr="006B35D8">
              <w:rPr>
                <w:rFonts w:ascii="Arial" w:eastAsia="Calibri" w:hAnsi="Arial" w:cs="Arial"/>
                <w:lang w:eastAsia="en-US"/>
              </w:rPr>
              <w:t>и</w:t>
            </w:r>
            <w:r w:rsidRPr="006B35D8">
              <w:rPr>
                <w:rFonts w:ascii="Arial" w:eastAsia="Calibri" w:hAnsi="Arial" w:cs="Arial"/>
                <w:lang w:eastAsia="en-US"/>
              </w:rPr>
              <w:t>заций, клубов по интересам</w:t>
            </w:r>
            <w:proofErr w:type="gramEnd"/>
          </w:p>
        </w:tc>
        <w:tc>
          <w:tcPr>
            <w:tcW w:w="1582" w:type="pct"/>
            <w:vMerge w:val="restar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Согласно требованиям технических регламентов и действующего законодательства.</w:t>
            </w:r>
          </w:p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В целях предотвращ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ния негативного возде</w:t>
            </w:r>
            <w:r w:rsidRPr="006B35D8">
              <w:rPr>
                <w:rFonts w:ascii="Arial" w:hAnsi="Arial" w:cs="Arial"/>
                <w:lang w:eastAsia="ar-SA"/>
              </w:rPr>
              <w:t>й</w:t>
            </w:r>
            <w:r w:rsidRPr="006B35D8">
              <w:rPr>
                <w:rFonts w:ascii="Arial" w:hAnsi="Arial" w:cs="Arial"/>
                <w:lang w:eastAsia="ar-SA"/>
              </w:rPr>
              <w:t>ствия вод на земельные участки и объекты кап</w:t>
            </w:r>
            <w:r w:rsidRPr="006B35D8">
              <w:rPr>
                <w:rFonts w:ascii="Arial" w:hAnsi="Arial" w:cs="Arial"/>
                <w:lang w:eastAsia="ar-SA"/>
              </w:rPr>
              <w:t>и</w:t>
            </w:r>
            <w:r w:rsidRPr="006B35D8">
              <w:rPr>
                <w:rFonts w:ascii="Arial" w:hAnsi="Arial" w:cs="Arial"/>
                <w:lang w:eastAsia="ar-SA"/>
              </w:rPr>
              <w:t>тального строительства необходимо осущест</w:t>
            </w:r>
            <w:r w:rsidRPr="006B35D8">
              <w:rPr>
                <w:rFonts w:ascii="Arial" w:hAnsi="Arial" w:cs="Arial"/>
                <w:lang w:eastAsia="ar-SA"/>
              </w:rPr>
              <w:t>в</w:t>
            </w:r>
            <w:r w:rsidRPr="006B35D8">
              <w:rPr>
                <w:rFonts w:ascii="Arial" w:hAnsi="Arial" w:cs="Arial"/>
                <w:lang w:eastAsia="ar-SA"/>
              </w:rPr>
              <w:t>лять защитные мер</w:t>
            </w:r>
            <w:r w:rsidRPr="006B35D8">
              <w:rPr>
                <w:rFonts w:ascii="Arial" w:hAnsi="Arial" w:cs="Arial"/>
                <w:lang w:eastAsia="ar-SA"/>
              </w:rPr>
              <w:t>о</w:t>
            </w:r>
            <w:r w:rsidRPr="006B35D8">
              <w:rPr>
                <w:rFonts w:ascii="Arial" w:hAnsi="Arial" w:cs="Arial"/>
                <w:lang w:eastAsia="ar-SA"/>
              </w:rPr>
              <w:t>приятия в соответствии с СП 104.13330.2016 «Свод правил. Инж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нерная защита террит</w:t>
            </w:r>
            <w:r w:rsidRPr="006B35D8">
              <w:rPr>
                <w:rFonts w:ascii="Arial" w:hAnsi="Arial" w:cs="Arial"/>
                <w:lang w:eastAsia="ar-SA"/>
              </w:rPr>
              <w:t>о</w:t>
            </w:r>
            <w:r w:rsidRPr="006B35D8">
              <w:rPr>
                <w:rFonts w:ascii="Arial" w:hAnsi="Arial" w:cs="Arial"/>
                <w:lang w:eastAsia="ar-SA"/>
              </w:rPr>
              <w:t>рии от затопления и подтопления»</w:t>
            </w:r>
          </w:p>
        </w:tc>
      </w:tr>
      <w:tr w:rsidR="006B35D8" w:rsidRPr="006B35D8" w:rsidTr="0018052A">
        <w:trPr>
          <w:trHeight w:val="567"/>
        </w:trPr>
        <w:tc>
          <w:tcPr>
            <w:tcW w:w="1304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iCs/>
                <w:color w:val="000000"/>
              </w:rPr>
            </w:pPr>
            <w:r w:rsidRPr="006B35D8">
              <w:rPr>
                <w:rFonts w:ascii="Arial" w:hAnsi="Arial" w:cs="Arial"/>
                <w:iCs/>
                <w:color w:val="000000"/>
              </w:rPr>
              <w:t>3.3 Бытовое обсл</w:t>
            </w:r>
            <w:r w:rsidRPr="006B35D8">
              <w:rPr>
                <w:rFonts w:ascii="Arial" w:hAnsi="Arial" w:cs="Arial"/>
                <w:iCs/>
                <w:color w:val="000000"/>
              </w:rPr>
              <w:t>у</w:t>
            </w:r>
            <w:r w:rsidRPr="006B35D8">
              <w:rPr>
                <w:rFonts w:ascii="Arial" w:hAnsi="Arial" w:cs="Arial"/>
                <w:iCs/>
                <w:color w:val="000000"/>
              </w:rPr>
              <w:t>живание</w:t>
            </w:r>
          </w:p>
        </w:tc>
        <w:tc>
          <w:tcPr>
            <w:tcW w:w="2114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iCs/>
                <w:color w:val="000000"/>
              </w:rPr>
            </w:pPr>
            <w:r w:rsidRPr="006B35D8">
              <w:rPr>
                <w:rFonts w:ascii="Arial" w:hAnsi="Arial" w:cs="Arial"/>
                <w:iCs/>
                <w:color w:val="000000"/>
              </w:rPr>
              <w:t>Размещение объектов капитал</w:t>
            </w:r>
            <w:r w:rsidRPr="006B35D8">
              <w:rPr>
                <w:rFonts w:ascii="Arial" w:hAnsi="Arial" w:cs="Arial"/>
                <w:iCs/>
                <w:color w:val="000000"/>
              </w:rPr>
              <w:t>ь</w:t>
            </w:r>
            <w:r w:rsidRPr="006B35D8">
              <w:rPr>
                <w:rFonts w:ascii="Arial" w:hAnsi="Arial" w:cs="Arial"/>
                <w:iCs/>
                <w:color w:val="000000"/>
              </w:rPr>
              <w:t>ного строительства, предназн</w:t>
            </w:r>
            <w:r w:rsidRPr="006B35D8">
              <w:rPr>
                <w:rFonts w:ascii="Arial" w:hAnsi="Arial" w:cs="Arial"/>
                <w:iCs/>
                <w:color w:val="000000"/>
              </w:rPr>
              <w:t>а</w:t>
            </w:r>
            <w:r w:rsidRPr="006B35D8">
              <w:rPr>
                <w:rFonts w:ascii="Arial" w:hAnsi="Arial" w:cs="Arial"/>
                <w:iCs/>
                <w:color w:val="000000"/>
              </w:rPr>
              <w:t>ченных для оказания населению или организациям бытовых услуг (мастерские мелкого ремонта, ателье, бани, парикмахерские).</w:t>
            </w:r>
          </w:p>
        </w:tc>
        <w:tc>
          <w:tcPr>
            <w:tcW w:w="1582" w:type="pct"/>
            <w:vMerge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</w:p>
        </w:tc>
      </w:tr>
      <w:tr w:rsidR="006B35D8" w:rsidRPr="006B35D8" w:rsidTr="0018052A">
        <w:trPr>
          <w:trHeight w:val="567"/>
        </w:trPr>
        <w:tc>
          <w:tcPr>
            <w:tcW w:w="1304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iCs/>
                <w:color w:val="000000"/>
              </w:rPr>
            </w:pPr>
            <w:r w:rsidRPr="006B35D8">
              <w:rPr>
                <w:rFonts w:ascii="Arial" w:hAnsi="Arial" w:cs="Arial"/>
                <w:iCs/>
                <w:color w:val="000000"/>
              </w:rPr>
              <w:t>3.4.1 Амбулаторно-поликлиническое обслуживание</w:t>
            </w:r>
          </w:p>
        </w:tc>
        <w:tc>
          <w:tcPr>
            <w:tcW w:w="2114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iCs/>
                <w:color w:val="000000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объектов капитал</w:t>
            </w:r>
            <w:r w:rsidRPr="006B35D8">
              <w:rPr>
                <w:rFonts w:ascii="Arial" w:eastAsia="Calibri" w:hAnsi="Arial" w:cs="Arial"/>
                <w:lang w:eastAsia="en-US"/>
              </w:rPr>
              <w:t>ь</w:t>
            </w:r>
            <w:r w:rsidRPr="006B35D8">
              <w:rPr>
                <w:rFonts w:ascii="Arial" w:eastAsia="Calibri" w:hAnsi="Arial" w:cs="Arial"/>
                <w:lang w:eastAsia="en-US"/>
              </w:rPr>
              <w:t>ного строительства, предназн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ченных для оказания гражданам амбулаторно-поликлинической медицинской помощи (поликл</w:t>
            </w:r>
            <w:r w:rsidRPr="006B35D8">
              <w:rPr>
                <w:rFonts w:ascii="Arial" w:eastAsia="Calibri" w:hAnsi="Arial" w:cs="Arial"/>
                <w:lang w:eastAsia="en-US"/>
              </w:rPr>
              <w:t>и</w:t>
            </w:r>
            <w:r w:rsidRPr="006B35D8">
              <w:rPr>
                <w:rFonts w:ascii="Arial" w:eastAsia="Calibri" w:hAnsi="Arial" w:cs="Arial"/>
                <w:lang w:eastAsia="en-US"/>
              </w:rPr>
              <w:t>ники, фельдшерские пункты, пункты здравоохранения, центры матери и ребенка, диагностич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ские центры, молочные кухни, станции донорства крови, клин</w:t>
            </w:r>
            <w:r w:rsidRPr="006B35D8">
              <w:rPr>
                <w:rFonts w:ascii="Arial" w:eastAsia="Calibri" w:hAnsi="Arial" w:cs="Arial"/>
                <w:lang w:eastAsia="en-US"/>
              </w:rPr>
              <w:t>и</w:t>
            </w:r>
            <w:r w:rsidRPr="006B35D8">
              <w:rPr>
                <w:rFonts w:ascii="Arial" w:eastAsia="Calibri" w:hAnsi="Arial" w:cs="Arial"/>
                <w:lang w:eastAsia="en-US"/>
              </w:rPr>
              <w:t>ческие лаборатории)</w:t>
            </w:r>
          </w:p>
        </w:tc>
        <w:tc>
          <w:tcPr>
            <w:tcW w:w="1582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</w:rPr>
              <w:t>Не допускается размещение объектов здравоохранения в санитарно-защитных зонах, установленных в предусмотренном действующим законодательством порядке.</w:t>
            </w:r>
          </w:p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Ограничения использования земельных участков, расположенных в зонах затопления/подтопления смотреть в разделе 6 данного регламента</w:t>
            </w:r>
          </w:p>
        </w:tc>
      </w:tr>
      <w:tr w:rsidR="006B35D8" w:rsidRPr="006B35D8" w:rsidTr="0018052A">
        <w:trPr>
          <w:trHeight w:val="567"/>
        </w:trPr>
        <w:tc>
          <w:tcPr>
            <w:tcW w:w="1304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iCs/>
                <w:color w:val="000000"/>
              </w:rPr>
            </w:pPr>
            <w:r w:rsidRPr="006B35D8">
              <w:rPr>
                <w:rFonts w:ascii="Arial" w:hAnsi="Arial" w:cs="Arial"/>
                <w:iCs/>
                <w:color w:val="000000"/>
              </w:rPr>
              <w:t>3.5.1 Дошкольное, начальное и сре</w:t>
            </w:r>
            <w:r w:rsidRPr="006B35D8">
              <w:rPr>
                <w:rFonts w:ascii="Arial" w:hAnsi="Arial" w:cs="Arial"/>
                <w:iCs/>
                <w:color w:val="000000"/>
              </w:rPr>
              <w:t>д</w:t>
            </w:r>
            <w:r w:rsidRPr="006B35D8">
              <w:rPr>
                <w:rFonts w:ascii="Arial" w:hAnsi="Arial" w:cs="Arial"/>
                <w:iCs/>
                <w:color w:val="000000"/>
              </w:rPr>
              <w:t>нее общее образ</w:t>
            </w:r>
            <w:r w:rsidRPr="006B35D8">
              <w:rPr>
                <w:rFonts w:ascii="Arial" w:hAnsi="Arial" w:cs="Arial"/>
                <w:iCs/>
                <w:color w:val="000000"/>
              </w:rPr>
              <w:t>о</w:t>
            </w:r>
            <w:r w:rsidRPr="006B35D8">
              <w:rPr>
                <w:rFonts w:ascii="Arial" w:hAnsi="Arial" w:cs="Arial"/>
                <w:iCs/>
                <w:color w:val="000000"/>
              </w:rPr>
              <w:t>вание</w:t>
            </w:r>
          </w:p>
        </w:tc>
        <w:tc>
          <w:tcPr>
            <w:tcW w:w="2114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iCs/>
                <w:color w:val="000000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объектов капитал</w:t>
            </w:r>
            <w:r w:rsidRPr="006B35D8">
              <w:rPr>
                <w:rFonts w:ascii="Arial" w:eastAsia="Calibri" w:hAnsi="Arial" w:cs="Arial"/>
                <w:lang w:eastAsia="en-US"/>
              </w:rPr>
              <w:t>ь</w:t>
            </w:r>
            <w:r w:rsidRPr="006B35D8">
              <w:rPr>
                <w:rFonts w:ascii="Arial" w:eastAsia="Calibri" w:hAnsi="Arial" w:cs="Arial"/>
                <w:lang w:eastAsia="en-US"/>
              </w:rPr>
              <w:t>ного строительства, предназн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ченных для просвещения, д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школьного, начального и средн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 xml:space="preserve">го общего образования (детские </w:t>
            </w:r>
            <w:r w:rsidRPr="006B35D8">
              <w:rPr>
                <w:rFonts w:ascii="Arial" w:eastAsia="Calibri" w:hAnsi="Arial" w:cs="Arial"/>
                <w:lang w:eastAsia="en-US"/>
              </w:rPr>
              <w:lastRenderedPageBreak/>
              <w:t>ясли, детские сады, школы, л</w:t>
            </w:r>
            <w:r w:rsidRPr="006B35D8">
              <w:rPr>
                <w:rFonts w:ascii="Arial" w:eastAsia="Calibri" w:hAnsi="Arial" w:cs="Arial"/>
                <w:lang w:eastAsia="en-US"/>
              </w:rPr>
              <w:t>и</w:t>
            </w:r>
            <w:r w:rsidRPr="006B35D8">
              <w:rPr>
                <w:rFonts w:ascii="Arial" w:eastAsia="Calibri" w:hAnsi="Arial" w:cs="Arial"/>
                <w:lang w:eastAsia="en-US"/>
              </w:rPr>
              <w:t>цеи, гимназии, художественные, музыкальные школы, образов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тельные кружки и иные организ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ции, осуществляющие деятел</w:t>
            </w:r>
            <w:r w:rsidRPr="006B35D8">
              <w:rPr>
                <w:rFonts w:ascii="Arial" w:eastAsia="Calibri" w:hAnsi="Arial" w:cs="Arial"/>
                <w:lang w:eastAsia="en-US"/>
              </w:rPr>
              <w:t>ь</w:t>
            </w:r>
            <w:r w:rsidRPr="006B35D8">
              <w:rPr>
                <w:rFonts w:ascii="Arial" w:eastAsia="Calibri" w:hAnsi="Arial" w:cs="Arial"/>
                <w:lang w:eastAsia="en-US"/>
              </w:rPr>
              <w:t>ность по воспитанию, образов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нию и просвещению, в том числе зданий, спортивных сооружений, предназначенных для занятия обучающихся физической кул</w:t>
            </w:r>
            <w:r w:rsidRPr="006B35D8">
              <w:rPr>
                <w:rFonts w:ascii="Arial" w:eastAsia="Calibri" w:hAnsi="Arial" w:cs="Arial"/>
                <w:lang w:eastAsia="en-US"/>
              </w:rPr>
              <w:t>ь</w:t>
            </w:r>
            <w:r w:rsidRPr="006B35D8">
              <w:rPr>
                <w:rFonts w:ascii="Arial" w:eastAsia="Calibri" w:hAnsi="Arial" w:cs="Arial"/>
                <w:lang w:eastAsia="en-US"/>
              </w:rPr>
              <w:t>турой и спортом)</w:t>
            </w:r>
          </w:p>
        </w:tc>
        <w:tc>
          <w:tcPr>
            <w:tcW w:w="1582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</w:rPr>
              <w:lastRenderedPageBreak/>
              <w:t xml:space="preserve">Не допускается размещение учебно-образовательных объектов в санитарно-защитных зонах, </w:t>
            </w:r>
            <w:r w:rsidRPr="006B35D8">
              <w:rPr>
                <w:rFonts w:ascii="Arial" w:hAnsi="Arial" w:cs="Arial"/>
              </w:rPr>
              <w:lastRenderedPageBreak/>
              <w:t>установленных в предусмотренном действующим законодательством порядке.</w:t>
            </w:r>
          </w:p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Ограничения использ</w:t>
            </w:r>
            <w:r w:rsidRPr="006B35D8">
              <w:rPr>
                <w:rFonts w:ascii="Arial" w:hAnsi="Arial" w:cs="Arial"/>
                <w:lang w:eastAsia="ar-SA"/>
              </w:rPr>
              <w:t>о</w:t>
            </w:r>
            <w:r w:rsidRPr="006B35D8">
              <w:rPr>
                <w:rFonts w:ascii="Arial" w:hAnsi="Arial" w:cs="Arial"/>
                <w:lang w:eastAsia="ar-SA"/>
              </w:rPr>
              <w:t>вания земельных учас</w:t>
            </w:r>
            <w:r w:rsidRPr="006B35D8">
              <w:rPr>
                <w:rFonts w:ascii="Arial" w:hAnsi="Arial" w:cs="Arial"/>
                <w:lang w:eastAsia="ar-SA"/>
              </w:rPr>
              <w:t>т</w:t>
            </w:r>
            <w:r w:rsidRPr="006B35D8">
              <w:rPr>
                <w:rFonts w:ascii="Arial" w:hAnsi="Arial" w:cs="Arial"/>
                <w:lang w:eastAsia="ar-SA"/>
              </w:rPr>
              <w:t>ков, расположенных в зонах затопл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ния/подтопления смо</w:t>
            </w:r>
            <w:r w:rsidRPr="006B35D8">
              <w:rPr>
                <w:rFonts w:ascii="Arial" w:hAnsi="Arial" w:cs="Arial"/>
                <w:lang w:eastAsia="ar-SA"/>
              </w:rPr>
              <w:t>т</w:t>
            </w:r>
            <w:r w:rsidRPr="006B35D8">
              <w:rPr>
                <w:rFonts w:ascii="Arial" w:hAnsi="Arial" w:cs="Arial"/>
                <w:lang w:eastAsia="ar-SA"/>
              </w:rPr>
              <w:t>реть в разделе 6 данн</w:t>
            </w:r>
            <w:r w:rsidRPr="006B35D8">
              <w:rPr>
                <w:rFonts w:ascii="Arial" w:hAnsi="Arial" w:cs="Arial"/>
                <w:lang w:eastAsia="ar-SA"/>
              </w:rPr>
              <w:t>о</w:t>
            </w:r>
            <w:r w:rsidRPr="006B35D8">
              <w:rPr>
                <w:rFonts w:ascii="Arial" w:hAnsi="Arial" w:cs="Arial"/>
                <w:lang w:eastAsia="ar-SA"/>
              </w:rPr>
              <w:t>го регламента</w:t>
            </w:r>
          </w:p>
        </w:tc>
      </w:tr>
      <w:tr w:rsidR="006B35D8" w:rsidRPr="006B35D8" w:rsidTr="0018052A">
        <w:trPr>
          <w:trHeight w:val="567"/>
        </w:trPr>
        <w:tc>
          <w:tcPr>
            <w:tcW w:w="1304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</w:rPr>
            </w:pPr>
            <w:r w:rsidRPr="006B35D8">
              <w:rPr>
                <w:rFonts w:ascii="Arial" w:hAnsi="Arial" w:cs="Arial"/>
                <w:bCs/>
                <w:iCs/>
                <w:color w:val="000000"/>
              </w:rPr>
              <w:lastRenderedPageBreak/>
              <w:t>12.0 Земельные участки (террит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о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рии) общего пол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ь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зования</w:t>
            </w:r>
          </w:p>
        </w:tc>
        <w:tc>
          <w:tcPr>
            <w:tcW w:w="2114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Земельные участки общего пол</w:t>
            </w:r>
            <w:r w:rsidRPr="006B35D8">
              <w:rPr>
                <w:rFonts w:ascii="Arial" w:eastAsia="Calibri" w:hAnsi="Arial" w:cs="Arial"/>
                <w:lang w:eastAsia="en-US"/>
              </w:rPr>
              <w:t>ь</w:t>
            </w:r>
            <w:r w:rsidRPr="006B35D8">
              <w:rPr>
                <w:rFonts w:ascii="Arial" w:eastAsia="Calibri" w:hAnsi="Arial" w:cs="Arial"/>
                <w:lang w:eastAsia="en-US"/>
              </w:rPr>
              <w:t>зования.</w:t>
            </w:r>
          </w:p>
          <w:p w:rsidR="006B35D8" w:rsidRPr="006B35D8" w:rsidRDefault="006B35D8" w:rsidP="006B35D8">
            <w:pPr>
              <w:rPr>
                <w:rFonts w:ascii="Arial" w:hAnsi="Arial" w:cs="Arial"/>
                <w:u w:val="single"/>
                <w:lang w:eastAsia="ar-SA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Содержание данного вида ра</w:t>
            </w:r>
            <w:r w:rsidRPr="006B35D8">
              <w:rPr>
                <w:rFonts w:ascii="Arial" w:eastAsia="Calibri" w:hAnsi="Arial" w:cs="Arial"/>
                <w:lang w:eastAsia="en-US"/>
              </w:rPr>
              <w:t>з</w:t>
            </w:r>
            <w:r w:rsidRPr="006B35D8">
              <w:rPr>
                <w:rFonts w:ascii="Arial" w:eastAsia="Calibri" w:hAnsi="Arial" w:cs="Arial"/>
                <w:lang w:eastAsia="en-US"/>
              </w:rPr>
              <w:t>решенного использования вкл</w:t>
            </w:r>
            <w:r w:rsidRPr="006B35D8">
              <w:rPr>
                <w:rFonts w:ascii="Arial" w:eastAsia="Calibri" w:hAnsi="Arial" w:cs="Arial"/>
                <w:lang w:eastAsia="en-US"/>
              </w:rPr>
              <w:t>ю</w:t>
            </w:r>
            <w:r w:rsidRPr="006B35D8">
              <w:rPr>
                <w:rFonts w:ascii="Arial" w:eastAsia="Calibri" w:hAnsi="Arial" w:cs="Arial"/>
                <w:lang w:eastAsia="en-US"/>
              </w:rPr>
              <w:t>чает в себя содержание видов разрешенного использования с кодами 12.0.1 - 12.0.2</w:t>
            </w:r>
          </w:p>
        </w:tc>
        <w:tc>
          <w:tcPr>
            <w:tcW w:w="1582" w:type="pct"/>
            <w:vMerge w:val="restar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Согласно требованиям технических регламентов и действующего законодательства.</w:t>
            </w:r>
          </w:p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В целях предотвращ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ния негативного возде</w:t>
            </w:r>
            <w:r w:rsidRPr="006B35D8">
              <w:rPr>
                <w:rFonts w:ascii="Arial" w:hAnsi="Arial" w:cs="Arial"/>
                <w:lang w:eastAsia="ar-SA"/>
              </w:rPr>
              <w:t>й</w:t>
            </w:r>
            <w:r w:rsidRPr="006B35D8">
              <w:rPr>
                <w:rFonts w:ascii="Arial" w:hAnsi="Arial" w:cs="Arial"/>
                <w:lang w:eastAsia="ar-SA"/>
              </w:rPr>
              <w:t>ствия вод на земельные участки и объекты кап</w:t>
            </w:r>
            <w:r w:rsidRPr="006B35D8">
              <w:rPr>
                <w:rFonts w:ascii="Arial" w:hAnsi="Arial" w:cs="Arial"/>
                <w:lang w:eastAsia="ar-SA"/>
              </w:rPr>
              <w:t>и</w:t>
            </w:r>
            <w:r w:rsidRPr="006B35D8">
              <w:rPr>
                <w:rFonts w:ascii="Arial" w:hAnsi="Arial" w:cs="Arial"/>
                <w:lang w:eastAsia="ar-SA"/>
              </w:rPr>
              <w:t>тального строительства необходимо осущест</w:t>
            </w:r>
            <w:r w:rsidRPr="006B35D8">
              <w:rPr>
                <w:rFonts w:ascii="Arial" w:hAnsi="Arial" w:cs="Arial"/>
                <w:lang w:eastAsia="ar-SA"/>
              </w:rPr>
              <w:t>в</w:t>
            </w:r>
            <w:r w:rsidRPr="006B35D8">
              <w:rPr>
                <w:rFonts w:ascii="Arial" w:hAnsi="Arial" w:cs="Arial"/>
                <w:lang w:eastAsia="ar-SA"/>
              </w:rPr>
              <w:t>лять защитные мер</w:t>
            </w:r>
            <w:r w:rsidRPr="006B35D8">
              <w:rPr>
                <w:rFonts w:ascii="Arial" w:hAnsi="Arial" w:cs="Arial"/>
                <w:lang w:eastAsia="ar-SA"/>
              </w:rPr>
              <w:t>о</w:t>
            </w:r>
            <w:r w:rsidRPr="006B35D8">
              <w:rPr>
                <w:rFonts w:ascii="Arial" w:hAnsi="Arial" w:cs="Arial"/>
                <w:lang w:eastAsia="ar-SA"/>
              </w:rPr>
              <w:t>приятия в соответствии с СП 104.13330.2016 «Свод правил. Инж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нерная защита террит</w:t>
            </w:r>
            <w:r w:rsidRPr="006B35D8">
              <w:rPr>
                <w:rFonts w:ascii="Arial" w:hAnsi="Arial" w:cs="Arial"/>
                <w:lang w:eastAsia="ar-SA"/>
              </w:rPr>
              <w:t>о</w:t>
            </w:r>
            <w:r w:rsidRPr="006B35D8">
              <w:rPr>
                <w:rFonts w:ascii="Arial" w:hAnsi="Arial" w:cs="Arial"/>
                <w:lang w:eastAsia="ar-SA"/>
              </w:rPr>
              <w:t>рии от затопления и подтопления»</w:t>
            </w:r>
          </w:p>
        </w:tc>
      </w:tr>
      <w:tr w:rsidR="006B35D8" w:rsidRPr="006B35D8" w:rsidTr="0018052A">
        <w:trPr>
          <w:trHeight w:val="567"/>
        </w:trPr>
        <w:tc>
          <w:tcPr>
            <w:tcW w:w="1304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12.0.1Улично-дорожная сеть</w:t>
            </w:r>
          </w:p>
        </w:tc>
        <w:tc>
          <w:tcPr>
            <w:tcW w:w="2114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объектов улично-дорожной сети: автомобильных дорог, трамвайных путей и пеш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ходных тротуаров в границах населенных пунктов, пешеходных переходов, бульваров, площ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 xml:space="preserve">дей, проездов, велодорожек и объектов </w:t>
            </w:r>
            <w:proofErr w:type="spellStart"/>
            <w:r w:rsidRPr="006B35D8">
              <w:rPr>
                <w:rFonts w:ascii="Arial" w:eastAsia="Calibri" w:hAnsi="Arial" w:cs="Arial"/>
                <w:lang w:eastAsia="en-US"/>
              </w:rPr>
              <w:t>велотранспортной</w:t>
            </w:r>
            <w:proofErr w:type="spellEnd"/>
            <w:r w:rsidRPr="006B35D8">
              <w:rPr>
                <w:rFonts w:ascii="Arial" w:eastAsia="Calibri" w:hAnsi="Arial" w:cs="Arial"/>
                <w:lang w:eastAsia="en-US"/>
              </w:rPr>
              <w:t xml:space="preserve"> и инженерной инфраструктуры;</w:t>
            </w:r>
          </w:p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придорожных сто</w:t>
            </w:r>
            <w:r w:rsidRPr="006B35D8">
              <w:rPr>
                <w:rFonts w:ascii="Arial" w:eastAsia="Calibri" w:hAnsi="Arial" w:cs="Arial"/>
                <w:lang w:eastAsia="en-US"/>
              </w:rPr>
              <w:t>я</w:t>
            </w:r>
            <w:r w:rsidRPr="006B35D8">
              <w:rPr>
                <w:rFonts w:ascii="Arial" w:eastAsia="Calibri" w:hAnsi="Arial" w:cs="Arial"/>
                <w:lang w:eastAsia="en-US"/>
              </w:rPr>
              <w:t>нок (парковок) транспортных средств в границах городских улиц и дорог, за исключением предусмотренных видами разр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шенного использования с кодами 2.7.1, 4.9, 7.2.3, а также некап</w:t>
            </w:r>
            <w:r w:rsidRPr="006B35D8">
              <w:rPr>
                <w:rFonts w:ascii="Arial" w:eastAsia="Calibri" w:hAnsi="Arial" w:cs="Arial"/>
                <w:lang w:eastAsia="en-US"/>
              </w:rPr>
              <w:t>и</w:t>
            </w:r>
            <w:r w:rsidRPr="006B35D8">
              <w:rPr>
                <w:rFonts w:ascii="Arial" w:eastAsia="Calibri" w:hAnsi="Arial" w:cs="Arial"/>
                <w:lang w:eastAsia="en-US"/>
              </w:rPr>
              <w:t>тальных сооружений, предназн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ченных для охраны транспортных средств</w:t>
            </w:r>
          </w:p>
        </w:tc>
        <w:tc>
          <w:tcPr>
            <w:tcW w:w="1582" w:type="pct"/>
            <w:vMerge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</w:p>
        </w:tc>
      </w:tr>
      <w:tr w:rsidR="006B35D8" w:rsidRPr="006B35D8" w:rsidTr="0018052A">
        <w:trPr>
          <w:trHeight w:val="567"/>
        </w:trPr>
        <w:tc>
          <w:tcPr>
            <w:tcW w:w="1304" w:type="pct"/>
            <w:shd w:val="clear" w:color="auto" w:fill="auto"/>
          </w:tcPr>
          <w:p w:rsidR="006B35D8" w:rsidRPr="006B35D8" w:rsidRDefault="006B35D8" w:rsidP="006B35D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12.0.2 Благоустро</w:t>
            </w:r>
            <w:r w:rsidRPr="006B35D8">
              <w:rPr>
                <w:rFonts w:ascii="Arial" w:eastAsia="Calibri" w:hAnsi="Arial" w:cs="Arial"/>
                <w:lang w:eastAsia="en-US"/>
              </w:rPr>
              <w:t>й</w:t>
            </w:r>
            <w:r w:rsidRPr="006B35D8">
              <w:rPr>
                <w:rFonts w:ascii="Arial" w:eastAsia="Calibri" w:hAnsi="Arial" w:cs="Arial"/>
                <w:lang w:eastAsia="en-US"/>
              </w:rPr>
              <w:t>ство территории</w:t>
            </w:r>
          </w:p>
        </w:tc>
        <w:tc>
          <w:tcPr>
            <w:tcW w:w="2114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декоративных, те</w:t>
            </w:r>
            <w:r w:rsidRPr="006B35D8">
              <w:rPr>
                <w:rFonts w:ascii="Arial" w:eastAsia="Calibri" w:hAnsi="Arial" w:cs="Arial"/>
                <w:lang w:eastAsia="en-US"/>
              </w:rPr>
              <w:t>х</w:t>
            </w:r>
            <w:r w:rsidRPr="006B35D8">
              <w:rPr>
                <w:rFonts w:ascii="Arial" w:eastAsia="Calibri" w:hAnsi="Arial" w:cs="Arial"/>
                <w:lang w:eastAsia="en-US"/>
              </w:rPr>
              <w:t>нических, планировочных, ко</w:t>
            </w:r>
            <w:r w:rsidRPr="006B35D8">
              <w:rPr>
                <w:rFonts w:ascii="Arial" w:eastAsia="Calibri" w:hAnsi="Arial" w:cs="Arial"/>
                <w:lang w:eastAsia="en-US"/>
              </w:rPr>
              <w:t>н</w:t>
            </w:r>
            <w:r w:rsidRPr="006B35D8">
              <w:rPr>
                <w:rFonts w:ascii="Arial" w:eastAsia="Calibri" w:hAnsi="Arial" w:cs="Arial"/>
                <w:lang w:eastAsia="en-US"/>
              </w:rPr>
              <w:t>структивных устройств, элеме</w:t>
            </w:r>
            <w:r w:rsidRPr="006B35D8">
              <w:rPr>
                <w:rFonts w:ascii="Arial" w:eastAsia="Calibri" w:hAnsi="Arial" w:cs="Arial"/>
                <w:lang w:eastAsia="en-US"/>
              </w:rPr>
              <w:t>н</w:t>
            </w:r>
            <w:r w:rsidRPr="006B35D8">
              <w:rPr>
                <w:rFonts w:ascii="Arial" w:eastAsia="Calibri" w:hAnsi="Arial" w:cs="Arial"/>
                <w:lang w:eastAsia="en-US"/>
              </w:rPr>
              <w:t>тов озеленения, различных видов оборудования и оформления, малых архитектурных форм, н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капитальных нестационарных строений и сооружений, инфо</w:t>
            </w:r>
            <w:r w:rsidRPr="006B35D8">
              <w:rPr>
                <w:rFonts w:ascii="Arial" w:eastAsia="Calibri" w:hAnsi="Arial" w:cs="Arial"/>
                <w:lang w:eastAsia="en-US"/>
              </w:rPr>
              <w:t>р</w:t>
            </w:r>
            <w:r w:rsidRPr="006B35D8">
              <w:rPr>
                <w:rFonts w:ascii="Arial" w:eastAsia="Calibri" w:hAnsi="Arial" w:cs="Arial"/>
                <w:lang w:eastAsia="en-US"/>
              </w:rPr>
              <w:t>мационных щитов и указателей, применяемых как составные ч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сти благоустройства территории, общественных туалетов</w:t>
            </w:r>
          </w:p>
        </w:tc>
        <w:tc>
          <w:tcPr>
            <w:tcW w:w="1582" w:type="pct"/>
            <w:vMerge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</w:p>
        </w:tc>
      </w:tr>
    </w:tbl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iCs/>
          <w:color w:val="000000"/>
        </w:rPr>
      </w:pP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iCs/>
          <w:color w:val="000000"/>
        </w:rPr>
      </w:pPr>
      <w:r w:rsidRPr="006B35D8">
        <w:rPr>
          <w:rFonts w:ascii="Arial" w:hAnsi="Arial" w:cs="Arial"/>
          <w:bCs/>
          <w:iCs/>
          <w:color w:val="000000"/>
        </w:rPr>
        <w:t>2. Условно разрешенные виды использования земельных участков.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2534"/>
        <w:gridCol w:w="4221"/>
        <w:gridCol w:w="2816"/>
      </w:tblGrid>
      <w:tr w:rsidR="006B35D8" w:rsidRPr="006B35D8" w:rsidTr="0018052A">
        <w:trPr>
          <w:trHeight w:val="567"/>
        </w:trPr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Код и наименование вида разрешенного использования земельного участка</w:t>
            </w:r>
          </w:p>
        </w:tc>
        <w:tc>
          <w:tcPr>
            <w:tcW w:w="2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Описание вида разрешенного использования земельного участка и ОКС</w:t>
            </w:r>
          </w:p>
        </w:tc>
        <w:tc>
          <w:tcPr>
            <w:tcW w:w="1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  <w:lang w:eastAsia="ar-SA"/>
              </w:rPr>
              <w:t>Ограничения использования земельного участка и ОКС</w:t>
            </w:r>
          </w:p>
        </w:tc>
      </w:tr>
      <w:tr w:rsidR="006B35D8" w:rsidRPr="006B35D8" w:rsidTr="0018052A">
        <w:trPr>
          <w:trHeight w:val="567"/>
        </w:trPr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bCs/>
              </w:rPr>
              <w:t>4.4 Магазины</w:t>
            </w:r>
          </w:p>
        </w:tc>
        <w:tc>
          <w:tcPr>
            <w:tcW w:w="2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</w:rPr>
              <w:t>Размещение объектов капитальн</w:t>
            </w:r>
            <w:r w:rsidRPr="006B35D8">
              <w:rPr>
                <w:rFonts w:ascii="Arial" w:hAnsi="Arial" w:cs="Arial"/>
                <w:iCs/>
              </w:rPr>
              <w:t>о</w:t>
            </w:r>
            <w:r w:rsidRPr="006B35D8">
              <w:rPr>
                <w:rFonts w:ascii="Arial" w:hAnsi="Arial" w:cs="Arial"/>
                <w:iCs/>
              </w:rPr>
              <w:t>го строительства, предназначе</w:t>
            </w:r>
            <w:r w:rsidRPr="006B35D8">
              <w:rPr>
                <w:rFonts w:ascii="Arial" w:hAnsi="Arial" w:cs="Arial"/>
                <w:iCs/>
              </w:rPr>
              <w:t>н</w:t>
            </w:r>
            <w:r w:rsidRPr="006B35D8">
              <w:rPr>
                <w:rFonts w:ascii="Arial" w:hAnsi="Arial" w:cs="Arial"/>
                <w:iCs/>
              </w:rPr>
              <w:t>ных для продажи товаров, торг</w:t>
            </w:r>
            <w:r w:rsidRPr="006B35D8">
              <w:rPr>
                <w:rFonts w:ascii="Arial" w:hAnsi="Arial" w:cs="Arial"/>
                <w:iCs/>
              </w:rPr>
              <w:t>о</w:t>
            </w:r>
            <w:r w:rsidRPr="006B35D8">
              <w:rPr>
                <w:rFonts w:ascii="Arial" w:hAnsi="Arial" w:cs="Arial"/>
                <w:iCs/>
              </w:rPr>
              <w:t>вая площадь которых составляет до 5000 кв.</w:t>
            </w:r>
          </w:p>
        </w:tc>
        <w:tc>
          <w:tcPr>
            <w:tcW w:w="147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Согласно требованиям технических регламентов и действующего законодательства.</w:t>
            </w:r>
          </w:p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В целях предотвращ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ния негативного во</w:t>
            </w:r>
            <w:r w:rsidRPr="006B35D8">
              <w:rPr>
                <w:rFonts w:ascii="Arial" w:hAnsi="Arial" w:cs="Arial"/>
                <w:lang w:eastAsia="ar-SA"/>
              </w:rPr>
              <w:t>з</w:t>
            </w:r>
            <w:r w:rsidRPr="006B35D8">
              <w:rPr>
                <w:rFonts w:ascii="Arial" w:hAnsi="Arial" w:cs="Arial"/>
                <w:lang w:eastAsia="ar-SA"/>
              </w:rPr>
              <w:t>действия вод на з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мельные участки и объекты капитального строительства нео</w:t>
            </w:r>
            <w:r w:rsidRPr="006B35D8">
              <w:rPr>
                <w:rFonts w:ascii="Arial" w:hAnsi="Arial" w:cs="Arial"/>
                <w:lang w:eastAsia="ar-SA"/>
              </w:rPr>
              <w:t>б</w:t>
            </w:r>
            <w:r w:rsidRPr="006B35D8">
              <w:rPr>
                <w:rFonts w:ascii="Arial" w:hAnsi="Arial" w:cs="Arial"/>
                <w:lang w:eastAsia="ar-SA"/>
              </w:rPr>
              <w:t>ходимо осуществлять защитные меропри</w:t>
            </w:r>
            <w:r w:rsidRPr="006B35D8">
              <w:rPr>
                <w:rFonts w:ascii="Arial" w:hAnsi="Arial" w:cs="Arial"/>
                <w:lang w:eastAsia="ar-SA"/>
              </w:rPr>
              <w:t>я</w:t>
            </w:r>
            <w:r w:rsidRPr="006B35D8">
              <w:rPr>
                <w:rFonts w:ascii="Arial" w:hAnsi="Arial" w:cs="Arial"/>
                <w:lang w:eastAsia="ar-SA"/>
              </w:rPr>
              <w:t>тия в соответствии с СП 104.13330.2016 «Свод правил. Инж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нерная защита терр</w:t>
            </w:r>
            <w:r w:rsidRPr="006B35D8">
              <w:rPr>
                <w:rFonts w:ascii="Arial" w:hAnsi="Arial" w:cs="Arial"/>
                <w:lang w:eastAsia="ar-SA"/>
              </w:rPr>
              <w:t>и</w:t>
            </w:r>
            <w:r w:rsidRPr="006B35D8">
              <w:rPr>
                <w:rFonts w:ascii="Arial" w:hAnsi="Arial" w:cs="Arial"/>
                <w:lang w:eastAsia="ar-SA"/>
              </w:rPr>
              <w:t>тории от затопления и подтопления»</w:t>
            </w:r>
          </w:p>
        </w:tc>
      </w:tr>
      <w:tr w:rsidR="006B35D8" w:rsidRPr="006B35D8" w:rsidTr="0018052A">
        <w:trPr>
          <w:trHeight w:val="567"/>
        </w:trPr>
        <w:tc>
          <w:tcPr>
            <w:tcW w:w="1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bCs/>
                <w:iCs/>
                <w:color w:val="000000"/>
              </w:rPr>
            </w:pPr>
            <w:r w:rsidRPr="006B35D8">
              <w:rPr>
                <w:rFonts w:ascii="Arial" w:hAnsi="Arial" w:cs="Arial"/>
                <w:bCs/>
                <w:iCs/>
                <w:color w:val="000000"/>
              </w:rPr>
              <w:t>4.6 Общественное питание</w:t>
            </w:r>
          </w:p>
        </w:tc>
        <w:tc>
          <w:tcPr>
            <w:tcW w:w="22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</w:rPr>
              <w:t>Размещение объектов капитальн</w:t>
            </w:r>
            <w:r w:rsidRPr="006B35D8">
              <w:rPr>
                <w:rFonts w:ascii="Arial" w:hAnsi="Arial" w:cs="Arial"/>
                <w:iCs/>
              </w:rPr>
              <w:t>о</w:t>
            </w:r>
            <w:r w:rsidRPr="006B35D8">
              <w:rPr>
                <w:rFonts w:ascii="Arial" w:hAnsi="Arial" w:cs="Arial"/>
                <w:iCs/>
              </w:rPr>
              <w:t>го строительства в целях устро</w:t>
            </w:r>
            <w:r w:rsidRPr="006B35D8">
              <w:rPr>
                <w:rFonts w:ascii="Arial" w:hAnsi="Arial" w:cs="Arial"/>
                <w:iCs/>
              </w:rPr>
              <w:t>й</w:t>
            </w:r>
            <w:r w:rsidRPr="006B35D8">
              <w:rPr>
                <w:rFonts w:ascii="Arial" w:hAnsi="Arial" w:cs="Arial"/>
                <w:iCs/>
              </w:rPr>
              <w:t>ства мест общественного питания (рестораны, кафе, столовые, зак</w:t>
            </w:r>
            <w:r w:rsidRPr="006B35D8">
              <w:rPr>
                <w:rFonts w:ascii="Arial" w:hAnsi="Arial" w:cs="Arial"/>
                <w:iCs/>
              </w:rPr>
              <w:t>у</w:t>
            </w:r>
            <w:r w:rsidRPr="006B35D8">
              <w:rPr>
                <w:rFonts w:ascii="Arial" w:hAnsi="Arial" w:cs="Arial"/>
                <w:iCs/>
              </w:rPr>
              <w:t>сочные, бары).</w:t>
            </w:r>
          </w:p>
        </w:tc>
        <w:tc>
          <w:tcPr>
            <w:tcW w:w="147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</w:p>
        </w:tc>
      </w:tr>
    </w:tbl>
    <w:p w:rsidR="006B35D8" w:rsidRPr="006B35D8" w:rsidRDefault="006B35D8" w:rsidP="006B35D8">
      <w:pPr>
        <w:widowControl w:val="0"/>
        <w:autoSpaceDE w:val="0"/>
        <w:autoSpaceDN w:val="0"/>
        <w:adjustRightInd w:val="0"/>
        <w:ind w:left="426"/>
        <w:jc w:val="both"/>
        <w:rPr>
          <w:rFonts w:ascii="Arial" w:hAnsi="Arial" w:cs="Arial"/>
          <w:bCs/>
          <w:iCs/>
          <w:color w:val="000000"/>
        </w:rPr>
      </w:pP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iCs/>
          <w:color w:val="000000"/>
        </w:rPr>
      </w:pPr>
      <w:r w:rsidRPr="006B35D8">
        <w:rPr>
          <w:rFonts w:ascii="Arial" w:hAnsi="Arial" w:cs="Arial"/>
          <w:bCs/>
          <w:iCs/>
          <w:color w:val="000000"/>
        </w:rPr>
        <w:t>3. Вспомогательные виды разрешенного использования земельных учас</w:t>
      </w:r>
      <w:r w:rsidRPr="006B35D8">
        <w:rPr>
          <w:rFonts w:ascii="Arial" w:hAnsi="Arial" w:cs="Arial"/>
          <w:bCs/>
          <w:iCs/>
          <w:color w:val="000000"/>
        </w:rPr>
        <w:t>т</w:t>
      </w:r>
      <w:r w:rsidRPr="006B35D8">
        <w:rPr>
          <w:rFonts w:ascii="Arial" w:hAnsi="Arial" w:cs="Arial"/>
          <w:bCs/>
          <w:iCs/>
          <w:color w:val="000000"/>
        </w:rPr>
        <w:t>ков.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938"/>
        <w:gridCol w:w="3907"/>
        <w:gridCol w:w="2726"/>
      </w:tblGrid>
      <w:tr w:rsidR="006B35D8" w:rsidRPr="006B35D8" w:rsidTr="0018052A">
        <w:trPr>
          <w:trHeight w:val="567"/>
        </w:trPr>
        <w:tc>
          <w:tcPr>
            <w:tcW w:w="1535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Код и наименование вида разрешенного использования земельного участка</w:t>
            </w:r>
          </w:p>
        </w:tc>
        <w:tc>
          <w:tcPr>
            <w:tcW w:w="2041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Описание вида разрешенного использования земельного участка и ОКС</w:t>
            </w:r>
          </w:p>
        </w:tc>
        <w:tc>
          <w:tcPr>
            <w:tcW w:w="1424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  <w:lang w:eastAsia="ar-SA"/>
              </w:rPr>
              <w:t>Ограничения использования земельного участка и ОКС</w:t>
            </w:r>
          </w:p>
        </w:tc>
      </w:tr>
      <w:tr w:rsidR="006B35D8" w:rsidRPr="006B35D8" w:rsidTr="0018052A">
        <w:trPr>
          <w:trHeight w:val="567"/>
        </w:trPr>
        <w:tc>
          <w:tcPr>
            <w:tcW w:w="1535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  <w:color w:val="000000"/>
              </w:rPr>
              <w:t xml:space="preserve">3.1.1 </w:t>
            </w:r>
            <w:r w:rsidRPr="006B35D8">
              <w:rPr>
                <w:rFonts w:ascii="Arial" w:eastAsia="Calibri" w:hAnsi="Arial" w:cs="Arial"/>
                <w:lang w:eastAsia="en-US"/>
              </w:rPr>
              <w:t>Предоставление коммунальных услуг</w:t>
            </w:r>
          </w:p>
        </w:tc>
        <w:tc>
          <w:tcPr>
            <w:tcW w:w="2041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6B35D8">
              <w:rPr>
                <w:rFonts w:ascii="Arial" w:eastAsia="Calibri" w:hAnsi="Arial" w:cs="Arial"/>
                <w:lang w:eastAsia="en-US"/>
              </w:rPr>
              <w:t>Размещение зданий и сооруж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ний, обеспечивающих поставку воды, тепла, электричества, г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за, отвод канализационных ст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ков, очистку и уборку объектов недвижимости (котельных, в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дозаборов, очистных сооруж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ний, насосных станций, вод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проводов, линий электропер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дач, трансформаторных по</w:t>
            </w:r>
            <w:r w:rsidRPr="006B35D8">
              <w:rPr>
                <w:rFonts w:ascii="Arial" w:eastAsia="Calibri" w:hAnsi="Arial" w:cs="Arial"/>
                <w:lang w:eastAsia="en-US"/>
              </w:rPr>
              <w:t>д</w:t>
            </w:r>
            <w:r w:rsidRPr="006B35D8">
              <w:rPr>
                <w:rFonts w:ascii="Arial" w:eastAsia="Calibri" w:hAnsi="Arial" w:cs="Arial"/>
                <w:lang w:eastAsia="en-US"/>
              </w:rPr>
              <w:t>станций, газопроводов, линий связи, телефонных станций, к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424" w:type="pct"/>
            <w:vMerge w:val="restar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Согласно требованиям технических регламентов и действующего законодательства.</w:t>
            </w:r>
          </w:p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В целях предотвр</w:t>
            </w:r>
            <w:r w:rsidRPr="006B35D8">
              <w:rPr>
                <w:rFonts w:ascii="Arial" w:hAnsi="Arial" w:cs="Arial"/>
                <w:lang w:eastAsia="ar-SA"/>
              </w:rPr>
              <w:t>а</w:t>
            </w:r>
            <w:r w:rsidRPr="006B35D8">
              <w:rPr>
                <w:rFonts w:ascii="Arial" w:hAnsi="Arial" w:cs="Arial"/>
                <w:lang w:eastAsia="ar-SA"/>
              </w:rPr>
              <w:t>щения негативного воздействия вод на земельные участки и объекты капитального строительства нео</w:t>
            </w:r>
            <w:r w:rsidRPr="006B35D8">
              <w:rPr>
                <w:rFonts w:ascii="Arial" w:hAnsi="Arial" w:cs="Arial"/>
                <w:lang w:eastAsia="ar-SA"/>
              </w:rPr>
              <w:t>б</w:t>
            </w:r>
            <w:r w:rsidRPr="006B35D8">
              <w:rPr>
                <w:rFonts w:ascii="Arial" w:hAnsi="Arial" w:cs="Arial"/>
                <w:lang w:eastAsia="ar-SA"/>
              </w:rPr>
              <w:t>ходимо осуществлять защитные меропри</w:t>
            </w:r>
            <w:r w:rsidRPr="006B35D8">
              <w:rPr>
                <w:rFonts w:ascii="Arial" w:hAnsi="Arial" w:cs="Arial"/>
                <w:lang w:eastAsia="ar-SA"/>
              </w:rPr>
              <w:t>я</w:t>
            </w:r>
            <w:r w:rsidRPr="006B35D8">
              <w:rPr>
                <w:rFonts w:ascii="Arial" w:hAnsi="Arial" w:cs="Arial"/>
                <w:lang w:eastAsia="ar-SA"/>
              </w:rPr>
              <w:t>тия в соответствии с СП 104.13330.2016 «Свод правил. Инж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нерная защита терр</w:t>
            </w:r>
            <w:r w:rsidRPr="006B35D8">
              <w:rPr>
                <w:rFonts w:ascii="Arial" w:hAnsi="Arial" w:cs="Arial"/>
                <w:lang w:eastAsia="ar-SA"/>
              </w:rPr>
              <w:t>и</w:t>
            </w:r>
            <w:r w:rsidRPr="006B35D8">
              <w:rPr>
                <w:rFonts w:ascii="Arial" w:hAnsi="Arial" w:cs="Arial"/>
                <w:lang w:eastAsia="ar-SA"/>
              </w:rPr>
              <w:t>тории от затопления и подтопления»</w:t>
            </w:r>
          </w:p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</w:p>
        </w:tc>
      </w:tr>
      <w:tr w:rsidR="006B35D8" w:rsidRPr="006B35D8" w:rsidTr="0018052A">
        <w:trPr>
          <w:trHeight w:val="567"/>
        </w:trPr>
        <w:tc>
          <w:tcPr>
            <w:tcW w:w="1535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ind w:left="37"/>
              <w:contextualSpacing/>
              <w:rPr>
                <w:rFonts w:ascii="Arial" w:hAnsi="Arial" w:cs="Arial"/>
                <w:iCs/>
                <w:color w:val="000000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3.1.2. Администрати</w:t>
            </w:r>
            <w:r w:rsidRPr="006B35D8">
              <w:rPr>
                <w:rFonts w:ascii="Arial" w:eastAsia="Calibri" w:hAnsi="Arial" w:cs="Arial"/>
                <w:lang w:eastAsia="en-US"/>
              </w:rPr>
              <w:t>в</w:t>
            </w:r>
            <w:r w:rsidRPr="006B35D8">
              <w:rPr>
                <w:rFonts w:ascii="Arial" w:eastAsia="Calibri" w:hAnsi="Arial" w:cs="Arial"/>
                <w:lang w:eastAsia="en-US"/>
              </w:rPr>
              <w:t>ные здания организ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 xml:space="preserve">ций, обеспечивающих </w:t>
            </w:r>
            <w:r w:rsidRPr="006B35D8">
              <w:rPr>
                <w:rFonts w:ascii="Arial" w:eastAsia="Calibri" w:hAnsi="Arial" w:cs="Arial"/>
                <w:lang w:eastAsia="en-US"/>
              </w:rPr>
              <w:lastRenderedPageBreak/>
              <w:t>предоставление ко</w:t>
            </w:r>
            <w:r w:rsidRPr="006B35D8">
              <w:rPr>
                <w:rFonts w:ascii="Arial" w:eastAsia="Calibri" w:hAnsi="Arial" w:cs="Arial"/>
                <w:lang w:eastAsia="en-US"/>
              </w:rPr>
              <w:t>м</w:t>
            </w:r>
            <w:r w:rsidRPr="006B35D8">
              <w:rPr>
                <w:rFonts w:ascii="Arial" w:eastAsia="Calibri" w:hAnsi="Arial" w:cs="Arial"/>
                <w:lang w:eastAsia="en-US"/>
              </w:rPr>
              <w:t>мунальных услуг</w:t>
            </w:r>
          </w:p>
        </w:tc>
        <w:tc>
          <w:tcPr>
            <w:tcW w:w="2041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lastRenderedPageBreak/>
              <w:t>Размещение зданий, предн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значенных для приема физич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 xml:space="preserve">ских и юридических лиц в связи </w:t>
            </w:r>
            <w:r w:rsidRPr="006B35D8">
              <w:rPr>
                <w:rFonts w:ascii="Arial" w:eastAsia="Calibri" w:hAnsi="Arial" w:cs="Arial"/>
                <w:lang w:eastAsia="en-US"/>
              </w:rPr>
              <w:lastRenderedPageBreak/>
              <w:t>с предоставлением им комм</w:t>
            </w:r>
            <w:r w:rsidRPr="006B35D8">
              <w:rPr>
                <w:rFonts w:ascii="Arial" w:eastAsia="Calibri" w:hAnsi="Arial" w:cs="Arial"/>
                <w:lang w:eastAsia="en-US"/>
              </w:rPr>
              <w:t>у</w:t>
            </w:r>
            <w:r w:rsidRPr="006B35D8">
              <w:rPr>
                <w:rFonts w:ascii="Arial" w:eastAsia="Calibri" w:hAnsi="Arial" w:cs="Arial"/>
                <w:lang w:eastAsia="en-US"/>
              </w:rPr>
              <w:t>нальных услуг</w:t>
            </w:r>
          </w:p>
        </w:tc>
        <w:tc>
          <w:tcPr>
            <w:tcW w:w="1424" w:type="pct"/>
            <w:vMerge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</w:p>
        </w:tc>
      </w:tr>
    </w:tbl>
    <w:p w:rsidR="006B35D8" w:rsidRPr="006B35D8" w:rsidRDefault="006B35D8" w:rsidP="006B35D8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6B35D8" w:rsidRPr="006B35D8" w:rsidRDefault="006B35D8" w:rsidP="006B35D8">
      <w:pPr>
        <w:widowControl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4. Предельные (минимальные и/или максимальные) размеры земельных участков:</w:t>
      </w:r>
    </w:p>
    <w:p w:rsidR="006B35D8" w:rsidRPr="006B35D8" w:rsidRDefault="006B35D8" w:rsidP="006B35D8">
      <w:pPr>
        <w:widowControl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Предельные (минимальные и/или максимальные) размеры земельных участков не подлежат установлению.</w:t>
      </w:r>
    </w:p>
    <w:p w:rsidR="006B35D8" w:rsidRPr="006B35D8" w:rsidRDefault="006B35D8" w:rsidP="006B35D8">
      <w:pPr>
        <w:widowControl w:val="0"/>
        <w:ind w:firstLine="720"/>
        <w:contextualSpacing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5. Предельные параметры разрешенного строительства, реконструкции объектов капитального строительства:</w:t>
      </w:r>
    </w:p>
    <w:p w:rsidR="006B35D8" w:rsidRPr="006B35D8" w:rsidRDefault="006B35D8" w:rsidP="006B35D8">
      <w:pPr>
        <w:widowControl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4253"/>
        <w:gridCol w:w="1893"/>
        <w:gridCol w:w="2607"/>
      </w:tblGrid>
      <w:tr w:rsidR="006B35D8" w:rsidRPr="006B35D8" w:rsidTr="0018052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</w:p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1.</w:t>
            </w:r>
          </w:p>
        </w:tc>
        <w:tc>
          <w:tcPr>
            <w:tcW w:w="4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 xml:space="preserve">Минимальные отступы от границ земельного участка в целях определения мест допустимого размещения зданий, строений, сооружений </w:t>
            </w:r>
            <w:proofErr w:type="gramStart"/>
            <w:r w:rsidRPr="006B35D8">
              <w:rPr>
                <w:rFonts w:ascii="Arial" w:hAnsi="Arial" w:cs="Arial"/>
                <w:lang w:eastAsia="ar-SA"/>
              </w:rPr>
              <w:t>–н</w:t>
            </w:r>
            <w:proofErr w:type="gramEnd"/>
            <w:r w:rsidRPr="006B35D8">
              <w:rPr>
                <w:rFonts w:ascii="Arial" w:hAnsi="Arial" w:cs="Arial"/>
                <w:lang w:eastAsia="ar-SA"/>
              </w:rPr>
              <w:t>е подл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жат установлению</w:t>
            </w:r>
          </w:p>
        </w:tc>
      </w:tr>
      <w:tr w:rsidR="006B35D8" w:rsidRPr="006B35D8" w:rsidTr="0018052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 xml:space="preserve"> 2.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Предельное количество этажей зданий, строений, сооружений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этаж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Не подлежит уст</w:t>
            </w:r>
            <w:r w:rsidRPr="006B35D8">
              <w:rPr>
                <w:rFonts w:ascii="Arial" w:eastAsiaTheme="minorHAnsi" w:hAnsi="Arial" w:cs="Arial"/>
                <w:lang w:eastAsia="en-US"/>
              </w:rPr>
              <w:t>а</w:t>
            </w:r>
            <w:r w:rsidRPr="006B35D8">
              <w:rPr>
                <w:rFonts w:ascii="Arial" w:eastAsiaTheme="minorHAnsi" w:hAnsi="Arial" w:cs="Arial"/>
                <w:lang w:eastAsia="en-US"/>
              </w:rPr>
              <w:t>новлению.</w:t>
            </w:r>
          </w:p>
        </w:tc>
      </w:tr>
      <w:tr w:rsidR="006B35D8" w:rsidRPr="006B35D8" w:rsidTr="0018052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 xml:space="preserve"> 3.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Предельная высота объекта, стр</w:t>
            </w:r>
            <w:r w:rsidRPr="006B35D8">
              <w:rPr>
                <w:rFonts w:ascii="Arial" w:eastAsiaTheme="minorHAnsi" w:hAnsi="Arial" w:cs="Arial"/>
                <w:lang w:eastAsia="en-US"/>
              </w:rPr>
              <w:t>о</w:t>
            </w:r>
            <w:r w:rsidRPr="006B35D8">
              <w:rPr>
                <w:rFonts w:ascii="Arial" w:eastAsiaTheme="minorHAnsi" w:hAnsi="Arial" w:cs="Arial"/>
                <w:lang w:eastAsia="en-US"/>
              </w:rPr>
              <w:t>ения, сооружения.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м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Не подлежит уст</w:t>
            </w:r>
            <w:r w:rsidRPr="006B35D8">
              <w:rPr>
                <w:rFonts w:ascii="Arial" w:eastAsiaTheme="minorHAnsi" w:hAnsi="Arial" w:cs="Arial"/>
                <w:lang w:eastAsia="en-US"/>
              </w:rPr>
              <w:t>а</w:t>
            </w:r>
            <w:r w:rsidRPr="006B35D8">
              <w:rPr>
                <w:rFonts w:ascii="Arial" w:eastAsiaTheme="minorHAnsi" w:hAnsi="Arial" w:cs="Arial"/>
                <w:lang w:eastAsia="en-US"/>
              </w:rPr>
              <w:t>новлению</w:t>
            </w:r>
          </w:p>
        </w:tc>
      </w:tr>
      <w:tr w:rsidR="006B35D8" w:rsidRPr="006B35D8" w:rsidTr="0018052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 xml:space="preserve"> 4.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Максимальный процент застройки в границах земельного участка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%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Не подлежит уст</w:t>
            </w:r>
            <w:r w:rsidRPr="006B35D8">
              <w:rPr>
                <w:rFonts w:ascii="Arial" w:eastAsiaTheme="minorHAnsi" w:hAnsi="Arial" w:cs="Arial"/>
                <w:lang w:eastAsia="en-US"/>
              </w:rPr>
              <w:t>а</w:t>
            </w:r>
            <w:r w:rsidRPr="006B35D8">
              <w:rPr>
                <w:rFonts w:ascii="Arial" w:eastAsiaTheme="minorHAnsi" w:hAnsi="Arial" w:cs="Arial"/>
                <w:lang w:eastAsia="en-US"/>
              </w:rPr>
              <w:t>новлению</w:t>
            </w:r>
          </w:p>
        </w:tc>
      </w:tr>
    </w:tbl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851"/>
        <w:contextualSpacing/>
        <w:jc w:val="both"/>
        <w:rPr>
          <w:rFonts w:ascii="Arial" w:eastAsia="Calibri" w:hAnsi="Arial" w:cs="Arial"/>
          <w:lang w:eastAsia="en-US"/>
        </w:rPr>
      </w:pP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6. Ограничение использования земельных участков и объектов капитальн</w:t>
      </w:r>
      <w:r w:rsidRPr="006B35D8">
        <w:rPr>
          <w:rFonts w:ascii="Arial" w:hAnsi="Arial" w:cs="Arial"/>
          <w:iCs/>
          <w:color w:val="000000"/>
        </w:rPr>
        <w:t>о</w:t>
      </w:r>
      <w:r w:rsidRPr="006B35D8">
        <w:rPr>
          <w:rFonts w:ascii="Arial" w:hAnsi="Arial" w:cs="Arial"/>
          <w:iCs/>
          <w:color w:val="000000"/>
        </w:rPr>
        <w:t>го строительства в границах установленных зон затопления и подтопления.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В соответствии с требованиями статьи 67.1 Водного кодекса РФ в границах зон затопления, подтопления запрещаются: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2) использование сточных вод в целях повышения почвенного плодородия;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4) осуществление авиационных мер по борьбе с вредными организмами.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Типы сооружений и методы инженерной защиты должны приниматься в с</w:t>
      </w:r>
      <w:r w:rsidRPr="006B35D8">
        <w:rPr>
          <w:rFonts w:ascii="Arial" w:hAnsi="Arial" w:cs="Arial"/>
          <w:iCs/>
          <w:color w:val="000000"/>
        </w:rPr>
        <w:t>о</w:t>
      </w:r>
      <w:r w:rsidRPr="006B35D8">
        <w:rPr>
          <w:rFonts w:ascii="Arial" w:hAnsi="Arial" w:cs="Arial"/>
          <w:iCs/>
          <w:color w:val="000000"/>
        </w:rPr>
        <w:t>ответствии с требованиями СП 104.13330.2016 «Инженерная защита территории от затопления и подтопления».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Защиту территорий от затопления следует осуществлять: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обвалованием территорий со стороны реки, водохранилища или иного водного объекта;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искусственным повышением рельефа территории до незатопляемых пл</w:t>
      </w:r>
      <w:r w:rsidRPr="006B35D8">
        <w:rPr>
          <w:rFonts w:ascii="Arial" w:hAnsi="Arial" w:cs="Arial"/>
          <w:iCs/>
          <w:color w:val="000000"/>
        </w:rPr>
        <w:t>а</w:t>
      </w:r>
      <w:r w:rsidRPr="006B35D8">
        <w:rPr>
          <w:rFonts w:ascii="Arial" w:hAnsi="Arial" w:cs="Arial"/>
          <w:iCs/>
          <w:color w:val="000000"/>
        </w:rPr>
        <w:t>нировочных отметок;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аккумуляцией, регулированием, отводом поверхностных сбросных и др</w:t>
      </w:r>
      <w:r w:rsidRPr="006B35D8">
        <w:rPr>
          <w:rFonts w:ascii="Arial" w:hAnsi="Arial" w:cs="Arial"/>
          <w:iCs/>
          <w:color w:val="000000"/>
        </w:rPr>
        <w:t>е</w:t>
      </w:r>
      <w:r w:rsidRPr="006B35D8">
        <w:rPr>
          <w:rFonts w:ascii="Arial" w:hAnsi="Arial" w:cs="Arial"/>
          <w:iCs/>
          <w:color w:val="000000"/>
        </w:rPr>
        <w:t>нажных вод с затопленных, временно затопляемых, орошаемых территорий и н</w:t>
      </w:r>
      <w:r w:rsidRPr="006B35D8">
        <w:rPr>
          <w:rFonts w:ascii="Arial" w:hAnsi="Arial" w:cs="Arial"/>
          <w:iCs/>
          <w:color w:val="000000"/>
        </w:rPr>
        <w:t>и</w:t>
      </w:r>
      <w:r w:rsidRPr="006B35D8">
        <w:rPr>
          <w:rFonts w:ascii="Arial" w:hAnsi="Arial" w:cs="Arial"/>
          <w:iCs/>
          <w:color w:val="000000"/>
        </w:rPr>
        <w:t>зинных нарушенных земель;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Для защиты территорий от подтопления следует применять: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дренажные системы;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противофильтрационные экраны и завесы, проектируемые по СП 22.13330;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вертикальную планировку территории с организацией поверхностного ст</w:t>
      </w:r>
      <w:r w:rsidRPr="006B35D8">
        <w:rPr>
          <w:rFonts w:ascii="Arial" w:hAnsi="Arial" w:cs="Arial"/>
          <w:iCs/>
          <w:color w:val="000000"/>
        </w:rPr>
        <w:t>о</w:t>
      </w:r>
      <w:r w:rsidRPr="006B35D8">
        <w:rPr>
          <w:rFonts w:ascii="Arial" w:hAnsi="Arial" w:cs="Arial"/>
          <w:iCs/>
          <w:color w:val="000000"/>
        </w:rPr>
        <w:t>ка, прочистку открытых водотоков и других элементов естественного дрениров</w:t>
      </w:r>
      <w:r w:rsidRPr="006B35D8">
        <w:rPr>
          <w:rFonts w:ascii="Arial" w:hAnsi="Arial" w:cs="Arial"/>
          <w:iCs/>
          <w:color w:val="000000"/>
        </w:rPr>
        <w:t>а</w:t>
      </w:r>
      <w:r w:rsidRPr="006B35D8">
        <w:rPr>
          <w:rFonts w:ascii="Arial" w:hAnsi="Arial" w:cs="Arial"/>
          <w:iCs/>
          <w:color w:val="000000"/>
        </w:rPr>
        <w:t xml:space="preserve">ния и регулирование </w:t>
      </w:r>
      <w:proofErr w:type="spellStart"/>
      <w:r w:rsidRPr="006B35D8">
        <w:rPr>
          <w:rFonts w:ascii="Arial" w:hAnsi="Arial" w:cs="Arial"/>
          <w:iCs/>
          <w:color w:val="000000"/>
        </w:rPr>
        <w:t>уровенного</w:t>
      </w:r>
      <w:proofErr w:type="spellEnd"/>
      <w:r w:rsidRPr="006B35D8">
        <w:rPr>
          <w:rFonts w:ascii="Arial" w:hAnsi="Arial" w:cs="Arial"/>
          <w:iCs/>
          <w:color w:val="000000"/>
        </w:rPr>
        <w:t xml:space="preserve"> режима водных объектов.</w:t>
      </w:r>
      <w:bookmarkStart w:id="90" w:name="_Toc144376467"/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Производственные зоны, зоны инженерной и транспортной инфраструктур.</w:t>
      </w:r>
      <w:bookmarkStart w:id="91" w:name="_Toc144376468"/>
      <w:bookmarkEnd w:id="90"/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eastAsiaTheme="minorHAnsi" w:hAnsi="Arial" w:cs="Arial"/>
        </w:rPr>
        <w:t>Производственная зона (П</w:t>
      </w:r>
      <w:proofErr w:type="gramStart"/>
      <w:r w:rsidRPr="006B35D8">
        <w:rPr>
          <w:rFonts w:ascii="Arial" w:eastAsiaTheme="minorHAnsi" w:hAnsi="Arial" w:cs="Arial"/>
        </w:rPr>
        <w:t>1</w:t>
      </w:r>
      <w:proofErr w:type="gramEnd"/>
      <w:r w:rsidRPr="006B35D8">
        <w:rPr>
          <w:rFonts w:ascii="Arial" w:eastAsiaTheme="minorHAnsi" w:hAnsi="Arial" w:cs="Arial"/>
        </w:rPr>
        <w:t>)</w:t>
      </w:r>
      <w:bookmarkEnd w:id="91"/>
      <w:r w:rsidRPr="006B35D8">
        <w:rPr>
          <w:rFonts w:ascii="Arial" w:eastAsiaTheme="minorHAnsi" w:hAnsi="Arial" w:cs="Arial"/>
        </w:rPr>
        <w:t>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Theme="minorHAnsi" w:hAnsi="Arial" w:cs="Arial"/>
        </w:rPr>
      </w:pPr>
      <w:r w:rsidRPr="006B35D8">
        <w:rPr>
          <w:rFonts w:ascii="Arial" w:eastAsiaTheme="minorHAnsi" w:hAnsi="Arial" w:cs="Arial"/>
        </w:rPr>
        <w:lastRenderedPageBreak/>
        <w:t>1. Основные виды разрешенного использования земельных участков.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770"/>
        <w:gridCol w:w="4043"/>
        <w:gridCol w:w="2758"/>
      </w:tblGrid>
      <w:tr w:rsidR="006B35D8" w:rsidRPr="006B35D8" w:rsidTr="0018052A">
        <w:trPr>
          <w:trHeight w:val="567"/>
        </w:trPr>
        <w:tc>
          <w:tcPr>
            <w:tcW w:w="1447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Код и наименование вида разрешенного использования земельного участка</w:t>
            </w:r>
          </w:p>
        </w:tc>
        <w:tc>
          <w:tcPr>
            <w:tcW w:w="2112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Описание вида разрешенного использования земельного участка и ОКС</w:t>
            </w:r>
          </w:p>
        </w:tc>
        <w:tc>
          <w:tcPr>
            <w:tcW w:w="1441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  <w:lang w:eastAsia="ar-SA"/>
              </w:rPr>
              <w:t>Ограничения использования земельного участка и ОКС</w:t>
            </w:r>
          </w:p>
        </w:tc>
      </w:tr>
      <w:tr w:rsidR="006B35D8" w:rsidRPr="006B35D8" w:rsidTr="0018052A">
        <w:trPr>
          <w:trHeight w:val="567"/>
        </w:trPr>
        <w:tc>
          <w:tcPr>
            <w:tcW w:w="1447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1.3 Овощеводство</w:t>
            </w:r>
          </w:p>
        </w:tc>
        <w:tc>
          <w:tcPr>
            <w:tcW w:w="2112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Осуществление хозяйственной деятельности с размещением теплиц.</w:t>
            </w:r>
          </w:p>
        </w:tc>
        <w:tc>
          <w:tcPr>
            <w:tcW w:w="1441" w:type="pct"/>
            <w:vMerge w:val="restar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Согласно требованиям технических регламентов и действующего законодательства.</w:t>
            </w:r>
          </w:p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В целях предотвращения негативного воздействия вод на земельные участки и объекты капитального строительства необходимо осуществлять защитные мероприятия в соответствии с СП 104.13330.2016 «Свод правил. Инженерная защита территории от затопления и подтопления»</w:t>
            </w:r>
          </w:p>
        </w:tc>
      </w:tr>
      <w:tr w:rsidR="006B35D8" w:rsidRPr="006B35D8" w:rsidTr="0018052A">
        <w:trPr>
          <w:trHeight w:val="567"/>
        </w:trPr>
        <w:tc>
          <w:tcPr>
            <w:tcW w:w="1447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2.7.1 Объекты гара</w:t>
            </w:r>
            <w:r w:rsidRPr="006B35D8">
              <w:rPr>
                <w:rFonts w:ascii="Arial" w:hAnsi="Arial" w:cs="Arial"/>
                <w:lang w:eastAsia="ar-SA"/>
              </w:rPr>
              <w:t>ж</w:t>
            </w:r>
            <w:r w:rsidRPr="006B35D8">
              <w:rPr>
                <w:rFonts w:ascii="Arial" w:hAnsi="Arial" w:cs="Arial"/>
                <w:lang w:eastAsia="ar-SA"/>
              </w:rPr>
              <w:t>ного назначения</w:t>
            </w:r>
          </w:p>
        </w:tc>
        <w:tc>
          <w:tcPr>
            <w:tcW w:w="2112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Размещение отдельно стоящих и пристроенных гаражей, кроме размещения автостоянок, гар</w:t>
            </w:r>
            <w:r w:rsidRPr="006B35D8">
              <w:rPr>
                <w:rFonts w:ascii="Arial" w:eastAsiaTheme="minorHAnsi" w:hAnsi="Arial" w:cs="Arial"/>
                <w:lang w:eastAsia="en-US"/>
              </w:rPr>
              <w:t>а</w:t>
            </w:r>
            <w:r w:rsidRPr="006B35D8">
              <w:rPr>
                <w:rFonts w:ascii="Arial" w:eastAsiaTheme="minorHAnsi" w:hAnsi="Arial" w:cs="Arial"/>
                <w:lang w:eastAsia="en-US"/>
              </w:rPr>
              <w:t>жей боксового типа.</w:t>
            </w:r>
          </w:p>
        </w:tc>
        <w:tc>
          <w:tcPr>
            <w:tcW w:w="1441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lang w:eastAsia="ar-SA"/>
              </w:rPr>
            </w:pPr>
          </w:p>
        </w:tc>
      </w:tr>
      <w:tr w:rsidR="006B35D8" w:rsidRPr="006B35D8" w:rsidTr="0018052A">
        <w:trPr>
          <w:trHeight w:val="567"/>
        </w:trPr>
        <w:tc>
          <w:tcPr>
            <w:tcW w:w="1447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 xml:space="preserve">3.1 </w:t>
            </w:r>
            <w:r w:rsidRPr="006B35D8">
              <w:rPr>
                <w:rFonts w:ascii="Arial" w:eastAsiaTheme="minorHAnsi" w:hAnsi="Arial" w:cs="Arial"/>
                <w:lang w:eastAsia="en-US"/>
              </w:rPr>
              <w:t>Коммунальное о</w:t>
            </w:r>
            <w:r w:rsidRPr="006B35D8">
              <w:rPr>
                <w:rFonts w:ascii="Arial" w:eastAsiaTheme="minorHAnsi" w:hAnsi="Arial" w:cs="Arial"/>
                <w:lang w:eastAsia="en-US"/>
              </w:rPr>
              <w:t>б</w:t>
            </w:r>
            <w:r w:rsidRPr="006B35D8">
              <w:rPr>
                <w:rFonts w:ascii="Arial" w:eastAsiaTheme="minorHAnsi" w:hAnsi="Arial" w:cs="Arial"/>
                <w:lang w:eastAsia="en-US"/>
              </w:rPr>
              <w:t>служивание</w:t>
            </w:r>
          </w:p>
        </w:tc>
        <w:tc>
          <w:tcPr>
            <w:tcW w:w="2112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Размещение зданий и сооруж</w:t>
            </w:r>
            <w:r w:rsidRPr="006B35D8">
              <w:rPr>
                <w:rFonts w:ascii="Arial" w:eastAsiaTheme="minorHAnsi" w:hAnsi="Arial" w:cs="Arial"/>
                <w:lang w:eastAsia="en-US"/>
              </w:rPr>
              <w:t>е</w:t>
            </w:r>
            <w:r w:rsidRPr="006B35D8">
              <w:rPr>
                <w:rFonts w:ascii="Arial" w:eastAsiaTheme="minorHAnsi" w:hAnsi="Arial" w:cs="Arial"/>
                <w:lang w:eastAsia="en-US"/>
              </w:rPr>
              <w:t>ний в целях обеспечения физ</w:t>
            </w:r>
            <w:r w:rsidRPr="006B35D8">
              <w:rPr>
                <w:rFonts w:ascii="Arial" w:eastAsiaTheme="minorHAnsi" w:hAnsi="Arial" w:cs="Arial"/>
                <w:lang w:eastAsia="en-US"/>
              </w:rPr>
              <w:t>и</w:t>
            </w:r>
            <w:r w:rsidRPr="006B35D8">
              <w:rPr>
                <w:rFonts w:ascii="Arial" w:eastAsiaTheme="minorHAnsi" w:hAnsi="Arial" w:cs="Arial"/>
                <w:lang w:eastAsia="en-US"/>
              </w:rPr>
              <w:t>ческих и юридических лиц ко</w:t>
            </w:r>
            <w:r w:rsidRPr="006B35D8">
              <w:rPr>
                <w:rFonts w:ascii="Arial" w:eastAsiaTheme="minorHAnsi" w:hAnsi="Arial" w:cs="Arial"/>
                <w:lang w:eastAsia="en-US"/>
              </w:rPr>
              <w:t>м</w:t>
            </w:r>
            <w:r w:rsidRPr="006B35D8">
              <w:rPr>
                <w:rFonts w:ascii="Arial" w:eastAsiaTheme="minorHAnsi" w:hAnsi="Arial" w:cs="Arial"/>
                <w:lang w:eastAsia="en-US"/>
              </w:rPr>
              <w:t>мунальными услугами. Содерж</w:t>
            </w:r>
            <w:r w:rsidRPr="006B35D8">
              <w:rPr>
                <w:rFonts w:ascii="Arial" w:eastAsiaTheme="minorHAnsi" w:hAnsi="Arial" w:cs="Arial"/>
                <w:lang w:eastAsia="en-US"/>
              </w:rPr>
              <w:t>а</w:t>
            </w:r>
            <w:r w:rsidRPr="006B35D8">
              <w:rPr>
                <w:rFonts w:ascii="Arial" w:eastAsiaTheme="minorHAnsi" w:hAnsi="Arial" w:cs="Arial"/>
                <w:lang w:eastAsia="en-US"/>
              </w:rPr>
              <w:t>ние данного вида разрешенного использования включает в себя содержание видов разрешенного использования с кодами 3.1.1-3.1.2</w:t>
            </w:r>
          </w:p>
        </w:tc>
        <w:tc>
          <w:tcPr>
            <w:tcW w:w="1441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lang w:eastAsia="ar-SA"/>
              </w:rPr>
            </w:pPr>
          </w:p>
        </w:tc>
      </w:tr>
      <w:tr w:rsidR="006B35D8" w:rsidRPr="006B35D8" w:rsidTr="0018052A">
        <w:trPr>
          <w:trHeight w:val="567"/>
        </w:trPr>
        <w:tc>
          <w:tcPr>
            <w:tcW w:w="1447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b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3.3 Бытовое обслуж</w:t>
            </w:r>
            <w:r w:rsidRPr="006B35D8">
              <w:rPr>
                <w:rFonts w:ascii="Arial" w:hAnsi="Arial" w:cs="Arial"/>
                <w:lang w:eastAsia="ar-SA"/>
              </w:rPr>
              <w:t>и</w:t>
            </w:r>
            <w:r w:rsidRPr="006B35D8">
              <w:rPr>
                <w:rFonts w:ascii="Arial" w:hAnsi="Arial" w:cs="Arial"/>
                <w:lang w:eastAsia="ar-SA"/>
              </w:rPr>
              <w:t>вание</w:t>
            </w:r>
          </w:p>
        </w:tc>
        <w:tc>
          <w:tcPr>
            <w:tcW w:w="2112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Размещение объектов капитал</w:t>
            </w:r>
            <w:r w:rsidRPr="006B35D8">
              <w:rPr>
                <w:rFonts w:ascii="Arial" w:eastAsiaTheme="minorHAnsi" w:hAnsi="Arial" w:cs="Arial"/>
                <w:lang w:eastAsia="en-US"/>
              </w:rPr>
              <w:t>ь</w:t>
            </w:r>
            <w:r w:rsidRPr="006B35D8">
              <w:rPr>
                <w:rFonts w:ascii="Arial" w:eastAsiaTheme="minorHAnsi" w:hAnsi="Arial" w:cs="Arial"/>
                <w:lang w:eastAsia="en-US"/>
              </w:rPr>
              <w:t>ного строительства, предназн</w:t>
            </w:r>
            <w:r w:rsidRPr="006B35D8">
              <w:rPr>
                <w:rFonts w:ascii="Arial" w:eastAsiaTheme="minorHAnsi" w:hAnsi="Arial" w:cs="Arial"/>
                <w:lang w:eastAsia="en-US"/>
              </w:rPr>
              <w:t>а</w:t>
            </w:r>
            <w:r w:rsidRPr="006B35D8">
              <w:rPr>
                <w:rFonts w:ascii="Arial" w:eastAsiaTheme="minorHAnsi" w:hAnsi="Arial" w:cs="Arial"/>
                <w:lang w:eastAsia="en-US"/>
              </w:rPr>
              <w:t>ченных для оказания населению или организациям бытовых услуг (мастерские мелкого ремонта, ателье, бани, парикмахерские, прачечные, химчистки, похоро</w:t>
            </w:r>
            <w:r w:rsidRPr="006B35D8">
              <w:rPr>
                <w:rFonts w:ascii="Arial" w:eastAsiaTheme="minorHAnsi" w:hAnsi="Arial" w:cs="Arial"/>
                <w:lang w:eastAsia="en-US"/>
              </w:rPr>
              <w:t>н</w:t>
            </w:r>
            <w:r w:rsidRPr="006B35D8">
              <w:rPr>
                <w:rFonts w:ascii="Arial" w:eastAsiaTheme="minorHAnsi" w:hAnsi="Arial" w:cs="Arial"/>
                <w:lang w:eastAsia="en-US"/>
              </w:rPr>
              <w:t>ные бюро)</w:t>
            </w:r>
          </w:p>
        </w:tc>
        <w:tc>
          <w:tcPr>
            <w:tcW w:w="1441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lang w:eastAsia="ar-SA"/>
              </w:rPr>
            </w:pPr>
          </w:p>
        </w:tc>
      </w:tr>
      <w:tr w:rsidR="006B35D8" w:rsidRPr="006B35D8" w:rsidTr="0018052A">
        <w:trPr>
          <w:trHeight w:val="567"/>
        </w:trPr>
        <w:tc>
          <w:tcPr>
            <w:tcW w:w="1447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3.5.2 Среднее и вы</w:t>
            </w:r>
            <w:r w:rsidRPr="006B35D8">
              <w:rPr>
                <w:rFonts w:ascii="Arial" w:eastAsiaTheme="minorHAnsi" w:hAnsi="Arial" w:cs="Arial"/>
                <w:lang w:eastAsia="en-US"/>
              </w:rPr>
              <w:t>с</w:t>
            </w:r>
            <w:r w:rsidRPr="006B35D8">
              <w:rPr>
                <w:rFonts w:ascii="Arial" w:eastAsiaTheme="minorHAnsi" w:hAnsi="Arial" w:cs="Arial"/>
                <w:lang w:eastAsia="en-US"/>
              </w:rPr>
              <w:t>шее профессионал</w:t>
            </w:r>
            <w:r w:rsidRPr="006B35D8">
              <w:rPr>
                <w:rFonts w:ascii="Arial" w:eastAsiaTheme="minorHAnsi" w:hAnsi="Arial" w:cs="Arial"/>
                <w:lang w:eastAsia="en-US"/>
              </w:rPr>
              <w:t>ь</w:t>
            </w:r>
            <w:r w:rsidRPr="006B35D8">
              <w:rPr>
                <w:rFonts w:ascii="Arial" w:eastAsiaTheme="minorHAnsi" w:hAnsi="Arial" w:cs="Arial"/>
                <w:lang w:eastAsia="en-US"/>
              </w:rPr>
              <w:t>ное образование</w:t>
            </w:r>
          </w:p>
        </w:tc>
        <w:tc>
          <w:tcPr>
            <w:tcW w:w="2112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Размещение средних специал</w:t>
            </w:r>
            <w:r w:rsidRPr="006B35D8">
              <w:rPr>
                <w:rFonts w:ascii="Arial" w:eastAsiaTheme="minorHAnsi" w:hAnsi="Arial" w:cs="Arial"/>
                <w:lang w:eastAsia="en-US"/>
              </w:rPr>
              <w:t>ь</w:t>
            </w:r>
            <w:r w:rsidRPr="006B35D8">
              <w:rPr>
                <w:rFonts w:ascii="Arial" w:eastAsiaTheme="minorHAnsi" w:hAnsi="Arial" w:cs="Arial"/>
                <w:lang w:eastAsia="en-US"/>
              </w:rPr>
              <w:t>ных учебных заведений, связа</w:t>
            </w:r>
            <w:r w:rsidRPr="006B35D8">
              <w:rPr>
                <w:rFonts w:ascii="Arial" w:eastAsiaTheme="minorHAnsi" w:hAnsi="Arial" w:cs="Arial"/>
                <w:lang w:eastAsia="en-US"/>
              </w:rPr>
              <w:t>н</w:t>
            </w:r>
            <w:r w:rsidRPr="006B35D8">
              <w:rPr>
                <w:rFonts w:ascii="Arial" w:eastAsiaTheme="minorHAnsi" w:hAnsi="Arial" w:cs="Arial"/>
                <w:lang w:eastAsia="en-US"/>
              </w:rPr>
              <w:t xml:space="preserve">ных с предприятиями зоны. </w:t>
            </w:r>
          </w:p>
        </w:tc>
        <w:tc>
          <w:tcPr>
            <w:tcW w:w="1441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lang w:eastAsia="ar-SA"/>
              </w:rPr>
            </w:pPr>
          </w:p>
        </w:tc>
      </w:tr>
      <w:tr w:rsidR="006B35D8" w:rsidRPr="006B35D8" w:rsidTr="0018052A">
        <w:trPr>
          <w:trHeight w:val="567"/>
        </w:trPr>
        <w:tc>
          <w:tcPr>
            <w:tcW w:w="1447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 xml:space="preserve">3.9 </w:t>
            </w:r>
            <w:r w:rsidRPr="006B35D8">
              <w:rPr>
                <w:rFonts w:ascii="Arial" w:eastAsiaTheme="minorHAnsi" w:hAnsi="Arial" w:cs="Arial"/>
                <w:lang w:eastAsia="en-US"/>
              </w:rPr>
              <w:t>Обеспечение научной деятельности</w:t>
            </w:r>
          </w:p>
        </w:tc>
        <w:tc>
          <w:tcPr>
            <w:tcW w:w="2112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Размещение зданий и сооруж</w:t>
            </w:r>
            <w:r w:rsidRPr="006B35D8">
              <w:rPr>
                <w:rFonts w:ascii="Arial" w:eastAsiaTheme="minorHAnsi" w:hAnsi="Arial" w:cs="Arial"/>
                <w:lang w:eastAsia="en-US"/>
              </w:rPr>
              <w:t>е</w:t>
            </w:r>
            <w:r w:rsidRPr="006B35D8">
              <w:rPr>
                <w:rFonts w:ascii="Arial" w:eastAsiaTheme="minorHAnsi" w:hAnsi="Arial" w:cs="Arial"/>
                <w:lang w:eastAsia="en-US"/>
              </w:rPr>
              <w:t>ний для обеспечения научной деятельности. Содержание да</w:t>
            </w:r>
            <w:r w:rsidRPr="006B35D8">
              <w:rPr>
                <w:rFonts w:ascii="Arial" w:eastAsiaTheme="minorHAnsi" w:hAnsi="Arial" w:cs="Arial"/>
                <w:lang w:eastAsia="en-US"/>
              </w:rPr>
              <w:t>н</w:t>
            </w:r>
            <w:r w:rsidRPr="006B35D8">
              <w:rPr>
                <w:rFonts w:ascii="Arial" w:eastAsiaTheme="minorHAnsi" w:hAnsi="Arial" w:cs="Arial"/>
                <w:lang w:eastAsia="en-US"/>
              </w:rPr>
              <w:t>ного вида разрешенного испол</w:t>
            </w:r>
            <w:r w:rsidRPr="006B35D8">
              <w:rPr>
                <w:rFonts w:ascii="Arial" w:eastAsiaTheme="minorHAnsi" w:hAnsi="Arial" w:cs="Arial"/>
                <w:lang w:eastAsia="en-US"/>
              </w:rPr>
              <w:t>ь</w:t>
            </w:r>
            <w:r w:rsidRPr="006B35D8">
              <w:rPr>
                <w:rFonts w:ascii="Arial" w:eastAsiaTheme="minorHAnsi" w:hAnsi="Arial" w:cs="Arial"/>
                <w:lang w:eastAsia="en-US"/>
              </w:rPr>
              <w:t>зования включает в себя соде</w:t>
            </w:r>
            <w:r w:rsidRPr="006B35D8">
              <w:rPr>
                <w:rFonts w:ascii="Arial" w:eastAsiaTheme="minorHAnsi" w:hAnsi="Arial" w:cs="Arial"/>
                <w:lang w:eastAsia="en-US"/>
              </w:rPr>
              <w:t>р</w:t>
            </w:r>
            <w:r w:rsidRPr="006B35D8">
              <w:rPr>
                <w:rFonts w:ascii="Arial" w:eastAsiaTheme="minorHAnsi" w:hAnsi="Arial" w:cs="Arial"/>
                <w:lang w:eastAsia="en-US"/>
              </w:rPr>
              <w:t>жание видов разрешенного и</w:t>
            </w:r>
            <w:r w:rsidRPr="006B35D8">
              <w:rPr>
                <w:rFonts w:ascii="Arial" w:eastAsiaTheme="minorHAnsi" w:hAnsi="Arial" w:cs="Arial"/>
                <w:lang w:eastAsia="en-US"/>
              </w:rPr>
              <w:t>с</w:t>
            </w:r>
            <w:r w:rsidRPr="006B35D8">
              <w:rPr>
                <w:rFonts w:ascii="Arial" w:eastAsiaTheme="minorHAnsi" w:hAnsi="Arial" w:cs="Arial"/>
                <w:lang w:eastAsia="en-US"/>
              </w:rPr>
              <w:t>пользования с кодами 3.9.1 - 3.9.3</w:t>
            </w:r>
          </w:p>
        </w:tc>
        <w:tc>
          <w:tcPr>
            <w:tcW w:w="1441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lang w:eastAsia="ar-SA"/>
              </w:rPr>
            </w:pPr>
          </w:p>
        </w:tc>
      </w:tr>
      <w:tr w:rsidR="006B35D8" w:rsidRPr="006B35D8" w:rsidTr="0018052A">
        <w:trPr>
          <w:trHeight w:val="567"/>
        </w:trPr>
        <w:tc>
          <w:tcPr>
            <w:tcW w:w="1447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 xml:space="preserve">4.1 </w:t>
            </w:r>
            <w:r w:rsidRPr="006B35D8">
              <w:rPr>
                <w:rFonts w:ascii="Arial" w:eastAsiaTheme="minorHAnsi" w:hAnsi="Arial" w:cs="Arial"/>
                <w:lang w:eastAsia="en-US"/>
              </w:rPr>
              <w:t>Деловое управл</w:t>
            </w:r>
            <w:r w:rsidRPr="006B35D8">
              <w:rPr>
                <w:rFonts w:ascii="Arial" w:eastAsiaTheme="minorHAnsi" w:hAnsi="Arial" w:cs="Arial"/>
                <w:lang w:eastAsia="en-US"/>
              </w:rPr>
              <w:t>е</w:t>
            </w:r>
            <w:r w:rsidRPr="006B35D8">
              <w:rPr>
                <w:rFonts w:ascii="Arial" w:eastAsiaTheme="minorHAnsi" w:hAnsi="Arial" w:cs="Arial"/>
                <w:lang w:eastAsia="en-US"/>
              </w:rPr>
              <w:t>ние</w:t>
            </w:r>
          </w:p>
        </w:tc>
        <w:tc>
          <w:tcPr>
            <w:tcW w:w="2112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Размещение объектов капитал</w:t>
            </w:r>
            <w:r w:rsidRPr="006B35D8">
              <w:rPr>
                <w:rFonts w:ascii="Arial" w:eastAsiaTheme="minorHAnsi" w:hAnsi="Arial" w:cs="Arial"/>
                <w:lang w:eastAsia="en-US"/>
              </w:rPr>
              <w:t>ь</w:t>
            </w:r>
            <w:r w:rsidRPr="006B35D8">
              <w:rPr>
                <w:rFonts w:ascii="Arial" w:eastAsiaTheme="minorHAnsi" w:hAnsi="Arial" w:cs="Arial"/>
                <w:lang w:eastAsia="en-US"/>
              </w:rPr>
              <w:t>ного строительства с целью: размещения объектов управле</w:t>
            </w:r>
            <w:r w:rsidRPr="006B35D8">
              <w:rPr>
                <w:rFonts w:ascii="Arial" w:eastAsiaTheme="minorHAnsi" w:hAnsi="Arial" w:cs="Arial"/>
                <w:lang w:eastAsia="en-US"/>
              </w:rPr>
              <w:t>н</w:t>
            </w:r>
            <w:r w:rsidRPr="006B35D8">
              <w:rPr>
                <w:rFonts w:ascii="Arial" w:eastAsiaTheme="minorHAnsi" w:hAnsi="Arial" w:cs="Arial"/>
                <w:lang w:eastAsia="en-US"/>
              </w:rPr>
              <w:t>ческой деятельности, не связа</w:t>
            </w:r>
            <w:r w:rsidRPr="006B35D8">
              <w:rPr>
                <w:rFonts w:ascii="Arial" w:eastAsiaTheme="minorHAnsi" w:hAnsi="Arial" w:cs="Arial"/>
                <w:lang w:eastAsia="en-US"/>
              </w:rPr>
              <w:t>н</w:t>
            </w:r>
            <w:r w:rsidRPr="006B35D8">
              <w:rPr>
                <w:rFonts w:ascii="Arial" w:eastAsiaTheme="minorHAnsi" w:hAnsi="Arial" w:cs="Arial"/>
                <w:lang w:eastAsia="en-US"/>
              </w:rPr>
              <w:t>ной с государственным или м</w:t>
            </w:r>
            <w:r w:rsidRPr="006B35D8">
              <w:rPr>
                <w:rFonts w:ascii="Arial" w:eastAsiaTheme="minorHAnsi" w:hAnsi="Arial" w:cs="Arial"/>
                <w:lang w:eastAsia="en-US"/>
              </w:rPr>
              <w:t>у</w:t>
            </w:r>
            <w:r w:rsidRPr="006B35D8">
              <w:rPr>
                <w:rFonts w:ascii="Arial" w:eastAsiaTheme="minorHAnsi" w:hAnsi="Arial" w:cs="Arial"/>
                <w:lang w:eastAsia="en-US"/>
              </w:rPr>
              <w:t>ниципальным управлением и оказанием услуг, а также с целью обеспечения совершения сделок, не требующих передачи товара в момент их совершения между о</w:t>
            </w:r>
            <w:r w:rsidRPr="006B35D8">
              <w:rPr>
                <w:rFonts w:ascii="Arial" w:eastAsiaTheme="minorHAnsi" w:hAnsi="Arial" w:cs="Arial"/>
                <w:lang w:eastAsia="en-US"/>
              </w:rPr>
              <w:t>р</w:t>
            </w:r>
            <w:r w:rsidRPr="006B35D8">
              <w:rPr>
                <w:rFonts w:ascii="Arial" w:eastAsiaTheme="minorHAnsi" w:hAnsi="Arial" w:cs="Arial"/>
                <w:lang w:eastAsia="en-US"/>
              </w:rPr>
              <w:t>ганизациями, в том числе бирж</w:t>
            </w:r>
            <w:r w:rsidRPr="006B35D8">
              <w:rPr>
                <w:rFonts w:ascii="Arial" w:eastAsiaTheme="minorHAnsi" w:hAnsi="Arial" w:cs="Arial"/>
                <w:lang w:eastAsia="en-US"/>
              </w:rPr>
              <w:t>е</w:t>
            </w:r>
            <w:r w:rsidRPr="006B35D8">
              <w:rPr>
                <w:rFonts w:ascii="Arial" w:eastAsiaTheme="minorHAnsi" w:hAnsi="Arial" w:cs="Arial"/>
                <w:lang w:eastAsia="en-US"/>
              </w:rPr>
              <w:lastRenderedPageBreak/>
              <w:t>вая деятельность (за исключен</w:t>
            </w:r>
            <w:r w:rsidRPr="006B35D8">
              <w:rPr>
                <w:rFonts w:ascii="Arial" w:eastAsiaTheme="minorHAnsi" w:hAnsi="Arial" w:cs="Arial"/>
                <w:lang w:eastAsia="en-US"/>
              </w:rPr>
              <w:t>и</w:t>
            </w:r>
            <w:r w:rsidRPr="006B35D8">
              <w:rPr>
                <w:rFonts w:ascii="Arial" w:eastAsiaTheme="minorHAnsi" w:hAnsi="Arial" w:cs="Arial"/>
                <w:lang w:eastAsia="en-US"/>
              </w:rPr>
              <w:t>ем банковской и страховой де</w:t>
            </w:r>
            <w:r w:rsidRPr="006B35D8">
              <w:rPr>
                <w:rFonts w:ascii="Arial" w:eastAsiaTheme="minorHAnsi" w:hAnsi="Arial" w:cs="Arial"/>
                <w:lang w:eastAsia="en-US"/>
              </w:rPr>
              <w:t>я</w:t>
            </w:r>
            <w:r w:rsidRPr="006B35D8">
              <w:rPr>
                <w:rFonts w:ascii="Arial" w:eastAsiaTheme="minorHAnsi" w:hAnsi="Arial" w:cs="Arial"/>
                <w:lang w:eastAsia="en-US"/>
              </w:rPr>
              <w:t>тельности)</w:t>
            </w:r>
          </w:p>
        </w:tc>
        <w:tc>
          <w:tcPr>
            <w:tcW w:w="1441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lang w:eastAsia="ar-SA"/>
              </w:rPr>
            </w:pPr>
          </w:p>
        </w:tc>
      </w:tr>
      <w:tr w:rsidR="006B35D8" w:rsidRPr="006B35D8" w:rsidTr="0018052A">
        <w:trPr>
          <w:trHeight w:val="567"/>
        </w:trPr>
        <w:tc>
          <w:tcPr>
            <w:tcW w:w="1447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lastRenderedPageBreak/>
              <w:t>4.4 Магазины</w:t>
            </w:r>
          </w:p>
        </w:tc>
        <w:tc>
          <w:tcPr>
            <w:tcW w:w="2112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Размещение объектов капитал</w:t>
            </w:r>
            <w:r w:rsidRPr="006B35D8">
              <w:rPr>
                <w:rFonts w:ascii="Arial" w:eastAsiaTheme="minorHAnsi" w:hAnsi="Arial" w:cs="Arial"/>
                <w:lang w:eastAsia="en-US"/>
              </w:rPr>
              <w:t>ь</w:t>
            </w:r>
            <w:r w:rsidRPr="006B35D8">
              <w:rPr>
                <w:rFonts w:ascii="Arial" w:eastAsiaTheme="minorHAnsi" w:hAnsi="Arial" w:cs="Arial"/>
                <w:lang w:eastAsia="en-US"/>
              </w:rPr>
              <w:t>ного строительства, предназн</w:t>
            </w:r>
            <w:r w:rsidRPr="006B35D8">
              <w:rPr>
                <w:rFonts w:ascii="Arial" w:eastAsiaTheme="minorHAnsi" w:hAnsi="Arial" w:cs="Arial"/>
                <w:lang w:eastAsia="en-US"/>
              </w:rPr>
              <w:t>а</w:t>
            </w:r>
            <w:r w:rsidRPr="006B35D8">
              <w:rPr>
                <w:rFonts w:ascii="Arial" w:eastAsiaTheme="minorHAnsi" w:hAnsi="Arial" w:cs="Arial"/>
                <w:lang w:eastAsia="en-US"/>
              </w:rPr>
              <w:t>ченных для продажи товаров, торговая площадь которых с</w:t>
            </w:r>
            <w:r w:rsidRPr="006B35D8">
              <w:rPr>
                <w:rFonts w:ascii="Arial" w:eastAsiaTheme="minorHAnsi" w:hAnsi="Arial" w:cs="Arial"/>
                <w:lang w:eastAsia="en-US"/>
              </w:rPr>
              <w:t>о</w:t>
            </w:r>
            <w:r w:rsidRPr="006B35D8">
              <w:rPr>
                <w:rFonts w:ascii="Arial" w:eastAsiaTheme="minorHAnsi" w:hAnsi="Arial" w:cs="Arial"/>
                <w:lang w:eastAsia="en-US"/>
              </w:rPr>
              <w:t>ставляет до 5000 кв.</w:t>
            </w:r>
          </w:p>
        </w:tc>
        <w:tc>
          <w:tcPr>
            <w:tcW w:w="1441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lang w:eastAsia="ar-SA"/>
              </w:rPr>
            </w:pPr>
          </w:p>
        </w:tc>
      </w:tr>
      <w:tr w:rsidR="006B35D8" w:rsidRPr="006B35D8" w:rsidTr="0018052A">
        <w:trPr>
          <w:trHeight w:val="567"/>
        </w:trPr>
        <w:tc>
          <w:tcPr>
            <w:tcW w:w="1447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 xml:space="preserve">4.5 </w:t>
            </w:r>
            <w:r w:rsidRPr="006B35D8">
              <w:rPr>
                <w:rFonts w:ascii="Arial" w:eastAsiaTheme="minorHAnsi" w:hAnsi="Arial" w:cs="Arial"/>
                <w:lang w:eastAsia="en-US"/>
              </w:rPr>
              <w:t>Банковская и страховая деятел</w:t>
            </w:r>
            <w:r w:rsidRPr="006B35D8">
              <w:rPr>
                <w:rFonts w:ascii="Arial" w:eastAsiaTheme="minorHAnsi" w:hAnsi="Arial" w:cs="Arial"/>
                <w:lang w:eastAsia="en-US"/>
              </w:rPr>
              <w:t>ь</w:t>
            </w:r>
            <w:r w:rsidRPr="006B35D8">
              <w:rPr>
                <w:rFonts w:ascii="Arial" w:eastAsiaTheme="minorHAnsi" w:hAnsi="Arial" w:cs="Arial"/>
                <w:lang w:eastAsia="en-US"/>
              </w:rPr>
              <w:t>ность</w:t>
            </w:r>
          </w:p>
        </w:tc>
        <w:tc>
          <w:tcPr>
            <w:tcW w:w="2112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Размещение объектов капитал</w:t>
            </w:r>
            <w:r w:rsidRPr="006B35D8">
              <w:rPr>
                <w:rFonts w:ascii="Arial" w:eastAsiaTheme="minorHAnsi" w:hAnsi="Arial" w:cs="Arial"/>
                <w:lang w:eastAsia="en-US"/>
              </w:rPr>
              <w:t>ь</w:t>
            </w:r>
            <w:r w:rsidRPr="006B35D8">
              <w:rPr>
                <w:rFonts w:ascii="Arial" w:eastAsiaTheme="minorHAnsi" w:hAnsi="Arial" w:cs="Arial"/>
                <w:lang w:eastAsia="en-US"/>
              </w:rPr>
              <w:t>ного строительства, предназн</w:t>
            </w:r>
            <w:r w:rsidRPr="006B35D8">
              <w:rPr>
                <w:rFonts w:ascii="Arial" w:eastAsiaTheme="minorHAnsi" w:hAnsi="Arial" w:cs="Arial"/>
                <w:lang w:eastAsia="en-US"/>
              </w:rPr>
              <w:t>а</w:t>
            </w:r>
            <w:r w:rsidRPr="006B35D8">
              <w:rPr>
                <w:rFonts w:ascii="Arial" w:eastAsiaTheme="minorHAnsi" w:hAnsi="Arial" w:cs="Arial"/>
                <w:lang w:eastAsia="en-US"/>
              </w:rPr>
              <w:t>ченных для размещения орган</w:t>
            </w:r>
            <w:r w:rsidRPr="006B35D8">
              <w:rPr>
                <w:rFonts w:ascii="Arial" w:eastAsiaTheme="minorHAnsi" w:hAnsi="Arial" w:cs="Arial"/>
                <w:lang w:eastAsia="en-US"/>
              </w:rPr>
              <w:t>и</w:t>
            </w:r>
            <w:r w:rsidRPr="006B35D8">
              <w:rPr>
                <w:rFonts w:ascii="Arial" w:eastAsiaTheme="minorHAnsi" w:hAnsi="Arial" w:cs="Arial"/>
                <w:lang w:eastAsia="en-US"/>
              </w:rPr>
              <w:t>заций, оказывающих банковские и страховые услуги</w:t>
            </w:r>
          </w:p>
        </w:tc>
        <w:tc>
          <w:tcPr>
            <w:tcW w:w="1441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lang w:eastAsia="ar-SA"/>
              </w:rPr>
            </w:pPr>
          </w:p>
        </w:tc>
      </w:tr>
      <w:tr w:rsidR="006B35D8" w:rsidRPr="006B35D8" w:rsidTr="0018052A">
        <w:trPr>
          <w:trHeight w:val="567"/>
        </w:trPr>
        <w:tc>
          <w:tcPr>
            <w:tcW w:w="1447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 xml:space="preserve">4.9.1 </w:t>
            </w:r>
            <w:r w:rsidRPr="006B35D8">
              <w:rPr>
                <w:rFonts w:ascii="Arial" w:eastAsiaTheme="minorHAnsi" w:hAnsi="Arial" w:cs="Arial"/>
                <w:lang w:eastAsia="en-US"/>
              </w:rPr>
              <w:t>Объекты доро</w:t>
            </w:r>
            <w:r w:rsidRPr="006B35D8">
              <w:rPr>
                <w:rFonts w:ascii="Arial" w:eastAsiaTheme="minorHAnsi" w:hAnsi="Arial" w:cs="Arial"/>
                <w:lang w:eastAsia="en-US"/>
              </w:rPr>
              <w:t>ж</w:t>
            </w:r>
            <w:r w:rsidRPr="006B35D8">
              <w:rPr>
                <w:rFonts w:ascii="Arial" w:eastAsiaTheme="minorHAnsi" w:hAnsi="Arial" w:cs="Arial"/>
                <w:lang w:eastAsia="en-US"/>
              </w:rPr>
              <w:t>ного сервиса</w:t>
            </w:r>
          </w:p>
        </w:tc>
        <w:tc>
          <w:tcPr>
            <w:tcW w:w="2112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Размещение зданий и сооруж</w:t>
            </w:r>
            <w:r w:rsidRPr="006B35D8">
              <w:rPr>
                <w:rFonts w:ascii="Arial" w:eastAsiaTheme="minorHAnsi" w:hAnsi="Arial" w:cs="Arial"/>
                <w:lang w:eastAsia="en-US"/>
              </w:rPr>
              <w:t>е</w:t>
            </w:r>
            <w:r w:rsidRPr="006B35D8">
              <w:rPr>
                <w:rFonts w:ascii="Arial" w:eastAsiaTheme="minorHAnsi" w:hAnsi="Arial" w:cs="Arial"/>
                <w:lang w:eastAsia="en-US"/>
              </w:rPr>
              <w:t>ний дорожного сервиса. Соде</w:t>
            </w:r>
            <w:r w:rsidRPr="006B35D8">
              <w:rPr>
                <w:rFonts w:ascii="Arial" w:eastAsiaTheme="minorHAnsi" w:hAnsi="Arial" w:cs="Arial"/>
                <w:lang w:eastAsia="en-US"/>
              </w:rPr>
              <w:t>р</w:t>
            </w:r>
            <w:r w:rsidRPr="006B35D8">
              <w:rPr>
                <w:rFonts w:ascii="Arial" w:eastAsiaTheme="minorHAnsi" w:hAnsi="Arial" w:cs="Arial"/>
                <w:lang w:eastAsia="en-US"/>
              </w:rPr>
              <w:t>жание данного вида разрешенн</w:t>
            </w:r>
            <w:r w:rsidRPr="006B35D8">
              <w:rPr>
                <w:rFonts w:ascii="Arial" w:eastAsiaTheme="minorHAnsi" w:hAnsi="Arial" w:cs="Arial"/>
                <w:lang w:eastAsia="en-US"/>
              </w:rPr>
              <w:t>о</w:t>
            </w:r>
            <w:r w:rsidRPr="006B35D8">
              <w:rPr>
                <w:rFonts w:ascii="Arial" w:eastAsiaTheme="minorHAnsi" w:hAnsi="Arial" w:cs="Arial"/>
                <w:lang w:eastAsia="en-US"/>
              </w:rPr>
              <w:t>го использования включает в с</w:t>
            </w:r>
            <w:r w:rsidRPr="006B35D8">
              <w:rPr>
                <w:rFonts w:ascii="Arial" w:eastAsiaTheme="minorHAnsi" w:hAnsi="Arial" w:cs="Arial"/>
                <w:lang w:eastAsia="en-US"/>
              </w:rPr>
              <w:t>е</w:t>
            </w:r>
            <w:r w:rsidRPr="006B35D8">
              <w:rPr>
                <w:rFonts w:ascii="Arial" w:eastAsiaTheme="minorHAnsi" w:hAnsi="Arial" w:cs="Arial"/>
                <w:lang w:eastAsia="en-US"/>
              </w:rPr>
              <w:t>бя содержание видов разреше</w:t>
            </w:r>
            <w:r w:rsidRPr="006B35D8">
              <w:rPr>
                <w:rFonts w:ascii="Arial" w:eastAsiaTheme="minorHAnsi" w:hAnsi="Arial" w:cs="Arial"/>
                <w:lang w:eastAsia="en-US"/>
              </w:rPr>
              <w:t>н</w:t>
            </w:r>
            <w:r w:rsidRPr="006B35D8">
              <w:rPr>
                <w:rFonts w:ascii="Arial" w:eastAsiaTheme="minorHAnsi" w:hAnsi="Arial" w:cs="Arial"/>
                <w:lang w:eastAsia="en-US"/>
              </w:rPr>
              <w:t>ного использования с кодами 4.9.1.1 - 4.9.1.4, а также разм</w:t>
            </w:r>
            <w:r w:rsidRPr="006B35D8">
              <w:rPr>
                <w:rFonts w:ascii="Arial" w:eastAsiaTheme="minorHAnsi" w:hAnsi="Arial" w:cs="Arial"/>
                <w:lang w:eastAsia="en-US"/>
              </w:rPr>
              <w:t>е</w:t>
            </w:r>
            <w:r w:rsidRPr="006B35D8">
              <w:rPr>
                <w:rFonts w:ascii="Arial" w:eastAsiaTheme="minorHAnsi" w:hAnsi="Arial" w:cs="Arial"/>
                <w:lang w:eastAsia="en-US"/>
              </w:rPr>
              <w:t>щение авто сервисных центров, аукционов.</w:t>
            </w:r>
          </w:p>
        </w:tc>
        <w:tc>
          <w:tcPr>
            <w:tcW w:w="1441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lang w:eastAsia="ar-SA"/>
              </w:rPr>
            </w:pPr>
          </w:p>
        </w:tc>
      </w:tr>
      <w:tr w:rsidR="006B35D8" w:rsidRPr="006B35D8" w:rsidTr="0018052A">
        <w:trPr>
          <w:trHeight w:val="567"/>
        </w:trPr>
        <w:tc>
          <w:tcPr>
            <w:tcW w:w="1447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6.0 Производственная деятельность</w:t>
            </w:r>
          </w:p>
        </w:tc>
        <w:tc>
          <w:tcPr>
            <w:tcW w:w="2112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промышленных объектов и произво</w:t>
            </w:r>
            <w:proofErr w:type="gramStart"/>
            <w:r w:rsidRPr="006B35D8">
              <w:rPr>
                <w:rFonts w:ascii="Arial" w:eastAsia="Calibri" w:hAnsi="Arial" w:cs="Arial"/>
                <w:lang w:eastAsia="en-US"/>
              </w:rPr>
              <w:t>дств с р</w:t>
            </w:r>
            <w:proofErr w:type="gramEnd"/>
            <w:r w:rsidRPr="006B35D8">
              <w:rPr>
                <w:rFonts w:ascii="Arial" w:eastAsia="Calibri" w:hAnsi="Arial" w:cs="Arial"/>
                <w:lang w:eastAsia="en-US"/>
              </w:rPr>
              <w:t>азм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рами санитарно-защитных зон не более 100 метров</w:t>
            </w:r>
          </w:p>
        </w:tc>
        <w:tc>
          <w:tcPr>
            <w:tcW w:w="1441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lang w:eastAsia="ar-SA"/>
              </w:rPr>
            </w:pPr>
          </w:p>
        </w:tc>
      </w:tr>
      <w:tr w:rsidR="006B35D8" w:rsidRPr="006B35D8" w:rsidTr="0018052A">
        <w:trPr>
          <w:trHeight w:val="567"/>
        </w:trPr>
        <w:tc>
          <w:tcPr>
            <w:tcW w:w="1447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</w:rPr>
              <w:t xml:space="preserve">6.6 </w:t>
            </w:r>
            <w:r w:rsidRPr="006B35D8">
              <w:rPr>
                <w:rFonts w:ascii="Arial" w:eastAsia="Calibri" w:hAnsi="Arial" w:cs="Arial"/>
                <w:lang w:eastAsia="en-US"/>
              </w:rPr>
              <w:t>Строительная промышленность</w:t>
            </w:r>
          </w:p>
        </w:tc>
        <w:tc>
          <w:tcPr>
            <w:tcW w:w="2112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объектов капитал</w:t>
            </w:r>
            <w:r w:rsidRPr="006B35D8">
              <w:rPr>
                <w:rFonts w:ascii="Arial" w:eastAsia="Calibri" w:hAnsi="Arial" w:cs="Arial"/>
                <w:lang w:eastAsia="en-US"/>
              </w:rPr>
              <w:t>ь</w:t>
            </w:r>
            <w:r w:rsidRPr="006B35D8">
              <w:rPr>
                <w:rFonts w:ascii="Arial" w:eastAsia="Calibri" w:hAnsi="Arial" w:cs="Arial"/>
                <w:lang w:eastAsia="en-US"/>
              </w:rPr>
              <w:t>ного строительства, предназн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ченных для производства: стро</w:t>
            </w:r>
            <w:r w:rsidRPr="006B35D8">
              <w:rPr>
                <w:rFonts w:ascii="Arial" w:eastAsia="Calibri" w:hAnsi="Arial" w:cs="Arial"/>
                <w:lang w:eastAsia="en-US"/>
              </w:rPr>
              <w:t>и</w:t>
            </w:r>
            <w:r w:rsidRPr="006B35D8">
              <w:rPr>
                <w:rFonts w:ascii="Arial" w:eastAsia="Calibri" w:hAnsi="Arial" w:cs="Arial"/>
                <w:lang w:eastAsia="en-US"/>
              </w:rPr>
              <w:t>тельных материалов (кирпичей, пиломатериалов, цемента, кр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пежных материалов), бытового и строительного газового и санте</w:t>
            </w:r>
            <w:r w:rsidRPr="006B35D8">
              <w:rPr>
                <w:rFonts w:ascii="Arial" w:eastAsia="Calibri" w:hAnsi="Arial" w:cs="Arial"/>
                <w:lang w:eastAsia="en-US"/>
              </w:rPr>
              <w:t>х</w:t>
            </w:r>
            <w:r w:rsidRPr="006B35D8">
              <w:rPr>
                <w:rFonts w:ascii="Arial" w:eastAsia="Calibri" w:hAnsi="Arial" w:cs="Arial"/>
                <w:lang w:eastAsia="en-US"/>
              </w:rPr>
              <w:t>нического оборудования, лифтов и подъемников, столярной пр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дукции, сборных домов или их частей и тому подобной проду</w:t>
            </w:r>
            <w:r w:rsidRPr="006B35D8">
              <w:rPr>
                <w:rFonts w:ascii="Arial" w:eastAsia="Calibri" w:hAnsi="Arial" w:cs="Arial"/>
                <w:lang w:eastAsia="en-US"/>
              </w:rPr>
              <w:t>к</w:t>
            </w:r>
            <w:r w:rsidRPr="006B35D8">
              <w:rPr>
                <w:rFonts w:ascii="Arial" w:eastAsia="Calibri" w:hAnsi="Arial" w:cs="Arial"/>
                <w:lang w:eastAsia="en-US"/>
              </w:rPr>
              <w:t>ции</w:t>
            </w:r>
          </w:p>
        </w:tc>
        <w:tc>
          <w:tcPr>
            <w:tcW w:w="1441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lang w:eastAsia="ar-SA"/>
              </w:rPr>
            </w:pPr>
          </w:p>
        </w:tc>
      </w:tr>
      <w:tr w:rsidR="006B35D8" w:rsidRPr="006B35D8" w:rsidTr="0018052A">
        <w:trPr>
          <w:trHeight w:val="567"/>
        </w:trPr>
        <w:tc>
          <w:tcPr>
            <w:tcW w:w="1447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bCs/>
                <w:iCs/>
                <w:color w:val="000000"/>
              </w:rPr>
            </w:pPr>
            <w:r w:rsidRPr="006B35D8">
              <w:rPr>
                <w:rFonts w:ascii="Arial" w:hAnsi="Arial" w:cs="Arial"/>
                <w:bCs/>
                <w:iCs/>
                <w:color w:val="000000"/>
              </w:rPr>
              <w:t>6.9 Склады</w:t>
            </w:r>
          </w:p>
        </w:tc>
        <w:tc>
          <w:tcPr>
            <w:tcW w:w="2112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6B35D8">
              <w:rPr>
                <w:rFonts w:ascii="Arial" w:eastAsiaTheme="minorHAnsi" w:hAnsi="Arial" w:cs="Arial"/>
                <w:lang w:eastAsia="en-US"/>
              </w:rPr>
              <w:t>Размещение сооружений, име</w:t>
            </w:r>
            <w:r w:rsidRPr="006B35D8">
              <w:rPr>
                <w:rFonts w:ascii="Arial" w:eastAsiaTheme="minorHAnsi" w:hAnsi="Arial" w:cs="Arial"/>
                <w:lang w:eastAsia="en-US"/>
              </w:rPr>
              <w:t>ю</w:t>
            </w:r>
            <w:r w:rsidRPr="006B35D8">
              <w:rPr>
                <w:rFonts w:ascii="Arial" w:eastAsiaTheme="minorHAnsi" w:hAnsi="Arial" w:cs="Arial"/>
                <w:lang w:eastAsia="en-US"/>
              </w:rPr>
              <w:t>щих назначение по временному хранению, распределению и п</w:t>
            </w:r>
            <w:r w:rsidRPr="006B35D8">
              <w:rPr>
                <w:rFonts w:ascii="Arial" w:eastAsiaTheme="minorHAnsi" w:hAnsi="Arial" w:cs="Arial"/>
                <w:lang w:eastAsia="en-US"/>
              </w:rPr>
              <w:t>е</w:t>
            </w:r>
            <w:r w:rsidRPr="006B35D8">
              <w:rPr>
                <w:rFonts w:ascii="Arial" w:eastAsiaTheme="minorHAnsi" w:hAnsi="Arial" w:cs="Arial"/>
                <w:lang w:eastAsia="en-US"/>
              </w:rPr>
              <w:t>ревалке грузов (за исключением хранения стратегических зап</w:t>
            </w:r>
            <w:r w:rsidRPr="006B35D8">
              <w:rPr>
                <w:rFonts w:ascii="Arial" w:eastAsiaTheme="minorHAnsi" w:hAnsi="Arial" w:cs="Arial"/>
                <w:lang w:eastAsia="en-US"/>
              </w:rPr>
              <w:t>а</w:t>
            </w:r>
            <w:r w:rsidRPr="006B35D8">
              <w:rPr>
                <w:rFonts w:ascii="Arial" w:eastAsiaTheme="minorHAnsi" w:hAnsi="Arial" w:cs="Arial"/>
                <w:lang w:eastAsia="en-US"/>
              </w:rPr>
              <w:t>сов), не являющихся частями производственных комплексов, на которых был создан груз: пр</w:t>
            </w:r>
            <w:r w:rsidRPr="006B35D8">
              <w:rPr>
                <w:rFonts w:ascii="Arial" w:eastAsiaTheme="minorHAnsi" w:hAnsi="Arial" w:cs="Arial"/>
                <w:lang w:eastAsia="en-US"/>
              </w:rPr>
              <w:t>о</w:t>
            </w:r>
            <w:r w:rsidRPr="006B35D8">
              <w:rPr>
                <w:rFonts w:ascii="Arial" w:eastAsiaTheme="minorHAnsi" w:hAnsi="Arial" w:cs="Arial"/>
                <w:lang w:eastAsia="en-US"/>
              </w:rPr>
              <w:t>мышленные базы, склады, погр</w:t>
            </w:r>
            <w:r w:rsidRPr="006B35D8">
              <w:rPr>
                <w:rFonts w:ascii="Arial" w:eastAsiaTheme="minorHAnsi" w:hAnsi="Arial" w:cs="Arial"/>
                <w:lang w:eastAsia="en-US"/>
              </w:rPr>
              <w:t>у</w:t>
            </w:r>
            <w:r w:rsidRPr="006B35D8">
              <w:rPr>
                <w:rFonts w:ascii="Arial" w:eastAsiaTheme="minorHAnsi" w:hAnsi="Arial" w:cs="Arial"/>
                <w:lang w:eastAsia="en-US"/>
              </w:rPr>
              <w:t>зочные терминалы и доки, нефтехранилища и нефтенали</w:t>
            </w:r>
            <w:r w:rsidRPr="006B35D8">
              <w:rPr>
                <w:rFonts w:ascii="Arial" w:eastAsiaTheme="minorHAnsi" w:hAnsi="Arial" w:cs="Arial"/>
                <w:lang w:eastAsia="en-US"/>
              </w:rPr>
              <w:t>в</w:t>
            </w:r>
            <w:r w:rsidRPr="006B35D8">
              <w:rPr>
                <w:rFonts w:ascii="Arial" w:eastAsiaTheme="minorHAnsi" w:hAnsi="Arial" w:cs="Arial"/>
                <w:lang w:eastAsia="en-US"/>
              </w:rPr>
              <w:t>ные станции, газовые хранилища и обслуживающие их газоконде</w:t>
            </w:r>
            <w:r w:rsidRPr="006B35D8">
              <w:rPr>
                <w:rFonts w:ascii="Arial" w:eastAsiaTheme="minorHAnsi" w:hAnsi="Arial" w:cs="Arial"/>
                <w:lang w:eastAsia="en-US"/>
              </w:rPr>
              <w:t>н</w:t>
            </w:r>
            <w:r w:rsidRPr="006B35D8">
              <w:rPr>
                <w:rFonts w:ascii="Arial" w:eastAsiaTheme="minorHAnsi" w:hAnsi="Arial" w:cs="Arial"/>
                <w:lang w:eastAsia="en-US"/>
              </w:rPr>
              <w:t xml:space="preserve">сатные и газоперекачивающие </w:t>
            </w:r>
            <w:r w:rsidRPr="006B35D8">
              <w:rPr>
                <w:rFonts w:ascii="Arial" w:eastAsiaTheme="minorHAnsi" w:hAnsi="Arial" w:cs="Arial"/>
                <w:lang w:eastAsia="en-US"/>
              </w:rPr>
              <w:lastRenderedPageBreak/>
              <w:t>станции, элеваторы и продовол</w:t>
            </w:r>
            <w:r w:rsidRPr="006B35D8">
              <w:rPr>
                <w:rFonts w:ascii="Arial" w:eastAsiaTheme="minorHAnsi" w:hAnsi="Arial" w:cs="Arial"/>
                <w:lang w:eastAsia="en-US"/>
              </w:rPr>
              <w:t>ь</w:t>
            </w:r>
            <w:r w:rsidRPr="006B35D8">
              <w:rPr>
                <w:rFonts w:ascii="Arial" w:eastAsiaTheme="minorHAnsi" w:hAnsi="Arial" w:cs="Arial"/>
                <w:lang w:eastAsia="en-US"/>
              </w:rPr>
              <w:t>ственные склады, за исключен</w:t>
            </w:r>
            <w:r w:rsidRPr="006B35D8">
              <w:rPr>
                <w:rFonts w:ascii="Arial" w:eastAsiaTheme="minorHAnsi" w:hAnsi="Arial" w:cs="Arial"/>
                <w:lang w:eastAsia="en-US"/>
              </w:rPr>
              <w:t>и</w:t>
            </w:r>
            <w:r w:rsidRPr="006B35D8">
              <w:rPr>
                <w:rFonts w:ascii="Arial" w:eastAsiaTheme="minorHAnsi" w:hAnsi="Arial" w:cs="Arial"/>
                <w:lang w:eastAsia="en-US"/>
              </w:rPr>
              <w:t>ем железнодорожных перевало</w:t>
            </w:r>
            <w:r w:rsidRPr="006B35D8">
              <w:rPr>
                <w:rFonts w:ascii="Arial" w:eastAsiaTheme="minorHAnsi" w:hAnsi="Arial" w:cs="Arial"/>
                <w:lang w:eastAsia="en-US"/>
              </w:rPr>
              <w:t>ч</w:t>
            </w:r>
            <w:r w:rsidRPr="006B35D8">
              <w:rPr>
                <w:rFonts w:ascii="Arial" w:eastAsiaTheme="minorHAnsi" w:hAnsi="Arial" w:cs="Arial"/>
                <w:lang w:eastAsia="en-US"/>
              </w:rPr>
              <w:t>ных складов</w:t>
            </w:r>
            <w:proofErr w:type="gramEnd"/>
          </w:p>
        </w:tc>
        <w:tc>
          <w:tcPr>
            <w:tcW w:w="1441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lang w:eastAsia="ar-SA"/>
              </w:rPr>
            </w:pPr>
          </w:p>
        </w:tc>
      </w:tr>
      <w:tr w:rsidR="006B35D8" w:rsidRPr="006B35D8" w:rsidTr="0018052A">
        <w:trPr>
          <w:trHeight w:val="567"/>
        </w:trPr>
        <w:tc>
          <w:tcPr>
            <w:tcW w:w="1447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</w:rPr>
            </w:pPr>
            <w:r w:rsidRPr="006B35D8">
              <w:rPr>
                <w:rFonts w:ascii="Arial" w:hAnsi="Arial" w:cs="Arial"/>
                <w:bCs/>
                <w:iCs/>
                <w:color w:val="000000"/>
              </w:rPr>
              <w:lastRenderedPageBreak/>
              <w:t>12.0 Земельные участки (территории) общего пользования</w:t>
            </w:r>
          </w:p>
        </w:tc>
        <w:tc>
          <w:tcPr>
            <w:tcW w:w="2112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Земельные участки общего пол</w:t>
            </w:r>
            <w:r w:rsidRPr="006B35D8">
              <w:rPr>
                <w:rFonts w:ascii="Arial" w:eastAsia="Calibri" w:hAnsi="Arial" w:cs="Arial"/>
                <w:lang w:eastAsia="en-US"/>
              </w:rPr>
              <w:t>ь</w:t>
            </w:r>
            <w:r w:rsidRPr="006B35D8">
              <w:rPr>
                <w:rFonts w:ascii="Arial" w:eastAsia="Calibri" w:hAnsi="Arial" w:cs="Arial"/>
                <w:lang w:eastAsia="en-US"/>
              </w:rPr>
              <w:t>зования.</w:t>
            </w:r>
          </w:p>
          <w:p w:rsidR="006B35D8" w:rsidRPr="006B35D8" w:rsidRDefault="006B35D8" w:rsidP="006B35D8">
            <w:pPr>
              <w:rPr>
                <w:rFonts w:ascii="Arial" w:hAnsi="Arial" w:cs="Arial"/>
                <w:u w:val="single"/>
                <w:lang w:eastAsia="ar-SA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Содержание данного вида ра</w:t>
            </w:r>
            <w:r w:rsidRPr="006B35D8">
              <w:rPr>
                <w:rFonts w:ascii="Arial" w:eastAsia="Calibri" w:hAnsi="Arial" w:cs="Arial"/>
                <w:lang w:eastAsia="en-US"/>
              </w:rPr>
              <w:t>з</w:t>
            </w:r>
            <w:r w:rsidRPr="006B35D8">
              <w:rPr>
                <w:rFonts w:ascii="Arial" w:eastAsia="Calibri" w:hAnsi="Arial" w:cs="Arial"/>
                <w:lang w:eastAsia="en-US"/>
              </w:rPr>
              <w:t>решенного использования вкл</w:t>
            </w:r>
            <w:r w:rsidRPr="006B35D8">
              <w:rPr>
                <w:rFonts w:ascii="Arial" w:eastAsia="Calibri" w:hAnsi="Arial" w:cs="Arial"/>
                <w:lang w:eastAsia="en-US"/>
              </w:rPr>
              <w:t>ю</w:t>
            </w:r>
            <w:r w:rsidRPr="006B35D8">
              <w:rPr>
                <w:rFonts w:ascii="Arial" w:eastAsia="Calibri" w:hAnsi="Arial" w:cs="Arial"/>
                <w:lang w:eastAsia="en-US"/>
              </w:rPr>
              <w:t>чает в себя содержание видов разрешенного использования с кодами 12.0.1 - 12.0.2</w:t>
            </w:r>
          </w:p>
        </w:tc>
        <w:tc>
          <w:tcPr>
            <w:tcW w:w="1441" w:type="pct"/>
            <w:vMerge w:val="restar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Согласно требованиям технических регламентов и действующего законодательства.</w:t>
            </w:r>
          </w:p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В целях предотвращения негативного воздействия вод на земельные участки и объекты капитального строительства необходимо осуществлять защитные мероприятия в соответствии с СП 104.13330.2016 «Свод правил. Инженерная защита территории от затопления и подтопления»</w:t>
            </w:r>
          </w:p>
        </w:tc>
      </w:tr>
      <w:tr w:rsidR="006B35D8" w:rsidRPr="006B35D8" w:rsidTr="0018052A">
        <w:trPr>
          <w:trHeight w:val="567"/>
        </w:trPr>
        <w:tc>
          <w:tcPr>
            <w:tcW w:w="1447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12.0.1 Улично-дорожная сеть</w:t>
            </w:r>
          </w:p>
        </w:tc>
        <w:tc>
          <w:tcPr>
            <w:tcW w:w="2112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объектов улично-дорожной сети: автомобильных дорог, трамвайных путей и пеш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ходных тротуаров в границах населенных пунктов, пешеходных переходов, бульваров, площ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дей, проездов, велодорожек и объектов вело транспортной и инженерной инфраструктуры;</w:t>
            </w:r>
          </w:p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придорожных сто</w:t>
            </w:r>
            <w:r w:rsidRPr="006B35D8">
              <w:rPr>
                <w:rFonts w:ascii="Arial" w:eastAsia="Calibri" w:hAnsi="Arial" w:cs="Arial"/>
                <w:lang w:eastAsia="en-US"/>
              </w:rPr>
              <w:t>я</w:t>
            </w:r>
            <w:r w:rsidRPr="006B35D8">
              <w:rPr>
                <w:rFonts w:ascii="Arial" w:eastAsia="Calibri" w:hAnsi="Arial" w:cs="Arial"/>
                <w:lang w:eastAsia="en-US"/>
              </w:rPr>
              <w:t>нок (парковок) транспортных средств в границах городских улиц и дорог, за исключением предусмотренных видами разр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шенного использования с кодами 2.7.1, 4.9, 7.2.3, а также некап</w:t>
            </w:r>
            <w:r w:rsidRPr="006B35D8">
              <w:rPr>
                <w:rFonts w:ascii="Arial" w:eastAsia="Calibri" w:hAnsi="Arial" w:cs="Arial"/>
                <w:lang w:eastAsia="en-US"/>
              </w:rPr>
              <w:t>и</w:t>
            </w:r>
            <w:r w:rsidRPr="006B35D8">
              <w:rPr>
                <w:rFonts w:ascii="Arial" w:eastAsia="Calibri" w:hAnsi="Arial" w:cs="Arial"/>
                <w:lang w:eastAsia="en-US"/>
              </w:rPr>
              <w:t>тальных сооружений, предназн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ченных для охраны транспортных средств</w:t>
            </w:r>
          </w:p>
        </w:tc>
        <w:tc>
          <w:tcPr>
            <w:tcW w:w="1441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lang w:eastAsia="ar-SA"/>
              </w:rPr>
            </w:pPr>
          </w:p>
        </w:tc>
      </w:tr>
      <w:tr w:rsidR="006B35D8" w:rsidRPr="006B35D8" w:rsidTr="0018052A">
        <w:trPr>
          <w:trHeight w:val="567"/>
        </w:trPr>
        <w:tc>
          <w:tcPr>
            <w:tcW w:w="1447" w:type="pct"/>
            <w:shd w:val="clear" w:color="auto" w:fill="auto"/>
          </w:tcPr>
          <w:p w:rsidR="006B35D8" w:rsidRPr="006B35D8" w:rsidRDefault="006B35D8" w:rsidP="006B35D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12.0.2 Благоустро</w:t>
            </w:r>
            <w:r w:rsidRPr="006B35D8">
              <w:rPr>
                <w:rFonts w:ascii="Arial" w:eastAsia="Calibri" w:hAnsi="Arial" w:cs="Arial"/>
                <w:lang w:eastAsia="en-US"/>
              </w:rPr>
              <w:t>й</w:t>
            </w:r>
            <w:r w:rsidRPr="006B35D8">
              <w:rPr>
                <w:rFonts w:ascii="Arial" w:eastAsia="Calibri" w:hAnsi="Arial" w:cs="Arial"/>
                <w:lang w:eastAsia="en-US"/>
              </w:rPr>
              <w:t>ство территории</w:t>
            </w:r>
          </w:p>
        </w:tc>
        <w:tc>
          <w:tcPr>
            <w:tcW w:w="2112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декоративных, те</w:t>
            </w:r>
            <w:r w:rsidRPr="006B35D8">
              <w:rPr>
                <w:rFonts w:ascii="Arial" w:eastAsia="Calibri" w:hAnsi="Arial" w:cs="Arial"/>
                <w:lang w:eastAsia="en-US"/>
              </w:rPr>
              <w:t>х</w:t>
            </w:r>
            <w:r w:rsidRPr="006B35D8">
              <w:rPr>
                <w:rFonts w:ascii="Arial" w:eastAsia="Calibri" w:hAnsi="Arial" w:cs="Arial"/>
                <w:lang w:eastAsia="en-US"/>
              </w:rPr>
              <w:t>нических, планировочных, ко</w:t>
            </w:r>
            <w:r w:rsidRPr="006B35D8">
              <w:rPr>
                <w:rFonts w:ascii="Arial" w:eastAsia="Calibri" w:hAnsi="Arial" w:cs="Arial"/>
                <w:lang w:eastAsia="en-US"/>
              </w:rPr>
              <w:t>н</w:t>
            </w:r>
            <w:r w:rsidRPr="006B35D8">
              <w:rPr>
                <w:rFonts w:ascii="Arial" w:eastAsia="Calibri" w:hAnsi="Arial" w:cs="Arial"/>
                <w:lang w:eastAsia="en-US"/>
              </w:rPr>
              <w:t>структивных устройств, элеме</w:t>
            </w:r>
            <w:r w:rsidRPr="006B35D8">
              <w:rPr>
                <w:rFonts w:ascii="Arial" w:eastAsia="Calibri" w:hAnsi="Arial" w:cs="Arial"/>
                <w:lang w:eastAsia="en-US"/>
              </w:rPr>
              <w:t>н</w:t>
            </w:r>
            <w:r w:rsidRPr="006B35D8">
              <w:rPr>
                <w:rFonts w:ascii="Arial" w:eastAsia="Calibri" w:hAnsi="Arial" w:cs="Arial"/>
                <w:lang w:eastAsia="en-US"/>
              </w:rPr>
              <w:t>тов озеленения, различных видов оборудования и оформления, малых архитектурных форм, н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капитальных нестационарных строений и сооружений, инфо</w:t>
            </w:r>
            <w:r w:rsidRPr="006B35D8">
              <w:rPr>
                <w:rFonts w:ascii="Arial" w:eastAsia="Calibri" w:hAnsi="Arial" w:cs="Arial"/>
                <w:lang w:eastAsia="en-US"/>
              </w:rPr>
              <w:t>р</w:t>
            </w:r>
            <w:r w:rsidRPr="006B35D8">
              <w:rPr>
                <w:rFonts w:ascii="Arial" w:eastAsia="Calibri" w:hAnsi="Arial" w:cs="Arial"/>
                <w:lang w:eastAsia="en-US"/>
              </w:rPr>
              <w:t>мационных щитов и указателей, применяемых как составные ч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сти благоустройства территории, общественных туалетов</w:t>
            </w:r>
          </w:p>
        </w:tc>
        <w:tc>
          <w:tcPr>
            <w:tcW w:w="1441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lang w:eastAsia="ar-SA"/>
              </w:rPr>
            </w:pPr>
          </w:p>
        </w:tc>
      </w:tr>
    </w:tbl>
    <w:p w:rsidR="006B35D8" w:rsidRPr="006B35D8" w:rsidRDefault="006B35D8" w:rsidP="006B35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iCs/>
          <w:color w:val="000000"/>
        </w:rPr>
      </w:pPr>
      <w:r w:rsidRPr="006B35D8">
        <w:rPr>
          <w:rFonts w:ascii="Arial" w:hAnsi="Arial" w:cs="Arial"/>
          <w:bCs/>
          <w:iCs/>
          <w:color w:val="000000"/>
        </w:rPr>
        <w:t>2. Условно разрешенные виды использования земельных участков.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534"/>
        <w:gridCol w:w="4221"/>
        <w:gridCol w:w="2816"/>
      </w:tblGrid>
      <w:tr w:rsidR="006B35D8" w:rsidRPr="006B35D8" w:rsidTr="0018052A">
        <w:trPr>
          <w:trHeight w:val="567"/>
        </w:trPr>
        <w:tc>
          <w:tcPr>
            <w:tcW w:w="1324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Код и наименование вида разрешенного использования земельного участка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Описание вида разрешенного использования земельного участка и ОКС</w:t>
            </w:r>
          </w:p>
        </w:tc>
        <w:tc>
          <w:tcPr>
            <w:tcW w:w="1471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  <w:lang w:eastAsia="ar-SA"/>
              </w:rPr>
              <w:t>Ограничения использования земельного участка и ОКС</w:t>
            </w:r>
          </w:p>
        </w:tc>
      </w:tr>
      <w:tr w:rsidR="006B35D8" w:rsidRPr="006B35D8" w:rsidTr="0018052A">
        <w:trPr>
          <w:trHeight w:val="567"/>
        </w:trPr>
        <w:tc>
          <w:tcPr>
            <w:tcW w:w="1324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</w:rPr>
            </w:pPr>
            <w:r w:rsidRPr="006B35D8">
              <w:rPr>
                <w:rFonts w:ascii="Arial" w:eastAsiaTheme="minorHAnsi" w:hAnsi="Arial" w:cs="Arial"/>
              </w:rPr>
              <w:t>4.4 Магазины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</w:rPr>
              <w:t>Размещение объектов капитальн</w:t>
            </w:r>
            <w:r w:rsidRPr="006B35D8">
              <w:rPr>
                <w:rFonts w:ascii="Arial" w:hAnsi="Arial" w:cs="Arial"/>
                <w:iCs/>
              </w:rPr>
              <w:t>о</w:t>
            </w:r>
            <w:r w:rsidRPr="006B35D8">
              <w:rPr>
                <w:rFonts w:ascii="Arial" w:hAnsi="Arial" w:cs="Arial"/>
                <w:iCs/>
              </w:rPr>
              <w:t>го строительства, предназначе</w:t>
            </w:r>
            <w:r w:rsidRPr="006B35D8">
              <w:rPr>
                <w:rFonts w:ascii="Arial" w:hAnsi="Arial" w:cs="Arial"/>
                <w:iCs/>
              </w:rPr>
              <w:t>н</w:t>
            </w:r>
            <w:r w:rsidRPr="006B35D8">
              <w:rPr>
                <w:rFonts w:ascii="Arial" w:hAnsi="Arial" w:cs="Arial"/>
                <w:iCs/>
              </w:rPr>
              <w:t>ных для продажи товаров, торг</w:t>
            </w:r>
            <w:r w:rsidRPr="006B35D8">
              <w:rPr>
                <w:rFonts w:ascii="Arial" w:hAnsi="Arial" w:cs="Arial"/>
                <w:iCs/>
              </w:rPr>
              <w:t>о</w:t>
            </w:r>
            <w:r w:rsidRPr="006B35D8">
              <w:rPr>
                <w:rFonts w:ascii="Arial" w:hAnsi="Arial" w:cs="Arial"/>
                <w:iCs/>
              </w:rPr>
              <w:lastRenderedPageBreak/>
              <w:t>вая площадь которых составляет до 5000 кв.</w:t>
            </w:r>
          </w:p>
        </w:tc>
        <w:tc>
          <w:tcPr>
            <w:tcW w:w="1471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lastRenderedPageBreak/>
              <w:t xml:space="preserve">Согласно требованиям технических регламентов и </w:t>
            </w:r>
            <w:r w:rsidRPr="006B35D8">
              <w:rPr>
                <w:rFonts w:ascii="Arial" w:hAnsi="Arial" w:cs="Arial"/>
                <w:lang w:eastAsia="ar-SA"/>
              </w:rPr>
              <w:lastRenderedPageBreak/>
              <w:t>действующего законодательства.</w:t>
            </w:r>
          </w:p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В целях предотвращ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ния негативного во</w:t>
            </w:r>
            <w:r w:rsidRPr="006B35D8">
              <w:rPr>
                <w:rFonts w:ascii="Arial" w:hAnsi="Arial" w:cs="Arial"/>
                <w:lang w:eastAsia="ar-SA"/>
              </w:rPr>
              <w:t>з</w:t>
            </w:r>
            <w:r w:rsidRPr="006B35D8">
              <w:rPr>
                <w:rFonts w:ascii="Arial" w:hAnsi="Arial" w:cs="Arial"/>
                <w:lang w:eastAsia="ar-SA"/>
              </w:rPr>
              <w:t>действия вод на з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мельные участки и объекты капитального строительства нео</w:t>
            </w:r>
            <w:r w:rsidRPr="006B35D8">
              <w:rPr>
                <w:rFonts w:ascii="Arial" w:hAnsi="Arial" w:cs="Arial"/>
                <w:lang w:eastAsia="ar-SA"/>
              </w:rPr>
              <w:t>б</w:t>
            </w:r>
            <w:r w:rsidRPr="006B35D8">
              <w:rPr>
                <w:rFonts w:ascii="Arial" w:hAnsi="Arial" w:cs="Arial"/>
                <w:lang w:eastAsia="ar-SA"/>
              </w:rPr>
              <w:t>ходимо осуществлять защитные меропри</w:t>
            </w:r>
            <w:r w:rsidRPr="006B35D8">
              <w:rPr>
                <w:rFonts w:ascii="Arial" w:hAnsi="Arial" w:cs="Arial"/>
                <w:lang w:eastAsia="ar-SA"/>
              </w:rPr>
              <w:t>я</w:t>
            </w:r>
            <w:r w:rsidRPr="006B35D8">
              <w:rPr>
                <w:rFonts w:ascii="Arial" w:hAnsi="Arial" w:cs="Arial"/>
                <w:lang w:eastAsia="ar-SA"/>
              </w:rPr>
              <w:t>тия в соответствии с СП 104.13330.2016 «Свод правил. Инж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нерная защита терр</w:t>
            </w:r>
            <w:r w:rsidRPr="006B35D8">
              <w:rPr>
                <w:rFonts w:ascii="Arial" w:hAnsi="Arial" w:cs="Arial"/>
                <w:lang w:eastAsia="ar-SA"/>
              </w:rPr>
              <w:t>и</w:t>
            </w:r>
            <w:r w:rsidRPr="006B35D8">
              <w:rPr>
                <w:rFonts w:ascii="Arial" w:hAnsi="Arial" w:cs="Arial"/>
                <w:lang w:eastAsia="ar-SA"/>
              </w:rPr>
              <w:t>тории от затопления и подтопления»</w:t>
            </w:r>
          </w:p>
        </w:tc>
      </w:tr>
      <w:tr w:rsidR="006B35D8" w:rsidRPr="006B35D8" w:rsidTr="0018052A">
        <w:trPr>
          <w:trHeight w:val="567"/>
        </w:trPr>
        <w:tc>
          <w:tcPr>
            <w:tcW w:w="1324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</w:rPr>
              <w:lastRenderedPageBreak/>
              <w:t xml:space="preserve">4.9 </w:t>
            </w:r>
            <w:r w:rsidRPr="006B35D8">
              <w:rPr>
                <w:rFonts w:ascii="Arial" w:eastAsia="Calibri" w:hAnsi="Arial" w:cs="Arial"/>
                <w:lang w:eastAsia="en-US"/>
              </w:rPr>
              <w:t>Служебные г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ражи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iCs/>
                <w:color w:val="000000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 xml:space="preserve"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 кодами 3.0, 4.0, а также для стоянки и </w:t>
            </w:r>
            <w:proofErr w:type="gramStart"/>
            <w:r w:rsidRPr="006B35D8">
              <w:rPr>
                <w:rFonts w:ascii="Arial" w:eastAsia="Calibri" w:hAnsi="Arial" w:cs="Arial"/>
                <w:lang w:eastAsia="en-US"/>
              </w:rPr>
              <w:t>хранения</w:t>
            </w:r>
            <w:proofErr w:type="gramEnd"/>
            <w:r w:rsidRPr="006B35D8">
              <w:rPr>
                <w:rFonts w:ascii="Arial" w:eastAsia="Calibri" w:hAnsi="Arial" w:cs="Arial"/>
                <w:lang w:eastAsia="en-US"/>
              </w:rPr>
              <w:t xml:space="preserve"> транспортных средств общего пользования, в том числе в депо</w:t>
            </w:r>
          </w:p>
        </w:tc>
        <w:tc>
          <w:tcPr>
            <w:tcW w:w="1471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Нормы расчета стоянок автомобилей предусмотреть в соответствии с Приложением «Ж» Свода правил СП 42.13330.2016 «СНиП 2.07.01-89* Градостроительство. Планировка и застройка городских и сельских поселений», региональными и местными нормативами градостроительного проектирования</w:t>
            </w:r>
          </w:p>
        </w:tc>
      </w:tr>
    </w:tbl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bCs/>
          <w:iCs/>
          <w:color w:val="000000"/>
        </w:rPr>
      </w:pP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bCs/>
          <w:iCs/>
          <w:color w:val="000000"/>
        </w:rPr>
      </w:pPr>
      <w:r w:rsidRPr="006B35D8">
        <w:rPr>
          <w:rFonts w:ascii="Arial" w:hAnsi="Arial" w:cs="Arial"/>
          <w:bCs/>
          <w:iCs/>
          <w:color w:val="000000"/>
        </w:rPr>
        <w:t>3. Вспомогательные виды разрешенного использования земельных учас</w:t>
      </w:r>
      <w:r w:rsidRPr="006B35D8">
        <w:rPr>
          <w:rFonts w:ascii="Arial" w:hAnsi="Arial" w:cs="Arial"/>
          <w:bCs/>
          <w:iCs/>
          <w:color w:val="000000"/>
        </w:rPr>
        <w:t>т</w:t>
      </w:r>
      <w:r w:rsidRPr="006B35D8">
        <w:rPr>
          <w:rFonts w:ascii="Arial" w:hAnsi="Arial" w:cs="Arial"/>
          <w:bCs/>
          <w:iCs/>
          <w:color w:val="000000"/>
        </w:rPr>
        <w:t>ков.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960"/>
        <w:gridCol w:w="3896"/>
        <w:gridCol w:w="2715"/>
      </w:tblGrid>
      <w:tr w:rsidR="006B35D8" w:rsidRPr="006B35D8" w:rsidTr="0018052A">
        <w:trPr>
          <w:trHeight w:val="567"/>
        </w:trPr>
        <w:tc>
          <w:tcPr>
            <w:tcW w:w="1535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Код и наименование вида разрешенного использования земельного участка</w:t>
            </w:r>
          </w:p>
        </w:tc>
        <w:tc>
          <w:tcPr>
            <w:tcW w:w="2041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Описание вида разрешенного использования земельного участка и ОКС</w:t>
            </w:r>
          </w:p>
        </w:tc>
        <w:tc>
          <w:tcPr>
            <w:tcW w:w="1424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  <w:lang w:eastAsia="ar-SA"/>
              </w:rPr>
              <w:t>Ограничения использования земельного участка и ОКС</w:t>
            </w:r>
          </w:p>
        </w:tc>
      </w:tr>
      <w:tr w:rsidR="006B35D8" w:rsidRPr="006B35D8" w:rsidTr="0018052A">
        <w:trPr>
          <w:trHeight w:val="567"/>
        </w:trPr>
        <w:tc>
          <w:tcPr>
            <w:tcW w:w="1535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  <w:color w:val="000000"/>
              </w:rPr>
              <w:t xml:space="preserve">3.1.1 </w:t>
            </w:r>
            <w:r w:rsidRPr="006B35D8">
              <w:rPr>
                <w:rFonts w:ascii="Arial" w:eastAsia="Calibri" w:hAnsi="Arial" w:cs="Arial"/>
                <w:lang w:eastAsia="en-US"/>
              </w:rPr>
              <w:t>Предоставление коммунальных услуг</w:t>
            </w:r>
          </w:p>
        </w:tc>
        <w:tc>
          <w:tcPr>
            <w:tcW w:w="2041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6B35D8">
              <w:rPr>
                <w:rFonts w:ascii="Arial" w:eastAsia="Calibri" w:hAnsi="Arial" w:cs="Arial"/>
                <w:lang w:eastAsia="en-US"/>
              </w:rPr>
              <w:t>Размещение зданий и сооруж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ний, обеспечивающих поставку воды, тепла, электричества, г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за, отвод канализационных ст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ков, очистку и уборку объектов недвижимости (котельных, в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дозаборов, очистных сооруж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ний, насосных станций, вод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проводов, линий электропер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дач, трансформаторных по</w:t>
            </w:r>
            <w:r w:rsidRPr="006B35D8">
              <w:rPr>
                <w:rFonts w:ascii="Arial" w:eastAsia="Calibri" w:hAnsi="Arial" w:cs="Arial"/>
                <w:lang w:eastAsia="en-US"/>
              </w:rPr>
              <w:t>д</w:t>
            </w:r>
            <w:r w:rsidRPr="006B35D8">
              <w:rPr>
                <w:rFonts w:ascii="Arial" w:eastAsia="Calibri" w:hAnsi="Arial" w:cs="Arial"/>
                <w:lang w:eastAsia="en-US"/>
              </w:rPr>
              <w:t xml:space="preserve">станций, газопроводов, линий </w:t>
            </w:r>
            <w:r w:rsidRPr="006B35D8">
              <w:rPr>
                <w:rFonts w:ascii="Arial" w:eastAsia="Calibri" w:hAnsi="Arial" w:cs="Arial"/>
                <w:lang w:eastAsia="en-US"/>
              </w:rPr>
              <w:lastRenderedPageBreak/>
              <w:t>связи, телефонных станций, к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424" w:type="pct"/>
            <w:vMerge w:val="restar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lastRenderedPageBreak/>
              <w:t>Согласно требованиям технических регламентов и действующего законодательства.</w:t>
            </w:r>
          </w:p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В целях предотвр</w:t>
            </w:r>
            <w:r w:rsidRPr="006B35D8">
              <w:rPr>
                <w:rFonts w:ascii="Arial" w:hAnsi="Arial" w:cs="Arial"/>
                <w:lang w:eastAsia="ar-SA"/>
              </w:rPr>
              <w:t>а</w:t>
            </w:r>
            <w:r w:rsidRPr="006B35D8">
              <w:rPr>
                <w:rFonts w:ascii="Arial" w:hAnsi="Arial" w:cs="Arial"/>
                <w:lang w:eastAsia="ar-SA"/>
              </w:rPr>
              <w:t>щения негативного воздействия вод на земельные участки и объекты капитальн</w:t>
            </w:r>
            <w:r w:rsidRPr="006B35D8">
              <w:rPr>
                <w:rFonts w:ascii="Arial" w:hAnsi="Arial" w:cs="Arial"/>
                <w:lang w:eastAsia="ar-SA"/>
              </w:rPr>
              <w:t>о</w:t>
            </w:r>
            <w:r w:rsidRPr="006B35D8">
              <w:rPr>
                <w:rFonts w:ascii="Arial" w:hAnsi="Arial" w:cs="Arial"/>
                <w:lang w:eastAsia="ar-SA"/>
              </w:rPr>
              <w:lastRenderedPageBreak/>
              <w:t>го строительства необходимо ос</w:t>
            </w:r>
            <w:r w:rsidRPr="006B35D8">
              <w:rPr>
                <w:rFonts w:ascii="Arial" w:hAnsi="Arial" w:cs="Arial"/>
                <w:lang w:eastAsia="ar-SA"/>
              </w:rPr>
              <w:t>у</w:t>
            </w:r>
            <w:r w:rsidRPr="006B35D8">
              <w:rPr>
                <w:rFonts w:ascii="Arial" w:hAnsi="Arial" w:cs="Arial"/>
                <w:lang w:eastAsia="ar-SA"/>
              </w:rPr>
              <w:t>ществлять защитные мероприятия в соо</w:t>
            </w:r>
            <w:r w:rsidRPr="006B35D8">
              <w:rPr>
                <w:rFonts w:ascii="Arial" w:hAnsi="Arial" w:cs="Arial"/>
                <w:lang w:eastAsia="ar-SA"/>
              </w:rPr>
              <w:t>т</w:t>
            </w:r>
            <w:r w:rsidRPr="006B35D8">
              <w:rPr>
                <w:rFonts w:ascii="Arial" w:hAnsi="Arial" w:cs="Arial"/>
                <w:lang w:eastAsia="ar-SA"/>
              </w:rPr>
              <w:t>ветствии с СП 104.13330.2016 «Свод правил. Инж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нерная защита те</w:t>
            </w:r>
            <w:r w:rsidRPr="006B35D8">
              <w:rPr>
                <w:rFonts w:ascii="Arial" w:hAnsi="Arial" w:cs="Arial"/>
                <w:lang w:eastAsia="ar-SA"/>
              </w:rPr>
              <w:t>р</w:t>
            </w:r>
            <w:r w:rsidRPr="006B35D8">
              <w:rPr>
                <w:rFonts w:ascii="Arial" w:hAnsi="Arial" w:cs="Arial"/>
                <w:lang w:eastAsia="ar-SA"/>
              </w:rPr>
              <w:t>ритории от затопл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ния и подтопления»</w:t>
            </w:r>
          </w:p>
        </w:tc>
      </w:tr>
      <w:tr w:rsidR="006B35D8" w:rsidRPr="006B35D8" w:rsidTr="0018052A">
        <w:trPr>
          <w:trHeight w:val="567"/>
        </w:trPr>
        <w:tc>
          <w:tcPr>
            <w:tcW w:w="1535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ind w:left="37"/>
              <w:contextualSpacing/>
              <w:rPr>
                <w:rFonts w:ascii="Arial" w:hAnsi="Arial" w:cs="Arial"/>
                <w:iCs/>
                <w:color w:val="000000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lastRenderedPageBreak/>
              <w:t>3.1.2Административные здания организаций, обеспечивающих предоставление ко</w:t>
            </w:r>
            <w:r w:rsidRPr="006B35D8">
              <w:rPr>
                <w:rFonts w:ascii="Arial" w:eastAsia="Calibri" w:hAnsi="Arial" w:cs="Arial"/>
                <w:lang w:eastAsia="en-US"/>
              </w:rPr>
              <w:t>м</w:t>
            </w:r>
            <w:r w:rsidRPr="006B35D8">
              <w:rPr>
                <w:rFonts w:ascii="Arial" w:eastAsia="Calibri" w:hAnsi="Arial" w:cs="Arial"/>
                <w:lang w:eastAsia="en-US"/>
              </w:rPr>
              <w:t>мунальных услуг</w:t>
            </w:r>
          </w:p>
        </w:tc>
        <w:tc>
          <w:tcPr>
            <w:tcW w:w="2041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зданий, предн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значенных для приема физич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ских и юридических лиц в связи с предоставлением им комм</w:t>
            </w:r>
            <w:r w:rsidRPr="006B35D8">
              <w:rPr>
                <w:rFonts w:ascii="Arial" w:eastAsia="Calibri" w:hAnsi="Arial" w:cs="Arial"/>
                <w:lang w:eastAsia="en-US"/>
              </w:rPr>
              <w:t>у</w:t>
            </w:r>
            <w:r w:rsidRPr="006B35D8">
              <w:rPr>
                <w:rFonts w:ascii="Arial" w:eastAsia="Calibri" w:hAnsi="Arial" w:cs="Arial"/>
                <w:lang w:eastAsia="en-US"/>
              </w:rPr>
              <w:t>нальных услуг</w:t>
            </w:r>
          </w:p>
        </w:tc>
        <w:tc>
          <w:tcPr>
            <w:tcW w:w="1424" w:type="pct"/>
            <w:vMerge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</w:p>
        </w:tc>
      </w:tr>
    </w:tbl>
    <w:p w:rsidR="006B35D8" w:rsidRPr="006B35D8" w:rsidRDefault="006B35D8" w:rsidP="006B35D8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6B35D8" w:rsidRPr="006B35D8" w:rsidRDefault="006B35D8" w:rsidP="006B35D8">
      <w:pPr>
        <w:widowControl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4. Предельные (минимальные и/или максимальные) размеры земельных участков в производственной зоне:</w:t>
      </w:r>
    </w:p>
    <w:p w:rsidR="006B35D8" w:rsidRPr="006B35D8" w:rsidRDefault="006B35D8" w:rsidP="006B35D8">
      <w:pPr>
        <w:widowControl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Предельные (минимальные и/или максимальные) размеры земельных участков не подлежат установлению.</w:t>
      </w:r>
    </w:p>
    <w:p w:rsidR="006B35D8" w:rsidRPr="006B35D8" w:rsidRDefault="006B35D8" w:rsidP="006B35D8">
      <w:pPr>
        <w:widowControl w:val="0"/>
        <w:ind w:firstLine="720"/>
        <w:contextualSpacing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5. Предельные параметры разрешенного строительства, реконструкции объектов капитального строительства.</w:t>
      </w:r>
    </w:p>
    <w:p w:rsidR="006B35D8" w:rsidRPr="006B35D8" w:rsidRDefault="006B35D8" w:rsidP="006B35D8">
      <w:pPr>
        <w:widowControl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4253"/>
        <w:gridCol w:w="1893"/>
        <w:gridCol w:w="2607"/>
      </w:tblGrid>
      <w:tr w:rsidR="006B35D8" w:rsidRPr="006B35D8" w:rsidTr="0018052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1.</w:t>
            </w:r>
          </w:p>
        </w:tc>
        <w:tc>
          <w:tcPr>
            <w:tcW w:w="4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Минимальные отступы от границ земельного участка в целях определения мест допустимого размещения зданий, строений, сооружени</w:t>
            </w:r>
            <w:proofErr w:type="gramStart"/>
            <w:r w:rsidRPr="006B35D8">
              <w:rPr>
                <w:rFonts w:ascii="Arial" w:hAnsi="Arial" w:cs="Arial"/>
                <w:lang w:eastAsia="ar-SA"/>
              </w:rPr>
              <w:t>й–</w:t>
            </w:r>
            <w:proofErr w:type="gramEnd"/>
            <w:r w:rsidRPr="006B35D8">
              <w:rPr>
                <w:rFonts w:ascii="Arial" w:hAnsi="Arial" w:cs="Arial"/>
                <w:lang w:eastAsia="ar-SA"/>
              </w:rPr>
              <w:t xml:space="preserve"> не подл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жат установлению</w:t>
            </w:r>
          </w:p>
        </w:tc>
      </w:tr>
      <w:tr w:rsidR="006B35D8" w:rsidRPr="006B35D8" w:rsidTr="0018052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2.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Предельное количество этажей зданий, строений, сооружений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этаж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Не подлежит уст</w:t>
            </w:r>
            <w:r w:rsidRPr="006B35D8">
              <w:rPr>
                <w:rFonts w:ascii="Arial" w:eastAsiaTheme="minorHAnsi" w:hAnsi="Arial" w:cs="Arial"/>
                <w:lang w:eastAsia="en-US"/>
              </w:rPr>
              <w:t>а</w:t>
            </w:r>
            <w:r w:rsidRPr="006B35D8">
              <w:rPr>
                <w:rFonts w:ascii="Arial" w:eastAsiaTheme="minorHAnsi" w:hAnsi="Arial" w:cs="Arial"/>
                <w:lang w:eastAsia="en-US"/>
              </w:rPr>
              <w:t>новлению.</w:t>
            </w:r>
          </w:p>
        </w:tc>
      </w:tr>
      <w:tr w:rsidR="006B35D8" w:rsidRPr="006B35D8" w:rsidTr="0018052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3.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Предельная высота объекта, стр</w:t>
            </w:r>
            <w:r w:rsidRPr="006B35D8">
              <w:rPr>
                <w:rFonts w:ascii="Arial" w:eastAsiaTheme="minorHAnsi" w:hAnsi="Arial" w:cs="Arial"/>
                <w:lang w:eastAsia="en-US"/>
              </w:rPr>
              <w:t>о</w:t>
            </w:r>
            <w:r w:rsidRPr="006B35D8">
              <w:rPr>
                <w:rFonts w:ascii="Arial" w:eastAsiaTheme="minorHAnsi" w:hAnsi="Arial" w:cs="Arial"/>
                <w:lang w:eastAsia="en-US"/>
              </w:rPr>
              <w:t>ения, сооружения.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м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Не подлежит уст</w:t>
            </w:r>
            <w:r w:rsidRPr="006B35D8">
              <w:rPr>
                <w:rFonts w:ascii="Arial" w:eastAsiaTheme="minorHAnsi" w:hAnsi="Arial" w:cs="Arial"/>
                <w:lang w:eastAsia="en-US"/>
              </w:rPr>
              <w:t>а</w:t>
            </w:r>
            <w:r w:rsidRPr="006B35D8">
              <w:rPr>
                <w:rFonts w:ascii="Arial" w:eastAsiaTheme="minorHAnsi" w:hAnsi="Arial" w:cs="Arial"/>
                <w:lang w:eastAsia="en-US"/>
              </w:rPr>
              <w:t>новлению</w:t>
            </w:r>
          </w:p>
        </w:tc>
      </w:tr>
      <w:tr w:rsidR="006B35D8" w:rsidRPr="006B35D8" w:rsidTr="0018052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4.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Максимальный процент застройки в границах земельного участка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%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Не подлежит уст</w:t>
            </w:r>
            <w:r w:rsidRPr="006B35D8">
              <w:rPr>
                <w:rFonts w:ascii="Arial" w:eastAsiaTheme="minorHAnsi" w:hAnsi="Arial" w:cs="Arial"/>
                <w:lang w:eastAsia="en-US"/>
              </w:rPr>
              <w:t>а</w:t>
            </w:r>
            <w:r w:rsidRPr="006B35D8">
              <w:rPr>
                <w:rFonts w:ascii="Arial" w:eastAsiaTheme="minorHAnsi" w:hAnsi="Arial" w:cs="Arial"/>
                <w:lang w:eastAsia="en-US"/>
              </w:rPr>
              <w:t>новлению</w:t>
            </w:r>
          </w:p>
        </w:tc>
      </w:tr>
    </w:tbl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6. Ограничение использования земельных участков и объектов капитальн</w:t>
      </w:r>
      <w:r w:rsidRPr="006B35D8">
        <w:rPr>
          <w:rFonts w:ascii="Arial" w:hAnsi="Arial" w:cs="Arial"/>
          <w:iCs/>
          <w:color w:val="000000"/>
        </w:rPr>
        <w:t>о</w:t>
      </w:r>
      <w:r w:rsidRPr="006B35D8">
        <w:rPr>
          <w:rFonts w:ascii="Arial" w:hAnsi="Arial" w:cs="Arial"/>
          <w:iCs/>
          <w:color w:val="000000"/>
        </w:rPr>
        <w:t>го строительства в границах установленных зон затопления и подтопления.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В соответствии с требованиями статьи 67.1 Водного кодекса РФ в границах зон затопления, подтопления запрещаются: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2) использование сточных вод в целях повышения почвенного плодородия;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4) осуществление авиационных мер по борьбе с вредными организмами.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Типы сооружений и методы инженерной защиты должны приниматься в с</w:t>
      </w:r>
      <w:r w:rsidRPr="006B35D8">
        <w:rPr>
          <w:rFonts w:ascii="Arial" w:hAnsi="Arial" w:cs="Arial"/>
          <w:iCs/>
          <w:color w:val="000000"/>
        </w:rPr>
        <w:t>о</w:t>
      </w:r>
      <w:r w:rsidRPr="006B35D8">
        <w:rPr>
          <w:rFonts w:ascii="Arial" w:hAnsi="Arial" w:cs="Arial"/>
          <w:iCs/>
          <w:color w:val="000000"/>
        </w:rPr>
        <w:t>ответствии с требованиями СП 104.13330.2016 «Инженерная защита территории от затопления и подтопления».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Защиту территорий от затопления следует осуществлять: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обвалованием территорий со стороны реки, водохранилища или иного водного объекта;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искусственным повышением рельефа территории до незатопляемых пл</w:t>
      </w:r>
      <w:r w:rsidRPr="006B35D8">
        <w:rPr>
          <w:rFonts w:ascii="Arial" w:hAnsi="Arial" w:cs="Arial"/>
          <w:iCs/>
          <w:color w:val="000000"/>
        </w:rPr>
        <w:t>а</w:t>
      </w:r>
      <w:r w:rsidRPr="006B35D8">
        <w:rPr>
          <w:rFonts w:ascii="Arial" w:hAnsi="Arial" w:cs="Arial"/>
          <w:iCs/>
          <w:color w:val="000000"/>
        </w:rPr>
        <w:t>нировочных отметок;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аккумуляцией, регулированием, отводом поверхностных сбросных и др</w:t>
      </w:r>
      <w:r w:rsidRPr="006B35D8">
        <w:rPr>
          <w:rFonts w:ascii="Arial" w:hAnsi="Arial" w:cs="Arial"/>
          <w:iCs/>
          <w:color w:val="000000"/>
        </w:rPr>
        <w:t>е</w:t>
      </w:r>
      <w:r w:rsidRPr="006B35D8">
        <w:rPr>
          <w:rFonts w:ascii="Arial" w:hAnsi="Arial" w:cs="Arial"/>
          <w:iCs/>
          <w:color w:val="000000"/>
        </w:rPr>
        <w:t>нажных вод с затопленных, временно затопляемых, орошаемых территорий и н</w:t>
      </w:r>
      <w:r w:rsidRPr="006B35D8">
        <w:rPr>
          <w:rFonts w:ascii="Arial" w:hAnsi="Arial" w:cs="Arial"/>
          <w:iCs/>
          <w:color w:val="000000"/>
        </w:rPr>
        <w:t>и</w:t>
      </w:r>
      <w:r w:rsidRPr="006B35D8">
        <w:rPr>
          <w:rFonts w:ascii="Arial" w:hAnsi="Arial" w:cs="Arial"/>
          <w:iCs/>
          <w:color w:val="000000"/>
        </w:rPr>
        <w:t>зинных нарушенных земель;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lastRenderedPageBreak/>
        <w:t>Для защиты территорий от подтопления следует применять: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дренажные системы;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противофильтрационные экраны и завесы, проектируемые по СП 22.13330;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вертикальную планировку территории с организацией поверхностного ст</w:t>
      </w:r>
      <w:r w:rsidRPr="006B35D8">
        <w:rPr>
          <w:rFonts w:ascii="Arial" w:hAnsi="Arial" w:cs="Arial"/>
          <w:iCs/>
          <w:color w:val="000000"/>
        </w:rPr>
        <w:t>о</w:t>
      </w:r>
      <w:r w:rsidRPr="006B35D8">
        <w:rPr>
          <w:rFonts w:ascii="Arial" w:hAnsi="Arial" w:cs="Arial"/>
          <w:iCs/>
          <w:color w:val="000000"/>
        </w:rPr>
        <w:t>ка, прочистку открытых водотоков и других элементов естественного дрениров</w:t>
      </w:r>
      <w:r w:rsidRPr="006B35D8">
        <w:rPr>
          <w:rFonts w:ascii="Arial" w:hAnsi="Arial" w:cs="Arial"/>
          <w:iCs/>
          <w:color w:val="000000"/>
        </w:rPr>
        <w:t>а</w:t>
      </w:r>
      <w:r w:rsidRPr="006B35D8">
        <w:rPr>
          <w:rFonts w:ascii="Arial" w:hAnsi="Arial" w:cs="Arial"/>
          <w:iCs/>
          <w:color w:val="000000"/>
        </w:rPr>
        <w:t xml:space="preserve">ния и регулирование </w:t>
      </w:r>
      <w:proofErr w:type="spellStart"/>
      <w:r w:rsidRPr="006B35D8">
        <w:rPr>
          <w:rFonts w:ascii="Arial" w:hAnsi="Arial" w:cs="Arial"/>
          <w:iCs/>
          <w:color w:val="000000"/>
        </w:rPr>
        <w:t>уровенного</w:t>
      </w:r>
      <w:proofErr w:type="spellEnd"/>
      <w:r w:rsidRPr="006B35D8">
        <w:rPr>
          <w:rFonts w:ascii="Arial" w:hAnsi="Arial" w:cs="Arial"/>
          <w:iCs/>
          <w:color w:val="000000"/>
        </w:rPr>
        <w:t xml:space="preserve"> режима водных объектов.</w:t>
      </w:r>
      <w:bookmarkStart w:id="92" w:name="_Toc144376469"/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eastAsiaTheme="minorHAnsi" w:hAnsi="Arial" w:cs="Arial"/>
        </w:rPr>
        <w:t>Коммунально-складская зона (П</w:t>
      </w:r>
      <w:proofErr w:type="gramStart"/>
      <w:r w:rsidRPr="006B35D8">
        <w:rPr>
          <w:rFonts w:ascii="Arial" w:eastAsiaTheme="minorHAnsi" w:hAnsi="Arial" w:cs="Arial"/>
        </w:rPr>
        <w:t>2</w:t>
      </w:r>
      <w:proofErr w:type="gramEnd"/>
      <w:r w:rsidRPr="006B35D8">
        <w:rPr>
          <w:rFonts w:ascii="Arial" w:eastAsiaTheme="minorHAnsi" w:hAnsi="Arial" w:cs="Arial"/>
        </w:rPr>
        <w:t>)</w:t>
      </w:r>
      <w:bookmarkEnd w:id="92"/>
      <w:r w:rsidRPr="006B35D8">
        <w:rPr>
          <w:rFonts w:ascii="Arial" w:eastAsiaTheme="minorHAnsi" w:hAnsi="Arial" w:cs="Arial"/>
        </w:rPr>
        <w:t>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Theme="minorHAnsi" w:hAnsi="Arial" w:cs="Arial"/>
        </w:rPr>
      </w:pPr>
      <w:r w:rsidRPr="006B35D8">
        <w:rPr>
          <w:rFonts w:ascii="Arial" w:eastAsiaTheme="minorHAnsi" w:hAnsi="Arial" w:cs="Arial"/>
        </w:rPr>
        <w:t>1. Основные виды разрешенного использования земельных участков.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969"/>
        <w:gridCol w:w="3867"/>
        <w:gridCol w:w="2735"/>
      </w:tblGrid>
      <w:tr w:rsidR="006B35D8" w:rsidRPr="006B35D8" w:rsidTr="0018052A">
        <w:trPr>
          <w:trHeight w:val="567"/>
        </w:trPr>
        <w:tc>
          <w:tcPr>
            <w:tcW w:w="1551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Код и наименование вида разрешенного использования земельного участка</w:t>
            </w:r>
          </w:p>
        </w:tc>
        <w:tc>
          <w:tcPr>
            <w:tcW w:w="2020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Описание вида разрешенного использования земельного участка и ОКС</w:t>
            </w:r>
          </w:p>
        </w:tc>
        <w:tc>
          <w:tcPr>
            <w:tcW w:w="1430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  <w:lang w:eastAsia="ar-SA"/>
              </w:rPr>
              <w:t>Ограничения использования земельного участка и ОКС</w:t>
            </w:r>
          </w:p>
        </w:tc>
      </w:tr>
      <w:tr w:rsidR="006B35D8" w:rsidRPr="006B35D8" w:rsidTr="0018052A">
        <w:trPr>
          <w:trHeight w:val="567"/>
        </w:trPr>
        <w:tc>
          <w:tcPr>
            <w:tcW w:w="1551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bCs/>
                <w:iCs/>
                <w:color w:val="000000"/>
              </w:rPr>
              <w:t>2.7.1 Объекты гаражн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о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го назначения</w:t>
            </w:r>
          </w:p>
        </w:tc>
        <w:tc>
          <w:tcPr>
            <w:tcW w:w="2020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отдельно стоящих и пристроенных гаражей, в том числе подземных, предназн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ченных для хранения авт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транспорта, в том числе с ра</w:t>
            </w:r>
            <w:r w:rsidRPr="006B35D8">
              <w:rPr>
                <w:rFonts w:ascii="Arial" w:eastAsia="Calibri" w:hAnsi="Arial" w:cs="Arial"/>
                <w:lang w:eastAsia="en-US"/>
              </w:rPr>
              <w:t>з</w:t>
            </w:r>
            <w:r w:rsidRPr="006B35D8">
              <w:rPr>
                <w:rFonts w:ascii="Arial" w:eastAsia="Calibri" w:hAnsi="Arial" w:cs="Arial"/>
                <w:lang w:eastAsia="en-US"/>
              </w:rPr>
              <w:t xml:space="preserve">делением на </w:t>
            </w:r>
            <w:proofErr w:type="spellStart"/>
            <w:r w:rsidRPr="006B35D8">
              <w:rPr>
                <w:rFonts w:ascii="Arial" w:eastAsia="Calibri" w:hAnsi="Arial" w:cs="Arial"/>
                <w:lang w:eastAsia="en-US"/>
              </w:rPr>
              <w:t>машино</w:t>
            </w:r>
            <w:proofErr w:type="spellEnd"/>
            <w:r w:rsidRPr="006B35D8">
              <w:rPr>
                <w:rFonts w:ascii="Arial" w:eastAsia="Calibri" w:hAnsi="Arial" w:cs="Arial"/>
                <w:lang w:eastAsia="en-US"/>
              </w:rPr>
              <w:t>-места, за исключением гаражей, разм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щение которых предусмотрено содержанием вида разрешенн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го использования с кодом 4.9</w:t>
            </w:r>
          </w:p>
        </w:tc>
        <w:tc>
          <w:tcPr>
            <w:tcW w:w="1430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Нормы расчета сто</w:t>
            </w:r>
            <w:r w:rsidRPr="006B35D8">
              <w:rPr>
                <w:rFonts w:ascii="Arial" w:hAnsi="Arial" w:cs="Arial"/>
                <w:lang w:eastAsia="ar-SA"/>
              </w:rPr>
              <w:t>я</w:t>
            </w:r>
            <w:r w:rsidRPr="006B35D8">
              <w:rPr>
                <w:rFonts w:ascii="Arial" w:hAnsi="Arial" w:cs="Arial"/>
                <w:lang w:eastAsia="ar-SA"/>
              </w:rPr>
              <w:t>нок автомобилей предусмотреть в с</w:t>
            </w:r>
            <w:r w:rsidRPr="006B35D8">
              <w:rPr>
                <w:rFonts w:ascii="Arial" w:hAnsi="Arial" w:cs="Arial"/>
                <w:lang w:eastAsia="ar-SA"/>
              </w:rPr>
              <w:t>о</w:t>
            </w:r>
            <w:r w:rsidRPr="006B35D8">
              <w:rPr>
                <w:rFonts w:ascii="Arial" w:hAnsi="Arial" w:cs="Arial"/>
                <w:lang w:eastAsia="ar-SA"/>
              </w:rPr>
              <w:t>ответствии с Прил</w:t>
            </w:r>
            <w:r w:rsidRPr="006B35D8">
              <w:rPr>
                <w:rFonts w:ascii="Arial" w:hAnsi="Arial" w:cs="Arial"/>
                <w:lang w:eastAsia="ar-SA"/>
              </w:rPr>
              <w:t>о</w:t>
            </w:r>
            <w:r w:rsidRPr="006B35D8">
              <w:rPr>
                <w:rFonts w:ascii="Arial" w:hAnsi="Arial" w:cs="Arial"/>
                <w:lang w:eastAsia="ar-SA"/>
              </w:rPr>
              <w:t>жением «Ж» Свода правил СП 42.13330.2016; реги</w:t>
            </w:r>
            <w:r w:rsidRPr="006B35D8">
              <w:rPr>
                <w:rFonts w:ascii="Arial" w:hAnsi="Arial" w:cs="Arial"/>
                <w:lang w:eastAsia="ar-SA"/>
              </w:rPr>
              <w:t>о</w:t>
            </w:r>
            <w:r w:rsidRPr="006B35D8">
              <w:rPr>
                <w:rFonts w:ascii="Arial" w:hAnsi="Arial" w:cs="Arial"/>
                <w:lang w:eastAsia="ar-SA"/>
              </w:rPr>
              <w:t>нальными и местн</w:t>
            </w:r>
            <w:r w:rsidRPr="006B35D8">
              <w:rPr>
                <w:rFonts w:ascii="Arial" w:hAnsi="Arial" w:cs="Arial"/>
                <w:lang w:eastAsia="ar-SA"/>
              </w:rPr>
              <w:t>ы</w:t>
            </w:r>
            <w:r w:rsidRPr="006B35D8">
              <w:rPr>
                <w:rFonts w:ascii="Arial" w:hAnsi="Arial" w:cs="Arial"/>
                <w:lang w:eastAsia="ar-SA"/>
              </w:rPr>
              <w:t>ми нормативами гр</w:t>
            </w:r>
            <w:r w:rsidRPr="006B35D8">
              <w:rPr>
                <w:rFonts w:ascii="Arial" w:hAnsi="Arial" w:cs="Arial"/>
                <w:lang w:eastAsia="ar-SA"/>
              </w:rPr>
              <w:t>а</w:t>
            </w:r>
            <w:r w:rsidRPr="006B35D8">
              <w:rPr>
                <w:rFonts w:ascii="Arial" w:hAnsi="Arial" w:cs="Arial"/>
                <w:lang w:eastAsia="ar-SA"/>
              </w:rPr>
              <w:t>достроительного пр</w:t>
            </w:r>
            <w:r w:rsidRPr="006B35D8">
              <w:rPr>
                <w:rFonts w:ascii="Arial" w:hAnsi="Arial" w:cs="Arial"/>
                <w:lang w:eastAsia="ar-SA"/>
              </w:rPr>
              <w:t>о</w:t>
            </w:r>
            <w:r w:rsidRPr="006B35D8">
              <w:rPr>
                <w:rFonts w:ascii="Arial" w:hAnsi="Arial" w:cs="Arial"/>
                <w:lang w:eastAsia="ar-SA"/>
              </w:rPr>
              <w:t>ектирования</w:t>
            </w:r>
          </w:p>
        </w:tc>
      </w:tr>
      <w:tr w:rsidR="006B35D8" w:rsidRPr="006B35D8" w:rsidTr="0018052A">
        <w:trPr>
          <w:trHeight w:val="567"/>
        </w:trPr>
        <w:tc>
          <w:tcPr>
            <w:tcW w:w="1551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bCs/>
                <w:iCs/>
                <w:color w:val="000000"/>
              </w:rPr>
            </w:pPr>
            <w:r w:rsidRPr="006B35D8">
              <w:rPr>
                <w:rFonts w:ascii="Arial" w:hAnsi="Arial" w:cs="Arial"/>
                <w:bCs/>
                <w:iCs/>
                <w:color w:val="000000"/>
              </w:rPr>
              <w:t>3.1.1 Предоставление коммунальных услуг</w:t>
            </w:r>
          </w:p>
        </w:tc>
        <w:tc>
          <w:tcPr>
            <w:tcW w:w="2020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6B35D8">
              <w:rPr>
                <w:rFonts w:ascii="Arial" w:eastAsia="Calibri" w:hAnsi="Arial" w:cs="Arial"/>
                <w:lang w:eastAsia="en-US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430" w:type="pct"/>
            <w:vMerge w:val="restar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Согласно требованиям технических регламентов и действующего законодательства.</w:t>
            </w:r>
          </w:p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В целях предотвр</w:t>
            </w:r>
            <w:r w:rsidRPr="006B35D8">
              <w:rPr>
                <w:rFonts w:ascii="Arial" w:hAnsi="Arial" w:cs="Arial"/>
                <w:lang w:eastAsia="ar-SA"/>
              </w:rPr>
              <w:t>а</w:t>
            </w:r>
            <w:r w:rsidRPr="006B35D8">
              <w:rPr>
                <w:rFonts w:ascii="Arial" w:hAnsi="Arial" w:cs="Arial"/>
                <w:lang w:eastAsia="ar-SA"/>
              </w:rPr>
              <w:t>щения негативного воздействия вод на земельные участки и объекты капитального строительства нео</w:t>
            </w:r>
            <w:r w:rsidRPr="006B35D8">
              <w:rPr>
                <w:rFonts w:ascii="Arial" w:hAnsi="Arial" w:cs="Arial"/>
                <w:lang w:eastAsia="ar-SA"/>
              </w:rPr>
              <w:t>б</w:t>
            </w:r>
            <w:r w:rsidRPr="006B35D8">
              <w:rPr>
                <w:rFonts w:ascii="Arial" w:hAnsi="Arial" w:cs="Arial"/>
                <w:lang w:eastAsia="ar-SA"/>
              </w:rPr>
              <w:t>ходимо осуществлять защитные меропри</w:t>
            </w:r>
            <w:r w:rsidRPr="006B35D8">
              <w:rPr>
                <w:rFonts w:ascii="Arial" w:hAnsi="Arial" w:cs="Arial"/>
                <w:lang w:eastAsia="ar-SA"/>
              </w:rPr>
              <w:t>я</w:t>
            </w:r>
            <w:r w:rsidRPr="006B35D8">
              <w:rPr>
                <w:rFonts w:ascii="Arial" w:hAnsi="Arial" w:cs="Arial"/>
                <w:lang w:eastAsia="ar-SA"/>
              </w:rPr>
              <w:t>тия в соответствии с СП 104.13330.2016 «Свод правил. Инж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нерная защита терр</w:t>
            </w:r>
            <w:r w:rsidRPr="006B35D8">
              <w:rPr>
                <w:rFonts w:ascii="Arial" w:hAnsi="Arial" w:cs="Arial"/>
                <w:lang w:eastAsia="ar-SA"/>
              </w:rPr>
              <w:t>и</w:t>
            </w:r>
            <w:r w:rsidRPr="006B35D8">
              <w:rPr>
                <w:rFonts w:ascii="Arial" w:hAnsi="Arial" w:cs="Arial"/>
                <w:lang w:eastAsia="ar-SA"/>
              </w:rPr>
              <w:t>тории от затопления и подтопления»</w:t>
            </w:r>
          </w:p>
        </w:tc>
      </w:tr>
      <w:tr w:rsidR="006B35D8" w:rsidRPr="006B35D8" w:rsidTr="0018052A">
        <w:trPr>
          <w:trHeight w:val="567"/>
        </w:trPr>
        <w:tc>
          <w:tcPr>
            <w:tcW w:w="1551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bCs/>
                <w:iCs/>
                <w:color w:val="000000"/>
              </w:rPr>
            </w:pPr>
            <w:r w:rsidRPr="006B35D8">
              <w:rPr>
                <w:rFonts w:ascii="Arial" w:hAnsi="Arial" w:cs="Arial"/>
                <w:bCs/>
                <w:iCs/>
                <w:color w:val="000000"/>
              </w:rPr>
              <w:t>3.1.2. Администрати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в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ные здания организ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а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ций, обеспечивающих предоставление комм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у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нальных услуг</w:t>
            </w:r>
          </w:p>
        </w:tc>
        <w:tc>
          <w:tcPr>
            <w:tcW w:w="2020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bCs/>
                <w:iCs/>
                <w:color w:val="000000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зданий, предн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значенных для приема физич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ских и юридических лиц в связи с предоставлением им комм</w:t>
            </w:r>
            <w:r w:rsidRPr="006B35D8">
              <w:rPr>
                <w:rFonts w:ascii="Arial" w:eastAsia="Calibri" w:hAnsi="Arial" w:cs="Arial"/>
                <w:lang w:eastAsia="en-US"/>
              </w:rPr>
              <w:t>у</w:t>
            </w:r>
            <w:r w:rsidRPr="006B35D8">
              <w:rPr>
                <w:rFonts w:ascii="Arial" w:eastAsia="Calibri" w:hAnsi="Arial" w:cs="Arial"/>
                <w:lang w:eastAsia="en-US"/>
              </w:rPr>
              <w:t>нальных услуг</w:t>
            </w:r>
          </w:p>
        </w:tc>
        <w:tc>
          <w:tcPr>
            <w:tcW w:w="1430" w:type="pct"/>
            <w:vMerge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</w:p>
        </w:tc>
      </w:tr>
      <w:tr w:rsidR="006B35D8" w:rsidRPr="006B35D8" w:rsidTr="0018052A">
        <w:trPr>
          <w:trHeight w:val="567"/>
        </w:trPr>
        <w:tc>
          <w:tcPr>
            <w:tcW w:w="1551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bCs/>
                <w:iCs/>
                <w:color w:val="000000"/>
              </w:rPr>
            </w:pPr>
            <w:r w:rsidRPr="006B35D8">
              <w:rPr>
                <w:rFonts w:ascii="Arial" w:hAnsi="Arial" w:cs="Arial"/>
                <w:bCs/>
                <w:iCs/>
                <w:color w:val="000000"/>
              </w:rPr>
              <w:t>6.9 Склады</w:t>
            </w:r>
          </w:p>
        </w:tc>
        <w:tc>
          <w:tcPr>
            <w:tcW w:w="2020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proofErr w:type="gramStart"/>
            <w:r w:rsidRPr="006B35D8">
              <w:rPr>
                <w:rFonts w:ascii="Arial" w:eastAsia="Calibri" w:hAnsi="Arial" w:cs="Arial"/>
                <w:lang w:eastAsia="en-US"/>
              </w:rPr>
              <w:t>Размещение сооружений, им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ющих назначение по време</w:t>
            </w:r>
            <w:r w:rsidRPr="006B35D8">
              <w:rPr>
                <w:rFonts w:ascii="Arial" w:eastAsia="Calibri" w:hAnsi="Arial" w:cs="Arial"/>
                <w:lang w:eastAsia="en-US"/>
              </w:rPr>
              <w:t>н</w:t>
            </w:r>
            <w:r w:rsidRPr="006B35D8">
              <w:rPr>
                <w:rFonts w:ascii="Arial" w:eastAsia="Calibri" w:hAnsi="Arial" w:cs="Arial"/>
                <w:lang w:eastAsia="en-US"/>
              </w:rPr>
              <w:t xml:space="preserve">ному хранению, распределению </w:t>
            </w:r>
            <w:r w:rsidRPr="006B35D8">
              <w:rPr>
                <w:rFonts w:ascii="Arial" w:eastAsia="Calibri" w:hAnsi="Arial" w:cs="Arial"/>
                <w:lang w:eastAsia="en-US"/>
              </w:rPr>
              <w:lastRenderedPageBreak/>
              <w:t>и перевалке грузов (за искл</w:t>
            </w:r>
            <w:r w:rsidRPr="006B35D8">
              <w:rPr>
                <w:rFonts w:ascii="Arial" w:eastAsia="Calibri" w:hAnsi="Arial" w:cs="Arial"/>
                <w:lang w:eastAsia="en-US"/>
              </w:rPr>
              <w:t>ю</w:t>
            </w:r>
            <w:r w:rsidRPr="006B35D8">
              <w:rPr>
                <w:rFonts w:ascii="Arial" w:eastAsia="Calibri" w:hAnsi="Arial" w:cs="Arial"/>
                <w:lang w:eastAsia="en-US"/>
              </w:rPr>
              <w:t>чением хранения стратегич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ских запасов), не являющихся частями производственных комплексов, на которых был с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здан груз: промышленные базы, склады, погрузочные термин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лы и доки, нефтехранилища и нефтеналивные станции, газ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вые хранилища и обслужива</w:t>
            </w:r>
            <w:r w:rsidRPr="006B35D8">
              <w:rPr>
                <w:rFonts w:ascii="Arial" w:eastAsia="Calibri" w:hAnsi="Arial" w:cs="Arial"/>
                <w:lang w:eastAsia="en-US"/>
              </w:rPr>
              <w:t>ю</w:t>
            </w:r>
            <w:r w:rsidRPr="006B35D8">
              <w:rPr>
                <w:rFonts w:ascii="Arial" w:eastAsia="Calibri" w:hAnsi="Arial" w:cs="Arial"/>
                <w:lang w:eastAsia="en-US"/>
              </w:rPr>
              <w:t>щие их газоконденсатные и г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зоперекачивающие станции, элеваторы и продовольстве</w:t>
            </w:r>
            <w:r w:rsidRPr="006B35D8">
              <w:rPr>
                <w:rFonts w:ascii="Arial" w:eastAsia="Calibri" w:hAnsi="Arial" w:cs="Arial"/>
                <w:lang w:eastAsia="en-US"/>
              </w:rPr>
              <w:t>н</w:t>
            </w:r>
            <w:r w:rsidRPr="006B35D8">
              <w:rPr>
                <w:rFonts w:ascii="Arial" w:eastAsia="Calibri" w:hAnsi="Arial" w:cs="Arial"/>
                <w:lang w:eastAsia="en-US"/>
              </w:rPr>
              <w:t>ные склады, за исключением железнодорожных перевало</w:t>
            </w:r>
            <w:r w:rsidRPr="006B35D8">
              <w:rPr>
                <w:rFonts w:ascii="Arial" w:eastAsia="Calibri" w:hAnsi="Arial" w:cs="Arial"/>
                <w:lang w:eastAsia="en-US"/>
              </w:rPr>
              <w:t>ч</w:t>
            </w:r>
            <w:r w:rsidRPr="006B35D8">
              <w:rPr>
                <w:rFonts w:ascii="Arial" w:eastAsia="Calibri" w:hAnsi="Arial" w:cs="Arial"/>
                <w:lang w:eastAsia="en-US"/>
              </w:rPr>
              <w:t>ных складов</w:t>
            </w:r>
            <w:proofErr w:type="gramEnd"/>
          </w:p>
        </w:tc>
        <w:tc>
          <w:tcPr>
            <w:tcW w:w="1430" w:type="pct"/>
            <w:vMerge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</w:p>
        </w:tc>
      </w:tr>
      <w:tr w:rsidR="006B35D8" w:rsidRPr="006B35D8" w:rsidTr="0018052A">
        <w:trPr>
          <w:trHeight w:val="567"/>
        </w:trPr>
        <w:tc>
          <w:tcPr>
            <w:tcW w:w="1551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</w:rPr>
            </w:pPr>
            <w:r w:rsidRPr="006B35D8">
              <w:rPr>
                <w:rFonts w:ascii="Arial" w:hAnsi="Arial" w:cs="Arial"/>
                <w:bCs/>
                <w:iCs/>
                <w:color w:val="000000"/>
              </w:rPr>
              <w:lastRenderedPageBreak/>
              <w:t>12.0 Земельные участки (территории) общего пользования</w:t>
            </w:r>
          </w:p>
        </w:tc>
        <w:tc>
          <w:tcPr>
            <w:tcW w:w="2020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Земельные участки общего пользования.</w:t>
            </w:r>
          </w:p>
          <w:p w:rsidR="006B35D8" w:rsidRPr="006B35D8" w:rsidRDefault="006B35D8" w:rsidP="006B35D8">
            <w:pPr>
              <w:rPr>
                <w:rFonts w:ascii="Arial" w:hAnsi="Arial" w:cs="Arial"/>
                <w:u w:val="single"/>
                <w:lang w:eastAsia="ar-SA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Содержание данного вида ра</w:t>
            </w:r>
            <w:r w:rsidRPr="006B35D8">
              <w:rPr>
                <w:rFonts w:ascii="Arial" w:eastAsia="Calibri" w:hAnsi="Arial" w:cs="Arial"/>
                <w:lang w:eastAsia="en-US"/>
              </w:rPr>
              <w:t>з</w:t>
            </w:r>
            <w:r w:rsidRPr="006B35D8">
              <w:rPr>
                <w:rFonts w:ascii="Arial" w:eastAsia="Calibri" w:hAnsi="Arial" w:cs="Arial"/>
                <w:lang w:eastAsia="en-US"/>
              </w:rPr>
              <w:t>решенного использования включает в себя содержание видов разрешенного использ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вания с кодами 12.0.1 - 12.0.2</w:t>
            </w:r>
          </w:p>
        </w:tc>
        <w:tc>
          <w:tcPr>
            <w:tcW w:w="1430" w:type="pct"/>
            <w:vMerge w:val="restar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Согласно требованиям технических регламентов и действующего законодательства.</w:t>
            </w:r>
          </w:p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В целях предотвр</w:t>
            </w:r>
            <w:r w:rsidRPr="006B35D8">
              <w:rPr>
                <w:rFonts w:ascii="Arial" w:hAnsi="Arial" w:cs="Arial"/>
                <w:lang w:eastAsia="ar-SA"/>
              </w:rPr>
              <w:t>а</w:t>
            </w:r>
            <w:r w:rsidRPr="006B35D8">
              <w:rPr>
                <w:rFonts w:ascii="Arial" w:hAnsi="Arial" w:cs="Arial"/>
                <w:lang w:eastAsia="ar-SA"/>
              </w:rPr>
              <w:t>щения негативного воздействия вод на земельные участки и объекты капитального строительства нео</w:t>
            </w:r>
            <w:r w:rsidRPr="006B35D8">
              <w:rPr>
                <w:rFonts w:ascii="Arial" w:hAnsi="Arial" w:cs="Arial"/>
                <w:lang w:eastAsia="ar-SA"/>
              </w:rPr>
              <w:t>б</w:t>
            </w:r>
            <w:r w:rsidRPr="006B35D8">
              <w:rPr>
                <w:rFonts w:ascii="Arial" w:hAnsi="Arial" w:cs="Arial"/>
                <w:lang w:eastAsia="ar-SA"/>
              </w:rPr>
              <w:t>ходимо осуществлять защитные меропри</w:t>
            </w:r>
            <w:r w:rsidRPr="006B35D8">
              <w:rPr>
                <w:rFonts w:ascii="Arial" w:hAnsi="Arial" w:cs="Arial"/>
                <w:lang w:eastAsia="ar-SA"/>
              </w:rPr>
              <w:t>я</w:t>
            </w:r>
            <w:r w:rsidRPr="006B35D8">
              <w:rPr>
                <w:rFonts w:ascii="Arial" w:hAnsi="Arial" w:cs="Arial"/>
                <w:lang w:eastAsia="ar-SA"/>
              </w:rPr>
              <w:t>тия в соответствии с СП 104.13330.2016 «Свод правил. Инж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нерная защита терр</w:t>
            </w:r>
            <w:r w:rsidRPr="006B35D8">
              <w:rPr>
                <w:rFonts w:ascii="Arial" w:hAnsi="Arial" w:cs="Arial"/>
                <w:lang w:eastAsia="ar-SA"/>
              </w:rPr>
              <w:t>и</w:t>
            </w:r>
            <w:r w:rsidRPr="006B35D8">
              <w:rPr>
                <w:rFonts w:ascii="Arial" w:hAnsi="Arial" w:cs="Arial"/>
                <w:lang w:eastAsia="ar-SA"/>
              </w:rPr>
              <w:t>тории от затопления и подтопления»</w:t>
            </w:r>
          </w:p>
        </w:tc>
      </w:tr>
      <w:tr w:rsidR="006B35D8" w:rsidRPr="006B35D8" w:rsidTr="0018052A">
        <w:trPr>
          <w:trHeight w:val="567"/>
        </w:trPr>
        <w:tc>
          <w:tcPr>
            <w:tcW w:w="1551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12.0.1 Улично-дорожная сеть</w:t>
            </w:r>
          </w:p>
        </w:tc>
        <w:tc>
          <w:tcPr>
            <w:tcW w:w="2020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объектов улично-дорожной сети: автомобильных дорог, трамвайных путей и п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шеходных тротуаров в границах населенных пунктов, пешехо</w:t>
            </w:r>
            <w:r w:rsidRPr="006B35D8">
              <w:rPr>
                <w:rFonts w:ascii="Arial" w:eastAsia="Calibri" w:hAnsi="Arial" w:cs="Arial"/>
                <w:lang w:eastAsia="en-US"/>
              </w:rPr>
              <w:t>д</w:t>
            </w:r>
            <w:r w:rsidRPr="006B35D8">
              <w:rPr>
                <w:rFonts w:ascii="Arial" w:eastAsia="Calibri" w:hAnsi="Arial" w:cs="Arial"/>
                <w:lang w:eastAsia="en-US"/>
              </w:rPr>
              <w:t>ных переходов, бульваров, площадей, проездов, велод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рожек и объектов вело тран</w:t>
            </w:r>
            <w:r w:rsidRPr="006B35D8">
              <w:rPr>
                <w:rFonts w:ascii="Arial" w:eastAsia="Calibri" w:hAnsi="Arial" w:cs="Arial"/>
                <w:lang w:eastAsia="en-US"/>
              </w:rPr>
              <w:t>с</w:t>
            </w:r>
            <w:r w:rsidRPr="006B35D8">
              <w:rPr>
                <w:rFonts w:ascii="Arial" w:eastAsia="Calibri" w:hAnsi="Arial" w:cs="Arial"/>
                <w:lang w:eastAsia="en-US"/>
              </w:rPr>
              <w:t>портной и инженерной инфр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структуры;</w:t>
            </w:r>
          </w:p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придорожных ст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янок (парковок) транспортных средств в границах городских улиц и дорог, за исключением предусмотренных видами ра</w:t>
            </w:r>
            <w:r w:rsidRPr="006B35D8">
              <w:rPr>
                <w:rFonts w:ascii="Arial" w:eastAsia="Calibri" w:hAnsi="Arial" w:cs="Arial"/>
                <w:lang w:eastAsia="en-US"/>
              </w:rPr>
              <w:t>з</w:t>
            </w:r>
            <w:r w:rsidRPr="006B35D8">
              <w:rPr>
                <w:rFonts w:ascii="Arial" w:eastAsia="Calibri" w:hAnsi="Arial" w:cs="Arial"/>
                <w:lang w:eastAsia="en-US"/>
              </w:rPr>
              <w:t>решенного использования с кодами 2.7.1, 4.9, 7.2.3, а та</w:t>
            </w:r>
            <w:r w:rsidRPr="006B35D8">
              <w:rPr>
                <w:rFonts w:ascii="Arial" w:eastAsia="Calibri" w:hAnsi="Arial" w:cs="Arial"/>
                <w:lang w:eastAsia="en-US"/>
              </w:rPr>
              <w:t>к</w:t>
            </w:r>
            <w:r w:rsidRPr="006B35D8">
              <w:rPr>
                <w:rFonts w:ascii="Arial" w:eastAsia="Calibri" w:hAnsi="Arial" w:cs="Arial"/>
                <w:lang w:eastAsia="en-US"/>
              </w:rPr>
              <w:t>же некапитальных сооружений, предназначенных для охраны транспортных средств</w:t>
            </w:r>
          </w:p>
        </w:tc>
        <w:tc>
          <w:tcPr>
            <w:tcW w:w="1430" w:type="pct"/>
            <w:vMerge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</w:p>
        </w:tc>
      </w:tr>
      <w:tr w:rsidR="006B35D8" w:rsidRPr="006B35D8" w:rsidTr="0018052A">
        <w:trPr>
          <w:trHeight w:val="567"/>
        </w:trPr>
        <w:tc>
          <w:tcPr>
            <w:tcW w:w="1551" w:type="pct"/>
            <w:shd w:val="clear" w:color="auto" w:fill="auto"/>
          </w:tcPr>
          <w:p w:rsidR="006B35D8" w:rsidRPr="006B35D8" w:rsidRDefault="006B35D8" w:rsidP="006B35D8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12.0.2 Благоустройство территории</w:t>
            </w:r>
          </w:p>
        </w:tc>
        <w:tc>
          <w:tcPr>
            <w:tcW w:w="2020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декоративных, технических, планировочных, конструктивных устройств, эл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ментов озеленения, различных видов оборудования и офор</w:t>
            </w:r>
            <w:r w:rsidRPr="006B35D8">
              <w:rPr>
                <w:rFonts w:ascii="Arial" w:eastAsia="Calibri" w:hAnsi="Arial" w:cs="Arial"/>
                <w:lang w:eastAsia="en-US"/>
              </w:rPr>
              <w:t>м</w:t>
            </w:r>
            <w:r w:rsidRPr="006B35D8">
              <w:rPr>
                <w:rFonts w:ascii="Arial" w:eastAsia="Calibri" w:hAnsi="Arial" w:cs="Arial"/>
                <w:lang w:eastAsia="en-US"/>
              </w:rPr>
              <w:t>ления, малых архитектурных форм, некапитальных нестац</w:t>
            </w:r>
            <w:r w:rsidRPr="006B35D8">
              <w:rPr>
                <w:rFonts w:ascii="Arial" w:eastAsia="Calibri" w:hAnsi="Arial" w:cs="Arial"/>
                <w:lang w:eastAsia="en-US"/>
              </w:rPr>
              <w:t>и</w:t>
            </w:r>
            <w:r w:rsidRPr="006B35D8">
              <w:rPr>
                <w:rFonts w:ascii="Arial" w:eastAsia="Calibri" w:hAnsi="Arial" w:cs="Arial"/>
                <w:lang w:eastAsia="en-US"/>
              </w:rPr>
              <w:t>онарных строений и сооруж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 xml:space="preserve">ний, информационных щитов и </w:t>
            </w:r>
            <w:r w:rsidRPr="006B35D8">
              <w:rPr>
                <w:rFonts w:ascii="Arial" w:eastAsia="Calibri" w:hAnsi="Arial" w:cs="Arial"/>
                <w:lang w:eastAsia="en-US"/>
              </w:rPr>
              <w:lastRenderedPageBreak/>
              <w:t>указателей, применяемых как составные части благоустро</w:t>
            </w:r>
            <w:r w:rsidRPr="006B35D8">
              <w:rPr>
                <w:rFonts w:ascii="Arial" w:eastAsia="Calibri" w:hAnsi="Arial" w:cs="Arial"/>
                <w:lang w:eastAsia="en-US"/>
              </w:rPr>
              <w:t>й</w:t>
            </w:r>
            <w:r w:rsidRPr="006B35D8">
              <w:rPr>
                <w:rFonts w:ascii="Arial" w:eastAsia="Calibri" w:hAnsi="Arial" w:cs="Arial"/>
                <w:lang w:eastAsia="en-US"/>
              </w:rPr>
              <w:t>ства территории, общественных туалетов</w:t>
            </w:r>
          </w:p>
        </w:tc>
        <w:tc>
          <w:tcPr>
            <w:tcW w:w="1430" w:type="pct"/>
            <w:vMerge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</w:p>
        </w:tc>
      </w:tr>
    </w:tbl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iCs/>
          <w:color w:val="000000"/>
        </w:rPr>
      </w:pP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iCs/>
          <w:color w:val="000000"/>
        </w:rPr>
      </w:pPr>
      <w:r w:rsidRPr="006B35D8">
        <w:rPr>
          <w:rFonts w:ascii="Arial" w:hAnsi="Arial" w:cs="Arial"/>
          <w:bCs/>
          <w:iCs/>
          <w:color w:val="000000"/>
        </w:rPr>
        <w:t>2. Условно разрешенные виды использования земельных участков.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534"/>
        <w:gridCol w:w="4221"/>
        <w:gridCol w:w="2816"/>
      </w:tblGrid>
      <w:tr w:rsidR="006B35D8" w:rsidRPr="006B35D8" w:rsidTr="0018052A">
        <w:trPr>
          <w:trHeight w:val="567"/>
        </w:trPr>
        <w:tc>
          <w:tcPr>
            <w:tcW w:w="1324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Код и наименование вида разрешенного использования земельного участка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Описание вида разрешенного использования земельного участка и ОКС</w:t>
            </w:r>
          </w:p>
        </w:tc>
        <w:tc>
          <w:tcPr>
            <w:tcW w:w="1471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  <w:lang w:eastAsia="ar-SA"/>
              </w:rPr>
              <w:t>Ограничения использования земельного участка и ОКС</w:t>
            </w:r>
          </w:p>
        </w:tc>
      </w:tr>
      <w:tr w:rsidR="006B35D8" w:rsidRPr="006B35D8" w:rsidTr="0018052A">
        <w:trPr>
          <w:trHeight w:val="567"/>
        </w:trPr>
        <w:tc>
          <w:tcPr>
            <w:tcW w:w="1324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bCs/>
              </w:rPr>
              <w:t>4.4 Магазины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</w:rPr>
              <w:t>Размещение объектов капитальн</w:t>
            </w:r>
            <w:r w:rsidRPr="006B35D8">
              <w:rPr>
                <w:rFonts w:ascii="Arial" w:hAnsi="Arial" w:cs="Arial"/>
                <w:iCs/>
              </w:rPr>
              <w:t>о</w:t>
            </w:r>
            <w:r w:rsidRPr="006B35D8">
              <w:rPr>
                <w:rFonts w:ascii="Arial" w:hAnsi="Arial" w:cs="Arial"/>
                <w:iCs/>
              </w:rPr>
              <w:t>го строительства, предназначе</w:t>
            </w:r>
            <w:r w:rsidRPr="006B35D8">
              <w:rPr>
                <w:rFonts w:ascii="Arial" w:hAnsi="Arial" w:cs="Arial"/>
                <w:iCs/>
              </w:rPr>
              <w:t>н</w:t>
            </w:r>
            <w:r w:rsidRPr="006B35D8">
              <w:rPr>
                <w:rFonts w:ascii="Arial" w:hAnsi="Arial" w:cs="Arial"/>
                <w:iCs/>
              </w:rPr>
              <w:t>ных для продажи товаров, торг</w:t>
            </w:r>
            <w:r w:rsidRPr="006B35D8">
              <w:rPr>
                <w:rFonts w:ascii="Arial" w:hAnsi="Arial" w:cs="Arial"/>
                <w:iCs/>
              </w:rPr>
              <w:t>о</w:t>
            </w:r>
            <w:r w:rsidRPr="006B35D8">
              <w:rPr>
                <w:rFonts w:ascii="Arial" w:hAnsi="Arial" w:cs="Arial"/>
                <w:iCs/>
              </w:rPr>
              <w:t>вая площадь которых составляет до 5000 кв.</w:t>
            </w:r>
          </w:p>
        </w:tc>
        <w:tc>
          <w:tcPr>
            <w:tcW w:w="1471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Согласно требованиям технических регламентов и действующего законодательства.</w:t>
            </w:r>
          </w:p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В целях предотвращения негативного воздействия вод на земельные участки и объекты капитального строительства необходимо осуществлять защитные мероприятия в соответствии с СП 104.13330.2016 «Свод правил. Инженерная защита территории от затопления и подтопления»</w:t>
            </w:r>
          </w:p>
        </w:tc>
      </w:tr>
    </w:tbl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iCs/>
          <w:color w:val="000000"/>
        </w:rPr>
      </w:pP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iCs/>
          <w:color w:val="000000"/>
        </w:rPr>
      </w:pPr>
      <w:r w:rsidRPr="006B35D8">
        <w:rPr>
          <w:rFonts w:ascii="Arial" w:hAnsi="Arial" w:cs="Arial"/>
          <w:bCs/>
          <w:iCs/>
          <w:color w:val="000000"/>
        </w:rPr>
        <w:t>3. Вспомогательные виды разрешенного использования земельных учас</w:t>
      </w:r>
      <w:r w:rsidRPr="006B35D8">
        <w:rPr>
          <w:rFonts w:ascii="Arial" w:hAnsi="Arial" w:cs="Arial"/>
          <w:bCs/>
          <w:iCs/>
          <w:color w:val="000000"/>
        </w:rPr>
        <w:t>т</w:t>
      </w:r>
      <w:r w:rsidRPr="006B35D8">
        <w:rPr>
          <w:rFonts w:ascii="Arial" w:hAnsi="Arial" w:cs="Arial"/>
          <w:bCs/>
          <w:iCs/>
          <w:color w:val="000000"/>
        </w:rPr>
        <w:t>ков.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902"/>
        <w:gridCol w:w="3936"/>
        <w:gridCol w:w="2733"/>
      </w:tblGrid>
      <w:tr w:rsidR="006B35D8" w:rsidRPr="006B35D8" w:rsidTr="0018052A">
        <w:trPr>
          <w:trHeight w:val="567"/>
        </w:trPr>
        <w:tc>
          <w:tcPr>
            <w:tcW w:w="1516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Код и наименование вида разрешенного использования земельного участка</w:t>
            </w:r>
          </w:p>
        </w:tc>
        <w:tc>
          <w:tcPr>
            <w:tcW w:w="2056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Описание вида разрешенного использования земельного участка и ОКС</w:t>
            </w:r>
          </w:p>
        </w:tc>
        <w:tc>
          <w:tcPr>
            <w:tcW w:w="1428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  <w:lang w:eastAsia="ar-SA"/>
              </w:rPr>
              <w:t>Ограничения использования земельного участка и ОКС</w:t>
            </w:r>
          </w:p>
        </w:tc>
      </w:tr>
      <w:tr w:rsidR="006B35D8" w:rsidRPr="006B35D8" w:rsidTr="0018052A">
        <w:trPr>
          <w:trHeight w:val="567"/>
        </w:trPr>
        <w:tc>
          <w:tcPr>
            <w:tcW w:w="1516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bCs/>
                <w:iCs/>
                <w:color w:val="000000"/>
              </w:rPr>
              <w:t xml:space="preserve">3.1.1 Предоставление коммунальных услуг </w:t>
            </w:r>
          </w:p>
          <w:p w:rsidR="006B35D8" w:rsidRPr="006B35D8" w:rsidRDefault="006B35D8" w:rsidP="006B35D8">
            <w:pPr>
              <w:widowControl w:val="0"/>
              <w:rPr>
                <w:rFonts w:ascii="Arial" w:hAnsi="Arial" w:cs="Arial"/>
                <w:bCs/>
                <w:iCs/>
                <w:color w:val="000000"/>
              </w:rPr>
            </w:pPr>
          </w:p>
          <w:p w:rsidR="006B35D8" w:rsidRPr="006B35D8" w:rsidRDefault="006B35D8" w:rsidP="006B35D8">
            <w:pPr>
              <w:widowControl w:val="0"/>
              <w:rPr>
                <w:rFonts w:ascii="Arial" w:hAnsi="Arial" w:cs="Arial"/>
                <w:bCs/>
                <w:iCs/>
                <w:color w:val="000000"/>
              </w:rPr>
            </w:pPr>
          </w:p>
          <w:p w:rsidR="006B35D8" w:rsidRPr="006B35D8" w:rsidRDefault="006B35D8" w:rsidP="006B35D8">
            <w:pPr>
              <w:widowControl w:val="0"/>
              <w:rPr>
                <w:rFonts w:ascii="Arial" w:hAnsi="Arial" w:cs="Arial"/>
                <w:bCs/>
                <w:iCs/>
                <w:color w:val="000000"/>
              </w:rPr>
            </w:pPr>
          </w:p>
          <w:p w:rsidR="006B35D8" w:rsidRPr="006B35D8" w:rsidRDefault="006B35D8" w:rsidP="006B35D8">
            <w:pPr>
              <w:widowControl w:val="0"/>
              <w:rPr>
                <w:rFonts w:ascii="Arial" w:hAnsi="Arial" w:cs="Arial"/>
                <w:bCs/>
                <w:iCs/>
                <w:color w:val="000000"/>
              </w:rPr>
            </w:pPr>
          </w:p>
          <w:p w:rsidR="006B35D8" w:rsidRPr="006B35D8" w:rsidRDefault="006B35D8" w:rsidP="006B35D8">
            <w:pPr>
              <w:widowControl w:val="0"/>
              <w:rPr>
                <w:rFonts w:ascii="Arial" w:hAnsi="Arial" w:cs="Arial"/>
                <w:bCs/>
                <w:iCs/>
                <w:color w:val="000000"/>
              </w:rPr>
            </w:pPr>
          </w:p>
          <w:p w:rsidR="006B35D8" w:rsidRPr="006B35D8" w:rsidRDefault="006B35D8" w:rsidP="006B35D8">
            <w:pPr>
              <w:widowControl w:val="0"/>
              <w:rPr>
                <w:rFonts w:ascii="Arial" w:hAnsi="Arial" w:cs="Arial"/>
                <w:bCs/>
                <w:iCs/>
                <w:color w:val="000000"/>
              </w:rPr>
            </w:pPr>
          </w:p>
          <w:p w:rsidR="006B35D8" w:rsidRPr="006B35D8" w:rsidRDefault="006B35D8" w:rsidP="006B35D8">
            <w:pPr>
              <w:widowControl w:val="0"/>
              <w:rPr>
                <w:rFonts w:ascii="Arial" w:hAnsi="Arial" w:cs="Arial"/>
                <w:bCs/>
                <w:iCs/>
                <w:color w:val="000000"/>
              </w:rPr>
            </w:pPr>
          </w:p>
          <w:p w:rsidR="006B35D8" w:rsidRPr="006B35D8" w:rsidRDefault="006B35D8" w:rsidP="006B35D8">
            <w:pPr>
              <w:widowControl w:val="0"/>
              <w:rPr>
                <w:rFonts w:ascii="Arial" w:hAnsi="Arial" w:cs="Arial"/>
                <w:bCs/>
                <w:iCs/>
                <w:color w:val="000000"/>
              </w:rPr>
            </w:pPr>
          </w:p>
          <w:p w:rsidR="006B35D8" w:rsidRPr="006B35D8" w:rsidRDefault="006B35D8" w:rsidP="006B35D8">
            <w:pPr>
              <w:widowControl w:val="0"/>
              <w:rPr>
                <w:rFonts w:ascii="Arial" w:hAnsi="Arial" w:cs="Arial"/>
                <w:bCs/>
                <w:iCs/>
                <w:color w:val="000000"/>
              </w:rPr>
            </w:pPr>
          </w:p>
          <w:p w:rsidR="006B35D8" w:rsidRPr="006B35D8" w:rsidRDefault="006B35D8" w:rsidP="006B35D8">
            <w:pPr>
              <w:widowControl w:val="0"/>
              <w:rPr>
                <w:rFonts w:ascii="Arial" w:hAnsi="Arial" w:cs="Arial"/>
                <w:bCs/>
                <w:iCs/>
                <w:color w:val="000000"/>
              </w:rPr>
            </w:pPr>
          </w:p>
          <w:p w:rsidR="006B35D8" w:rsidRPr="006B35D8" w:rsidRDefault="006B35D8" w:rsidP="006B35D8">
            <w:pPr>
              <w:widowControl w:val="0"/>
              <w:rPr>
                <w:rFonts w:ascii="Arial" w:hAnsi="Arial" w:cs="Arial"/>
                <w:bCs/>
                <w:iCs/>
                <w:color w:val="000000"/>
              </w:rPr>
            </w:pPr>
          </w:p>
          <w:p w:rsidR="006B35D8" w:rsidRPr="006B35D8" w:rsidRDefault="006B35D8" w:rsidP="006B35D8">
            <w:pPr>
              <w:widowControl w:val="0"/>
              <w:rPr>
                <w:rFonts w:ascii="Arial" w:hAnsi="Arial" w:cs="Arial"/>
                <w:bCs/>
                <w:iCs/>
                <w:color w:val="000000"/>
              </w:rPr>
            </w:pPr>
          </w:p>
          <w:p w:rsidR="006B35D8" w:rsidRPr="006B35D8" w:rsidRDefault="006B35D8" w:rsidP="006B35D8">
            <w:pPr>
              <w:widowControl w:val="0"/>
              <w:rPr>
                <w:rFonts w:ascii="Arial" w:hAnsi="Arial" w:cs="Arial"/>
                <w:bCs/>
                <w:iCs/>
                <w:color w:val="000000"/>
              </w:rPr>
            </w:pPr>
          </w:p>
          <w:p w:rsidR="006B35D8" w:rsidRPr="006B35D8" w:rsidRDefault="006B35D8" w:rsidP="006B35D8">
            <w:pPr>
              <w:widowControl w:val="0"/>
              <w:rPr>
                <w:rFonts w:ascii="Arial" w:hAnsi="Arial" w:cs="Arial"/>
                <w:bCs/>
                <w:iCs/>
                <w:color w:val="000000"/>
              </w:rPr>
            </w:pPr>
          </w:p>
          <w:p w:rsidR="006B35D8" w:rsidRPr="006B35D8" w:rsidRDefault="006B35D8" w:rsidP="006B35D8">
            <w:pPr>
              <w:widowControl w:val="0"/>
              <w:rPr>
                <w:rFonts w:ascii="Arial" w:eastAsia="Calibri" w:hAnsi="Arial" w:cs="Arial"/>
                <w:lang w:eastAsia="en-US"/>
              </w:rPr>
            </w:pPr>
          </w:p>
          <w:p w:rsidR="006B35D8" w:rsidRPr="006B35D8" w:rsidRDefault="006B35D8" w:rsidP="006B35D8">
            <w:pPr>
              <w:widowControl w:val="0"/>
              <w:rPr>
                <w:rFonts w:ascii="Arial" w:eastAsia="Calibri" w:hAnsi="Arial" w:cs="Arial"/>
                <w:lang w:eastAsia="en-US"/>
              </w:rPr>
            </w:pPr>
          </w:p>
          <w:p w:rsidR="006B35D8" w:rsidRPr="006B35D8" w:rsidRDefault="006B35D8" w:rsidP="006B35D8">
            <w:pPr>
              <w:widowControl w:val="0"/>
              <w:rPr>
                <w:rFonts w:ascii="Arial" w:eastAsia="Calibri" w:hAnsi="Arial" w:cs="Arial"/>
                <w:lang w:eastAsia="en-US"/>
              </w:rPr>
            </w:pPr>
          </w:p>
          <w:p w:rsidR="006B35D8" w:rsidRPr="006B35D8" w:rsidRDefault="006B35D8" w:rsidP="006B35D8">
            <w:pPr>
              <w:widowControl w:val="0"/>
              <w:rPr>
                <w:rFonts w:ascii="Arial" w:eastAsia="Calibri" w:hAnsi="Arial" w:cs="Arial"/>
                <w:lang w:eastAsia="en-US"/>
              </w:rPr>
            </w:pPr>
          </w:p>
          <w:p w:rsidR="006B35D8" w:rsidRPr="006B35D8" w:rsidRDefault="006B35D8" w:rsidP="006B35D8">
            <w:pPr>
              <w:widowControl w:val="0"/>
              <w:rPr>
                <w:rFonts w:ascii="Arial" w:hAnsi="Arial" w:cs="Arial"/>
                <w:bCs/>
                <w:iCs/>
                <w:color w:val="000000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3.1.2. Администрати</w:t>
            </w:r>
            <w:r w:rsidRPr="006B35D8">
              <w:rPr>
                <w:rFonts w:ascii="Arial" w:eastAsia="Calibri" w:hAnsi="Arial" w:cs="Arial"/>
                <w:lang w:eastAsia="en-US"/>
              </w:rPr>
              <w:t>в</w:t>
            </w:r>
            <w:r w:rsidRPr="006B35D8">
              <w:rPr>
                <w:rFonts w:ascii="Arial" w:eastAsia="Calibri" w:hAnsi="Arial" w:cs="Arial"/>
                <w:lang w:eastAsia="en-US"/>
              </w:rPr>
              <w:t>ные здания организ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ций, обеспечивающих предоставление ко</w:t>
            </w:r>
            <w:r w:rsidRPr="006B35D8">
              <w:rPr>
                <w:rFonts w:ascii="Arial" w:eastAsia="Calibri" w:hAnsi="Arial" w:cs="Arial"/>
                <w:lang w:eastAsia="en-US"/>
              </w:rPr>
              <w:t>м</w:t>
            </w:r>
            <w:r w:rsidRPr="006B35D8">
              <w:rPr>
                <w:rFonts w:ascii="Arial" w:eastAsia="Calibri" w:hAnsi="Arial" w:cs="Arial"/>
                <w:lang w:eastAsia="en-US"/>
              </w:rPr>
              <w:t>мунальных услуг</w:t>
            </w:r>
          </w:p>
        </w:tc>
        <w:tc>
          <w:tcPr>
            <w:tcW w:w="2056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iCs/>
                <w:color w:val="000000"/>
              </w:rPr>
            </w:pPr>
            <w:proofErr w:type="gramStart"/>
            <w:r w:rsidRPr="006B35D8">
              <w:rPr>
                <w:rFonts w:ascii="Arial" w:eastAsia="Calibri" w:hAnsi="Arial" w:cs="Arial"/>
                <w:lang w:eastAsia="en-US"/>
              </w:rPr>
              <w:lastRenderedPageBreak/>
              <w:t xml:space="preserve"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</w:t>
            </w:r>
            <w:r w:rsidRPr="006B35D8">
              <w:rPr>
                <w:rFonts w:ascii="Arial" w:eastAsia="Calibri" w:hAnsi="Arial" w:cs="Arial"/>
                <w:lang w:eastAsia="en-US"/>
              </w:rPr>
              <w:lastRenderedPageBreak/>
              <w:t>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</w:rPr>
            </w:pPr>
          </w:p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428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lastRenderedPageBreak/>
              <w:t>Согласно требованиям технических регламентов и действующего законодательства.</w:t>
            </w:r>
          </w:p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В целях предотвр</w:t>
            </w:r>
            <w:r w:rsidRPr="006B35D8">
              <w:rPr>
                <w:rFonts w:ascii="Arial" w:hAnsi="Arial" w:cs="Arial"/>
                <w:lang w:eastAsia="ar-SA"/>
              </w:rPr>
              <w:t>а</w:t>
            </w:r>
            <w:r w:rsidRPr="006B35D8">
              <w:rPr>
                <w:rFonts w:ascii="Arial" w:hAnsi="Arial" w:cs="Arial"/>
                <w:lang w:eastAsia="ar-SA"/>
              </w:rPr>
              <w:t xml:space="preserve">щения негативного воздействия вод на земельные участки и объекты капитального </w:t>
            </w:r>
            <w:r w:rsidRPr="006B35D8">
              <w:rPr>
                <w:rFonts w:ascii="Arial" w:hAnsi="Arial" w:cs="Arial"/>
                <w:lang w:eastAsia="ar-SA"/>
              </w:rPr>
              <w:lastRenderedPageBreak/>
              <w:t>строительства нео</w:t>
            </w:r>
            <w:r w:rsidRPr="006B35D8">
              <w:rPr>
                <w:rFonts w:ascii="Arial" w:hAnsi="Arial" w:cs="Arial"/>
                <w:lang w:eastAsia="ar-SA"/>
              </w:rPr>
              <w:t>б</w:t>
            </w:r>
            <w:r w:rsidRPr="006B35D8">
              <w:rPr>
                <w:rFonts w:ascii="Arial" w:hAnsi="Arial" w:cs="Arial"/>
                <w:lang w:eastAsia="ar-SA"/>
              </w:rPr>
              <w:t>ходимо осуществлять защитные меропри</w:t>
            </w:r>
            <w:r w:rsidRPr="006B35D8">
              <w:rPr>
                <w:rFonts w:ascii="Arial" w:hAnsi="Arial" w:cs="Arial"/>
                <w:lang w:eastAsia="ar-SA"/>
              </w:rPr>
              <w:t>я</w:t>
            </w:r>
            <w:r w:rsidRPr="006B35D8">
              <w:rPr>
                <w:rFonts w:ascii="Arial" w:hAnsi="Arial" w:cs="Arial"/>
                <w:lang w:eastAsia="ar-SA"/>
              </w:rPr>
              <w:t>тия в соответствии с СП 104.13330.2016 «Свод правил. Инж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нерная защита терр</w:t>
            </w:r>
            <w:r w:rsidRPr="006B35D8">
              <w:rPr>
                <w:rFonts w:ascii="Arial" w:hAnsi="Arial" w:cs="Arial"/>
                <w:lang w:eastAsia="ar-SA"/>
              </w:rPr>
              <w:t>и</w:t>
            </w:r>
            <w:r w:rsidRPr="006B35D8">
              <w:rPr>
                <w:rFonts w:ascii="Arial" w:hAnsi="Arial" w:cs="Arial"/>
                <w:lang w:eastAsia="ar-SA"/>
              </w:rPr>
              <w:t>тории от затопления и подтопления»</w:t>
            </w:r>
          </w:p>
        </w:tc>
      </w:tr>
    </w:tbl>
    <w:p w:rsidR="006B35D8" w:rsidRPr="006B35D8" w:rsidRDefault="006B35D8" w:rsidP="006B35D8">
      <w:pPr>
        <w:widowControl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</w:p>
    <w:p w:rsidR="006B35D8" w:rsidRPr="006B35D8" w:rsidRDefault="006B35D8" w:rsidP="006B35D8">
      <w:pPr>
        <w:widowControl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4. Предельные (минимальные и/или максимальные) размеры земельных участков.</w:t>
      </w:r>
    </w:p>
    <w:p w:rsidR="006B35D8" w:rsidRPr="006B35D8" w:rsidRDefault="006B35D8" w:rsidP="006B35D8">
      <w:pPr>
        <w:widowControl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Предельные (минимальные и/или максимальные) размеры земельных участков не подлежат установлению.</w:t>
      </w:r>
    </w:p>
    <w:p w:rsidR="006B35D8" w:rsidRPr="006B35D8" w:rsidRDefault="006B35D8" w:rsidP="006B35D8">
      <w:pPr>
        <w:widowControl w:val="0"/>
        <w:ind w:firstLine="720"/>
        <w:contextualSpacing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5. Предельные параметры разрешенного строительства, реконструкции объектов капитального строительства.</w:t>
      </w:r>
    </w:p>
    <w:p w:rsidR="006B35D8" w:rsidRPr="006B35D8" w:rsidRDefault="006B35D8" w:rsidP="006B35D8">
      <w:pPr>
        <w:widowControl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4253"/>
        <w:gridCol w:w="1893"/>
        <w:gridCol w:w="2607"/>
      </w:tblGrid>
      <w:tr w:rsidR="006B35D8" w:rsidRPr="006B35D8" w:rsidTr="0018052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1.</w:t>
            </w:r>
          </w:p>
        </w:tc>
        <w:tc>
          <w:tcPr>
            <w:tcW w:w="4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 – не подл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жат установлению</w:t>
            </w:r>
          </w:p>
        </w:tc>
      </w:tr>
      <w:tr w:rsidR="006B35D8" w:rsidRPr="006B35D8" w:rsidTr="0018052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2.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Предельное количество этажей зданий, строений, сооружений.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этаж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Не подлежит уст</w:t>
            </w:r>
            <w:r w:rsidRPr="006B35D8">
              <w:rPr>
                <w:rFonts w:ascii="Arial" w:eastAsiaTheme="minorHAnsi" w:hAnsi="Arial" w:cs="Arial"/>
                <w:lang w:eastAsia="en-US"/>
              </w:rPr>
              <w:t>а</w:t>
            </w:r>
            <w:r w:rsidRPr="006B35D8">
              <w:rPr>
                <w:rFonts w:ascii="Arial" w:eastAsiaTheme="minorHAnsi" w:hAnsi="Arial" w:cs="Arial"/>
                <w:lang w:eastAsia="en-US"/>
              </w:rPr>
              <w:t>новлению.</w:t>
            </w:r>
          </w:p>
        </w:tc>
      </w:tr>
      <w:tr w:rsidR="006B35D8" w:rsidRPr="006B35D8" w:rsidTr="0018052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3.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Предельная высота объекта, стр</w:t>
            </w:r>
            <w:r w:rsidRPr="006B35D8">
              <w:rPr>
                <w:rFonts w:ascii="Arial" w:eastAsiaTheme="minorHAnsi" w:hAnsi="Arial" w:cs="Arial"/>
                <w:lang w:eastAsia="en-US"/>
              </w:rPr>
              <w:t>о</w:t>
            </w:r>
            <w:r w:rsidRPr="006B35D8">
              <w:rPr>
                <w:rFonts w:ascii="Arial" w:eastAsiaTheme="minorHAnsi" w:hAnsi="Arial" w:cs="Arial"/>
                <w:lang w:eastAsia="en-US"/>
              </w:rPr>
              <w:t>ения, сооружения.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м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Не подлежит уст</w:t>
            </w:r>
            <w:r w:rsidRPr="006B35D8">
              <w:rPr>
                <w:rFonts w:ascii="Arial" w:eastAsiaTheme="minorHAnsi" w:hAnsi="Arial" w:cs="Arial"/>
                <w:lang w:eastAsia="en-US"/>
              </w:rPr>
              <w:t>а</w:t>
            </w:r>
            <w:r w:rsidRPr="006B35D8">
              <w:rPr>
                <w:rFonts w:ascii="Arial" w:eastAsiaTheme="minorHAnsi" w:hAnsi="Arial" w:cs="Arial"/>
                <w:lang w:eastAsia="en-US"/>
              </w:rPr>
              <w:t>новлению</w:t>
            </w:r>
          </w:p>
        </w:tc>
      </w:tr>
      <w:tr w:rsidR="006B35D8" w:rsidRPr="006B35D8" w:rsidTr="0018052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4.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Максимальный процент застройки в границах земельного участка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%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Не подлежит уст</w:t>
            </w:r>
            <w:r w:rsidRPr="006B35D8">
              <w:rPr>
                <w:rFonts w:ascii="Arial" w:eastAsiaTheme="minorHAnsi" w:hAnsi="Arial" w:cs="Arial"/>
                <w:lang w:eastAsia="en-US"/>
              </w:rPr>
              <w:t>а</w:t>
            </w:r>
            <w:r w:rsidRPr="006B35D8">
              <w:rPr>
                <w:rFonts w:ascii="Arial" w:eastAsiaTheme="minorHAnsi" w:hAnsi="Arial" w:cs="Arial"/>
                <w:lang w:eastAsia="en-US"/>
              </w:rPr>
              <w:t>новлению</w:t>
            </w:r>
          </w:p>
        </w:tc>
      </w:tr>
    </w:tbl>
    <w:p w:rsidR="006B35D8" w:rsidRPr="006B35D8" w:rsidRDefault="006B35D8" w:rsidP="006B35D8">
      <w:pPr>
        <w:jc w:val="both"/>
        <w:rPr>
          <w:rFonts w:ascii="Arial" w:eastAsia="Calibri" w:hAnsi="Arial" w:cs="Arial"/>
          <w:lang w:eastAsia="en-US"/>
        </w:rPr>
      </w:pP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6. Ограничение использования земельных участков и объектов капитальн</w:t>
      </w:r>
      <w:r w:rsidRPr="006B35D8">
        <w:rPr>
          <w:rFonts w:ascii="Arial" w:hAnsi="Arial" w:cs="Arial"/>
          <w:iCs/>
          <w:color w:val="000000"/>
        </w:rPr>
        <w:t>о</w:t>
      </w:r>
      <w:r w:rsidRPr="006B35D8">
        <w:rPr>
          <w:rFonts w:ascii="Arial" w:hAnsi="Arial" w:cs="Arial"/>
          <w:iCs/>
          <w:color w:val="000000"/>
        </w:rPr>
        <w:t>го строительства в границах установленных зон затопления и подтопления.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В соответствии с требованиями статьи 67.1 Водного кодекса РФ в границах зон затопления, подтопления запрещаются: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2) использование сточных вод в целях повышения почвенного плодородия;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4) осуществление авиационных мер по борьбе с вредными организмами.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Типы сооружений и методы инженерной защиты должны приниматься в с</w:t>
      </w:r>
      <w:r w:rsidRPr="006B35D8">
        <w:rPr>
          <w:rFonts w:ascii="Arial" w:hAnsi="Arial" w:cs="Arial"/>
          <w:iCs/>
          <w:color w:val="000000"/>
        </w:rPr>
        <w:t>о</w:t>
      </w:r>
      <w:r w:rsidRPr="006B35D8">
        <w:rPr>
          <w:rFonts w:ascii="Arial" w:hAnsi="Arial" w:cs="Arial"/>
          <w:iCs/>
          <w:color w:val="000000"/>
        </w:rPr>
        <w:t>ответствии с требованиями СП 104.13330.2016 «Инженерная защита территории от затопления и подтопления».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Защиту территорий от затопления следует осуществлять: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обвалованием территорий со стороны реки, водохранилища или иного водного объекта;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искусственным повышением рельефа территории до незатопляемых пл</w:t>
      </w:r>
      <w:r w:rsidRPr="006B35D8">
        <w:rPr>
          <w:rFonts w:ascii="Arial" w:hAnsi="Arial" w:cs="Arial"/>
          <w:iCs/>
          <w:color w:val="000000"/>
        </w:rPr>
        <w:t>а</w:t>
      </w:r>
      <w:r w:rsidRPr="006B35D8">
        <w:rPr>
          <w:rFonts w:ascii="Arial" w:hAnsi="Arial" w:cs="Arial"/>
          <w:iCs/>
          <w:color w:val="000000"/>
        </w:rPr>
        <w:t>нировочных отметок;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lastRenderedPageBreak/>
        <w:t>- аккумуляцией, регулированием, отводом поверхностных сбросных и др</w:t>
      </w:r>
      <w:r w:rsidRPr="006B35D8">
        <w:rPr>
          <w:rFonts w:ascii="Arial" w:hAnsi="Arial" w:cs="Arial"/>
          <w:iCs/>
          <w:color w:val="000000"/>
        </w:rPr>
        <w:t>е</w:t>
      </w:r>
      <w:r w:rsidRPr="006B35D8">
        <w:rPr>
          <w:rFonts w:ascii="Arial" w:hAnsi="Arial" w:cs="Arial"/>
          <w:iCs/>
          <w:color w:val="000000"/>
        </w:rPr>
        <w:t>нажных вод с затопленных, временно затопляемых, орошаемых территорий и н</w:t>
      </w:r>
      <w:r w:rsidRPr="006B35D8">
        <w:rPr>
          <w:rFonts w:ascii="Arial" w:hAnsi="Arial" w:cs="Arial"/>
          <w:iCs/>
          <w:color w:val="000000"/>
        </w:rPr>
        <w:t>и</w:t>
      </w:r>
      <w:r w:rsidRPr="006B35D8">
        <w:rPr>
          <w:rFonts w:ascii="Arial" w:hAnsi="Arial" w:cs="Arial"/>
          <w:iCs/>
          <w:color w:val="000000"/>
        </w:rPr>
        <w:t>зинных нарушенных земель;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Для защиты территорий от подтопления следует применять: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дренажные системы;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противофильтрационные экраны и завесы, проектируемые по СП 22.13330;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вертикальную планировку территории с организацией поверхностного ст</w:t>
      </w:r>
      <w:r w:rsidRPr="006B35D8">
        <w:rPr>
          <w:rFonts w:ascii="Arial" w:hAnsi="Arial" w:cs="Arial"/>
          <w:iCs/>
          <w:color w:val="000000"/>
        </w:rPr>
        <w:t>о</w:t>
      </w:r>
      <w:r w:rsidRPr="006B35D8">
        <w:rPr>
          <w:rFonts w:ascii="Arial" w:hAnsi="Arial" w:cs="Arial"/>
          <w:iCs/>
          <w:color w:val="000000"/>
        </w:rPr>
        <w:t>ка, прочистку открытых водотоков и других элементов естественного дрениров</w:t>
      </w:r>
      <w:r w:rsidRPr="006B35D8">
        <w:rPr>
          <w:rFonts w:ascii="Arial" w:hAnsi="Arial" w:cs="Arial"/>
          <w:iCs/>
          <w:color w:val="000000"/>
        </w:rPr>
        <w:t>а</w:t>
      </w:r>
      <w:r w:rsidRPr="006B35D8">
        <w:rPr>
          <w:rFonts w:ascii="Arial" w:hAnsi="Arial" w:cs="Arial"/>
          <w:iCs/>
          <w:color w:val="000000"/>
        </w:rPr>
        <w:t xml:space="preserve">ния и регулирование </w:t>
      </w:r>
      <w:proofErr w:type="spellStart"/>
      <w:r w:rsidRPr="006B35D8">
        <w:rPr>
          <w:rFonts w:ascii="Arial" w:hAnsi="Arial" w:cs="Arial"/>
          <w:iCs/>
          <w:color w:val="000000"/>
        </w:rPr>
        <w:t>уровенного</w:t>
      </w:r>
      <w:proofErr w:type="spellEnd"/>
      <w:r w:rsidRPr="006B35D8">
        <w:rPr>
          <w:rFonts w:ascii="Arial" w:hAnsi="Arial" w:cs="Arial"/>
          <w:iCs/>
          <w:color w:val="000000"/>
        </w:rPr>
        <w:t xml:space="preserve"> режима водных объектов.</w:t>
      </w:r>
      <w:bookmarkStart w:id="93" w:name="_Toc144376470"/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eastAsiaTheme="minorHAnsi" w:hAnsi="Arial" w:cs="Arial"/>
        </w:rPr>
        <w:t>Зона транспортной инфраструктуры (ТИ)</w:t>
      </w:r>
      <w:bookmarkEnd w:id="93"/>
      <w:r w:rsidRPr="006B35D8">
        <w:rPr>
          <w:rFonts w:ascii="Arial" w:eastAsiaTheme="minorHAnsi" w:hAnsi="Arial" w:cs="Arial"/>
        </w:rPr>
        <w:t>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Theme="minorHAnsi" w:hAnsi="Arial" w:cs="Arial"/>
        </w:rPr>
      </w:pPr>
      <w:r w:rsidRPr="006B35D8">
        <w:rPr>
          <w:rFonts w:ascii="Arial" w:eastAsiaTheme="minorHAnsi" w:hAnsi="Arial" w:cs="Arial"/>
        </w:rPr>
        <w:t>1. Основные виды разрешенного использования земельных участков.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534"/>
        <w:gridCol w:w="4221"/>
        <w:gridCol w:w="2816"/>
      </w:tblGrid>
      <w:tr w:rsidR="006B35D8" w:rsidRPr="006B35D8" w:rsidTr="0018052A">
        <w:trPr>
          <w:trHeight w:val="567"/>
        </w:trPr>
        <w:tc>
          <w:tcPr>
            <w:tcW w:w="1324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Код и наименование вида разрешенного использования земельного участка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Описание вида разрешенного использования земельного участка и ОКС</w:t>
            </w:r>
          </w:p>
        </w:tc>
        <w:tc>
          <w:tcPr>
            <w:tcW w:w="1471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  <w:lang w:eastAsia="ar-SA"/>
              </w:rPr>
              <w:t>Ограничения использования земельного участка и ОКС</w:t>
            </w:r>
          </w:p>
        </w:tc>
      </w:tr>
      <w:tr w:rsidR="006B35D8" w:rsidRPr="006B35D8" w:rsidTr="0018052A">
        <w:trPr>
          <w:trHeight w:val="567"/>
        </w:trPr>
        <w:tc>
          <w:tcPr>
            <w:tcW w:w="1324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bCs/>
                <w:iCs/>
                <w:color w:val="000000"/>
              </w:rPr>
              <w:t>7.2 Автомобильный транспорт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зданий и сооружений автомобильного транспорта.</w:t>
            </w:r>
          </w:p>
          <w:p w:rsidR="006B35D8" w:rsidRPr="006B35D8" w:rsidRDefault="006B35D8" w:rsidP="006B35D8">
            <w:pPr>
              <w:rPr>
                <w:rFonts w:ascii="Arial" w:hAnsi="Arial" w:cs="Arial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Содержание данного вида разр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шенного использования включает в себя содержание видов разр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шенного использования с кодами 7.2.1 - 7.2.3</w:t>
            </w:r>
          </w:p>
        </w:tc>
        <w:tc>
          <w:tcPr>
            <w:tcW w:w="1471" w:type="pct"/>
            <w:vMerge w:val="restar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Согласно требованиям технических регламентов и действующего законодательства.</w:t>
            </w:r>
          </w:p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В целях предотвращ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ния негативного во</w:t>
            </w:r>
            <w:r w:rsidRPr="006B35D8">
              <w:rPr>
                <w:rFonts w:ascii="Arial" w:hAnsi="Arial" w:cs="Arial"/>
                <w:lang w:eastAsia="ar-SA"/>
              </w:rPr>
              <w:t>з</w:t>
            </w:r>
            <w:r w:rsidRPr="006B35D8">
              <w:rPr>
                <w:rFonts w:ascii="Arial" w:hAnsi="Arial" w:cs="Arial"/>
                <w:lang w:eastAsia="ar-SA"/>
              </w:rPr>
              <w:t>действия вод на з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мельные участки и объекты капитального строительства нео</w:t>
            </w:r>
            <w:r w:rsidRPr="006B35D8">
              <w:rPr>
                <w:rFonts w:ascii="Arial" w:hAnsi="Arial" w:cs="Arial"/>
                <w:lang w:eastAsia="ar-SA"/>
              </w:rPr>
              <w:t>б</w:t>
            </w:r>
            <w:r w:rsidRPr="006B35D8">
              <w:rPr>
                <w:rFonts w:ascii="Arial" w:hAnsi="Arial" w:cs="Arial"/>
                <w:lang w:eastAsia="ar-SA"/>
              </w:rPr>
              <w:t>ходимо осуществлять защитные меропри</w:t>
            </w:r>
            <w:r w:rsidRPr="006B35D8">
              <w:rPr>
                <w:rFonts w:ascii="Arial" w:hAnsi="Arial" w:cs="Arial"/>
                <w:lang w:eastAsia="ar-SA"/>
              </w:rPr>
              <w:t>я</w:t>
            </w:r>
            <w:r w:rsidRPr="006B35D8">
              <w:rPr>
                <w:rFonts w:ascii="Arial" w:hAnsi="Arial" w:cs="Arial"/>
                <w:lang w:eastAsia="ar-SA"/>
              </w:rPr>
              <w:t>тия в соответствии с СП 104.13330.2016 «Свод правил. Инж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нерная защита терр</w:t>
            </w:r>
            <w:r w:rsidRPr="006B35D8">
              <w:rPr>
                <w:rFonts w:ascii="Arial" w:hAnsi="Arial" w:cs="Arial"/>
                <w:lang w:eastAsia="ar-SA"/>
              </w:rPr>
              <w:t>и</w:t>
            </w:r>
            <w:r w:rsidRPr="006B35D8">
              <w:rPr>
                <w:rFonts w:ascii="Arial" w:hAnsi="Arial" w:cs="Arial"/>
                <w:lang w:eastAsia="ar-SA"/>
              </w:rPr>
              <w:t>тории от затопления и подтопления»</w:t>
            </w:r>
          </w:p>
        </w:tc>
      </w:tr>
      <w:tr w:rsidR="006B35D8" w:rsidRPr="006B35D8" w:rsidTr="0018052A">
        <w:trPr>
          <w:trHeight w:val="567"/>
        </w:trPr>
        <w:tc>
          <w:tcPr>
            <w:tcW w:w="1324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bCs/>
                <w:iCs/>
                <w:color w:val="000000"/>
              </w:rPr>
            </w:pPr>
            <w:r w:rsidRPr="006B35D8">
              <w:rPr>
                <w:rFonts w:ascii="Arial" w:hAnsi="Arial" w:cs="Arial"/>
                <w:bCs/>
                <w:iCs/>
                <w:color w:val="000000"/>
              </w:rPr>
              <w:t>7.2.1</w:t>
            </w:r>
            <w:r w:rsidRPr="006B35D8">
              <w:rPr>
                <w:rFonts w:ascii="Arial" w:eastAsia="Calibri" w:hAnsi="Arial" w:cs="Arial"/>
                <w:lang w:eastAsia="en-US"/>
              </w:rPr>
              <w:t xml:space="preserve"> Размещение автомобильных д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рог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автомобильных дорог за пределами населенных пунктов и технически связанных с ними с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оружений, придорожных стоянок (парковок) транспортных средств в границах улиц и дорог, за искл</w:t>
            </w:r>
            <w:r w:rsidRPr="006B35D8">
              <w:rPr>
                <w:rFonts w:ascii="Arial" w:eastAsia="Calibri" w:hAnsi="Arial" w:cs="Arial"/>
                <w:lang w:eastAsia="en-US"/>
              </w:rPr>
              <w:t>ю</w:t>
            </w:r>
            <w:r w:rsidRPr="006B35D8">
              <w:rPr>
                <w:rFonts w:ascii="Arial" w:eastAsia="Calibri" w:hAnsi="Arial" w:cs="Arial"/>
                <w:lang w:eastAsia="en-US"/>
              </w:rPr>
              <w:t>чением предусмотренных видами разрешенного использования с кодами 2.7.1, 4.9, 7.2.3, а также некапитальных сооружений, пре</w:t>
            </w:r>
            <w:r w:rsidRPr="006B35D8">
              <w:rPr>
                <w:rFonts w:ascii="Arial" w:eastAsia="Calibri" w:hAnsi="Arial" w:cs="Arial"/>
                <w:lang w:eastAsia="en-US"/>
              </w:rPr>
              <w:t>д</w:t>
            </w:r>
            <w:r w:rsidRPr="006B35D8">
              <w:rPr>
                <w:rFonts w:ascii="Arial" w:eastAsia="Calibri" w:hAnsi="Arial" w:cs="Arial"/>
                <w:lang w:eastAsia="en-US"/>
              </w:rPr>
              <w:t>назначенных для охраны тран</w:t>
            </w:r>
            <w:r w:rsidRPr="006B35D8">
              <w:rPr>
                <w:rFonts w:ascii="Arial" w:eastAsia="Calibri" w:hAnsi="Arial" w:cs="Arial"/>
                <w:lang w:eastAsia="en-US"/>
              </w:rPr>
              <w:t>с</w:t>
            </w:r>
            <w:r w:rsidRPr="006B35D8">
              <w:rPr>
                <w:rFonts w:ascii="Arial" w:eastAsia="Calibri" w:hAnsi="Arial" w:cs="Arial"/>
                <w:lang w:eastAsia="en-US"/>
              </w:rPr>
              <w:t>портных средств;</w:t>
            </w:r>
          </w:p>
        </w:tc>
        <w:tc>
          <w:tcPr>
            <w:tcW w:w="1471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</w:p>
        </w:tc>
      </w:tr>
      <w:tr w:rsidR="006B35D8" w:rsidRPr="006B35D8" w:rsidTr="0018052A">
        <w:trPr>
          <w:trHeight w:val="567"/>
        </w:trPr>
        <w:tc>
          <w:tcPr>
            <w:tcW w:w="1324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bCs/>
                <w:iCs/>
                <w:color w:val="000000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7.2.2 Обслуживание перевозок пассаж</w:t>
            </w:r>
            <w:r w:rsidRPr="006B35D8">
              <w:rPr>
                <w:rFonts w:ascii="Arial" w:eastAsia="Calibri" w:hAnsi="Arial" w:cs="Arial"/>
                <w:lang w:eastAsia="en-US"/>
              </w:rPr>
              <w:t>и</w:t>
            </w:r>
            <w:r w:rsidRPr="006B35D8">
              <w:rPr>
                <w:rFonts w:ascii="Arial" w:eastAsia="Calibri" w:hAnsi="Arial" w:cs="Arial"/>
                <w:lang w:eastAsia="en-US"/>
              </w:rPr>
              <w:t>ров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bCs/>
                <w:iCs/>
                <w:color w:val="000000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зданий и сооружений, предназначенных для обслужив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ния пассажиров, за исключением объектов капитального строител</w:t>
            </w:r>
            <w:r w:rsidRPr="006B35D8">
              <w:rPr>
                <w:rFonts w:ascii="Arial" w:eastAsia="Calibri" w:hAnsi="Arial" w:cs="Arial"/>
                <w:lang w:eastAsia="en-US"/>
              </w:rPr>
              <w:t>ь</w:t>
            </w:r>
            <w:r w:rsidRPr="006B35D8">
              <w:rPr>
                <w:rFonts w:ascii="Arial" w:eastAsia="Calibri" w:hAnsi="Arial" w:cs="Arial"/>
                <w:lang w:eastAsia="en-US"/>
              </w:rPr>
              <w:t>ства, размещение которых пред</w:t>
            </w:r>
            <w:r w:rsidRPr="006B35D8">
              <w:rPr>
                <w:rFonts w:ascii="Arial" w:eastAsia="Calibri" w:hAnsi="Arial" w:cs="Arial"/>
                <w:lang w:eastAsia="en-US"/>
              </w:rPr>
              <w:t>у</w:t>
            </w:r>
            <w:r w:rsidRPr="006B35D8">
              <w:rPr>
                <w:rFonts w:ascii="Arial" w:eastAsia="Calibri" w:hAnsi="Arial" w:cs="Arial"/>
                <w:lang w:eastAsia="en-US"/>
              </w:rPr>
              <w:t>смотрено содержанием вида ра</w:t>
            </w:r>
            <w:r w:rsidRPr="006B35D8">
              <w:rPr>
                <w:rFonts w:ascii="Arial" w:eastAsia="Calibri" w:hAnsi="Arial" w:cs="Arial"/>
                <w:lang w:eastAsia="en-US"/>
              </w:rPr>
              <w:t>з</w:t>
            </w:r>
            <w:r w:rsidRPr="006B35D8">
              <w:rPr>
                <w:rFonts w:ascii="Arial" w:eastAsia="Calibri" w:hAnsi="Arial" w:cs="Arial"/>
                <w:lang w:eastAsia="en-US"/>
              </w:rPr>
              <w:t>решенного использования с кодом 7.6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 xml:space="preserve"> заправки водного транспорта</w:t>
            </w:r>
          </w:p>
        </w:tc>
        <w:tc>
          <w:tcPr>
            <w:tcW w:w="1471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</w:p>
        </w:tc>
      </w:tr>
      <w:tr w:rsidR="006B35D8" w:rsidRPr="006B35D8" w:rsidTr="0018052A">
        <w:trPr>
          <w:trHeight w:val="567"/>
        </w:trPr>
        <w:tc>
          <w:tcPr>
            <w:tcW w:w="1324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hAnsi="Arial" w:cs="Arial"/>
                <w:bCs/>
                <w:iCs/>
                <w:color w:val="000000"/>
              </w:rPr>
              <w:t>7.2.</w:t>
            </w:r>
            <w:r w:rsidRPr="006B35D8">
              <w:rPr>
                <w:rFonts w:ascii="Arial" w:eastAsia="Calibri" w:hAnsi="Arial" w:cs="Arial"/>
                <w:lang w:eastAsia="en-US"/>
              </w:rPr>
              <w:t>3 Стоянки</w:t>
            </w:r>
          </w:p>
          <w:p w:rsidR="006B35D8" w:rsidRPr="006B35D8" w:rsidRDefault="006B35D8" w:rsidP="006B35D8">
            <w:pPr>
              <w:widowControl w:val="0"/>
              <w:rPr>
                <w:rFonts w:ascii="Arial" w:hAnsi="Arial" w:cs="Arial"/>
                <w:iCs/>
                <w:color w:val="000000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транспорта общего пользования</w:t>
            </w:r>
          </w:p>
        </w:tc>
        <w:tc>
          <w:tcPr>
            <w:tcW w:w="2205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стоянок транспортных средств, осуществляющих пер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возки людей по установленному маршруту</w:t>
            </w:r>
          </w:p>
        </w:tc>
        <w:tc>
          <w:tcPr>
            <w:tcW w:w="1471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</w:p>
        </w:tc>
      </w:tr>
    </w:tbl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bCs/>
          <w:iCs/>
          <w:color w:val="000000"/>
        </w:rPr>
      </w:pP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hAnsi="Arial" w:cs="Arial"/>
          <w:bCs/>
          <w:iCs/>
          <w:color w:val="000000"/>
        </w:rPr>
        <w:t>2. Условно разрешенные виды использования земельных участков:</w:t>
      </w:r>
      <w:r w:rsidRPr="006B35D8">
        <w:rPr>
          <w:rFonts w:ascii="Arial" w:hAnsi="Arial" w:cs="Arial"/>
          <w:b/>
          <w:bCs/>
          <w:iCs/>
          <w:color w:val="000000"/>
        </w:rPr>
        <w:br/>
      </w:r>
      <w:r w:rsidRPr="006B35D8">
        <w:rPr>
          <w:rFonts w:ascii="Arial" w:hAnsi="Arial" w:cs="Arial"/>
          <w:bCs/>
          <w:iCs/>
          <w:color w:val="000000"/>
        </w:rPr>
        <w:t>не установлены.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bCs/>
          <w:iCs/>
          <w:color w:val="000000"/>
        </w:rPr>
      </w:pPr>
      <w:r w:rsidRPr="006B35D8">
        <w:rPr>
          <w:rFonts w:ascii="Arial" w:hAnsi="Arial" w:cs="Arial"/>
          <w:bCs/>
          <w:iCs/>
          <w:color w:val="000000"/>
        </w:rPr>
        <w:t>3. Вспомогательные виды разрешенного использования земельных учас</w:t>
      </w:r>
      <w:r w:rsidRPr="006B35D8">
        <w:rPr>
          <w:rFonts w:ascii="Arial" w:hAnsi="Arial" w:cs="Arial"/>
          <w:bCs/>
          <w:iCs/>
          <w:color w:val="000000"/>
        </w:rPr>
        <w:t>т</w:t>
      </w:r>
      <w:r w:rsidRPr="006B35D8">
        <w:rPr>
          <w:rFonts w:ascii="Arial" w:hAnsi="Arial" w:cs="Arial"/>
          <w:bCs/>
          <w:iCs/>
          <w:color w:val="000000"/>
        </w:rPr>
        <w:lastRenderedPageBreak/>
        <w:t>ков.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923"/>
        <w:gridCol w:w="3932"/>
        <w:gridCol w:w="2716"/>
      </w:tblGrid>
      <w:tr w:rsidR="006B35D8" w:rsidRPr="006B35D8" w:rsidTr="0018052A">
        <w:trPr>
          <w:trHeight w:val="567"/>
        </w:trPr>
        <w:tc>
          <w:tcPr>
            <w:tcW w:w="1516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Код и наименование вида разрешенного использования земельного участка</w:t>
            </w:r>
          </w:p>
        </w:tc>
        <w:tc>
          <w:tcPr>
            <w:tcW w:w="2060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Описание вида разрешенного использования земельного участка и ОКС</w:t>
            </w:r>
          </w:p>
        </w:tc>
        <w:tc>
          <w:tcPr>
            <w:tcW w:w="1424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  <w:lang w:eastAsia="ar-SA"/>
              </w:rPr>
              <w:t>Ограничения использования земельного участка и ОКС</w:t>
            </w:r>
          </w:p>
        </w:tc>
      </w:tr>
      <w:tr w:rsidR="006B35D8" w:rsidRPr="006B35D8" w:rsidTr="0018052A">
        <w:trPr>
          <w:trHeight w:val="567"/>
        </w:trPr>
        <w:tc>
          <w:tcPr>
            <w:tcW w:w="1516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6.8. Связь</w:t>
            </w:r>
          </w:p>
        </w:tc>
        <w:tc>
          <w:tcPr>
            <w:tcW w:w="2060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Размещение объектов связи, радиовещания, телевидения, включая воздушные радиорелейные, надземные, и подземные кабельные линии связи, линии радиофикации, антенные поля, усилительные пункты на кабельных линиях связи, инфраструктуру спутниковой связи и телерадиовещания, за исключением объектов связи, размещение которых предусмотрено содержанием видов разрешенного использования с кодами 3.1.1,3.2.3.</w:t>
            </w:r>
          </w:p>
        </w:tc>
        <w:tc>
          <w:tcPr>
            <w:tcW w:w="1424" w:type="pct"/>
            <w:vMerge w:val="restar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Согласно требованиям технических регламентов и действующего законодательства.</w:t>
            </w:r>
          </w:p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В целях предотвр</w:t>
            </w:r>
            <w:r w:rsidRPr="006B35D8">
              <w:rPr>
                <w:rFonts w:ascii="Arial" w:hAnsi="Arial" w:cs="Arial"/>
                <w:lang w:eastAsia="ar-SA"/>
              </w:rPr>
              <w:t>а</w:t>
            </w:r>
            <w:r w:rsidRPr="006B35D8">
              <w:rPr>
                <w:rFonts w:ascii="Arial" w:hAnsi="Arial" w:cs="Arial"/>
                <w:lang w:eastAsia="ar-SA"/>
              </w:rPr>
              <w:t>щения негативного воздействия вод на земельные участки и объекты капитальн</w:t>
            </w:r>
            <w:r w:rsidRPr="006B35D8">
              <w:rPr>
                <w:rFonts w:ascii="Arial" w:hAnsi="Arial" w:cs="Arial"/>
                <w:lang w:eastAsia="ar-SA"/>
              </w:rPr>
              <w:t>о</w:t>
            </w:r>
            <w:r w:rsidRPr="006B35D8">
              <w:rPr>
                <w:rFonts w:ascii="Arial" w:hAnsi="Arial" w:cs="Arial"/>
                <w:lang w:eastAsia="ar-SA"/>
              </w:rPr>
              <w:t>го строительства необходимо ос</w:t>
            </w:r>
            <w:r w:rsidRPr="006B35D8">
              <w:rPr>
                <w:rFonts w:ascii="Arial" w:hAnsi="Arial" w:cs="Arial"/>
                <w:lang w:eastAsia="ar-SA"/>
              </w:rPr>
              <w:t>у</w:t>
            </w:r>
            <w:r w:rsidRPr="006B35D8">
              <w:rPr>
                <w:rFonts w:ascii="Arial" w:hAnsi="Arial" w:cs="Arial"/>
                <w:lang w:eastAsia="ar-SA"/>
              </w:rPr>
              <w:t>ществлять защитные мероприятия в соо</w:t>
            </w:r>
            <w:r w:rsidRPr="006B35D8">
              <w:rPr>
                <w:rFonts w:ascii="Arial" w:hAnsi="Arial" w:cs="Arial"/>
                <w:lang w:eastAsia="ar-SA"/>
              </w:rPr>
              <w:t>т</w:t>
            </w:r>
            <w:r w:rsidRPr="006B35D8">
              <w:rPr>
                <w:rFonts w:ascii="Arial" w:hAnsi="Arial" w:cs="Arial"/>
                <w:lang w:eastAsia="ar-SA"/>
              </w:rPr>
              <w:t>ветствии с СП 104.13330.2016 «Свод правил. Инж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нерная защита те</w:t>
            </w:r>
            <w:r w:rsidRPr="006B35D8">
              <w:rPr>
                <w:rFonts w:ascii="Arial" w:hAnsi="Arial" w:cs="Arial"/>
                <w:lang w:eastAsia="ar-SA"/>
              </w:rPr>
              <w:t>р</w:t>
            </w:r>
            <w:r w:rsidRPr="006B35D8">
              <w:rPr>
                <w:rFonts w:ascii="Arial" w:hAnsi="Arial" w:cs="Arial"/>
                <w:lang w:eastAsia="ar-SA"/>
              </w:rPr>
              <w:t>ритории от затопл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ния и подтопления»</w:t>
            </w:r>
          </w:p>
        </w:tc>
      </w:tr>
      <w:tr w:rsidR="006B35D8" w:rsidRPr="006B35D8" w:rsidTr="0018052A">
        <w:trPr>
          <w:trHeight w:val="567"/>
        </w:trPr>
        <w:tc>
          <w:tcPr>
            <w:tcW w:w="1516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bCs/>
                <w:iCs/>
                <w:color w:val="000000"/>
              </w:rPr>
            </w:pPr>
            <w:r w:rsidRPr="006B35D8">
              <w:rPr>
                <w:rFonts w:ascii="Arial" w:hAnsi="Arial" w:cs="Arial"/>
                <w:bCs/>
                <w:iCs/>
                <w:color w:val="000000"/>
              </w:rPr>
              <w:t>3.1.1 Предоставление коммунальных услуг</w:t>
            </w:r>
          </w:p>
        </w:tc>
        <w:tc>
          <w:tcPr>
            <w:tcW w:w="2060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iCs/>
                <w:color w:val="000000"/>
              </w:rPr>
            </w:pPr>
            <w:proofErr w:type="gramStart"/>
            <w:r w:rsidRPr="006B35D8">
              <w:rPr>
                <w:rFonts w:ascii="Arial" w:eastAsia="Calibri" w:hAnsi="Arial" w:cs="Arial"/>
                <w:lang w:eastAsia="en-US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424" w:type="pct"/>
            <w:vMerge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</w:p>
        </w:tc>
      </w:tr>
      <w:tr w:rsidR="006B35D8" w:rsidRPr="006B35D8" w:rsidTr="0018052A">
        <w:trPr>
          <w:trHeight w:val="567"/>
        </w:trPr>
        <w:tc>
          <w:tcPr>
            <w:tcW w:w="1516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bCs/>
                <w:iCs/>
                <w:color w:val="000000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3.1.2Административные здания организаций, обеспечивающих предоставление ко</w:t>
            </w:r>
            <w:r w:rsidRPr="006B35D8">
              <w:rPr>
                <w:rFonts w:ascii="Arial" w:eastAsia="Calibri" w:hAnsi="Arial" w:cs="Arial"/>
                <w:lang w:eastAsia="en-US"/>
              </w:rPr>
              <w:t>м</w:t>
            </w:r>
            <w:r w:rsidRPr="006B35D8">
              <w:rPr>
                <w:rFonts w:ascii="Arial" w:eastAsia="Calibri" w:hAnsi="Arial" w:cs="Arial"/>
                <w:lang w:eastAsia="en-US"/>
              </w:rPr>
              <w:t>мунальных услуг</w:t>
            </w:r>
          </w:p>
        </w:tc>
        <w:tc>
          <w:tcPr>
            <w:tcW w:w="2060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424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</w:p>
        </w:tc>
      </w:tr>
    </w:tbl>
    <w:p w:rsidR="006B35D8" w:rsidRPr="006B35D8" w:rsidRDefault="006B35D8" w:rsidP="006B35D8">
      <w:pPr>
        <w:widowControl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</w:p>
    <w:p w:rsidR="006B35D8" w:rsidRPr="006B35D8" w:rsidRDefault="006B35D8" w:rsidP="006B35D8">
      <w:pPr>
        <w:widowControl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4. Предельные (минимальные и/или максимальные) размеры земельных участков:</w:t>
      </w:r>
    </w:p>
    <w:p w:rsidR="006B35D8" w:rsidRPr="006B35D8" w:rsidRDefault="006B35D8" w:rsidP="006B35D8">
      <w:pPr>
        <w:widowControl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Предельные (минимальные и/или максимальные) размеры земельных участков не подлежат установлению.</w:t>
      </w:r>
    </w:p>
    <w:p w:rsidR="006B35D8" w:rsidRPr="006B35D8" w:rsidRDefault="006B35D8" w:rsidP="006B35D8">
      <w:pPr>
        <w:widowControl w:val="0"/>
        <w:ind w:firstLine="720"/>
        <w:contextualSpacing/>
        <w:jc w:val="both"/>
        <w:rPr>
          <w:rFonts w:ascii="Arial" w:hAnsi="Arial" w:cs="Arial"/>
        </w:rPr>
      </w:pPr>
      <w:r w:rsidRPr="006B35D8">
        <w:rPr>
          <w:rFonts w:ascii="Arial" w:hAnsi="Arial" w:cs="Arial"/>
        </w:rPr>
        <w:lastRenderedPageBreak/>
        <w:t>5. Предельные параметры разрешенного строительства, реконструкции объектов капитального строительства:</w:t>
      </w:r>
    </w:p>
    <w:p w:rsidR="006B35D8" w:rsidRPr="006B35D8" w:rsidRDefault="006B35D8" w:rsidP="006B35D8">
      <w:pPr>
        <w:widowControl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4253"/>
        <w:gridCol w:w="1893"/>
        <w:gridCol w:w="2607"/>
      </w:tblGrid>
      <w:tr w:rsidR="006B35D8" w:rsidRPr="006B35D8" w:rsidTr="0018052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</w:p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1.</w:t>
            </w:r>
          </w:p>
        </w:tc>
        <w:tc>
          <w:tcPr>
            <w:tcW w:w="45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 - не подл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жат установлению</w:t>
            </w:r>
          </w:p>
        </w:tc>
      </w:tr>
      <w:tr w:rsidR="006B35D8" w:rsidRPr="006B35D8" w:rsidTr="0018052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 xml:space="preserve"> 2.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Предельное количество этажей зданий, строений, сооружений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этаж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Не подлежит уст</w:t>
            </w:r>
            <w:r w:rsidRPr="006B35D8">
              <w:rPr>
                <w:rFonts w:ascii="Arial" w:eastAsiaTheme="minorHAnsi" w:hAnsi="Arial" w:cs="Arial"/>
                <w:lang w:eastAsia="en-US"/>
              </w:rPr>
              <w:t>а</w:t>
            </w:r>
            <w:r w:rsidRPr="006B35D8">
              <w:rPr>
                <w:rFonts w:ascii="Arial" w:eastAsiaTheme="minorHAnsi" w:hAnsi="Arial" w:cs="Arial"/>
                <w:lang w:eastAsia="en-US"/>
              </w:rPr>
              <w:t>новлению.</w:t>
            </w:r>
          </w:p>
        </w:tc>
      </w:tr>
      <w:tr w:rsidR="006B35D8" w:rsidRPr="006B35D8" w:rsidTr="0018052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 xml:space="preserve"> 3.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Предельная высота объекта, стр</w:t>
            </w:r>
            <w:r w:rsidRPr="006B35D8">
              <w:rPr>
                <w:rFonts w:ascii="Arial" w:eastAsiaTheme="minorHAnsi" w:hAnsi="Arial" w:cs="Arial"/>
                <w:lang w:eastAsia="en-US"/>
              </w:rPr>
              <w:t>о</w:t>
            </w:r>
            <w:r w:rsidRPr="006B35D8">
              <w:rPr>
                <w:rFonts w:ascii="Arial" w:eastAsiaTheme="minorHAnsi" w:hAnsi="Arial" w:cs="Arial"/>
                <w:lang w:eastAsia="en-US"/>
              </w:rPr>
              <w:t>ения, сооружения.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м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Не подлежит уст</w:t>
            </w:r>
            <w:r w:rsidRPr="006B35D8">
              <w:rPr>
                <w:rFonts w:ascii="Arial" w:eastAsiaTheme="minorHAnsi" w:hAnsi="Arial" w:cs="Arial"/>
                <w:lang w:eastAsia="en-US"/>
              </w:rPr>
              <w:t>а</w:t>
            </w:r>
            <w:r w:rsidRPr="006B35D8">
              <w:rPr>
                <w:rFonts w:ascii="Arial" w:eastAsiaTheme="minorHAnsi" w:hAnsi="Arial" w:cs="Arial"/>
                <w:lang w:eastAsia="en-US"/>
              </w:rPr>
              <w:t>новлению</w:t>
            </w:r>
          </w:p>
        </w:tc>
      </w:tr>
      <w:tr w:rsidR="006B35D8" w:rsidRPr="006B35D8" w:rsidTr="0018052A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 xml:space="preserve"> 4.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Максимальный процент застройки в границах земельного участка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%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Не подлежит уст</w:t>
            </w:r>
            <w:r w:rsidRPr="006B35D8">
              <w:rPr>
                <w:rFonts w:ascii="Arial" w:eastAsiaTheme="minorHAnsi" w:hAnsi="Arial" w:cs="Arial"/>
                <w:lang w:eastAsia="en-US"/>
              </w:rPr>
              <w:t>а</w:t>
            </w:r>
            <w:r w:rsidRPr="006B35D8">
              <w:rPr>
                <w:rFonts w:ascii="Arial" w:eastAsiaTheme="minorHAnsi" w:hAnsi="Arial" w:cs="Arial"/>
                <w:lang w:eastAsia="en-US"/>
              </w:rPr>
              <w:t>новлению</w:t>
            </w:r>
          </w:p>
        </w:tc>
      </w:tr>
    </w:tbl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6. Ограничение использования земельных участков и объектов капитальн</w:t>
      </w:r>
      <w:r w:rsidRPr="006B35D8">
        <w:rPr>
          <w:rFonts w:ascii="Arial" w:hAnsi="Arial" w:cs="Arial"/>
          <w:iCs/>
          <w:color w:val="000000"/>
        </w:rPr>
        <w:t>о</w:t>
      </w:r>
      <w:r w:rsidRPr="006B35D8">
        <w:rPr>
          <w:rFonts w:ascii="Arial" w:hAnsi="Arial" w:cs="Arial"/>
          <w:iCs/>
          <w:color w:val="000000"/>
        </w:rPr>
        <w:t>го строительства в границах установленных зон затопления и подтопления.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В соответствии с требованиями статьи 67.1 Водного кодекса РФ в границах зон затопления, подтопления запрещаются: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2) использование сточных вод в целях повышения почвенного плодородия;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4) осуществление авиационных мер по борьбе с вредными организмами.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Типы сооружений и методы инженерной защиты должны приниматься в с</w:t>
      </w:r>
      <w:r w:rsidRPr="006B35D8">
        <w:rPr>
          <w:rFonts w:ascii="Arial" w:hAnsi="Arial" w:cs="Arial"/>
          <w:iCs/>
          <w:color w:val="000000"/>
        </w:rPr>
        <w:t>о</w:t>
      </w:r>
      <w:r w:rsidRPr="006B35D8">
        <w:rPr>
          <w:rFonts w:ascii="Arial" w:hAnsi="Arial" w:cs="Arial"/>
          <w:iCs/>
          <w:color w:val="000000"/>
        </w:rPr>
        <w:t>ответствии с требованиями СП 104.13330.2016 «Инженерная защита территории от затопления и подтопления».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Защиту территорий от затопления следует осуществлять: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обвалованием территорий со стороны реки, водохранилища или иного водного объекта;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искусственным повышением рельефа территории до незатопляемых пл</w:t>
      </w:r>
      <w:r w:rsidRPr="006B35D8">
        <w:rPr>
          <w:rFonts w:ascii="Arial" w:hAnsi="Arial" w:cs="Arial"/>
          <w:iCs/>
          <w:color w:val="000000"/>
        </w:rPr>
        <w:t>а</w:t>
      </w:r>
      <w:r w:rsidRPr="006B35D8">
        <w:rPr>
          <w:rFonts w:ascii="Arial" w:hAnsi="Arial" w:cs="Arial"/>
          <w:iCs/>
          <w:color w:val="000000"/>
        </w:rPr>
        <w:t>нировочных отметок;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аккумуляцией, регулированием, отводом поверхностных сбросных и др</w:t>
      </w:r>
      <w:r w:rsidRPr="006B35D8">
        <w:rPr>
          <w:rFonts w:ascii="Arial" w:hAnsi="Arial" w:cs="Arial"/>
          <w:iCs/>
          <w:color w:val="000000"/>
        </w:rPr>
        <w:t>е</w:t>
      </w:r>
      <w:r w:rsidRPr="006B35D8">
        <w:rPr>
          <w:rFonts w:ascii="Arial" w:hAnsi="Arial" w:cs="Arial"/>
          <w:iCs/>
          <w:color w:val="000000"/>
        </w:rPr>
        <w:t>нажных вод с затопленных, временно затопляемых, орошаемых территорий и н</w:t>
      </w:r>
      <w:r w:rsidRPr="006B35D8">
        <w:rPr>
          <w:rFonts w:ascii="Arial" w:hAnsi="Arial" w:cs="Arial"/>
          <w:iCs/>
          <w:color w:val="000000"/>
        </w:rPr>
        <w:t>и</w:t>
      </w:r>
      <w:r w:rsidRPr="006B35D8">
        <w:rPr>
          <w:rFonts w:ascii="Arial" w:hAnsi="Arial" w:cs="Arial"/>
          <w:iCs/>
          <w:color w:val="000000"/>
        </w:rPr>
        <w:t>зинных нарушенных земель;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Для защиты территорий от подтопления следует применять: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дренажные системы;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противофильтрационные экраны и завесы, проектируемые по СП 22.13330;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вертикальную планировку территории с организацией поверхностного ст</w:t>
      </w:r>
      <w:r w:rsidRPr="006B35D8">
        <w:rPr>
          <w:rFonts w:ascii="Arial" w:hAnsi="Arial" w:cs="Arial"/>
          <w:iCs/>
          <w:color w:val="000000"/>
        </w:rPr>
        <w:t>о</w:t>
      </w:r>
      <w:r w:rsidRPr="006B35D8">
        <w:rPr>
          <w:rFonts w:ascii="Arial" w:hAnsi="Arial" w:cs="Arial"/>
          <w:iCs/>
          <w:color w:val="000000"/>
        </w:rPr>
        <w:t>ка, прочистку открытых водотоков и других элементов естественного дрениров</w:t>
      </w:r>
      <w:r w:rsidRPr="006B35D8">
        <w:rPr>
          <w:rFonts w:ascii="Arial" w:hAnsi="Arial" w:cs="Arial"/>
          <w:iCs/>
          <w:color w:val="000000"/>
        </w:rPr>
        <w:t>а</w:t>
      </w:r>
      <w:r w:rsidRPr="006B35D8">
        <w:rPr>
          <w:rFonts w:ascii="Arial" w:hAnsi="Arial" w:cs="Arial"/>
          <w:iCs/>
          <w:color w:val="000000"/>
        </w:rPr>
        <w:t xml:space="preserve">ния и регулирование </w:t>
      </w:r>
      <w:proofErr w:type="spellStart"/>
      <w:r w:rsidRPr="006B35D8">
        <w:rPr>
          <w:rFonts w:ascii="Arial" w:hAnsi="Arial" w:cs="Arial"/>
          <w:iCs/>
          <w:color w:val="000000"/>
        </w:rPr>
        <w:t>уровенного</w:t>
      </w:r>
      <w:proofErr w:type="spellEnd"/>
      <w:r w:rsidRPr="006B35D8">
        <w:rPr>
          <w:rFonts w:ascii="Arial" w:hAnsi="Arial" w:cs="Arial"/>
          <w:iCs/>
          <w:color w:val="000000"/>
        </w:rPr>
        <w:t xml:space="preserve"> режима водных объектов.</w:t>
      </w:r>
      <w:bookmarkStart w:id="94" w:name="_Toc144376471"/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eastAsiaTheme="minorHAnsi" w:hAnsi="Arial" w:cs="Arial"/>
        </w:rPr>
        <w:t>Зона, занятая объектами сельскохозяйственного назначения (Сх</w:t>
      </w:r>
      <w:proofErr w:type="gramStart"/>
      <w:r w:rsidRPr="006B35D8">
        <w:rPr>
          <w:rFonts w:ascii="Arial" w:eastAsiaTheme="minorHAnsi" w:hAnsi="Arial" w:cs="Arial"/>
        </w:rPr>
        <w:t>2</w:t>
      </w:r>
      <w:proofErr w:type="gramEnd"/>
      <w:r w:rsidRPr="006B35D8">
        <w:rPr>
          <w:rFonts w:ascii="Arial" w:eastAsiaTheme="minorHAnsi" w:hAnsi="Arial" w:cs="Arial"/>
        </w:rPr>
        <w:t>).</w:t>
      </w:r>
      <w:bookmarkEnd w:id="94"/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1. Основные виды разрешенного использования земельных участков:</w:t>
      </w:r>
    </w:p>
    <w:p w:rsidR="006B35D8" w:rsidRPr="006B35D8" w:rsidRDefault="006B35D8" w:rsidP="006B35D8">
      <w:pPr>
        <w:widowControl w:val="0"/>
        <w:jc w:val="both"/>
        <w:rPr>
          <w:rFonts w:ascii="Arial" w:hAnsi="Arial" w:cs="Arial"/>
          <w:b/>
          <w:i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3960"/>
        <w:gridCol w:w="2779"/>
      </w:tblGrid>
      <w:tr w:rsidR="006B35D8" w:rsidRPr="006B35D8" w:rsidTr="0018052A">
        <w:trPr>
          <w:trHeight w:val="567"/>
        </w:trPr>
        <w:tc>
          <w:tcPr>
            <w:tcW w:w="1447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Код и наименование вида разрешенного использования земельного участка</w:t>
            </w:r>
          </w:p>
        </w:tc>
        <w:tc>
          <w:tcPr>
            <w:tcW w:w="2085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Описание вида разрешенного использования земельного участка и ОКС</w:t>
            </w:r>
          </w:p>
        </w:tc>
        <w:tc>
          <w:tcPr>
            <w:tcW w:w="1468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  <w:lang w:eastAsia="ar-SA"/>
              </w:rPr>
              <w:t>Ограничения использования земельного участка и ОКС</w:t>
            </w:r>
          </w:p>
        </w:tc>
      </w:tr>
      <w:tr w:rsidR="006B35D8" w:rsidRPr="006B35D8" w:rsidTr="0018052A">
        <w:tc>
          <w:tcPr>
            <w:tcW w:w="1447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hAnsi="Arial" w:cs="Arial"/>
                <w:bCs/>
                <w:iCs/>
                <w:color w:val="000000"/>
                <w:spacing w:val="-4"/>
                <w:lang w:eastAsia="en-US"/>
              </w:rPr>
              <w:t>1.1 Растениеводство</w:t>
            </w:r>
          </w:p>
        </w:tc>
        <w:tc>
          <w:tcPr>
            <w:tcW w:w="2085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Осуществление хозяйственной деятельности, связанной с в</w:t>
            </w:r>
            <w:r w:rsidRPr="006B35D8">
              <w:rPr>
                <w:rFonts w:ascii="Arial" w:eastAsiaTheme="minorHAnsi" w:hAnsi="Arial" w:cs="Arial"/>
                <w:lang w:eastAsia="en-US"/>
              </w:rPr>
              <w:t>ы</w:t>
            </w:r>
            <w:r w:rsidRPr="006B35D8">
              <w:rPr>
                <w:rFonts w:ascii="Arial" w:eastAsiaTheme="minorHAnsi" w:hAnsi="Arial" w:cs="Arial"/>
                <w:lang w:eastAsia="en-US"/>
              </w:rPr>
              <w:lastRenderedPageBreak/>
              <w:t>ращиванием сельскохозя</w:t>
            </w:r>
            <w:r w:rsidRPr="006B35D8">
              <w:rPr>
                <w:rFonts w:ascii="Arial" w:eastAsiaTheme="minorHAnsi" w:hAnsi="Arial" w:cs="Arial"/>
                <w:lang w:eastAsia="en-US"/>
              </w:rPr>
              <w:t>й</w:t>
            </w:r>
            <w:r w:rsidRPr="006B35D8">
              <w:rPr>
                <w:rFonts w:ascii="Arial" w:eastAsiaTheme="minorHAnsi" w:hAnsi="Arial" w:cs="Arial"/>
                <w:lang w:eastAsia="en-US"/>
              </w:rPr>
              <w:t>ственных культур.</w:t>
            </w:r>
          </w:p>
          <w:p w:rsidR="006B35D8" w:rsidRPr="006B35D8" w:rsidRDefault="006B35D8" w:rsidP="006B35D8">
            <w:pPr>
              <w:rPr>
                <w:rFonts w:ascii="Arial" w:hAnsi="Arial" w:cs="Arial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Содержание данного вида ра</w:t>
            </w:r>
            <w:r w:rsidRPr="006B35D8">
              <w:rPr>
                <w:rFonts w:ascii="Arial" w:eastAsiaTheme="minorHAnsi" w:hAnsi="Arial" w:cs="Arial"/>
                <w:lang w:eastAsia="en-US"/>
              </w:rPr>
              <w:t>з</w:t>
            </w:r>
            <w:r w:rsidRPr="006B35D8">
              <w:rPr>
                <w:rFonts w:ascii="Arial" w:eastAsiaTheme="minorHAnsi" w:hAnsi="Arial" w:cs="Arial"/>
                <w:lang w:eastAsia="en-US"/>
              </w:rPr>
              <w:t>решенного использования вкл</w:t>
            </w:r>
            <w:r w:rsidRPr="006B35D8">
              <w:rPr>
                <w:rFonts w:ascii="Arial" w:eastAsiaTheme="minorHAnsi" w:hAnsi="Arial" w:cs="Arial"/>
                <w:lang w:eastAsia="en-US"/>
              </w:rPr>
              <w:t>ю</w:t>
            </w:r>
            <w:r w:rsidRPr="006B35D8">
              <w:rPr>
                <w:rFonts w:ascii="Arial" w:eastAsiaTheme="minorHAnsi" w:hAnsi="Arial" w:cs="Arial"/>
                <w:lang w:eastAsia="en-US"/>
              </w:rPr>
              <w:t>чает в себя содержание видов разрешенного использования с кодами 1.2-1.6</w:t>
            </w:r>
          </w:p>
        </w:tc>
        <w:tc>
          <w:tcPr>
            <w:tcW w:w="1468" w:type="pct"/>
            <w:vMerge w:val="restar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lastRenderedPageBreak/>
              <w:t xml:space="preserve">Согласно требованиям </w:t>
            </w:r>
            <w:r w:rsidRPr="006B35D8">
              <w:rPr>
                <w:rFonts w:ascii="Arial" w:hAnsi="Arial" w:cs="Arial"/>
                <w:lang w:eastAsia="ar-SA"/>
              </w:rPr>
              <w:lastRenderedPageBreak/>
              <w:t>технических регламентов и действующего законодательства.</w:t>
            </w:r>
          </w:p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В целях предотвр</w:t>
            </w:r>
            <w:r w:rsidRPr="006B35D8">
              <w:rPr>
                <w:rFonts w:ascii="Arial" w:hAnsi="Arial" w:cs="Arial"/>
                <w:lang w:eastAsia="ar-SA"/>
              </w:rPr>
              <w:t>а</w:t>
            </w:r>
            <w:r w:rsidRPr="006B35D8">
              <w:rPr>
                <w:rFonts w:ascii="Arial" w:hAnsi="Arial" w:cs="Arial"/>
                <w:lang w:eastAsia="ar-SA"/>
              </w:rPr>
              <w:t>щения негативного воздействия вод на земельные участки и объекты капитального строительства нео</w:t>
            </w:r>
            <w:r w:rsidRPr="006B35D8">
              <w:rPr>
                <w:rFonts w:ascii="Arial" w:hAnsi="Arial" w:cs="Arial"/>
                <w:lang w:eastAsia="ar-SA"/>
              </w:rPr>
              <w:t>б</w:t>
            </w:r>
            <w:r w:rsidRPr="006B35D8">
              <w:rPr>
                <w:rFonts w:ascii="Arial" w:hAnsi="Arial" w:cs="Arial"/>
                <w:lang w:eastAsia="ar-SA"/>
              </w:rPr>
              <w:t>ходимо осуществлять защитные меропри</w:t>
            </w:r>
            <w:r w:rsidRPr="006B35D8">
              <w:rPr>
                <w:rFonts w:ascii="Arial" w:hAnsi="Arial" w:cs="Arial"/>
                <w:lang w:eastAsia="ar-SA"/>
              </w:rPr>
              <w:t>я</w:t>
            </w:r>
            <w:r w:rsidRPr="006B35D8">
              <w:rPr>
                <w:rFonts w:ascii="Arial" w:hAnsi="Arial" w:cs="Arial"/>
                <w:lang w:eastAsia="ar-SA"/>
              </w:rPr>
              <w:t>тия в соответствии с СП 104.13330.2016 «Свод правил. Инж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нерная защита терр</w:t>
            </w:r>
            <w:r w:rsidRPr="006B35D8">
              <w:rPr>
                <w:rFonts w:ascii="Arial" w:hAnsi="Arial" w:cs="Arial"/>
                <w:lang w:eastAsia="ar-SA"/>
              </w:rPr>
              <w:t>и</w:t>
            </w:r>
            <w:r w:rsidRPr="006B35D8">
              <w:rPr>
                <w:rFonts w:ascii="Arial" w:hAnsi="Arial" w:cs="Arial"/>
                <w:lang w:eastAsia="ar-SA"/>
              </w:rPr>
              <w:t>тории от затопления и подтопления»</w:t>
            </w:r>
          </w:p>
        </w:tc>
      </w:tr>
      <w:tr w:rsidR="006B35D8" w:rsidRPr="006B35D8" w:rsidTr="0018052A">
        <w:tc>
          <w:tcPr>
            <w:tcW w:w="1447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lastRenderedPageBreak/>
              <w:t>1.7 Животноводство</w:t>
            </w:r>
          </w:p>
        </w:tc>
        <w:tc>
          <w:tcPr>
            <w:tcW w:w="2085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Осуществление хозяйственной деятельности, связанной с пр</w:t>
            </w:r>
            <w:r w:rsidRPr="006B35D8">
              <w:rPr>
                <w:rFonts w:ascii="Arial" w:eastAsiaTheme="minorHAnsi" w:hAnsi="Arial" w:cs="Arial"/>
                <w:lang w:eastAsia="en-US"/>
              </w:rPr>
              <w:t>о</w:t>
            </w:r>
            <w:r w:rsidRPr="006B35D8">
              <w:rPr>
                <w:rFonts w:ascii="Arial" w:eastAsiaTheme="minorHAnsi" w:hAnsi="Arial" w:cs="Arial"/>
                <w:lang w:eastAsia="en-US"/>
              </w:rPr>
              <w:t>изводством продукции животн</w:t>
            </w:r>
            <w:r w:rsidRPr="006B35D8">
              <w:rPr>
                <w:rFonts w:ascii="Arial" w:eastAsiaTheme="minorHAnsi" w:hAnsi="Arial" w:cs="Arial"/>
                <w:lang w:eastAsia="en-US"/>
              </w:rPr>
              <w:t>о</w:t>
            </w:r>
            <w:r w:rsidRPr="006B35D8">
              <w:rPr>
                <w:rFonts w:ascii="Arial" w:eastAsiaTheme="minorHAnsi" w:hAnsi="Arial" w:cs="Arial"/>
                <w:lang w:eastAsia="en-US"/>
              </w:rPr>
              <w:t>водства, в том числе сенокош</w:t>
            </w:r>
            <w:r w:rsidRPr="006B35D8">
              <w:rPr>
                <w:rFonts w:ascii="Arial" w:eastAsiaTheme="minorHAnsi" w:hAnsi="Arial" w:cs="Arial"/>
                <w:lang w:eastAsia="en-US"/>
              </w:rPr>
              <w:t>е</w:t>
            </w:r>
            <w:r w:rsidRPr="006B35D8">
              <w:rPr>
                <w:rFonts w:ascii="Arial" w:eastAsiaTheme="minorHAnsi" w:hAnsi="Arial" w:cs="Arial"/>
                <w:lang w:eastAsia="en-US"/>
              </w:rPr>
              <w:t>ние, выпас сельскохозяйстве</w:t>
            </w:r>
            <w:r w:rsidRPr="006B35D8">
              <w:rPr>
                <w:rFonts w:ascii="Arial" w:eastAsiaTheme="minorHAnsi" w:hAnsi="Arial" w:cs="Arial"/>
                <w:lang w:eastAsia="en-US"/>
              </w:rPr>
              <w:t>н</w:t>
            </w:r>
            <w:r w:rsidRPr="006B35D8">
              <w:rPr>
                <w:rFonts w:ascii="Arial" w:eastAsiaTheme="minorHAnsi" w:hAnsi="Arial" w:cs="Arial"/>
                <w:lang w:eastAsia="en-US"/>
              </w:rPr>
              <w:t>ных животных, разведение пл</w:t>
            </w:r>
            <w:r w:rsidRPr="006B35D8">
              <w:rPr>
                <w:rFonts w:ascii="Arial" w:eastAsiaTheme="minorHAnsi" w:hAnsi="Arial" w:cs="Arial"/>
                <w:lang w:eastAsia="en-US"/>
              </w:rPr>
              <w:t>е</w:t>
            </w:r>
            <w:r w:rsidRPr="006B35D8">
              <w:rPr>
                <w:rFonts w:ascii="Arial" w:eastAsiaTheme="minorHAnsi" w:hAnsi="Arial" w:cs="Arial"/>
                <w:lang w:eastAsia="en-US"/>
              </w:rPr>
              <w:t>менных животных, производство и использование племенной продукции (материала), разм</w:t>
            </w:r>
            <w:r w:rsidRPr="006B35D8">
              <w:rPr>
                <w:rFonts w:ascii="Arial" w:eastAsiaTheme="minorHAnsi" w:hAnsi="Arial" w:cs="Arial"/>
                <w:lang w:eastAsia="en-US"/>
              </w:rPr>
              <w:t>е</w:t>
            </w:r>
            <w:r w:rsidRPr="006B35D8">
              <w:rPr>
                <w:rFonts w:ascii="Arial" w:eastAsiaTheme="minorHAnsi" w:hAnsi="Arial" w:cs="Arial"/>
                <w:lang w:eastAsia="en-US"/>
              </w:rPr>
              <w:t>щение зданий, сооружений, и</w:t>
            </w:r>
            <w:r w:rsidRPr="006B35D8">
              <w:rPr>
                <w:rFonts w:ascii="Arial" w:eastAsiaTheme="minorHAnsi" w:hAnsi="Arial" w:cs="Arial"/>
                <w:lang w:eastAsia="en-US"/>
              </w:rPr>
              <w:t>с</w:t>
            </w:r>
            <w:r w:rsidRPr="006B35D8">
              <w:rPr>
                <w:rFonts w:ascii="Arial" w:eastAsiaTheme="minorHAnsi" w:hAnsi="Arial" w:cs="Arial"/>
                <w:lang w:eastAsia="en-US"/>
              </w:rPr>
              <w:t>пользуемых для содержания и разведения сельскохозяйстве</w:t>
            </w:r>
            <w:r w:rsidRPr="006B35D8">
              <w:rPr>
                <w:rFonts w:ascii="Arial" w:eastAsiaTheme="minorHAnsi" w:hAnsi="Arial" w:cs="Arial"/>
                <w:lang w:eastAsia="en-US"/>
              </w:rPr>
              <w:t>н</w:t>
            </w:r>
            <w:r w:rsidRPr="006B35D8">
              <w:rPr>
                <w:rFonts w:ascii="Arial" w:eastAsiaTheme="minorHAnsi" w:hAnsi="Arial" w:cs="Arial"/>
                <w:lang w:eastAsia="en-US"/>
              </w:rPr>
              <w:t>ных животных, производства, хранения и первичной перер</w:t>
            </w:r>
            <w:r w:rsidRPr="006B35D8">
              <w:rPr>
                <w:rFonts w:ascii="Arial" w:eastAsiaTheme="minorHAnsi" w:hAnsi="Arial" w:cs="Arial"/>
                <w:lang w:eastAsia="en-US"/>
              </w:rPr>
              <w:t>а</w:t>
            </w:r>
            <w:r w:rsidRPr="006B35D8">
              <w:rPr>
                <w:rFonts w:ascii="Arial" w:eastAsiaTheme="minorHAnsi" w:hAnsi="Arial" w:cs="Arial"/>
                <w:lang w:eastAsia="en-US"/>
              </w:rPr>
              <w:t>ботки сельскохозяйственной продукции.</w:t>
            </w:r>
          </w:p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Содержание данного вида ра</w:t>
            </w:r>
            <w:r w:rsidRPr="006B35D8">
              <w:rPr>
                <w:rFonts w:ascii="Arial" w:eastAsiaTheme="minorHAnsi" w:hAnsi="Arial" w:cs="Arial"/>
                <w:lang w:eastAsia="en-US"/>
              </w:rPr>
              <w:t>з</w:t>
            </w:r>
            <w:r w:rsidRPr="006B35D8">
              <w:rPr>
                <w:rFonts w:ascii="Arial" w:eastAsiaTheme="minorHAnsi" w:hAnsi="Arial" w:cs="Arial"/>
                <w:lang w:eastAsia="en-US"/>
              </w:rPr>
              <w:t>решенного использования вкл</w:t>
            </w:r>
            <w:r w:rsidRPr="006B35D8">
              <w:rPr>
                <w:rFonts w:ascii="Arial" w:eastAsiaTheme="minorHAnsi" w:hAnsi="Arial" w:cs="Arial"/>
                <w:lang w:eastAsia="en-US"/>
              </w:rPr>
              <w:t>ю</w:t>
            </w:r>
            <w:r w:rsidRPr="006B35D8">
              <w:rPr>
                <w:rFonts w:ascii="Arial" w:eastAsiaTheme="minorHAnsi" w:hAnsi="Arial" w:cs="Arial"/>
                <w:lang w:eastAsia="en-US"/>
              </w:rPr>
              <w:t>чает в себя содержание видов разрешенного использования с кодами 1.8-1.11, 1.15, 1.19, 1.20</w:t>
            </w:r>
          </w:p>
        </w:tc>
        <w:tc>
          <w:tcPr>
            <w:tcW w:w="1468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lang w:eastAsia="ar-SA"/>
              </w:rPr>
            </w:pPr>
          </w:p>
        </w:tc>
      </w:tr>
      <w:tr w:rsidR="006B35D8" w:rsidRPr="006B35D8" w:rsidTr="0018052A">
        <w:tc>
          <w:tcPr>
            <w:tcW w:w="1447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1.10 Птицеводство</w:t>
            </w:r>
          </w:p>
        </w:tc>
        <w:tc>
          <w:tcPr>
            <w:tcW w:w="2085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Осуществление хозяйственной деятельности, связанной с ра</w:t>
            </w:r>
            <w:r w:rsidRPr="006B35D8">
              <w:rPr>
                <w:rFonts w:ascii="Arial" w:eastAsiaTheme="minorHAnsi" w:hAnsi="Arial" w:cs="Arial"/>
                <w:lang w:eastAsia="en-US"/>
              </w:rPr>
              <w:t>з</w:t>
            </w:r>
            <w:r w:rsidRPr="006B35D8">
              <w:rPr>
                <w:rFonts w:ascii="Arial" w:eastAsiaTheme="minorHAnsi" w:hAnsi="Arial" w:cs="Arial"/>
                <w:lang w:eastAsia="en-US"/>
              </w:rPr>
              <w:t>ведением домашних пород птиц, в том числе водоплавающих;</w:t>
            </w:r>
          </w:p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размещение зданий, сооруж</w:t>
            </w:r>
            <w:r w:rsidRPr="006B35D8">
              <w:rPr>
                <w:rFonts w:ascii="Arial" w:eastAsiaTheme="minorHAnsi" w:hAnsi="Arial" w:cs="Arial"/>
                <w:lang w:eastAsia="en-US"/>
              </w:rPr>
              <w:t>е</w:t>
            </w:r>
            <w:r w:rsidRPr="006B35D8">
              <w:rPr>
                <w:rFonts w:ascii="Arial" w:eastAsiaTheme="minorHAnsi" w:hAnsi="Arial" w:cs="Arial"/>
                <w:lang w:eastAsia="en-US"/>
              </w:rPr>
              <w:t>ний, используемых для соде</w:t>
            </w:r>
            <w:r w:rsidRPr="006B35D8">
              <w:rPr>
                <w:rFonts w:ascii="Arial" w:eastAsiaTheme="minorHAnsi" w:hAnsi="Arial" w:cs="Arial"/>
                <w:lang w:eastAsia="en-US"/>
              </w:rPr>
              <w:t>р</w:t>
            </w:r>
            <w:r w:rsidRPr="006B35D8">
              <w:rPr>
                <w:rFonts w:ascii="Arial" w:eastAsiaTheme="minorHAnsi" w:hAnsi="Arial" w:cs="Arial"/>
                <w:lang w:eastAsia="en-US"/>
              </w:rPr>
              <w:t>жания и разведения животных, производства, хранения и пе</w:t>
            </w:r>
            <w:r w:rsidRPr="006B35D8">
              <w:rPr>
                <w:rFonts w:ascii="Arial" w:eastAsiaTheme="minorHAnsi" w:hAnsi="Arial" w:cs="Arial"/>
                <w:lang w:eastAsia="en-US"/>
              </w:rPr>
              <w:t>р</w:t>
            </w:r>
            <w:r w:rsidRPr="006B35D8">
              <w:rPr>
                <w:rFonts w:ascii="Arial" w:eastAsiaTheme="minorHAnsi" w:hAnsi="Arial" w:cs="Arial"/>
                <w:lang w:eastAsia="en-US"/>
              </w:rPr>
              <w:t>вичной переработки продукции птицеводства;</w:t>
            </w:r>
          </w:p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разведение племенных живо</w:t>
            </w:r>
            <w:r w:rsidRPr="006B35D8">
              <w:rPr>
                <w:rFonts w:ascii="Arial" w:eastAsiaTheme="minorHAnsi" w:hAnsi="Arial" w:cs="Arial"/>
                <w:lang w:eastAsia="en-US"/>
              </w:rPr>
              <w:t>т</w:t>
            </w:r>
            <w:r w:rsidRPr="006B35D8">
              <w:rPr>
                <w:rFonts w:ascii="Arial" w:eastAsiaTheme="minorHAnsi" w:hAnsi="Arial" w:cs="Arial"/>
                <w:lang w:eastAsia="en-US"/>
              </w:rPr>
              <w:t>ных, производство и использ</w:t>
            </w:r>
            <w:r w:rsidRPr="006B35D8">
              <w:rPr>
                <w:rFonts w:ascii="Arial" w:eastAsiaTheme="minorHAnsi" w:hAnsi="Arial" w:cs="Arial"/>
                <w:lang w:eastAsia="en-US"/>
              </w:rPr>
              <w:t>о</w:t>
            </w:r>
            <w:r w:rsidRPr="006B35D8">
              <w:rPr>
                <w:rFonts w:ascii="Arial" w:eastAsiaTheme="minorHAnsi" w:hAnsi="Arial" w:cs="Arial"/>
                <w:lang w:eastAsia="en-US"/>
              </w:rPr>
              <w:t>вание племенной продукции (материала)</w:t>
            </w:r>
          </w:p>
        </w:tc>
        <w:tc>
          <w:tcPr>
            <w:tcW w:w="1468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lang w:eastAsia="ar-SA"/>
              </w:rPr>
            </w:pPr>
          </w:p>
        </w:tc>
      </w:tr>
      <w:tr w:rsidR="006B35D8" w:rsidRPr="006B35D8" w:rsidTr="0018052A">
        <w:tc>
          <w:tcPr>
            <w:tcW w:w="1447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1.13 Рыбоводство</w:t>
            </w:r>
          </w:p>
        </w:tc>
        <w:tc>
          <w:tcPr>
            <w:tcW w:w="2085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shd w:val="clear" w:color="auto" w:fill="FFFFFF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Осуществление хозяйственной деятельности, связанной с ра</w:t>
            </w:r>
            <w:r w:rsidRPr="006B35D8">
              <w:rPr>
                <w:rFonts w:ascii="Arial" w:eastAsiaTheme="minorHAnsi" w:hAnsi="Arial" w:cs="Arial"/>
                <w:lang w:eastAsia="en-US"/>
              </w:rPr>
              <w:t>з</w:t>
            </w:r>
            <w:r w:rsidRPr="006B35D8">
              <w:rPr>
                <w:rFonts w:ascii="Arial" w:eastAsiaTheme="minorHAnsi" w:hAnsi="Arial" w:cs="Arial"/>
                <w:lang w:eastAsia="en-US"/>
              </w:rPr>
              <w:t>ведением и (или) содержанием, выращиванием объектов рыб</w:t>
            </w:r>
            <w:r w:rsidRPr="006B35D8">
              <w:rPr>
                <w:rFonts w:ascii="Arial" w:eastAsiaTheme="minorHAnsi" w:hAnsi="Arial" w:cs="Arial"/>
                <w:lang w:eastAsia="en-US"/>
              </w:rPr>
              <w:t>о</w:t>
            </w:r>
            <w:r w:rsidRPr="006B35D8">
              <w:rPr>
                <w:rFonts w:ascii="Arial" w:eastAsiaTheme="minorHAnsi" w:hAnsi="Arial" w:cs="Arial"/>
                <w:lang w:eastAsia="en-US"/>
              </w:rPr>
              <w:t>водства (</w:t>
            </w:r>
            <w:proofErr w:type="spellStart"/>
            <w:r w:rsidRPr="006B35D8">
              <w:rPr>
                <w:rFonts w:ascii="Arial" w:eastAsiaTheme="minorHAnsi" w:hAnsi="Arial" w:cs="Arial"/>
                <w:lang w:eastAsia="en-US"/>
              </w:rPr>
              <w:t>аквакультуры</w:t>
            </w:r>
            <w:proofErr w:type="spellEnd"/>
            <w:r w:rsidRPr="006B35D8">
              <w:rPr>
                <w:rFonts w:ascii="Arial" w:eastAsiaTheme="minorHAnsi" w:hAnsi="Arial" w:cs="Arial"/>
                <w:lang w:eastAsia="en-US"/>
              </w:rPr>
              <w:t>); разм</w:t>
            </w:r>
            <w:r w:rsidRPr="006B35D8">
              <w:rPr>
                <w:rFonts w:ascii="Arial" w:eastAsiaTheme="minorHAnsi" w:hAnsi="Arial" w:cs="Arial"/>
                <w:lang w:eastAsia="en-US"/>
              </w:rPr>
              <w:t>е</w:t>
            </w:r>
            <w:r w:rsidRPr="006B35D8">
              <w:rPr>
                <w:rFonts w:ascii="Arial" w:eastAsiaTheme="minorHAnsi" w:hAnsi="Arial" w:cs="Arial"/>
                <w:lang w:eastAsia="en-US"/>
              </w:rPr>
              <w:t>щение зданий, сооружений, об</w:t>
            </w:r>
            <w:r w:rsidRPr="006B35D8">
              <w:rPr>
                <w:rFonts w:ascii="Arial" w:eastAsiaTheme="minorHAnsi" w:hAnsi="Arial" w:cs="Arial"/>
                <w:lang w:eastAsia="en-US"/>
              </w:rPr>
              <w:t>о</w:t>
            </w:r>
            <w:r w:rsidRPr="006B35D8">
              <w:rPr>
                <w:rFonts w:ascii="Arial" w:eastAsiaTheme="minorHAnsi" w:hAnsi="Arial" w:cs="Arial"/>
                <w:lang w:eastAsia="en-US"/>
              </w:rPr>
              <w:t>рудования, необходимых для осуществления рыбоводства (</w:t>
            </w:r>
            <w:proofErr w:type="spellStart"/>
            <w:r w:rsidRPr="006B35D8">
              <w:rPr>
                <w:rFonts w:ascii="Arial" w:eastAsiaTheme="minorHAnsi" w:hAnsi="Arial" w:cs="Arial"/>
                <w:lang w:eastAsia="en-US"/>
              </w:rPr>
              <w:t>аквакультуры</w:t>
            </w:r>
            <w:proofErr w:type="spellEnd"/>
            <w:r w:rsidRPr="006B35D8">
              <w:rPr>
                <w:rFonts w:ascii="Arial" w:eastAsiaTheme="minorHAnsi" w:hAnsi="Arial" w:cs="Arial"/>
                <w:lang w:eastAsia="en-US"/>
              </w:rPr>
              <w:t>)</w:t>
            </w:r>
          </w:p>
        </w:tc>
        <w:tc>
          <w:tcPr>
            <w:tcW w:w="1468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lang w:eastAsia="ar-SA"/>
              </w:rPr>
            </w:pPr>
          </w:p>
        </w:tc>
      </w:tr>
      <w:tr w:rsidR="006B35D8" w:rsidRPr="006B35D8" w:rsidTr="0018052A">
        <w:tc>
          <w:tcPr>
            <w:tcW w:w="1447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1.15 Хранение и пер</w:t>
            </w:r>
            <w:r w:rsidRPr="006B35D8">
              <w:rPr>
                <w:rFonts w:ascii="Arial" w:eastAsiaTheme="minorHAnsi" w:hAnsi="Arial" w:cs="Arial"/>
                <w:lang w:eastAsia="en-US"/>
              </w:rPr>
              <w:t>е</w:t>
            </w:r>
            <w:r w:rsidRPr="006B35D8">
              <w:rPr>
                <w:rFonts w:ascii="Arial" w:eastAsiaTheme="minorHAnsi" w:hAnsi="Arial" w:cs="Arial"/>
                <w:lang w:eastAsia="en-US"/>
              </w:rPr>
              <w:lastRenderedPageBreak/>
              <w:t>работка сельскохозя</w:t>
            </w:r>
            <w:r w:rsidRPr="006B35D8">
              <w:rPr>
                <w:rFonts w:ascii="Arial" w:eastAsiaTheme="minorHAnsi" w:hAnsi="Arial" w:cs="Arial"/>
                <w:lang w:eastAsia="en-US"/>
              </w:rPr>
              <w:t>й</w:t>
            </w:r>
            <w:r w:rsidRPr="006B35D8">
              <w:rPr>
                <w:rFonts w:ascii="Arial" w:eastAsiaTheme="minorHAnsi" w:hAnsi="Arial" w:cs="Arial"/>
                <w:lang w:eastAsia="en-US"/>
              </w:rPr>
              <w:t>ственной продукции</w:t>
            </w:r>
          </w:p>
        </w:tc>
        <w:tc>
          <w:tcPr>
            <w:tcW w:w="2085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lastRenderedPageBreak/>
              <w:t>Размещение зданий, сооруж</w:t>
            </w:r>
            <w:r w:rsidRPr="006B35D8">
              <w:rPr>
                <w:rFonts w:ascii="Arial" w:eastAsiaTheme="minorHAnsi" w:hAnsi="Arial" w:cs="Arial"/>
                <w:lang w:eastAsia="en-US"/>
              </w:rPr>
              <w:t>е</w:t>
            </w:r>
            <w:r w:rsidRPr="006B35D8">
              <w:rPr>
                <w:rFonts w:ascii="Arial" w:eastAsiaTheme="minorHAnsi" w:hAnsi="Arial" w:cs="Arial"/>
                <w:lang w:eastAsia="en-US"/>
              </w:rPr>
              <w:lastRenderedPageBreak/>
              <w:t>ний, используемых для прои</w:t>
            </w:r>
            <w:r w:rsidRPr="006B35D8">
              <w:rPr>
                <w:rFonts w:ascii="Arial" w:eastAsiaTheme="minorHAnsi" w:hAnsi="Arial" w:cs="Arial"/>
                <w:lang w:eastAsia="en-US"/>
              </w:rPr>
              <w:t>з</w:t>
            </w:r>
            <w:r w:rsidRPr="006B35D8">
              <w:rPr>
                <w:rFonts w:ascii="Arial" w:eastAsiaTheme="minorHAnsi" w:hAnsi="Arial" w:cs="Arial"/>
                <w:lang w:eastAsia="en-US"/>
              </w:rPr>
              <w:t>водства, хранения, первичной и глубокой переработки сельск</w:t>
            </w:r>
            <w:r w:rsidRPr="006B35D8">
              <w:rPr>
                <w:rFonts w:ascii="Arial" w:eastAsiaTheme="minorHAnsi" w:hAnsi="Arial" w:cs="Arial"/>
                <w:lang w:eastAsia="en-US"/>
              </w:rPr>
              <w:t>о</w:t>
            </w:r>
            <w:r w:rsidRPr="006B35D8">
              <w:rPr>
                <w:rFonts w:ascii="Arial" w:eastAsiaTheme="minorHAnsi" w:hAnsi="Arial" w:cs="Arial"/>
                <w:lang w:eastAsia="en-US"/>
              </w:rPr>
              <w:t>хозяйственной продукции</w:t>
            </w:r>
          </w:p>
        </w:tc>
        <w:tc>
          <w:tcPr>
            <w:tcW w:w="1468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lang w:eastAsia="ar-SA"/>
              </w:rPr>
            </w:pPr>
          </w:p>
        </w:tc>
      </w:tr>
      <w:tr w:rsidR="006B35D8" w:rsidRPr="006B35D8" w:rsidTr="0018052A">
        <w:tc>
          <w:tcPr>
            <w:tcW w:w="1447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lastRenderedPageBreak/>
              <w:t xml:space="preserve">1.18 </w:t>
            </w:r>
            <w:r w:rsidRPr="006B35D8">
              <w:rPr>
                <w:rFonts w:ascii="Arial" w:eastAsiaTheme="minorHAnsi" w:hAnsi="Arial" w:cs="Arial"/>
                <w:lang w:eastAsia="en-US"/>
              </w:rPr>
              <w:t>Обеспечение сельскохозяйственного производства</w:t>
            </w:r>
          </w:p>
        </w:tc>
        <w:tc>
          <w:tcPr>
            <w:tcW w:w="2085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Размещение машинно-транспортных и ремонтных станций, ангаров и гаражей для сельскохозяйственной техники, амбаров, водонапорных башен, трансформаторных станций и иного технического оборудов</w:t>
            </w:r>
            <w:r w:rsidRPr="006B35D8">
              <w:rPr>
                <w:rFonts w:ascii="Arial" w:eastAsiaTheme="minorHAnsi" w:hAnsi="Arial" w:cs="Arial"/>
                <w:lang w:eastAsia="en-US"/>
              </w:rPr>
              <w:t>а</w:t>
            </w:r>
            <w:r w:rsidRPr="006B35D8">
              <w:rPr>
                <w:rFonts w:ascii="Arial" w:eastAsiaTheme="minorHAnsi" w:hAnsi="Arial" w:cs="Arial"/>
                <w:lang w:eastAsia="en-US"/>
              </w:rPr>
              <w:t>ния, используемого для ведения сельского хозяйства</w:t>
            </w:r>
          </w:p>
        </w:tc>
        <w:tc>
          <w:tcPr>
            <w:tcW w:w="1468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lang w:eastAsia="ar-SA"/>
              </w:rPr>
            </w:pPr>
          </w:p>
        </w:tc>
      </w:tr>
      <w:tr w:rsidR="006B35D8" w:rsidRPr="006B35D8" w:rsidTr="0018052A">
        <w:tc>
          <w:tcPr>
            <w:tcW w:w="1447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 xml:space="preserve">13.2 </w:t>
            </w:r>
            <w:r w:rsidRPr="006B35D8">
              <w:rPr>
                <w:rFonts w:ascii="Arial" w:eastAsiaTheme="minorHAnsi" w:hAnsi="Arial" w:cs="Arial"/>
                <w:lang w:eastAsia="en-US"/>
              </w:rPr>
              <w:t>Ведение садово</w:t>
            </w:r>
            <w:r w:rsidRPr="006B35D8">
              <w:rPr>
                <w:rFonts w:ascii="Arial" w:eastAsiaTheme="minorHAnsi" w:hAnsi="Arial" w:cs="Arial"/>
                <w:lang w:eastAsia="en-US"/>
              </w:rPr>
              <w:t>д</w:t>
            </w:r>
            <w:r w:rsidRPr="006B35D8">
              <w:rPr>
                <w:rFonts w:ascii="Arial" w:eastAsiaTheme="minorHAnsi" w:hAnsi="Arial" w:cs="Arial"/>
                <w:lang w:eastAsia="en-US"/>
              </w:rPr>
              <w:t>ства</w:t>
            </w:r>
          </w:p>
        </w:tc>
        <w:tc>
          <w:tcPr>
            <w:tcW w:w="2085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Осуществление отдыха и (или) выращивания гражданами для собственных нужд сельскох</w:t>
            </w:r>
            <w:r w:rsidRPr="006B35D8">
              <w:rPr>
                <w:rFonts w:ascii="Arial" w:eastAsiaTheme="minorHAnsi" w:hAnsi="Arial" w:cs="Arial"/>
                <w:lang w:eastAsia="en-US"/>
              </w:rPr>
              <w:t>о</w:t>
            </w:r>
            <w:r w:rsidRPr="006B35D8">
              <w:rPr>
                <w:rFonts w:ascii="Arial" w:eastAsiaTheme="minorHAnsi" w:hAnsi="Arial" w:cs="Arial"/>
                <w:lang w:eastAsia="en-US"/>
              </w:rPr>
              <w:t>зяйственных культур; размещ</w:t>
            </w:r>
            <w:r w:rsidRPr="006B35D8">
              <w:rPr>
                <w:rFonts w:ascii="Arial" w:eastAsiaTheme="minorHAnsi" w:hAnsi="Arial" w:cs="Arial"/>
                <w:lang w:eastAsia="en-US"/>
              </w:rPr>
              <w:t>е</w:t>
            </w:r>
            <w:r w:rsidRPr="006B35D8">
              <w:rPr>
                <w:rFonts w:ascii="Arial" w:eastAsiaTheme="minorHAnsi" w:hAnsi="Arial" w:cs="Arial"/>
                <w:lang w:eastAsia="en-US"/>
              </w:rPr>
              <w:t>ние для собственных нужд сад</w:t>
            </w:r>
            <w:r w:rsidRPr="006B35D8">
              <w:rPr>
                <w:rFonts w:ascii="Arial" w:eastAsiaTheme="minorHAnsi" w:hAnsi="Arial" w:cs="Arial"/>
                <w:lang w:eastAsia="en-US"/>
              </w:rPr>
              <w:t>о</w:t>
            </w:r>
            <w:r w:rsidRPr="006B35D8">
              <w:rPr>
                <w:rFonts w:ascii="Arial" w:eastAsiaTheme="minorHAnsi" w:hAnsi="Arial" w:cs="Arial"/>
                <w:lang w:eastAsia="en-US"/>
              </w:rPr>
              <w:t>вого дома, жилого дома, указа</w:t>
            </w:r>
            <w:r w:rsidRPr="006B35D8">
              <w:rPr>
                <w:rFonts w:ascii="Arial" w:eastAsiaTheme="minorHAnsi" w:hAnsi="Arial" w:cs="Arial"/>
                <w:lang w:eastAsia="en-US"/>
              </w:rPr>
              <w:t>н</w:t>
            </w:r>
            <w:r w:rsidRPr="006B35D8">
              <w:rPr>
                <w:rFonts w:ascii="Arial" w:eastAsiaTheme="minorHAnsi" w:hAnsi="Arial" w:cs="Arial"/>
                <w:lang w:eastAsia="en-US"/>
              </w:rPr>
              <w:t>ного в описании вида разреше</w:t>
            </w:r>
            <w:r w:rsidRPr="006B35D8">
              <w:rPr>
                <w:rFonts w:ascii="Arial" w:eastAsiaTheme="minorHAnsi" w:hAnsi="Arial" w:cs="Arial"/>
                <w:lang w:eastAsia="en-US"/>
              </w:rPr>
              <w:t>н</w:t>
            </w:r>
            <w:r w:rsidRPr="006B35D8">
              <w:rPr>
                <w:rFonts w:ascii="Arial" w:eastAsiaTheme="minorHAnsi" w:hAnsi="Arial" w:cs="Arial"/>
                <w:lang w:eastAsia="en-US"/>
              </w:rPr>
              <w:t>ного использования с кодом 2.1, хозяйственных построек и гар</w:t>
            </w:r>
            <w:r w:rsidRPr="006B35D8">
              <w:rPr>
                <w:rFonts w:ascii="Arial" w:eastAsiaTheme="minorHAnsi" w:hAnsi="Arial" w:cs="Arial"/>
                <w:lang w:eastAsia="en-US"/>
              </w:rPr>
              <w:t>а</w:t>
            </w:r>
            <w:r w:rsidRPr="006B35D8">
              <w:rPr>
                <w:rFonts w:ascii="Arial" w:eastAsiaTheme="minorHAnsi" w:hAnsi="Arial" w:cs="Arial"/>
                <w:lang w:eastAsia="en-US"/>
              </w:rPr>
              <w:t>жей для собственных нужд</w:t>
            </w:r>
          </w:p>
        </w:tc>
        <w:tc>
          <w:tcPr>
            <w:tcW w:w="1468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lang w:eastAsia="ar-SA"/>
              </w:rPr>
            </w:pPr>
          </w:p>
        </w:tc>
      </w:tr>
      <w:tr w:rsidR="006B35D8" w:rsidRPr="006B35D8" w:rsidTr="0018052A">
        <w:tc>
          <w:tcPr>
            <w:tcW w:w="1447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12.0.2 Благоустро</w:t>
            </w:r>
            <w:r w:rsidRPr="006B35D8">
              <w:rPr>
                <w:rFonts w:ascii="Arial" w:eastAsia="Calibri" w:hAnsi="Arial" w:cs="Arial"/>
                <w:lang w:eastAsia="en-US"/>
              </w:rPr>
              <w:t>й</w:t>
            </w:r>
            <w:r w:rsidRPr="006B35D8">
              <w:rPr>
                <w:rFonts w:ascii="Arial" w:eastAsia="Calibri" w:hAnsi="Arial" w:cs="Arial"/>
                <w:lang w:eastAsia="en-US"/>
              </w:rPr>
              <w:t>ство территории</w:t>
            </w:r>
          </w:p>
        </w:tc>
        <w:tc>
          <w:tcPr>
            <w:tcW w:w="2085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декоративных, те</w:t>
            </w:r>
            <w:r w:rsidRPr="006B35D8">
              <w:rPr>
                <w:rFonts w:ascii="Arial" w:eastAsia="Calibri" w:hAnsi="Arial" w:cs="Arial"/>
                <w:lang w:eastAsia="en-US"/>
              </w:rPr>
              <w:t>х</w:t>
            </w:r>
            <w:r w:rsidRPr="006B35D8">
              <w:rPr>
                <w:rFonts w:ascii="Arial" w:eastAsia="Calibri" w:hAnsi="Arial" w:cs="Arial"/>
                <w:lang w:eastAsia="en-US"/>
              </w:rPr>
              <w:t>нических, планировочных, ко</w:t>
            </w:r>
            <w:r w:rsidRPr="006B35D8">
              <w:rPr>
                <w:rFonts w:ascii="Arial" w:eastAsia="Calibri" w:hAnsi="Arial" w:cs="Arial"/>
                <w:lang w:eastAsia="en-US"/>
              </w:rPr>
              <w:t>н</w:t>
            </w:r>
            <w:r w:rsidRPr="006B35D8">
              <w:rPr>
                <w:rFonts w:ascii="Arial" w:eastAsia="Calibri" w:hAnsi="Arial" w:cs="Arial"/>
                <w:lang w:eastAsia="en-US"/>
              </w:rPr>
              <w:t>структивных устройств, элеме</w:t>
            </w:r>
            <w:r w:rsidRPr="006B35D8">
              <w:rPr>
                <w:rFonts w:ascii="Arial" w:eastAsia="Calibri" w:hAnsi="Arial" w:cs="Arial"/>
                <w:lang w:eastAsia="en-US"/>
              </w:rPr>
              <w:t>н</w:t>
            </w:r>
            <w:r w:rsidRPr="006B35D8">
              <w:rPr>
                <w:rFonts w:ascii="Arial" w:eastAsia="Calibri" w:hAnsi="Arial" w:cs="Arial"/>
                <w:lang w:eastAsia="en-US"/>
              </w:rPr>
              <w:t>тов озеленения, различных в</w:t>
            </w:r>
            <w:r w:rsidRPr="006B35D8">
              <w:rPr>
                <w:rFonts w:ascii="Arial" w:eastAsia="Calibri" w:hAnsi="Arial" w:cs="Arial"/>
                <w:lang w:eastAsia="en-US"/>
              </w:rPr>
              <w:t>и</w:t>
            </w:r>
            <w:r w:rsidRPr="006B35D8">
              <w:rPr>
                <w:rFonts w:ascii="Arial" w:eastAsia="Calibri" w:hAnsi="Arial" w:cs="Arial"/>
                <w:lang w:eastAsia="en-US"/>
              </w:rPr>
              <w:t>дов оборудования и оформл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ния, малых архитектурных форм, некапитальных нестаци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нарных строений и сооружений, информационных щитов и указ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телей, применяемых как соста</w:t>
            </w:r>
            <w:r w:rsidRPr="006B35D8">
              <w:rPr>
                <w:rFonts w:ascii="Arial" w:eastAsia="Calibri" w:hAnsi="Arial" w:cs="Arial"/>
                <w:lang w:eastAsia="en-US"/>
              </w:rPr>
              <w:t>в</w:t>
            </w:r>
            <w:r w:rsidRPr="006B35D8">
              <w:rPr>
                <w:rFonts w:ascii="Arial" w:eastAsia="Calibri" w:hAnsi="Arial" w:cs="Arial"/>
                <w:lang w:eastAsia="en-US"/>
              </w:rPr>
              <w:t>ные части благоустройства те</w:t>
            </w:r>
            <w:r w:rsidRPr="006B35D8">
              <w:rPr>
                <w:rFonts w:ascii="Arial" w:eastAsia="Calibri" w:hAnsi="Arial" w:cs="Arial"/>
                <w:lang w:eastAsia="en-US"/>
              </w:rPr>
              <w:t>р</w:t>
            </w:r>
            <w:r w:rsidRPr="006B35D8">
              <w:rPr>
                <w:rFonts w:ascii="Arial" w:eastAsia="Calibri" w:hAnsi="Arial" w:cs="Arial"/>
                <w:lang w:eastAsia="en-US"/>
              </w:rPr>
              <w:t>ритории, общественных туал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тов</w:t>
            </w:r>
          </w:p>
        </w:tc>
        <w:tc>
          <w:tcPr>
            <w:tcW w:w="1468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lang w:eastAsia="ar-SA"/>
              </w:rPr>
            </w:pPr>
          </w:p>
        </w:tc>
      </w:tr>
    </w:tbl>
    <w:p w:rsidR="006B35D8" w:rsidRPr="006B35D8" w:rsidRDefault="006B35D8" w:rsidP="006B35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000000"/>
        </w:rPr>
      </w:pP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iCs/>
          <w:color w:val="000000"/>
        </w:rPr>
      </w:pPr>
      <w:r w:rsidRPr="006B35D8">
        <w:rPr>
          <w:rFonts w:ascii="Arial" w:hAnsi="Arial" w:cs="Arial"/>
          <w:bCs/>
          <w:iCs/>
          <w:color w:val="000000"/>
        </w:rPr>
        <w:t>2. Условно разрешенные виды использования земельных участков.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6"/>
        <w:gridCol w:w="4173"/>
        <w:gridCol w:w="2892"/>
      </w:tblGrid>
      <w:tr w:rsidR="006B35D8" w:rsidRPr="006B35D8" w:rsidTr="0018052A">
        <w:trPr>
          <w:trHeight w:val="567"/>
        </w:trPr>
        <w:tc>
          <w:tcPr>
            <w:tcW w:w="1309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Код и наименование вида разрешенного использования земельного участка</w:t>
            </w:r>
          </w:p>
        </w:tc>
        <w:tc>
          <w:tcPr>
            <w:tcW w:w="2180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Описание вида разрешенного использования земельного участка и ОКС</w:t>
            </w:r>
          </w:p>
        </w:tc>
        <w:tc>
          <w:tcPr>
            <w:tcW w:w="1512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  <w:lang w:eastAsia="ar-SA"/>
              </w:rPr>
              <w:t>Ограничения использования земельного участка и ОКС</w:t>
            </w:r>
          </w:p>
        </w:tc>
      </w:tr>
      <w:tr w:rsidR="006B35D8" w:rsidRPr="006B35D8" w:rsidTr="0018052A">
        <w:tc>
          <w:tcPr>
            <w:tcW w:w="1309" w:type="pct"/>
            <w:tcBorders>
              <w:right w:val="single" w:sz="4" w:space="0" w:color="auto"/>
            </w:tcBorders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bCs/>
                <w:iCs/>
                <w:color w:val="000000"/>
              </w:rPr>
            </w:pPr>
            <w:r w:rsidRPr="006B35D8">
              <w:rPr>
                <w:rFonts w:ascii="Arial" w:hAnsi="Arial" w:cs="Arial"/>
                <w:bCs/>
                <w:iCs/>
                <w:color w:val="000000"/>
              </w:rPr>
              <w:t>4.4 Магазины</w:t>
            </w:r>
          </w:p>
        </w:tc>
        <w:tc>
          <w:tcPr>
            <w:tcW w:w="21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bCs/>
                <w:iCs/>
                <w:color w:val="000000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Размещение объектов капитал</w:t>
            </w:r>
            <w:r w:rsidRPr="006B35D8">
              <w:rPr>
                <w:rFonts w:ascii="Arial" w:eastAsiaTheme="minorHAnsi" w:hAnsi="Arial" w:cs="Arial"/>
                <w:lang w:eastAsia="en-US"/>
              </w:rPr>
              <w:t>ь</w:t>
            </w:r>
            <w:r w:rsidRPr="006B35D8">
              <w:rPr>
                <w:rFonts w:ascii="Arial" w:eastAsiaTheme="minorHAnsi" w:hAnsi="Arial" w:cs="Arial"/>
                <w:lang w:eastAsia="en-US"/>
              </w:rPr>
              <w:t>ного строительства, предназн</w:t>
            </w:r>
            <w:r w:rsidRPr="006B35D8">
              <w:rPr>
                <w:rFonts w:ascii="Arial" w:eastAsiaTheme="minorHAnsi" w:hAnsi="Arial" w:cs="Arial"/>
                <w:lang w:eastAsia="en-US"/>
              </w:rPr>
              <w:t>а</w:t>
            </w:r>
            <w:r w:rsidRPr="006B35D8">
              <w:rPr>
                <w:rFonts w:ascii="Arial" w:eastAsiaTheme="minorHAnsi" w:hAnsi="Arial" w:cs="Arial"/>
                <w:lang w:eastAsia="en-US"/>
              </w:rPr>
              <w:t>ченных для продажи товаров, то</w:t>
            </w:r>
            <w:r w:rsidRPr="006B35D8">
              <w:rPr>
                <w:rFonts w:ascii="Arial" w:eastAsiaTheme="minorHAnsi" w:hAnsi="Arial" w:cs="Arial"/>
                <w:lang w:eastAsia="en-US"/>
              </w:rPr>
              <w:t>р</w:t>
            </w:r>
            <w:r w:rsidRPr="006B35D8">
              <w:rPr>
                <w:rFonts w:ascii="Arial" w:eastAsiaTheme="minorHAnsi" w:hAnsi="Arial" w:cs="Arial"/>
                <w:lang w:eastAsia="en-US"/>
              </w:rPr>
              <w:t>говая площадь которых составл</w:t>
            </w:r>
            <w:r w:rsidRPr="006B35D8">
              <w:rPr>
                <w:rFonts w:ascii="Arial" w:eastAsiaTheme="minorHAnsi" w:hAnsi="Arial" w:cs="Arial"/>
                <w:lang w:eastAsia="en-US"/>
              </w:rPr>
              <w:t>я</w:t>
            </w:r>
            <w:r w:rsidRPr="006B35D8">
              <w:rPr>
                <w:rFonts w:ascii="Arial" w:eastAsiaTheme="minorHAnsi" w:hAnsi="Arial" w:cs="Arial"/>
                <w:lang w:eastAsia="en-US"/>
              </w:rPr>
              <w:t>ет до 5000 кв. м</w:t>
            </w:r>
          </w:p>
        </w:tc>
        <w:tc>
          <w:tcPr>
            <w:tcW w:w="1512" w:type="pct"/>
            <w:tcBorders>
              <w:left w:val="single" w:sz="4" w:space="0" w:color="auto"/>
            </w:tcBorders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Согласно требованиям технических регламентов и действующего законодательства.</w:t>
            </w:r>
          </w:p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В целях предотвращ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ния негативного во</w:t>
            </w:r>
            <w:r w:rsidRPr="006B35D8">
              <w:rPr>
                <w:rFonts w:ascii="Arial" w:hAnsi="Arial" w:cs="Arial"/>
                <w:lang w:eastAsia="ar-SA"/>
              </w:rPr>
              <w:t>з</w:t>
            </w:r>
            <w:r w:rsidRPr="006B35D8">
              <w:rPr>
                <w:rFonts w:ascii="Arial" w:hAnsi="Arial" w:cs="Arial"/>
                <w:lang w:eastAsia="ar-SA"/>
              </w:rPr>
              <w:t>действия вод на з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lastRenderedPageBreak/>
              <w:t>мельные участки и объекты капитального строительства необх</w:t>
            </w:r>
            <w:r w:rsidRPr="006B35D8">
              <w:rPr>
                <w:rFonts w:ascii="Arial" w:hAnsi="Arial" w:cs="Arial"/>
                <w:lang w:eastAsia="ar-SA"/>
              </w:rPr>
              <w:t>о</w:t>
            </w:r>
            <w:r w:rsidRPr="006B35D8">
              <w:rPr>
                <w:rFonts w:ascii="Arial" w:hAnsi="Arial" w:cs="Arial"/>
                <w:lang w:eastAsia="ar-SA"/>
              </w:rPr>
              <w:t>димо осуществлять защитные мероприятия в соответствии с СП 104.13330.2016 «Свод правил. Инженерная защита территории от затопления и подто</w:t>
            </w:r>
            <w:r w:rsidRPr="006B35D8">
              <w:rPr>
                <w:rFonts w:ascii="Arial" w:hAnsi="Arial" w:cs="Arial"/>
                <w:lang w:eastAsia="ar-SA"/>
              </w:rPr>
              <w:t>п</w:t>
            </w:r>
            <w:r w:rsidRPr="006B35D8">
              <w:rPr>
                <w:rFonts w:ascii="Arial" w:hAnsi="Arial" w:cs="Arial"/>
                <w:lang w:eastAsia="ar-SA"/>
              </w:rPr>
              <w:t>ления»</w:t>
            </w:r>
          </w:p>
        </w:tc>
      </w:tr>
    </w:tbl>
    <w:p w:rsidR="006B35D8" w:rsidRPr="006B35D8" w:rsidRDefault="006B35D8" w:rsidP="006B35D8">
      <w:pPr>
        <w:widowControl w:val="0"/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iCs/>
          <w:color w:val="000000"/>
        </w:rPr>
      </w:pP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iCs/>
          <w:color w:val="000000"/>
        </w:rPr>
      </w:pPr>
      <w:r w:rsidRPr="006B35D8">
        <w:rPr>
          <w:rFonts w:ascii="Arial" w:hAnsi="Arial" w:cs="Arial"/>
          <w:bCs/>
          <w:iCs/>
          <w:color w:val="000000"/>
        </w:rPr>
        <w:t>3. Вспомогательные виды разрешенного использования земельных учас</w:t>
      </w:r>
      <w:r w:rsidRPr="006B35D8">
        <w:rPr>
          <w:rFonts w:ascii="Arial" w:hAnsi="Arial" w:cs="Arial"/>
          <w:bCs/>
          <w:iCs/>
          <w:color w:val="000000"/>
        </w:rPr>
        <w:t>т</w:t>
      </w:r>
      <w:r w:rsidRPr="006B35D8">
        <w:rPr>
          <w:rFonts w:ascii="Arial" w:hAnsi="Arial" w:cs="Arial"/>
          <w:bCs/>
          <w:iCs/>
          <w:color w:val="000000"/>
        </w:rPr>
        <w:t>ков.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3991"/>
        <w:gridCol w:w="2825"/>
      </w:tblGrid>
      <w:tr w:rsidR="006B35D8" w:rsidRPr="006B35D8" w:rsidTr="0018052A">
        <w:trPr>
          <w:trHeight w:val="567"/>
        </w:trPr>
        <w:tc>
          <w:tcPr>
            <w:tcW w:w="1439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Код и наименование вида разрешенного использования земельного участка</w:t>
            </w:r>
          </w:p>
        </w:tc>
        <w:tc>
          <w:tcPr>
            <w:tcW w:w="2085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Описание вида разрешенного использования земельного участка и ОКС</w:t>
            </w:r>
          </w:p>
        </w:tc>
        <w:tc>
          <w:tcPr>
            <w:tcW w:w="1476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  <w:lang w:eastAsia="ar-SA"/>
              </w:rPr>
              <w:t>Ограничения использования земельного участка и ОКС</w:t>
            </w:r>
          </w:p>
        </w:tc>
      </w:tr>
      <w:tr w:rsidR="006B35D8" w:rsidRPr="006B35D8" w:rsidTr="0018052A">
        <w:tc>
          <w:tcPr>
            <w:tcW w:w="1439" w:type="pct"/>
            <w:shd w:val="clear" w:color="auto" w:fill="auto"/>
          </w:tcPr>
          <w:p w:rsidR="006B35D8" w:rsidRPr="006B35D8" w:rsidRDefault="006B35D8" w:rsidP="006B35D8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3.1.1. Предоставл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ние коммунальных услуг</w:t>
            </w:r>
          </w:p>
        </w:tc>
        <w:tc>
          <w:tcPr>
            <w:tcW w:w="2085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6B35D8">
              <w:rPr>
                <w:rFonts w:ascii="Arial" w:eastAsia="Calibri" w:hAnsi="Arial" w:cs="Arial"/>
                <w:lang w:eastAsia="en-US"/>
              </w:rPr>
              <w:t>Размещение зданий и сооруж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ний, обеспечивающих поставку воды, тепла, электричества, г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за, отвод канализационных ст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ков, очистку и уборку объектов недвижимости (котельных, вод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заборов, очистных сооружений, насосных станций, водопров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дов, линий электропередач, трансформаторных подстанций, газопроводов, линий связи, т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476" w:type="pct"/>
            <w:vMerge w:val="restar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Согласно требованиям технических регламентов и действующего законодательства.</w:t>
            </w:r>
          </w:p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hAnsi="Arial" w:cs="Arial"/>
                <w:lang w:eastAsia="ar-SA"/>
              </w:rPr>
              <w:t>В целях предотвращ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ния негативного во</w:t>
            </w:r>
            <w:r w:rsidRPr="006B35D8">
              <w:rPr>
                <w:rFonts w:ascii="Arial" w:hAnsi="Arial" w:cs="Arial"/>
                <w:lang w:eastAsia="ar-SA"/>
              </w:rPr>
              <w:t>з</w:t>
            </w:r>
            <w:r w:rsidRPr="006B35D8">
              <w:rPr>
                <w:rFonts w:ascii="Arial" w:hAnsi="Arial" w:cs="Arial"/>
                <w:lang w:eastAsia="ar-SA"/>
              </w:rPr>
              <w:t>действия вод на з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мельные участки и объекты капитального строительства нео</w:t>
            </w:r>
            <w:r w:rsidRPr="006B35D8">
              <w:rPr>
                <w:rFonts w:ascii="Arial" w:hAnsi="Arial" w:cs="Arial"/>
                <w:lang w:eastAsia="ar-SA"/>
              </w:rPr>
              <w:t>б</w:t>
            </w:r>
            <w:r w:rsidRPr="006B35D8">
              <w:rPr>
                <w:rFonts w:ascii="Arial" w:hAnsi="Arial" w:cs="Arial"/>
                <w:lang w:eastAsia="ar-SA"/>
              </w:rPr>
              <w:t>ходимо осуществлять защитные меропри</w:t>
            </w:r>
            <w:r w:rsidRPr="006B35D8">
              <w:rPr>
                <w:rFonts w:ascii="Arial" w:hAnsi="Arial" w:cs="Arial"/>
                <w:lang w:eastAsia="ar-SA"/>
              </w:rPr>
              <w:t>я</w:t>
            </w:r>
            <w:r w:rsidRPr="006B35D8">
              <w:rPr>
                <w:rFonts w:ascii="Arial" w:hAnsi="Arial" w:cs="Arial"/>
                <w:lang w:eastAsia="ar-SA"/>
              </w:rPr>
              <w:t>тия в соответствии с СП 104.13330.2016 «Свод правил. Инж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нерная защита терр</w:t>
            </w:r>
            <w:r w:rsidRPr="006B35D8">
              <w:rPr>
                <w:rFonts w:ascii="Arial" w:hAnsi="Arial" w:cs="Arial"/>
                <w:lang w:eastAsia="ar-SA"/>
              </w:rPr>
              <w:t>и</w:t>
            </w:r>
            <w:r w:rsidRPr="006B35D8">
              <w:rPr>
                <w:rFonts w:ascii="Arial" w:hAnsi="Arial" w:cs="Arial"/>
                <w:lang w:eastAsia="ar-SA"/>
              </w:rPr>
              <w:t>тории от затопления и подтопления»</w:t>
            </w:r>
          </w:p>
        </w:tc>
      </w:tr>
      <w:tr w:rsidR="006B35D8" w:rsidRPr="006B35D8" w:rsidTr="0018052A">
        <w:tc>
          <w:tcPr>
            <w:tcW w:w="1439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3.1.2 Администрати</w:t>
            </w:r>
            <w:r w:rsidRPr="006B35D8">
              <w:rPr>
                <w:rFonts w:ascii="Arial" w:eastAsia="Calibri" w:hAnsi="Arial" w:cs="Arial"/>
                <w:lang w:eastAsia="en-US"/>
              </w:rPr>
              <w:t>в</w:t>
            </w:r>
            <w:r w:rsidRPr="006B35D8">
              <w:rPr>
                <w:rFonts w:ascii="Arial" w:eastAsia="Calibri" w:hAnsi="Arial" w:cs="Arial"/>
                <w:lang w:eastAsia="en-US"/>
              </w:rPr>
              <w:t>ные здания организ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ций, обеспечивающих предоставление ко</w:t>
            </w:r>
            <w:r w:rsidRPr="006B35D8">
              <w:rPr>
                <w:rFonts w:ascii="Arial" w:eastAsia="Calibri" w:hAnsi="Arial" w:cs="Arial"/>
                <w:lang w:eastAsia="en-US"/>
              </w:rPr>
              <w:t>м</w:t>
            </w:r>
            <w:r w:rsidRPr="006B35D8">
              <w:rPr>
                <w:rFonts w:ascii="Arial" w:eastAsia="Calibri" w:hAnsi="Arial" w:cs="Arial"/>
                <w:lang w:eastAsia="en-US"/>
              </w:rPr>
              <w:t>мунальных услуг</w:t>
            </w:r>
          </w:p>
        </w:tc>
        <w:tc>
          <w:tcPr>
            <w:tcW w:w="2085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зданий, предназн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ченных для приема физических и юридических лиц в связи с предоставлением им комм</w:t>
            </w:r>
            <w:r w:rsidRPr="006B35D8">
              <w:rPr>
                <w:rFonts w:ascii="Arial" w:eastAsia="Calibri" w:hAnsi="Arial" w:cs="Arial"/>
                <w:lang w:eastAsia="en-US"/>
              </w:rPr>
              <w:t>у</w:t>
            </w:r>
            <w:r w:rsidRPr="006B35D8">
              <w:rPr>
                <w:rFonts w:ascii="Arial" w:eastAsia="Calibri" w:hAnsi="Arial" w:cs="Arial"/>
                <w:lang w:eastAsia="en-US"/>
              </w:rPr>
              <w:t>нальных услуг</w:t>
            </w:r>
          </w:p>
        </w:tc>
        <w:tc>
          <w:tcPr>
            <w:tcW w:w="1476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lang w:eastAsia="ar-SA"/>
              </w:rPr>
            </w:pPr>
          </w:p>
        </w:tc>
      </w:tr>
    </w:tbl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iCs/>
          <w:color w:val="000000"/>
        </w:rPr>
      </w:pP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4. Предельные (минимальные и/или максимальные) размеры земельных участков: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Предельные (минимальные и/или максимальные) размеры земельных участков не подлежат установлению.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5. Предельные параметры разрешенного строительства, реконструкции объектов капитального строительства: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i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3331"/>
        <w:gridCol w:w="1774"/>
        <w:gridCol w:w="3534"/>
      </w:tblGrid>
      <w:tr w:rsidR="006B35D8" w:rsidRPr="006B35D8" w:rsidTr="0018052A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1.</w:t>
            </w:r>
          </w:p>
        </w:tc>
        <w:tc>
          <w:tcPr>
            <w:tcW w:w="4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Минимальные отступы от границ земельного участка в целях определ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ния места допустимого размещения здания, строения, сооружения – 3 м.</w:t>
            </w:r>
          </w:p>
        </w:tc>
      </w:tr>
      <w:tr w:rsidR="006B35D8" w:rsidRPr="006B35D8" w:rsidTr="0018052A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</w:p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lastRenderedPageBreak/>
              <w:t>2.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lastRenderedPageBreak/>
              <w:t xml:space="preserve">Предельное количество </w:t>
            </w:r>
            <w:r w:rsidRPr="006B35D8">
              <w:rPr>
                <w:rFonts w:ascii="Arial" w:eastAsiaTheme="minorHAnsi" w:hAnsi="Arial" w:cs="Arial"/>
                <w:lang w:eastAsia="en-US"/>
              </w:rPr>
              <w:lastRenderedPageBreak/>
              <w:t>этажей зданий, строений, сооружений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lastRenderedPageBreak/>
              <w:t>этаж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Не подлежит установлению</w:t>
            </w:r>
          </w:p>
        </w:tc>
      </w:tr>
      <w:tr w:rsidR="006B35D8" w:rsidRPr="006B35D8" w:rsidTr="0018052A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lastRenderedPageBreak/>
              <w:t>3.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Предельная высота стро</w:t>
            </w:r>
            <w:r w:rsidRPr="006B35D8">
              <w:rPr>
                <w:rFonts w:ascii="Arial" w:eastAsiaTheme="minorHAnsi" w:hAnsi="Arial" w:cs="Arial"/>
                <w:lang w:eastAsia="en-US"/>
              </w:rPr>
              <w:t>е</w:t>
            </w:r>
            <w:r w:rsidRPr="006B35D8">
              <w:rPr>
                <w:rFonts w:ascii="Arial" w:eastAsiaTheme="minorHAnsi" w:hAnsi="Arial" w:cs="Arial"/>
                <w:lang w:eastAsia="en-US"/>
              </w:rPr>
              <w:t>ний, сооружений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м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Не подлежит установлению</w:t>
            </w:r>
          </w:p>
        </w:tc>
      </w:tr>
      <w:tr w:rsidR="006B35D8" w:rsidRPr="006B35D8" w:rsidTr="0018052A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4.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Максимальный процент з</w:t>
            </w:r>
            <w:r w:rsidRPr="006B35D8">
              <w:rPr>
                <w:rFonts w:ascii="Arial" w:eastAsiaTheme="minorHAnsi" w:hAnsi="Arial" w:cs="Arial"/>
                <w:lang w:eastAsia="en-US"/>
              </w:rPr>
              <w:t>а</w:t>
            </w:r>
            <w:r w:rsidRPr="006B35D8">
              <w:rPr>
                <w:rFonts w:ascii="Arial" w:eastAsiaTheme="minorHAnsi" w:hAnsi="Arial" w:cs="Arial"/>
                <w:lang w:eastAsia="en-US"/>
              </w:rPr>
              <w:t>стройки в границах з</w:t>
            </w:r>
            <w:r w:rsidRPr="006B35D8">
              <w:rPr>
                <w:rFonts w:ascii="Arial" w:eastAsiaTheme="minorHAnsi" w:hAnsi="Arial" w:cs="Arial"/>
                <w:lang w:eastAsia="en-US"/>
              </w:rPr>
              <w:t>е</w:t>
            </w:r>
            <w:r w:rsidRPr="006B35D8">
              <w:rPr>
                <w:rFonts w:ascii="Arial" w:eastAsiaTheme="minorHAnsi" w:hAnsi="Arial" w:cs="Arial"/>
                <w:lang w:eastAsia="en-US"/>
              </w:rPr>
              <w:t>мельного участка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%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Не подлежит установлению</w:t>
            </w:r>
          </w:p>
        </w:tc>
      </w:tr>
    </w:tbl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6. Ограничение использования земельных участков и объектов капитальн</w:t>
      </w:r>
      <w:r w:rsidRPr="006B35D8">
        <w:rPr>
          <w:rFonts w:ascii="Arial" w:hAnsi="Arial" w:cs="Arial"/>
          <w:iCs/>
          <w:color w:val="000000"/>
        </w:rPr>
        <w:t>о</w:t>
      </w:r>
      <w:r w:rsidRPr="006B35D8">
        <w:rPr>
          <w:rFonts w:ascii="Arial" w:hAnsi="Arial" w:cs="Arial"/>
          <w:iCs/>
          <w:color w:val="000000"/>
        </w:rPr>
        <w:t>го строительства в границах установленных зон затопления и подтопления.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В соответствии с требованиями статьи 67.1 Водного кодекса РФ в границах зон затопления, подтопления запрещаются: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2) использование сточных вод в целях повышения почвенного плодородия;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4) осуществление авиационных мер по борьбе с вредными организмами.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Типы сооружений и методы инженерной защиты должны приниматься в с</w:t>
      </w:r>
      <w:r w:rsidRPr="006B35D8">
        <w:rPr>
          <w:rFonts w:ascii="Arial" w:hAnsi="Arial" w:cs="Arial"/>
          <w:iCs/>
          <w:color w:val="000000"/>
        </w:rPr>
        <w:t>о</w:t>
      </w:r>
      <w:r w:rsidRPr="006B35D8">
        <w:rPr>
          <w:rFonts w:ascii="Arial" w:hAnsi="Arial" w:cs="Arial"/>
          <w:iCs/>
          <w:color w:val="000000"/>
        </w:rPr>
        <w:t>ответствии с требованиями СП 104.13330.2016 «Инженерная защита территории от затопления и подтопления».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Защиту территорий от затопления следует осуществлять: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обвалованием территорий со стороны реки, водохранилища или иного водного объекта;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искусственным повышением рельефа территории до незатопляемых пл</w:t>
      </w:r>
      <w:r w:rsidRPr="006B35D8">
        <w:rPr>
          <w:rFonts w:ascii="Arial" w:hAnsi="Arial" w:cs="Arial"/>
          <w:iCs/>
          <w:color w:val="000000"/>
        </w:rPr>
        <w:t>а</w:t>
      </w:r>
      <w:r w:rsidRPr="006B35D8">
        <w:rPr>
          <w:rFonts w:ascii="Arial" w:hAnsi="Arial" w:cs="Arial"/>
          <w:iCs/>
          <w:color w:val="000000"/>
        </w:rPr>
        <w:t>нировочных отметок;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аккумуляцией, регулированием, отводом поверхностных сбросных и др</w:t>
      </w:r>
      <w:r w:rsidRPr="006B35D8">
        <w:rPr>
          <w:rFonts w:ascii="Arial" w:hAnsi="Arial" w:cs="Arial"/>
          <w:iCs/>
          <w:color w:val="000000"/>
        </w:rPr>
        <w:t>е</w:t>
      </w:r>
      <w:r w:rsidRPr="006B35D8">
        <w:rPr>
          <w:rFonts w:ascii="Arial" w:hAnsi="Arial" w:cs="Arial"/>
          <w:iCs/>
          <w:color w:val="000000"/>
        </w:rPr>
        <w:t>нажных вод с затопленных, временно затопляемых, орошаемых территорий и н</w:t>
      </w:r>
      <w:r w:rsidRPr="006B35D8">
        <w:rPr>
          <w:rFonts w:ascii="Arial" w:hAnsi="Arial" w:cs="Arial"/>
          <w:iCs/>
          <w:color w:val="000000"/>
        </w:rPr>
        <w:t>и</w:t>
      </w:r>
      <w:r w:rsidRPr="006B35D8">
        <w:rPr>
          <w:rFonts w:ascii="Arial" w:hAnsi="Arial" w:cs="Arial"/>
          <w:iCs/>
          <w:color w:val="000000"/>
        </w:rPr>
        <w:t>зинных нарушенных земель;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Для защиты территорий от подтопления следует применять: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дренажные системы;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противофильтрационные экраны и завесы, проектируемые по СП 22.13330;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вертикальную планировку территории с организацией поверхностного ст</w:t>
      </w:r>
      <w:r w:rsidRPr="006B35D8">
        <w:rPr>
          <w:rFonts w:ascii="Arial" w:hAnsi="Arial" w:cs="Arial"/>
          <w:iCs/>
          <w:color w:val="000000"/>
        </w:rPr>
        <w:t>о</w:t>
      </w:r>
      <w:r w:rsidRPr="006B35D8">
        <w:rPr>
          <w:rFonts w:ascii="Arial" w:hAnsi="Arial" w:cs="Arial"/>
          <w:iCs/>
          <w:color w:val="000000"/>
        </w:rPr>
        <w:t>ка, прочистку открытых водотоков и других элементов естественного дрениров</w:t>
      </w:r>
      <w:r w:rsidRPr="006B35D8">
        <w:rPr>
          <w:rFonts w:ascii="Arial" w:hAnsi="Arial" w:cs="Arial"/>
          <w:iCs/>
          <w:color w:val="000000"/>
        </w:rPr>
        <w:t>а</w:t>
      </w:r>
      <w:r w:rsidRPr="006B35D8">
        <w:rPr>
          <w:rFonts w:ascii="Arial" w:hAnsi="Arial" w:cs="Arial"/>
          <w:iCs/>
          <w:color w:val="000000"/>
        </w:rPr>
        <w:t xml:space="preserve">ния и регулирование </w:t>
      </w:r>
      <w:proofErr w:type="spellStart"/>
      <w:r w:rsidRPr="006B35D8">
        <w:rPr>
          <w:rFonts w:ascii="Arial" w:hAnsi="Arial" w:cs="Arial"/>
          <w:iCs/>
          <w:color w:val="000000"/>
        </w:rPr>
        <w:t>уровенного</w:t>
      </w:r>
      <w:proofErr w:type="spellEnd"/>
      <w:r w:rsidRPr="006B35D8">
        <w:rPr>
          <w:rFonts w:ascii="Arial" w:hAnsi="Arial" w:cs="Arial"/>
          <w:iCs/>
          <w:color w:val="000000"/>
        </w:rPr>
        <w:t xml:space="preserve"> режима водных объектов.</w:t>
      </w:r>
      <w:bookmarkStart w:id="95" w:name="_Toc144376472"/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eastAsiaTheme="minorHAnsi" w:hAnsi="Arial" w:cs="Arial"/>
        </w:rPr>
        <w:t>Зона рекреационного назначения (Р)</w:t>
      </w:r>
      <w:bookmarkEnd w:id="95"/>
      <w:r w:rsidRPr="006B35D8">
        <w:rPr>
          <w:rFonts w:ascii="Arial" w:hAnsi="Arial" w:cs="Arial"/>
          <w:iCs/>
          <w:color w:val="000000"/>
        </w:rPr>
        <w:t>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1. Основные виды разрешенного использования земельных участков: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4158"/>
        <w:gridCol w:w="2885"/>
      </w:tblGrid>
      <w:tr w:rsidR="006B35D8" w:rsidRPr="006B35D8" w:rsidTr="0018052A">
        <w:trPr>
          <w:trHeight w:val="567"/>
        </w:trPr>
        <w:tc>
          <w:tcPr>
            <w:tcW w:w="1321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Код и наименование вида разрешенного использования земельного участка</w:t>
            </w:r>
          </w:p>
        </w:tc>
        <w:tc>
          <w:tcPr>
            <w:tcW w:w="2172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Описание вида разрешенного использования земельного участка и ОКС</w:t>
            </w:r>
          </w:p>
        </w:tc>
        <w:tc>
          <w:tcPr>
            <w:tcW w:w="1507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  <w:lang w:eastAsia="ar-SA"/>
              </w:rPr>
              <w:t>Ограничения использования земельного участка и ОКС</w:t>
            </w:r>
          </w:p>
        </w:tc>
      </w:tr>
      <w:tr w:rsidR="006B35D8" w:rsidRPr="006B35D8" w:rsidTr="0018052A">
        <w:tc>
          <w:tcPr>
            <w:tcW w:w="1321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</w:rPr>
            </w:pPr>
            <w:r w:rsidRPr="006B35D8">
              <w:rPr>
                <w:rFonts w:ascii="Arial" w:eastAsiaTheme="minorHAnsi" w:hAnsi="Arial" w:cs="Arial"/>
                <w:iCs/>
                <w:color w:val="000000"/>
                <w:spacing w:val="-4"/>
                <w:lang w:eastAsia="en-US"/>
              </w:rPr>
              <w:t>5.2</w:t>
            </w:r>
            <w:r w:rsidRPr="006B35D8">
              <w:rPr>
                <w:rFonts w:ascii="Arial" w:eastAsiaTheme="minorHAnsi" w:hAnsi="Arial" w:cs="Arial"/>
              </w:rPr>
              <w:t>Природно-познавательный т</w:t>
            </w:r>
            <w:r w:rsidRPr="006B35D8">
              <w:rPr>
                <w:rFonts w:ascii="Arial" w:eastAsiaTheme="minorHAnsi" w:hAnsi="Arial" w:cs="Arial"/>
              </w:rPr>
              <w:t>у</w:t>
            </w:r>
            <w:r w:rsidRPr="006B35D8">
              <w:rPr>
                <w:rFonts w:ascii="Arial" w:eastAsiaTheme="minorHAnsi" w:hAnsi="Arial" w:cs="Arial"/>
              </w:rPr>
              <w:t>ризм</w:t>
            </w:r>
          </w:p>
        </w:tc>
        <w:tc>
          <w:tcPr>
            <w:tcW w:w="2172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hAnsi="Arial" w:cs="Arial"/>
                <w:iCs/>
                <w:color w:val="000000"/>
              </w:rPr>
            </w:pPr>
            <w:r w:rsidRPr="006B35D8">
              <w:rPr>
                <w:rFonts w:ascii="Arial" w:hAnsi="Arial" w:cs="Arial"/>
                <w:iCs/>
                <w:color w:val="000000"/>
              </w:rPr>
              <w:t>Размещение баз и палаточных л</w:t>
            </w:r>
            <w:r w:rsidRPr="006B35D8">
              <w:rPr>
                <w:rFonts w:ascii="Arial" w:hAnsi="Arial" w:cs="Arial"/>
                <w:iCs/>
                <w:color w:val="000000"/>
              </w:rPr>
              <w:t>а</w:t>
            </w:r>
            <w:r w:rsidRPr="006B35D8">
              <w:rPr>
                <w:rFonts w:ascii="Arial" w:hAnsi="Arial" w:cs="Arial"/>
                <w:iCs/>
                <w:color w:val="000000"/>
              </w:rPr>
              <w:t>герей для проведения походов и экскурсий по ознакомлению с пр</w:t>
            </w:r>
            <w:r w:rsidRPr="006B35D8">
              <w:rPr>
                <w:rFonts w:ascii="Arial" w:hAnsi="Arial" w:cs="Arial"/>
                <w:iCs/>
                <w:color w:val="000000"/>
              </w:rPr>
              <w:t>и</w:t>
            </w:r>
            <w:r w:rsidRPr="006B35D8">
              <w:rPr>
                <w:rFonts w:ascii="Arial" w:hAnsi="Arial" w:cs="Arial"/>
                <w:iCs/>
                <w:color w:val="000000"/>
              </w:rPr>
              <w:t>родой, пеших и конных прогулок, устройство троп и дорожек, ра</w:t>
            </w:r>
            <w:r w:rsidRPr="006B35D8">
              <w:rPr>
                <w:rFonts w:ascii="Arial" w:hAnsi="Arial" w:cs="Arial"/>
                <w:iCs/>
                <w:color w:val="000000"/>
              </w:rPr>
              <w:t>з</w:t>
            </w:r>
            <w:r w:rsidRPr="006B35D8">
              <w:rPr>
                <w:rFonts w:ascii="Arial" w:hAnsi="Arial" w:cs="Arial"/>
                <w:iCs/>
                <w:color w:val="000000"/>
              </w:rPr>
              <w:t>мещение щитов с познавательн</w:t>
            </w:r>
            <w:r w:rsidRPr="006B35D8">
              <w:rPr>
                <w:rFonts w:ascii="Arial" w:hAnsi="Arial" w:cs="Arial"/>
                <w:iCs/>
                <w:color w:val="000000"/>
              </w:rPr>
              <w:t>ы</w:t>
            </w:r>
            <w:r w:rsidRPr="006B35D8">
              <w:rPr>
                <w:rFonts w:ascii="Arial" w:hAnsi="Arial" w:cs="Arial"/>
                <w:iCs/>
                <w:color w:val="000000"/>
              </w:rPr>
              <w:t xml:space="preserve">ми сведениями об окружающей </w:t>
            </w:r>
            <w:r w:rsidRPr="006B35D8">
              <w:rPr>
                <w:rFonts w:ascii="Arial" w:hAnsi="Arial" w:cs="Arial"/>
                <w:iCs/>
                <w:color w:val="000000"/>
              </w:rPr>
              <w:lastRenderedPageBreak/>
              <w:t>природной среде;</w:t>
            </w:r>
          </w:p>
          <w:p w:rsidR="006B35D8" w:rsidRPr="006B35D8" w:rsidRDefault="006B35D8" w:rsidP="006B35D8">
            <w:pPr>
              <w:rPr>
                <w:rFonts w:ascii="Arial" w:hAnsi="Arial" w:cs="Arial"/>
                <w:color w:val="000000"/>
              </w:rPr>
            </w:pPr>
            <w:r w:rsidRPr="006B35D8">
              <w:rPr>
                <w:rFonts w:ascii="Arial" w:hAnsi="Arial" w:cs="Arial"/>
                <w:iCs/>
                <w:color w:val="000000"/>
              </w:rPr>
              <w:t>осуществление необходимых пр</w:t>
            </w:r>
            <w:r w:rsidRPr="006B35D8">
              <w:rPr>
                <w:rFonts w:ascii="Arial" w:hAnsi="Arial" w:cs="Arial"/>
                <w:iCs/>
                <w:color w:val="000000"/>
              </w:rPr>
              <w:t>и</w:t>
            </w:r>
            <w:r w:rsidRPr="006B35D8">
              <w:rPr>
                <w:rFonts w:ascii="Arial" w:hAnsi="Arial" w:cs="Arial"/>
                <w:iCs/>
                <w:color w:val="000000"/>
              </w:rPr>
              <w:t xml:space="preserve">родоохранных и </w:t>
            </w:r>
            <w:proofErr w:type="spellStart"/>
            <w:r w:rsidRPr="006B35D8">
              <w:rPr>
                <w:rFonts w:ascii="Arial" w:hAnsi="Arial" w:cs="Arial"/>
                <w:iCs/>
                <w:color w:val="000000"/>
              </w:rPr>
              <w:t>природо</w:t>
            </w:r>
            <w:proofErr w:type="spellEnd"/>
            <w:r w:rsidRPr="006B35D8">
              <w:rPr>
                <w:rFonts w:ascii="Arial" w:hAnsi="Arial" w:cs="Arial"/>
                <w:iCs/>
                <w:color w:val="000000"/>
              </w:rPr>
              <w:t xml:space="preserve"> восст</w:t>
            </w:r>
            <w:r w:rsidRPr="006B35D8">
              <w:rPr>
                <w:rFonts w:ascii="Arial" w:hAnsi="Arial" w:cs="Arial"/>
                <w:iCs/>
                <w:color w:val="000000"/>
              </w:rPr>
              <w:t>а</w:t>
            </w:r>
            <w:r w:rsidRPr="006B35D8">
              <w:rPr>
                <w:rFonts w:ascii="Arial" w:hAnsi="Arial" w:cs="Arial"/>
                <w:iCs/>
                <w:color w:val="000000"/>
              </w:rPr>
              <w:t>новительных мероприятий</w:t>
            </w:r>
          </w:p>
        </w:tc>
        <w:tc>
          <w:tcPr>
            <w:tcW w:w="1507" w:type="pct"/>
            <w:vMerge w:val="restart"/>
            <w:shd w:val="clear" w:color="auto" w:fill="auto"/>
          </w:tcPr>
          <w:p w:rsidR="006B35D8" w:rsidRPr="006B35D8" w:rsidRDefault="006B35D8" w:rsidP="006B35D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6B35D8">
              <w:rPr>
                <w:rFonts w:ascii="Arial" w:hAnsi="Arial" w:cs="Arial"/>
                <w:iCs/>
                <w:color w:val="000000"/>
              </w:rPr>
              <w:lastRenderedPageBreak/>
              <w:t>Не допускается ра</w:t>
            </w:r>
            <w:r w:rsidRPr="006B35D8">
              <w:rPr>
                <w:rFonts w:ascii="Arial" w:hAnsi="Arial" w:cs="Arial"/>
                <w:iCs/>
                <w:color w:val="000000"/>
              </w:rPr>
              <w:t>з</w:t>
            </w:r>
            <w:r w:rsidRPr="006B35D8">
              <w:rPr>
                <w:rFonts w:ascii="Arial" w:hAnsi="Arial" w:cs="Arial"/>
                <w:iCs/>
                <w:color w:val="000000"/>
              </w:rPr>
              <w:t>мещение объектов о</w:t>
            </w:r>
            <w:r w:rsidRPr="006B35D8">
              <w:rPr>
                <w:rFonts w:ascii="Arial" w:hAnsi="Arial" w:cs="Arial"/>
                <w:iCs/>
                <w:color w:val="000000"/>
              </w:rPr>
              <w:t>т</w:t>
            </w:r>
            <w:r w:rsidRPr="006B35D8">
              <w:rPr>
                <w:rFonts w:ascii="Arial" w:hAnsi="Arial" w:cs="Arial"/>
                <w:iCs/>
                <w:color w:val="000000"/>
              </w:rPr>
              <w:t>дыха в санитарно-защитных зонах, уст</w:t>
            </w:r>
            <w:r w:rsidRPr="006B35D8">
              <w:rPr>
                <w:rFonts w:ascii="Arial" w:hAnsi="Arial" w:cs="Arial"/>
                <w:iCs/>
                <w:color w:val="000000"/>
              </w:rPr>
              <w:t>а</w:t>
            </w:r>
            <w:r w:rsidRPr="006B35D8">
              <w:rPr>
                <w:rFonts w:ascii="Arial" w:hAnsi="Arial" w:cs="Arial"/>
                <w:iCs/>
                <w:color w:val="000000"/>
              </w:rPr>
              <w:t>новленных в пред</w:t>
            </w:r>
            <w:r w:rsidRPr="006B35D8">
              <w:rPr>
                <w:rFonts w:ascii="Arial" w:hAnsi="Arial" w:cs="Arial"/>
                <w:iCs/>
                <w:color w:val="000000"/>
              </w:rPr>
              <w:t>у</w:t>
            </w:r>
            <w:r w:rsidRPr="006B35D8">
              <w:rPr>
                <w:rFonts w:ascii="Arial" w:hAnsi="Arial" w:cs="Arial"/>
                <w:iCs/>
                <w:color w:val="000000"/>
              </w:rPr>
              <w:t>смотренном действ</w:t>
            </w:r>
            <w:r w:rsidRPr="006B35D8">
              <w:rPr>
                <w:rFonts w:ascii="Arial" w:hAnsi="Arial" w:cs="Arial"/>
                <w:iCs/>
                <w:color w:val="000000"/>
              </w:rPr>
              <w:t>у</w:t>
            </w:r>
            <w:r w:rsidRPr="006B35D8">
              <w:rPr>
                <w:rFonts w:ascii="Arial" w:hAnsi="Arial" w:cs="Arial"/>
                <w:iCs/>
                <w:color w:val="000000"/>
              </w:rPr>
              <w:t>ющим законодател</w:t>
            </w:r>
            <w:r w:rsidRPr="006B35D8">
              <w:rPr>
                <w:rFonts w:ascii="Arial" w:hAnsi="Arial" w:cs="Arial"/>
                <w:iCs/>
                <w:color w:val="000000"/>
              </w:rPr>
              <w:t>ь</w:t>
            </w:r>
            <w:r w:rsidRPr="006B35D8">
              <w:rPr>
                <w:rFonts w:ascii="Arial" w:hAnsi="Arial" w:cs="Arial"/>
                <w:iCs/>
                <w:color w:val="000000"/>
              </w:rPr>
              <w:lastRenderedPageBreak/>
              <w:t>ством порядке.</w:t>
            </w:r>
          </w:p>
          <w:p w:rsidR="006B35D8" w:rsidRPr="006B35D8" w:rsidRDefault="006B35D8" w:rsidP="006B35D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6B35D8">
              <w:rPr>
                <w:rFonts w:ascii="Arial" w:hAnsi="Arial" w:cs="Arial"/>
                <w:lang w:eastAsia="ar-SA"/>
              </w:rPr>
              <w:t>В целях предотвращ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ния негативного во</w:t>
            </w:r>
            <w:r w:rsidRPr="006B35D8">
              <w:rPr>
                <w:rFonts w:ascii="Arial" w:hAnsi="Arial" w:cs="Arial"/>
                <w:lang w:eastAsia="ar-SA"/>
              </w:rPr>
              <w:t>з</w:t>
            </w:r>
            <w:r w:rsidRPr="006B35D8">
              <w:rPr>
                <w:rFonts w:ascii="Arial" w:hAnsi="Arial" w:cs="Arial"/>
                <w:lang w:eastAsia="ar-SA"/>
              </w:rPr>
              <w:t>действия вод на з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мельные участки и объекты капитального строительства необх</w:t>
            </w:r>
            <w:r w:rsidRPr="006B35D8">
              <w:rPr>
                <w:rFonts w:ascii="Arial" w:hAnsi="Arial" w:cs="Arial"/>
                <w:lang w:eastAsia="ar-SA"/>
              </w:rPr>
              <w:t>о</w:t>
            </w:r>
            <w:r w:rsidRPr="006B35D8">
              <w:rPr>
                <w:rFonts w:ascii="Arial" w:hAnsi="Arial" w:cs="Arial"/>
                <w:lang w:eastAsia="ar-SA"/>
              </w:rPr>
              <w:t>димо осуществлять защитные мероприятия в соответствии с СП 104.13330.2016 «Свод правил. Инженерная защита территории от затопления и подто</w:t>
            </w:r>
            <w:r w:rsidRPr="006B35D8">
              <w:rPr>
                <w:rFonts w:ascii="Arial" w:hAnsi="Arial" w:cs="Arial"/>
                <w:lang w:eastAsia="ar-SA"/>
              </w:rPr>
              <w:t>п</w:t>
            </w:r>
            <w:r w:rsidRPr="006B35D8">
              <w:rPr>
                <w:rFonts w:ascii="Arial" w:hAnsi="Arial" w:cs="Arial"/>
                <w:lang w:eastAsia="ar-SA"/>
              </w:rPr>
              <w:t>ления»</w:t>
            </w:r>
          </w:p>
        </w:tc>
      </w:tr>
      <w:tr w:rsidR="006B35D8" w:rsidRPr="006B35D8" w:rsidTr="0018052A">
        <w:tc>
          <w:tcPr>
            <w:tcW w:w="1321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</w:rPr>
            </w:pPr>
            <w:r w:rsidRPr="006B35D8">
              <w:rPr>
                <w:rFonts w:ascii="Arial" w:eastAsia="Calibri" w:hAnsi="Arial" w:cs="Arial"/>
                <w:spacing w:val="-4"/>
                <w:lang w:eastAsia="en-US"/>
              </w:rPr>
              <w:lastRenderedPageBreak/>
              <w:t xml:space="preserve">5.2.1 </w:t>
            </w:r>
            <w:r w:rsidRPr="006B35D8">
              <w:rPr>
                <w:rFonts w:ascii="Arial" w:eastAsiaTheme="minorHAnsi" w:hAnsi="Arial" w:cs="Arial"/>
              </w:rPr>
              <w:t>Туристическое обслуживание</w:t>
            </w:r>
          </w:p>
        </w:tc>
        <w:tc>
          <w:tcPr>
            <w:tcW w:w="2172" w:type="pct"/>
            <w:shd w:val="clear" w:color="auto" w:fill="auto"/>
          </w:tcPr>
          <w:p w:rsidR="006B35D8" w:rsidRPr="006B35D8" w:rsidRDefault="006B35D8" w:rsidP="006B35D8">
            <w:pPr>
              <w:jc w:val="both"/>
              <w:rPr>
                <w:rFonts w:ascii="Arial" w:eastAsiaTheme="minorHAnsi" w:hAnsi="Arial" w:cs="Arial"/>
              </w:rPr>
            </w:pPr>
            <w:r w:rsidRPr="006B35D8">
              <w:rPr>
                <w:rFonts w:ascii="Arial" w:eastAsiaTheme="minorHAnsi" w:hAnsi="Arial" w:cs="Arial"/>
              </w:rPr>
              <w:t>Размещение пансионатов, тур</w:t>
            </w:r>
            <w:r w:rsidRPr="006B35D8">
              <w:rPr>
                <w:rFonts w:ascii="Arial" w:eastAsiaTheme="minorHAnsi" w:hAnsi="Arial" w:cs="Arial"/>
              </w:rPr>
              <w:t>и</w:t>
            </w:r>
            <w:r w:rsidRPr="006B35D8">
              <w:rPr>
                <w:rFonts w:ascii="Arial" w:eastAsiaTheme="minorHAnsi" w:hAnsi="Arial" w:cs="Arial"/>
              </w:rPr>
              <w:t>стических гостиниц, кемпингов, домов отдыха, не оказывающих услуги по лечению, а также иных зданий, используемых с целью и</w:t>
            </w:r>
            <w:r w:rsidRPr="006B35D8">
              <w:rPr>
                <w:rFonts w:ascii="Arial" w:eastAsiaTheme="minorHAnsi" w:hAnsi="Arial" w:cs="Arial"/>
              </w:rPr>
              <w:t>з</w:t>
            </w:r>
            <w:r w:rsidRPr="006B35D8">
              <w:rPr>
                <w:rFonts w:ascii="Arial" w:eastAsiaTheme="minorHAnsi" w:hAnsi="Arial" w:cs="Arial"/>
              </w:rPr>
              <w:t>влечения предпринимательской выгоды из предоставления жилого помещения для временного пр</w:t>
            </w:r>
            <w:r w:rsidRPr="006B35D8">
              <w:rPr>
                <w:rFonts w:ascii="Arial" w:eastAsiaTheme="minorHAnsi" w:hAnsi="Arial" w:cs="Arial"/>
              </w:rPr>
              <w:t>о</w:t>
            </w:r>
            <w:r w:rsidRPr="006B35D8">
              <w:rPr>
                <w:rFonts w:ascii="Arial" w:eastAsiaTheme="minorHAnsi" w:hAnsi="Arial" w:cs="Arial"/>
              </w:rPr>
              <w:t>живания в них;</w:t>
            </w:r>
          </w:p>
          <w:p w:rsidR="006B35D8" w:rsidRPr="006B35D8" w:rsidRDefault="006B35D8" w:rsidP="006B35D8">
            <w:pPr>
              <w:jc w:val="both"/>
              <w:rPr>
                <w:rFonts w:ascii="Arial" w:eastAsiaTheme="minorHAnsi" w:hAnsi="Arial" w:cs="Arial"/>
              </w:rPr>
            </w:pPr>
            <w:r w:rsidRPr="006B35D8">
              <w:rPr>
                <w:rFonts w:ascii="Arial" w:eastAsiaTheme="minorHAnsi" w:hAnsi="Arial" w:cs="Arial"/>
              </w:rPr>
              <w:t>размещение детских лагерей</w:t>
            </w:r>
          </w:p>
        </w:tc>
        <w:tc>
          <w:tcPr>
            <w:tcW w:w="1507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lang w:eastAsia="ar-SA"/>
              </w:rPr>
            </w:pPr>
          </w:p>
        </w:tc>
      </w:tr>
      <w:tr w:rsidR="006B35D8" w:rsidRPr="006B35D8" w:rsidTr="0018052A">
        <w:trPr>
          <w:trHeight w:val="3063"/>
        </w:trPr>
        <w:tc>
          <w:tcPr>
            <w:tcW w:w="1321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bCs/>
                <w:iCs/>
                <w:color w:val="000000"/>
              </w:rPr>
            </w:pPr>
            <w:r w:rsidRPr="006B35D8">
              <w:rPr>
                <w:rFonts w:ascii="Arial" w:hAnsi="Arial" w:cs="Arial"/>
                <w:bCs/>
                <w:iCs/>
                <w:color w:val="000000"/>
              </w:rPr>
              <w:t>5.3 Охота и рыбалка</w:t>
            </w:r>
          </w:p>
        </w:tc>
        <w:tc>
          <w:tcPr>
            <w:tcW w:w="2172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bCs/>
                <w:iCs/>
                <w:color w:val="000000"/>
              </w:rPr>
            </w:pPr>
            <w:r w:rsidRPr="006B35D8">
              <w:rPr>
                <w:rFonts w:ascii="Arial" w:hAnsi="Arial" w:cs="Arial"/>
                <w:shd w:val="clear" w:color="auto" w:fill="FFFFFF"/>
              </w:rPr>
              <w:t>Обустройство мест охоты и р</w:t>
            </w:r>
            <w:r w:rsidRPr="006B35D8">
              <w:rPr>
                <w:rFonts w:ascii="Arial" w:hAnsi="Arial" w:cs="Arial"/>
                <w:shd w:val="clear" w:color="auto" w:fill="FFFFFF"/>
              </w:rPr>
              <w:t>ы</w:t>
            </w:r>
            <w:r w:rsidRPr="006B35D8">
              <w:rPr>
                <w:rFonts w:ascii="Arial" w:hAnsi="Arial" w:cs="Arial"/>
                <w:shd w:val="clear" w:color="auto" w:fill="FFFFFF"/>
              </w:rPr>
              <w:t>балки, в том числе</w:t>
            </w:r>
            <w:r w:rsidRPr="006B35D8">
              <w:rPr>
                <w:rFonts w:ascii="Arial" w:hAnsi="Arial" w:cs="Arial"/>
                <w:color w:val="333333"/>
                <w:shd w:val="clear" w:color="auto" w:fill="FFFFFF"/>
              </w:rPr>
              <w:t xml:space="preserve"> размещение дома охотника или рыболова, с</w:t>
            </w:r>
            <w:r w:rsidRPr="006B35D8">
              <w:rPr>
                <w:rFonts w:ascii="Arial" w:hAnsi="Arial" w:cs="Arial"/>
                <w:color w:val="333333"/>
                <w:shd w:val="clear" w:color="auto" w:fill="FFFFFF"/>
              </w:rPr>
              <w:t>о</w:t>
            </w:r>
            <w:r w:rsidRPr="006B35D8">
              <w:rPr>
                <w:rFonts w:ascii="Arial" w:hAnsi="Arial" w:cs="Arial"/>
                <w:color w:val="333333"/>
                <w:shd w:val="clear" w:color="auto" w:fill="FFFFFF"/>
              </w:rPr>
              <w:t>оружений, необходимых для во</w:t>
            </w:r>
            <w:r w:rsidRPr="006B35D8">
              <w:rPr>
                <w:rFonts w:ascii="Arial" w:hAnsi="Arial" w:cs="Arial"/>
                <w:color w:val="333333"/>
                <w:shd w:val="clear" w:color="auto" w:fill="FFFFFF"/>
              </w:rPr>
              <w:t>с</w:t>
            </w:r>
            <w:r w:rsidRPr="006B35D8">
              <w:rPr>
                <w:rFonts w:ascii="Arial" w:hAnsi="Arial" w:cs="Arial"/>
                <w:color w:val="333333"/>
                <w:shd w:val="clear" w:color="auto" w:fill="FFFFFF"/>
              </w:rPr>
              <w:t>становления и поддержания пог</w:t>
            </w:r>
            <w:r w:rsidRPr="006B35D8">
              <w:rPr>
                <w:rFonts w:ascii="Arial" w:hAnsi="Arial" w:cs="Arial"/>
                <w:color w:val="333333"/>
                <w:shd w:val="clear" w:color="auto" w:fill="FFFFFF"/>
              </w:rPr>
              <w:t>о</w:t>
            </w:r>
            <w:r w:rsidRPr="006B35D8">
              <w:rPr>
                <w:rFonts w:ascii="Arial" w:hAnsi="Arial" w:cs="Arial"/>
                <w:color w:val="333333"/>
                <w:shd w:val="clear" w:color="auto" w:fill="FFFFFF"/>
              </w:rPr>
              <w:t>ловья зверей или количества р</w:t>
            </w:r>
            <w:r w:rsidRPr="006B35D8">
              <w:rPr>
                <w:rFonts w:ascii="Arial" w:hAnsi="Arial" w:cs="Arial"/>
                <w:color w:val="333333"/>
                <w:shd w:val="clear" w:color="auto" w:fill="FFFFFF"/>
              </w:rPr>
              <w:t>ы</w:t>
            </w:r>
            <w:r w:rsidRPr="006B35D8">
              <w:rPr>
                <w:rFonts w:ascii="Arial" w:hAnsi="Arial" w:cs="Arial"/>
                <w:color w:val="333333"/>
                <w:shd w:val="clear" w:color="auto" w:fill="FFFFFF"/>
              </w:rPr>
              <w:t>бы</w:t>
            </w:r>
          </w:p>
        </w:tc>
        <w:tc>
          <w:tcPr>
            <w:tcW w:w="1507" w:type="pct"/>
            <w:shd w:val="clear" w:color="auto" w:fill="auto"/>
          </w:tcPr>
          <w:p w:rsidR="006B35D8" w:rsidRPr="006B35D8" w:rsidRDefault="006B35D8" w:rsidP="006B35D8">
            <w:pPr>
              <w:keepNext/>
              <w:shd w:val="clear" w:color="auto" w:fill="FFFFFF"/>
              <w:spacing w:after="240"/>
              <w:ind w:left="7"/>
              <w:textAlignment w:val="baseline"/>
              <w:outlineLvl w:val="1"/>
              <w:rPr>
                <w:rFonts w:ascii="Arial" w:hAnsi="Arial" w:cs="Arial"/>
                <w:color w:val="333333"/>
                <w:shd w:val="clear" w:color="auto" w:fill="FFFFFF"/>
              </w:rPr>
            </w:pPr>
            <w:bookmarkStart w:id="96" w:name="_Toc144376473"/>
            <w:r w:rsidRPr="006B35D8">
              <w:rPr>
                <w:rFonts w:ascii="Arial" w:hAnsi="Arial" w:cs="Arial"/>
                <w:color w:val="333333"/>
                <w:shd w:val="clear" w:color="auto" w:fill="FFFFFF"/>
              </w:rPr>
              <w:t>В соответствии с тр</w:t>
            </w:r>
            <w:r w:rsidRPr="006B35D8">
              <w:rPr>
                <w:rFonts w:ascii="Arial" w:hAnsi="Arial" w:cs="Arial"/>
                <w:color w:val="333333"/>
                <w:shd w:val="clear" w:color="auto" w:fill="FFFFFF"/>
              </w:rPr>
              <w:t>е</w:t>
            </w:r>
            <w:r w:rsidRPr="006B35D8">
              <w:rPr>
                <w:rFonts w:ascii="Arial" w:hAnsi="Arial" w:cs="Arial"/>
                <w:color w:val="333333"/>
                <w:shd w:val="clear" w:color="auto" w:fill="FFFFFF"/>
              </w:rPr>
              <w:t>бованиями 166-ФЗ «О рыболовстве и сохр</w:t>
            </w:r>
            <w:r w:rsidRPr="006B35D8">
              <w:rPr>
                <w:rFonts w:ascii="Arial" w:hAnsi="Arial" w:cs="Arial"/>
                <w:color w:val="333333"/>
                <w:shd w:val="clear" w:color="auto" w:fill="FFFFFF"/>
              </w:rPr>
              <w:t>а</w:t>
            </w:r>
            <w:r w:rsidRPr="006B35D8">
              <w:rPr>
                <w:rFonts w:ascii="Arial" w:hAnsi="Arial" w:cs="Arial"/>
                <w:color w:val="333333"/>
                <w:shd w:val="clear" w:color="auto" w:fill="FFFFFF"/>
              </w:rPr>
              <w:t>нении водных биолог</w:t>
            </w:r>
            <w:r w:rsidRPr="006B35D8">
              <w:rPr>
                <w:rFonts w:ascii="Arial" w:hAnsi="Arial" w:cs="Arial"/>
                <w:color w:val="333333"/>
                <w:shd w:val="clear" w:color="auto" w:fill="FFFFFF"/>
              </w:rPr>
              <w:t>и</w:t>
            </w:r>
            <w:r w:rsidRPr="006B35D8">
              <w:rPr>
                <w:rFonts w:ascii="Arial" w:hAnsi="Arial" w:cs="Arial"/>
                <w:color w:val="333333"/>
                <w:shd w:val="clear" w:color="auto" w:fill="FFFFFF"/>
              </w:rPr>
              <w:t>ческих ресурсов»; 209-ФЗ «Об охоте и о с</w:t>
            </w:r>
            <w:r w:rsidRPr="006B35D8">
              <w:rPr>
                <w:rFonts w:ascii="Arial" w:hAnsi="Arial" w:cs="Arial"/>
                <w:color w:val="333333"/>
                <w:shd w:val="clear" w:color="auto" w:fill="FFFFFF"/>
              </w:rPr>
              <w:t>о</w:t>
            </w:r>
            <w:r w:rsidRPr="006B35D8">
              <w:rPr>
                <w:rFonts w:ascii="Arial" w:hAnsi="Arial" w:cs="Arial"/>
                <w:color w:val="333333"/>
                <w:shd w:val="clear" w:color="auto" w:fill="FFFFFF"/>
              </w:rPr>
              <w:t>хранении охотничьих ресурсов и о внесении изменений в отдел</w:t>
            </w:r>
            <w:r w:rsidRPr="006B35D8">
              <w:rPr>
                <w:rFonts w:ascii="Arial" w:hAnsi="Arial" w:cs="Arial"/>
                <w:color w:val="333333"/>
                <w:shd w:val="clear" w:color="auto" w:fill="FFFFFF"/>
              </w:rPr>
              <w:t>ь</w:t>
            </w:r>
            <w:r w:rsidRPr="006B35D8">
              <w:rPr>
                <w:rFonts w:ascii="Arial" w:hAnsi="Arial" w:cs="Arial"/>
                <w:color w:val="333333"/>
                <w:shd w:val="clear" w:color="auto" w:fill="FFFFFF"/>
              </w:rPr>
              <w:t>ные законодательные акты Российской Ф</w:t>
            </w:r>
            <w:r w:rsidRPr="006B35D8">
              <w:rPr>
                <w:rFonts w:ascii="Arial" w:hAnsi="Arial" w:cs="Arial"/>
                <w:color w:val="333333"/>
                <w:shd w:val="clear" w:color="auto" w:fill="FFFFFF"/>
              </w:rPr>
              <w:t>е</w:t>
            </w:r>
            <w:r w:rsidRPr="006B35D8">
              <w:rPr>
                <w:rFonts w:ascii="Arial" w:hAnsi="Arial" w:cs="Arial"/>
                <w:color w:val="333333"/>
                <w:shd w:val="clear" w:color="auto" w:fill="FFFFFF"/>
              </w:rPr>
              <w:t>дерации»</w:t>
            </w:r>
            <w:bookmarkEnd w:id="96"/>
          </w:p>
        </w:tc>
      </w:tr>
      <w:tr w:rsidR="006B35D8" w:rsidRPr="006B35D8" w:rsidTr="0018052A">
        <w:tc>
          <w:tcPr>
            <w:tcW w:w="1321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5.4 Причалы для маломерных судов</w:t>
            </w:r>
          </w:p>
        </w:tc>
        <w:tc>
          <w:tcPr>
            <w:tcW w:w="2172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сооружений, предн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значенных для причаливания, хранения и обслуживания яхт, к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теров, лодок и других маломерных судов</w:t>
            </w:r>
          </w:p>
        </w:tc>
        <w:tc>
          <w:tcPr>
            <w:tcW w:w="1507" w:type="pct"/>
            <w:vMerge w:val="restar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Согласно требованиям технических регламентов и действующего законодательства.</w:t>
            </w:r>
          </w:p>
          <w:p w:rsidR="006B35D8" w:rsidRPr="006B35D8" w:rsidRDefault="006B35D8" w:rsidP="006B35D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Cs/>
                <w:color w:val="000000"/>
              </w:rPr>
            </w:pPr>
            <w:r w:rsidRPr="006B35D8">
              <w:rPr>
                <w:rFonts w:ascii="Arial" w:hAnsi="Arial" w:cs="Arial"/>
                <w:lang w:eastAsia="ar-SA"/>
              </w:rPr>
              <w:t>В целях предотвращ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ния негативного во</w:t>
            </w:r>
            <w:r w:rsidRPr="006B35D8">
              <w:rPr>
                <w:rFonts w:ascii="Arial" w:hAnsi="Arial" w:cs="Arial"/>
                <w:lang w:eastAsia="ar-SA"/>
              </w:rPr>
              <w:t>з</w:t>
            </w:r>
            <w:r w:rsidRPr="006B35D8">
              <w:rPr>
                <w:rFonts w:ascii="Arial" w:hAnsi="Arial" w:cs="Arial"/>
                <w:lang w:eastAsia="ar-SA"/>
              </w:rPr>
              <w:t>действия вод на з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мельные участки и объекты капитального строительства необх</w:t>
            </w:r>
            <w:r w:rsidRPr="006B35D8">
              <w:rPr>
                <w:rFonts w:ascii="Arial" w:hAnsi="Arial" w:cs="Arial"/>
                <w:lang w:eastAsia="ar-SA"/>
              </w:rPr>
              <w:t>о</w:t>
            </w:r>
            <w:r w:rsidRPr="006B35D8">
              <w:rPr>
                <w:rFonts w:ascii="Arial" w:hAnsi="Arial" w:cs="Arial"/>
                <w:lang w:eastAsia="ar-SA"/>
              </w:rPr>
              <w:t>димо осуществлять защитные мероприятия в соответствии с СП 104.13330.2016 «Свод правил. Инженерная защита территории от затопления и подто</w:t>
            </w:r>
            <w:r w:rsidRPr="006B35D8">
              <w:rPr>
                <w:rFonts w:ascii="Arial" w:hAnsi="Arial" w:cs="Arial"/>
                <w:lang w:eastAsia="ar-SA"/>
              </w:rPr>
              <w:t>п</w:t>
            </w:r>
            <w:r w:rsidRPr="006B35D8">
              <w:rPr>
                <w:rFonts w:ascii="Arial" w:hAnsi="Arial" w:cs="Arial"/>
                <w:lang w:eastAsia="ar-SA"/>
              </w:rPr>
              <w:t>ления»</w:t>
            </w:r>
          </w:p>
        </w:tc>
      </w:tr>
      <w:tr w:rsidR="006B35D8" w:rsidRPr="006B35D8" w:rsidTr="0018052A">
        <w:tc>
          <w:tcPr>
            <w:tcW w:w="1321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9.3 Историко-культурная де</w:t>
            </w:r>
            <w:r w:rsidRPr="006B35D8">
              <w:rPr>
                <w:rFonts w:ascii="Arial" w:eastAsia="Calibri" w:hAnsi="Arial" w:cs="Arial"/>
                <w:lang w:eastAsia="en-US"/>
              </w:rPr>
              <w:t>я</w:t>
            </w:r>
            <w:r w:rsidRPr="006B35D8">
              <w:rPr>
                <w:rFonts w:ascii="Arial" w:eastAsia="Calibri" w:hAnsi="Arial" w:cs="Arial"/>
                <w:lang w:eastAsia="en-US"/>
              </w:rPr>
              <w:t>тельность</w:t>
            </w:r>
          </w:p>
        </w:tc>
        <w:tc>
          <w:tcPr>
            <w:tcW w:w="2172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Сохранение и изучение объектов культурного наследия народов Российской Федерации (памятн</w:t>
            </w:r>
            <w:r w:rsidRPr="006B35D8">
              <w:rPr>
                <w:rFonts w:ascii="Arial" w:eastAsia="Calibri" w:hAnsi="Arial" w:cs="Arial"/>
                <w:lang w:eastAsia="en-US"/>
              </w:rPr>
              <w:t>и</w:t>
            </w:r>
            <w:r w:rsidRPr="006B35D8">
              <w:rPr>
                <w:rFonts w:ascii="Arial" w:eastAsia="Calibri" w:hAnsi="Arial" w:cs="Arial"/>
                <w:lang w:eastAsia="en-US"/>
              </w:rPr>
              <w:t>ков истории и культуры), в том числе: объектов археологического наследия, достопримечательных мест, мест бытования историч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ских промыслов, производств и</w:t>
            </w:r>
            <w:r w:rsidRPr="006B35D8">
              <w:rPr>
                <w:rFonts w:ascii="Arial" w:eastAsia="Calibri" w:hAnsi="Arial" w:cs="Arial"/>
                <w:lang w:eastAsia="en-US"/>
              </w:rPr>
              <w:t>с</w:t>
            </w:r>
            <w:r w:rsidRPr="006B35D8">
              <w:rPr>
                <w:rFonts w:ascii="Arial" w:eastAsia="Calibri" w:hAnsi="Arial" w:cs="Arial"/>
                <w:lang w:eastAsia="en-US"/>
              </w:rPr>
              <w:t>торических поселений, неде</w:t>
            </w:r>
            <w:r w:rsidRPr="006B35D8">
              <w:rPr>
                <w:rFonts w:ascii="Arial" w:eastAsia="Calibri" w:hAnsi="Arial" w:cs="Arial"/>
                <w:lang w:eastAsia="en-US"/>
              </w:rPr>
              <w:t>й</w:t>
            </w:r>
            <w:r w:rsidRPr="006B35D8">
              <w:rPr>
                <w:rFonts w:ascii="Arial" w:eastAsia="Calibri" w:hAnsi="Arial" w:cs="Arial"/>
                <w:lang w:eastAsia="en-US"/>
              </w:rPr>
              <w:t>ствующих военных и гражданских захоронений, объектов культурн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го наследия, хозяйственная де</w:t>
            </w:r>
            <w:r w:rsidRPr="006B35D8">
              <w:rPr>
                <w:rFonts w:ascii="Arial" w:eastAsia="Calibri" w:hAnsi="Arial" w:cs="Arial"/>
                <w:lang w:eastAsia="en-US"/>
              </w:rPr>
              <w:t>я</w:t>
            </w:r>
            <w:r w:rsidRPr="006B35D8">
              <w:rPr>
                <w:rFonts w:ascii="Arial" w:eastAsia="Calibri" w:hAnsi="Arial" w:cs="Arial"/>
                <w:lang w:eastAsia="en-US"/>
              </w:rPr>
              <w:t>тельность, являющаяся историч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ским промыслом или ремеслом, а также хозяйственная деятел</w:t>
            </w:r>
            <w:r w:rsidRPr="006B35D8">
              <w:rPr>
                <w:rFonts w:ascii="Arial" w:eastAsia="Calibri" w:hAnsi="Arial" w:cs="Arial"/>
                <w:lang w:eastAsia="en-US"/>
              </w:rPr>
              <w:t>ь</w:t>
            </w:r>
            <w:r w:rsidRPr="006B35D8">
              <w:rPr>
                <w:rFonts w:ascii="Arial" w:eastAsia="Calibri" w:hAnsi="Arial" w:cs="Arial"/>
                <w:lang w:eastAsia="en-US"/>
              </w:rPr>
              <w:t>ность, обеспечивающая познав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тельный туризм</w:t>
            </w:r>
          </w:p>
        </w:tc>
        <w:tc>
          <w:tcPr>
            <w:tcW w:w="1507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lang w:eastAsia="ar-SA"/>
              </w:rPr>
            </w:pPr>
          </w:p>
        </w:tc>
      </w:tr>
      <w:tr w:rsidR="006B35D8" w:rsidRPr="006B35D8" w:rsidTr="0018052A">
        <w:tc>
          <w:tcPr>
            <w:tcW w:w="1321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12.0.2 Благоустро</w:t>
            </w:r>
            <w:r w:rsidRPr="006B35D8">
              <w:rPr>
                <w:rFonts w:ascii="Arial" w:eastAsia="Calibri" w:hAnsi="Arial" w:cs="Arial"/>
                <w:lang w:eastAsia="en-US"/>
              </w:rPr>
              <w:t>й</w:t>
            </w:r>
            <w:r w:rsidRPr="006B35D8">
              <w:rPr>
                <w:rFonts w:ascii="Arial" w:eastAsia="Calibri" w:hAnsi="Arial" w:cs="Arial"/>
                <w:lang w:eastAsia="en-US"/>
              </w:rPr>
              <w:t>ство территории</w:t>
            </w:r>
          </w:p>
        </w:tc>
        <w:tc>
          <w:tcPr>
            <w:tcW w:w="2172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декоративных, те</w:t>
            </w:r>
            <w:r w:rsidRPr="006B35D8">
              <w:rPr>
                <w:rFonts w:ascii="Arial" w:eastAsia="Calibri" w:hAnsi="Arial" w:cs="Arial"/>
                <w:lang w:eastAsia="en-US"/>
              </w:rPr>
              <w:t>х</w:t>
            </w:r>
            <w:r w:rsidRPr="006B35D8">
              <w:rPr>
                <w:rFonts w:ascii="Arial" w:eastAsia="Calibri" w:hAnsi="Arial" w:cs="Arial"/>
                <w:lang w:eastAsia="en-US"/>
              </w:rPr>
              <w:t>нических, планировочных, ко</w:t>
            </w:r>
            <w:r w:rsidRPr="006B35D8">
              <w:rPr>
                <w:rFonts w:ascii="Arial" w:eastAsia="Calibri" w:hAnsi="Arial" w:cs="Arial"/>
                <w:lang w:eastAsia="en-US"/>
              </w:rPr>
              <w:t>н</w:t>
            </w:r>
            <w:r w:rsidRPr="006B35D8">
              <w:rPr>
                <w:rFonts w:ascii="Arial" w:eastAsia="Calibri" w:hAnsi="Arial" w:cs="Arial"/>
                <w:lang w:eastAsia="en-US"/>
              </w:rPr>
              <w:lastRenderedPageBreak/>
              <w:t>структивных устройств, элементов озеленения, различных видов оборудования и оформления, м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лых архитектурных форм, некап</w:t>
            </w:r>
            <w:r w:rsidRPr="006B35D8">
              <w:rPr>
                <w:rFonts w:ascii="Arial" w:eastAsia="Calibri" w:hAnsi="Arial" w:cs="Arial"/>
                <w:lang w:eastAsia="en-US"/>
              </w:rPr>
              <w:t>и</w:t>
            </w:r>
            <w:r w:rsidRPr="006B35D8">
              <w:rPr>
                <w:rFonts w:ascii="Arial" w:eastAsia="Calibri" w:hAnsi="Arial" w:cs="Arial"/>
                <w:lang w:eastAsia="en-US"/>
              </w:rPr>
              <w:t>тальных нестационарных стро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ний и сооружений, информацио</w:t>
            </w:r>
            <w:r w:rsidRPr="006B35D8">
              <w:rPr>
                <w:rFonts w:ascii="Arial" w:eastAsia="Calibri" w:hAnsi="Arial" w:cs="Arial"/>
                <w:lang w:eastAsia="en-US"/>
              </w:rPr>
              <w:t>н</w:t>
            </w:r>
            <w:r w:rsidRPr="006B35D8">
              <w:rPr>
                <w:rFonts w:ascii="Arial" w:eastAsia="Calibri" w:hAnsi="Arial" w:cs="Arial"/>
                <w:lang w:eastAsia="en-US"/>
              </w:rPr>
              <w:t>ных щитов и указателей, примен</w:t>
            </w:r>
            <w:r w:rsidRPr="006B35D8">
              <w:rPr>
                <w:rFonts w:ascii="Arial" w:eastAsia="Calibri" w:hAnsi="Arial" w:cs="Arial"/>
                <w:lang w:eastAsia="en-US"/>
              </w:rPr>
              <w:t>я</w:t>
            </w:r>
            <w:r w:rsidRPr="006B35D8">
              <w:rPr>
                <w:rFonts w:ascii="Arial" w:eastAsia="Calibri" w:hAnsi="Arial" w:cs="Arial"/>
                <w:lang w:eastAsia="en-US"/>
              </w:rPr>
              <w:t>емых как составные части благ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устройства территории, общ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ственных туалетов</w:t>
            </w:r>
          </w:p>
        </w:tc>
        <w:tc>
          <w:tcPr>
            <w:tcW w:w="1507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lang w:eastAsia="ar-SA"/>
              </w:rPr>
            </w:pPr>
          </w:p>
        </w:tc>
      </w:tr>
    </w:tbl>
    <w:p w:rsidR="006B35D8" w:rsidRPr="006B35D8" w:rsidRDefault="006B35D8" w:rsidP="006B35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color w:val="000000"/>
        </w:rPr>
      </w:pP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iCs/>
          <w:color w:val="000000"/>
        </w:rPr>
      </w:pPr>
      <w:r w:rsidRPr="006B35D8">
        <w:rPr>
          <w:rFonts w:ascii="Arial" w:hAnsi="Arial" w:cs="Arial"/>
          <w:bCs/>
          <w:iCs/>
          <w:color w:val="000000"/>
        </w:rPr>
        <w:t>2. Условно разрешенные виды использования земельных участков.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8"/>
        <w:gridCol w:w="4020"/>
        <w:gridCol w:w="2793"/>
      </w:tblGrid>
      <w:tr w:rsidR="006B35D8" w:rsidRPr="006B35D8" w:rsidTr="0018052A">
        <w:trPr>
          <w:trHeight w:val="567"/>
        </w:trPr>
        <w:tc>
          <w:tcPr>
            <w:tcW w:w="1415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Код и наименование вида разрешенного использования земельного участка</w:t>
            </w:r>
          </w:p>
        </w:tc>
        <w:tc>
          <w:tcPr>
            <w:tcW w:w="2113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Описание вида разрешенного использования земельного участка и ОКС</w:t>
            </w:r>
          </w:p>
        </w:tc>
        <w:tc>
          <w:tcPr>
            <w:tcW w:w="1472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  <w:lang w:eastAsia="ar-SA"/>
              </w:rPr>
              <w:t>Ограничения использования земельного участка и ОКС</w:t>
            </w:r>
          </w:p>
        </w:tc>
      </w:tr>
      <w:tr w:rsidR="006B35D8" w:rsidRPr="006B35D8" w:rsidTr="0018052A">
        <w:tc>
          <w:tcPr>
            <w:tcW w:w="1415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bCs/>
                <w:iCs/>
                <w:color w:val="000000"/>
              </w:rPr>
            </w:pPr>
            <w:r w:rsidRPr="006B35D8">
              <w:rPr>
                <w:rFonts w:ascii="Arial" w:hAnsi="Arial" w:cs="Arial"/>
                <w:bCs/>
                <w:iCs/>
                <w:color w:val="000000"/>
              </w:rPr>
              <w:t>3.9.1 Обеспечение деятельности в обл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а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сти гидрометеорол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о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гии и смежных с ней областях</w:t>
            </w:r>
          </w:p>
        </w:tc>
        <w:tc>
          <w:tcPr>
            <w:tcW w:w="2113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bCs/>
                <w:iCs/>
                <w:color w:val="000000"/>
              </w:rPr>
            </w:pPr>
            <w:proofErr w:type="gramStart"/>
            <w:r w:rsidRPr="006B35D8">
              <w:rPr>
                <w:rFonts w:ascii="Arial" w:hAnsi="Arial" w:cs="Arial"/>
                <w:bCs/>
                <w:iCs/>
                <w:color w:val="000000"/>
              </w:rPr>
              <w:t>Размещение объектов капитал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ь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ного строительства, предназн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а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ченных для наблюдений за ф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и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зическими и химическими пр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о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цессами, происходящими в окр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у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жающей среде, определения ее гидрометеорологических, агр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о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метеорологических и гелиоге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о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физических характеристик, уро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в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ня загрязнения атмосферного воздуха, почв, водных объектов, в том числе по гидробиологич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е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ским показателям, и околоземн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о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го - космического пространства, зданий и сооружений, использ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у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емых в области гидрометеорол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о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гии и смежных с ней областях (доплеровские метеорологич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е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ские радиолокаторы, гидролог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и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ческие посты и другие)</w:t>
            </w:r>
            <w:proofErr w:type="gramEnd"/>
          </w:p>
        </w:tc>
        <w:tc>
          <w:tcPr>
            <w:tcW w:w="1472" w:type="pct"/>
            <w:vMerge w:val="restar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Согласно требованиям технических регламентов и действующего законодательства.</w:t>
            </w:r>
          </w:p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В целях предотвр</w:t>
            </w:r>
            <w:r w:rsidRPr="006B35D8">
              <w:rPr>
                <w:rFonts w:ascii="Arial" w:hAnsi="Arial" w:cs="Arial"/>
                <w:lang w:eastAsia="ar-SA"/>
              </w:rPr>
              <w:t>а</w:t>
            </w:r>
            <w:r w:rsidRPr="006B35D8">
              <w:rPr>
                <w:rFonts w:ascii="Arial" w:hAnsi="Arial" w:cs="Arial"/>
                <w:lang w:eastAsia="ar-SA"/>
              </w:rPr>
              <w:t>щения негативного воздействия вод на земельные участки и объекты капитального строительства нео</w:t>
            </w:r>
            <w:r w:rsidRPr="006B35D8">
              <w:rPr>
                <w:rFonts w:ascii="Arial" w:hAnsi="Arial" w:cs="Arial"/>
                <w:lang w:eastAsia="ar-SA"/>
              </w:rPr>
              <w:t>б</w:t>
            </w:r>
            <w:r w:rsidRPr="006B35D8">
              <w:rPr>
                <w:rFonts w:ascii="Arial" w:hAnsi="Arial" w:cs="Arial"/>
                <w:lang w:eastAsia="ar-SA"/>
              </w:rPr>
              <w:t>ходимо осуществлять защитные меропри</w:t>
            </w:r>
            <w:r w:rsidRPr="006B35D8">
              <w:rPr>
                <w:rFonts w:ascii="Arial" w:hAnsi="Arial" w:cs="Arial"/>
                <w:lang w:eastAsia="ar-SA"/>
              </w:rPr>
              <w:t>я</w:t>
            </w:r>
            <w:r w:rsidRPr="006B35D8">
              <w:rPr>
                <w:rFonts w:ascii="Arial" w:hAnsi="Arial" w:cs="Arial"/>
                <w:lang w:eastAsia="ar-SA"/>
              </w:rPr>
              <w:t>тия в соответствии с СП 104.13330.2016 «Свод правил. Инж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нерная защита терр</w:t>
            </w:r>
            <w:r w:rsidRPr="006B35D8">
              <w:rPr>
                <w:rFonts w:ascii="Arial" w:hAnsi="Arial" w:cs="Arial"/>
                <w:lang w:eastAsia="ar-SA"/>
              </w:rPr>
              <w:t>и</w:t>
            </w:r>
            <w:r w:rsidRPr="006B35D8">
              <w:rPr>
                <w:rFonts w:ascii="Arial" w:hAnsi="Arial" w:cs="Arial"/>
                <w:lang w:eastAsia="ar-SA"/>
              </w:rPr>
              <w:t>тории от затопления и подтопления»</w:t>
            </w:r>
          </w:p>
        </w:tc>
      </w:tr>
      <w:tr w:rsidR="006B35D8" w:rsidRPr="006B35D8" w:rsidTr="0018052A">
        <w:tc>
          <w:tcPr>
            <w:tcW w:w="1415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bCs/>
                <w:iCs/>
                <w:color w:val="000000"/>
              </w:rPr>
            </w:pPr>
            <w:r w:rsidRPr="006B35D8">
              <w:rPr>
                <w:rFonts w:ascii="Arial" w:hAnsi="Arial" w:cs="Arial"/>
                <w:bCs/>
                <w:iCs/>
                <w:color w:val="000000"/>
              </w:rPr>
              <w:t>4.0 Предприним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а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тельство</w:t>
            </w:r>
          </w:p>
        </w:tc>
        <w:tc>
          <w:tcPr>
            <w:tcW w:w="2113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bCs/>
                <w:iCs/>
                <w:color w:val="000000"/>
              </w:rPr>
            </w:pPr>
            <w:r w:rsidRPr="006B35D8">
              <w:rPr>
                <w:rFonts w:ascii="Arial" w:hAnsi="Arial" w:cs="Arial"/>
                <w:bCs/>
                <w:iCs/>
                <w:color w:val="000000"/>
              </w:rPr>
              <w:t>Объекты торговли, общественн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о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го питания и бытового обслуж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и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вания, необходимые для обсл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у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живания посетителей основных, условно разрешённых, а также иных вспомогательных видов и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с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пользования;</w:t>
            </w:r>
          </w:p>
        </w:tc>
        <w:tc>
          <w:tcPr>
            <w:tcW w:w="1472" w:type="pct"/>
            <w:vMerge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bCs/>
          <w:iCs/>
          <w:color w:val="000000"/>
        </w:rPr>
      </w:pP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bCs/>
          <w:iCs/>
          <w:color w:val="000000"/>
        </w:rPr>
      </w:pPr>
      <w:r w:rsidRPr="006B35D8">
        <w:rPr>
          <w:rFonts w:ascii="Arial" w:hAnsi="Arial" w:cs="Arial"/>
          <w:bCs/>
          <w:iCs/>
          <w:color w:val="000000"/>
        </w:rPr>
        <w:t>3. Вспомогательные виды разрешенного использования земельных учас</w:t>
      </w:r>
      <w:r w:rsidRPr="006B35D8">
        <w:rPr>
          <w:rFonts w:ascii="Arial" w:hAnsi="Arial" w:cs="Arial"/>
          <w:bCs/>
          <w:iCs/>
          <w:color w:val="000000"/>
        </w:rPr>
        <w:t>т</w:t>
      </w:r>
      <w:r w:rsidRPr="006B35D8">
        <w:rPr>
          <w:rFonts w:ascii="Arial" w:hAnsi="Arial" w:cs="Arial"/>
          <w:bCs/>
          <w:iCs/>
          <w:color w:val="000000"/>
        </w:rPr>
        <w:t>ков.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3991"/>
        <w:gridCol w:w="2825"/>
      </w:tblGrid>
      <w:tr w:rsidR="006B35D8" w:rsidRPr="006B35D8" w:rsidTr="0018052A">
        <w:trPr>
          <w:trHeight w:val="567"/>
        </w:trPr>
        <w:tc>
          <w:tcPr>
            <w:tcW w:w="1439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Код и наименование вида разрешенного использования земельного участка</w:t>
            </w:r>
          </w:p>
        </w:tc>
        <w:tc>
          <w:tcPr>
            <w:tcW w:w="2085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Описание вида разрешенного использования земельного участка и ОКС</w:t>
            </w:r>
          </w:p>
        </w:tc>
        <w:tc>
          <w:tcPr>
            <w:tcW w:w="1476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  <w:lang w:eastAsia="ar-SA"/>
              </w:rPr>
              <w:t>Ограничения использования земельного участка и ОКС</w:t>
            </w:r>
          </w:p>
        </w:tc>
      </w:tr>
      <w:tr w:rsidR="006B35D8" w:rsidRPr="006B35D8" w:rsidTr="0018052A">
        <w:tc>
          <w:tcPr>
            <w:tcW w:w="1439" w:type="pct"/>
            <w:shd w:val="clear" w:color="auto" w:fill="auto"/>
          </w:tcPr>
          <w:p w:rsidR="006B35D8" w:rsidRPr="006B35D8" w:rsidRDefault="006B35D8" w:rsidP="006B35D8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lastRenderedPageBreak/>
              <w:t>3.1.1. Предоставл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ние коммунальных услуг</w:t>
            </w:r>
          </w:p>
        </w:tc>
        <w:tc>
          <w:tcPr>
            <w:tcW w:w="2085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6B35D8">
              <w:rPr>
                <w:rFonts w:ascii="Arial" w:eastAsia="Calibri" w:hAnsi="Arial" w:cs="Arial"/>
                <w:lang w:eastAsia="en-US"/>
              </w:rPr>
              <w:t>Размещение зданий и сооруж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ний, обеспечивающих поставку воды, тепла, электричества, г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за, отвод канализационных ст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ков, очистку и уборку объектов недвижимости (котельных, вод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заборов, очистных сооружений, насосных станций, водопров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дов, линий электропередач, трансформаторных подстанций, газопроводов, линий связи, т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  <w:proofErr w:type="gramEnd"/>
          </w:p>
        </w:tc>
        <w:tc>
          <w:tcPr>
            <w:tcW w:w="1476" w:type="pct"/>
            <w:vMerge w:val="restar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Согласно требованиям технических регламентов и действующего законодательства.</w:t>
            </w:r>
          </w:p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hAnsi="Arial" w:cs="Arial"/>
                <w:lang w:eastAsia="ar-SA"/>
              </w:rPr>
              <w:t>В целях предотвращ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ния негативного во</w:t>
            </w:r>
            <w:r w:rsidRPr="006B35D8">
              <w:rPr>
                <w:rFonts w:ascii="Arial" w:hAnsi="Arial" w:cs="Arial"/>
                <w:lang w:eastAsia="ar-SA"/>
              </w:rPr>
              <w:t>з</w:t>
            </w:r>
            <w:r w:rsidRPr="006B35D8">
              <w:rPr>
                <w:rFonts w:ascii="Arial" w:hAnsi="Arial" w:cs="Arial"/>
                <w:lang w:eastAsia="ar-SA"/>
              </w:rPr>
              <w:t>действия вод на з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мельные участки и объекты капитального строительства нео</w:t>
            </w:r>
            <w:r w:rsidRPr="006B35D8">
              <w:rPr>
                <w:rFonts w:ascii="Arial" w:hAnsi="Arial" w:cs="Arial"/>
                <w:lang w:eastAsia="ar-SA"/>
              </w:rPr>
              <w:t>б</w:t>
            </w:r>
            <w:r w:rsidRPr="006B35D8">
              <w:rPr>
                <w:rFonts w:ascii="Arial" w:hAnsi="Arial" w:cs="Arial"/>
                <w:lang w:eastAsia="ar-SA"/>
              </w:rPr>
              <w:t>ходимо осуществлять защитные меропри</w:t>
            </w:r>
            <w:r w:rsidRPr="006B35D8">
              <w:rPr>
                <w:rFonts w:ascii="Arial" w:hAnsi="Arial" w:cs="Arial"/>
                <w:lang w:eastAsia="ar-SA"/>
              </w:rPr>
              <w:t>я</w:t>
            </w:r>
            <w:r w:rsidRPr="006B35D8">
              <w:rPr>
                <w:rFonts w:ascii="Arial" w:hAnsi="Arial" w:cs="Arial"/>
                <w:lang w:eastAsia="ar-SA"/>
              </w:rPr>
              <w:t>тия в соответствии с СП 104.13330.2016 «Свод правил. Инж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нерная защита терр</w:t>
            </w:r>
            <w:r w:rsidRPr="006B35D8">
              <w:rPr>
                <w:rFonts w:ascii="Arial" w:hAnsi="Arial" w:cs="Arial"/>
                <w:lang w:eastAsia="ar-SA"/>
              </w:rPr>
              <w:t>и</w:t>
            </w:r>
            <w:r w:rsidRPr="006B35D8">
              <w:rPr>
                <w:rFonts w:ascii="Arial" w:hAnsi="Arial" w:cs="Arial"/>
                <w:lang w:eastAsia="ar-SA"/>
              </w:rPr>
              <w:t>тории от затопления и подтопления»</w:t>
            </w:r>
          </w:p>
        </w:tc>
      </w:tr>
      <w:tr w:rsidR="006B35D8" w:rsidRPr="006B35D8" w:rsidTr="0018052A">
        <w:tc>
          <w:tcPr>
            <w:tcW w:w="1439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3.1.2 Администрати</w:t>
            </w:r>
            <w:r w:rsidRPr="006B35D8">
              <w:rPr>
                <w:rFonts w:ascii="Arial" w:eastAsia="Calibri" w:hAnsi="Arial" w:cs="Arial"/>
                <w:lang w:eastAsia="en-US"/>
              </w:rPr>
              <w:t>в</w:t>
            </w:r>
            <w:r w:rsidRPr="006B35D8">
              <w:rPr>
                <w:rFonts w:ascii="Arial" w:eastAsia="Calibri" w:hAnsi="Arial" w:cs="Arial"/>
                <w:lang w:eastAsia="en-US"/>
              </w:rPr>
              <w:t>ные здания организ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ций, обеспечивающих предоставление ко</w:t>
            </w:r>
            <w:r w:rsidRPr="006B35D8">
              <w:rPr>
                <w:rFonts w:ascii="Arial" w:eastAsia="Calibri" w:hAnsi="Arial" w:cs="Arial"/>
                <w:lang w:eastAsia="en-US"/>
              </w:rPr>
              <w:t>м</w:t>
            </w:r>
            <w:r w:rsidRPr="006B35D8">
              <w:rPr>
                <w:rFonts w:ascii="Arial" w:eastAsia="Calibri" w:hAnsi="Arial" w:cs="Arial"/>
                <w:lang w:eastAsia="en-US"/>
              </w:rPr>
              <w:t>мунальных услуг</w:t>
            </w:r>
          </w:p>
        </w:tc>
        <w:tc>
          <w:tcPr>
            <w:tcW w:w="2085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зданий, предназн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ченных для приема физических и юридических лиц в связи с предоставлением им комм</w:t>
            </w:r>
            <w:r w:rsidRPr="006B35D8">
              <w:rPr>
                <w:rFonts w:ascii="Arial" w:eastAsia="Calibri" w:hAnsi="Arial" w:cs="Arial"/>
                <w:lang w:eastAsia="en-US"/>
              </w:rPr>
              <w:t>у</w:t>
            </w:r>
            <w:r w:rsidRPr="006B35D8">
              <w:rPr>
                <w:rFonts w:ascii="Arial" w:eastAsia="Calibri" w:hAnsi="Arial" w:cs="Arial"/>
                <w:lang w:eastAsia="en-US"/>
              </w:rPr>
              <w:t>нальных услуг</w:t>
            </w:r>
          </w:p>
        </w:tc>
        <w:tc>
          <w:tcPr>
            <w:tcW w:w="1476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lang w:eastAsia="ar-SA"/>
              </w:rPr>
            </w:pPr>
          </w:p>
        </w:tc>
      </w:tr>
    </w:tbl>
    <w:p w:rsidR="006B35D8" w:rsidRPr="006B35D8" w:rsidRDefault="006B35D8" w:rsidP="006B35D8">
      <w:pPr>
        <w:widowControl w:val="0"/>
        <w:autoSpaceDE w:val="0"/>
        <w:autoSpaceDN w:val="0"/>
        <w:adjustRightInd w:val="0"/>
        <w:ind w:left="-142" w:firstLine="851"/>
        <w:contextualSpacing/>
        <w:jc w:val="both"/>
        <w:rPr>
          <w:rFonts w:ascii="Arial" w:hAnsi="Arial" w:cs="Arial"/>
          <w:iCs/>
          <w:color w:val="000000"/>
        </w:rPr>
      </w:pP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left="-142" w:firstLine="851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4. Предельные (минимальные и/или максимальные) размеры земельных участков: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left="-142" w:firstLine="851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Предельные (минимальные и/или максимальные) размеры земельных участков не подлежат установлению.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left="-142" w:firstLine="851"/>
        <w:contextualSpacing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5. Предельные параметры разрешенного строительства, реконструкции объектов капитального строительства: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left="-142" w:firstLine="851"/>
        <w:contextualSpacing/>
        <w:jc w:val="both"/>
        <w:rPr>
          <w:rFonts w:ascii="Arial" w:hAnsi="Arial" w:cs="Arial"/>
          <w:i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3331"/>
        <w:gridCol w:w="1774"/>
        <w:gridCol w:w="3534"/>
      </w:tblGrid>
      <w:tr w:rsidR="006B35D8" w:rsidRPr="006B35D8" w:rsidTr="0018052A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1.</w:t>
            </w:r>
          </w:p>
        </w:tc>
        <w:tc>
          <w:tcPr>
            <w:tcW w:w="45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Минимальные отступы от границ земельного участка в целях определ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ния места допустимого размещения здания, строения, сооружения – 3 м.</w:t>
            </w:r>
          </w:p>
        </w:tc>
      </w:tr>
      <w:tr w:rsidR="006B35D8" w:rsidRPr="006B35D8" w:rsidTr="0018052A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2.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Предельное количество этажей зданий, строений, сооружений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этаж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Не подлежит установлению</w:t>
            </w:r>
          </w:p>
        </w:tc>
      </w:tr>
      <w:tr w:rsidR="006B35D8" w:rsidRPr="006B35D8" w:rsidTr="0018052A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3.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Предельная высота стро</w:t>
            </w:r>
            <w:r w:rsidRPr="006B35D8">
              <w:rPr>
                <w:rFonts w:ascii="Arial" w:eastAsiaTheme="minorHAnsi" w:hAnsi="Arial" w:cs="Arial"/>
                <w:lang w:eastAsia="en-US"/>
              </w:rPr>
              <w:t>е</w:t>
            </w:r>
            <w:r w:rsidRPr="006B35D8">
              <w:rPr>
                <w:rFonts w:ascii="Arial" w:eastAsiaTheme="minorHAnsi" w:hAnsi="Arial" w:cs="Arial"/>
                <w:lang w:eastAsia="en-US"/>
              </w:rPr>
              <w:t>ний, сооружений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м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Не подлежит установлению</w:t>
            </w:r>
          </w:p>
        </w:tc>
      </w:tr>
      <w:tr w:rsidR="006B35D8" w:rsidRPr="006B35D8" w:rsidTr="0018052A"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4.</w:t>
            </w: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Максимальный процент з</w:t>
            </w:r>
            <w:r w:rsidRPr="006B35D8">
              <w:rPr>
                <w:rFonts w:ascii="Arial" w:eastAsiaTheme="minorHAnsi" w:hAnsi="Arial" w:cs="Arial"/>
                <w:lang w:eastAsia="en-US"/>
              </w:rPr>
              <w:t>а</w:t>
            </w:r>
            <w:r w:rsidRPr="006B35D8">
              <w:rPr>
                <w:rFonts w:ascii="Arial" w:eastAsiaTheme="minorHAnsi" w:hAnsi="Arial" w:cs="Arial"/>
                <w:lang w:eastAsia="en-US"/>
              </w:rPr>
              <w:t>стройки в границах з</w:t>
            </w:r>
            <w:r w:rsidRPr="006B35D8">
              <w:rPr>
                <w:rFonts w:ascii="Arial" w:eastAsiaTheme="minorHAnsi" w:hAnsi="Arial" w:cs="Arial"/>
                <w:lang w:eastAsia="en-US"/>
              </w:rPr>
              <w:t>е</w:t>
            </w:r>
            <w:r w:rsidRPr="006B35D8">
              <w:rPr>
                <w:rFonts w:ascii="Arial" w:eastAsiaTheme="minorHAnsi" w:hAnsi="Arial" w:cs="Arial"/>
                <w:lang w:eastAsia="en-US"/>
              </w:rPr>
              <w:t>мельного участка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%</w:t>
            </w:r>
          </w:p>
        </w:tc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Не подлежит установлению</w:t>
            </w:r>
          </w:p>
        </w:tc>
      </w:tr>
    </w:tbl>
    <w:p w:rsidR="006B35D8" w:rsidRPr="006B35D8" w:rsidRDefault="006B35D8" w:rsidP="006B35D8">
      <w:pPr>
        <w:widowControl w:val="0"/>
        <w:tabs>
          <w:tab w:val="left" w:pos="2117"/>
        </w:tabs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b/>
          <w:lang w:eastAsia="en-US"/>
        </w:rPr>
      </w:pP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6. Ограничение использования земельных участков и объектов капитальн</w:t>
      </w:r>
      <w:r w:rsidRPr="006B35D8">
        <w:rPr>
          <w:rFonts w:ascii="Arial" w:hAnsi="Arial" w:cs="Arial"/>
          <w:iCs/>
          <w:color w:val="000000"/>
        </w:rPr>
        <w:t>о</w:t>
      </w:r>
      <w:r w:rsidRPr="006B35D8">
        <w:rPr>
          <w:rFonts w:ascii="Arial" w:hAnsi="Arial" w:cs="Arial"/>
          <w:iCs/>
          <w:color w:val="000000"/>
        </w:rPr>
        <w:t>го строительства в границах установленных зон затопления и подтопления.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В соответствии с требованиями статьи 67_1 Водного кодекса РФ в границах зон затопления, подтопления запрещаются: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2) использование сточных вод в целях повышения почвенного плодородия;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lastRenderedPageBreak/>
        <w:t>4) осуществление авиационных мер по борьбе с вредными организмами.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Типы сооружений и методы инженерной защиты должны приниматься в с</w:t>
      </w:r>
      <w:r w:rsidRPr="006B35D8">
        <w:rPr>
          <w:rFonts w:ascii="Arial" w:hAnsi="Arial" w:cs="Arial"/>
          <w:iCs/>
          <w:color w:val="000000"/>
        </w:rPr>
        <w:t>о</w:t>
      </w:r>
      <w:r w:rsidRPr="006B35D8">
        <w:rPr>
          <w:rFonts w:ascii="Arial" w:hAnsi="Arial" w:cs="Arial"/>
          <w:iCs/>
          <w:color w:val="000000"/>
        </w:rPr>
        <w:t>ответствии с требованиями СП 104.13330.2016 «Инженерная защита территории от затопления и подтопления».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Защиту территорий от затопления следует осуществлять: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обвалованием территорий со стороны реки, водохранилища или иного водного объекта;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искусственным повышением рельефа территории до незатопляемых пл</w:t>
      </w:r>
      <w:r w:rsidRPr="006B35D8">
        <w:rPr>
          <w:rFonts w:ascii="Arial" w:hAnsi="Arial" w:cs="Arial"/>
          <w:iCs/>
          <w:color w:val="000000"/>
        </w:rPr>
        <w:t>а</w:t>
      </w:r>
      <w:r w:rsidRPr="006B35D8">
        <w:rPr>
          <w:rFonts w:ascii="Arial" w:hAnsi="Arial" w:cs="Arial"/>
          <w:iCs/>
          <w:color w:val="000000"/>
        </w:rPr>
        <w:t>нировочных отметок;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аккумуляцией, регулированием, отводом поверхностных сбросных и др</w:t>
      </w:r>
      <w:r w:rsidRPr="006B35D8">
        <w:rPr>
          <w:rFonts w:ascii="Arial" w:hAnsi="Arial" w:cs="Arial"/>
          <w:iCs/>
          <w:color w:val="000000"/>
        </w:rPr>
        <w:t>е</w:t>
      </w:r>
      <w:r w:rsidRPr="006B35D8">
        <w:rPr>
          <w:rFonts w:ascii="Arial" w:hAnsi="Arial" w:cs="Arial"/>
          <w:iCs/>
          <w:color w:val="000000"/>
        </w:rPr>
        <w:t>нажных вод с затопленных, временно затопляемых, орошаемых территорий и н</w:t>
      </w:r>
      <w:r w:rsidRPr="006B35D8">
        <w:rPr>
          <w:rFonts w:ascii="Arial" w:hAnsi="Arial" w:cs="Arial"/>
          <w:iCs/>
          <w:color w:val="000000"/>
        </w:rPr>
        <w:t>и</w:t>
      </w:r>
      <w:r w:rsidRPr="006B35D8">
        <w:rPr>
          <w:rFonts w:ascii="Arial" w:hAnsi="Arial" w:cs="Arial"/>
          <w:iCs/>
          <w:color w:val="000000"/>
        </w:rPr>
        <w:t>зинных нарушенных земель;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Для защиты территорий от подтопления следует применять: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дренажные системы;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противофильтрационные экраны и завесы, проектируемые по СП 22.13330;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вертикальную планировку территории с организацией поверхностного ст</w:t>
      </w:r>
      <w:r w:rsidRPr="006B35D8">
        <w:rPr>
          <w:rFonts w:ascii="Arial" w:hAnsi="Arial" w:cs="Arial"/>
          <w:iCs/>
          <w:color w:val="000000"/>
        </w:rPr>
        <w:t>о</w:t>
      </w:r>
      <w:r w:rsidRPr="006B35D8">
        <w:rPr>
          <w:rFonts w:ascii="Arial" w:hAnsi="Arial" w:cs="Arial"/>
          <w:iCs/>
          <w:color w:val="000000"/>
        </w:rPr>
        <w:t>ка, прочистку открытых водотоков и других элементов естественного дрениров</w:t>
      </w:r>
      <w:r w:rsidRPr="006B35D8">
        <w:rPr>
          <w:rFonts w:ascii="Arial" w:hAnsi="Arial" w:cs="Arial"/>
          <w:iCs/>
          <w:color w:val="000000"/>
        </w:rPr>
        <w:t>а</w:t>
      </w:r>
      <w:r w:rsidRPr="006B35D8">
        <w:rPr>
          <w:rFonts w:ascii="Arial" w:hAnsi="Arial" w:cs="Arial"/>
          <w:iCs/>
          <w:color w:val="000000"/>
        </w:rPr>
        <w:t xml:space="preserve">ния и регулирование </w:t>
      </w:r>
      <w:proofErr w:type="spellStart"/>
      <w:r w:rsidRPr="006B35D8">
        <w:rPr>
          <w:rFonts w:ascii="Arial" w:hAnsi="Arial" w:cs="Arial"/>
          <w:iCs/>
          <w:color w:val="000000"/>
        </w:rPr>
        <w:t>уровенного</w:t>
      </w:r>
      <w:proofErr w:type="spellEnd"/>
      <w:r w:rsidRPr="006B35D8">
        <w:rPr>
          <w:rFonts w:ascii="Arial" w:hAnsi="Arial" w:cs="Arial"/>
          <w:iCs/>
          <w:color w:val="000000"/>
        </w:rPr>
        <w:t xml:space="preserve"> режима водных объектов.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="Calibri" w:hAnsi="Arial" w:cs="Arial"/>
          <w:lang w:eastAsia="en-US"/>
        </w:rPr>
        <w:t>Зоны специального назначения.</w:t>
      </w:r>
      <w:bookmarkStart w:id="97" w:name="_Toc144376474"/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eastAsiaTheme="minorHAnsi" w:hAnsi="Arial" w:cs="Arial"/>
        </w:rPr>
        <w:t>Зона специального назначения, связанная с захоронениями (Сп</w:t>
      </w:r>
      <w:proofErr w:type="gramStart"/>
      <w:r w:rsidRPr="006B35D8">
        <w:rPr>
          <w:rFonts w:ascii="Arial" w:eastAsiaTheme="minorHAnsi" w:hAnsi="Arial" w:cs="Arial"/>
        </w:rPr>
        <w:t>1</w:t>
      </w:r>
      <w:proofErr w:type="gramEnd"/>
      <w:r w:rsidRPr="006B35D8">
        <w:rPr>
          <w:rFonts w:ascii="Arial" w:eastAsiaTheme="minorHAnsi" w:hAnsi="Arial" w:cs="Arial"/>
        </w:rPr>
        <w:t>)</w:t>
      </w:r>
      <w:bookmarkEnd w:id="97"/>
      <w:r w:rsidRPr="006B35D8">
        <w:rPr>
          <w:rFonts w:ascii="Arial" w:eastAsiaTheme="minorHAnsi" w:hAnsi="Arial" w:cs="Arial"/>
        </w:rPr>
        <w:t>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1. Основные виды разрешенного использования земельных участков.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4173"/>
        <w:gridCol w:w="2892"/>
      </w:tblGrid>
      <w:tr w:rsidR="006B35D8" w:rsidRPr="006B35D8" w:rsidTr="0018052A">
        <w:trPr>
          <w:trHeight w:val="567"/>
        </w:trPr>
        <w:tc>
          <w:tcPr>
            <w:tcW w:w="1309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Код и наименование вида разрешенного использования земельного участка</w:t>
            </w:r>
          </w:p>
        </w:tc>
        <w:tc>
          <w:tcPr>
            <w:tcW w:w="2180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Описание вида разрешенного использования земельного участка и ОКС</w:t>
            </w:r>
          </w:p>
        </w:tc>
        <w:tc>
          <w:tcPr>
            <w:tcW w:w="1512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  <w:lang w:eastAsia="ar-SA"/>
              </w:rPr>
              <w:t>Ограничения использования земельного участка и ОКС</w:t>
            </w:r>
          </w:p>
        </w:tc>
      </w:tr>
      <w:tr w:rsidR="006B35D8" w:rsidRPr="006B35D8" w:rsidTr="0018052A">
        <w:trPr>
          <w:trHeight w:val="2966"/>
        </w:trPr>
        <w:tc>
          <w:tcPr>
            <w:tcW w:w="1309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bCs/>
                <w:iCs/>
                <w:color w:val="000000"/>
              </w:rPr>
            </w:pPr>
            <w:r w:rsidRPr="006B35D8">
              <w:rPr>
                <w:rFonts w:ascii="Arial" w:hAnsi="Arial" w:cs="Arial"/>
                <w:bCs/>
                <w:iCs/>
                <w:color w:val="000000"/>
              </w:rPr>
              <w:t>3.7 Религиозное и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с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пользование</w:t>
            </w:r>
          </w:p>
        </w:tc>
        <w:tc>
          <w:tcPr>
            <w:tcW w:w="2180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6B35D8">
              <w:rPr>
                <w:rFonts w:ascii="Arial" w:hAnsi="Arial" w:cs="Arial"/>
                <w:bCs/>
                <w:iCs/>
                <w:color w:val="000000"/>
              </w:rPr>
              <w:t>Размещение объектов капитал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ь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ного строительства, предназн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а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ченных для отправления религ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и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озных обрядов (церкви, соборы, храмы, часовни, монастыри, меч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е</w:t>
            </w:r>
            <w:r w:rsidRPr="006B35D8">
              <w:rPr>
                <w:rFonts w:ascii="Arial" w:hAnsi="Arial" w:cs="Arial"/>
                <w:bCs/>
                <w:iCs/>
                <w:color w:val="000000"/>
              </w:rPr>
              <w:t>ти, молельные дома).</w:t>
            </w:r>
            <w:proofErr w:type="gramEnd"/>
          </w:p>
        </w:tc>
        <w:tc>
          <w:tcPr>
            <w:tcW w:w="1512" w:type="pct"/>
            <w:vMerge w:val="restar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Согласно требованиям технических регламентов и действующего законодательства.</w:t>
            </w:r>
          </w:p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hAnsi="Arial" w:cs="Arial"/>
                <w:lang w:eastAsia="ar-SA"/>
              </w:rPr>
              <w:t>В целях предотвращ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ния негативного во</w:t>
            </w:r>
            <w:r w:rsidRPr="006B35D8">
              <w:rPr>
                <w:rFonts w:ascii="Arial" w:hAnsi="Arial" w:cs="Arial"/>
                <w:lang w:eastAsia="ar-SA"/>
              </w:rPr>
              <w:t>з</w:t>
            </w:r>
            <w:r w:rsidRPr="006B35D8">
              <w:rPr>
                <w:rFonts w:ascii="Arial" w:hAnsi="Arial" w:cs="Arial"/>
                <w:lang w:eastAsia="ar-SA"/>
              </w:rPr>
              <w:t>действия вод на з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мельные участки и объекты капитального строительства необх</w:t>
            </w:r>
            <w:r w:rsidRPr="006B35D8">
              <w:rPr>
                <w:rFonts w:ascii="Arial" w:hAnsi="Arial" w:cs="Arial"/>
                <w:lang w:eastAsia="ar-SA"/>
              </w:rPr>
              <w:t>о</w:t>
            </w:r>
            <w:r w:rsidRPr="006B35D8">
              <w:rPr>
                <w:rFonts w:ascii="Arial" w:hAnsi="Arial" w:cs="Arial"/>
                <w:lang w:eastAsia="ar-SA"/>
              </w:rPr>
              <w:t>димо осуществлять защитные мероприятия в соответствии с СП 104.13330.2016 «Свод правил. Инженерная защита территории от затопления и подто</w:t>
            </w:r>
            <w:r w:rsidRPr="006B35D8">
              <w:rPr>
                <w:rFonts w:ascii="Arial" w:hAnsi="Arial" w:cs="Arial"/>
                <w:lang w:eastAsia="ar-SA"/>
              </w:rPr>
              <w:t>п</w:t>
            </w:r>
            <w:r w:rsidRPr="006B35D8">
              <w:rPr>
                <w:rFonts w:ascii="Arial" w:hAnsi="Arial" w:cs="Arial"/>
                <w:lang w:eastAsia="ar-SA"/>
              </w:rPr>
              <w:t>ления»</w:t>
            </w:r>
          </w:p>
        </w:tc>
      </w:tr>
      <w:tr w:rsidR="006B35D8" w:rsidRPr="006B35D8" w:rsidTr="0018052A">
        <w:trPr>
          <w:trHeight w:val="1928"/>
        </w:trPr>
        <w:tc>
          <w:tcPr>
            <w:tcW w:w="1309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bCs/>
                <w:iCs/>
                <w:color w:val="000000"/>
              </w:rPr>
            </w:pPr>
            <w:r w:rsidRPr="006B35D8">
              <w:rPr>
                <w:rFonts w:ascii="Arial" w:hAnsi="Arial" w:cs="Arial"/>
                <w:bCs/>
                <w:iCs/>
                <w:color w:val="000000"/>
              </w:rPr>
              <w:t>12.1.Ритуальная деятельность</w:t>
            </w:r>
          </w:p>
        </w:tc>
        <w:tc>
          <w:tcPr>
            <w:tcW w:w="2180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bCs/>
                <w:iCs/>
                <w:color w:val="000000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Размещение кладбищ, мест зах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ронения; размещение соотве</w:t>
            </w:r>
            <w:r w:rsidRPr="006B35D8">
              <w:rPr>
                <w:rFonts w:ascii="Arial" w:eastAsia="Calibri" w:hAnsi="Arial" w:cs="Arial"/>
                <w:lang w:eastAsia="en-US"/>
              </w:rPr>
              <w:t>т</w:t>
            </w:r>
            <w:r w:rsidRPr="006B35D8">
              <w:rPr>
                <w:rFonts w:ascii="Arial" w:eastAsia="Calibri" w:hAnsi="Arial" w:cs="Arial"/>
                <w:lang w:eastAsia="en-US"/>
              </w:rPr>
              <w:t>ствующих культовых сооружений; осуществление деятельности по производству продукции ритуал</w:t>
            </w:r>
            <w:r w:rsidRPr="006B35D8">
              <w:rPr>
                <w:rFonts w:ascii="Arial" w:eastAsia="Calibri" w:hAnsi="Arial" w:cs="Arial"/>
                <w:lang w:eastAsia="en-US"/>
              </w:rPr>
              <w:t>ь</w:t>
            </w:r>
            <w:r w:rsidRPr="006B35D8">
              <w:rPr>
                <w:rFonts w:ascii="Arial" w:eastAsia="Calibri" w:hAnsi="Arial" w:cs="Arial"/>
                <w:lang w:eastAsia="en-US"/>
              </w:rPr>
              <w:t>но-обрядового назначения</w:t>
            </w:r>
          </w:p>
        </w:tc>
        <w:tc>
          <w:tcPr>
            <w:tcW w:w="1512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</w:p>
        </w:tc>
      </w:tr>
    </w:tbl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iCs/>
          <w:color w:val="000000"/>
        </w:rPr>
      </w:pP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iCs/>
          <w:color w:val="000000"/>
        </w:rPr>
      </w:pPr>
      <w:r w:rsidRPr="006B35D8">
        <w:rPr>
          <w:rFonts w:ascii="Arial" w:hAnsi="Arial" w:cs="Arial"/>
          <w:bCs/>
          <w:iCs/>
          <w:color w:val="000000"/>
        </w:rPr>
        <w:t>2. Условно разрешенные виды использования земельных участков.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4173"/>
        <w:gridCol w:w="2892"/>
      </w:tblGrid>
      <w:tr w:rsidR="006B35D8" w:rsidRPr="006B35D8" w:rsidTr="0018052A">
        <w:trPr>
          <w:trHeight w:val="567"/>
        </w:trPr>
        <w:tc>
          <w:tcPr>
            <w:tcW w:w="1309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 xml:space="preserve">Код и наименование вида </w:t>
            </w:r>
            <w:r w:rsidRPr="006B35D8">
              <w:rPr>
                <w:rFonts w:ascii="Arial" w:hAnsi="Arial" w:cs="Arial"/>
                <w:lang w:eastAsia="ar-SA"/>
              </w:rPr>
              <w:lastRenderedPageBreak/>
              <w:t>разрешенного использования земельного участка</w:t>
            </w:r>
          </w:p>
        </w:tc>
        <w:tc>
          <w:tcPr>
            <w:tcW w:w="2180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lastRenderedPageBreak/>
              <w:t xml:space="preserve">Описание вида разрешенного использования земельного </w:t>
            </w:r>
            <w:r w:rsidRPr="006B35D8">
              <w:rPr>
                <w:rFonts w:ascii="Arial" w:hAnsi="Arial" w:cs="Arial"/>
                <w:lang w:eastAsia="ar-SA"/>
              </w:rPr>
              <w:lastRenderedPageBreak/>
              <w:t>участка и ОКС</w:t>
            </w:r>
          </w:p>
        </w:tc>
        <w:tc>
          <w:tcPr>
            <w:tcW w:w="1512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  <w:lang w:eastAsia="ar-SA"/>
              </w:rPr>
              <w:lastRenderedPageBreak/>
              <w:t xml:space="preserve">Ограничения использования </w:t>
            </w:r>
            <w:r w:rsidRPr="006B35D8">
              <w:rPr>
                <w:rFonts w:ascii="Arial" w:hAnsi="Arial" w:cs="Arial"/>
                <w:iCs/>
                <w:lang w:eastAsia="ar-SA"/>
              </w:rPr>
              <w:lastRenderedPageBreak/>
              <w:t>земельного участка и ОКС</w:t>
            </w:r>
          </w:p>
        </w:tc>
      </w:tr>
      <w:tr w:rsidR="006B35D8" w:rsidRPr="006B35D8" w:rsidTr="0018052A">
        <w:tc>
          <w:tcPr>
            <w:tcW w:w="1309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iCs/>
                <w:color w:val="000000"/>
              </w:rPr>
            </w:pPr>
            <w:r w:rsidRPr="006B35D8">
              <w:rPr>
                <w:rFonts w:ascii="Arial" w:hAnsi="Arial" w:cs="Arial"/>
                <w:iCs/>
                <w:color w:val="000000"/>
              </w:rPr>
              <w:lastRenderedPageBreak/>
              <w:t>3.3 Бытовое обсл</w:t>
            </w:r>
            <w:r w:rsidRPr="006B35D8">
              <w:rPr>
                <w:rFonts w:ascii="Arial" w:hAnsi="Arial" w:cs="Arial"/>
                <w:iCs/>
                <w:color w:val="000000"/>
              </w:rPr>
              <w:t>у</w:t>
            </w:r>
            <w:r w:rsidRPr="006B35D8">
              <w:rPr>
                <w:rFonts w:ascii="Arial" w:hAnsi="Arial" w:cs="Arial"/>
                <w:iCs/>
                <w:color w:val="000000"/>
              </w:rPr>
              <w:t>живание</w:t>
            </w:r>
          </w:p>
        </w:tc>
        <w:tc>
          <w:tcPr>
            <w:tcW w:w="2180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hAnsi="Arial" w:cs="Arial"/>
                <w:iCs/>
                <w:color w:val="000000"/>
              </w:rPr>
              <w:t>Размещение объектов капитал</w:t>
            </w:r>
            <w:r w:rsidRPr="006B35D8">
              <w:rPr>
                <w:rFonts w:ascii="Arial" w:hAnsi="Arial" w:cs="Arial"/>
                <w:iCs/>
                <w:color w:val="000000"/>
              </w:rPr>
              <w:t>ь</w:t>
            </w:r>
            <w:r w:rsidRPr="006B35D8">
              <w:rPr>
                <w:rFonts w:ascii="Arial" w:hAnsi="Arial" w:cs="Arial"/>
                <w:iCs/>
                <w:color w:val="000000"/>
              </w:rPr>
              <w:t>ного строительства, предназн</w:t>
            </w:r>
            <w:r w:rsidRPr="006B35D8">
              <w:rPr>
                <w:rFonts w:ascii="Arial" w:hAnsi="Arial" w:cs="Arial"/>
                <w:iCs/>
                <w:color w:val="000000"/>
              </w:rPr>
              <w:t>а</w:t>
            </w:r>
            <w:r w:rsidRPr="006B35D8">
              <w:rPr>
                <w:rFonts w:ascii="Arial" w:hAnsi="Arial" w:cs="Arial"/>
                <w:iCs/>
                <w:color w:val="000000"/>
              </w:rPr>
              <w:t>ченных для оказания населению или организациям бытовых услуг (похоронные бюро).</w:t>
            </w:r>
          </w:p>
        </w:tc>
        <w:tc>
          <w:tcPr>
            <w:tcW w:w="1512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Согласно требованиям технических регламентов и действующего законодательства.</w:t>
            </w:r>
          </w:p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hAnsi="Arial" w:cs="Arial"/>
                <w:lang w:eastAsia="ar-SA"/>
              </w:rPr>
              <w:t>В целях предотвращения негативного воздействия вод на земельные участки и объекты капитального строительства необходимо осуществлять защитные мероприятия в соответствии с СП 104.13330.2016 «Свод правил. Инженерная защита территории от затопления и подтопления»</w:t>
            </w:r>
          </w:p>
        </w:tc>
      </w:tr>
    </w:tbl>
    <w:p w:rsidR="006B35D8" w:rsidRPr="006B35D8" w:rsidRDefault="006B35D8" w:rsidP="006B35D8">
      <w:pPr>
        <w:ind w:firstLine="720"/>
        <w:contextualSpacing/>
        <w:jc w:val="both"/>
        <w:rPr>
          <w:rFonts w:ascii="Arial" w:eastAsiaTheme="minorHAnsi" w:hAnsi="Arial" w:cs="Arial"/>
          <w:lang w:eastAsia="en-US"/>
        </w:rPr>
      </w:pPr>
    </w:p>
    <w:p w:rsidR="006B35D8" w:rsidRPr="006B35D8" w:rsidRDefault="006B35D8" w:rsidP="006B35D8">
      <w:pPr>
        <w:ind w:firstLine="720"/>
        <w:contextualSpacing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3. Вспомогательные виды разрешенного использования земельных учас</w:t>
      </w:r>
      <w:r w:rsidRPr="006B35D8">
        <w:rPr>
          <w:rFonts w:ascii="Arial" w:eastAsiaTheme="minorHAnsi" w:hAnsi="Arial" w:cs="Arial"/>
          <w:lang w:eastAsia="en-US"/>
        </w:rPr>
        <w:t>т</w:t>
      </w:r>
      <w:r w:rsidRPr="006B35D8">
        <w:rPr>
          <w:rFonts w:ascii="Arial" w:eastAsiaTheme="minorHAnsi" w:hAnsi="Arial" w:cs="Arial"/>
          <w:lang w:eastAsia="en-US"/>
        </w:rPr>
        <w:t>ков:</w:t>
      </w:r>
    </w:p>
    <w:p w:rsidR="006B35D8" w:rsidRPr="006B35D8" w:rsidRDefault="006B35D8" w:rsidP="006B35D8">
      <w:pPr>
        <w:ind w:firstLine="720"/>
        <w:contextualSpacing/>
        <w:jc w:val="both"/>
        <w:rPr>
          <w:rFonts w:ascii="Arial" w:eastAsiaTheme="minorHAnsi" w:hAnsi="Arial" w:cs="Arial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4148"/>
        <w:gridCol w:w="2881"/>
      </w:tblGrid>
      <w:tr w:rsidR="006B35D8" w:rsidRPr="006B35D8" w:rsidTr="0018052A">
        <w:trPr>
          <w:trHeight w:val="567"/>
        </w:trPr>
        <w:tc>
          <w:tcPr>
            <w:tcW w:w="1328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Код и наименование вида разрешенного использования земельного участка</w:t>
            </w:r>
          </w:p>
        </w:tc>
        <w:tc>
          <w:tcPr>
            <w:tcW w:w="2167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Описание вида разрешенного использования земельного участка и ОКС</w:t>
            </w:r>
          </w:p>
        </w:tc>
        <w:tc>
          <w:tcPr>
            <w:tcW w:w="1505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  <w:lang w:eastAsia="ar-SA"/>
              </w:rPr>
              <w:t>Ограничения использования земельного участка и ОКС</w:t>
            </w:r>
          </w:p>
        </w:tc>
      </w:tr>
      <w:tr w:rsidR="006B35D8" w:rsidRPr="006B35D8" w:rsidTr="0018052A">
        <w:tc>
          <w:tcPr>
            <w:tcW w:w="1328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val="en-US" w:eastAsia="en-US"/>
              </w:rPr>
              <w:t>3</w:t>
            </w:r>
            <w:r w:rsidRPr="006B35D8">
              <w:rPr>
                <w:rFonts w:ascii="Arial" w:eastAsiaTheme="minorHAnsi" w:hAnsi="Arial" w:cs="Arial"/>
                <w:lang w:eastAsia="en-US"/>
              </w:rPr>
              <w:t>.1.1 Предоставл</w:t>
            </w:r>
            <w:r w:rsidRPr="006B35D8">
              <w:rPr>
                <w:rFonts w:ascii="Arial" w:eastAsiaTheme="minorHAnsi" w:hAnsi="Arial" w:cs="Arial"/>
                <w:lang w:eastAsia="en-US"/>
              </w:rPr>
              <w:t>е</w:t>
            </w:r>
            <w:r w:rsidRPr="006B35D8">
              <w:rPr>
                <w:rFonts w:ascii="Arial" w:eastAsiaTheme="minorHAnsi" w:hAnsi="Arial" w:cs="Arial"/>
                <w:lang w:eastAsia="en-US"/>
              </w:rPr>
              <w:t>ние коммунальных услуг</w:t>
            </w:r>
          </w:p>
        </w:tc>
        <w:tc>
          <w:tcPr>
            <w:tcW w:w="2167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eastAsia="Calibri" w:hAnsi="Arial" w:cs="Arial"/>
                <w:lang w:eastAsia="en-US"/>
              </w:rPr>
            </w:pPr>
            <w:proofErr w:type="gramStart"/>
            <w:r w:rsidRPr="006B35D8">
              <w:rPr>
                <w:rFonts w:ascii="Arial" w:eastAsia="Calibri" w:hAnsi="Arial" w:cs="Arial"/>
                <w:lang w:eastAsia="en-US"/>
              </w:rPr>
              <w:t>Размещение зданий и сооруж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ний, обеспечивающих поставку воды, тепла, электричества, газа, отвод канализационных стоков, очистку и уборку объектов недв</w:t>
            </w:r>
            <w:r w:rsidRPr="006B35D8">
              <w:rPr>
                <w:rFonts w:ascii="Arial" w:eastAsia="Calibri" w:hAnsi="Arial" w:cs="Arial"/>
                <w:lang w:eastAsia="en-US"/>
              </w:rPr>
              <w:t>и</w:t>
            </w:r>
            <w:r w:rsidRPr="006B35D8">
              <w:rPr>
                <w:rFonts w:ascii="Arial" w:eastAsia="Calibri" w:hAnsi="Arial" w:cs="Arial"/>
                <w:lang w:eastAsia="en-US"/>
              </w:rPr>
              <w:t>жимости (котельных, водозаборов, очистных сооружений, насосных станций, водопроводов, линий электропередач, трансформато</w:t>
            </w:r>
            <w:r w:rsidRPr="006B35D8">
              <w:rPr>
                <w:rFonts w:ascii="Arial" w:eastAsia="Calibri" w:hAnsi="Arial" w:cs="Arial"/>
                <w:lang w:eastAsia="en-US"/>
              </w:rPr>
              <w:t>р</w:t>
            </w:r>
            <w:r w:rsidRPr="006B35D8">
              <w:rPr>
                <w:rFonts w:ascii="Arial" w:eastAsia="Calibri" w:hAnsi="Arial" w:cs="Arial"/>
                <w:lang w:eastAsia="en-US"/>
              </w:rPr>
              <w:t>ных подстанций, газопроводов, линий связи, телефонных ста</w:t>
            </w:r>
            <w:r w:rsidRPr="006B35D8">
              <w:rPr>
                <w:rFonts w:ascii="Arial" w:eastAsia="Calibri" w:hAnsi="Arial" w:cs="Arial"/>
                <w:lang w:eastAsia="en-US"/>
              </w:rPr>
              <w:t>н</w:t>
            </w:r>
            <w:r w:rsidRPr="006B35D8">
              <w:rPr>
                <w:rFonts w:ascii="Arial" w:eastAsia="Calibri" w:hAnsi="Arial" w:cs="Arial"/>
                <w:lang w:eastAsia="en-US"/>
              </w:rPr>
              <w:t>ций, канализаций, стоянок, гар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жей и мастерских для обслужив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ния уборочной и аварийной техн</w:t>
            </w:r>
            <w:r w:rsidRPr="006B35D8">
              <w:rPr>
                <w:rFonts w:ascii="Arial" w:eastAsia="Calibri" w:hAnsi="Arial" w:cs="Arial"/>
                <w:lang w:eastAsia="en-US"/>
              </w:rPr>
              <w:t>и</w:t>
            </w:r>
            <w:r w:rsidRPr="006B35D8">
              <w:rPr>
                <w:rFonts w:ascii="Arial" w:eastAsia="Calibri" w:hAnsi="Arial" w:cs="Arial"/>
                <w:lang w:eastAsia="en-US"/>
              </w:rPr>
              <w:t>ки, сооружений, необходимых для сбора и плавки снега)</w:t>
            </w:r>
            <w:proofErr w:type="gramEnd"/>
          </w:p>
        </w:tc>
        <w:tc>
          <w:tcPr>
            <w:tcW w:w="1505" w:type="pct"/>
            <w:vMerge w:val="restar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Согласно требованиям технических регламентов и действующего законодательства.</w:t>
            </w:r>
          </w:p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hAnsi="Arial" w:cs="Arial"/>
                <w:lang w:eastAsia="ar-SA"/>
              </w:rPr>
              <w:t>В целях предотвращ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ния негативного во</w:t>
            </w:r>
            <w:r w:rsidRPr="006B35D8">
              <w:rPr>
                <w:rFonts w:ascii="Arial" w:hAnsi="Arial" w:cs="Arial"/>
                <w:lang w:eastAsia="ar-SA"/>
              </w:rPr>
              <w:t>з</w:t>
            </w:r>
            <w:r w:rsidRPr="006B35D8">
              <w:rPr>
                <w:rFonts w:ascii="Arial" w:hAnsi="Arial" w:cs="Arial"/>
                <w:lang w:eastAsia="ar-SA"/>
              </w:rPr>
              <w:t>действия вод на з</w:t>
            </w:r>
            <w:r w:rsidRPr="006B35D8">
              <w:rPr>
                <w:rFonts w:ascii="Arial" w:hAnsi="Arial" w:cs="Arial"/>
                <w:lang w:eastAsia="ar-SA"/>
              </w:rPr>
              <w:t>е</w:t>
            </w:r>
            <w:r w:rsidRPr="006B35D8">
              <w:rPr>
                <w:rFonts w:ascii="Arial" w:hAnsi="Arial" w:cs="Arial"/>
                <w:lang w:eastAsia="ar-SA"/>
              </w:rPr>
              <w:t>мельные участки и объекты капитального строительства необх</w:t>
            </w:r>
            <w:r w:rsidRPr="006B35D8">
              <w:rPr>
                <w:rFonts w:ascii="Arial" w:hAnsi="Arial" w:cs="Arial"/>
                <w:lang w:eastAsia="ar-SA"/>
              </w:rPr>
              <w:t>о</w:t>
            </w:r>
            <w:r w:rsidRPr="006B35D8">
              <w:rPr>
                <w:rFonts w:ascii="Arial" w:hAnsi="Arial" w:cs="Arial"/>
                <w:lang w:eastAsia="ar-SA"/>
              </w:rPr>
              <w:t>димо осуществлять защитные мероприятия в соответствии с СП 104.13330.2016 «Свод правил. Инженерная защита территории от затопления и подто</w:t>
            </w:r>
            <w:r w:rsidRPr="006B35D8">
              <w:rPr>
                <w:rFonts w:ascii="Arial" w:hAnsi="Arial" w:cs="Arial"/>
                <w:lang w:eastAsia="ar-SA"/>
              </w:rPr>
              <w:t>п</w:t>
            </w:r>
            <w:r w:rsidRPr="006B35D8">
              <w:rPr>
                <w:rFonts w:ascii="Arial" w:hAnsi="Arial" w:cs="Arial"/>
                <w:lang w:eastAsia="ar-SA"/>
              </w:rPr>
              <w:t>ления»</w:t>
            </w:r>
          </w:p>
        </w:tc>
      </w:tr>
      <w:tr w:rsidR="006B35D8" w:rsidRPr="006B35D8" w:rsidTr="0018052A">
        <w:tc>
          <w:tcPr>
            <w:tcW w:w="1328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3.1.2 Администр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тивные здания о</w:t>
            </w:r>
            <w:r w:rsidRPr="006B35D8">
              <w:rPr>
                <w:rFonts w:ascii="Arial" w:eastAsia="Calibri" w:hAnsi="Arial" w:cs="Arial"/>
                <w:lang w:eastAsia="en-US"/>
              </w:rPr>
              <w:t>р</w:t>
            </w:r>
            <w:r w:rsidRPr="006B35D8">
              <w:rPr>
                <w:rFonts w:ascii="Arial" w:eastAsia="Calibri" w:hAnsi="Arial" w:cs="Arial"/>
                <w:lang w:eastAsia="en-US"/>
              </w:rPr>
              <w:t>ганизаций, обесп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lastRenderedPageBreak/>
              <w:t>чивающих пред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ставление комм</w:t>
            </w:r>
            <w:r w:rsidRPr="006B35D8">
              <w:rPr>
                <w:rFonts w:ascii="Arial" w:eastAsia="Calibri" w:hAnsi="Arial" w:cs="Arial"/>
                <w:lang w:eastAsia="en-US"/>
              </w:rPr>
              <w:t>у</w:t>
            </w:r>
            <w:r w:rsidRPr="006B35D8">
              <w:rPr>
                <w:rFonts w:ascii="Arial" w:eastAsia="Calibri" w:hAnsi="Arial" w:cs="Arial"/>
                <w:lang w:eastAsia="en-US"/>
              </w:rPr>
              <w:t>нальных услуг</w:t>
            </w:r>
          </w:p>
        </w:tc>
        <w:tc>
          <w:tcPr>
            <w:tcW w:w="2167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lastRenderedPageBreak/>
              <w:t>Размещение зданий, предназн</w:t>
            </w:r>
            <w:r w:rsidRPr="006B35D8">
              <w:rPr>
                <w:rFonts w:ascii="Arial" w:eastAsia="Calibri" w:hAnsi="Arial" w:cs="Arial"/>
                <w:lang w:eastAsia="en-US"/>
              </w:rPr>
              <w:t>а</w:t>
            </w:r>
            <w:r w:rsidRPr="006B35D8">
              <w:rPr>
                <w:rFonts w:ascii="Arial" w:eastAsia="Calibri" w:hAnsi="Arial" w:cs="Arial"/>
                <w:lang w:eastAsia="en-US"/>
              </w:rPr>
              <w:t>ченных для приема физических и юридических лиц в связи с пред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lastRenderedPageBreak/>
              <w:t>ставлением им коммунальных услуг</w:t>
            </w:r>
          </w:p>
        </w:tc>
        <w:tc>
          <w:tcPr>
            <w:tcW w:w="1505" w:type="pct"/>
            <w:vMerge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lang w:eastAsia="ar-SA"/>
              </w:rPr>
            </w:pPr>
          </w:p>
        </w:tc>
      </w:tr>
    </w:tbl>
    <w:p w:rsidR="006B35D8" w:rsidRPr="006B35D8" w:rsidRDefault="006B35D8" w:rsidP="006B35D8">
      <w:pPr>
        <w:ind w:firstLine="720"/>
        <w:contextualSpacing/>
        <w:jc w:val="both"/>
        <w:rPr>
          <w:rFonts w:ascii="Arial" w:eastAsiaTheme="minorHAnsi" w:hAnsi="Arial" w:cs="Arial"/>
        </w:rPr>
      </w:pPr>
    </w:p>
    <w:p w:rsidR="006B35D8" w:rsidRPr="006B35D8" w:rsidRDefault="006B35D8" w:rsidP="006B35D8">
      <w:pPr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eastAsiaTheme="minorHAnsi" w:hAnsi="Arial" w:cs="Arial"/>
        </w:rPr>
        <w:t>4. Предельные (минимальные и/или максимальные) размеры земельных участков.</w:t>
      </w:r>
    </w:p>
    <w:p w:rsidR="006B35D8" w:rsidRPr="006B35D8" w:rsidRDefault="006B35D8" w:rsidP="006B35D8">
      <w:pPr>
        <w:ind w:firstLine="720"/>
        <w:contextualSpacing/>
        <w:jc w:val="both"/>
        <w:rPr>
          <w:rFonts w:ascii="Arial" w:eastAsia="Calibri" w:hAnsi="Arial" w:cs="Arial"/>
          <w:lang w:eastAsia="en-US"/>
        </w:rPr>
      </w:pPr>
      <w:r w:rsidRPr="006B35D8">
        <w:rPr>
          <w:rFonts w:ascii="Arial" w:hAnsi="Arial" w:cs="Arial"/>
          <w:iCs/>
          <w:color w:val="000000"/>
        </w:rPr>
        <w:t>Предельные (минимальные и/или максимальные) размеры земельных участков не подлежат установлению.</w:t>
      </w:r>
    </w:p>
    <w:p w:rsidR="006B35D8" w:rsidRPr="006B35D8" w:rsidRDefault="006B35D8" w:rsidP="006B35D8">
      <w:pPr>
        <w:ind w:firstLine="720"/>
        <w:contextualSpacing/>
        <w:jc w:val="both"/>
        <w:rPr>
          <w:rFonts w:ascii="Arial" w:eastAsiaTheme="minorHAnsi" w:hAnsi="Arial" w:cs="Arial"/>
          <w:lang w:eastAsia="en-US"/>
        </w:rPr>
      </w:pPr>
      <w:r w:rsidRPr="006B35D8">
        <w:rPr>
          <w:rFonts w:ascii="Arial" w:eastAsiaTheme="minorHAnsi" w:hAnsi="Arial" w:cs="Arial"/>
          <w:lang w:eastAsia="en-US"/>
        </w:rPr>
        <w:t>5. Предельные параметры разрешенного строительства, реконструкции объектов капитального строительства:</w:t>
      </w:r>
    </w:p>
    <w:p w:rsidR="006B35D8" w:rsidRPr="006B35D8" w:rsidRDefault="006B35D8" w:rsidP="006B35D8">
      <w:pPr>
        <w:ind w:firstLine="720"/>
        <w:contextualSpacing/>
        <w:jc w:val="both"/>
        <w:rPr>
          <w:rFonts w:ascii="Arial" w:eastAsia="Calibri" w:hAnsi="Arial" w:cs="Arial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415"/>
        <w:gridCol w:w="1828"/>
        <w:gridCol w:w="3641"/>
      </w:tblGrid>
      <w:tr w:rsidR="006B35D8" w:rsidRPr="006B35D8" w:rsidTr="0018052A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1.</w:t>
            </w:r>
          </w:p>
        </w:tc>
        <w:tc>
          <w:tcPr>
            <w:tcW w:w="46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 xml:space="preserve"> Минимальные отступы от границ земельного участка в целях определения мест допустимого размещения зданий, строений, сооружений - не подлежат установлению</w:t>
            </w:r>
          </w:p>
        </w:tc>
      </w:tr>
      <w:tr w:rsidR="006B35D8" w:rsidRPr="006B35D8" w:rsidTr="0018052A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2.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Предельное количество этажей зданий, строений, сооружений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этаж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Не подлежит установлению</w:t>
            </w:r>
          </w:p>
        </w:tc>
      </w:tr>
      <w:tr w:rsidR="006B35D8" w:rsidRPr="006B35D8" w:rsidTr="0018052A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3.</w:t>
            </w:r>
          </w:p>
        </w:tc>
        <w:tc>
          <w:tcPr>
            <w:tcW w:w="1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Предельная высота стро</w:t>
            </w:r>
            <w:r w:rsidRPr="006B35D8">
              <w:rPr>
                <w:rFonts w:ascii="Arial" w:eastAsiaTheme="minorHAnsi" w:hAnsi="Arial" w:cs="Arial"/>
                <w:lang w:eastAsia="en-US"/>
              </w:rPr>
              <w:t>е</w:t>
            </w:r>
            <w:r w:rsidRPr="006B35D8">
              <w:rPr>
                <w:rFonts w:ascii="Arial" w:eastAsiaTheme="minorHAnsi" w:hAnsi="Arial" w:cs="Arial"/>
                <w:lang w:eastAsia="en-US"/>
              </w:rPr>
              <w:t>ний, сооружений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м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D8" w:rsidRPr="006B35D8" w:rsidRDefault="006B35D8" w:rsidP="006B35D8">
            <w:pPr>
              <w:rPr>
                <w:rFonts w:ascii="Arial" w:eastAsiaTheme="minorHAnsi" w:hAnsi="Arial" w:cs="Arial"/>
                <w:lang w:eastAsia="en-US"/>
              </w:rPr>
            </w:pPr>
            <w:r w:rsidRPr="006B35D8">
              <w:rPr>
                <w:rFonts w:ascii="Arial" w:eastAsiaTheme="minorHAnsi" w:hAnsi="Arial" w:cs="Arial"/>
                <w:lang w:eastAsia="en-US"/>
              </w:rPr>
              <w:t>Не подлежит установлению</w:t>
            </w:r>
          </w:p>
        </w:tc>
      </w:tr>
    </w:tbl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6. Ограничение использования земельных участков и объектов капитальн</w:t>
      </w:r>
      <w:r w:rsidRPr="006B35D8">
        <w:rPr>
          <w:rFonts w:ascii="Arial" w:hAnsi="Arial" w:cs="Arial"/>
          <w:iCs/>
          <w:color w:val="000000"/>
        </w:rPr>
        <w:t>о</w:t>
      </w:r>
      <w:r w:rsidRPr="006B35D8">
        <w:rPr>
          <w:rFonts w:ascii="Arial" w:hAnsi="Arial" w:cs="Arial"/>
          <w:iCs/>
          <w:color w:val="000000"/>
        </w:rPr>
        <w:t>го строительства в границах установленных зон затопления и подтопления.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В соответствии с требованиями статьи 67.1 Водного кодекса РФ в границах зон затопления, подтопления запрещаются: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2) использование сточных вод в целях повышения почвенного плодородия;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</w:t>
      </w:r>
    </w:p>
    <w:p w:rsidR="006B35D8" w:rsidRPr="006B35D8" w:rsidRDefault="006B35D8" w:rsidP="006B35D8">
      <w:pPr>
        <w:shd w:val="clear" w:color="auto" w:fill="FFFFFF"/>
        <w:ind w:firstLine="720"/>
        <w:contextualSpacing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4) осуществление авиационных мер по борьбе с вредными организмами.</w:t>
      </w:r>
    </w:p>
    <w:p w:rsidR="006B35D8" w:rsidRPr="006B35D8" w:rsidRDefault="006B35D8" w:rsidP="006B35D8">
      <w:pPr>
        <w:shd w:val="clear" w:color="auto" w:fill="FFFFFF"/>
        <w:ind w:firstLine="720"/>
        <w:jc w:val="both"/>
        <w:textAlignment w:val="baseline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Типы сооружений и методы инженерной защиты должны приниматься в с</w:t>
      </w:r>
      <w:r w:rsidRPr="006B35D8">
        <w:rPr>
          <w:rFonts w:ascii="Arial" w:hAnsi="Arial" w:cs="Arial"/>
          <w:iCs/>
          <w:color w:val="000000"/>
        </w:rPr>
        <w:t>о</w:t>
      </w:r>
      <w:r w:rsidRPr="006B35D8">
        <w:rPr>
          <w:rFonts w:ascii="Arial" w:hAnsi="Arial" w:cs="Arial"/>
          <w:iCs/>
          <w:color w:val="000000"/>
        </w:rPr>
        <w:t>ответствии с требованиями СП 104.13330.2016 «Инженерная защита территории от затопления и подтопления».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Защиту территорий от затопления следует осуществлять: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обвалованием территорий со стороны реки, водохранилища или иного водного объекта;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искусственным повышением рельефа территории до незатопляемых пл</w:t>
      </w:r>
      <w:r w:rsidRPr="006B35D8">
        <w:rPr>
          <w:rFonts w:ascii="Arial" w:hAnsi="Arial" w:cs="Arial"/>
          <w:iCs/>
          <w:color w:val="000000"/>
        </w:rPr>
        <w:t>а</w:t>
      </w:r>
      <w:r w:rsidRPr="006B35D8">
        <w:rPr>
          <w:rFonts w:ascii="Arial" w:hAnsi="Arial" w:cs="Arial"/>
          <w:iCs/>
          <w:color w:val="000000"/>
        </w:rPr>
        <w:t>нировочных отметок;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аккумуляцией, регулированием, отводом поверхностных сбросных и др</w:t>
      </w:r>
      <w:r w:rsidRPr="006B35D8">
        <w:rPr>
          <w:rFonts w:ascii="Arial" w:hAnsi="Arial" w:cs="Arial"/>
          <w:iCs/>
          <w:color w:val="000000"/>
        </w:rPr>
        <w:t>е</w:t>
      </w:r>
      <w:r w:rsidRPr="006B35D8">
        <w:rPr>
          <w:rFonts w:ascii="Arial" w:hAnsi="Arial" w:cs="Arial"/>
          <w:iCs/>
          <w:color w:val="000000"/>
        </w:rPr>
        <w:t>нажных вод с затопленных, временно затопляемых, орошаемых территорий и н</w:t>
      </w:r>
      <w:r w:rsidRPr="006B35D8">
        <w:rPr>
          <w:rFonts w:ascii="Arial" w:hAnsi="Arial" w:cs="Arial"/>
          <w:iCs/>
          <w:color w:val="000000"/>
        </w:rPr>
        <w:t>и</w:t>
      </w:r>
      <w:r w:rsidRPr="006B35D8">
        <w:rPr>
          <w:rFonts w:ascii="Arial" w:hAnsi="Arial" w:cs="Arial"/>
          <w:iCs/>
          <w:color w:val="000000"/>
        </w:rPr>
        <w:t>зинных нарушенных земель;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Для защиты территорий от подтопления следует применять: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дренажные системы;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противофильтрационные экраны и завесы, проектируемые по СП 22.13330;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- вертикальную планировку территории с организацией поверхностного ст</w:t>
      </w:r>
      <w:r w:rsidRPr="006B35D8">
        <w:rPr>
          <w:rFonts w:ascii="Arial" w:hAnsi="Arial" w:cs="Arial"/>
          <w:iCs/>
          <w:color w:val="000000"/>
        </w:rPr>
        <w:t>о</w:t>
      </w:r>
      <w:r w:rsidRPr="006B35D8">
        <w:rPr>
          <w:rFonts w:ascii="Arial" w:hAnsi="Arial" w:cs="Arial"/>
          <w:iCs/>
          <w:color w:val="000000"/>
        </w:rPr>
        <w:t>ка, прочистку открытых водотоков и других элементов естественного дрениров</w:t>
      </w:r>
      <w:r w:rsidRPr="006B35D8">
        <w:rPr>
          <w:rFonts w:ascii="Arial" w:hAnsi="Arial" w:cs="Arial"/>
          <w:iCs/>
          <w:color w:val="000000"/>
        </w:rPr>
        <w:t>а</w:t>
      </w:r>
      <w:r w:rsidRPr="006B35D8">
        <w:rPr>
          <w:rFonts w:ascii="Arial" w:hAnsi="Arial" w:cs="Arial"/>
          <w:iCs/>
          <w:color w:val="000000"/>
        </w:rPr>
        <w:t xml:space="preserve">ния и регулирование </w:t>
      </w:r>
      <w:proofErr w:type="spellStart"/>
      <w:r w:rsidRPr="006B35D8">
        <w:rPr>
          <w:rFonts w:ascii="Arial" w:hAnsi="Arial" w:cs="Arial"/>
          <w:iCs/>
          <w:color w:val="000000"/>
        </w:rPr>
        <w:t>уровенного</w:t>
      </w:r>
      <w:proofErr w:type="spellEnd"/>
      <w:r w:rsidRPr="006B35D8">
        <w:rPr>
          <w:rFonts w:ascii="Arial" w:hAnsi="Arial" w:cs="Arial"/>
          <w:iCs/>
          <w:color w:val="000000"/>
        </w:rPr>
        <w:t xml:space="preserve"> режима водных объектов.</w:t>
      </w:r>
      <w:bookmarkStart w:id="98" w:name="_Toc144376475"/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eastAsia="Calibri" w:hAnsi="Arial" w:cs="Arial"/>
          <w:lang w:eastAsia="en-US"/>
        </w:rPr>
        <w:t xml:space="preserve">Зона объектов специального назначения </w:t>
      </w:r>
      <w:r w:rsidRPr="006B35D8">
        <w:rPr>
          <w:rFonts w:ascii="Arial" w:eastAsia="Calibri" w:hAnsi="Arial" w:cs="Arial"/>
          <w:lang w:val="en-US" w:eastAsia="en-US"/>
        </w:rPr>
        <w:t>II</w:t>
      </w:r>
      <w:r w:rsidRPr="006B35D8">
        <w:rPr>
          <w:rFonts w:ascii="Arial" w:eastAsia="Calibri" w:hAnsi="Arial" w:cs="Arial"/>
          <w:lang w:eastAsia="en-US"/>
        </w:rPr>
        <w:t xml:space="preserve"> класса (СН</w:t>
      </w:r>
      <w:proofErr w:type="gramStart"/>
      <w:r w:rsidRPr="006B35D8">
        <w:rPr>
          <w:rFonts w:ascii="Arial" w:eastAsia="Calibri" w:hAnsi="Arial" w:cs="Arial"/>
          <w:lang w:eastAsia="en-US"/>
        </w:rPr>
        <w:t>4</w:t>
      </w:r>
      <w:proofErr w:type="gramEnd"/>
      <w:r w:rsidRPr="006B35D8">
        <w:rPr>
          <w:rFonts w:ascii="Arial" w:eastAsia="Calibri" w:hAnsi="Arial" w:cs="Arial"/>
          <w:lang w:eastAsia="en-US"/>
        </w:rPr>
        <w:t>)</w:t>
      </w:r>
      <w:bookmarkEnd w:id="98"/>
      <w:r w:rsidRPr="006B35D8">
        <w:rPr>
          <w:rFonts w:ascii="Arial" w:eastAsia="Calibri" w:hAnsi="Arial" w:cs="Arial"/>
          <w:lang w:eastAsia="en-US"/>
        </w:rPr>
        <w:t>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1. Основные виды разрешенного использования земельных участков.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iCs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4173"/>
        <w:gridCol w:w="2892"/>
      </w:tblGrid>
      <w:tr w:rsidR="006B35D8" w:rsidRPr="006B35D8" w:rsidTr="0018052A">
        <w:trPr>
          <w:trHeight w:val="567"/>
        </w:trPr>
        <w:tc>
          <w:tcPr>
            <w:tcW w:w="1309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Код и наименование вида разрешенного использования земельного участка</w:t>
            </w:r>
          </w:p>
        </w:tc>
        <w:tc>
          <w:tcPr>
            <w:tcW w:w="2180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Описание вида разрешенного использования земельного участка и ОКС</w:t>
            </w:r>
          </w:p>
        </w:tc>
        <w:tc>
          <w:tcPr>
            <w:tcW w:w="1512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iCs/>
                <w:lang w:eastAsia="ar-SA"/>
              </w:rPr>
              <w:t>Ограничения использования земельного участка и ОКС</w:t>
            </w:r>
          </w:p>
        </w:tc>
      </w:tr>
      <w:tr w:rsidR="006B35D8" w:rsidRPr="006B35D8" w:rsidTr="0018052A">
        <w:tc>
          <w:tcPr>
            <w:tcW w:w="1309" w:type="pct"/>
            <w:shd w:val="clear" w:color="auto" w:fill="auto"/>
          </w:tcPr>
          <w:p w:rsidR="006B35D8" w:rsidRPr="006B35D8" w:rsidRDefault="006B35D8" w:rsidP="006B35D8">
            <w:pPr>
              <w:rPr>
                <w:rFonts w:ascii="Arial" w:eastAsia="Calibri" w:hAnsi="Arial" w:cs="Arial"/>
                <w:lang w:eastAsia="en-US"/>
              </w:rPr>
            </w:pPr>
            <w:r w:rsidRPr="006B35D8">
              <w:rPr>
                <w:rFonts w:ascii="Arial" w:eastAsia="Calibri" w:hAnsi="Arial" w:cs="Arial"/>
                <w:lang w:eastAsia="en-US"/>
              </w:rPr>
              <w:t>12.2 Специальная деятельность</w:t>
            </w:r>
          </w:p>
        </w:tc>
        <w:tc>
          <w:tcPr>
            <w:tcW w:w="2180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rPr>
                <w:rFonts w:ascii="Arial" w:hAnsi="Arial" w:cs="Arial"/>
                <w:bCs/>
                <w:iCs/>
                <w:color w:val="000000"/>
              </w:rPr>
            </w:pPr>
            <w:proofErr w:type="gramStart"/>
            <w:r w:rsidRPr="006B35D8">
              <w:rPr>
                <w:rFonts w:ascii="Arial" w:eastAsia="Calibri" w:hAnsi="Arial" w:cs="Arial"/>
                <w:lang w:eastAsia="en-US"/>
              </w:rPr>
              <w:t>Размещение, хранение, захорон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ние, утилизация, накопление, о</w:t>
            </w:r>
            <w:r w:rsidRPr="006B35D8">
              <w:rPr>
                <w:rFonts w:ascii="Arial" w:eastAsia="Calibri" w:hAnsi="Arial" w:cs="Arial"/>
                <w:lang w:eastAsia="en-US"/>
              </w:rPr>
              <w:t>б</w:t>
            </w:r>
            <w:r w:rsidRPr="006B35D8">
              <w:rPr>
                <w:rFonts w:ascii="Arial" w:eastAsia="Calibri" w:hAnsi="Arial" w:cs="Arial"/>
                <w:lang w:eastAsia="en-US"/>
              </w:rPr>
              <w:t>работка, обезвреживание отходов производства и потребления, м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дицинских отходов, биологических отходов, радиоактивных отходов, веществ, разрушающих озоновый слой, а также размещение объе</w:t>
            </w:r>
            <w:r w:rsidRPr="006B35D8">
              <w:rPr>
                <w:rFonts w:ascii="Arial" w:eastAsia="Calibri" w:hAnsi="Arial" w:cs="Arial"/>
                <w:lang w:eastAsia="en-US"/>
              </w:rPr>
              <w:t>к</w:t>
            </w:r>
            <w:r w:rsidRPr="006B35D8">
              <w:rPr>
                <w:rFonts w:ascii="Arial" w:eastAsia="Calibri" w:hAnsi="Arial" w:cs="Arial"/>
                <w:lang w:eastAsia="en-US"/>
              </w:rPr>
              <w:t>тов размещения отходов, захор</w:t>
            </w:r>
            <w:r w:rsidRPr="006B35D8">
              <w:rPr>
                <w:rFonts w:ascii="Arial" w:eastAsia="Calibri" w:hAnsi="Arial" w:cs="Arial"/>
                <w:lang w:eastAsia="en-US"/>
              </w:rPr>
              <w:t>о</w:t>
            </w:r>
            <w:r w:rsidRPr="006B35D8">
              <w:rPr>
                <w:rFonts w:ascii="Arial" w:eastAsia="Calibri" w:hAnsi="Arial" w:cs="Arial"/>
                <w:lang w:eastAsia="en-US"/>
              </w:rPr>
              <w:t>нения, хранения, обезвреживания таких отходов (скотомогильников, мусоросжигательных и мусороп</w:t>
            </w:r>
            <w:r w:rsidRPr="006B35D8">
              <w:rPr>
                <w:rFonts w:ascii="Arial" w:eastAsia="Calibri" w:hAnsi="Arial" w:cs="Arial"/>
                <w:lang w:eastAsia="en-US"/>
              </w:rPr>
              <w:t>е</w:t>
            </w:r>
            <w:r w:rsidRPr="006B35D8">
              <w:rPr>
                <w:rFonts w:ascii="Arial" w:eastAsia="Calibri" w:hAnsi="Arial" w:cs="Arial"/>
                <w:lang w:eastAsia="en-US"/>
              </w:rPr>
              <w:t>рерабатывающих заводов, пол</w:t>
            </w:r>
            <w:r w:rsidRPr="006B35D8">
              <w:rPr>
                <w:rFonts w:ascii="Arial" w:eastAsia="Calibri" w:hAnsi="Arial" w:cs="Arial"/>
                <w:lang w:eastAsia="en-US"/>
              </w:rPr>
              <w:t>и</w:t>
            </w:r>
            <w:r w:rsidRPr="006B35D8">
              <w:rPr>
                <w:rFonts w:ascii="Arial" w:eastAsia="Calibri" w:hAnsi="Arial" w:cs="Arial"/>
                <w:lang w:eastAsia="en-US"/>
              </w:rPr>
              <w:t>гонов по захоронению и сортиро</w:t>
            </w:r>
            <w:r w:rsidRPr="006B35D8">
              <w:rPr>
                <w:rFonts w:ascii="Arial" w:eastAsia="Calibri" w:hAnsi="Arial" w:cs="Arial"/>
                <w:lang w:eastAsia="en-US"/>
              </w:rPr>
              <w:t>в</w:t>
            </w:r>
            <w:r w:rsidRPr="006B35D8">
              <w:rPr>
                <w:rFonts w:ascii="Arial" w:eastAsia="Calibri" w:hAnsi="Arial" w:cs="Arial"/>
                <w:lang w:eastAsia="en-US"/>
              </w:rPr>
              <w:t>ке бытового мусора и отходов, мест сбора вещей для их втори</w:t>
            </w:r>
            <w:r w:rsidRPr="006B35D8">
              <w:rPr>
                <w:rFonts w:ascii="Arial" w:eastAsia="Calibri" w:hAnsi="Arial" w:cs="Arial"/>
                <w:lang w:eastAsia="en-US"/>
              </w:rPr>
              <w:t>ч</w:t>
            </w:r>
            <w:r w:rsidRPr="006B35D8">
              <w:rPr>
                <w:rFonts w:ascii="Arial" w:eastAsia="Calibri" w:hAnsi="Arial" w:cs="Arial"/>
                <w:lang w:eastAsia="en-US"/>
              </w:rPr>
              <w:t>ной переработки</w:t>
            </w:r>
            <w:proofErr w:type="gramEnd"/>
          </w:p>
        </w:tc>
        <w:tc>
          <w:tcPr>
            <w:tcW w:w="1512" w:type="pct"/>
            <w:shd w:val="clear" w:color="auto" w:fill="auto"/>
          </w:tcPr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eastAsia="ar-SA"/>
              </w:rPr>
            </w:pPr>
            <w:r w:rsidRPr="006B35D8">
              <w:rPr>
                <w:rFonts w:ascii="Arial" w:hAnsi="Arial" w:cs="Arial"/>
                <w:lang w:eastAsia="ar-SA"/>
              </w:rPr>
              <w:t>Согласно требованиям технических регламентов и действующего законодательства.</w:t>
            </w:r>
          </w:p>
          <w:p w:rsidR="006B35D8" w:rsidRPr="006B35D8" w:rsidRDefault="006B35D8" w:rsidP="006B35D8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lang w:eastAsia="ar-SA"/>
              </w:rPr>
            </w:pPr>
            <w:proofErr w:type="gramStart"/>
            <w:r w:rsidRPr="006B35D8">
              <w:rPr>
                <w:rFonts w:ascii="Arial" w:hAnsi="Arial" w:cs="Arial"/>
                <w:lang w:eastAsia="ar-SA"/>
              </w:rPr>
              <w:t>Специальные защитные мероприятия проводятся в соответствии с СП 104.13330.2016 «Свод правил.</w:t>
            </w:r>
            <w:proofErr w:type="gramEnd"/>
            <w:r w:rsidRPr="006B35D8">
              <w:rPr>
                <w:rFonts w:ascii="Arial" w:hAnsi="Arial" w:cs="Arial"/>
                <w:lang w:eastAsia="ar-SA"/>
              </w:rPr>
              <w:t xml:space="preserve"> Инженерная защита территории от затопления и подтопления. </w:t>
            </w:r>
          </w:p>
        </w:tc>
      </w:tr>
    </w:tbl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bCs/>
          <w:iCs/>
          <w:color w:val="000000"/>
        </w:rPr>
      </w:pP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bCs/>
          <w:iCs/>
          <w:color w:val="000000"/>
        </w:rPr>
      </w:pPr>
      <w:r w:rsidRPr="006B35D8">
        <w:rPr>
          <w:rFonts w:ascii="Arial" w:hAnsi="Arial" w:cs="Arial"/>
          <w:bCs/>
          <w:iCs/>
          <w:color w:val="000000"/>
        </w:rPr>
        <w:t>2. Условно разрешенные виды использования земельных участков: не уст</w:t>
      </w:r>
      <w:r w:rsidRPr="006B35D8">
        <w:rPr>
          <w:rFonts w:ascii="Arial" w:hAnsi="Arial" w:cs="Arial"/>
          <w:bCs/>
          <w:iCs/>
          <w:color w:val="000000"/>
        </w:rPr>
        <w:t>а</w:t>
      </w:r>
      <w:r w:rsidRPr="006B35D8">
        <w:rPr>
          <w:rFonts w:ascii="Arial" w:hAnsi="Arial" w:cs="Arial"/>
          <w:bCs/>
          <w:iCs/>
          <w:color w:val="000000"/>
        </w:rPr>
        <w:t>новлены.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bCs/>
          <w:iCs/>
          <w:color w:val="000000"/>
        </w:rPr>
      </w:pPr>
      <w:r w:rsidRPr="006B35D8">
        <w:rPr>
          <w:rFonts w:ascii="Arial" w:hAnsi="Arial" w:cs="Arial"/>
          <w:bCs/>
          <w:iCs/>
          <w:color w:val="000000"/>
        </w:rPr>
        <w:t>3. Вспомогательные виды разрешенного использования земельных учас</w:t>
      </w:r>
      <w:r w:rsidRPr="006B35D8">
        <w:rPr>
          <w:rFonts w:ascii="Arial" w:hAnsi="Arial" w:cs="Arial"/>
          <w:bCs/>
          <w:iCs/>
          <w:color w:val="000000"/>
        </w:rPr>
        <w:t>т</w:t>
      </w:r>
      <w:r w:rsidRPr="006B35D8">
        <w:rPr>
          <w:rFonts w:ascii="Arial" w:hAnsi="Arial" w:cs="Arial"/>
          <w:bCs/>
          <w:iCs/>
          <w:color w:val="000000"/>
        </w:rPr>
        <w:t>ков: не установлены.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bCs/>
          <w:iCs/>
          <w:color w:val="000000"/>
        </w:rPr>
      </w:pPr>
      <w:r w:rsidRPr="006B35D8">
        <w:rPr>
          <w:rFonts w:ascii="Arial" w:eastAsiaTheme="minorHAnsi" w:hAnsi="Arial" w:cs="Arial"/>
        </w:rPr>
        <w:t>4. Предельные (минимальные и/или максимальные) размеры земельных участков: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bCs/>
          <w:iCs/>
          <w:color w:val="000000"/>
        </w:rPr>
      </w:pPr>
      <w:r w:rsidRPr="006B35D8">
        <w:rPr>
          <w:rFonts w:ascii="Arial" w:hAnsi="Arial" w:cs="Arial"/>
          <w:iCs/>
          <w:color w:val="000000"/>
        </w:rPr>
        <w:t>Предельные (минимальные и/или максимальные) размеры земельных участков не подлежат установлению.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bCs/>
          <w:iCs/>
          <w:color w:val="000000"/>
        </w:rPr>
      </w:pPr>
      <w:r w:rsidRPr="006B35D8">
        <w:rPr>
          <w:rFonts w:ascii="Arial" w:eastAsiaTheme="minorHAnsi" w:hAnsi="Arial" w:cs="Arial"/>
          <w:lang w:eastAsia="en-US"/>
        </w:rPr>
        <w:t>5. Предельные параметры разрешенного строительства, реконструкции объектов капитального строительства не подлежат установлению.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bCs/>
          <w:iCs/>
          <w:color w:val="000000"/>
        </w:rPr>
      </w:pPr>
      <w:r w:rsidRPr="006B35D8">
        <w:rPr>
          <w:rFonts w:ascii="Arial" w:hAnsi="Arial" w:cs="Arial"/>
          <w:color w:val="000000"/>
        </w:rPr>
        <w:t>Комплексное развитие территории.</w:t>
      </w:r>
    </w:p>
    <w:p w:rsidR="006B35D8" w:rsidRPr="006B35D8" w:rsidRDefault="006B35D8" w:rsidP="006B35D8">
      <w:pPr>
        <w:widowControl w:val="0"/>
        <w:autoSpaceDE w:val="0"/>
        <w:autoSpaceDN w:val="0"/>
        <w:adjustRightInd w:val="0"/>
        <w:ind w:firstLine="720"/>
        <w:contextualSpacing/>
        <w:jc w:val="both"/>
        <w:rPr>
          <w:rFonts w:ascii="Arial" w:hAnsi="Arial" w:cs="Arial"/>
          <w:bCs/>
          <w:iCs/>
          <w:color w:val="000000"/>
        </w:rPr>
      </w:pPr>
      <w:r w:rsidRPr="006B35D8">
        <w:rPr>
          <w:rFonts w:ascii="Arial" w:hAnsi="Arial" w:cs="Arial"/>
          <w:color w:val="000000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</w:t>
      </w:r>
      <w:r w:rsidRPr="006B35D8">
        <w:rPr>
          <w:rFonts w:ascii="Arial" w:hAnsi="Arial" w:cs="Arial"/>
          <w:color w:val="000000"/>
        </w:rPr>
        <w:t>о</w:t>
      </w:r>
      <w:r w:rsidRPr="006B35D8">
        <w:rPr>
          <w:rFonts w:ascii="Arial" w:hAnsi="Arial" w:cs="Arial"/>
          <w:color w:val="000000"/>
        </w:rPr>
        <w:t>ступности указанных объектов для населения не устанавливаются, ввиду отсу</w:t>
      </w:r>
      <w:r w:rsidRPr="006B35D8">
        <w:rPr>
          <w:rFonts w:ascii="Arial" w:hAnsi="Arial" w:cs="Arial"/>
          <w:color w:val="000000"/>
        </w:rPr>
        <w:t>т</w:t>
      </w:r>
      <w:r w:rsidRPr="006B35D8">
        <w:rPr>
          <w:rFonts w:ascii="Arial" w:hAnsi="Arial" w:cs="Arial"/>
          <w:color w:val="000000"/>
        </w:rPr>
        <w:t>ствия деятельности по комплексному и устойчивому развитию территории.</w:t>
      </w:r>
    </w:p>
    <w:p w:rsidR="006B35D8" w:rsidRPr="00AD05DC" w:rsidRDefault="006B35D8" w:rsidP="00AD05DC">
      <w:pPr>
        <w:jc w:val="both"/>
        <w:rPr>
          <w:rFonts w:ascii="Arial" w:hAnsi="Arial" w:cs="Arial"/>
        </w:rPr>
      </w:pPr>
    </w:p>
    <w:sectPr w:rsidR="006B35D8" w:rsidRPr="00AD05DC" w:rsidSect="009C7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F87" w:rsidRDefault="00BB4F87">
      <w:r>
        <w:separator/>
      </w:r>
    </w:p>
  </w:endnote>
  <w:endnote w:type="continuationSeparator" w:id="0">
    <w:p w:rsidR="00BB4F87" w:rsidRDefault="00BB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FD1" w:rsidRDefault="00BB4F8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F87" w:rsidRDefault="00BB4F87">
      <w:r>
        <w:separator/>
      </w:r>
    </w:p>
  </w:footnote>
  <w:footnote w:type="continuationSeparator" w:id="0">
    <w:p w:rsidR="00BB4F87" w:rsidRDefault="00BB4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FD1" w:rsidRDefault="00BB4F8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B6DA5C1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0822F97"/>
    <w:multiLevelType w:val="hybridMultilevel"/>
    <w:tmpl w:val="4574C4EC"/>
    <w:lvl w:ilvl="0" w:tplc="91E20B64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6213FD"/>
    <w:multiLevelType w:val="multilevel"/>
    <w:tmpl w:val="C18E18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3">
    <w:nsid w:val="0D053233"/>
    <w:multiLevelType w:val="hybridMultilevel"/>
    <w:tmpl w:val="684A6E6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976D59"/>
    <w:multiLevelType w:val="hybridMultilevel"/>
    <w:tmpl w:val="4214686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F0875"/>
    <w:multiLevelType w:val="hybridMultilevel"/>
    <w:tmpl w:val="4574C4EC"/>
    <w:lvl w:ilvl="0" w:tplc="91E20B64">
      <w:start w:val="4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8521BF"/>
    <w:multiLevelType w:val="hybridMultilevel"/>
    <w:tmpl w:val="A0627B86"/>
    <w:lvl w:ilvl="0" w:tplc="FB06C712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C12FDF"/>
    <w:multiLevelType w:val="hybridMultilevel"/>
    <w:tmpl w:val="4574C4EC"/>
    <w:lvl w:ilvl="0" w:tplc="91E20B64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EA0A6B"/>
    <w:multiLevelType w:val="multilevel"/>
    <w:tmpl w:val="EA2E6B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247A1BFD"/>
    <w:multiLevelType w:val="hybridMultilevel"/>
    <w:tmpl w:val="26F29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47698A"/>
    <w:multiLevelType w:val="hybridMultilevel"/>
    <w:tmpl w:val="A78EA42E"/>
    <w:lvl w:ilvl="0" w:tplc="FB06C712">
      <w:start w:val="3"/>
      <w:numFmt w:val="decimal"/>
      <w:lvlText w:val="%1."/>
      <w:lvlJc w:val="left"/>
      <w:pPr>
        <w:ind w:left="644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9502D33"/>
    <w:multiLevelType w:val="hybridMultilevel"/>
    <w:tmpl w:val="A78EA42E"/>
    <w:lvl w:ilvl="0" w:tplc="FB06C712">
      <w:start w:val="3"/>
      <w:numFmt w:val="decimal"/>
      <w:lvlText w:val="%1."/>
      <w:lvlJc w:val="left"/>
      <w:pPr>
        <w:ind w:left="644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F935345"/>
    <w:multiLevelType w:val="hybridMultilevel"/>
    <w:tmpl w:val="A78EA42E"/>
    <w:lvl w:ilvl="0" w:tplc="FB06C712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A80EC7"/>
    <w:multiLevelType w:val="multilevel"/>
    <w:tmpl w:val="A5B2162E"/>
    <w:lvl w:ilvl="0">
      <w:start w:val="3"/>
      <w:numFmt w:val="decimal"/>
      <w:lvlText w:val="%1."/>
      <w:lvlJc w:val="left"/>
      <w:pPr>
        <w:ind w:left="644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869" w:hanging="585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Times New Roman" w:hint="default"/>
        <w:color w:val="00000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Times New Roman" w:hint="default"/>
        <w:color w:val="000000"/>
        <w:sz w:val="26"/>
      </w:rPr>
    </w:lvl>
  </w:abstractNum>
  <w:abstractNum w:abstractNumId="14">
    <w:nsid w:val="35874340"/>
    <w:multiLevelType w:val="hybridMultilevel"/>
    <w:tmpl w:val="A78EA42E"/>
    <w:lvl w:ilvl="0" w:tplc="FB06C712">
      <w:start w:val="3"/>
      <w:numFmt w:val="decimal"/>
      <w:lvlText w:val="%1."/>
      <w:lvlJc w:val="left"/>
      <w:pPr>
        <w:ind w:left="786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5CC1414"/>
    <w:multiLevelType w:val="hybridMultilevel"/>
    <w:tmpl w:val="A586B914"/>
    <w:lvl w:ilvl="0" w:tplc="9446CA68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770EFE"/>
    <w:multiLevelType w:val="hybridMultilevel"/>
    <w:tmpl w:val="E8360A3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E824BA"/>
    <w:multiLevelType w:val="multilevel"/>
    <w:tmpl w:val="5FD8387C"/>
    <w:lvl w:ilvl="0">
      <w:start w:val="3"/>
      <w:numFmt w:val="decimal"/>
      <w:lvlText w:val="%1."/>
      <w:lvlJc w:val="left"/>
      <w:pPr>
        <w:ind w:left="644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eastAsia="Calibri" w:hint="default"/>
        <w:color w:val="auto"/>
      </w:rPr>
    </w:lvl>
    <w:lvl w:ilvl="2">
      <w:start w:val="2"/>
      <w:numFmt w:val="decimal"/>
      <w:isLgl/>
      <w:lvlText w:val="%1.%2.%3."/>
      <w:lvlJc w:val="left"/>
      <w:pPr>
        <w:ind w:left="1004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eastAsia="Calibri" w:hint="default"/>
        <w:color w:val="auto"/>
      </w:rPr>
    </w:lvl>
  </w:abstractNum>
  <w:abstractNum w:abstractNumId="18">
    <w:nsid w:val="49B15044"/>
    <w:multiLevelType w:val="hybridMultilevel"/>
    <w:tmpl w:val="5D503FD6"/>
    <w:lvl w:ilvl="0" w:tplc="9EF6E1F6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927970"/>
    <w:multiLevelType w:val="hybridMultilevel"/>
    <w:tmpl w:val="E31AEA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BC3F51"/>
    <w:multiLevelType w:val="multilevel"/>
    <w:tmpl w:val="B33CA6AE"/>
    <w:lvl w:ilvl="0">
      <w:start w:val="3"/>
      <w:numFmt w:val="decimal"/>
      <w:lvlText w:val="%1."/>
      <w:lvlJc w:val="left"/>
      <w:pPr>
        <w:ind w:left="644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869" w:hanging="585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Times New Roman" w:hint="default"/>
        <w:color w:val="000000"/>
        <w:sz w:val="26"/>
      </w:rPr>
    </w:lvl>
  </w:abstractNum>
  <w:abstractNum w:abstractNumId="21">
    <w:nsid w:val="564307E6"/>
    <w:multiLevelType w:val="hybridMultilevel"/>
    <w:tmpl w:val="0C1A9D9C"/>
    <w:lvl w:ilvl="0" w:tplc="24AC1CB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C30502"/>
    <w:multiLevelType w:val="hybridMultilevel"/>
    <w:tmpl w:val="0C1A9D9C"/>
    <w:lvl w:ilvl="0" w:tplc="24AC1CB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A330D7"/>
    <w:multiLevelType w:val="hybridMultilevel"/>
    <w:tmpl w:val="4574C4EC"/>
    <w:lvl w:ilvl="0" w:tplc="91E20B64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81877D7"/>
    <w:multiLevelType w:val="hybridMultilevel"/>
    <w:tmpl w:val="4574C4EC"/>
    <w:lvl w:ilvl="0" w:tplc="91E20B64">
      <w:start w:val="4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7"/>
  </w:num>
  <w:num w:numId="5">
    <w:abstractNumId w:val="10"/>
  </w:num>
  <w:num w:numId="6">
    <w:abstractNumId w:val="13"/>
  </w:num>
  <w:num w:numId="7">
    <w:abstractNumId w:val="11"/>
  </w:num>
  <w:num w:numId="8">
    <w:abstractNumId w:val="6"/>
  </w:num>
  <w:num w:numId="9">
    <w:abstractNumId w:val="12"/>
  </w:num>
  <w:num w:numId="10">
    <w:abstractNumId w:val="8"/>
  </w:num>
  <w:num w:numId="11">
    <w:abstractNumId w:val="24"/>
  </w:num>
  <w:num w:numId="12">
    <w:abstractNumId w:val="5"/>
  </w:num>
  <w:num w:numId="13">
    <w:abstractNumId w:val="23"/>
  </w:num>
  <w:num w:numId="14">
    <w:abstractNumId w:val="1"/>
  </w:num>
  <w:num w:numId="15">
    <w:abstractNumId w:val="7"/>
  </w:num>
  <w:num w:numId="16">
    <w:abstractNumId w:val="21"/>
  </w:num>
  <w:num w:numId="17">
    <w:abstractNumId w:val="22"/>
  </w:num>
  <w:num w:numId="18">
    <w:abstractNumId w:val="3"/>
  </w:num>
  <w:num w:numId="19">
    <w:abstractNumId w:val="9"/>
  </w:num>
  <w:num w:numId="20">
    <w:abstractNumId w:val="19"/>
  </w:num>
  <w:num w:numId="21">
    <w:abstractNumId w:val="20"/>
  </w:num>
  <w:num w:numId="22">
    <w:abstractNumId w:val="16"/>
  </w:num>
  <w:num w:numId="23">
    <w:abstractNumId w:val="15"/>
  </w:num>
  <w:num w:numId="24">
    <w:abstractNumId w:val="18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71"/>
    <w:rsid w:val="000F1E27"/>
    <w:rsid w:val="0015718B"/>
    <w:rsid w:val="00177F95"/>
    <w:rsid w:val="00311E1F"/>
    <w:rsid w:val="0041442A"/>
    <w:rsid w:val="00483328"/>
    <w:rsid w:val="004B4FAE"/>
    <w:rsid w:val="004E3A73"/>
    <w:rsid w:val="005424F3"/>
    <w:rsid w:val="005D6B06"/>
    <w:rsid w:val="006313EB"/>
    <w:rsid w:val="006B35D8"/>
    <w:rsid w:val="006C7671"/>
    <w:rsid w:val="00742E42"/>
    <w:rsid w:val="00873597"/>
    <w:rsid w:val="008C2CA4"/>
    <w:rsid w:val="008F2C3A"/>
    <w:rsid w:val="00914ABF"/>
    <w:rsid w:val="00963C0F"/>
    <w:rsid w:val="00983516"/>
    <w:rsid w:val="00A3699A"/>
    <w:rsid w:val="00AD05DC"/>
    <w:rsid w:val="00BB4F87"/>
    <w:rsid w:val="00BE3C24"/>
    <w:rsid w:val="00BE7FD0"/>
    <w:rsid w:val="00C20DD9"/>
    <w:rsid w:val="00C802B4"/>
    <w:rsid w:val="00C9354E"/>
    <w:rsid w:val="00D2080A"/>
    <w:rsid w:val="00D61498"/>
    <w:rsid w:val="00DD3CB0"/>
    <w:rsid w:val="00DD7AFA"/>
    <w:rsid w:val="00EE1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35D8"/>
    <w:pPr>
      <w:keepNext/>
      <w:spacing w:before="240" w:after="60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8C2CA4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sz w:val="22"/>
      <w:szCs w:val="22"/>
      <w:lang w:val="x-none" w:eastAsia="x-none"/>
    </w:rPr>
  </w:style>
  <w:style w:type="paragraph" w:styleId="3">
    <w:name w:val="heading 3"/>
    <w:basedOn w:val="a"/>
    <w:next w:val="a"/>
    <w:link w:val="30"/>
    <w:qFormat/>
    <w:rsid w:val="006B35D8"/>
    <w:pPr>
      <w:keepNext/>
      <w:shd w:val="clear" w:color="auto" w:fill="FFFFFF"/>
      <w:tabs>
        <w:tab w:val="left" w:pos="9523"/>
        <w:tab w:val="left" w:pos="10502"/>
      </w:tabs>
      <w:spacing w:line="451" w:lineRule="exact"/>
      <w:ind w:firstLine="720"/>
      <w:jc w:val="both"/>
      <w:outlineLvl w:val="2"/>
    </w:pPr>
    <w:rPr>
      <w:b/>
      <w:bCs/>
      <w:color w:val="000000"/>
      <w:spacing w:val="-4"/>
      <w:sz w:val="21"/>
      <w:szCs w:val="21"/>
      <w:lang w:eastAsia="en-US"/>
    </w:rPr>
  </w:style>
  <w:style w:type="paragraph" w:styleId="40">
    <w:name w:val="heading 4"/>
    <w:basedOn w:val="a"/>
    <w:next w:val="a"/>
    <w:link w:val="41"/>
    <w:qFormat/>
    <w:rsid w:val="006B35D8"/>
    <w:pPr>
      <w:keepNext/>
      <w:shd w:val="clear" w:color="auto" w:fill="FFFFFF"/>
      <w:ind w:firstLine="708"/>
      <w:jc w:val="both"/>
      <w:outlineLvl w:val="3"/>
    </w:pPr>
    <w:rPr>
      <w:spacing w:val="-4"/>
      <w:szCs w:val="21"/>
      <w:u w:val="single"/>
      <w:lang w:eastAsia="en-US"/>
    </w:rPr>
  </w:style>
  <w:style w:type="paragraph" w:styleId="5">
    <w:name w:val="heading 5"/>
    <w:basedOn w:val="a"/>
    <w:next w:val="a"/>
    <w:link w:val="50"/>
    <w:qFormat/>
    <w:rsid w:val="006B35D8"/>
    <w:pPr>
      <w:keepNext/>
      <w:ind w:firstLine="567"/>
      <w:jc w:val="both"/>
      <w:outlineLvl w:val="4"/>
    </w:pPr>
    <w:rPr>
      <w:b/>
      <w:sz w:val="20"/>
      <w:szCs w:val="20"/>
      <w:u w:val="single"/>
    </w:rPr>
  </w:style>
  <w:style w:type="paragraph" w:styleId="6">
    <w:name w:val="heading 6"/>
    <w:basedOn w:val="a"/>
    <w:next w:val="a"/>
    <w:link w:val="60"/>
    <w:qFormat/>
    <w:rsid w:val="006B35D8"/>
    <w:pPr>
      <w:keepNext/>
      <w:shd w:val="clear" w:color="auto" w:fill="FFFFFF"/>
      <w:spacing w:before="221"/>
      <w:jc w:val="center"/>
      <w:outlineLvl w:val="5"/>
    </w:pPr>
    <w:rPr>
      <w:b/>
      <w:bCs/>
      <w:color w:val="000000"/>
      <w:spacing w:val="-5"/>
      <w:szCs w:val="21"/>
      <w:lang w:eastAsia="en-US"/>
    </w:rPr>
  </w:style>
  <w:style w:type="paragraph" w:styleId="7">
    <w:name w:val="heading 7"/>
    <w:basedOn w:val="a"/>
    <w:next w:val="a"/>
    <w:link w:val="70"/>
    <w:qFormat/>
    <w:rsid w:val="006B35D8"/>
    <w:pPr>
      <w:keepNext/>
      <w:shd w:val="clear" w:color="auto" w:fill="FFFFFF"/>
      <w:spacing w:before="221"/>
      <w:jc w:val="both"/>
      <w:outlineLvl w:val="6"/>
    </w:pPr>
    <w:rPr>
      <w:b/>
      <w:bCs/>
      <w:color w:val="000000"/>
      <w:spacing w:val="-5"/>
      <w:szCs w:val="21"/>
      <w:lang w:eastAsia="en-US"/>
    </w:rPr>
  </w:style>
  <w:style w:type="paragraph" w:styleId="8">
    <w:name w:val="heading 8"/>
    <w:basedOn w:val="a"/>
    <w:next w:val="a"/>
    <w:link w:val="80"/>
    <w:qFormat/>
    <w:rsid w:val="006B35D8"/>
    <w:pPr>
      <w:keepNext/>
      <w:jc w:val="center"/>
      <w:outlineLvl w:val="7"/>
    </w:pPr>
    <w:rPr>
      <w:szCs w:val="20"/>
    </w:rPr>
  </w:style>
  <w:style w:type="paragraph" w:styleId="9">
    <w:name w:val="heading 9"/>
    <w:basedOn w:val="a"/>
    <w:next w:val="a"/>
    <w:link w:val="90"/>
    <w:qFormat/>
    <w:rsid w:val="006B35D8"/>
    <w:pPr>
      <w:keepNext/>
      <w:shd w:val="clear" w:color="auto" w:fill="FFFFFF"/>
      <w:ind w:right="91" w:firstLine="720"/>
      <w:jc w:val="both"/>
      <w:outlineLvl w:val="8"/>
    </w:pPr>
    <w:rPr>
      <w:spacing w:val="-4"/>
      <w:szCs w:val="21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8C2CA4"/>
    <w:rPr>
      <w:rFonts w:ascii="Arial" w:eastAsia="Times New Roman" w:hAnsi="Arial" w:cs="Times New Roman"/>
      <w:lang w:val="x-none" w:eastAsia="x-none"/>
    </w:rPr>
  </w:style>
  <w:style w:type="character" w:customStyle="1" w:styleId="10">
    <w:name w:val="Заголовок 1 Знак"/>
    <w:basedOn w:val="a0"/>
    <w:link w:val="1"/>
    <w:rsid w:val="006B35D8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6B35D8"/>
    <w:rPr>
      <w:rFonts w:ascii="Times New Roman" w:eastAsia="Times New Roman" w:hAnsi="Times New Roman" w:cs="Times New Roman"/>
      <w:b/>
      <w:bCs/>
      <w:color w:val="000000"/>
      <w:spacing w:val="-4"/>
      <w:sz w:val="21"/>
      <w:szCs w:val="21"/>
      <w:shd w:val="clear" w:color="auto" w:fill="FFFFFF"/>
    </w:rPr>
  </w:style>
  <w:style w:type="character" w:customStyle="1" w:styleId="41">
    <w:name w:val="Заголовок 4 Знак"/>
    <w:basedOn w:val="a0"/>
    <w:link w:val="40"/>
    <w:rsid w:val="006B35D8"/>
    <w:rPr>
      <w:rFonts w:ascii="Times New Roman" w:eastAsia="Times New Roman" w:hAnsi="Times New Roman" w:cs="Times New Roman"/>
      <w:spacing w:val="-4"/>
      <w:sz w:val="24"/>
      <w:szCs w:val="21"/>
      <w:u w:val="single"/>
      <w:shd w:val="clear" w:color="auto" w:fill="FFFFFF"/>
    </w:rPr>
  </w:style>
  <w:style w:type="character" w:customStyle="1" w:styleId="50">
    <w:name w:val="Заголовок 5 Знак"/>
    <w:basedOn w:val="a0"/>
    <w:link w:val="5"/>
    <w:rsid w:val="006B35D8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6B35D8"/>
    <w:rPr>
      <w:rFonts w:ascii="Times New Roman" w:eastAsia="Times New Roman" w:hAnsi="Times New Roman" w:cs="Times New Roman"/>
      <w:b/>
      <w:bCs/>
      <w:color w:val="000000"/>
      <w:spacing w:val="-5"/>
      <w:sz w:val="24"/>
      <w:szCs w:val="21"/>
      <w:shd w:val="clear" w:color="auto" w:fill="FFFFFF"/>
    </w:rPr>
  </w:style>
  <w:style w:type="character" w:customStyle="1" w:styleId="70">
    <w:name w:val="Заголовок 7 Знак"/>
    <w:basedOn w:val="a0"/>
    <w:link w:val="7"/>
    <w:rsid w:val="006B35D8"/>
    <w:rPr>
      <w:rFonts w:ascii="Times New Roman" w:eastAsia="Times New Roman" w:hAnsi="Times New Roman" w:cs="Times New Roman"/>
      <w:b/>
      <w:bCs/>
      <w:color w:val="000000"/>
      <w:spacing w:val="-5"/>
      <w:sz w:val="24"/>
      <w:szCs w:val="21"/>
      <w:shd w:val="clear" w:color="auto" w:fill="FFFFFF"/>
    </w:rPr>
  </w:style>
  <w:style w:type="character" w:customStyle="1" w:styleId="80">
    <w:name w:val="Заголовок 8 Знак"/>
    <w:basedOn w:val="a0"/>
    <w:link w:val="8"/>
    <w:rsid w:val="006B35D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B35D8"/>
    <w:rPr>
      <w:rFonts w:ascii="Times New Roman" w:eastAsia="Times New Roman" w:hAnsi="Times New Roman" w:cs="Times New Roman"/>
      <w:spacing w:val="-4"/>
      <w:sz w:val="24"/>
      <w:szCs w:val="21"/>
      <w:u w:val="single"/>
      <w:shd w:val="clear" w:color="auto" w:fill="FFFFFF"/>
    </w:rPr>
  </w:style>
  <w:style w:type="numbering" w:customStyle="1" w:styleId="11">
    <w:name w:val="Нет списка1"/>
    <w:next w:val="a2"/>
    <w:uiPriority w:val="99"/>
    <w:semiHidden/>
    <w:unhideWhenUsed/>
    <w:rsid w:val="006B35D8"/>
  </w:style>
  <w:style w:type="numbering" w:customStyle="1" w:styleId="110">
    <w:name w:val="Нет списка11"/>
    <w:next w:val="a2"/>
    <w:uiPriority w:val="99"/>
    <w:semiHidden/>
    <w:unhideWhenUsed/>
    <w:rsid w:val="006B35D8"/>
  </w:style>
  <w:style w:type="paragraph" w:styleId="a3">
    <w:name w:val="Balloon Text"/>
    <w:basedOn w:val="a"/>
    <w:link w:val="a4"/>
    <w:uiPriority w:val="99"/>
    <w:unhideWhenUsed/>
    <w:rsid w:val="006B35D8"/>
    <w:pPr>
      <w:jc w:val="both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6B35D8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6B35D8"/>
  </w:style>
  <w:style w:type="paragraph" w:customStyle="1" w:styleId="ConsPlusNormal">
    <w:name w:val="ConsPlusNormal"/>
    <w:rsid w:val="006B35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B35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6B35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основной"/>
    <w:basedOn w:val="a"/>
    <w:rsid w:val="006B35D8"/>
    <w:pPr>
      <w:keepNext/>
      <w:jc w:val="both"/>
    </w:pPr>
  </w:style>
  <w:style w:type="paragraph" w:customStyle="1" w:styleId="ConsPlusNonformat">
    <w:name w:val="ConsPlusNonformat"/>
    <w:uiPriority w:val="99"/>
    <w:rsid w:val="006B35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"/>
    <w:basedOn w:val="a"/>
    <w:rsid w:val="006B35D8"/>
    <w:pPr>
      <w:spacing w:before="100" w:beforeAutospacing="1" w:after="100" w:afterAutospacing="1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footer"/>
    <w:basedOn w:val="a"/>
    <w:link w:val="a8"/>
    <w:uiPriority w:val="99"/>
    <w:rsid w:val="006B35D8"/>
    <w:pPr>
      <w:tabs>
        <w:tab w:val="center" w:pos="4677"/>
        <w:tab w:val="right" w:pos="9355"/>
      </w:tabs>
      <w:ind w:firstLine="709"/>
      <w:jc w:val="both"/>
    </w:pPr>
    <w:rPr>
      <w:sz w:val="28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6B35D8"/>
    <w:rPr>
      <w:rFonts w:ascii="Times New Roman" w:eastAsia="Times New Roman" w:hAnsi="Times New Roman" w:cs="Times New Roman"/>
      <w:sz w:val="28"/>
      <w:szCs w:val="24"/>
    </w:rPr>
  </w:style>
  <w:style w:type="character" w:styleId="a9">
    <w:name w:val="page number"/>
    <w:basedOn w:val="a0"/>
    <w:rsid w:val="006B35D8"/>
  </w:style>
  <w:style w:type="paragraph" w:customStyle="1" w:styleId="ConsTitle">
    <w:name w:val="ConsTitle"/>
    <w:rsid w:val="006B35D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6B35D8"/>
    <w:pPr>
      <w:tabs>
        <w:tab w:val="center" w:pos="4677"/>
        <w:tab w:val="right" w:pos="9355"/>
      </w:tabs>
      <w:jc w:val="both"/>
    </w:pPr>
    <w:rPr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6B35D8"/>
    <w:rPr>
      <w:rFonts w:ascii="Times New Roman" w:eastAsia="Times New Roman" w:hAnsi="Times New Roman" w:cs="Times New Roman"/>
      <w:sz w:val="24"/>
      <w:szCs w:val="24"/>
    </w:rPr>
  </w:style>
  <w:style w:type="paragraph" w:customStyle="1" w:styleId="42">
    <w:name w:val="çàãîëîâîê 4"/>
    <w:basedOn w:val="ac"/>
    <w:next w:val="ac"/>
    <w:rsid w:val="006B35D8"/>
    <w:pPr>
      <w:keepNext/>
    </w:pPr>
    <w:rPr>
      <w:b/>
      <w:sz w:val="24"/>
      <w:u w:val="single"/>
    </w:rPr>
  </w:style>
  <w:style w:type="paragraph" w:customStyle="1" w:styleId="ac">
    <w:name w:val="Îáû÷íûé"/>
    <w:rsid w:val="006B35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1">
    <w:name w:val="çàãîëîâîê 5"/>
    <w:basedOn w:val="ac"/>
    <w:next w:val="ac"/>
    <w:rsid w:val="006B35D8"/>
    <w:pPr>
      <w:keepNext/>
      <w:ind w:firstLine="567"/>
      <w:jc w:val="both"/>
    </w:pPr>
    <w:rPr>
      <w:b/>
      <w:u w:val="single"/>
    </w:rPr>
  </w:style>
  <w:style w:type="paragraph" w:customStyle="1" w:styleId="31">
    <w:name w:val="Îñíîâíîé òåêñò ñ îòñòóïîì 3"/>
    <w:basedOn w:val="ac"/>
    <w:rsid w:val="006B35D8"/>
    <w:pPr>
      <w:ind w:firstLine="567"/>
      <w:jc w:val="both"/>
    </w:pPr>
  </w:style>
  <w:style w:type="paragraph" w:customStyle="1" w:styleId="ad">
    <w:name w:val="ñïèñîê"/>
    <w:basedOn w:val="ac"/>
    <w:rsid w:val="006B35D8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81">
    <w:name w:val="çàãîëîâîê 8"/>
    <w:basedOn w:val="ac"/>
    <w:next w:val="ac"/>
    <w:rsid w:val="006B35D8"/>
    <w:pPr>
      <w:keepNext/>
      <w:ind w:firstLine="720"/>
      <w:jc w:val="both"/>
    </w:pPr>
    <w:rPr>
      <w:b/>
      <w:sz w:val="24"/>
    </w:rPr>
  </w:style>
  <w:style w:type="paragraph" w:customStyle="1" w:styleId="21">
    <w:name w:val="Îñíîâíîé òåêñò 2"/>
    <w:basedOn w:val="ac"/>
    <w:rsid w:val="006B35D8"/>
    <w:pPr>
      <w:ind w:firstLine="567"/>
      <w:jc w:val="both"/>
    </w:pPr>
    <w:rPr>
      <w:rFonts w:ascii="Peterburg" w:hAnsi="Peterburg"/>
      <w:sz w:val="28"/>
    </w:rPr>
  </w:style>
  <w:style w:type="paragraph" w:customStyle="1" w:styleId="ae">
    <w:name w:val="Îñíîâíîé òåêñò"/>
    <w:basedOn w:val="ac"/>
    <w:rsid w:val="006B35D8"/>
    <w:rPr>
      <w:b/>
      <w:sz w:val="24"/>
    </w:rPr>
  </w:style>
  <w:style w:type="paragraph" w:customStyle="1" w:styleId="22">
    <w:name w:val="çàãîëîâîê 2"/>
    <w:basedOn w:val="ac"/>
    <w:next w:val="ac"/>
    <w:rsid w:val="006B35D8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71">
    <w:name w:val="çàãîëîâîê 7"/>
    <w:basedOn w:val="ac"/>
    <w:next w:val="ac"/>
    <w:rsid w:val="006B35D8"/>
    <w:pPr>
      <w:keepNext/>
      <w:ind w:firstLine="567"/>
      <w:jc w:val="both"/>
    </w:pPr>
    <w:rPr>
      <w:b/>
      <w:color w:val="000000"/>
      <w:sz w:val="24"/>
    </w:rPr>
  </w:style>
  <w:style w:type="paragraph" w:customStyle="1" w:styleId="af">
    <w:name w:val="список"/>
    <w:basedOn w:val="a"/>
    <w:rsid w:val="006B35D8"/>
    <w:pPr>
      <w:keepLines/>
      <w:ind w:left="709" w:hanging="284"/>
      <w:jc w:val="both"/>
    </w:pPr>
    <w:rPr>
      <w:rFonts w:ascii="Peterburg" w:hAnsi="Peterburg"/>
      <w:szCs w:val="20"/>
    </w:rPr>
  </w:style>
  <w:style w:type="paragraph" w:styleId="af0">
    <w:name w:val="Body Text Indent"/>
    <w:basedOn w:val="a"/>
    <w:link w:val="af1"/>
    <w:rsid w:val="006B35D8"/>
    <w:pPr>
      <w:ind w:firstLine="720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6B35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6B35D8"/>
    <w:pPr>
      <w:ind w:firstLine="720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rsid w:val="006B35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Îñíîâíîé òåêñò ñ îòñòóïîì 2"/>
    <w:basedOn w:val="ac"/>
    <w:rsid w:val="006B35D8"/>
    <w:pPr>
      <w:ind w:firstLine="720"/>
      <w:jc w:val="both"/>
    </w:pPr>
    <w:rPr>
      <w:color w:val="000000"/>
      <w:sz w:val="24"/>
    </w:rPr>
  </w:style>
  <w:style w:type="paragraph" w:customStyle="1" w:styleId="Iniiaiieoaeno2">
    <w:name w:val="Iniiaiie oaeno 2"/>
    <w:basedOn w:val="a"/>
    <w:rsid w:val="006B35D8"/>
    <w:pPr>
      <w:overflowPunct w:val="0"/>
      <w:autoSpaceDE w:val="0"/>
      <w:autoSpaceDN w:val="0"/>
      <w:adjustRightInd w:val="0"/>
      <w:spacing w:before="120"/>
      <w:ind w:right="-58" w:firstLine="720"/>
      <w:jc w:val="both"/>
      <w:textAlignment w:val="baseline"/>
    </w:pPr>
    <w:rPr>
      <w:szCs w:val="20"/>
    </w:rPr>
  </w:style>
  <w:style w:type="paragraph" w:customStyle="1" w:styleId="ConsNonformat">
    <w:name w:val="ConsNonformat"/>
    <w:rsid w:val="006B35D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rsid w:val="006B35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ienie">
    <w:name w:val="nienie"/>
    <w:basedOn w:val="Iauiue"/>
    <w:rsid w:val="006B35D8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12">
    <w:name w:val="Основной текст с отступом1"/>
    <w:basedOn w:val="a"/>
    <w:rsid w:val="006B35D8"/>
    <w:pPr>
      <w:keepLines/>
      <w:widowControl w:val="0"/>
      <w:overflowPunct w:val="0"/>
      <w:autoSpaceDE w:val="0"/>
      <w:autoSpaceDN w:val="0"/>
      <w:adjustRightInd w:val="0"/>
      <w:spacing w:line="320" w:lineRule="atLeast"/>
      <w:ind w:firstLine="709"/>
      <w:jc w:val="both"/>
    </w:pPr>
    <w:rPr>
      <w:sz w:val="28"/>
      <w:szCs w:val="28"/>
    </w:rPr>
  </w:style>
  <w:style w:type="paragraph" w:styleId="af2">
    <w:name w:val="Body Text"/>
    <w:basedOn w:val="a"/>
    <w:link w:val="af3"/>
    <w:rsid w:val="006B35D8"/>
    <w:pPr>
      <w:shd w:val="clear" w:color="auto" w:fill="FFFFFF"/>
      <w:tabs>
        <w:tab w:val="left" w:pos="8837"/>
        <w:tab w:val="left" w:pos="10459"/>
      </w:tabs>
      <w:jc w:val="both"/>
    </w:pPr>
    <w:rPr>
      <w:spacing w:val="-3"/>
      <w:sz w:val="20"/>
      <w:szCs w:val="21"/>
      <w:lang w:eastAsia="en-US"/>
    </w:rPr>
  </w:style>
  <w:style w:type="character" w:customStyle="1" w:styleId="af3">
    <w:name w:val="Основной текст Знак"/>
    <w:basedOn w:val="a0"/>
    <w:link w:val="af2"/>
    <w:rsid w:val="006B35D8"/>
    <w:rPr>
      <w:rFonts w:ascii="Times New Roman" w:eastAsia="Times New Roman" w:hAnsi="Times New Roman" w:cs="Times New Roman"/>
      <w:spacing w:val="-3"/>
      <w:sz w:val="20"/>
      <w:szCs w:val="21"/>
      <w:shd w:val="clear" w:color="auto" w:fill="FFFFFF"/>
    </w:rPr>
  </w:style>
  <w:style w:type="paragraph" w:styleId="4">
    <w:name w:val="List Bullet 4"/>
    <w:basedOn w:val="a"/>
    <w:autoRedefine/>
    <w:rsid w:val="006B35D8"/>
    <w:pPr>
      <w:widowControl w:val="0"/>
      <w:numPr>
        <w:numId w:val="1"/>
      </w:numPr>
      <w:autoSpaceDE w:val="0"/>
      <w:autoSpaceDN w:val="0"/>
      <w:adjustRightInd w:val="0"/>
      <w:jc w:val="both"/>
    </w:pPr>
    <w:rPr>
      <w:sz w:val="20"/>
      <w:szCs w:val="20"/>
    </w:rPr>
  </w:style>
  <w:style w:type="paragraph" w:styleId="32">
    <w:name w:val="Body Text Indent 3"/>
    <w:basedOn w:val="a"/>
    <w:link w:val="33"/>
    <w:rsid w:val="006B35D8"/>
    <w:pPr>
      <w:shd w:val="clear" w:color="auto" w:fill="FFFFFF"/>
      <w:spacing w:before="226" w:line="226" w:lineRule="exact"/>
      <w:ind w:left="96" w:firstLine="624"/>
      <w:jc w:val="both"/>
    </w:pPr>
    <w:rPr>
      <w:color w:val="000000"/>
      <w:spacing w:val="-5"/>
      <w:szCs w:val="21"/>
      <w:lang w:eastAsia="en-US"/>
    </w:rPr>
  </w:style>
  <w:style w:type="character" w:customStyle="1" w:styleId="33">
    <w:name w:val="Основной текст с отступом 3 Знак"/>
    <w:basedOn w:val="a0"/>
    <w:link w:val="32"/>
    <w:rsid w:val="006B35D8"/>
    <w:rPr>
      <w:rFonts w:ascii="Times New Roman" w:eastAsia="Times New Roman" w:hAnsi="Times New Roman" w:cs="Times New Roman"/>
      <w:color w:val="000000"/>
      <w:spacing w:val="-5"/>
      <w:sz w:val="24"/>
      <w:szCs w:val="21"/>
      <w:shd w:val="clear" w:color="auto" w:fill="FFFFFF"/>
    </w:rPr>
  </w:style>
  <w:style w:type="paragraph" w:styleId="af4">
    <w:name w:val="Block Text"/>
    <w:basedOn w:val="a"/>
    <w:rsid w:val="006B35D8"/>
    <w:pPr>
      <w:shd w:val="clear" w:color="auto" w:fill="FFFFFF"/>
      <w:spacing w:before="38" w:line="461" w:lineRule="exact"/>
      <w:ind w:left="562" w:right="19" w:firstLine="5"/>
      <w:jc w:val="both"/>
    </w:pPr>
    <w:rPr>
      <w:color w:val="000000"/>
      <w:spacing w:val="-4"/>
      <w:szCs w:val="21"/>
    </w:rPr>
  </w:style>
  <w:style w:type="paragraph" w:styleId="26">
    <w:name w:val="Body Text 2"/>
    <w:basedOn w:val="a"/>
    <w:link w:val="27"/>
    <w:rsid w:val="006B35D8"/>
    <w:pPr>
      <w:shd w:val="clear" w:color="auto" w:fill="FFFFFF"/>
      <w:tabs>
        <w:tab w:val="left" w:pos="9355"/>
      </w:tabs>
      <w:spacing w:line="230" w:lineRule="exact"/>
      <w:ind w:right="-5"/>
      <w:jc w:val="both"/>
    </w:pPr>
    <w:rPr>
      <w:color w:val="000000"/>
      <w:spacing w:val="-6"/>
      <w:szCs w:val="21"/>
      <w:lang w:eastAsia="en-US"/>
    </w:rPr>
  </w:style>
  <w:style w:type="character" w:customStyle="1" w:styleId="27">
    <w:name w:val="Основной текст 2 Знак"/>
    <w:basedOn w:val="a0"/>
    <w:link w:val="26"/>
    <w:rsid w:val="006B35D8"/>
    <w:rPr>
      <w:rFonts w:ascii="Times New Roman" w:eastAsia="Times New Roman" w:hAnsi="Times New Roman" w:cs="Times New Roman"/>
      <w:color w:val="000000"/>
      <w:spacing w:val="-6"/>
      <w:sz w:val="24"/>
      <w:szCs w:val="21"/>
      <w:shd w:val="clear" w:color="auto" w:fill="FFFFFF"/>
    </w:rPr>
  </w:style>
  <w:style w:type="paragraph" w:styleId="34">
    <w:name w:val="Body Text 3"/>
    <w:basedOn w:val="a"/>
    <w:link w:val="35"/>
    <w:rsid w:val="006B35D8"/>
    <w:pPr>
      <w:shd w:val="clear" w:color="auto" w:fill="FFFFFF"/>
      <w:tabs>
        <w:tab w:val="left" w:pos="9355"/>
      </w:tabs>
      <w:spacing w:before="221"/>
      <w:ind w:right="-5"/>
      <w:jc w:val="center"/>
    </w:pPr>
    <w:rPr>
      <w:color w:val="000000"/>
      <w:spacing w:val="-5"/>
      <w:szCs w:val="21"/>
      <w:lang w:eastAsia="en-US"/>
    </w:rPr>
  </w:style>
  <w:style w:type="character" w:customStyle="1" w:styleId="35">
    <w:name w:val="Основной текст 3 Знак"/>
    <w:basedOn w:val="a0"/>
    <w:link w:val="34"/>
    <w:rsid w:val="006B35D8"/>
    <w:rPr>
      <w:rFonts w:ascii="Times New Roman" w:eastAsia="Times New Roman" w:hAnsi="Times New Roman" w:cs="Times New Roman"/>
      <w:color w:val="000000"/>
      <w:spacing w:val="-5"/>
      <w:sz w:val="24"/>
      <w:szCs w:val="21"/>
      <w:shd w:val="clear" w:color="auto" w:fill="FFFFFF"/>
    </w:rPr>
  </w:style>
  <w:style w:type="paragraph" w:styleId="af5">
    <w:name w:val="Plain Text"/>
    <w:basedOn w:val="a"/>
    <w:link w:val="af6"/>
    <w:rsid w:val="006B35D8"/>
    <w:pPr>
      <w:jc w:val="both"/>
    </w:pPr>
    <w:rPr>
      <w:rFonts w:ascii="Courier New" w:hAnsi="Courier New"/>
      <w:sz w:val="20"/>
      <w:szCs w:val="20"/>
      <w:lang w:eastAsia="en-US"/>
    </w:rPr>
  </w:style>
  <w:style w:type="character" w:customStyle="1" w:styleId="af6">
    <w:name w:val="Текст Знак"/>
    <w:basedOn w:val="a0"/>
    <w:link w:val="af5"/>
    <w:rsid w:val="006B35D8"/>
    <w:rPr>
      <w:rFonts w:ascii="Courier New" w:eastAsia="Times New Roman" w:hAnsi="Courier New" w:cs="Times New Roman"/>
      <w:sz w:val="20"/>
      <w:szCs w:val="20"/>
    </w:rPr>
  </w:style>
  <w:style w:type="table" w:styleId="af7">
    <w:name w:val="Table Grid"/>
    <w:basedOn w:val="a1"/>
    <w:uiPriority w:val="59"/>
    <w:rsid w:val="006B35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10">
    <w:name w:val="Основной текст с отступом 31"/>
    <w:basedOn w:val="a"/>
    <w:rsid w:val="006B35D8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customStyle="1" w:styleId="Iniiaiieoaenonionooiii2">
    <w:name w:val="Iniiaiie oaeno n ionooiii 2"/>
    <w:basedOn w:val="Iauiue"/>
    <w:rsid w:val="006B35D8"/>
    <w:pPr>
      <w:widowControl/>
      <w:suppressAutoHyphens/>
      <w:ind w:firstLine="284"/>
      <w:jc w:val="both"/>
    </w:pPr>
    <w:rPr>
      <w:rFonts w:ascii="Peterburg" w:eastAsia="Arial" w:hAnsi="Peterburg"/>
      <w:lang w:eastAsia="ar-SA"/>
    </w:rPr>
  </w:style>
  <w:style w:type="paragraph" w:styleId="af8">
    <w:name w:val="Normal (Web)"/>
    <w:basedOn w:val="a"/>
    <w:uiPriority w:val="99"/>
    <w:unhideWhenUsed/>
    <w:rsid w:val="006B35D8"/>
    <w:pPr>
      <w:spacing w:before="100" w:beforeAutospacing="1" w:after="119"/>
      <w:jc w:val="both"/>
    </w:pPr>
  </w:style>
  <w:style w:type="paragraph" w:customStyle="1" w:styleId="S">
    <w:name w:val="S_Обычный"/>
    <w:basedOn w:val="a"/>
    <w:link w:val="S0"/>
    <w:rsid w:val="006B35D8"/>
    <w:pPr>
      <w:spacing w:line="360" w:lineRule="auto"/>
      <w:ind w:firstLine="709"/>
      <w:jc w:val="both"/>
    </w:pPr>
    <w:rPr>
      <w:lang w:eastAsia="en-US"/>
    </w:rPr>
  </w:style>
  <w:style w:type="character" w:customStyle="1" w:styleId="S0">
    <w:name w:val="S_Обычный Знак"/>
    <w:link w:val="S"/>
    <w:rsid w:val="006B35D8"/>
    <w:rPr>
      <w:rFonts w:ascii="Times New Roman" w:eastAsia="Times New Roman" w:hAnsi="Times New Roman" w:cs="Times New Roman"/>
      <w:sz w:val="24"/>
      <w:szCs w:val="24"/>
    </w:rPr>
  </w:style>
  <w:style w:type="paragraph" w:styleId="13">
    <w:name w:val="toc 1"/>
    <w:basedOn w:val="a"/>
    <w:next w:val="a"/>
    <w:autoRedefine/>
    <w:uiPriority w:val="39"/>
    <w:unhideWhenUsed/>
    <w:rsid w:val="006B35D8"/>
    <w:pPr>
      <w:jc w:val="both"/>
    </w:pPr>
  </w:style>
  <w:style w:type="paragraph" w:styleId="28">
    <w:name w:val="toc 2"/>
    <w:basedOn w:val="a"/>
    <w:next w:val="a"/>
    <w:autoRedefine/>
    <w:uiPriority w:val="39"/>
    <w:unhideWhenUsed/>
    <w:rsid w:val="006B35D8"/>
    <w:pPr>
      <w:ind w:left="240"/>
      <w:jc w:val="both"/>
    </w:pPr>
  </w:style>
  <w:style w:type="character" w:styleId="af9">
    <w:name w:val="Hyperlink"/>
    <w:uiPriority w:val="99"/>
    <w:unhideWhenUsed/>
    <w:rsid w:val="006B35D8"/>
    <w:rPr>
      <w:color w:val="0000FF"/>
      <w:u w:val="single"/>
    </w:rPr>
  </w:style>
  <w:style w:type="numbering" w:customStyle="1" w:styleId="1111">
    <w:name w:val="Нет списка1111"/>
    <w:next w:val="a2"/>
    <w:uiPriority w:val="99"/>
    <w:semiHidden/>
    <w:unhideWhenUsed/>
    <w:rsid w:val="006B35D8"/>
  </w:style>
  <w:style w:type="paragraph" w:customStyle="1" w:styleId="ConsPlusCell">
    <w:name w:val="ConsPlusCell"/>
    <w:uiPriority w:val="99"/>
    <w:rsid w:val="006B35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a">
    <w:name w:val="table of authorities"/>
    <w:basedOn w:val="a"/>
    <w:next w:val="a"/>
    <w:uiPriority w:val="99"/>
    <w:unhideWhenUsed/>
    <w:rsid w:val="006B35D8"/>
    <w:pPr>
      <w:ind w:left="280" w:hanging="280"/>
      <w:jc w:val="both"/>
    </w:pPr>
    <w:rPr>
      <w:rFonts w:eastAsia="Calibri"/>
      <w:sz w:val="28"/>
      <w:szCs w:val="28"/>
      <w:lang w:eastAsia="en-US"/>
    </w:rPr>
  </w:style>
  <w:style w:type="character" w:styleId="afb">
    <w:name w:val="Emphasis"/>
    <w:uiPriority w:val="20"/>
    <w:qFormat/>
    <w:rsid w:val="006B35D8"/>
    <w:rPr>
      <w:i/>
      <w:iCs/>
    </w:rPr>
  </w:style>
  <w:style w:type="paragraph" w:customStyle="1" w:styleId="s1">
    <w:name w:val="s_1"/>
    <w:basedOn w:val="a"/>
    <w:rsid w:val="006B35D8"/>
    <w:pPr>
      <w:spacing w:before="100" w:beforeAutospacing="1" w:after="100" w:afterAutospacing="1"/>
      <w:jc w:val="both"/>
    </w:pPr>
  </w:style>
  <w:style w:type="paragraph" w:styleId="afc">
    <w:name w:val="List Paragraph"/>
    <w:basedOn w:val="a"/>
    <w:uiPriority w:val="34"/>
    <w:qFormat/>
    <w:rsid w:val="006B35D8"/>
    <w:pPr>
      <w:ind w:left="720"/>
      <w:contextualSpacing/>
      <w:jc w:val="both"/>
    </w:pPr>
  </w:style>
  <w:style w:type="paragraph" w:styleId="afd">
    <w:name w:val="Document Map"/>
    <w:basedOn w:val="a"/>
    <w:link w:val="afe"/>
    <w:uiPriority w:val="99"/>
    <w:semiHidden/>
    <w:unhideWhenUsed/>
    <w:rsid w:val="006B35D8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6B35D8"/>
    <w:rPr>
      <w:rFonts w:ascii="Tahoma" w:hAnsi="Tahoma" w:cs="Tahoma"/>
      <w:sz w:val="16"/>
      <w:szCs w:val="16"/>
    </w:rPr>
  </w:style>
  <w:style w:type="paragraph" w:styleId="aff">
    <w:name w:val="TOC Heading"/>
    <w:basedOn w:val="1"/>
    <w:next w:val="a"/>
    <w:uiPriority w:val="39"/>
    <w:semiHidden/>
    <w:unhideWhenUsed/>
    <w:qFormat/>
    <w:rsid w:val="006B35D8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36">
    <w:name w:val="toc 3"/>
    <w:basedOn w:val="a"/>
    <w:next w:val="a"/>
    <w:autoRedefine/>
    <w:uiPriority w:val="39"/>
    <w:unhideWhenUsed/>
    <w:rsid w:val="006B35D8"/>
    <w:pPr>
      <w:spacing w:after="100"/>
      <w:ind w:left="440"/>
      <w:jc w:val="both"/>
    </w:pPr>
    <w:rPr>
      <w:rFonts w:eastAsiaTheme="minorHAnsi" w:cstheme="minorBidi"/>
      <w:sz w:val="28"/>
      <w:szCs w:val="22"/>
      <w:lang w:eastAsia="en-US"/>
    </w:rPr>
  </w:style>
  <w:style w:type="paragraph" w:styleId="43">
    <w:name w:val="toc 4"/>
    <w:basedOn w:val="a"/>
    <w:next w:val="a"/>
    <w:autoRedefine/>
    <w:uiPriority w:val="39"/>
    <w:unhideWhenUsed/>
    <w:rsid w:val="006B35D8"/>
    <w:pPr>
      <w:spacing w:after="100"/>
      <w:ind w:left="660"/>
      <w:jc w:val="both"/>
    </w:pPr>
    <w:rPr>
      <w:rFonts w:eastAsiaTheme="minorEastAsia" w:cstheme="minorBidi"/>
      <w:sz w:val="28"/>
      <w:szCs w:val="22"/>
    </w:rPr>
  </w:style>
  <w:style w:type="paragraph" w:styleId="52">
    <w:name w:val="toc 5"/>
    <w:basedOn w:val="a"/>
    <w:next w:val="a"/>
    <w:autoRedefine/>
    <w:uiPriority w:val="39"/>
    <w:unhideWhenUsed/>
    <w:rsid w:val="006B35D8"/>
    <w:pPr>
      <w:spacing w:after="100"/>
      <w:ind w:left="880"/>
      <w:jc w:val="both"/>
    </w:pPr>
    <w:rPr>
      <w:rFonts w:eastAsiaTheme="minorEastAsia" w:cstheme="minorBidi"/>
      <w:sz w:val="28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6B35D8"/>
    <w:pPr>
      <w:spacing w:after="100"/>
      <w:ind w:left="1100"/>
      <w:jc w:val="both"/>
    </w:pPr>
    <w:rPr>
      <w:rFonts w:eastAsiaTheme="minorEastAsia" w:cstheme="minorBidi"/>
      <w:sz w:val="28"/>
      <w:szCs w:val="22"/>
    </w:rPr>
  </w:style>
  <w:style w:type="paragraph" w:styleId="72">
    <w:name w:val="toc 7"/>
    <w:basedOn w:val="a"/>
    <w:next w:val="a"/>
    <w:autoRedefine/>
    <w:uiPriority w:val="39"/>
    <w:unhideWhenUsed/>
    <w:rsid w:val="006B35D8"/>
    <w:pPr>
      <w:spacing w:after="100"/>
      <w:ind w:left="1320"/>
      <w:jc w:val="both"/>
    </w:pPr>
    <w:rPr>
      <w:rFonts w:eastAsiaTheme="minorEastAsia" w:cstheme="minorBidi"/>
      <w:sz w:val="28"/>
      <w:szCs w:val="22"/>
    </w:rPr>
  </w:style>
  <w:style w:type="paragraph" w:styleId="82">
    <w:name w:val="toc 8"/>
    <w:basedOn w:val="a"/>
    <w:next w:val="a"/>
    <w:autoRedefine/>
    <w:uiPriority w:val="39"/>
    <w:unhideWhenUsed/>
    <w:rsid w:val="006B35D8"/>
    <w:pPr>
      <w:spacing w:after="100"/>
      <w:ind w:left="1540"/>
      <w:jc w:val="both"/>
    </w:pPr>
    <w:rPr>
      <w:rFonts w:eastAsiaTheme="minorEastAsia" w:cstheme="minorBidi"/>
      <w:sz w:val="28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6B35D8"/>
    <w:pPr>
      <w:spacing w:after="100"/>
      <w:ind w:left="1760"/>
      <w:jc w:val="both"/>
    </w:pPr>
    <w:rPr>
      <w:rFonts w:eastAsiaTheme="minorEastAsia" w:cstheme="minorBidi"/>
      <w:sz w:val="28"/>
      <w:szCs w:val="22"/>
    </w:rPr>
  </w:style>
  <w:style w:type="paragraph" w:customStyle="1" w:styleId="HEADERTEXT">
    <w:name w:val=".HEADERTEXT"/>
    <w:rsid w:val="006B35D8"/>
    <w:pPr>
      <w:suppressAutoHyphens/>
      <w:spacing w:after="0" w:line="240" w:lineRule="auto"/>
    </w:pPr>
    <w:rPr>
      <w:rFonts w:ascii="Arial" w:eastAsia="Lucida Sans Unicode" w:hAnsi="Arial" w:cs="Mangal"/>
      <w:color w:val="2B4279"/>
      <w:kern w:val="1"/>
      <w:sz w:val="20"/>
      <w:szCs w:val="24"/>
      <w:lang w:eastAsia="zh-CN" w:bidi="hi-IN"/>
    </w:rPr>
  </w:style>
  <w:style w:type="paragraph" w:customStyle="1" w:styleId="formattext">
    <w:name w:val="formattext"/>
    <w:basedOn w:val="a"/>
    <w:rsid w:val="006B35D8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6B35D8"/>
  </w:style>
  <w:style w:type="paragraph" w:styleId="aff0">
    <w:name w:val="No Spacing"/>
    <w:uiPriority w:val="1"/>
    <w:qFormat/>
    <w:rsid w:val="006B35D8"/>
    <w:pPr>
      <w:spacing w:after="0" w:line="240" w:lineRule="auto"/>
      <w:jc w:val="both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4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35D8"/>
    <w:pPr>
      <w:keepNext/>
      <w:spacing w:before="240" w:after="60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8C2CA4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sz w:val="22"/>
      <w:szCs w:val="22"/>
      <w:lang w:val="x-none" w:eastAsia="x-none"/>
    </w:rPr>
  </w:style>
  <w:style w:type="paragraph" w:styleId="3">
    <w:name w:val="heading 3"/>
    <w:basedOn w:val="a"/>
    <w:next w:val="a"/>
    <w:link w:val="30"/>
    <w:qFormat/>
    <w:rsid w:val="006B35D8"/>
    <w:pPr>
      <w:keepNext/>
      <w:shd w:val="clear" w:color="auto" w:fill="FFFFFF"/>
      <w:tabs>
        <w:tab w:val="left" w:pos="9523"/>
        <w:tab w:val="left" w:pos="10502"/>
      </w:tabs>
      <w:spacing w:line="451" w:lineRule="exact"/>
      <w:ind w:firstLine="720"/>
      <w:jc w:val="both"/>
      <w:outlineLvl w:val="2"/>
    </w:pPr>
    <w:rPr>
      <w:b/>
      <w:bCs/>
      <w:color w:val="000000"/>
      <w:spacing w:val="-4"/>
      <w:sz w:val="21"/>
      <w:szCs w:val="21"/>
      <w:lang w:eastAsia="en-US"/>
    </w:rPr>
  </w:style>
  <w:style w:type="paragraph" w:styleId="40">
    <w:name w:val="heading 4"/>
    <w:basedOn w:val="a"/>
    <w:next w:val="a"/>
    <w:link w:val="41"/>
    <w:qFormat/>
    <w:rsid w:val="006B35D8"/>
    <w:pPr>
      <w:keepNext/>
      <w:shd w:val="clear" w:color="auto" w:fill="FFFFFF"/>
      <w:ind w:firstLine="708"/>
      <w:jc w:val="both"/>
      <w:outlineLvl w:val="3"/>
    </w:pPr>
    <w:rPr>
      <w:spacing w:val="-4"/>
      <w:szCs w:val="21"/>
      <w:u w:val="single"/>
      <w:lang w:eastAsia="en-US"/>
    </w:rPr>
  </w:style>
  <w:style w:type="paragraph" w:styleId="5">
    <w:name w:val="heading 5"/>
    <w:basedOn w:val="a"/>
    <w:next w:val="a"/>
    <w:link w:val="50"/>
    <w:qFormat/>
    <w:rsid w:val="006B35D8"/>
    <w:pPr>
      <w:keepNext/>
      <w:ind w:firstLine="567"/>
      <w:jc w:val="both"/>
      <w:outlineLvl w:val="4"/>
    </w:pPr>
    <w:rPr>
      <w:b/>
      <w:sz w:val="20"/>
      <w:szCs w:val="20"/>
      <w:u w:val="single"/>
    </w:rPr>
  </w:style>
  <w:style w:type="paragraph" w:styleId="6">
    <w:name w:val="heading 6"/>
    <w:basedOn w:val="a"/>
    <w:next w:val="a"/>
    <w:link w:val="60"/>
    <w:qFormat/>
    <w:rsid w:val="006B35D8"/>
    <w:pPr>
      <w:keepNext/>
      <w:shd w:val="clear" w:color="auto" w:fill="FFFFFF"/>
      <w:spacing w:before="221"/>
      <w:jc w:val="center"/>
      <w:outlineLvl w:val="5"/>
    </w:pPr>
    <w:rPr>
      <w:b/>
      <w:bCs/>
      <w:color w:val="000000"/>
      <w:spacing w:val="-5"/>
      <w:szCs w:val="21"/>
      <w:lang w:eastAsia="en-US"/>
    </w:rPr>
  </w:style>
  <w:style w:type="paragraph" w:styleId="7">
    <w:name w:val="heading 7"/>
    <w:basedOn w:val="a"/>
    <w:next w:val="a"/>
    <w:link w:val="70"/>
    <w:qFormat/>
    <w:rsid w:val="006B35D8"/>
    <w:pPr>
      <w:keepNext/>
      <w:shd w:val="clear" w:color="auto" w:fill="FFFFFF"/>
      <w:spacing w:before="221"/>
      <w:jc w:val="both"/>
      <w:outlineLvl w:val="6"/>
    </w:pPr>
    <w:rPr>
      <w:b/>
      <w:bCs/>
      <w:color w:val="000000"/>
      <w:spacing w:val="-5"/>
      <w:szCs w:val="21"/>
      <w:lang w:eastAsia="en-US"/>
    </w:rPr>
  </w:style>
  <w:style w:type="paragraph" w:styleId="8">
    <w:name w:val="heading 8"/>
    <w:basedOn w:val="a"/>
    <w:next w:val="a"/>
    <w:link w:val="80"/>
    <w:qFormat/>
    <w:rsid w:val="006B35D8"/>
    <w:pPr>
      <w:keepNext/>
      <w:jc w:val="center"/>
      <w:outlineLvl w:val="7"/>
    </w:pPr>
    <w:rPr>
      <w:szCs w:val="20"/>
    </w:rPr>
  </w:style>
  <w:style w:type="paragraph" w:styleId="9">
    <w:name w:val="heading 9"/>
    <w:basedOn w:val="a"/>
    <w:next w:val="a"/>
    <w:link w:val="90"/>
    <w:qFormat/>
    <w:rsid w:val="006B35D8"/>
    <w:pPr>
      <w:keepNext/>
      <w:shd w:val="clear" w:color="auto" w:fill="FFFFFF"/>
      <w:ind w:right="91" w:firstLine="720"/>
      <w:jc w:val="both"/>
      <w:outlineLvl w:val="8"/>
    </w:pPr>
    <w:rPr>
      <w:spacing w:val="-4"/>
      <w:szCs w:val="21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8C2CA4"/>
    <w:rPr>
      <w:rFonts w:ascii="Arial" w:eastAsia="Times New Roman" w:hAnsi="Arial" w:cs="Times New Roman"/>
      <w:lang w:val="x-none" w:eastAsia="x-none"/>
    </w:rPr>
  </w:style>
  <w:style w:type="character" w:customStyle="1" w:styleId="10">
    <w:name w:val="Заголовок 1 Знак"/>
    <w:basedOn w:val="a0"/>
    <w:link w:val="1"/>
    <w:rsid w:val="006B35D8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6B35D8"/>
    <w:rPr>
      <w:rFonts w:ascii="Times New Roman" w:eastAsia="Times New Roman" w:hAnsi="Times New Roman" w:cs="Times New Roman"/>
      <w:b/>
      <w:bCs/>
      <w:color w:val="000000"/>
      <w:spacing w:val="-4"/>
      <w:sz w:val="21"/>
      <w:szCs w:val="21"/>
      <w:shd w:val="clear" w:color="auto" w:fill="FFFFFF"/>
    </w:rPr>
  </w:style>
  <w:style w:type="character" w:customStyle="1" w:styleId="41">
    <w:name w:val="Заголовок 4 Знак"/>
    <w:basedOn w:val="a0"/>
    <w:link w:val="40"/>
    <w:rsid w:val="006B35D8"/>
    <w:rPr>
      <w:rFonts w:ascii="Times New Roman" w:eastAsia="Times New Roman" w:hAnsi="Times New Roman" w:cs="Times New Roman"/>
      <w:spacing w:val="-4"/>
      <w:sz w:val="24"/>
      <w:szCs w:val="21"/>
      <w:u w:val="single"/>
      <w:shd w:val="clear" w:color="auto" w:fill="FFFFFF"/>
    </w:rPr>
  </w:style>
  <w:style w:type="character" w:customStyle="1" w:styleId="50">
    <w:name w:val="Заголовок 5 Знак"/>
    <w:basedOn w:val="a0"/>
    <w:link w:val="5"/>
    <w:rsid w:val="006B35D8"/>
    <w:rPr>
      <w:rFonts w:ascii="Times New Roman" w:eastAsia="Times New Roman" w:hAnsi="Times New Roman" w:cs="Times New Roman"/>
      <w:b/>
      <w:sz w:val="20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rsid w:val="006B35D8"/>
    <w:rPr>
      <w:rFonts w:ascii="Times New Roman" w:eastAsia="Times New Roman" w:hAnsi="Times New Roman" w:cs="Times New Roman"/>
      <w:b/>
      <w:bCs/>
      <w:color w:val="000000"/>
      <w:spacing w:val="-5"/>
      <w:sz w:val="24"/>
      <w:szCs w:val="21"/>
      <w:shd w:val="clear" w:color="auto" w:fill="FFFFFF"/>
    </w:rPr>
  </w:style>
  <w:style w:type="character" w:customStyle="1" w:styleId="70">
    <w:name w:val="Заголовок 7 Знак"/>
    <w:basedOn w:val="a0"/>
    <w:link w:val="7"/>
    <w:rsid w:val="006B35D8"/>
    <w:rPr>
      <w:rFonts w:ascii="Times New Roman" w:eastAsia="Times New Roman" w:hAnsi="Times New Roman" w:cs="Times New Roman"/>
      <w:b/>
      <w:bCs/>
      <w:color w:val="000000"/>
      <w:spacing w:val="-5"/>
      <w:sz w:val="24"/>
      <w:szCs w:val="21"/>
      <w:shd w:val="clear" w:color="auto" w:fill="FFFFFF"/>
    </w:rPr>
  </w:style>
  <w:style w:type="character" w:customStyle="1" w:styleId="80">
    <w:name w:val="Заголовок 8 Знак"/>
    <w:basedOn w:val="a0"/>
    <w:link w:val="8"/>
    <w:rsid w:val="006B35D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6B35D8"/>
    <w:rPr>
      <w:rFonts w:ascii="Times New Roman" w:eastAsia="Times New Roman" w:hAnsi="Times New Roman" w:cs="Times New Roman"/>
      <w:spacing w:val="-4"/>
      <w:sz w:val="24"/>
      <w:szCs w:val="21"/>
      <w:u w:val="single"/>
      <w:shd w:val="clear" w:color="auto" w:fill="FFFFFF"/>
    </w:rPr>
  </w:style>
  <w:style w:type="numbering" w:customStyle="1" w:styleId="11">
    <w:name w:val="Нет списка1"/>
    <w:next w:val="a2"/>
    <w:uiPriority w:val="99"/>
    <w:semiHidden/>
    <w:unhideWhenUsed/>
    <w:rsid w:val="006B35D8"/>
  </w:style>
  <w:style w:type="numbering" w:customStyle="1" w:styleId="110">
    <w:name w:val="Нет списка11"/>
    <w:next w:val="a2"/>
    <w:uiPriority w:val="99"/>
    <w:semiHidden/>
    <w:unhideWhenUsed/>
    <w:rsid w:val="006B35D8"/>
  </w:style>
  <w:style w:type="paragraph" w:styleId="a3">
    <w:name w:val="Balloon Text"/>
    <w:basedOn w:val="a"/>
    <w:link w:val="a4"/>
    <w:uiPriority w:val="99"/>
    <w:unhideWhenUsed/>
    <w:rsid w:val="006B35D8"/>
    <w:pPr>
      <w:jc w:val="both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6B35D8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6B35D8"/>
  </w:style>
  <w:style w:type="paragraph" w:customStyle="1" w:styleId="ConsPlusNormal">
    <w:name w:val="ConsPlusNormal"/>
    <w:rsid w:val="006B35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6B35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6B35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основной"/>
    <w:basedOn w:val="a"/>
    <w:rsid w:val="006B35D8"/>
    <w:pPr>
      <w:keepNext/>
      <w:jc w:val="both"/>
    </w:pPr>
  </w:style>
  <w:style w:type="paragraph" w:customStyle="1" w:styleId="ConsPlusNonformat">
    <w:name w:val="ConsPlusNonformat"/>
    <w:uiPriority w:val="99"/>
    <w:rsid w:val="006B35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6">
    <w:name w:val="Знак"/>
    <w:basedOn w:val="a"/>
    <w:rsid w:val="006B35D8"/>
    <w:pPr>
      <w:spacing w:before="100" w:beforeAutospacing="1" w:after="100" w:afterAutospacing="1"/>
      <w:ind w:firstLine="709"/>
      <w:jc w:val="both"/>
    </w:pPr>
    <w:rPr>
      <w:rFonts w:ascii="Tahoma" w:hAnsi="Tahoma"/>
      <w:sz w:val="20"/>
      <w:szCs w:val="20"/>
      <w:lang w:val="en-US" w:eastAsia="en-US"/>
    </w:rPr>
  </w:style>
  <w:style w:type="paragraph" w:styleId="a7">
    <w:name w:val="footer"/>
    <w:basedOn w:val="a"/>
    <w:link w:val="a8"/>
    <w:uiPriority w:val="99"/>
    <w:rsid w:val="006B35D8"/>
    <w:pPr>
      <w:tabs>
        <w:tab w:val="center" w:pos="4677"/>
        <w:tab w:val="right" w:pos="9355"/>
      </w:tabs>
      <w:ind w:firstLine="709"/>
      <w:jc w:val="both"/>
    </w:pPr>
    <w:rPr>
      <w:sz w:val="28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6B35D8"/>
    <w:rPr>
      <w:rFonts w:ascii="Times New Roman" w:eastAsia="Times New Roman" w:hAnsi="Times New Roman" w:cs="Times New Roman"/>
      <w:sz w:val="28"/>
      <w:szCs w:val="24"/>
    </w:rPr>
  </w:style>
  <w:style w:type="character" w:styleId="a9">
    <w:name w:val="page number"/>
    <w:basedOn w:val="a0"/>
    <w:rsid w:val="006B35D8"/>
  </w:style>
  <w:style w:type="paragraph" w:customStyle="1" w:styleId="ConsTitle">
    <w:name w:val="ConsTitle"/>
    <w:rsid w:val="006B35D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6B35D8"/>
    <w:pPr>
      <w:tabs>
        <w:tab w:val="center" w:pos="4677"/>
        <w:tab w:val="right" w:pos="9355"/>
      </w:tabs>
      <w:jc w:val="both"/>
    </w:pPr>
    <w:rPr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6B35D8"/>
    <w:rPr>
      <w:rFonts w:ascii="Times New Roman" w:eastAsia="Times New Roman" w:hAnsi="Times New Roman" w:cs="Times New Roman"/>
      <w:sz w:val="24"/>
      <w:szCs w:val="24"/>
    </w:rPr>
  </w:style>
  <w:style w:type="paragraph" w:customStyle="1" w:styleId="42">
    <w:name w:val="çàãîëîâîê 4"/>
    <w:basedOn w:val="ac"/>
    <w:next w:val="ac"/>
    <w:rsid w:val="006B35D8"/>
    <w:pPr>
      <w:keepNext/>
    </w:pPr>
    <w:rPr>
      <w:b/>
      <w:sz w:val="24"/>
      <w:u w:val="single"/>
    </w:rPr>
  </w:style>
  <w:style w:type="paragraph" w:customStyle="1" w:styleId="ac">
    <w:name w:val="Îáû÷íûé"/>
    <w:rsid w:val="006B35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1">
    <w:name w:val="çàãîëîâîê 5"/>
    <w:basedOn w:val="ac"/>
    <w:next w:val="ac"/>
    <w:rsid w:val="006B35D8"/>
    <w:pPr>
      <w:keepNext/>
      <w:ind w:firstLine="567"/>
      <w:jc w:val="both"/>
    </w:pPr>
    <w:rPr>
      <w:b/>
      <w:u w:val="single"/>
    </w:rPr>
  </w:style>
  <w:style w:type="paragraph" w:customStyle="1" w:styleId="31">
    <w:name w:val="Îñíîâíîé òåêñò ñ îòñòóïîì 3"/>
    <w:basedOn w:val="ac"/>
    <w:rsid w:val="006B35D8"/>
    <w:pPr>
      <w:ind w:firstLine="567"/>
      <w:jc w:val="both"/>
    </w:pPr>
  </w:style>
  <w:style w:type="paragraph" w:customStyle="1" w:styleId="ad">
    <w:name w:val="ñïèñîê"/>
    <w:basedOn w:val="ac"/>
    <w:rsid w:val="006B35D8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81">
    <w:name w:val="çàãîëîâîê 8"/>
    <w:basedOn w:val="ac"/>
    <w:next w:val="ac"/>
    <w:rsid w:val="006B35D8"/>
    <w:pPr>
      <w:keepNext/>
      <w:ind w:firstLine="720"/>
      <w:jc w:val="both"/>
    </w:pPr>
    <w:rPr>
      <w:b/>
      <w:sz w:val="24"/>
    </w:rPr>
  </w:style>
  <w:style w:type="paragraph" w:customStyle="1" w:styleId="21">
    <w:name w:val="Îñíîâíîé òåêñò 2"/>
    <w:basedOn w:val="ac"/>
    <w:rsid w:val="006B35D8"/>
    <w:pPr>
      <w:ind w:firstLine="567"/>
      <w:jc w:val="both"/>
    </w:pPr>
    <w:rPr>
      <w:rFonts w:ascii="Peterburg" w:hAnsi="Peterburg"/>
      <w:sz w:val="28"/>
    </w:rPr>
  </w:style>
  <w:style w:type="paragraph" w:customStyle="1" w:styleId="ae">
    <w:name w:val="Îñíîâíîé òåêñò"/>
    <w:basedOn w:val="ac"/>
    <w:rsid w:val="006B35D8"/>
    <w:rPr>
      <w:b/>
      <w:sz w:val="24"/>
    </w:rPr>
  </w:style>
  <w:style w:type="paragraph" w:customStyle="1" w:styleId="22">
    <w:name w:val="çàãîëîâîê 2"/>
    <w:basedOn w:val="ac"/>
    <w:next w:val="ac"/>
    <w:rsid w:val="006B35D8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71">
    <w:name w:val="çàãîëîâîê 7"/>
    <w:basedOn w:val="ac"/>
    <w:next w:val="ac"/>
    <w:rsid w:val="006B35D8"/>
    <w:pPr>
      <w:keepNext/>
      <w:ind w:firstLine="567"/>
      <w:jc w:val="both"/>
    </w:pPr>
    <w:rPr>
      <w:b/>
      <w:color w:val="000000"/>
      <w:sz w:val="24"/>
    </w:rPr>
  </w:style>
  <w:style w:type="paragraph" w:customStyle="1" w:styleId="af">
    <w:name w:val="список"/>
    <w:basedOn w:val="a"/>
    <w:rsid w:val="006B35D8"/>
    <w:pPr>
      <w:keepLines/>
      <w:ind w:left="709" w:hanging="284"/>
      <w:jc w:val="both"/>
    </w:pPr>
    <w:rPr>
      <w:rFonts w:ascii="Peterburg" w:hAnsi="Peterburg"/>
      <w:szCs w:val="20"/>
    </w:rPr>
  </w:style>
  <w:style w:type="paragraph" w:styleId="af0">
    <w:name w:val="Body Text Indent"/>
    <w:basedOn w:val="a"/>
    <w:link w:val="af1"/>
    <w:rsid w:val="006B35D8"/>
    <w:pPr>
      <w:ind w:firstLine="720"/>
      <w:jc w:val="both"/>
    </w:pPr>
    <w:rPr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6B35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6B35D8"/>
    <w:pPr>
      <w:ind w:firstLine="720"/>
      <w:jc w:val="both"/>
    </w:pPr>
    <w:rPr>
      <w:szCs w:val="20"/>
    </w:rPr>
  </w:style>
  <w:style w:type="character" w:customStyle="1" w:styleId="24">
    <w:name w:val="Основной текст с отступом 2 Знак"/>
    <w:basedOn w:val="a0"/>
    <w:link w:val="23"/>
    <w:rsid w:val="006B35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5">
    <w:name w:val="Îñíîâíîé òåêñò ñ îòñòóïîì 2"/>
    <w:basedOn w:val="ac"/>
    <w:rsid w:val="006B35D8"/>
    <w:pPr>
      <w:ind w:firstLine="720"/>
      <w:jc w:val="both"/>
    </w:pPr>
    <w:rPr>
      <w:color w:val="000000"/>
      <w:sz w:val="24"/>
    </w:rPr>
  </w:style>
  <w:style w:type="paragraph" w:customStyle="1" w:styleId="Iniiaiieoaeno2">
    <w:name w:val="Iniiaiie oaeno 2"/>
    <w:basedOn w:val="a"/>
    <w:rsid w:val="006B35D8"/>
    <w:pPr>
      <w:overflowPunct w:val="0"/>
      <w:autoSpaceDE w:val="0"/>
      <w:autoSpaceDN w:val="0"/>
      <w:adjustRightInd w:val="0"/>
      <w:spacing w:before="120"/>
      <w:ind w:right="-58" w:firstLine="720"/>
      <w:jc w:val="both"/>
      <w:textAlignment w:val="baseline"/>
    </w:pPr>
    <w:rPr>
      <w:szCs w:val="20"/>
    </w:rPr>
  </w:style>
  <w:style w:type="paragraph" w:customStyle="1" w:styleId="ConsNonformat">
    <w:name w:val="ConsNonformat"/>
    <w:rsid w:val="006B35D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rsid w:val="006B35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ienie">
    <w:name w:val="nienie"/>
    <w:basedOn w:val="Iauiue"/>
    <w:rsid w:val="006B35D8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12">
    <w:name w:val="Основной текст с отступом1"/>
    <w:basedOn w:val="a"/>
    <w:rsid w:val="006B35D8"/>
    <w:pPr>
      <w:keepLines/>
      <w:widowControl w:val="0"/>
      <w:overflowPunct w:val="0"/>
      <w:autoSpaceDE w:val="0"/>
      <w:autoSpaceDN w:val="0"/>
      <w:adjustRightInd w:val="0"/>
      <w:spacing w:line="320" w:lineRule="atLeast"/>
      <w:ind w:firstLine="709"/>
      <w:jc w:val="both"/>
    </w:pPr>
    <w:rPr>
      <w:sz w:val="28"/>
      <w:szCs w:val="28"/>
    </w:rPr>
  </w:style>
  <w:style w:type="paragraph" w:styleId="af2">
    <w:name w:val="Body Text"/>
    <w:basedOn w:val="a"/>
    <w:link w:val="af3"/>
    <w:rsid w:val="006B35D8"/>
    <w:pPr>
      <w:shd w:val="clear" w:color="auto" w:fill="FFFFFF"/>
      <w:tabs>
        <w:tab w:val="left" w:pos="8837"/>
        <w:tab w:val="left" w:pos="10459"/>
      </w:tabs>
      <w:jc w:val="both"/>
    </w:pPr>
    <w:rPr>
      <w:spacing w:val="-3"/>
      <w:sz w:val="20"/>
      <w:szCs w:val="21"/>
      <w:lang w:eastAsia="en-US"/>
    </w:rPr>
  </w:style>
  <w:style w:type="character" w:customStyle="1" w:styleId="af3">
    <w:name w:val="Основной текст Знак"/>
    <w:basedOn w:val="a0"/>
    <w:link w:val="af2"/>
    <w:rsid w:val="006B35D8"/>
    <w:rPr>
      <w:rFonts w:ascii="Times New Roman" w:eastAsia="Times New Roman" w:hAnsi="Times New Roman" w:cs="Times New Roman"/>
      <w:spacing w:val="-3"/>
      <w:sz w:val="20"/>
      <w:szCs w:val="21"/>
      <w:shd w:val="clear" w:color="auto" w:fill="FFFFFF"/>
    </w:rPr>
  </w:style>
  <w:style w:type="paragraph" w:styleId="4">
    <w:name w:val="List Bullet 4"/>
    <w:basedOn w:val="a"/>
    <w:autoRedefine/>
    <w:rsid w:val="006B35D8"/>
    <w:pPr>
      <w:widowControl w:val="0"/>
      <w:numPr>
        <w:numId w:val="1"/>
      </w:numPr>
      <w:autoSpaceDE w:val="0"/>
      <w:autoSpaceDN w:val="0"/>
      <w:adjustRightInd w:val="0"/>
      <w:jc w:val="both"/>
    </w:pPr>
    <w:rPr>
      <w:sz w:val="20"/>
      <w:szCs w:val="20"/>
    </w:rPr>
  </w:style>
  <w:style w:type="paragraph" w:styleId="32">
    <w:name w:val="Body Text Indent 3"/>
    <w:basedOn w:val="a"/>
    <w:link w:val="33"/>
    <w:rsid w:val="006B35D8"/>
    <w:pPr>
      <w:shd w:val="clear" w:color="auto" w:fill="FFFFFF"/>
      <w:spacing w:before="226" w:line="226" w:lineRule="exact"/>
      <w:ind w:left="96" w:firstLine="624"/>
      <w:jc w:val="both"/>
    </w:pPr>
    <w:rPr>
      <w:color w:val="000000"/>
      <w:spacing w:val="-5"/>
      <w:szCs w:val="21"/>
      <w:lang w:eastAsia="en-US"/>
    </w:rPr>
  </w:style>
  <w:style w:type="character" w:customStyle="1" w:styleId="33">
    <w:name w:val="Основной текст с отступом 3 Знак"/>
    <w:basedOn w:val="a0"/>
    <w:link w:val="32"/>
    <w:rsid w:val="006B35D8"/>
    <w:rPr>
      <w:rFonts w:ascii="Times New Roman" w:eastAsia="Times New Roman" w:hAnsi="Times New Roman" w:cs="Times New Roman"/>
      <w:color w:val="000000"/>
      <w:spacing w:val="-5"/>
      <w:sz w:val="24"/>
      <w:szCs w:val="21"/>
      <w:shd w:val="clear" w:color="auto" w:fill="FFFFFF"/>
    </w:rPr>
  </w:style>
  <w:style w:type="paragraph" w:styleId="af4">
    <w:name w:val="Block Text"/>
    <w:basedOn w:val="a"/>
    <w:rsid w:val="006B35D8"/>
    <w:pPr>
      <w:shd w:val="clear" w:color="auto" w:fill="FFFFFF"/>
      <w:spacing w:before="38" w:line="461" w:lineRule="exact"/>
      <w:ind w:left="562" w:right="19" w:firstLine="5"/>
      <w:jc w:val="both"/>
    </w:pPr>
    <w:rPr>
      <w:color w:val="000000"/>
      <w:spacing w:val="-4"/>
      <w:szCs w:val="21"/>
    </w:rPr>
  </w:style>
  <w:style w:type="paragraph" w:styleId="26">
    <w:name w:val="Body Text 2"/>
    <w:basedOn w:val="a"/>
    <w:link w:val="27"/>
    <w:rsid w:val="006B35D8"/>
    <w:pPr>
      <w:shd w:val="clear" w:color="auto" w:fill="FFFFFF"/>
      <w:tabs>
        <w:tab w:val="left" w:pos="9355"/>
      </w:tabs>
      <w:spacing w:line="230" w:lineRule="exact"/>
      <w:ind w:right="-5"/>
      <w:jc w:val="both"/>
    </w:pPr>
    <w:rPr>
      <w:color w:val="000000"/>
      <w:spacing w:val="-6"/>
      <w:szCs w:val="21"/>
      <w:lang w:eastAsia="en-US"/>
    </w:rPr>
  </w:style>
  <w:style w:type="character" w:customStyle="1" w:styleId="27">
    <w:name w:val="Основной текст 2 Знак"/>
    <w:basedOn w:val="a0"/>
    <w:link w:val="26"/>
    <w:rsid w:val="006B35D8"/>
    <w:rPr>
      <w:rFonts w:ascii="Times New Roman" w:eastAsia="Times New Roman" w:hAnsi="Times New Roman" w:cs="Times New Roman"/>
      <w:color w:val="000000"/>
      <w:spacing w:val="-6"/>
      <w:sz w:val="24"/>
      <w:szCs w:val="21"/>
      <w:shd w:val="clear" w:color="auto" w:fill="FFFFFF"/>
    </w:rPr>
  </w:style>
  <w:style w:type="paragraph" w:styleId="34">
    <w:name w:val="Body Text 3"/>
    <w:basedOn w:val="a"/>
    <w:link w:val="35"/>
    <w:rsid w:val="006B35D8"/>
    <w:pPr>
      <w:shd w:val="clear" w:color="auto" w:fill="FFFFFF"/>
      <w:tabs>
        <w:tab w:val="left" w:pos="9355"/>
      </w:tabs>
      <w:spacing w:before="221"/>
      <w:ind w:right="-5"/>
      <w:jc w:val="center"/>
    </w:pPr>
    <w:rPr>
      <w:color w:val="000000"/>
      <w:spacing w:val="-5"/>
      <w:szCs w:val="21"/>
      <w:lang w:eastAsia="en-US"/>
    </w:rPr>
  </w:style>
  <w:style w:type="character" w:customStyle="1" w:styleId="35">
    <w:name w:val="Основной текст 3 Знак"/>
    <w:basedOn w:val="a0"/>
    <w:link w:val="34"/>
    <w:rsid w:val="006B35D8"/>
    <w:rPr>
      <w:rFonts w:ascii="Times New Roman" w:eastAsia="Times New Roman" w:hAnsi="Times New Roman" w:cs="Times New Roman"/>
      <w:color w:val="000000"/>
      <w:spacing w:val="-5"/>
      <w:sz w:val="24"/>
      <w:szCs w:val="21"/>
      <w:shd w:val="clear" w:color="auto" w:fill="FFFFFF"/>
    </w:rPr>
  </w:style>
  <w:style w:type="paragraph" w:styleId="af5">
    <w:name w:val="Plain Text"/>
    <w:basedOn w:val="a"/>
    <w:link w:val="af6"/>
    <w:rsid w:val="006B35D8"/>
    <w:pPr>
      <w:jc w:val="both"/>
    </w:pPr>
    <w:rPr>
      <w:rFonts w:ascii="Courier New" w:hAnsi="Courier New"/>
      <w:sz w:val="20"/>
      <w:szCs w:val="20"/>
      <w:lang w:eastAsia="en-US"/>
    </w:rPr>
  </w:style>
  <w:style w:type="character" w:customStyle="1" w:styleId="af6">
    <w:name w:val="Текст Знак"/>
    <w:basedOn w:val="a0"/>
    <w:link w:val="af5"/>
    <w:rsid w:val="006B35D8"/>
    <w:rPr>
      <w:rFonts w:ascii="Courier New" w:eastAsia="Times New Roman" w:hAnsi="Courier New" w:cs="Times New Roman"/>
      <w:sz w:val="20"/>
      <w:szCs w:val="20"/>
    </w:rPr>
  </w:style>
  <w:style w:type="table" w:styleId="af7">
    <w:name w:val="Table Grid"/>
    <w:basedOn w:val="a1"/>
    <w:uiPriority w:val="59"/>
    <w:rsid w:val="006B35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10">
    <w:name w:val="Основной текст с отступом 31"/>
    <w:basedOn w:val="a"/>
    <w:rsid w:val="006B35D8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customStyle="1" w:styleId="Iniiaiieoaenonionooiii2">
    <w:name w:val="Iniiaiie oaeno n ionooiii 2"/>
    <w:basedOn w:val="Iauiue"/>
    <w:rsid w:val="006B35D8"/>
    <w:pPr>
      <w:widowControl/>
      <w:suppressAutoHyphens/>
      <w:ind w:firstLine="284"/>
      <w:jc w:val="both"/>
    </w:pPr>
    <w:rPr>
      <w:rFonts w:ascii="Peterburg" w:eastAsia="Arial" w:hAnsi="Peterburg"/>
      <w:lang w:eastAsia="ar-SA"/>
    </w:rPr>
  </w:style>
  <w:style w:type="paragraph" w:styleId="af8">
    <w:name w:val="Normal (Web)"/>
    <w:basedOn w:val="a"/>
    <w:uiPriority w:val="99"/>
    <w:unhideWhenUsed/>
    <w:rsid w:val="006B35D8"/>
    <w:pPr>
      <w:spacing w:before="100" w:beforeAutospacing="1" w:after="119"/>
      <w:jc w:val="both"/>
    </w:pPr>
  </w:style>
  <w:style w:type="paragraph" w:customStyle="1" w:styleId="S">
    <w:name w:val="S_Обычный"/>
    <w:basedOn w:val="a"/>
    <w:link w:val="S0"/>
    <w:rsid w:val="006B35D8"/>
    <w:pPr>
      <w:spacing w:line="360" w:lineRule="auto"/>
      <w:ind w:firstLine="709"/>
      <w:jc w:val="both"/>
    </w:pPr>
    <w:rPr>
      <w:lang w:eastAsia="en-US"/>
    </w:rPr>
  </w:style>
  <w:style w:type="character" w:customStyle="1" w:styleId="S0">
    <w:name w:val="S_Обычный Знак"/>
    <w:link w:val="S"/>
    <w:rsid w:val="006B35D8"/>
    <w:rPr>
      <w:rFonts w:ascii="Times New Roman" w:eastAsia="Times New Roman" w:hAnsi="Times New Roman" w:cs="Times New Roman"/>
      <w:sz w:val="24"/>
      <w:szCs w:val="24"/>
    </w:rPr>
  </w:style>
  <w:style w:type="paragraph" w:styleId="13">
    <w:name w:val="toc 1"/>
    <w:basedOn w:val="a"/>
    <w:next w:val="a"/>
    <w:autoRedefine/>
    <w:uiPriority w:val="39"/>
    <w:unhideWhenUsed/>
    <w:rsid w:val="006B35D8"/>
    <w:pPr>
      <w:jc w:val="both"/>
    </w:pPr>
  </w:style>
  <w:style w:type="paragraph" w:styleId="28">
    <w:name w:val="toc 2"/>
    <w:basedOn w:val="a"/>
    <w:next w:val="a"/>
    <w:autoRedefine/>
    <w:uiPriority w:val="39"/>
    <w:unhideWhenUsed/>
    <w:rsid w:val="006B35D8"/>
    <w:pPr>
      <w:ind w:left="240"/>
      <w:jc w:val="both"/>
    </w:pPr>
  </w:style>
  <w:style w:type="character" w:styleId="af9">
    <w:name w:val="Hyperlink"/>
    <w:uiPriority w:val="99"/>
    <w:unhideWhenUsed/>
    <w:rsid w:val="006B35D8"/>
    <w:rPr>
      <w:color w:val="0000FF"/>
      <w:u w:val="single"/>
    </w:rPr>
  </w:style>
  <w:style w:type="numbering" w:customStyle="1" w:styleId="1111">
    <w:name w:val="Нет списка1111"/>
    <w:next w:val="a2"/>
    <w:uiPriority w:val="99"/>
    <w:semiHidden/>
    <w:unhideWhenUsed/>
    <w:rsid w:val="006B35D8"/>
  </w:style>
  <w:style w:type="paragraph" w:customStyle="1" w:styleId="ConsPlusCell">
    <w:name w:val="ConsPlusCell"/>
    <w:uiPriority w:val="99"/>
    <w:rsid w:val="006B35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a">
    <w:name w:val="table of authorities"/>
    <w:basedOn w:val="a"/>
    <w:next w:val="a"/>
    <w:uiPriority w:val="99"/>
    <w:unhideWhenUsed/>
    <w:rsid w:val="006B35D8"/>
    <w:pPr>
      <w:ind w:left="280" w:hanging="280"/>
      <w:jc w:val="both"/>
    </w:pPr>
    <w:rPr>
      <w:rFonts w:eastAsia="Calibri"/>
      <w:sz w:val="28"/>
      <w:szCs w:val="28"/>
      <w:lang w:eastAsia="en-US"/>
    </w:rPr>
  </w:style>
  <w:style w:type="character" w:styleId="afb">
    <w:name w:val="Emphasis"/>
    <w:uiPriority w:val="20"/>
    <w:qFormat/>
    <w:rsid w:val="006B35D8"/>
    <w:rPr>
      <w:i/>
      <w:iCs/>
    </w:rPr>
  </w:style>
  <w:style w:type="paragraph" w:customStyle="1" w:styleId="s1">
    <w:name w:val="s_1"/>
    <w:basedOn w:val="a"/>
    <w:rsid w:val="006B35D8"/>
    <w:pPr>
      <w:spacing w:before="100" w:beforeAutospacing="1" w:after="100" w:afterAutospacing="1"/>
      <w:jc w:val="both"/>
    </w:pPr>
  </w:style>
  <w:style w:type="paragraph" w:styleId="afc">
    <w:name w:val="List Paragraph"/>
    <w:basedOn w:val="a"/>
    <w:uiPriority w:val="34"/>
    <w:qFormat/>
    <w:rsid w:val="006B35D8"/>
    <w:pPr>
      <w:ind w:left="720"/>
      <w:contextualSpacing/>
      <w:jc w:val="both"/>
    </w:pPr>
  </w:style>
  <w:style w:type="paragraph" w:styleId="afd">
    <w:name w:val="Document Map"/>
    <w:basedOn w:val="a"/>
    <w:link w:val="afe"/>
    <w:uiPriority w:val="99"/>
    <w:semiHidden/>
    <w:unhideWhenUsed/>
    <w:rsid w:val="006B35D8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6B35D8"/>
    <w:rPr>
      <w:rFonts w:ascii="Tahoma" w:hAnsi="Tahoma" w:cs="Tahoma"/>
      <w:sz w:val="16"/>
      <w:szCs w:val="16"/>
    </w:rPr>
  </w:style>
  <w:style w:type="paragraph" w:styleId="aff">
    <w:name w:val="TOC Heading"/>
    <w:basedOn w:val="1"/>
    <w:next w:val="a"/>
    <w:uiPriority w:val="39"/>
    <w:semiHidden/>
    <w:unhideWhenUsed/>
    <w:qFormat/>
    <w:rsid w:val="006B35D8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36">
    <w:name w:val="toc 3"/>
    <w:basedOn w:val="a"/>
    <w:next w:val="a"/>
    <w:autoRedefine/>
    <w:uiPriority w:val="39"/>
    <w:unhideWhenUsed/>
    <w:rsid w:val="006B35D8"/>
    <w:pPr>
      <w:spacing w:after="100"/>
      <w:ind w:left="440"/>
      <w:jc w:val="both"/>
    </w:pPr>
    <w:rPr>
      <w:rFonts w:eastAsiaTheme="minorHAnsi" w:cstheme="minorBidi"/>
      <w:sz w:val="28"/>
      <w:szCs w:val="22"/>
      <w:lang w:eastAsia="en-US"/>
    </w:rPr>
  </w:style>
  <w:style w:type="paragraph" w:styleId="43">
    <w:name w:val="toc 4"/>
    <w:basedOn w:val="a"/>
    <w:next w:val="a"/>
    <w:autoRedefine/>
    <w:uiPriority w:val="39"/>
    <w:unhideWhenUsed/>
    <w:rsid w:val="006B35D8"/>
    <w:pPr>
      <w:spacing w:after="100"/>
      <w:ind w:left="660"/>
      <w:jc w:val="both"/>
    </w:pPr>
    <w:rPr>
      <w:rFonts w:eastAsiaTheme="minorEastAsia" w:cstheme="minorBidi"/>
      <w:sz w:val="28"/>
      <w:szCs w:val="22"/>
    </w:rPr>
  </w:style>
  <w:style w:type="paragraph" w:styleId="52">
    <w:name w:val="toc 5"/>
    <w:basedOn w:val="a"/>
    <w:next w:val="a"/>
    <w:autoRedefine/>
    <w:uiPriority w:val="39"/>
    <w:unhideWhenUsed/>
    <w:rsid w:val="006B35D8"/>
    <w:pPr>
      <w:spacing w:after="100"/>
      <w:ind w:left="880"/>
      <w:jc w:val="both"/>
    </w:pPr>
    <w:rPr>
      <w:rFonts w:eastAsiaTheme="minorEastAsia" w:cstheme="minorBidi"/>
      <w:sz w:val="28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6B35D8"/>
    <w:pPr>
      <w:spacing w:after="100"/>
      <w:ind w:left="1100"/>
      <w:jc w:val="both"/>
    </w:pPr>
    <w:rPr>
      <w:rFonts w:eastAsiaTheme="minorEastAsia" w:cstheme="minorBidi"/>
      <w:sz w:val="28"/>
      <w:szCs w:val="22"/>
    </w:rPr>
  </w:style>
  <w:style w:type="paragraph" w:styleId="72">
    <w:name w:val="toc 7"/>
    <w:basedOn w:val="a"/>
    <w:next w:val="a"/>
    <w:autoRedefine/>
    <w:uiPriority w:val="39"/>
    <w:unhideWhenUsed/>
    <w:rsid w:val="006B35D8"/>
    <w:pPr>
      <w:spacing w:after="100"/>
      <w:ind w:left="1320"/>
      <w:jc w:val="both"/>
    </w:pPr>
    <w:rPr>
      <w:rFonts w:eastAsiaTheme="minorEastAsia" w:cstheme="minorBidi"/>
      <w:sz w:val="28"/>
      <w:szCs w:val="22"/>
    </w:rPr>
  </w:style>
  <w:style w:type="paragraph" w:styleId="82">
    <w:name w:val="toc 8"/>
    <w:basedOn w:val="a"/>
    <w:next w:val="a"/>
    <w:autoRedefine/>
    <w:uiPriority w:val="39"/>
    <w:unhideWhenUsed/>
    <w:rsid w:val="006B35D8"/>
    <w:pPr>
      <w:spacing w:after="100"/>
      <w:ind w:left="1540"/>
      <w:jc w:val="both"/>
    </w:pPr>
    <w:rPr>
      <w:rFonts w:eastAsiaTheme="minorEastAsia" w:cstheme="minorBidi"/>
      <w:sz w:val="28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6B35D8"/>
    <w:pPr>
      <w:spacing w:after="100"/>
      <w:ind w:left="1760"/>
      <w:jc w:val="both"/>
    </w:pPr>
    <w:rPr>
      <w:rFonts w:eastAsiaTheme="minorEastAsia" w:cstheme="minorBidi"/>
      <w:sz w:val="28"/>
      <w:szCs w:val="22"/>
    </w:rPr>
  </w:style>
  <w:style w:type="paragraph" w:customStyle="1" w:styleId="HEADERTEXT">
    <w:name w:val=".HEADERTEXT"/>
    <w:rsid w:val="006B35D8"/>
    <w:pPr>
      <w:suppressAutoHyphens/>
      <w:spacing w:after="0" w:line="240" w:lineRule="auto"/>
    </w:pPr>
    <w:rPr>
      <w:rFonts w:ascii="Arial" w:eastAsia="Lucida Sans Unicode" w:hAnsi="Arial" w:cs="Mangal"/>
      <w:color w:val="2B4279"/>
      <w:kern w:val="1"/>
      <w:sz w:val="20"/>
      <w:szCs w:val="24"/>
      <w:lang w:eastAsia="zh-CN" w:bidi="hi-IN"/>
    </w:rPr>
  </w:style>
  <w:style w:type="paragraph" w:customStyle="1" w:styleId="formattext">
    <w:name w:val="formattext"/>
    <w:basedOn w:val="a"/>
    <w:rsid w:val="006B35D8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6B35D8"/>
  </w:style>
  <w:style w:type="paragraph" w:styleId="aff0">
    <w:name w:val="No Spacing"/>
    <w:uiPriority w:val="1"/>
    <w:qFormat/>
    <w:rsid w:val="006B35D8"/>
    <w:pPr>
      <w:spacing w:after="0" w:line="240" w:lineRule="auto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59</Pages>
  <Words>19457</Words>
  <Characters>110910</Characters>
  <Application>Microsoft Office Word</Application>
  <DocSecurity>0</DocSecurity>
  <Lines>924</Lines>
  <Paragraphs>260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S201</dc:creator>
  <cp:lastModifiedBy>S304</cp:lastModifiedBy>
  <cp:revision>2</cp:revision>
  <cp:lastPrinted>2024-09-05T03:09:00Z</cp:lastPrinted>
  <dcterms:created xsi:type="dcterms:W3CDTF">2024-10-15T07:56:00Z</dcterms:created>
  <dcterms:modified xsi:type="dcterms:W3CDTF">2024-10-15T07:56:00Z</dcterms:modified>
</cp:coreProperties>
</file>