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61" w:rsidRDefault="00EC6961" w:rsidP="00EC6961">
      <w:pPr>
        <w:pStyle w:val="a6"/>
        <w:ind w:left="567" w:firstLine="709"/>
        <w:jc w:val="right"/>
        <w:rPr>
          <w:sz w:val="28"/>
          <w:szCs w:val="28"/>
        </w:rPr>
      </w:pPr>
    </w:p>
    <w:p w:rsidR="00EC6961" w:rsidRDefault="00EC6961" w:rsidP="00EC6961">
      <w:pPr>
        <w:pStyle w:val="a6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EC6961" w:rsidRPr="005F79DD" w:rsidRDefault="00EC6961" w:rsidP="00EC6961">
      <w:pPr>
        <w:pStyle w:val="a6"/>
        <w:ind w:left="538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 Постановлению № </w:t>
      </w:r>
      <w:r w:rsidRPr="005F79DD">
        <w:rPr>
          <w:sz w:val="28"/>
          <w:szCs w:val="28"/>
          <w:u w:val="single"/>
        </w:rPr>
        <w:t>285</w:t>
      </w:r>
    </w:p>
    <w:p w:rsidR="00EC6961" w:rsidRDefault="00EC6961" w:rsidP="00EC6961">
      <w:pPr>
        <w:pStyle w:val="a6"/>
        <w:ind w:left="5387"/>
        <w:rPr>
          <w:sz w:val="24"/>
          <w:u w:val="single"/>
        </w:rPr>
      </w:pPr>
      <w:r>
        <w:rPr>
          <w:sz w:val="28"/>
          <w:szCs w:val="28"/>
        </w:rPr>
        <w:t xml:space="preserve">от  </w:t>
      </w:r>
      <w:r w:rsidRPr="005F79DD">
        <w:rPr>
          <w:sz w:val="28"/>
          <w:szCs w:val="28"/>
          <w:u w:val="single"/>
        </w:rPr>
        <w:t>06.06.2024г.</w:t>
      </w:r>
      <w:r>
        <w:rPr>
          <w:sz w:val="28"/>
          <w:szCs w:val="28"/>
        </w:rPr>
        <w:t xml:space="preserve">                                                       </w:t>
      </w:r>
    </w:p>
    <w:p w:rsidR="00EC6961" w:rsidRDefault="00EC6961" w:rsidP="00EC6961">
      <w:pPr>
        <w:pStyle w:val="a6"/>
        <w:jc w:val="right"/>
        <w:rPr>
          <w:b/>
          <w:sz w:val="32"/>
          <w:szCs w:val="32"/>
        </w:rPr>
      </w:pPr>
    </w:p>
    <w:p w:rsidR="00EC6961" w:rsidRDefault="00EC6961" w:rsidP="00EC6961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Состав          </w:t>
      </w:r>
    </w:p>
    <w:p w:rsidR="00EC6961" w:rsidRDefault="00EC6961" w:rsidP="00EC6961">
      <w:pPr>
        <w:pStyle w:val="a6"/>
        <w:jc w:val="center"/>
        <w:rPr>
          <w:sz w:val="32"/>
          <w:szCs w:val="32"/>
        </w:rPr>
      </w:pPr>
      <w:r>
        <w:rPr>
          <w:sz w:val="32"/>
          <w:szCs w:val="32"/>
        </w:rPr>
        <w:t>комиссии по  делам  несовершеннолетних и  защите  их  прав   администрации  Ермаковского  района.</w:t>
      </w:r>
    </w:p>
    <w:tbl>
      <w:tblPr>
        <w:tblpPr w:leftFromText="180" w:rightFromText="180" w:bottomFromText="200" w:vertAnchor="text" w:horzAnchor="margin" w:tblpX="-176" w:tblpY="28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1"/>
        <w:gridCol w:w="6234"/>
      </w:tblGrid>
      <w:tr w:rsidR="00EC6961" w:rsidTr="00F949F3">
        <w:trPr>
          <w:trHeight w:val="1703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Добросоцкая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Ирина Петровна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 по делам несовершеннолетних и защите их прав, Заместитель  главы  администрации  района по социальным вопросам</w:t>
            </w:r>
          </w:p>
        </w:tc>
      </w:tr>
      <w:tr w:rsidR="00EC6961" w:rsidTr="00F949F3">
        <w:trPr>
          <w:trHeight w:val="128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Исакова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Ирина Викторовна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комиссии по делам несовершеннолетних и защите их прав,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Управления образования администрации Ермаковского района</w:t>
            </w:r>
          </w:p>
        </w:tc>
      </w:tr>
      <w:tr w:rsidR="00EC6961" w:rsidTr="00F949F3">
        <w:trPr>
          <w:trHeight w:val="679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Цыбульская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Светлана Николаевна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 секретарь  комиссии  по  делам  несовершеннолетних  и  защите  их  прав,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 уполномоченного по правам ребенка в Ермаковском районе Красноярского края</w:t>
            </w:r>
          </w:p>
        </w:tc>
      </w:tr>
    </w:tbl>
    <w:p w:rsidR="00EC6961" w:rsidRPr="00883DB3" w:rsidRDefault="00EC6961" w:rsidP="00EC6961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75"/>
        <w:gridCol w:w="6255"/>
      </w:tblGrid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Смолина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Ирина Викторовна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общего, дошкольного, дополнительного образования, и воспитания Управления образования администрации Ермаковского района 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Шолухов</w:t>
            </w:r>
            <w:proofErr w:type="spellEnd"/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Леонид Александрович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опеки и попечительства несовершеннолетних Управления образования администрации Ермаковского района 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Верфель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Жанна  Александровна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культуры администрации Ермаковского района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Бочарова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Лилия Викторовна 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администрации Ермаковского района по молодежной политике и спорту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Рыбакова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Ольга Андреевна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по правовым вопросам администрации Ермаковского района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Борнякова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директора МБУ «Молодёжный центр «Звёздный» 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Ненарокомова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Александровна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Координатор общероссийской общественно-государственной детско-юношеской организации </w:t>
            </w:r>
            <w:r>
              <w:rPr>
                <w:sz w:val="28"/>
                <w:szCs w:val="28"/>
                <w:lang w:eastAsia="en-US"/>
              </w:rPr>
              <w:lastRenderedPageBreak/>
              <w:t>«Российское движение детей и молодежи» по Ермаковскому району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Седиков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Вячеслав Сергеевич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 надзорной деятельности и профилактической работы по Шушенскому и Ермаковскому районам УНД и </w:t>
            </w:r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ГУ МЧС России по Красноярскому краю, подполковник внутренней службы.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 w:rsidRPr="004079BD">
              <w:rPr>
                <w:sz w:val="28"/>
                <w:szCs w:val="28"/>
                <w:lang w:eastAsia="en-US"/>
              </w:rPr>
              <w:t>Потапчик</w:t>
            </w:r>
            <w:proofErr w:type="spellEnd"/>
            <w:r w:rsidRPr="004079BD">
              <w:rPr>
                <w:sz w:val="28"/>
                <w:szCs w:val="28"/>
                <w:lang w:eastAsia="en-US"/>
              </w:rPr>
              <w:t xml:space="preserve"> </w:t>
            </w:r>
          </w:p>
          <w:p w:rsidR="00EC6961" w:rsidRPr="00C514D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highlight w:val="yellow"/>
                <w:lang w:eastAsia="en-US"/>
              </w:rPr>
            </w:pPr>
            <w:r w:rsidRPr="004079BD">
              <w:rPr>
                <w:sz w:val="28"/>
                <w:szCs w:val="28"/>
                <w:lang w:eastAsia="en-US"/>
              </w:rPr>
              <w:t>Евгений</w:t>
            </w:r>
            <w:r>
              <w:rPr>
                <w:sz w:val="28"/>
                <w:szCs w:val="28"/>
                <w:lang w:eastAsia="en-US"/>
              </w:rPr>
              <w:t xml:space="preserve"> Сергеевич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ОП МО МВД России «Шушенский», подполковник полиции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Динеко</w:t>
            </w:r>
            <w:proofErr w:type="spellEnd"/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Евгений Алексеевич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Шушенского МФ ФКУ уголовно – исполнительной инспекции  ГУФСИН России по Красноярскому краю, майор внутренней службы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Савченко </w:t>
            </w:r>
          </w:p>
          <w:p w:rsidR="00EC6961" w:rsidRPr="0067441C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Нина Юрьевна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Pr="0067441C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67441C">
              <w:rPr>
                <w:sz w:val="28"/>
                <w:szCs w:val="28"/>
                <w:lang w:eastAsia="en-US"/>
              </w:rPr>
              <w:t>Старший инспектор  ПДН ОП МО МВД России «Шушенский», лейтенант полиции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Петровский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 Михайлович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врач КГБУЗ «Ермаковская РБ»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Кускашева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Ирина Геннадьевна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 врач – педиатр КГБУЗ «Ермаковская РБ»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Гордеева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Любовь Романовна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Фельдшер наркологического кабинета КГБУЗ «Ермаковская РБ»  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Синеокова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Марина Сергеевна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ТО КГКУ «УСЗН» по Ермаковскому району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Великанова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Людмила Александровна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КГБУ </w:t>
            </w:r>
            <w:proofErr w:type="gramStart"/>
            <w:r>
              <w:rPr>
                <w:sz w:val="28"/>
                <w:szCs w:val="28"/>
                <w:lang w:eastAsia="en-US"/>
              </w:rPr>
              <w:t>СО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«Центр социальной помощи семье и детям  «Ермаковский»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Туревич</w:t>
            </w:r>
            <w:proofErr w:type="spellEnd"/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Ольга Сергеевна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социальной работе  МБУ  «Комплексный Центр социального обслуживания населения «Ермаковский»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Акулинин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Сергей Юрьевич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КГКУ «Центр  занятости  населения Ермаковского района» </w:t>
            </w:r>
          </w:p>
        </w:tc>
      </w:tr>
      <w:tr w:rsidR="00EC6961" w:rsidTr="00F949F3">
        <w:trPr>
          <w:trHeight w:val="14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Гогорева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Николаевна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Ермаковского сельского совета.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20122">
              <w:rPr>
                <w:sz w:val="28"/>
                <w:szCs w:val="28"/>
                <w:shd w:val="clear" w:color="auto" w:fill="FFFFFF"/>
              </w:rPr>
              <w:t>Заместитель дирек</w:t>
            </w:r>
            <w:r>
              <w:rPr>
                <w:sz w:val="28"/>
                <w:szCs w:val="28"/>
                <w:shd w:val="clear" w:color="auto" w:fill="FFFFFF"/>
              </w:rPr>
              <w:t>тора по творческой деятельности</w:t>
            </w:r>
            <w:r w:rsidRPr="00020122">
              <w:rPr>
                <w:sz w:val="28"/>
                <w:szCs w:val="28"/>
                <w:shd w:val="clear" w:color="auto" w:fill="FFFFFF"/>
              </w:rPr>
              <w:t xml:space="preserve">    МБУК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20122">
              <w:rPr>
                <w:sz w:val="28"/>
                <w:szCs w:val="28"/>
                <w:shd w:val="clear" w:color="auto" w:fill="FFFFFF"/>
              </w:rPr>
              <w:t>"Ермаковская централизованная клубная система"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C6961" w:rsidTr="00F949F3">
        <w:trPr>
          <w:trHeight w:val="99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Решетников 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Алексей Дмитриевич</w:t>
            </w:r>
          </w:p>
          <w:p w:rsidR="00EC6961" w:rsidRDefault="00EC6961" w:rsidP="00F949F3">
            <w:pPr>
              <w:pStyle w:val="a6"/>
              <w:spacing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1" w:rsidRDefault="00EC6961" w:rsidP="00F949F3">
            <w:pPr>
              <w:pStyle w:val="a6"/>
              <w:spacing w:line="240" w:lineRule="atLeast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Настоятель Православного Прихода Храма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Т</w:t>
            </w:r>
            <w:proofErr w:type="gramEnd"/>
            <w:r>
              <w:rPr>
                <w:sz w:val="28"/>
                <w:szCs w:val="28"/>
                <w:lang w:eastAsia="en-US"/>
              </w:rPr>
              <w:t>рёх Святителей Великих с. Ермаковское, Ермаковского района, Красноярского края Минусинской Епархии Русской Православной Церкви, иерей</w:t>
            </w:r>
          </w:p>
        </w:tc>
      </w:tr>
    </w:tbl>
    <w:p w:rsidR="00EC6961" w:rsidRDefault="00EC6961" w:rsidP="00EC6961">
      <w:pPr>
        <w:pStyle w:val="a6"/>
        <w:rPr>
          <w:sz w:val="28"/>
          <w:szCs w:val="28"/>
        </w:rPr>
      </w:pPr>
    </w:p>
    <w:p w:rsidR="00EC6961" w:rsidRDefault="00EC6961" w:rsidP="00EC6961">
      <w:pPr>
        <w:pStyle w:val="a6"/>
        <w:jc w:val="both"/>
        <w:rPr>
          <w:sz w:val="28"/>
          <w:szCs w:val="28"/>
        </w:rPr>
      </w:pPr>
    </w:p>
    <w:p w:rsidR="00EC6961" w:rsidRDefault="00EC6961" w:rsidP="00EC6961">
      <w:pPr>
        <w:pStyle w:val="a6"/>
        <w:jc w:val="both"/>
        <w:rPr>
          <w:sz w:val="28"/>
          <w:szCs w:val="28"/>
        </w:rPr>
      </w:pPr>
    </w:p>
    <w:p w:rsidR="00EC6961" w:rsidRDefault="00EC6961" w:rsidP="00EC6961">
      <w:pPr>
        <w:pStyle w:val="a6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Приложение № 2 </w:t>
      </w:r>
    </w:p>
    <w:p w:rsidR="00EC6961" w:rsidRPr="005F79DD" w:rsidRDefault="00EC6961" w:rsidP="00EC6961">
      <w:pPr>
        <w:pStyle w:val="a6"/>
        <w:ind w:left="538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 Постановлению № </w:t>
      </w:r>
      <w:r w:rsidRPr="005F79DD">
        <w:rPr>
          <w:sz w:val="28"/>
          <w:szCs w:val="28"/>
          <w:u w:val="single"/>
        </w:rPr>
        <w:t>285</w:t>
      </w:r>
    </w:p>
    <w:p w:rsidR="00EC6961" w:rsidRDefault="00EC6961" w:rsidP="00EC6961">
      <w:pPr>
        <w:pStyle w:val="a6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5F79DD">
        <w:rPr>
          <w:sz w:val="28"/>
          <w:szCs w:val="28"/>
          <w:u w:val="single"/>
        </w:rPr>
        <w:t>06.06.2024г.</w:t>
      </w:r>
    </w:p>
    <w:p w:rsidR="00EC6961" w:rsidRDefault="00EC6961" w:rsidP="00EC6961">
      <w:pPr>
        <w:pStyle w:val="a4"/>
        <w:jc w:val="right"/>
        <w:rPr>
          <w:b w:val="0"/>
          <w:bCs w:val="0"/>
          <w:szCs w:val="28"/>
        </w:rPr>
      </w:pPr>
    </w:p>
    <w:p w:rsidR="00EC6961" w:rsidRDefault="00EC6961" w:rsidP="00EC696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</w:p>
    <w:p w:rsidR="00EC6961" w:rsidRDefault="00EC6961" w:rsidP="00EC696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комиссии по делам несовершеннолетних и защите их прав </w:t>
      </w:r>
    </w:p>
    <w:p w:rsidR="00EC6961" w:rsidRDefault="00EC6961" w:rsidP="00EC696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Ермаковского района Красноярского края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 Комиссия по делам несовершеннолетних и защите их прав  администрации Ермаковского района Красноярского края (далее - Комиссия) создается в порядке, установленном законодательством Российской Федерации. </w:t>
      </w:r>
      <w:proofErr w:type="gramStart"/>
      <w:r>
        <w:rPr>
          <w:color w:val="000000"/>
          <w:sz w:val="28"/>
          <w:szCs w:val="28"/>
        </w:rPr>
        <w:t>Комиссия является коллегиальным органом системы профилактики безнадзорности и правонарушений несовершеннолетних Ермаковского района (далее - система профилактики),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</w:t>
      </w:r>
      <w:proofErr w:type="gramEnd"/>
      <w:r>
        <w:rPr>
          <w:color w:val="000000"/>
          <w:sz w:val="28"/>
          <w:szCs w:val="28"/>
        </w:rPr>
        <w:t xml:space="preserve"> вовлечения несовершеннолетних в совершение преступлений и антиобщественных действий, а также случае склонения их к суицидальным действиям.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1.2. </w:t>
      </w:r>
      <w:proofErr w:type="gramStart"/>
      <w:r>
        <w:rPr>
          <w:color w:val="000000"/>
          <w:sz w:val="28"/>
          <w:szCs w:val="28"/>
        </w:rPr>
        <w:t>Комиссия руководствуется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Постановлением Правительства РФ от 06.11.2013 N 995 «Об утверждении Примерного положения о комиссиях по делам несовершеннолетних и защите их прав», а также законами и актами</w:t>
      </w:r>
      <w:proofErr w:type="gramEnd"/>
      <w:r>
        <w:rPr>
          <w:color w:val="000000"/>
          <w:sz w:val="28"/>
          <w:szCs w:val="28"/>
        </w:rPr>
        <w:t xml:space="preserve"> Красноярского края.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1.3. </w:t>
      </w:r>
      <w:proofErr w:type="gramStart"/>
      <w:r>
        <w:rPr>
          <w:color w:val="000000"/>
          <w:sz w:val="28"/>
          <w:szCs w:val="28"/>
        </w:rPr>
        <w:t>Деятельность Комиссии основывается на принципах законности, демократизма, поддержки семей с несовершеннолетними детьми и взаимодействия с ними,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EC6961" w:rsidRDefault="00EC6961" w:rsidP="00EC6961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Порядок рассмотрения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Комиссией</w:t>
        </w:r>
      </w:hyperlink>
      <w:r>
        <w:rPr>
          <w:sz w:val="28"/>
          <w:szCs w:val="28"/>
        </w:rPr>
        <w:t xml:space="preserve"> материалов (дел), не связанных с делами об административных правонарушениях, определяется Законом </w:t>
      </w:r>
      <w:r>
        <w:rPr>
          <w:sz w:val="28"/>
          <w:szCs w:val="28"/>
        </w:rPr>
        <w:lastRenderedPageBreak/>
        <w:t>Красноярского края от 31.10.2002 N 4-608 "О системе профилактики безнадзорности и правонарушений несовершеннолетних", если иное не установлено федеральным законодательством.</w:t>
      </w:r>
    </w:p>
    <w:p w:rsidR="00EC6961" w:rsidRDefault="00EC6961" w:rsidP="00EC6961">
      <w:pPr>
        <w:autoSpaceDE w:val="0"/>
        <w:autoSpaceDN w:val="0"/>
        <w:adjustRightInd w:val="0"/>
        <w:spacing w:before="20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Комиссия</w:t>
        </w:r>
      </w:hyperlink>
      <w:r>
        <w:rPr>
          <w:sz w:val="28"/>
          <w:szCs w:val="28"/>
        </w:rPr>
        <w:t xml:space="preserve"> имеет бланк и печать со своим наименованием.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</w:p>
    <w:p w:rsidR="00EC6961" w:rsidRDefault="00EC6961" w:rsidP="00EC696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Задачи Комиссии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2.2.Обеспечение защиты прав и законных интересов несовершеннолетних;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2.3.Социально-педагогическая реабилитация несовершеннолетних, находящихся в социально опасном положении, в том числе связанная с немедицинским потреблением наркотических средств и психотропных веществ;</w:t>
      </w:r>
    </w:p>
    <w:p w:rsidR="00EC6961" w:rsidRDefault="00EC6961" w:rsidP="00EC6961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2.4.Выявление и пресечение случаев вовлечения несовершеннолетних в совершение преступлений и антиобщественных действий, </w:t>
      </w:r>
      <w:r>
        <w:rPr>
          <w:sz w:val="28"/>
          <w:szCs w:val="28"/>
        </w:rPr>
        <w:t>а также случаев склонения их к суицидальным действиям;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</w:p>
    <w:p w:rsidR="00EC6961" w:rsidRDefault="00EC6961" w:rsidP="00EC696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III</w:t>
      </w:r>
      <w:r>
        <w:rPr>
          <w:bCs/>
          <w:color w:val="000000"/>
          <w:sz w:val="28"/>
          <w:szCs w:val="28"/>
        </w:rPr>
        <w:t>. Для решения возложенных задач комиссия:</w:t>
      </w:r>
    </w:p>
    <w:p w:rsidR="00EC6961" w:rsidRDefault="00EC6961" w:rsidP="00EC6961">
      <w:pPr>
        <w:jc w:val="center"/>
        <w:rPr>
          <w:bCs/>
          <w:color w:val="000000"/>
          <w:sz w:val="28"/>
          <w:szCs w:val="28"/>
        </w:rPr>
      </w:pP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3.1. </w:t>
      </w:r>
      <w:proofErr w:type="gramStart"/>
      <w:r>
        <w:rPr>
          <w:sz w:val="28"/>
          <w:szCs w:val="28"/>
        </w:rPr>
        <w:t>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</w:t>
      </w:r>
      <w:proofErr w:type="gramEnd"/>
      <w:r>
        <w:rPr>
          <w:sz w:val="28"/>
          <w:szCs w:val="28"/>
        </w:rPr>
        <w:t xml:space="preserve">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соответствующих субъектов Российской Федерации;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3.2. О</w:t>
      </w:r>
      <w:r>
        <w:rPr>
          <w:color w:val="000000"/>
          <w:sz w:val="28"/>
          <w:szCs w:val="28"/>
        </w:rPr>
        <w:t>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EC6961" w:rsidRDefault="00EC6961" w:rsidP="00EC6961">
      <w:pPr>
        <w:shd w:val="clear" w:color="auto" w:fill="FFFFFF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3.3. </w:t>
      </w:r>
      <w:r>
        <w:rPr>
          <w:sz w:val="28"/>
          <w:szCs w:val="28"/>
        </w:rPr>
        <w:t>Анализирует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устранению;</w:t>
      </w:r>
    </w:p>
    <w:p w:rsidR="00EC6961" w:rsidRDefault="00EC6961" w:rsidP="00EC696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3.4. </w:t>
      </w:r>
      <w:r>
        <w:rPr>
          <w:sz w:val="28"/>
          <w:szCs w:val="28"/>
        </w:rPr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3.5.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3.6. </w:t>
      </w:r>
      <w:r>
        <w:rPr>
          <w:sz w:val="28"/>
          <w:szCs w:val="28"/>
        </w:rPr>
        <w:t xml:space="preserve">Принимает меры по совершенствованию деятельности органов и учреждений системы профилактики по итогам анализа и </w:t>
      </w:r>
      <w:proofErr w:type="gramStart"/>
      <w:r>
        <w:rPr>
          <w:sz w:val="28"/>
          <w:szCs w:val="28"/>
        </w:rPr>
        <w:t>обобщения</w:t>
      </w:r>
      <w:proofErr w:type="gramEnd"/>
      <w:r>
        <w:rPr>
          <w:sz w:val="28"/>
          <w:szCs w:val="28"/>
        </w:rPr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3.7.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3.8. </w:t>
      </w:r>
      <w:proofErr w:type="gramStart"/>
      <w:r>
        <w:rPr>
          <w:sz w:val="28"/>
          <w:szCs w:val="28"/>
        </w:rPr>
        <w:t>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несовершеннолетних;</w:t>
      </w:r>
      <w:proofErr w:type="gramEnd"/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3.9. Подготавливает совместно с соответствующими органами или учреждениями,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3.10.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3.11. Дает, при наличии согласия родителей (законных представителей) несовершеннолетнего обучающегося и Управления образования администрации Ермаковского района,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>
        <w:rPr>
          <w:color w:val="000000"/>
          <w:sz w:val="28"/>
          <w:szCs w:val="28"/>
        </w:rPr>
        <w:t xml:space="preserve">Комиссия принимает совместно с родителями (законными представителями) несовершеннолетних, достигших возраста 15 лет и оставивших </w:t>
      </w:r>
      <w:r>
        <w:rPr>
          <w:color w:val="000000"/>
          <w:sz w:val="28"/>
          <w:szCs w:val="28"/>
        </w:rPr>
        <w:lastRenderedPageBreak/>
        <w:t>общеобразовательные организации до получения основного общего образования, и Управлением образования администрации Ермаковского района,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несовершеннолетних;</w:t>
      </w:r>
      <w:proofErr w:type="gramEnd"/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3.12. </w:t>
      </w:r>
      <w:proofErr w:type="gramStart"/>
      <w:r>
        <w:rPr>
          <w:color w:val="000000"/>
          <w:sz w:val="28"/>
          <w:szCs w:val="28"/>
        </w:rPr>
        <w:t>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содействия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реабилитации несовершеннолетних, которые предусмотрены законодательством Российской Федерации и законодательством Красноярского края.</w:t>
      </w:r>
      <w:proofErr w:type="gramEnd"/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3.13.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Красноярского края;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3.14. </w:t>
      </w:r>
      <w:proofErr w:type="gramStart"/>
      <w:r>
        <w:rPr>
          <w:color w:val="000000"/>
          <w:sz w:val="28"/>
          <w:szCs w:val="28"/>
        </w:rPr>
        <w:t>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  <w:proofErr w:type="gramEnd"/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3.15.Принимает постановления об отчислении несовершеннолетних из специальных учебно-воспитательных учреждений открытого типа;</w:t>
      </w:r>
    </w:p>
    <w:p w:rsidR="00EC6961" w:rsidRDefault="00EC6961" w:rsidP="00EC6961">
      <w:pPr>
        <w:autoSpaceDE w:val="0"/>
        <w:autoSpaceDN w:val="0"/>
        <w:adjustRightInd w:val="0"/>
        <w:spacing w:before="20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3.16</w:t>
      </w:r>
      <w:r>
        <w:rPr>
          <w:sz w:val="28"/>
          <w:szCs w:val="28"/>
        </w:rPr>
        <w:t>. Комиссия ежегодно в срок не позднее 1 февраля года, следующего за отчетным периодом, подготавливает и направляет в краевую комиссию отчеты о работе по профилактике безнадзорности и правонарушений несовершеннолетних на территории Ермаковского района на бумажном носителе и в электронном виде.</w:t>
      </w:r>
    </w:p>
    <w:p w:rsidR="00EC6961" w:rsidRDefault="00EC6961" w:rsidP="00EC6961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 отчета о работе по профилактике безнадзорности и правонарушений несовершеннолетних утверждается Правительством края.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3.17. Рассматривает информацию (материалы) о фактах совершения несовершеннолетними, не подлежащими уголовной ответственности в связи с не достижением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</w:r>
      <w:proofErr w:type="gramStart"/>
      <w:r>
        <w:rPr>
          <w:color w:val="000000"/>
          <w:sz w:val="28"/>
          <w:szCs w:val="28"/>
        </w:rPr>
        <w:t>судом</w:t>
      </w:r>
      <w:proofErr w:type="gramEnd"/>
      <w:r>
        <w:rPr>
          <w:color w:val="000000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комиссий;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3.18. Рассматривает дела об административных правонарушениях, совершенных несовершеннолетними, их родителями (законными </w:t>
      </w:r>
      <w:r>
        <w:rPr>
          <w:color w:val="000000"/>
          <w:sz w:val="28"/>
          <w:szCs w:val="28"/>
        </w:rPr>
        <w:lastRenderedPageBreak/>
        <w:t>представителями) либо иными лицами, отнесенных Кодексом Российской Федерации об административных правонарушениях и законами Красноярского края об административной ответственности к компетенции Комиссии;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3.19.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3.20</w:t>
      </w:r>
      <w:r>
        <w:rPr>
          <w:sz w:val="28"/>
          <w:szCs w:val="28"/>
        </w:rPr>
        <w:t>. Согласовывает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 продлении срока пребывания несовершеннолетнего в специальном учебно-воспитательном учреждении закрытого типа не позднее, чем за один месяц до истечения, установленного судом срока пребывания несовершеннолетнего в указанном учреждении;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 xml:space="preserve"> закрытого типа;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3.21.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EC6961" w:rsidRDefault="00EC6961" w:rsidP="00EC696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3.22. Участвует в разработке проектов нормативных правовых актов </w:t>
      </w:r>
      <w:r>
        <w:rPr>
          <w:sz w:val="28"/>
          <w:szCs w:val="28"/>
        </w:rPr>
        <w:t>по вопросам защиты прав и законных интересов несовершеннолетних;</w:t>
      </w:r>
    </w:p>
    <w:p w:rsidR="00EC6961" w:rsidRDefault="00EC6961" w:rsidP="00EC6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3.23.   Координирует проведение органами и учреждениями системы профилактики индивидуальной профилактической работы в отношении категорий лиц, указанных в </w:t>
      </w:r>
      <w:hyperlink r:id="rId8" w:anchor="block_5" w:history="1">
        <w:r>
          <w:rPr>
            <w:rStyle w:val="a3"/>
            <w:color w:val="auto"/>
            <w:sz w:val="28"/>
            <w:szCs w:val="28"/>
            <w:u w:val="none"/>
          </w:rPr>
          <w:t>статье 5</w:t>
        </w:r>
      </w:hyperlink>
      <w:r>
        <w:rPr>
          <w:sz w:val="28"/>
          <w:szCs w:val="28"/>
        </w:rPr>
        <w:t xml:space="preserve"> Федерального закона "Об основах </w:t>
      </w:r>
      <w:r>
        <w:rPr>
          <w:sz w:val="28"/>
          <w:szCs w:val="28"/>
        </w:rPr>
        <w:lastRenderedPageBreak/>
        <w:t>системы профилактики безнадзорности и правонарушений несовершеннолетних";</w:t>
      </w:r>
    </w:p>
    <w:p w:rsidR="00EC6961" w:rsidRDefault="00EC6961" w:rsidP="00EC69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3.24.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Утверждает межведомственные планы (программы) индивидуальной профилактической работы или принимает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 </w:t>
      </w:r>
      <w:hyperlink r:id="rId9" w:anchor="block_5" w:history="1">
        <w:r>
          <w:rPr>
            <w:rStyle w:val="a3"/>
            <w:color w:val="auto"/>
            <w:sz w:val="28"/>
            <w:szCs w:val="28"/>
            <w:u w:val="none"/>
          </w:rPr>
          <w:t>статье 5</w:t>
        </w:r>
      </w:hyperlink>
      <w:r>
        <w:rPr>
          <w:sz w:val="28"/>
          <w:szCs w:val="28"/>
        </w:rPr>
        <w:t> Федерального закона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профилактики, и контролируют их исполнение;</w:t>
      </w:r>
      <w:proofErr w:type="gramEnd"/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3.25. 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3.26. Осуществляет иные полномочия, установленные законодательством </w:t>
      </w:r>
      <w:r>
        <w:rPr>
          <w:color w:val="000000"/>
          <w:sz w:val="28"/>
          <w:szCs w:val="28"/>
        </w:rPr>
        <w:t>Российской Федерации или Красноярского края.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C6961" w:rsidRDefault="00EC6961" w:rsidP="00EC696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 Организация работы Комиссии</w:t>
      </w:r>
    </w:p>
    <w:p w:rsidR="00EC6961" w:rsidRDefault="00EC6961" w:rsidP="00EC6961">
      <w:pPr>
        <w:jc w:val="center"/>
        <w:rPr>
          <w:color w:val="000000"/>
          <w:sz w:val="28"/>
          <w:szCs w:val="28"/>
        </w:rPr>
      </w:pP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4.1. Заседания комиссии являются основной формой деятельности, обеспечивающей коллегиальное обсуждение стоящих перед ней задач и принятия решений по их выполнению.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рассмотрение выносятся вопросы, определённые утверждённым годовым планом деятельности комиссии. В случае внесения членами комиссии предложений о внеплановом рассмотрении вопроса целесообразность данного предложения определяет председатель комиссии. 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4.2. В состав Комиссии входят председатель комиссии, заместитель председателя Комиссии, секретарь Комиссии и члены Комиссии.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4.3. Членами Комиссии являются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4.4.</w:t>
      </w:r>
      <w:r>
        <w:t xml:space="preserve"> </w:t>
      </w:r>
      <w:r>
        <w:rPr>
          <w:sz w:val="28"/>
          <w:szCs w:val="28"/>
        </w:rPr>
        <w:t>Председателем, заместителем председателя, ответственным секретарем и членом комиссии может быть гражданин Российской Федерации, достигший возраста 21 года.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4.5.  Председатель комиссии осуществляет полномочия члена комиссии, </w:t>
      </w:r>
      <w:r>
        <w:rPr>
          <w:bCs/>
          <w:color w:val="000000"/>
          <w:sz w:val="28"/>
          <w:szCs w:val="28"/>
        </w:rPr>
        <w:t>а также:</w:t>
      </w:r>
    </w:p>
    <w:p w:rsidR="00EC6961" w:rsidRDefault="00EC6961" w:rsidP="00EC696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осуществляет руководство деятельностью комиссии;</w:t>
      </w:r>
    </w:p>
    <w:p w:rsidR="00EC6961" w:rsidRDefault="00EC6961" w:rsidP="00EC696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 председательствует на заседании комиссии и организует ее работу;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участвует в обсуждении постановлений, принимаемых комиссией по рассматриваемым вопросам (делам), и голосуют при их принятии;</w:t>
      </w:r>
    </w:p>
    <w:p w:rsidR="00EC6961" w:rsidRDefault="00EC6961" w:rsidP="00EC6961">
      <w:pPr>
        <w:shd w:val="clear" w:color="auto" w:fill="FFFFFF"/>
        <w:spacing w:line="240" w:lineRule="atLeast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г) посещает</w:t>
      </w:r>
      <w:r>
        <w:rPr>
          <w:bCs/>
          <w:color w:val="000000"/>
          <w:sz w:val="28"/>
          <w:szCs w:val="28"/>
        </w:rPr>
        <w:tab/>
        <w:t xml:space="preserve"> организации,</w:t>
      </w:r>
      <w:r>
        <w:rPr>
          <w:bCs/>
          <w:color w:val="000000"/>
          <w:sz w:val="28"/>
          <w:szCs w:val="28"/>
        </w:rPr>
        <w:tab/>
        <w:t xml:space="preserve"> обеспечивающие</w:t>
      </w:r>
      <w:r>
        <w:rPr>
          <w:bCs/>
          <w:color w:val="000000"/>
          <w:sz w:val="28"/>
          <w:szCs w:val="28"/>
        </w:rPr>
        <w:tab/>
        <w:t xml:space="preserve"> реализацию несовершеннолетними их прав на образование, труд, отдых, охрану здоровья </w:t>
      </w:r>
      <w:r>
        <w:rPr>
          <w:bCs/>
          <w:color w:val="000000"/>
          <w:sz w:val="28"/>
          <w:szCs w:val="28"/>
        </w:rPr>
        <w:lastRenderedPageBreak/>
        <w:t>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>
        <w:rPr>
          <w:bCs/>
          <w:color w:val="000000"/>
          <w:sz w:val="28"/>
          <w:szCs w:val="28"/>
        </w:rPr>
        <w:t xml:space="preserve"> причин и условий, </w:t>
      </w:r>
    </w:p>
    <w:p w:rsidR="00EC6961" w:rsidRDefault="00EC6961" w:rsidP="00EC696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д) имеет право решающего голоса при голосовании на заседании комиссии;</w:t>
      </w:r>
    </w:p>
    <w:p w:rsidR="00EC6961" w:rsidRDefault="00EC6961" w:rsidP="00EC696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ж) представляет комиссию в государственных органах, органах местного самоуправления и иных организациях;</w:t>
      </w:r>
    </w:p>
    <w:p w:rsidR="00EC6961" w:rsidRDefault="00EC6961" w:rsidP="00EC696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з) утверждает повестку заседания комиссии;</w:t>
      </w:r>
    </w:p>
    <w:p w:rsidR="00EC6961" w:rsidRDefault="00EC6961" w:rsidP="00EC696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и) назначает дату заседания комиссии;</w:t>
      </w:r>
    </w:p>
    <w:p w:rsidR="00EC6961" w:rsidRDefault="00EC6961" w:rsidP="00EC696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дает заместителю председателя комиссии, ответственному секретарю комиссии, специалистам обеспечивающим деятельность комиссии,       членам комиссии </w:t>
      </w:r>
      <w:proofErr w:type="gramStart"/>
      <w:r>
        <w:rPr>
          <w:sz w:val="28"/>
          <w:szCs w:val="28"/>
        </w:rPr>
        <w:t>обязательные к исполнению</w:t>
      </w:r>
      <w:proofErr w:type="gramEnd"/>
      <w:r>
        <w:rPr>
          <w:sz w:val="28"/>
          <w:szCs w:val="28"/>
        </w:rPr>
        <w:t xml:space="preserve"> поручения по вопросам, отнесенным к компетенции комиссии;</w:t>
      </w:r>
    </w:p>
    <w:p w:rsidR="00EC6961" w:rsidRDefault="00EC6961" w:rsidP="00EC696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л) представляет уполномоченным органам (должностным лицам) предложения по формированию персонального состава комиссии;</w:t>
      </w:r>
    </w:p>
    <w:p w:rsidR="00EC6961" w:rsidRDefault="00EC6961" w:rsidP="00EC696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EC6961" w:rsidRDefault="00EC6961" w:rsidP="00EC696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4.6.  Заместитель председателя комиссии осуществляет полномочия члена комиссии, а также </w:t>
      </w:r>
      <w:r>
        <w:rPr>
          <w:bCs/>
          <w:color w:val="000000"/>
          <w:sz w:val="28"/>
          <w:szCs w:val="28"/>
        </w:rPr>
        <w:t>участвует в заседании комиссии и его подготовке;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а) участвует в обсуждении постановлений, принимаемых комиссией по рассматриваемым вопросам (делам), и голосует при их принятии;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б)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>
        <w:rPr>
          <w:bCs/>
          <w:color w:val="000000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выполняет поручения председателя комиссии;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 исполняет обязанности председателя комиссии в его отсутствие;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д) обеспечивает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постановлений комиссии;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ж) обеспечивает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4.7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Главный специалист</w:t>
      </w:r>
      <w:r>
        <w:rPr>
          <w:sz w:val="28"/>
          <w:szCs w:val="28"/>
        </w:rPr>
        <w:t xml:space="preserve">, обеспечивающий </w:t>
      </w:r>
      <w:r>
        <w:rPr>
          <w:bCs/>
          <w:sz w:val="28"/>
          <w:szCs w:val="28"/>
        </w:rPr>
        <w:t xml:space="preserve">деятельность комиссии, исполняющий обязанности </w:t>
      </w:r>
      <w:r>
        <w:rPr>
          <w:color w:val="000000"/>
          <w:sz w:val="28"/>
          <w:szCs w:val="28"/>
        </w:rPr>
        <w:t>ответственного секретаря комиссии: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 </w:t>
      </w:r>
      <w:r>
        <w:rPr>
          <w:bCs/>
          <w:color w:val="000000"/>
          <w:sz w:val="28"/>
          <w:szCs w:val="28"/>
        </w:rPr>
        <w:t>осуществляет подготовку материалов для рассмотрения на заседании комиссии;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б) участвует в заседании комиссии и его подготовке;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участвует в обсуждении постановлений, принимаемых комиссией по рассматриваемым вопросам (делам), и голосует при их принятии;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 выполняет поручения председателя и заместителя председателя комиссии;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з) вносит предложения об отложении рассмотрения вопроса (дела) и о запросе дополнительных материалов по нему;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и) обеспечивает вручение копий постановлений комиссии;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к) посещает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>
        <w:rPr>
          <w:bCs/>
          <w:color w:val="000000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EC6961" w:rsidRDefault="00EC6961" w:rsidP="00EC6961">
      <w:pPr>
        <w:pStyle w:val="a6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4.7.1 Специалисты, обеспечивающие деятельность комиссии:</w:t>
      </w:r>
    </w:p>
    <w:p w:rsidR="00EC6961" w:rsidRDefault="00EC6961" w:rsidP="00EC6961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осуществляют подготовку и оформление проектов </w:t>
      </w:r>
      <w:proofErr w:type="gramStart"/>
      <w:r>
        <w:rPr>
          <w:color w:val="000000"/>
          <w:sz w:val="28"/>
          <w:szCs w:val="28"/>
        </w:rPr>
        <w:t>постановлений</w:t>
      </w:r>
      <w:proofErr w:type="gramEnd"/>
      <w:r>
        <w:rPr>
          <w:color w:val="000000"/>
          <w:sz w:val="28"/>
          <w:szCs w:val="28"/>
        </w:rPr>
        <w:t xml:space="preserve"> по вопросам принимаемых комиссией о постановке несовершеннолетних и семей на учет как находящихся в социально опасном положении, о проведении с ними индивидуальной профилактической работы, о реализации межведомственных планов (программ) индивидуальной профилактической работы, постановлений по делам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</w:t>
      </w:r>
      <w:proofErr w:type="gramStart"/>
      <w:r>
        <w:rPr>
          <w:color w:val="000000"/>
          <w:sz w:val="28"/>
          <w:szCs w:val="28"/>
        </w:rPr>
        <w:t>правонарушениях</w:t>
      </w:r>
      <w:proofErr w:type="gramEnd"/>
      <w:r>
        <w:rPr>
          <w:color w:val="000000"/>
          <w:sz w:val="28"/>
          <w:szCs w:val="28"/>
        </w:rPr>
        <w:t xml:space="preserve"> и Законом Красноярского края от 02.10.2018 N 7-2161 «Об административных правонарушениях» к компетенции комиссии;</w:t>
      </w:r>
    </w:p>
    <w:p w:rsidR="00EC6961" w:rsidRDefault="00EC6961" w:rsidP="00EC696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участвуют в заседании комиссии и его подготовке;</w:t>
      </w:r>
    </w:p>
    <w:p w:rsidR="00EC6961" w:rsidRDefault="00EC6961" w:rsidP="00EC696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EC6961" w:rsidRDefault="00EC6961" w:rsidP="00EC696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участвуют в обсуждении постановлений, принимаемых комиссией по рассматриваемым вопросам (делам);</w:t>
      </w:r>
    </w:p>
    <w:p w:rsidR="00EC6961" w:rsidRDefault="00EC6961" w:rsidP="00EC6961">
      <w:pPr>
        <w:pStyle w:val="ConsPlusNormal"/>
        <w:tabs>
          <w:tab w:val="left" w:pos="1560"/>
          <w:tab w:val="left" w:pos="170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 </w:t>
      </w:r>
    </w:p>
    <w:p w:rsidR="00EC6961" w:rsidRDefault="00EC6961" w:rsidP="00EC696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осуществляют подготовку материалов для рассмотрения на заседании комиссии;</w:t>
      </w:r>
    </w:p>
    <w:p w:rsidR="00EC6961" w:rsidRDefault="00EC6961" w:rsidP="00EC696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ё) выполняют поручения председателя и заместителя председателя комиссии;</w:t>
      </w:r>
    </w:p>
    <w:p w:rsidR="00EC6961" w:rsidRDefault="00EC6961" w:rsidP="00EC696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оповещают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EC6961" w:rsidRDefault="00EC6961" w:rsidP="00EC696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 осуществляют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EC6961" w:rsidRDefault="00EC6961" w:rsidP="00EC696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и)  обеспечивают вручение копий постановлений комиссии.</w:t>
      </w:r>
    </w:p>
    <w:p w:rsidR="00EC6961" w:rsidRDefault="00EC6961" w:rsidP="00EC6961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к) </w:t>
      </w:r>
      <w:r>
        <w:rPr>
          <w:color w:val="000000"/>
          <w:sz w:val="28"/>
          <w:szCs w:val="28"/>
        </w:rPr>
        <w:t>специалисты обеспечивающие деятельность комиссии исполняют обязанности ответственного секретаря в его отсутствие.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4.8.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bCs/>
          <w:color w:val="000000"/>
          <w:sz w:val="28"/>
          <w:szCs w:val="28"/>
        </w:rPr>
        <w:t>участвуют в заседании комиссии и его подготовке;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ж)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з)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>
        <w:rPr>
          <w:bCs/>
          <w:color w:val="000000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EC6961" w:rsidRDefault="00EC6961" w:rsidP="00EC69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и) выполняют поручения председателя комиссии;</w:t>
      </w:r>
    </w:p>
    <w:p w:rsidR="00EC6961" w:rsidRDefault="00EC6961" w:rsidP="00EC696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к) информируют председателя комиссии о своем участии в заседании или причинах отсутствия на заседании.</w:t>
      </w:r>
    </w:p>
    <w:p w:rsidR="00EC6961" w:rsidRDefault="00EC6961" w:rsidP="00EC696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4.9. </w:t>
      </w:r>
      <w:r>
        <w:rPr>
          <w:sz w:val="28"/>
          <w:szCs w:val="28"/>
        </w:rPr>
        <w:t xml:space="preserve">Полномочия председателя, заместителя председателя, </w:t>
      </w:r>
      <w:r>
        <w:rPr>
          <w:bCs/>
          <w:sz w:val="28"/>
          <w:szCs w:val="28"/>
        </w:rPr>
        <w:t>главного специалиста</w:t>
      </w:r>
      <w:r>
        <w:rPr>
          <w:sz w:val="28"/>
          <w:szCs w:val="28"/>
        </w:rPr>
        <w:t xml:space="preserve">, обеспечивающего </w:t>
      </w:r>
      <w:r>
        <w:rPr>
          <w:bCs/>
          <w:sz w:val="28"/>
          <w:szCs w:val="28"/>
        </w:rPr>
        <w:t>деятельность комиссии</w:t>
      </w:r>
      <w:r>
        <w:rPr>
          <w:sz w:val="28"/>
          <w:szCs w:val="28"/>
        </w:rPr>
        <w:t>, члена комиссии прекращаются при наличии следующих оснований: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подача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признание председателя комиссии (заместителя председателя, </w:t>
      </w:r>
      <w:r>
        <w:rPr>
          <w:bCs/>
          <w:sz w:val="28"/>
          <w:szCs w:val="28"/>
        </w:rPr>
        <w:t>главного специалиста</w:t>
      </w:r>
      <w:r>
        <w:rPr>
          <w:sz w:val="28"/>
          <w:szCs w:val="28"/>
        </w:rPr>
        <w:t xml:space="preserve">, обеспечивающего </w:t>
      </w:r>
      <w:r>
        <w:rPr>
          <w:bCs/>
          <w:sz w:val="28"/>
          <w:szCs w:val="28"/>
        </w:rPr>
        <w:t>деятельность комиссии</w:t>
      </w:r>
      <w:r>
        <w:rPr>
          <w:sz w:val="28"/>
          <w:szCs w:val="28"/>
        </w:rPr>
        <w:t xml:space="preserve"> или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прекращение полномочий комиссии;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увольнение председателя комиссии (заместителя председателя, </w:t>
      </w:r>
      <w:r>
        <w:rPr>
          <w:bCs/>
          <w:sz w:val="28"/>
          <w:szCs w:val="28"/>
        </w:rPr>
        <w:t>главного специалиста</w:t>
      </w:r>
      <w:r>
        <w:rPr>
          <w:sz w:val="28"/>
          <w:szCs w:val="28"/>
        </w:rPr>
        <w:t xml:space="preserve">, обеспечивающего </w:t>
      </w:r>
      <w:r>
        <w:rPr>
          <w:bCs/>
          <w:sz w:val="28"/>
          <w:szCs w:val="28"/>
        </w:rPr>
        <w:t>деятельность комиссии</w:t>
      </w:r>
      <w:r>
        <w:rPr>
          <w:sz w:val="28"/>
          <w:szCs w:val="28"/>
        </w:rPr>
        <w:t xml:space="preserve"> или члена комиссии) с занимаемой должности в органе или учреждении системы профилактики, ином государственном органе, органе местного самоуправления или общественном объединении, от которого указанное лицо было включено (делегировано) в состав комиссии;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отзыв (замена) председателя комиссии (заместителя председателя, </w:t>
      </w:r>
      <w:r>
        <w:rPr>
          <w:bCs/>
          <w:sz w:val="28"/>
          <w:szCs w:val="28"/>
        </w:rPr>
        <w:t>главного специалиста</w:t>
      </w:r>
      <w:r>
        <w:rPr>
          <w:sz w:val="28"/>
          <w:szCs w:val="28"/>
        </w:rPr>
        <w:t xml:space="preserve">, обеспечивающего </w:t>
      </w:r>
      <w:r>
        <w:rPr>
          <w:bCs/>
          <w:sz w:val="28"/>
          <w:szCs w:val="28"/>
        </w:rPr>
        <w:t>деятельность комиссии</w:t>
      </w:r>
      <w:r>
        <w:rPr>
          <w:sz w:val="28"/>
          <w:szCs w:val="28"/>
        </w:rPr>
        <w:t xml:space="preserve"> или члена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ее состав;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систематическое неисполнение или ненадлежащее исполнение председателем комиссии (заместителем председателя, </w:t>
      </w:r>
      <w:r>
        <w:rPr>
          <w:bCs/>
          <w:sz w:val="28"/>
          <w:szCs w:val="28"/>
        </w:rPr>
        <w:t>главным специалистом</w:t>
      </w:r>
      <w:r>
        <w:rPr>
          <w:sz w:val="28"/>
          <w:szCs w:val="28"/>
        </w:rPr>
        <w:t xml:space="preserve">, обеспечивающим </w:t>
      </w:r>
      <w:r>
        <w:rPr>
          <w:bCs/>
          <w:sz w:val="28"/>
          <w:szCs w:val="28"/>
        </w:rPr>
        <w:t>деятельность комиссии</w:t>
      </w:r>
      <w:r>
        <w:rPr>
          <w:sz w:val="28"/>
          <w:szCs w:val="28"/>
        </w:rPr>
        <w:t xml:space="preserve"> или членом комиссии) своих полномочий;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по факту смерти.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4.10.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Красноярского края.</w:t>
      </w:r>
    </w:p>
    <w:p w:rsidR="00EC6961" w:rsidRDefault="00EC6961" w:rsidP="00EC696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4.11.  Заседания комиссии проводятся не реже двух раз в месяц, в случае необходимости могут проводиться внеочередные и выездные заседания.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4.12. 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комиссии, если законодательством субъекта Российской Федерации не предусмотрено иное.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4.13. Предложения по рассмотрению вопросов на заседании комиссии должны содержать: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вопроса и краткое обоснование необходимости его рассмотрения на заседании комиссии;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б) информацию об органе (организации, учреждении), и (или) должностном лице, и (или) члене комиссии, ответственных за подготовку вопроса;</w:t>
      </w:r>
      <w:proofErr w:type="gramEnd"/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перечень соисполнителей (при их наличии);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срок рассмотрения на заседании комиссии.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4.14. Предложения в проект плана работы комиссии могут направляться членам комиссии для их предварительного согласования.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4.15. 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4.16. Изменения в план работы комиссии вносятся на заседании </w:t>
      </w: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на основании предложений лиц, входящих в ее состав.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4.17. </w:t>
      </w:r>
      <w:proofErr w:type="gramStart"/>
      <w:r>
        <w:rPr>
          <w:sz w:val="28"/>
          <w:szCs w:val="28"/>
        </w:rPr>
        <w:t>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  <w:proofErr w:type="gramEnd"/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4.18. 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10 дней до дня проведения заседания и включают в себя: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справочно-аналитическую информацию по вопросу, вынесенному на рассмотрение;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предложения в проект постановления комиссии по рассматриваемому вопросу;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особые мнения по представленному проекту постановления комиссии, если таковые имеются;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иные сведения, необходимые для рассмотрения вопроса.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4.19.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4.20.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позднее, чем за 3 рабочих дня до дня проведения заседания.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4.21.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:rsidR="00EC6961" w:rsidRDefault="00EC6961" w:rsidP="00EC696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4.22. О дате, времени, месте и повестке заседания комиссии извещается прокурор.</w:t>
      </w:r>
    </w:p>
    <w:p w:rsidR="00EC6961" w:rsidRDefault="00EC6961" w:rsidP="00EC6961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4.23.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4.24. На заседании комиссии председательствует ее председатель либо заместитель председателя комиссии.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4.25. Решения комиссии принимаются большинством голосов присутствующих на заседании членов комиссии.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Результаты голосования, оглашенные председателем комиссии, вносятся в протокол заседания комиссии.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4.26. В протоколе заседания комиссии указываются: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комиссии;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дата, время и место проведения заседания;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сведения о присутствующих и отсутствующих членах комиссии, иных лицах, присутствующих на заседании;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повестка дня;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 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наименование вопросов, рассмотренных на заседании комиссии, и ход их обсуждения;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 результаты голосования по вопросам, обсуждаемым на заседании комиссии;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 решение, принятое по рассматриваемому вопросу.</w:t>
      </w:r>
    </w:p>
    <w:p w:rsidR="00EC6961" w:rsidRDefault="00EC6961" w:rsidP="00EC6961">
      <w:pPr>
        <w:shd w:val="clear" w:color="auto" w:fill="FFFFFF"/>
        <w:spacing w:after="3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4.27. К протоколу заседания комиссии прилагаются материалы докладов по вопросам, рассмотренным на заседании комиссии, справочно-аналитическая и иная информация (при наличии).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4.28. Протокол заседания комиссии подписывается председательствующим на заседании комиссии и секретарем заседания комиссии.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4.29. Решения комиссии оформляются в форме постановлений, в которых указываются:</w:t>
      </w:r>
    </w:p>
    <w:p w:rsidR="00EC6961" w:rsidRDefault="00EC6961" w:rsidP="00EC6961">
      <w:pPr>
        <w:numPr>
          <w:ilvl w:val="0"/>
          <w:numId w:val="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наименование комиссии;</w:t>
      </w:r>
    </w:p>
    <w:p w:rsidR="00EC6961" w:rsidRDefault="00EC6961" w:rsidP="00EC6961">
      <w:pPr>
        <w:numPr>
          <w:ilvl w:val="0"/>
          <w:numId w:val="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дата;</w:t>
      </w:r>
    </w:p>
    <w:p w:rsidR="00EC6961" w:rsidRDefault="00EC6961" w:rsidP="00EC6961">
      <w:pPr>
        <w:numPr>
          <w:ilvl w:val="0"/>
          <w:numId w:val="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время и место проведения заседания;</w:t>
      </w:r>
    </w:p>
    <w:p w:rsidR="00EC6961" w:rsidRDefault="00EC6961" w:rsidP="00EC6961">
      <w:pPr>
        <w:numPr>
          <w:ilvl w:val="0"/>
          <w:numId w:val="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сведения о присутствующих членах комиссии;</w:t>
      </w:r>
    </w:p>
    <w:p w:rsidR="00EC6961" w:rsidRDefault="00EC6961" w:rsidP="00EC6961">
      <w:pPr>
        <w:numPr>
          <w:ilvl w:val="0"/>
          <w:numId w:val="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сведения об иных лицах, присутствующих на заседании;</w:t>
      </w:r>
    </w:p>
    <w:p w:rsidR="00EC6961" w:rsidRDefault="00EC6961" w:rsidP="00EC6961">
      <w:pPr>
        <w:numPr>
          <w:ilvl w:val="0"/>
          <w:numId w:val="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вопрос повестки дня, по которому вынесено постановление;</w:t>
      </w:r>
    </w:p>
    <w:p w:rsidR="00EC6961" w:rsidRDefault="00EC6961" w:rsidP="00EC6961">
      <w:pPr>
        <w:numPr>
          <w:ilvl w:val="0"/>
          <w:numId w:val="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содержание рассматриваемого вопроса;</w:t>
      </w:r>
    </w:p>
    <w:p w:rsidR="00EC6961" w:rsidRDefault="00EC6961" w:rsidP="00EC6961">
      <w:pPr>
        <w:numPr>
          <w:ilvl w:val="0"/>
          <w:numId w:val="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выявленные по рассматриваемому вопросу нарушения прав и законных интересов несовершеннолетних (при их наличии);</w:t>
      </w:r>
    </w:p>
    <w:p w:rsidR="00EC6961" w:rsidRDefault="00EC6961" w:rsidP="00EC6961">
      <w:pPr>
        <w:numPr>
          <w:ilvl w:val="0"/>
          <w:numId w:val="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EC6961" w:rsidRDefault="00EC6961" w:rsidP="00EC6961">
      <w:pPr>
        <w:numPr>
          <w:ilvl w:val="0"/>
          <w:numId w:val="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решение, принятое по рассматриваемому вопросу;</w:t>
      </w:r>
    </w:p>
    <w:p w:rsidR="00EC6961" w:rsidRDefault="00EC6961" w:rsidP="00EC6961">
      <w:pPr>
        <w:numPr>
          <w:ilvl w:val="0"/>
          <w:numId w:val="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EC6961" w:rsidRDefault="00EC6961" w:rsidP="00EC6961">
      <w:pPr>
        <w:numPr>
          <w:ilvl w:val="0"/>
          <w:numId w:val="1"/>
        </w:numPr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4.30.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4.31. Постановления, принятые комиссией, обязательны для исполнения органами и учреждениями системы профилактики.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4.32.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EC6961" w:rsidRDefault="00EC6961" w:rsidP="00EC69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4.33. Постановление комиссии может быть обжаловано в порядке, установленном законодательством Российской Федерации.</w:t>
      </w:r>
    </w:p>
    <w:p w:rsidR="00EC6961" w:rsidRDefault="00EC6961" w:rsidP="00EC6961">
      <w:pPr>
        <w:jc w:val="both"/>
        <w:rPr>
          <w:sz w:val="28"/>
          <w:szCs w:val="28"/>
        </w:rPr>
      </w:pPr>
    </w:p>
    <w:p w:rsidR="00EC6961" w:rsidRDefault="00EC6961" w:rsidP="00EC696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Обеспечение деятельности комиссии</w:t>
      </w:r>
    </w:p>
    <w:p w:rsidR="00EC6961" w:rsidRDefault="00EC6961" w:rsidP="00EC6961">
      <w:pPr>
        <w:jc w:val="center"/>
        <w:rPr>
          <w:sz w:val="28"/>
          <w:szCs w:val="28"/>
        </w:rPr>
      </w:pPr>
    </w:p>
    <w:p w:rsidR="00EC6961" w:rsidRDefault="00EC6961" w:rsidP="00EC6961">
      <w:pPr>
        <w:jc w:val="both"/>
        <w:rPr>
          <w:sz w:val="28"/>
          <w:szCs w:val="28"/>
        </w:rPr>
      </w:pPr>
      <w:r>
        <w:rPr>
          <w:sz w:val="28"/>
          <w:szCs w:val="28"/>
        </w:rPr>
        <w:t>5.1. Информационно-аналитическое, организационно-методическое обеспечение деятельности Комиссии, осуществляется муниципальным служащим, главным специалистом, ответственным секретарем комиссии по делам несовершеннолетних и защите их прав администрации Ермаковского района, уполномоченным в соответствии с должностной инструкцией.</w:t>
      </w:r>
    </w:p>
    <w:p w:rsidR="007B21A3" w:rsidRDefault="007B21A3">
      <w:bookmarkStart w:id="0" w:name="_GoBack"/>
      <w:bookmarkEnd w:id="0"/>
    </w:p>
    <w:sectPr w:rsidR="007B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20F3D"/>
    <w:multiLevelType w:val="multilevel"/>
    <w:tmpl w:val="86A0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72"/>
    <w:rsid w:val="007B21A3"/>
    <w:rsid w:val="00940972"/>
    <w:rsid w:val="00E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961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EC6961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99"/>
    <w:rsid w:val="00EC6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EC6961"/>
    <w:rPr>
      <w:sz w:val="36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C696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qFormat/>
    <w:rsid w:val="00EC6961"/>
    <w:pPr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961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EC6961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uiPriority w:val="99"/>
    <w:rsid w:val="00EC69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EC6961"/>
    <w:rPr>
      <w:sz w:val="36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C696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qFormat/>
    <w:rsid w:val="00EC6961"/>
    <w:pPr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6087/5633a92d35b966c2ba2f1e859e7bdd6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BE750825D3EF2CBF2CA7F1A2D29C2E66FAAE354BAE34FEFACDF45DB9E0849A80B52B5B8DF053E5BF85517536B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BE750825D3EF2CBF2CA7F1A2D29C2E66FAAE354BAE34FEFACDF45DB9E0849A80B52B5B8DF053E5BF85517536B7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16087/5633a92d35b966c2ba2f1e859e7bd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5499</Words>
  <Characters>31349</Characters>
  <Application>Microsoft Office Word</Application>
  <DocSecurity>0</DocSecurity>
  <Lines>261</Lines>
  <Paragraphs>73</Paragraphs>
  <ScaleCrop>false</ScaleCrop>
  <Company/>
  <LinksUpToDate>false</LinksUpToDate>
  <CharactersWithSpaces>36775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2024-08-26T03:47:00Z</dcterms:created>
  <dcterms:modified xsi:type="dcterms:W3CDTF">2024-08-26T03:47:00Z</dcterms:modified>
</cp:coreProperties>
</file>