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A" w:rsidRDefault="00C93DDA" w:rsidP="00C93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3DDA">
        <w:rPr>
          <w:rFonts w:ascii="Times New Roman" w:hAnsi="Times New Roman" w:cs="Times New Roman"/>
          <w:sz w:val="28"/>
          <w:szCs w:val="28"/>
        </w:rPr>
        <w:t>09 августа 2024 г. на центральном стадионе села Ермаковское прошёл районный фестиваль детского дворового футбола «6 х 6»</w:t>
      </w:r>
      <w:r>
        <w:rPr>
          <w:rFonts w:ascii="Times New Roman" w:hAnsi="Times New Roman" w:cs="Times New Roman"/>
          <w:sz w:val="28"/>
          <w:szCs w:val="28"/>
        </w:rPr>
        <w:t xml:space="preserve">. В соревнованиях приняли участие четыре команды юношей 2010-2011 года рождения. </w:t>
      </w:r>
    </w:p>
    <w:p w:rsidR="00C32088" w:rsidRDefault="00C93DDA" w:rsidP="00C93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турнира стала команда «Прометей»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п.Танзыбей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втором месте -  команда Ермаковской спортивной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бронзовый призёр соревнований – команда «Фортуна»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почетное четвертое место у ребят из села Семенниково. Поздравляем всех участников соревнований, победителей и призёров, а тех, кому не хватило совсем немного до победы – не отчаиваться, двигаться вперёд! К успехам!</w:t>
      </w:r>
    </w:p>
    <w:p w:rsidR="00C93DDA" w:rsidRPr="00C93DDA" w:rsidRDefault="00FF5529" w:rsidP="00C93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муниципального</w:t>
      </w:r>
      <w:r w:rsidR="00C9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детского дворового футбола </w:t>
      </w:r>
      <w:r w:rsidR="00C93DDA">
        <w:rPr>
          <w:rFonts w:ascii="Times New Roman" w:hAnsi="Times New Roman" w:cs="Times New Roman"/>
          <w:sz w:val="28"/>
          <w:szCs w:val="28"/>
        </w:rPr>
        <w:t>будет представлять наш район на краевых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ях в городе Красноярске. Пожелаем ребятам удачи и успехов!  </w:t>
      </w:r>
      <w:bookmarkEnd w:id="0"/>
    </w:p>
    <w:sectPr w:rsidR="00C93DDA" w:rsidRPr="00C9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94"/>
    <w:rsid w:val="00C32088"/>
    <w:rsid w:val="00C93DDA"/>
    <w:rsid w:val="00E37E94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9A02-DB8D-4A73-AC9B-D1C7F1A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2024-08-13T08:25:00Z</dcterms:created>
  <dcterms:modified xsi:type="dcterms:W3CDTF">2024-08-13T08:40:00Z</dcterms:modified>
</cp:coreProperties>
</file>