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306DF6AE" w:rsidR="00C01F76" w:rsidRDefault="00983306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B942DC9" w14:textId="4E9F660C" w:rsidR="00FD66D9" w:rsidRPr="00BD396E" w:rsidRDefault="00FD66D9" w:rsidP="00BD39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96E">
        <w:rPr>
          <w:rFonts w:ascii="Times New Roman" w:hAnsi="Times New Roman" w:cs="Times New Roman"/>
          <w:b/>
          <w:bCs/>
          <w:sz w:val="24"/>
          <w:szCs w:val="24"/>
        </w:rPr>
        <w:t>Предпринимателям Красноярского края помогут с регистрацией товарного знака</w:t>
      </w:r>
    </w:p>
    <w:p w14:paraId="22069D1A" w14:textId="77777777" w:rsidR="00BD396E" w:rsidRDefault="00BD396E" w:rsidP="00BD396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7EAD8149" w14:textId="27961638" w:rsidR="00FD66D9" w:rsidRPr="00BD396E" w:rsidRDefault="00FD66D9" w:rsidP="00BD396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D396E">
        <w:rPr>
          <w:rFonts w:ascii="Times New Roman" w:hAnsi="Times New Roman" w:cs="Times New Roman"/>
          <w:sz w:val="24"/>
          <w:szCs w:val="24"/>
        </w:rPr>
        <w:t>С 1 августа в региональном центре «Мой бизнес» начинается при</w:t>
      </w:r>
      <w:r w:rsidR="00BD396E">
        <w:rPr>
          <w:rFonts w:ascii="Times New Roman" w:hAnsi="Times New Roman" w:cs="Times New Roman"/>
          <w:sz w:val="24"/>
          <w:szCs w:val="24"/>
        </w:rPr>
        <w:t>ё</w:t>
      </w:r>
      <w:r w:rsidRPr="00BD396E">
        <w:rPr>
          <w:rFonts w:ascii="Times New Roman" w:hAnsi="Times New Roman" w:cs="Times New Roman"/>
          <w:sz w:val="24"/>
          <w:szCs w:val="24"/>
        </w:rPr>
        <w:t xml:space="preserve">м заявок на услугу по содействию в получении товарного знака. Предпринимателям на льготных условиях проведут патентное исследование, что поможет сократить время при регистрации товарного знака и избежать ошибок и повторной подачи пакета документов. </w:t>
      </w:r>
    </w:p>
    <w:p w14:paraId="6145C4BB" w14:textId="54266011" w:rsidR="00FD66D9" w:rsidRPr="00BD396E" w:rsidRDefault="00FD66D9" w:rsidP="00BD396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D396E">
        <w:rPr>
          <w:rFonts w:ascii="Times New Roman" w:hAnsi="Times New Roman" w:cs="Times New Roman"/>
          <w:sz w:val="24"/>
          <w:szCs w:val="24"/>
        </w:rPr>
        <w:t xml:space="preserve">Услуга заключается в организации проведения патентного исследования по зарегистрированным товарным знакам и поданным заявкам на регистрацию товарного знака в Российской Федерации для субъекта малого и среднего предпринимательства. Поддержка включает: подбор класса международной классификации товаров и услуг (до 5 классов); проверка знака и подготовка отчета об </w:t>
      </w:r>
      <w:proofErr w:type="spellStart"/>
      <w:r w:rsidRPr="00BD396E">
        <w:rPr>
          <w:rFonts w:ascii="Times New Roman" w:hAnsi="Times New Roman" w:cs="Times New Roman"/>
          <w:sz w:val="24"/>
          <w:szCs w:val="24"/>
        </w:rPr>
        <w:t>охраноспособности</w:t>
      </w:r>
      <w:proofErr w:type="spellEnd"/>
      <w:r w:rsidRPr="00BD396E">
        <w:rPr>
          <w:rFonts w:ascii="Times New Roman" w:hAnsi="Times New Roman" w:cs="Times New Roman"/>
          <w:sz w:val="24"/>
          <w:szCs w:val="24"/>
        </w:rPr>
        <w:t>; составление заявки на регистрацию товарного знака; подача заявочной документации в Роспатент; расч</w:t>
      </w:r>
      <w:r w:rsidR="00763209">
        <w:rPr>
          <w:rFonts w:ascii="Times New Roman" w:hAnsi="Times New Roman" w:cs="Times New Roman"/>
          <w:sz w:val="24"/>
          <w:szCs w:val="24"/>
        </w:rPr>
        <w:t>ё</w:t>
      </w:r>
      <w:bookmarkStart w:id="0" w:name="_GoBack"/>
      <w:bookmarkEnd w:id="0"/>
      <w:r w:rsidRPr="00BD396E">
        <w:rPr>
          <w:rFonts w:ascii="Times New Roman" w:hAnsi="Times New Roman" w:cs="Times New Roman"/>
          <w:sz w:val="24"/>
          <w:szCs w:val="24"/>
        </w:rPr>
        <w:t xml:space="preserve">т установленных патентных пошлин за подачу заявки и проведение экспертизы; получение и направление Заявителю уведомления о приеме и регистрации заявки в ФИПС (форма № 940 ТЗ-2016). </w:t>
      </w:r>
    </w:p>
    <w:p w14:paraId="4C991379" w14:textId="77777777" w:rsidR="00FD66D9" w:rsidRPr="00BD396E" w:rsidRDefault="00FD66D9" w:rsidP="00BD396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D396E">
        <w:rPr>
          <w:rFonts w:ascii="Times New Roman" w:hAnsi="Times New Roman" w:cs="Times New Roman"/>
          <w:sz w:val="24"/>
          <w:szCs w:val="24"/>
        </w:rPr>
        <w:t>В региональном центре «Мой бизнес» данная услуга предоставляется на условиях софинансирования и доступна индивидуальным предпринимателям и компаниям, зарегистрированным и работающим на территории Красноярского края.</w:t>
      </w:r>
    </w:p>
    <w:p w14:paraId="278CE51F" w14:textId="77777777" w:rsidR="00FD66D9" w:rsidRPr="00BD396E" w:rsidRDefault="00FD66D9" w:rsidP="00BD396E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D396E">
        <w:rPr>
          <w:rFonts w:ascii="Times New Roman" w:hAnsi="Times New Roman" w:cs="Times New Roman"/>
          <w:sz w:val="24"/>
          <w:szCs w:val="24"/>
        </w:rPr>
        <w:t xml:space="preserve">Помощью в регистрации товарного знака воспользовалась семейная гончарная мастерская из поселка Шушенское Красноярского края. </w:t>
      </w:r>
      <w:r w:rsidRPr="00BD39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Дарья Оглоблина, руководитель мастерской «Свой круг»:</w:t>
      </w:r>
      <w:r w:rsidRPr="00BD396E">
        <w:rPr>
          <w:rFonts w:ascii="Times New Roman" w:hAnsi="Times New Roman" w:cs="Times New Roman"/>
          <w:i/>
          <w:iCs/>
          <w:sz w:val="24"/>
          <w:szCs w:val="24"/>
        </w:rPr>
        <w:t xml:space="preserve"> «С 2019 года мы зарегистрированы как предприятие, основной нашей деятельностью было проведение экскурсий для туристов. Мы знакомили гостей поселка с гончарным делом, проводили мастер-классы. В 2022 году получили сертификацию на керамические изделия и начали производить посуду и сувениры. Продаём их у себя в мастерской, на ярмарках и в интернет-магазинах. Сейчас мы в процессе получения товарного знака, это не быстро, но совместно со специалистами центра «Мой бизнес» проходить этот путь легче, с нами постоянно поддерживают связь и помогают на всех этапах».</w:t>
      </w:r>
    </w:p>
    <w:p w14:paraId="633E99C5" w14:textId="53D1889E" w:rsidR="00FD66D9" w:rsidRPr="00BD396E" w:rsidRDefault="00FD66D9" w:rsidP="00BD396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D396E">
        <w:rPr>
          <w:rFonts w:ascii="Times New Roman" w:hAnsi="Times New Roman" w:cs="Times New Roman"/>
          <w:i/>
          <w:iCs/>
          <w:sz w:val="24"/>
          <w:szCs w:val="24"/>
        </w:rPr>
        <w:t xml:space="preserve">«Важные условия для того, чтобы получить услугу: не иметь долгов и быть зарегистрированным на платформе </w:t>
      </w:r>
      <w:hyperlink r:id="rId6" w:history="1">
        <w:r w:rsidRPr="00BD396E">
          <w:rPr>
            <w:rStyle w:val="a7"/>
            <w:rFonts w:ascii="Times New Roman" w:hAnsi="Times New Roman" w:cs="Times New Roman"/>
            <w:i/>
            <w:iCs/>
            <w:sz w:val="24"/>
            <w:szCs w:val="24"/>
          </w:rPr>
          <w:t>МСП.РФ</w:t>
        </w:r>
      </w:hyperlink>
      <w:r w:rsidRPr="00BD396E">
        <w:rPr>
          <w:rFonts w:ascii="Times New Roman" w:hAnsi="Times New Roman" w:cs="Times New Roman"/>
          <w:i/>
          <w:iCs/>
          <w:sz w:val="24"/>
          <w:szCs w:val="24"/>
        </w:rPr>
        <w:t>. Платформа – удобный инструмент для доступа к инфраструктуре господдержки бизнеса, которая осуществляется по нацпроекту «Малое и среднее предпринимательство», в том числе к услугам центра «Мой бизнес». Онлайн-заявка формируется в несколько кликов, соответственно, не придётся каждый раз при желании воспользоваться мерами поддержки, регистрироваться и заполнять анкету. Мы стараемся предоставить бизнесу максимум вариантов и сценариев для подачи заявок, как онлайн, так и офлайн, особенно по таким популярным услугам</w:t>
      </w:r>
      <w:r w:rsidR="00E22061" w:rsidRPr="00BD396E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BD396E">
        <w:rPr>
          <w:rFonts w:ascii="Times New Roman" w:hAnsi="Times New Roman" w:cs="Times New Roman"/>
          <w:i/>
          <w:iCs/>
          <w:sz w:val="24"/>
          <w:szCs w:val="24"/>
        </w:rPr>
        <w:t xml:space="preserve"> как помощь в регистрации товарного знака», - рассказал </w:t>
      </w:r>
      <w:r w:rsidRPr="00BD39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генеральный директор центра «Мой бизнес» Павел Кириллов.</w:t>
      </w:r>
      <w:r w:rsidRPr="00BD39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39E0DA7" w14:textId="77777777" w:rsidR="00FD66D9" w:rsidRPr="00BD396E" w:rsidRDefault="00FD66D9" w:rsidP="00BD396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396E">
        <w:rPr>
          <w:rFonts w:ascii="Times New Roman" w:hAnsi="Times New Roman" w:cs="Times New Roman"/>
          <w:b/>
          <w:bCs/>
          <w:sz w:val="24"/>
          <w:szCs w:val="24"/>
        </w:rPr>
        <w:t xml:space="preserve">Подать заявку можно через цифровую платформу для малого и среднего предпринимательства </w:t>
      </w:r>
      <w:hyperlink r:id="rId7" w:history="1">
        <w:r w:rsidRPr="00BD396E">
          <w:rPr>
            <w:rStyle w:val="a7"/>
            <w:rFonts w:ascii="Times New Roman" w:hAnsi="Times New Roman" w:cs="Times New Roman"/>
            <w:b/>
            <w:bCs/>
            <w:sz w:val="24"/>
            <w:szCs w:val="24"/>
          </w:rPr>
          <w:t>МСП.РФ</w:t>
        </w:r>
      </w:hyperlink>
    </w:p>
    <w:p w14:paraId="117EBFE0" w14:textId="43DF3B6F" w:rsidR="00FD66D9" w:rsidRPr="00BD396E" w:rsidRDefault="00FD66D9" w:rsidP="00BD396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BD396E">
        <w:rPr>
          <w:rFonts w:ascii="Times New Roman" w:hAnsi="Times New Roman" w:cs="Times New Roman"/>
          <w:sz w:val="24"/>
          <w:szCs w:val="24"/>
        </w:rPr>
        <w:t xml:space="preserve">Подробнее об услугах и мерах поддержки для предпринимателей и самозанятым в Красноярском крае – на сайте </w:t>
      </w:r>
      <w:hyperlink r:id="rId8" w:history="1">
        <w:r w:rsidRPr="00BD396E">
          <w:rPr>
            <w:rStyle w:val="a7"/>
            <w:rFonts w:ascii="Times New Roman" w:hAnsi="Times New Roman" w:cs="Times New Roman"/>
            <w:sz w:val="24"/>
            <w:szCs w:val="24"/>
          </w:rPr>
          <w:t>мойбизнес-24.рф</w:t>
        </w:r>
      </w:hyperlink>
      <w:r w:rsidRPr="00BD396E">
        <w:rPr>
          <w:rFonts w:ascii="Times New Roman" w:hAnsi="Times New Roman" w:cs="Times New Roman"/>
          <w:sz w:val="24"/>
          <w:szCs w:val="24"/>
        </w:rPr>
        <w:t xml:space="preserve"> и по телефону 8-800-234-0-124.</w:t>
      </w:r>
      <w:r w:rsidR="00BD396E">
        <w:rPr>
          <w:rFonts w:ascii="Times New Roman" w:hAnsi="Times New Roman" w:cs="Times New Roman"/>
          <w:sz w:val="24"/>
          <w:szCs w:val="24"/>
        </w:rPr>
        <w:br/>
      </w:r>
    </w:p>
    <w:p w14:paraId="46939FC2" w14:textId="77777777" w:rsidR="00FD66D9" w:rsidRPr="00BD396E" w:rsidRDefault="00FD66D9" w:rsidP="00BD396E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BD396E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Дополнительная информация для СМИ: +7 (391) 205-44-32 (доб. 043) пресс-служба центра «Мой бизнес». </w:t>
      </w:r>
    </w:p>
    <w:p w14:paraId="256F5973" w14:textId="77777777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DFDB6" w14:textId="77777777" w:rsidR="00305749" w:rsidRDefault="00305749" w:rsidP="007153F2">
      <w:pPr>
        <w:spacing w:after="0" w:line="240" w:lineRule="auto"/>
      </w:pPr>
      <w:r>
        <w:separator/>
      </w:r>
    </w:p>
  </w:endnote>
  <w:endnote w:type="continuationSeparator" w:id="0">
    <w:p w14:paraId="2FE5C8C7" w14:textId="77777777" w:rsidR="00305749" w:rsidRDefault="00305749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0D8D3" w14:textId="77777777" w:rsidR="00305749" w:rsidRDefault="00305749" w:rsidP="007153F2">
      <w:pPr>
        <w:spacing w:after="0" w:line="240" w:lineRule="auto"/>
      </w:pPr>
      <w:r>
        <w:separator/>
      </w:r>
    </w:p>
  </w:footnote>
  <w:footnote w:type="continuationSeparator" w:id="0">
    <w:p w14:paraId="00EC650F" w14:textId="77777777" w:rsidR="00305749" w:rsidRDefault="00305749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3EA9"/>
    <w:rsid w:val="002B69C4"/>
    <w:rsid w:val="00305749"/>
    <w:rsid w:val="004B7448"/>
    <w:rsid w:val="004E2F2E"/>
    <w:rsid w:val="005C79DD"/>
    <w:rsid w:val="007153F2"/>
    <w:rsid w:val="00763209"/>
    <w:rsid w:val="007E5530"/>
    <w:rsid w:val="007F78B7"/>
    <w:rsid w:val="00896797"/>
    <w:rsid w:val="008B0D7B"/>
    <w:rsid w:val="008F5FF2"/>
    <w:rsid w:val="00983306"/>
    <w:rsid w:val="00A650CA"/>
    <w:rsid w:val="00B55D76"/>
    <w:rsid w:val="00BD396E"/>
    <w:rsid w:val="00C01F76"/>
    <w:rsid w:val="00D576A6"/>
    <w:rsid w:val="00DB0DA2"/>
    <w:rsid w:val="00E22061"/>
    <w:rsid w:val="00E612CA"/>
    <w:rsid w:val="00EC7D77"/>
    <w:rsid w:val="00EE1974"/>
    <w:rsid w:val="00F03D03"/>
    <w:rsid w:val="00FC6D66"/>
    <w:rsid w:val="00FD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983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D39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396E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-24-9cdulgg0aog6b.xn--p1a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xn--l1agf.xn--p1a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xn--l1agf.xn--p1a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4</cp:revision>
  <cp:lastPrinted>2024-07-31T09:46:00Z</cp:lastPrinted>
  <dcterms:created xsi:type="dcterms:W3CDTF">2024-07-30T04:48:00Z</dcterms:created>
  <dcterms:modified xsi:type="dcterms:W3CDTF">2024-08-01T04:59:00Z</dcterms:modified>
</cp:coreProperties>
</file>