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C22B97" w:rsidP="00716A8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716A87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716A87" w:rsidRDefault="00716A87" w:rsidP="00716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A87" w:rsidRPr="00716A87" w:rsidRDefault="00CA7D6E" w:rsidP="0071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красноярских предпринимателей</w:t>
      </w:r>
      <w:r w:rsidR="00716A87" w:rsidRPr="00716A87">
        <w:rPr>
          <w:rFonts w:ascii="Times New Roman" w:hAnsi="Times New Roman" w:cs="Times New Roman"/>
          <w:b/>
          <w:sz w:val="24"/>
          <w:szCs w:val="24"/>
        </w:rPr>
        <w:t xml:space="preserve"> стал доступен сервис для привлечения инвесторов в бизнес-проекты</w:t>
      </w:r>
    </w:p>
    <w:p w:rsidR="00716A87" w:rsidRPr="00716A87" w:rsidRDefault="00716A87" w:rsidP="00716A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6A87" w:rsidRPr="00716A87" w:rsidRDefault="00716A87" w:rsidP="00716A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A87">
        <w:rPr>
          <w:rFonts w:ascii="Times New Roman" w:hAnsi="Times New Roman" w:cs="Times New Roman"/>
          <w:sz w:val="24"/>
          <w:szCs w:val="24"/>
        </w:rPr>
        <w:t xml:space="preserve">Малому и среднему бизнесу </w:t>
      </w:r>
      <w:r w:rsidR="00CA7D6E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716A87">
        <w:rPr>
          <w:rFonts w:ascii="Times New Roman" w:hAnsi="Times New Roman" w:cs="Times New Roman"/>
          <w:sz w:val="24"/>
          <w:szCs w:val="24"/>
        </w:rPr>
        <w:t>на Цифровой платформе МСП.РФ стал доступен новый сервис для привлечения финансирования. Через «</w:t>
      </w:r>
      <w:r w:rsidRPr="00CA7D6E">
        <w:rPr>
          <w:rFonts w:ascii="Times New Roman" w:hAnsi="Times New Roman" w:cs="Times New Roman"/>
          <w:sz w:val="24"/>
          <w:szCs w:val="24"/>
        </w:rPr>
        <w:t>Витрину инвестиционных проектов</w:t>
      </w:r>
      <w:r w:rsidRPr="00716A87">
        <w:rPr>
          <w:rFonts w:ascii="Times New Roman" w:hAnsi="Times New Roman" w:cs="Times New Roman"/>
          <w:sz w:val="24"/>
          <w:szCs w:val="24"/>
        </w:rPr>
        <w:t>» предприниматели теперь смогут размещать свои предложения, которые сможет увидеть более 850 тыс. пользователей МСП.РФ. Привлечение инвесторов может быть альтернативой поиску за</w:t>
      </w:r>
      <w:r w:rsidR="00357264">
        <w:rPr>
          <w:rFonts w:ascii="Times New Roman" w:hAnsi="Times New Roman" w:cs="Times New Roman"/>
          <w:sz w:val="24"/>
          <w:szCs w:val="24"/>
        </w:rPr>
        <w:t>ё</w:t>
      </w:r>
      <w:r w:rsidRPr="00716A87">
        <w:rPr>
          <w:rFonts w:ascii="Times New Roman" w:hAnsi="Times New Roman" w:cs="Times New Roman"/>
          <w:sz w:val="24"/>
          <w:szCs w:val="24"/>
        </w:rPr>
        <w:t>мных средств для реализации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87" w:rsidRPr="00716A87" w:rsidRDefault="00716A87" w:rsidP="00716A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A87">
        <w:rPr>
          <w:rFonts w:ascii="Times New Roman" w:hAnsi="Times New Roman" w:cs="Times New Roman"/>
          <w:i/>
          <w:sz w:val="24"/>
          <w:szCs w:val="24"/>
        </w:rPr>
        <w:t xml:space="preserve">«Витрина инвестиционных проектов» – это возможность презентовать свой проект максимально целевой, предпринимательской аудитории, которая сегодня уже превышает 850 тыс. пользователей. С запуском данного сервиса появляется уникальная площадка для коммуникации, на ней могут встретится те, кому нужны инвестиции, и кто готов вкладывать средства в другие проекты. Инвестиционные предложения в каталоге Цифровой платформы структурированы, имеют бизнес-план и находятся на разной стадии реализации», – сказал Александр Исаевич, генеральный директор Корпорации МСП. </w:t>
      </w:r>
    </w:p>
    <w:p w:rsidR="00716A87" w:rsidRPr="00716A87" w:rsidRDefault="00716A87" w:rsidP="00716A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A87">
        <w:rPr>
          <w:rFonts w:ascii="Times New Roman" w:hAnsi="Times New Roman" w:cs="Times New Roman"/>
          <w:sz w:val="24"/>
          <w:szCs w:val="24"/>
        </w:rPr>
        <w:t>Каждая карточка проекта в каталоге на МСП.РФ сопровождается описанием с основной информацией. Помимо общих сведений, это текущая стадия и общий срок реализации, цели и плановый срок привлечения финансирования. Также представлены бизнес-показатели, включая ожидаемую доходность, необходимый объ</w:t>
      </w:r>
      <w:r w:rsidR="00357264">
        <w:rPr>
          <w:rFonts w:ascii="Times New Roman" w:hAnsi="Times New Roman" w:cs="Times New Roman"/>
          <w:sz w:val="24"/>
          <w:szCs w:val="24"/>
        </w:rPr>
        <w:t>ё</w:t>
      </w:r>
      <w:r w:rsidRPr="00716A87">
        <w:rPr>
          <w:rFonts w:ascii="Times New Roman" w:hAnsi="Times New Roman" w:cs="Times New Roman"/>
          <w:sz w:val="24"/>
          <w:szCs w:val="24"/>
        </w:rPr>
        <w:t xml:space="preserve">м финансирования и общую стоимость проекта. Для удобства поиска доступны фильтры и сортировка проектов. </w:t>
      </w:r>
    </w:p>
    <w:p w:rsidR="00716A87" w:rsidRPr="00CA7D6E" w:rsidRDefault="00CA7D6E" w:rsidP="00716A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D6E">
        <w:rPr>
          <w:rFonts w:ascii="Times New Roman" w:hAnsi="Times New Roman" w:cs="Times New Roman"/>
          <w:i/>
          <w:sz w:val="24"/>
          <w:szCs w:val="24"/>
        </w:rPr>
        <w:t xml:space="preserve">«Инвесторы не только предоставляют финансирование, но и делятся своим опытом, что помогает увеличить шансы на успех проекта. </w:t>
      </w:r>
      <w:r>
        <w:rPr>
          <w:rFonts w:ascii="Times New Roman" w:hAnsi="Times New Roman" w:cs="Times New Roman"/>
          <w:i/>
          <w:sz w:val="24"/>
          <w:szCs w:val="24"/>
        </w:rPr>
        <w:t>Такой сервис – очень важная составляющая</w:t>
      </w:r>
      <w:r w:rsidRPr="00CA7D6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для развития</w:t>
      </w:r>
      <w:r w:rsidRPr="00CA7D6E">
        <w:rPr>
          <w:rFonts w:ascii="Times New Roman" w:hAnsi="Times New Roman" w:cs="Times New Roman"/>
          <w:i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крае. </w:t>
      </w:r>
      <w:r w:rsidRPr="00CA7D6E">
        <w:rPr>
          <w:rFonts w:ascii="Times New Roman" w:hAnsi="Times New Roman" w:cs="Times New Roman"/>
          <w:i/>
          <w:sz w:val="24"/>
          <w:szCs w:val="24"/>
        </w:rPr>
        <w:t>Господдержка для предпринимателей также играет важную роль, предоставляя доступ к льготным условиям кредитования, налоговым преференциям и другим инструментам поддержки, которые способствуют развитию малого и среднего бизнеса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крае</w:t>
      </w:r>
      <w:r w:rsidRPr="00CA7D6E">
        <w:rPr>
          <w:rFonts w:ascii="Times New Roman" w:hAnsi="Times New Roman" w:cs="Times New Roman"/>
          <w:i/>
          <w:sz w:val="24"/>
          <w:szCs w:val="24"/>
        </w:rPr>
        <w:t>», –</w:t>
      </w:r>
      <w:r w:rsidR="00F93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3457" w:rsidRPr="00F93457">
        <w:rPr>
          <w:rFonts w:ascii="Times New Roman" w:hAnsi="Times New Roman" w:cs="Times New Roman"/>
          <w:i/>
          <w:sz w:val="24"/>
          <w:szCs w:val="24"/>
        </w:rPr>
        <w:t>отметил и.о. руководителя агентства развития малого и среднего предпринимательства Красноярского края Роман Мартынов.</w:t>
      </w:r>
    </w:p>
    <w:p w:rsidR="00716A87" w:rsidRPr="00CA7D6E" w:rsidRDefault="00716A87" w:rsidP="00716A87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7D6E">
        <w:rPr>
          <w:rFonts w:ascii="Times New Roman" w:hAnsi="Times New Roman" w:cs="Times New Roman"/>
          <w:sz w:val="24"/>
          <w:szCs w:val="24"/>
        </w:rPr>
        <w:t xml:space="preserve">Напомним, </w:t>
      </w:r>
      <w:r w:rsidR="00CA7D6E">
        <w:rPr>
          <w:rFonts w:ascii="Times New Roman" w:hAnsi="Times New Roman" w:cs="Times New Roman"/>
          <w:sz w:val="24"/>
          <w:szCs w:val="24"/>
        </w:rPr>
        <w:t>Цифровая платформа</w:t>
      </w:r>
      <w:r w:rsidRPr="00CA7D6E">
        <w:rPr>
          <w:rFonts w:ascii="Times New Roman" w:hAnsi="Times New Roman" w:cs="Times New Roman"/>
          <w:sz w:val="24"/>
          <w:szCs w:val="24"/>
        </w:rPr>
        <w:t xml:space="preserve"> МСП.РФ была создана и развивается в рамках нацпроекта «Малое и среднее предпринимательство», который инициировал Президент Владимир Путин.</w:t>
      </w:r>
    </w:p>
    <w:p w:rsidR="00CA2FC3" w:rsidRDefault="00CA2FC3" w:rsidP="00716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84" w:rsidRPr="00124C40" w:rsidRDefault="00DC5884" w:rsidP="00716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716A8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CF" w:rsidRDefault="006616CF" w:rsidP="00800905">
      <w:pPr>
        <w:spacing w:after="0" w:line="240" w:lineRule="auto"/>
      </w:pPr>
      <w:r>
        <w:separator/>
      </w:r>
    </w:p>
  </w:endnote>
  <w:endnote w:type="continuationSeparator" w:id="0">
    <w:p w:rsidR="006616CF" w:rsidRDefault="006616C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CF" w:rsidRDefault="006616CF" w:rsidP="00800905">
      <w:pPr>
        <w:spacing w:after="0" w:line="240" w:lineRule="auto"/>
      </w:pPr>
      <w:r>
        <w:separator/>
      </w:r>
    </w:p>
  </w:footnote>
  <w:footnote w:type="continuationSeparator" w:id="0">
    <w:p w:rsidR="006616CF" w:rsidRDefault="006616C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01DF"/>
    <w:rsid w:val="001C259D"/>
    <w:rsid w:val="001C54E9"/>
    <w:rsid w:val="001E79A7"/>
    <w:rsid w:val="00220198"/>
    <w:rsid w:val="002F6ABC"/>
    <w:rsid w:val="00357264"/>
    <w:rsid w:val="00377EA3"/>
    <w:rsid w:val="003A2BE6"/>
    <w:rsid w:val="003E5564"/>
    <w:rsid w:val="0040428C"/>
    <w:rsid w:val="004739E5"/>
    <w:rsid w:val="004B5873"/>
    <w:rsid w:val="004E0352"/>
    <w:rsid w:val="0050097C"/>
    <w:rsid w:val="00534AB5"/>
    <w:rsid w:val="00562288"/>
    <w:rsid w:val="005B6F58"/>
    <w:rsid w:val="00635738"/>
    <w:rsid w:val="006616CF"/>
    <w:rsid w:val="006D35DB"/>
    <w:rsid w:val="006E4D88"/>
    <w:rsid w:val="007047B4"/>
    <w:rsid w:val="00716A87"/>
    <w:rsid w:val="00732EA3"/>
    <w:rsid w:val="00754DD2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22B97"/>
    <w:rsid w:val="00C76FDA"/>
    <w:rsid w:val="00CA2FC3"/>
    <w:rsid w:val="00CA7D6E"/>
    <w:rsid w:val="00D02BB9"/>
    <w:rsid w:val="00D71E17"/>
    <w:rsid w:val="00D9795A"/>
    <w:rsid w:val="00DC5884"/>
    <w:rsid w:val="00DF15E3"/>
    <w:rsid w:val="00E97704"/>
    <w:rsid w:val="00EF5630"/>
    <w:rsid w:val="00F8582B"/>
    <w:rsid w:val="00F93457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199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7F48-2D8F-47F3-8FAC-65C335F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2024-07-09T07:05:00Z</dcterms:created>
  <dcterms:modified xsi:type="dcterms:W3CDTF">2024-07-16T02:07:00Z</dcterms:modified>
</cp:coreProperties>
</file>