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84" w:rsidRPr="00444D84" w:rsidRDefault="00444D84" w:rsidP="00444D8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44D84">
        <w:rPr>
          <w:rFonts w:ascii="Arial" w:hAnsi="Arial" w:cs="Arial"/>
          <w:b/>
          <w:bCs/>
          <w:sz w:val="24"/>
          <w:szCs w:val="24"/>
        </w:rPr>
        <w:t>Перевел деньги мошенникам. Что делать?</w:t>
      </w:r>
    </w:p>
    <w:p w:rsid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 xml:space="preserve">Кирилл вложился в разрекламированный инвестиционный проект </w:t>
      </w:r>
      <w:proofErr w:type="gramStart"/>
      <w:r w:rsidRPr="00444D84">
        <w:rPr>
          <w:rFonts w:ascii="Arial" w:hAnsi="Arial" w:cs="Arial"/>
          <w:sz w:val="24"/>
          <w:szCs w:val="24"/>
        </w:rPr>
        <w:t>через</w:t>
      </w:r>
      <w:proofErr w:type="gramEnd"/>
      <w:r w:rsidRPr="00444D84">
        <w:rPr>
          <w:rFonts w:ascii="Arial" w:hAnsi="Arial" w:cs="Arial"/>
          <w:sz w:val="24"/>
          <w:szCs w:val="24"/>
        </w:rPr>
        <w:t> </w:t>
      </w:r>
      <w:hyperlink r:id="rId5" w:history="1">
        <w:proofErr w:type="gramStart"/>
        <w:r w:rsidRPr="00444D84">
          <w:rPr>
            <w:rStyle w:val="a4"/>
            <w:rFonts w:ascii="Arial" w:hAnsi="Arial" w:cs="Arial"/>
            <w:sz w:val="24"/>
            <w:szCs w:val="24"/>
          </w:rPr>
          <w:t>бота</w:t>
        </w:r>
        <w:proofErr w:type="gramEnd"/>
        <w:r w:rsidRPr="00444D84">
          <w:rPr>
            <w:rStyle w:val="a4"/>
            <w:rFonts w:ascii="Arial" w:hAnsi="Arial" w:cs="Arial"/>
            <w:sz w:val="24"/>
            <w:szCs w:val="24"/>
          </w:rPr>
          <w:t xml:space="preserve"> в </w:t>
        </w:r>
        <w:proofErr w:type="spellStart"/>
        <w:r w:rsidRPr="00444D84">
          <w:rPr>
            <w:rStyle w:val="a4"/>
            <w:rFonts w:ascii="Arial" w:hAnsi="Arial" w:cs="Arial"/>
            <w:sz w:val="24"/>
            <w:szCs w:val="24"/>
          </w:rPr>
          <w:t>мессенджере</w:t>
        </w:r>
        <w:proofErr w:type="spellEnd"/>
      </w:hyperlink>
      <w:r w:rsidRPr="00444D84">
        <w:rPr>
          <w:rFonts w:ascii="Arial" w:hAnsi="Arial" w:cs="Arial"/>
          <w:sz w:val="24"/>
          <w:szCs w:val="24"/>
        </w:rPr>
        <w:t>. Поначалу он получал в чате отчеты о том, как быстро растет его капитал. Но когда попытался вывести деньги, бот не отреагировал на запросы, а техподдержка проекта перестала выходить на связь. Что делать, если вы оказ</w:t>
      </w:r>
      <w:r w:rsidRPr="00444D84">
        <w:rPr>
          <w:rFonts w:ascii="Arial" w:hAnsi="Arial" w:cs="Arial"/>
          <w:sz w:val="24"/>
          <w:szCs w:val="24"/>
        </w:rPr>
        <w:t>а</w:t>
      </w:r>
      <w:r w:rsidRPr="00444D84">
        <w:rPr>
          <w:rFonts w:ascii="Arial" w:hAnsi="Arial" w:cs="Arial"/>
          <w:sz w:val="24"/>
          <w:szCs w:val="24"/>
        </w:rPr>
        <w:t>лись в подобной ситуации, и есть ли шанс вернуть свои деньги?</w:t>
      </w:r>
    </w:p>
    <w:p w:rsidR="008B6106" w:rsidRDefault="008B6106" w:rsidP="008B61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44D84" w:rsidRPr="00444D84" w:rsidRDefault="00444D84" w:rsidP="00444D8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44D84">
        <w:rPr>
          <w:rFonts w:ascii="Arial" w:hAnsi="Arial" w:cs="Arial"/>
          <w:b/>
          <w:bCs/>
          <w:sz w:val="24"/>
          <w:szCs w:val="24"/>
        </w:rPr>
        <w:t>Что предпринять в первую очередь?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444D84">
        <w:rPr>
          <w:rFonts w:ascii="Arial" w:hAnsi="Arial" w:cs="Arial"/>
          <w:sz w:val="24"/>
          <w:szCs w:val="24"/>
        </w:rPr>
        <w:t>Главный</w:t>
      </w:r>
      <w:proofErr w:type="gramEnd"/>
      <w:r w:rsidRPr="00444D84">
        <w:rPr>
          <w:rFonts w:ascii="Arial" w:hAnsi="Arial" w:cs="Arial"/>
          <w:sz w:val="24"/>
          <w:szCs w:val="24"/>
        </w:rPr>
        <w:t xml:space="preserve"> совет — скорее подайте заявление в полицию. Можно обратиться в ближайшее отделение лично, но проще отправить запрос онлайн. Для этого </w:t>
      </w:r>
      <w:hyperlink r:id="rId6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 xml:space="preserve">на </w:t>
        </w:r>
        <w:proofErr w:type="gramStart"/>
        <w:r w:rsidRPr="00444D84">
          <w:rPr>
            <w:rStyle w:val="a4"/>
            <w:rFonts w:ascii="Arial" w:hAnsi="Arial" w:cs="Arial"/>
            <w:sz w:val="24"/>
            <w:szCs w:val="24"/>
          </w:rPr>
          <w:t>сайте</w:t>
        </w:r>
        <w:proofErr w:type="gramEnd"/>
        <w:r w:rsidRPr="00444D84">
          <w:rPr>
            <w:rStyle w:val="a4"/>
            <w:rFonts w:ascii="Arial" w:hAnsi="Arial" w:cs="Arial"/>
            <w:sz w:val="24"/>
            <w:szCs w:val="24"/>
          </w:rPr>
          <w:t xml:space="preserve"> МВД</w:t>
        </w:r>
      </w:hyperlink>
      <w:r w:rsidRPr="00444D84">
        <w:rPr>
          <w:rFonts w:ascii="Arial" w:hAnsi="Arial" w:cs="Arial"/>
          <w:sz w:val="24"/>
          <w:szCs w:val="24"/>
        </w:rPr>
        <w:t> выберите управление в вашем регионе. Перейдите на его сайт и найдите кнопку «Прием обращений».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Напишите заявление в свободной форме.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Обязательно укажите: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 xml:space="preserve">— </w:t>
      </w:r>
      <w:proofErr w:type="gramStart"/>
      <w:r w:rsidRPr="00444D84">
        <w:rPr>
          <w:rFonts w:ascii="Arial" w:hAnsi="Arial" w:cs="Arial"/>
          <w:sz w:val="24"/>
          <w:szCs w:val="24"/>
        </w:rPr>
        <w:t>свои</w:t>
      </w:r>
      <w:proofErr w:type="gramEnd"/>
      <w:r w:rsidRPr="00444D84">
        <w:rPr>
          <w:rFonts w:ascii="Arial" w:hAnsi="Arial" w:cs="Arial"/>
          <w:sz w:val="24"/>
          <w:szCs w:val="24"/>
        </w:rPr>
        <w:t xml:space="preserve"> Ф. И. О., адрес, телефон, электронную почту;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— номер карты или счета, с которых вы переводили деньги, и название вашего банка;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— реквизиты карт или счетов злоумышленников, если вы их знаете;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— все известные вам данные аферистов: адреса сайтов, ссылки на каналы в </w:t>
      </w:r>
      <w:proofErr w:type="spellStart"/>
      <w:r w:rsidRPr="00444D84">
        <w:rPr>
          <w:rFonts w:ascii="Arial" w:hAnsi="Arial" w:cs="Arial"/>
          <w:sz w:val="24"/>
          <w:szCs w:val="24"/>
        </w:rPr>
        <w:t>соцсетях</w:t>
      </w:r>
      <w:proofErr w:type="spellEnd"/>
      <w:r w:rsidRPr="00444D84">
        <w:rPr>
          <w:rFonts w:ascii="Arial" w:hAnsi="Arial" w:cs="Arial"/>
          <w:sz w:val="24"/>
          <w:szCs w:val="24"/>
        </w:rPr>
        <w:t>, телефоны, электронные и почтовые адреса.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Опишите, откуда и когда вы узнали о мошенническом проекте, что вам обещали злоумышленники, сколько денег и за что вы им перечислили. Сделайте скринш</w:t>
      </w:r>
      <w:r w:rsidRPr="00444D84">
        <w:rPr>
          <w:rFonts w:ascii="Arial" w:hAnsi="Arial" w:cs="Arial"/>
          <w:sz w:val="24"/>
          <w:szCs w:val="24"/>
        </w:rPr>
        <w:t>о</w:t>
      </w:r>
      <w:r w:rsidRPr="00444D84">
        <w:rPr>
          <w:rFonts w:ascii="Arial" w:hAnsi="Arial" w:cs="Arial"/>
          <w:sz w:val="24"/>
          <w:szCs w:val="24"/>
        </w:rPr>
        <w:t>ты переписки с аферистами, их сайта или страниц в </w:t>
      </w:r>
      <w:proofErr w:type="spellStart"/>
      <w:r w:rsidRPr="00444D84">
        <w:rPr>
          <w:rFonts w:ascii="Arial" w:hAnsi="Arial" w:cs="Arial"/>
          <w:sz w:val="24"/>
          <w:szCs w:val="24"/>
        </w:rPr>
        <w:t>соцсетях</w:t>
      </w:r>
      <w:proofErr w:type="spellEnd"/>
      <w:r w:rsidRPr="00444D84">
        <w:rPr>
          <w:rFonts w:ascii="Arial" w:hAnsi="Arial" w:cs="Arial"/>
          <w:sz w:val="24"/>
          <w:szCs w:val="24"/>
        </w:rPr>
        <w:t>. Приложите банко</w:t>
      </w:r>
      <w:r w:rsidRPr="00444D84">
        <w:rPr>
          <w:rFonts w:ascii="Arial" w:hAnsi="Arial" w:cs="Arial"/>
          <w:sz w:val="24"/>
          <w:szCs w:val="24"/>
        </w:rPr>
        <w:t>в</w:t>
      </w:r>
      <w:r w:rsidRPr="00444D84">
        <w:rPr>
          <w:rFonts w:ascii="Arial" w:hAnsi="Arial" w:cs="Arial"/>
          <w:sz w:val="24"/>
          <w:szCs w:val="24"/>
        </w:rPr>
        <w:t>ские выписки и чеки о переводах. Если вы получали от мошенников какие-нибудь документы (например, договор или лицензию) — добавьте их тоже.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i/>
          <w:iCs/>
          <w:sz w:val="24"/>
          <w:szCs w:val="24"/>
        </w:rPr>
      </w:pPr>
      <w:r w:rsidRPr="00444D84">
        <w:rPr>
          <w:rFonts w:ascii="Arial" w:hAnsi="Arial" w:cs="Arial"/>
          <w:i/>
          <w:iCs/>
          <w:sz w:val="24"/>
          <w:szCs w:val="24"/>
        </w:rPr>
        <w:t>Чем больше вы расскажете, тем проще следователям будет найти наруш</w:t>
      </w:r>
      <w:r w:rsidRPr="00444D84">
        <w:rPr>
          <w:rFonts w:ascii="Arial" w:hAnsi="Arial" w:cs="Arial"/>
          <w:i/>
          <w:iCs/>
          <w:sz w:val="24"/>
          <w:szCs w:val="24"/>
        </w:rPr>
        <w:t>и</w:t>
      </w:r>
      <w:r w:rsidRPr="00444D84">
        <w:rPr>
          <w:rFonts w:ascii="Arial" w:hAnsi="Arial" w:cs="Arial"/>
          <w:i/>
          <w:iCs/>
          <w:sz w:val="24"/>
          <w:szCs w:val="24"/>
        </w:rPr>
        <w:t xml:space="preserve">телей. Даже если аферисты уже замели следы и у вас мало доказательств общения с ними, сотрудники полиции все </w:t>
      </w:r>
      <w:proofErr w:type="gramStart"/>
      <w:r w:rsidRPr="00444D84">
        <w:rPr>
          <w:rFonts w:ascii="Arial" w:hAnsi="Arial" w:cs="Arial"/>
          <w:i/>
          <w:iCs/>
          <w:sz w:val="24"/>
          <w:szCs w:val="24"/>
        </w:rPr>
        <w:t>равно обязаны</w:t>
      </w:r>
      <w:proofErr w:type="gramEnd"/>
      <w:r w:rsidRPr="00444D84">
        <w:rPr>
          <w:rFonts w:ascii="Arial" w:hAnsi="Arial" w:cs="Arial"/>
          <w:i/>
          <w:iCs/>
          <w:sz w:val="24"/>
          <w:szCs w:val="24"/>
        </w:rPr>
        <w:t xml:space="preserve"> принять у вас заявл</w:t>
      </w:r>
      <w:r w:rsidRPr="00444D84">
        <w:rPr>
          <w:rFonts w:ascii="Arial" w:hAnsi="Arial" w:cs="Arial"/>
          <w:i/>
          <w:iCs/>
          <w:sz w:val="24"/>
          <w:szCs w:val="24"/>
        </w:rPr>
        <w:t>е</w:t>
      </w:r>
      <w:r w:rsidRPr="00444D84">
        <w:rPr>
          <w:rFonts w:ascii="Arial" w:hAnsi="Arial" w:cs="Arial"/>
          <w:i/>
          <w:iCs/>
          <w:sz w:val="24"/>
          <w:szCs w:val="24"/>
        </w:rPr>
        <w:t>ние и провести проверку.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Если будете подавать заявление офлайн, не забудьте взять талон-уведомление. По его номеру вы сможете проверять статус обращения по телефону или в отделении.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При подаче заявления через сайт вам на электронную почту придет код. Не удаляйте его — он поможет отслеживать судьбу обращения </w:t>
      </w:r>
      <w:hyperlink r:id="rId7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 xml:space="preserve">на </w:t>
        </w:r>
        <w:proofErr w:type="gramStart"/>
        <w:r w:rsidRPr="00444D84">
          <w:rPr>
            <w:rStyle w:val="a4"/>
            <w:rFonts w:ascii="Arial" w:hAnsi="Arial" w:cs="Arial"/>
            <w:sz w:val="24"/>
            <w:szCs w:val="24"/>
          </w:rPr>
          <w:t>сайте</w:t>
        </w:r>
        <w:proofErr w:type="gramEnd"/>
        <w:r w:rsidRPr="00444D84">
          <w:rPr>
            <w:rStyle w:val="a4"/>
            <w:rFonts w:ascii="Arial" w:hAnsi="Arial" w:cs="Arial"/>
            <w:sz w:val="24"/>
            <w:szCs w:val="24"/>
          </w:rPr>
          <w:t xml:space="preserve"> ведо</w:t>
        </w:r>
        <w:r w:rsidRPr="00444D84">
          <w:rPr>
            <w:rStyle w:val="a4"/>
            <w:rFonts w:ascii="Arial" w:hAnsi="Arial" w:cs="Arial"/>
            <w:sz w:val="24"/>
            <w:szCs w:val="24"/>
          </w:rPr>
          <w:t>м</w:t>
        </w:r>
        <w:r w:rsidRPr="00444D84">
          <w:rPr>
            <w:rStyle w:val="a4"/>
            <w:rFonts w:ascii="Arial" w:hAnsi="Arial" w:cs="Arial"/>
            <w:sz w:val="24"/>
            <w:szCs w:val="24"/>
          </w:rPr>
          <w:t>ства</w:t>
        </w:r>
      </w:hyperlink>
      <w:r w:rsidRPr="00444D84">
        <w:rPr>
          <w:rFonts w:ascii="Arial" w:hAnsi="Arial" w:cs="Arial"/>
          <w:sz w:val="24"/>
          <w:szCs w:val="24"/>
        </w:rPr>
        <w:t>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44D84">
        <w:rPr>
          <w:rFonts w:ascii="Arial" w:hAnsi="Arial" w:cs="Arial"/>
          <w:b/>
          <w:bCs/>
          <w:sz w:val="24"/>
          <w:szCs w:val="24"/>
        </w:rPr>
        <w:t>Сколько ждать ответа?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По </w:t>
      </w:r>
      <w:hyperlink r:id="rId8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>закону</w:t>
        </w:r>
      </w:hyperlink>
      <w:r w:rsidRPr="00444D84">
        <w:rPr>
          <w:rFonts w:ascii="Arial" w:hAnsi="Arial" w:cs="Arial"/>
          <w:sz w:val="24"/>
          <w:szCs w:val="24"/>
        </w:rPr>
        <w:t> полицейские должны в течение 30 суток провести проверку и решить, возбуждать уголовное дело, отказать или передать ваше обращение в другое подразделение или ведомство (например, в Следственный комитет). 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44D84">
        <w:rPr>
          <w:rFonts w:ascii="Arial" w:hAnsi="Arial" w:cs="Arial"/>
          <w:b/>
          <w:bCs/>
          <w:sz w:val="24"/>
          <w:szCs w:val="24"/>
        </w:rPr>
        <w:t>МВД возбудило уголовное дело. Что дальше?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Когда вас признали потерпевшим, сразу подавайте следователю гражданский иск о возмещении ущерба с преступников. Иск повысит ваши шансы вернуть украде</w:t>
      </w:r>
      <w:r w:rsidRPr="00444D84">
        <w:rPr>
          <w:rFonts w:ascii="Arial" w:hAnsi="Arial" w:cs="Arial"/>
          <w:sz w:val="24"/>
          <w:szCs w:val="24"/>
        </w:rPr>
        <w:t>н</w:t>
      </w:r>
      <w:r w:rsidRPr="00444D84">
        <w:rPr>
          <w:rFonts w:ascii="Arial" w:hAnsi="Arial" w:cs="Arial"/>
          <w:sz w:val="24"/>
          <w:szCs w:val="24"/>
        </w:rPr>
        <w:t xml:space="preserve">ное — на его </w:t>
      </w:r>
      <w:proofErr w:type="gramStart"/>
      <w:r w:rsidRPr="00444D84">
        <w:rPr>
          <w:rFonts w:ascii="Arial" w:hAnsi="Arial" w:cs="Arial"/>
          <w:sz w:val="24"/>
          <w:szCs w:val="24"/>
        </w:rPr>
        <w:t>основании</w:t>
      </w:r>
      <w:proofErr w:type="gramEnd"/>
      <w:r w:rsidRPr="00444D84">
        <w:rPr>
          <w:rFonts w:ascii="Arial" w:hAnsi="Arial" w:cs="Arial"/>
          <w:sz w:val="24"/>
          <w:szCs w:val="24"/>
        </w:rPr>
        <w:t xml:space="preserve"> полицейские смогут арестовать счета злоумышленников, как только их найдут. Конечно, при </w:t>
      </w:r>
      <w:proofErr w:type="gramStart"/>
      <w:r w:rsidRPr="00444D84">
        <w:rPr>
          <w:rFonts w:ascii="Arial" w:hAnsi="Arial" w:cs="Arial"/>
          <w:sz w:val="24"/>
          <w:szCs w:val="24"/>
        </w:rPr>
        <w:t>условии</w:t>
      </w:r>
      <w:proofErr w:type="gramEnd"/>
      <w:r w:rsidRPr="00444D84">
        <w:rPr>
          <w:rFonts w:ascii="Arial" w:hAnsi="Arial" w:cs="Arial"/>
          <w:sz w:val="24"/>
          <w:szCs w:val="24"/>
        </w:rPr>
        <w:t xml:space="preserve"> что мошенники не успеют спрятать или потратить награбленное. После блокировки счетов аферисты потеряют к ним доступ. А когда суд признает их виновными, вы сможете рассчитывать на компенсацию ущерба.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Заявление о признании вас </w:t>
      </w:r>
      <w:hyperlink r:id="rId9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>гражданским истцом</w:t>
        </w:r>
      </w:hyperlink>
      <w:r w:rsidRPr="00444D84">
        <w:rPr>
          <w:rFonts w:ascii="Arial" w:hAnsi="Arial" w:cs="Arial"/>
          <w:sz w:val="24"/>
          <w:szCs w:val="24"/>
        </w:rPr>
        <w:t> можно написать по этому </w:t>
      </w:r>
      <w:hyperlink r:id="rId10" w:history="1">
        <w:r w:rsidRPr="00444D84">
          <w:rPr>
            <w:rStyle w:val="a4"/>
            <w:rFonts w:ascii="Arial" w:hAnsi="Arial" w:cs="Arial"/>
            <w:sz w:val="24"/>
            <w:szCs w:val="24"/>
          </w:rPr>
          <w:t>образцу</w:t>
        </w:r>
      </w:hyperlink>
      <w:r w:rsidRPr="00444D84">
        <w:rPr>
          <w:rFonts w:ascii="Arial" w:hAnsi="Arial" w:cs="Arial"/>
          <w:sz w:val="24"/>
          <w:szCs w:val="24"/>
        </w:rPr>
        <w:t>. Приложите к нему выписки по счету, чеки о переводах или др</w:t>
      </w:r>
      <w:r w:rsidRPr="00444D84">
        <w:rPr>
          <w:rFonts w:ascii="Arial" w:hAnsi="Arial" w:cs="Arial"/>
          <w:sz w:val="24"/>
          <w:szCs w:val="24"/>
        </w:rPr>
        <w:t>у</w:t>
      </w:r>
      <w:r w:rsidRPr="00444D84">
        <w:rPr>
          <w:rFonts w:ascii="Arial" w:hAnsi="Arial" w:cs="Arial"/>
          <w:sz w:val="24"/>
          <w:szCs w:val="24"/>
        </w:rPr>
        <w:t>гие документы, которые подтверждают, что вы лишились денег по вине мошенн</w:t>
      </w:r>
      <w:r w:rsidRPr="00444D84">
        <w:rPr>
          <w:rFonts w:ascii="Arial" w:hAnsi="Arial" w:cs="Arial"/>
          <w:sz w:val="24"/>
          <w:szCs w:val="24"/>
        </w:rPr>
        <w:t>и</w:t>
      </w:r>
      <w:r w:rsidRPr="00444D84">
        <w:rPr>
          <w:rFonts w:ascii="Arial" w:hAnsi="Arial" w:cs="Arial"/>
          <w:sz w:val="24"/>
          <w:szCs w:val="24"/>
        </w:rPr>
        <w:t>ков.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lastRenderedPageBreak/>
        <w:t>В иске разрешается указать, что преступники нанесли вам не только имуществе</w:t>
      </w:r>
      <w:r w:rsidRPr="00444D84">
        <w:rPr>
          <w:rFonts w:ascii="Arial" w:hAnsi="Arial" w:cs="Arial"/>
          <w:sz w:val="24"/>
          <w:szCs w:val="24"/>
        </w:rPr>
        <w:t>н</w:t>
      </w:r>
      <w:r w:rsidRPr="00444D84">
        <w:rPr>
          <w:rFonts w:ascii="Arial" w:hAnsi="Arial" w:cs="Arial"/>
          <w:sz w:val="24"/>
          <w:szCs w:val="24"/>
        </w:rPr>
        <w:t>ный, но и </w:t>
      </w:r>
      <w:hyperlink r:id="rId11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>моральный вред</w:t>
        </w:r>
      </w:hyperlink>
      <w:r w:rsidRPr="00444D84">
        <w:rPr>
          <w:rFonts w:ascii="Arial" w:hAnsi="Arial" w:cs="Arial"/>
          <w:sz w:val="24"/>
          <w:szCs w:val="24"/>
        </w:rPr>
        <w:t> – физические или нравственные страдания. Например, из-за того что аферисты украли ваши деньги, вы не смогли оплатить себе леч</w:t>
      </w:r>
      <w:r w:rsidRPr="00444D84">
        <w:rPr>
          <w:rFonts w:ascii="Arial" w:hAnsi="Arial" w:cs="Arial"/>
          <w:sz w:val="24"/>
          <w:szCs w:val="24"/>
        </w:rPr>
        <w:t>е</w:t>
      </w:r>
      <w:r w:rsidRPr="00444D84">
        <w:rPr>
          <w:rFonts w:ascii="Arial" w:hAnsi="Arial" w:cs="Arial"/>
          <w:sz w:val="24"/>
          <w:szCs w:val="24"/>
        </w:rPr>
        <w:t>ние, перенесли операцию и терпели боль. Или, скажем, вы втянули друзей и родственников в финансовую пирамиду, и они перестали с вами общаться. И теперь вы переживаете стыд и чувство вины.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Оценить размер компенсации за моральный ущерб вы можете на свое усмотр</w:t>
      </w:r>
      <w:r w:rsidRPr="00444D84">
        <w:rPr>
          <w:rFonts w:ascii="Arial" w:hAnsi="Arial" w:cs="Arial"/>
          <w:sz w:val="24"/>
          <w:szCs w:val="24"/>
        </w:rPr>
        <w:t>е</w:t>
      </w:r>
      <w:r w:rsidRPr="00444D84">
        <w:rPr>
          <w:rFonts w:ascii="Arial" w:hAnsi="Arial" w:cs="Arial"/>
          <w:sz w:val="24"/>
          <w:szCs w:val="24"/>
        </w:rPr>
        <w:t>ние, обосновывать ее не нужно. Когда суд исследует обстоятельства дела, он при необходимости скорректирует сумму.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Но надо понимать, что даже прямые убытки вам возместят только в том случае, если полиция поймает преступников и найдет у них деньги или имущество.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В некоторых случаях лучше действовать сообща. Если вы потеряли деньги в сомнительном онлайн-проекте — вероятно, там пострадали и другие люди. П</w:t>
      </w:r>
      <w:r w:rsidRPr="00444D84">
        <w:rPr>
          <w:rFonts w:ascii="Arial" w:hAnsi="Arial" w:cs="Arial"/>
          <w:sz w:val="24"/>
          <w:szCs w:val="24"/>
        </w:rPr>
        <w:t>о</w:t>
      </w:r>
      <w:r w:rsidRPr="00444D84">
        <w:rPr>
          <w:rFonts w:ascii="Arial" w:hAnsi="Arial" w:cs="Arial"/>
          <w:sz w:val="24"/>
          <w:szCs w:val="24"/>
        </w:rPr>
        <w:t>ищите их в интернете. Вместе можно подать коллективный иск. Так вы ускорите ход дела и снизите расходы на разбирательство в суде.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У группового иска есть и другие преимущества. Его участники вправе потребовать привлечь к ответственности не только организаторов мошеннической схемы. Пр</w:t>
      </w:r>
      <w:r w:rsidRPr="00444D84">
        <w:rPr>
          <w:rFonts w:ascii="Arial" w:hAnsi="Arial" w:cs="Arial"/>
          <w:sz w:val="24"/>
          <w:szCs w:val="24"/>
        </w:rPr>
        <w:t>и</w:t>
      </w:r>
      <w:r w:rsidRPr="00444D84">
        <w:rPr>
          <w:rFonts w:ascii="Arial" w:hAnsi="Arial" w:cs="Arial"/>
          <w:sz w:val="24"/>
          <w:szCs w:val="24"/>
        </w:rPr>
        <w:t>звать к ответу можно и тех, кто не участвовал в преступлении напрямую, а, к примеру, только транслировал рекламу. Правда, чтобы предъявить групповой иск, нужно найти не меньше 20 пострадавших.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После того как вы подали иск, остается только ждать, пока будут идти расслед</w:t>
      </w:r>
      <w:r w:rsidRPr="00444D84">
        <w:rPr>
          <w:rFonts w:ascii="Arial" w:hAnsi="Arial" w:cs="Arial"/>
          <w:sz w:val="24"/>
          <w:szCs w:val="24"/>
        </w:rPr>
        <w:t>о</w:t>
      </w:r>
      <w:r w:rsidRPr="00444D84">
        <w:rPr>
          <w:rFonts w:ascii="Arial" w:hAnsi="Arial" w:cs="Arial"/>
          <w:sz w:val="24"/>
          <w:szCs w:val="24"/>
        </w:rPr>
        <w:t>вание и разбирательство.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44D84">
        <w:rPr>
          <w:rFonts w:ascii="Arial" w:hAnsi="Arial" w:cs="Arial"/>
          <w:b/>
          <w:bCs/>
          <w:sz w:val="24"/>
          <w:szCs w:val="24"/>
        </w:rPr>
        <w:t>А если полиция отказала?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На следователя, который не стал возбуждать уголовное дело, вы </w:t>
      </w:r>
      <w:hyperlink r:id="rId12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>можете</w:t>
        </w:r>
      </w:hyperlink>
      <w:r w:rsidRPr="00444D84">
        <w:rPr>
          <w:rFonts w:ascii="Arial" w:hAnsi="Arial" w:cs="Arial"/>
          <w:sz w:val="24"/>
          <w:szCs w:val="24"/>
        </w:rPr>
        <w:t> пожаловаться его руководителю — например, начальнику управления, отдела, подразделения полиции. А еще </w:t>
      </w:r>
      <w:hyperlink r:id="rId13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>прокурору</w:t>
        </w:r>
      </w:hyperlink>
      <w:r w:rsidRPr="00444D84">
        <w:rPr>
          <w:rFonts w:ascii="Arial" w:hAnsi="Arial" w:cs="Arial"/>
          <w:sz w:val="24"/>
          <w:szCs w:val="24"/>
        </w:rPr>
        <w:t> или в суд.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Руководитель следственного органа, судья или прокурор отказали — тогда вы вправе обратиться к их начальству или в ведомство более высокой инстанции. Например, на мирового судью пожаловаться в районный суд, а на городскую пр</w:t>
      </w:r>
      <w:r w:rsidRPr="00444D84">
        <w:rPr>
          <w:rFonts w:ascii="Arial" w:hAnsi="Arial" w:cs="Arial"/>
          <w:sz w:val="24"/>
          <w:szCs w:val="24"/>
        </w:rPr>
        <w:t>о</w:t>
      </w:r>
      <w:r w:rsidRPr="00444D84">
        <w:rPr>
          <w:rFonts w:ascii="Arial" w:hAnsi="Arial" w:cs="Arial"/>
          <w:sz w:val="24"/>
          <w:szCs w:val="24"/>
        </w:rPr>
        <w:t xml:space="preserve">куратуру — </w:t>
      </w:r>
      <w:proofErr w:type="gramStart"/>
      <w:r w:rsidRPr="00444D84">
        <w:rPr>
          <w:rFonts w:ascii="Arial" w:hAnsi="Arial" w:cs="Arial"/>
          <w:sz w:val="24"/>
          <w:szCs w:val="24"/>
        </w:rPr>
        <w:t>в</w:t>
      </w:r>
      <w:proofErr w:type="gramEnd"/>
      <w:r w:rsidRPr="00444D84">
        <w:rPr>
          <w:rFonts w:ascii="Arial" w:hAnsi="Arial" w:cs="Arial"/>
          <w:sz w:val="24"/>
          <w:szCs w:val="24"/>
        </w:rPr>
        <w:t> региональную</w:t>
      </w:r>
      <w:r w:rsidRPr="00444D84">
        <w:rPr>
          <w:rFonts w:ascii="Arial" w:hAnsi="Arial" w:cs="Arial"/>
          <w:i/>
          <w:iCs/>
          <w:sz w:val="24"/>
          <w:szCs w:val="24"/>
        </w:rPr>
        <w:t>. </w:t>
      </w:r>
      <w:r w:rsidRPr="00444D84">
        <w:rPr>
          <w:rFonts w:ascii="Arial" w:hAnsi="Arial" w:cs="Arial"/>
          <w:sz w:val="24"/>
          <w:szCs w:val="24"/>
        </w:rPr>
        <w:t>И так вплоть до Верховного суда и Генеральной пр</w:t>
      </w:r>
      <w:r w:rsidRPr="00444D84">
        <w:rPr>
          <w:rFonts w:ascii="Arial" w:hAnsi="Arial" w:cs="Arial"/>
          <w:sz w:val="24"/>
          <w:szCs w:val="24"/>
        </w:rPr>
        <w:t>о</w:t>
      </w:r>
      <w:r w:rsidRPr="00444D84">
        <w:rPr>
          <w:rFonts w:ascii="Arial" w:hAnsi="Arial" w:cs="Arial"/>
          <w:sz w:val="24"/>
          <w:szCs w:val="24"/>
        </w:rPr>
        <w:t>куратуры.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44D84">
        <w:rPr>
          <w:rFonts w:ascii="Arial" w:hAnsi="Arial" w:cs="Arial"/>
          <w:b/>
          <w:bCs/>
          <w:sz w:val="24"/>
          <w:szCs w:val="24"/>
        </w:rPr>
        <w:t>Куда обращаться, кроме полиции?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44D84">
        <w:rPr>
          <w:rFonts w:ascii="Arial" w:hAnsi="Arial" w:cs="Arial"/>
          <w:b/>
          <w:bCs/>
          <w:sz w:val="24"/>
          <w:szCs w:val="24"/>
        </w:rPr>
        <w:t>1. В банк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Лучше рассказать о мошенниках и в своем банке, и в том, куда ушли деньги. И хотя вам не возместят ущерб в ситуации, когда вы сами отправили деньги аф</w:t>
      </w:r>
      <w:r w:rsidRPr="00444D84">
        <w:rPr>
          <w:rFonts w:ascii="Arial" w:hAnsi="Arial" w:cs="Arial"/>
          <w:sz w:val="24"/>
          <w:szCs w:val="24"/>
        </w:rPr>
        <w:t>е</w:t>
      </w:r>
      <w:r w:rsidRPr="00444D84">
        <w:rPr>
          <w:rFonts w:ascii="Arial" w:hAnsi="Arial" w:cs="Arial"/>
          <w:sz w:val="24"/>
          <w:szCs w:val="24"/>
        </w:rPr>
        <w:t>ристам, но ваше обращение может помочь другим людям не стать жертвами пр</w:t>
      </w:r>
      <w:r w:rsidRPr="00444D84">
        <w:rPr>
          <w:rFonts w:ascii="Arial" w:hAnsi="Arial" w:cs="Arial"/>
          <w:sz w:val="24"/>
          <w:szCs w:val="24"/>
        </w:rPr>
        <w:t>е</w:t>
      </w:r>
      <w:r w:rsidRPr="00444D84">
        <w:rPr>
          <w:rFonts w:ascii="Arial" w:hAnsi="Arial" w:cs="Arial"/>
          <w:sz w:val="24"/>
          <w:szCs w:val="24"/>
        </w:rPr>
        <w:t>ступников.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Ведь чем больше жалоб поступит на мошеннические карту или счет, тем быстрее их реквизиты окажутся в специальной </w:t>
      </w:r>
      <w:hyperlink r:id="rId14" w:history="1">
        <w:r w:rsidRPr="00444D84">
          <w:rPr>
            <w:rStyle w:val="a4"/>
            <w:rFonts w:ascii="Arial" w:hAnsi="Arial" w:cs="Arial"/>
            <w:sz w:val="24"/>
            <w:szCs w:val="24"/>
          </w:rPr>
          <w:t>базе</w:t>
        </w:r>
      </w:hyperlink>
      <w:r w:rsidRPr="00444D84">
        <w:rPr>
          <w:rFonts w:ascii="Arial" w:hAnsi="Arial" w:cs="Arial"/>
          <w:sz w:val="24"/>
          <w:szCs w:val="24"/>
          <w:u w:val="single"/>
        </w:rPr>
        <w:t>,</w:t>
      </w:r>
      <w:r w:rsidRPr="00444D84">
        <w:rPr>
          <w:rFonts w:ascii="Arial" w:hAnsi="Arial" w:cs="Arial"/>
          <w:sz w:val="24"/>
          <w:szCs w:val="24"/>
        </w:rPr>
        <w:t> которую ведет Банк России. У всех российских банков есть к ней доступ. Когда они находят там данные своего клие</w:t>
      </w:r>
      <w:r w:rsidRPr="00444D84">
        <w:rPr>
          <w:rFonts w:ascii="Arial" w:hAnsi="Arial" w:cs="Arial"/>
          <w:sz w:val="24"/>
          <w:szCs w:val="24"/>
        </w:rPr>
        <w:t>н</w:t>
      </w:r>
      <w:r w:rsidRPr="00444D84">
        <w:rPr>
          <w:rFonts w:ascii="Arial" w:hAnsi="Arial" w:cs="Arial"/>
          <w:sz w:val="24"/>
          <w:szCs w:val="24"/>
        </w:rPr>
        <w:t xml:space="preserve">та, то блокируют все его карты и запрещают ему выводить деньги </w:t>
      </w:r>
      <w:proofErr w:type="gramStart"/>
      <w:r w:rsidRPr="00444D84">
        <w:rPr>
          <w:rFonts w:ascii="Arial" w:hAnsi="Arial" w:cs="Arial"/>
          <w:sz w:val="24"/>
          <w:szCs w:val="24"/>
        </w:rPr>
        <w:t>через</w:t>
      </w:r>
      <w:proofErr w:type="gramEnd"/>
      <w:r w:rsidRPr="00444D84">
        <w:rPr>
          <w:rFonts w:ascii="Arial" w:hAnsi="Arial" w:cs="Arial"/>
          <w:sz w:val="24"/>
          <w:szCs w:val="24"/>
        </w:rPr>
        <w:t xml:space="preserve"> мобил</w:t>
      </w:r>
      <w:r w:rsidRPr="00444D84">
        <w:rPr>
          <w:rFonts w:ascii="Arial" w:hAnsi="Arial" w:cs="Arial"/>
          <w:sz w:val="24"/>
          <w:szCs w:val="24"/>
        </w:rPr>
        <w:t>ь</w:t>
      </w:r>
      <w:r w:rsidRPr="00444D84">
        <w:rPr>
          <w:rFonts w:ascii="Arial" w:hAnsi="Arial" w:cs="Arial"/>
          <w:sz w:val="24"/>
          <w:szCs w:val="24"/>
        </w:rPr>
        <w:t>ный и онлайн-банк.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44D84">
        <w:rPr>
          <w:rFonts w:ascii="Arial" w:hAnsi="Arial" w:cs="Arial"/>
          <w:b/>
          <w:bCs/>
          <w:sz w:val="24"/>
          <w:szCs w:val="24"/>
        </w:rPr>
        <w:t>2. К регулятору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Сообщите о злоумышленниках в Банк России через </w:t>
      </w:r>
      <w:hyperlink r:id="rId15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>интернет-приемную</w:t>
        </w:r>
      </w:hyperlink>
      <w:r w:rsidRPr="00444D84">
        <w:rPr>
          <w:rFonts w:ascii="Arial" w:hAnsi="Arial" w:cs="Arial"/>
          <w:sz w:val="24"/>
          <w:szCs w:val="24"/>
        </w:rPr>
        <w:t> или </w:t>
      </w:r>
      <w:hyperlink r:id="rId16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>форму анонимного информирования</w:t>
        </w:r>
      </w:hyperlink>
      <w:r w:rsidRPr="00444D84">
        <w:rPr>
          <w:rFonts w:ascii="Arial" w:hAnsi="Arial" w:cs="Arial"/>
          <w:sz w:val="24"/>
          <w:szCs w:val="24"/>
        </w:rPr>
        <w:t>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Если вас обманула нелегальная компания, регулятор проанализирует ее действия и, вероятно, включит в </w:t>
      </w:r>
      <w:hyperlink r:id="rId17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>список сомнительных организаций</w:t>
        </w:r>
      </w:hyperlink>
      <w:r w:rsidRPr="00444D84">
        <w:rPr>
          <w:rFonts w:ascii="Arial" w:hAnsi="Arial" w:cs="Arial"/>
          <w:sz w:val="24"/>
          <w:szCs w:val="24"/>
        </w:rPr>
        <w:t>. А главное — отправит результаты проверки в правоохранительные органы. Это поможет полиции быс</w:t>
      </w:r>
      <w:r w:rsidRPr="00444D84">
        <w:rPr>
          <w:rFonts w:ascii="Arial" w:hAnsi="Arial" w:cs="Arial"/>
          <w:sz w:val="24"/>
          <w:szCs w:val="24"/>
        </w:rPr>
        <w:t>т</w:t>
      </w:r>
      <w:r w:rsidRPr="00444D84">
        <w:rPr>
          <w:rFonts w:ascii="Arial" w:hAnsi="Arial" w:cs="Arial"/>
          <w:sz w:val="24"/>
          <w:szCs w:val="24"/>
        </w:rPr>
        <w:t>рее расследовать преступление.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44D84">
        <w:rPr>
          <w:rFonts w:ascii="Arial" w:hAnsi="Arial" w:cs="Arial"/>
          <w:b/>
          <w:bCs/>
          <w:sz w:val="24"/>
          <w:szCs w:val="24"/>
        </w:rPr>
        <w:t>Наткнулся на мошенников, но не пострадал. Как добиться, чтобы их проект закрыли?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lastRenderedPageBreak/>
        <w:t>Даже если вы не клюнули на удочку мошенников, а просто обнаружили сомн</w:t>
      </w:r>
      <w:r w:rsidRPr="00444D84">
        <w:rPr>
          <w:rFonts w:ascii="Arial" w:hAnsi="Arial" w:cs="Arial"/>
          <w:sz w:val="24"/>
          <w:szCs w:val="24"/>
        </w:rPr>
        <w:t>и</w:t>
      </w:r>
      <w:r w:rsidRPr="00444D84">
        <w:rPr>
          <w:rFonts w:ascii="Arial" w:hAnsi="Arial" w:cs="Arial"/>
          <w:sz w:val="24"/>
          <w:szCs w:val="24"/>
        </w:rPr>
        <w:t>тельный финансовый проект, вы все равно имеете право обратиться в полицию или прокуратуру. Ваше обращение должны рассмотреть в течение месяца (в некоторых случаях срок может увеличиться вдвое). Если там отказываются принимать заявление, ссылайтесь на закон № 59-ФЗ </w:t>
      </w:r>
      <w:hyperlink r:id="rId18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>«О порядке рассмотрения обращений граждан Российской Федерации»</w:t>
        </w:r>
      </w:hyperlink>
      <w:r w:rsidRPr="00444D84">
        <w:rPr>
          <w:rFonts w:ascii="Arial" w:hAnsi="Arial" w:cs="Arial"/>
          <w:sz w:val="24"/>
          <w:szCs w:val="24"/>
        </w:rPr>
        <w:t>. Он обязывает все госорганы отв</w:t>
      </w:r>
      <w:r w:rsidRPr="00444D84">
        <w:rPr>
          <w:rFonts w:ascii="Arial" w:hAnsi="Arial" w:cs="Arial"/>
          <w:sz w:val="24"/>
          <w:szCs w:val="24"/>
        </w:rPr>
        <w:t>е</w:t>
      </w:r>
      <w:r w:rsidRPr="00444D84">
        <w:rPr>
          <w:rFonts w:ascii="Arial" w:hAnsi="Arial" w:cs="Arial"/>
          <w:sz w:val="24"/>
          <w:szCs w:val="24"/>
        </w:rPr>
        <w:t>чать на запросы людей. Это не помогло или вас не устроил ответ — у вас есть право обратиться с жалобой в вышестоящую инстанцию.</w:t>
      </w:r>
    </w:p>
    <w:p w:rsidR="00444D84" w:rsidRPr="00444D84" w:rsidRDefault="00444D84" w:rsidP="00444D84">
      <w:pPr>
        <w:pStyle w:val="a3"/>
        <w:jc w:val="both"/>
        <w:rPr>
          <w:rFonts w:ascii="Arial" w:hAnsi="Arial" w:cs="Arial"/>
          <w:sz w:val="24"/>
          <w:szCs w:val="24"/>
        </w:rPr>
      </w:pPr>
      <w:r w:rsidRPr="00444D84">
        <w:rPr>
          <w:rFonts w:ascii="Arial" w:hAnsi="Arial" w:cs="Arial"/>
          <w:sz w:val="24"/>
          <w:szCs w:val="24"/>
        </w:rPr>
        <w:t>Также стоит написать о злоумышленниках в </w:t>
      </w:r>
      <w:hyperlink r:id="rId19" w:tgtFrame="_blank" w:history="1">
        <w:r w:rsidRPr="00444D84">
          <w:rPr>
            <w:rStyle w:val="a4"/>
            <w:rFonts w:ascii="Arial" w:hAnsi="Arial" w:cs="Arial"/>
            <w:sz w:val="24"/>
            <w:szCs w:val="24"/>
          </w:rPr>
          <w:t>интернет-приемную Банка России</w:t>
        </w:r>
      </w:hyperlink>
      <w:r w:rsidRPr="00444D84">
        <w:rPr>
          <w:rFonts w:ascii="Arial" w:hAnsi="Arial" w:cs="Arial"/>
          <w:sz w:val="24"/>
          <w:szCs w:val="24"/>
        </w:rPr>
        <w:t>.</w:t>
      </w:r>
    </w:p>
    <w:p w:rsidR="00444D84" w:rsidRPr="008B6106" w:rsidRDefault="00444D84" w:rsidP="008B6106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44D84" w:rsidRPr="008B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06"/>
    <w:rsid w:val="00444D84"/>
    <w:rsid w:val="008B6106"/>
    <w:rsid w:val="009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1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61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1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61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293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81/a3d0f7ee6816ad8ac5a3a3975cf93b26a443c4f8/" TargetMode="External"/><Relationship Id="rId13" Type="http://schemas.openxmlformats.org/officeDocument/2006/relationships/hyperlink" Target="https://epp.genproc.gov.ru/web/gprf/internet-reception/personal-receptionrequest" TargetMode="External"/><Relationship Id="rId18" Type="http://schemas.openxmlformats.org/officeDocument/2006/relationships/hyperlink" Target="http://www.consultant.ru/document/cons_doc_LAW_5999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b1aew.xn--p1ai/request_main/check" TargetMode="External"/><Relationship Id="rId12" Type="http://schemas.openxmlformats.org/officeDocument/2006/relationships/hyperlink" Target="http://www.consultant.ru/document/cons_doc_LAW_34481/ba54b0cd8db7426b7afd1d0d856fc12bc8069c8e/" TargetMode="External"/><Relationship Id="rId17" Type="http://schemas.openxmlformats.org/officeDocument/2006/relationships/hyperlink" Target="https://cbr.ru/inside/warning-lis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br.ru/anonyminfor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b1aew.xn--p1ai/contacts/sites" TargetMode="External"/><Relationship Id="rId11" Type="http://schemas.openxmlformats.org/officeDocument/2006/relationships/hyperlink" Target="https://www.vsrf.ru/documents/own/31761/" TargetMode="External"/><Relationship Id="rId5" Type="http://schemas.openxmlformats.org/officeDocument/2006/relationships/hyperlink" Target="https://fincult.info/rake/zarabotay-2-v-den-na-kripte-vse-podrobnosti-v-telegram-bote/" TargetMode="External"/><Relationship Id="rId15" Type="http://schemas.openxmlformats.org/officeDocument/2006/relationships/hyperlink" Target="https://www.cbr.ru/Reception/" TargetMode="External"/><Relationship Id="rId10" Type="http://schemas.openxmlformats.org/officeDocument/2006/relationships/hyperlink" Target="https://fincult.info/upload/medialibrary/f41/Obrazetc_zaiavleniia_o_priznanii_grazhdanskim_isttcom.docx" TargetMode="External"/><Relationship Id="rId19" Type="http://schemas.openxmlformats.org/officeDocument/2006/relationships/hyperlink" Target="https://www.cbr.ru/Rece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481/156a55fe5746603ae37a5c022d59c118a618328d/?ysclid=lf2ehwj3id583650061" TargetMode="External"/><Relationship Id="rId14" Type="http://schemas.openxmlformats.org/officeDocument/2006/relationships/hyperlink" Target="https://fincult.info/news/banki-budut-blokirovat-moshennikam-karty-i-dostup-k-schet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2024-06-30T08:01:00Z</dcterms:created>
  <dcterms:modified xsi:type="dcterms:W3CDTF">2024-07-01T23:42:00Z</dcterms:modified>
</cp:coreProperties>
</file>