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1" w:rsidRDefault="000C3591" w:rsidP="000C359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0C3591" w:rsidRDefault="000C3591" w:rsidP="000C359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0C3591" w:rsidRDefault="000C3591" w:rsidP="000C359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0C3591" w:rsidRDefault="000C3591" w:rsidP="000C3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«07» июня 2024 года                                                                                           № 290-п</w:t>
      </w:r>
    </w:p>
    <w:p w:rsidR="000C3591" w:rsidRDefault="000C3591" w:rsidP="000C359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591" w:rsidRDefault="00CD3B60" w:rsidP="000C3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591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0C359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0C3591">
        <w:rPr>
          <w:rFonts w:ascii="Arial" w:hAnsi="Arial" w:cs="Arial"/>
          <w:sz w:val="24"/>
          <w:szCs w:val="24"/>
        </w:rPr>
        <w:t>б утве</w:t>
      </w:r>
      <w:r w:rsidRPr="000C3591">
        <w:rPr>
          <w:rFonts w:ascii="Arial" w:hAnsi="Arial" w:cs="Arial"/>
          <w:sz w:val="24"/>
          <w:szCs w:val="24"/>
        </w:rPr>
        <w:t>р</w:t>
      </w:r>
      <w:r w:rsidRPr="000C3591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0C3591">
        <w:rPr>
          <w:rFonts w:ascii="Arial" w:hAnsi="Arial" w:cs="Arial"/>
          <w:sz w:val="24"/>
          <w:szCs w:val="24"/>
        </w:rPr>
        <w:t>и</w:t>
      </w:r>
      <w:r w:rsidRPr="000C3591">
        <w:rPr>
          <w:rFonts w:ascii="Arial" w:hAnsi="Arial" w:cs="Arial"/>
          <w:sz w:val="24"/>
          <w:szCs w:val="24"/>
        </w:rPr>
        <w:t xml:space="preserve">пальными финансами» </w:t>
      </w:r>
      <w:r w:rsidR="007350E8" w:rsidRPr="000C3591"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17.01.2014 г. № 25-п,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22.01.2014 г. № 34-п,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30.10.2014 г. № 878-п,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30.10.2015 г. № 735-п,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31.10.2016 г. № 702-п,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31.10.2017 г. № 788-п,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30.10.2018 г. № 611-п,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22.03.2019 г. № 122-п,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31.10.2019 г. № 636-п,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31.12.2019 г. № </w:t>
      </w:r>
      <w:proofErr w:type="gramStart"/>
      <w:r w:rsidR="007350E8" w:rsidRPr="000C3591">
        <w:rPr>
          <w:rFonts w:ascii="Arial" w:hAnsi="Arial" w:cs="Arial"/>
          <w:sz w:val="24"/>
          <w:szCs w:val="24"/>
        </w:rPr>
        <w:t xml:space="preserve">815-п,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sz w:val="24"/>
          <w:szCs w:val="24"/>
        </w:rPr>
        <w:t xml:space="preserve">30.10.2020 г. № 729-п, </w:t>
      </w:r>
      <w:r w:rsidR="000C3591">
        <w:rPr>
          <w:rFonts w:ascii="Arial" w:hAnsi="Arial" w:cs="Arial"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  <w:lang w:eastAsia="ar-SA"/>
        </w:rPr>
        <w:t xml:space="preserve">18.12.2020 г. № 951-п, </w:t>
      </w:r>
      <w:r w:rsidR="000C3591">
        <w:rPr>
          <w:rFonts w:ascii="Arial" w:hAnsi="Arial" w:cs="Arial"/>
          <w:bCs/>
          <w:sz w:val="24"/>
          <w:szCs w:val="24"/>
          <w:lang w:eastAsia="ar-SA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  <w:lang w:eastAsia="ar-SA"/>
        </w:rPr>
        <w:t xml:space="preserve">05.02.2021 г. №71-п, </w:t>
      </w:r>
      <w:r w:rsidR="000C3591">
        <w:rPr>
          <w:rFonts w:ascii="Arial" w:hAnsi="Arial" w:cs="Arial"/>
          <w:bCs/>
          <w:sz w:val="24"/>
          <w:szCs w:val="24"/>
          <w:lang w:eastAsia="ar-SA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>15.10.2021 г. 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588-п,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29.10.2021 г. № 646-п,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>03.02.2022</w:t>
      </w:r>
      <w:r w:rsidR="000C3591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 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82-п,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>24.10.2022</w:t>
      </w:r>
      <w:r w:rsidR="000C3591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 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708-п,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31.10.2022 </w:t>
      </w:r>
      <w:r w:rsidR="000C3591">
        <w:rPr>
          <w:rFonts w:ascii="Arial" w:hAnsi="Arial" w:cs="Arial"/>
          <w:bCs/>
          <w:sz w:val="24"/>
          <w:szCs w:val="24"/>
        </w:rPr>
        <w:t xml:space="preserve">г. </w:t>
      </w:r>
      <w:r w:rsidR="007350E8" w:rsidRPr="000C3591">
        <w:rPr>
          <w:rFonts w:ascii="Arial" w:hAnsi="Arial" w:cs="Arial"/>
          <w:bCs/>
          <w:sz w:val="24"/>
          <w:szCs w:val="24"/>
        </w:rPr>
        <w:t>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789-п,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>12.01.2023</w:t>
      </w:r>
      <w:r w:rsidR="000C3591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 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6-п,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15.06.2023 </w:t>
      </w:r>
      <w:r w:rsidR="000C3591">
        <w:rPr>
          <w:rFonts w:ascii="Arial" w:hAnsi="Arial" w:cs="Arial"/>
          <w:bCs/>
          <w:sz w:val="24"/>
          <w:szCs w:val="24"/>
        </w:rPr>
        <w:t xml:space="preserve">г. </w:t>
      </w:r>
      <w:r w:rsidR="007350E8" w:rsidRPr="000C3591">
        <w:rPr>
          <w:rFonts w:ascii="Arial" w:hAnsi="Arial" w:cs="Arial"/>
          <w:bCs/>
          <w:sz w:val="24"/>
          <w:szCs w:val="24"/>
        </w:rPr>
        <w:t>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430-п,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>29.09.2023</w:t>
      </w:r>
      <w:r w:rsidR="000C3591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 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765-п,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7350E8" w:rsidRPr="000C3591">
        <w:rPr>
          <w:rFonts w:ascii="Arial" w:hAnsi="Arial" w:cs="Arial"/>
          <w:bCs/>
          <w:sz w:val="24"/>
          <w:szCs w:val="24"/>
        </w:rPr>
        <w:t>30.10.2023</w:t>
      </w:r>
      <w:r w:rsidR="000C3591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0C3591">
        <w:rPr>
          <w:rFonts w:ascii="Arial" w:hAnsi="Arial" w:cs="Arial"/>
          <w:bCs/>
          <w:sz w:val="24"/>
          <w:szCs w:val="24"/>
        </w:rPr>
        <w:t xml:space="preserve"> №</w:t>
      </w:r>
      <w:r w:rsidR="000C3591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0C3591">
        <w:rPr>
          <w:rFonts w:ascii="Arial" w:hAnsi="Arial" w:cs="Arial"/>
          <w:bCs/>
          <w:sz w:val="24"/>
          <w:szCs w:val="24"/>
        </w:rPr>
        <w:t>856-п</w:t>
      </w:r>
      <w:r w:rsidR="004C34D4" w:rsidRPr="000C3591">
        <w:rPr>
          <w:rFonts w:ascii="Arial" w:hAnsi="Arial" w:cs="Arial"/>
          <w:bCs/>
          <w:sz w:val="24"/>
          <w:szCs w:val="24"/>
        </w:rPr>
        <w:t xml:space="preserve">, </w:t>
      </w:r>
      <w:r w:rsidR="000C3591">
        <w:rPr>
          <w:rFonts w:ascii="Arial" w:hAnsi="Arial" w:cs="Arial"/>
          <w:bCs/>
          <w:sz w:val="24"/>
          <w:szCs w:val="24"/>
        </w:rPr>
        <w:t xml:space="preserve">от </w:t>
      </w:r>
      <w:r w:rsidR="004C34D4" w:rsidRPr="000C3591">
        <w:rPr>
          <w:rFonts w:ascii="Arial" w:hAnsi="Arial" w:cs="Arial"/>
          <w:bCs/>
          <w:sz w:val="24"/>
          <w:szCs w:val="24"/>
        </w:rPr>
        <w:t>29.12.2023</w:t>
      </w:r>
      <w:r w:rsidR="000C3591">
        <w:rPr>
          <w:rFonts w:ascii="Arial" w:hAnsi="Arial" w:cs="Arial"/>
          <w:bCs/>
          <w:sz w:val="24"/>
          <w:szCs w:val="24"/>
        </w:rPr>
        <w:t xml:space="preserve"> г.</w:t>
      </w:r>
      <w:r w:rsidR="004C34D4" w:rsidRPr="000C3591">
        <w:rPr>
          <w:rFonts w:ascii="Arial" w:hAnsi="Arial" w:cs="Arial"/>
          <w:bCs/>
          <w:sz w:val="24"/>
          <w:szCs w:val="24"/>
        </w:rPr>
        <w:t xml:space="preserve"> № 1126-п</w:t>
      </w:r>
      <w:r w:rsidR="007350E8" w:rsidRPr="000C3591">
        <w:rPr>
          <w:rFonts w:ascii="Arial" w:hAnsi="Arial" w:cs="Arial"/>
          <w:sz w:val="24"/>
          <w:szCs w:val="24"/>
        </w:rPr>
        <w:t>)</w:t>
      </w:r>
      <w:proofErr w:type="gramEnd"/>
    </w:p>
    <w:p w:rsidR="000C3591" w:rsidRDefault="000C3591" w:rsidP="000C3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C3591" w:rsidRDefault="00F81E41" w:rsidP="000C3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591">
        <w:rPr>
          <w:rFonts w:ascii="Arial" w:hAnsi="Arial" w:cs="Arial"/>
          <w:sz w:val="24"/>
          <w:szCs w:val="24"/>
        </w:rPr>
        <w:t>В соответствии со статьей 179 Бюджетного кодекса Ро</w:t>
      </w:r>
      <w:r w:rsidRPr="000C3591">
        <w:rPr>
          <w:rFonts w:ascii="Arial" w:hAnsi="Arial" w:cs="Arial"/>
          <w:sz w:val="24"/>
          <w:szCs w:val="24"/>
        </w:rPr>
        <w:t>с</w:t>
      </w:r>
      <w:r w:rsidRPr="000C3591">
        <w:rPr>
          <w:rFonts w:ascii="Arial" w:hAnsi="Arial" w:cs="Arial"/>
          <w:sz w:val="24"/>
          <w:szCs w:val="24"/>
        </w:rPr>
        <w:t>сийской Федерации, Устав</w:t>
      </w:r>
      <w:r w:rsidR="000E1EE8" w:rsidRPr="000C3591">
        <w:rPr>
          <w:rFonts w:ascii="Arial" w:hAnsi="Arial" w:cs="Arial"/>
          <w:sz w:val="24"/>
          <w:szCs w:val="24"/>
        </w:rPr>
        <w:t>ом</w:t>
      </w:r>
      <w:r w:rsidRPr="000C3591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0C3591">
        <w:rPr>
          <w:rFonts w:ascii="Arial" w:hAnsi="Arial" w:cs="Arial"/>
          <w:sz w:val="24"/>
          <w:szCs w:val="24"/>
        </w:rPr>
        <w:t xml:space="preserve"> г.</w:t>
      </w:r>
      <w:r w:rsidRPr="000C3591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0C3591">
        <w:rPr>
          <w:rFonts w:ascii="Arial" w:hAnsi="Arial" w:cs="Arial"/>
          <w:sz w:val="24"/>
          <w:szCs w:val="24"/>
        </w:rPr>
        <w:t>(</w:t>
      </w:r>
      <w:r w:rsidR="007262A3" w:rsidRPr="000C3591">
        <w:rPr>
          <w:rFonts w:ascii="Arial" w:eastAsia="Calibri" w:hAnsi="Arial" w:cs="Arial"/>
          <w:sz w:val="24"/>
          <w:szCs w:val="24"/>
        </w:rPr>
        <w:t>в</w:t>
      </w:r>
      <w:r w:rsidR="000C3591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0C3591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0C3591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0C3591">
        <w:rPr>
          <w:rFonts w:ascii="Arial" w:eastAsia="Calibri" w:hAnsi="Arial" w:cs="Arial"/>
          <w:sz w:val="24"/>
          <w:szCs w:val="24"/>
        </w:rPr>
        <w:t>№ 396-п</w:t>
      </w:r>
      <w:r w:rsidR="00F97E99" w:rsidRPr="000C3591">
        <w:rPr>
          <w:rFonts w:ascii="Arial" w:hAnsi="Arial" w:cs="Arial"/>
          <w:sz w:val="24"/>
          <w:szCs w:val="24"/>
        </w:rPr>
        <w:t xml:space="preserve">) </w:t>
      </w:r>
      <w:r w:rsidRPr="000C3591">
        <w:rPr>
          <w:rFonts w:ascii="Arial" w:hAnsi="Arial" w:cs="Arial"/>
          <w:sz w:val="24"/>
          <w:szCs w:val="24"/>
        </w:rPr>
        <w:t>ПОСТАНО</w:t>
      </w:r>
      <w:r w:rsidRPr="000C3591">
        <w:rPr>
          <w:rFonts w:ascii="Arial" w:hAnsi="Arial" w:cs="Arial"/>
          <w:sz w:val="24"/>
          <w:szCs w:val="24"/>
        </w:rPr>
        <w:t>В</w:t>
      </w:r>
      <w:r w:rsidRPr="000C3591">
        <w:rPr>
          <w:rFonts w:ascii="Arial" w:hAnsi="Arial" w:cs="Arial"/>
          <w:sz w:val="24"/>
          <w:szCs w:val="24"/>
        </w:rPr>
        <w:t>ЛЯЮ:</w:t>
      </w:r>
    </w:p>
    <w:p w:rsidR="000C3591" w:rsidRDefault="00F81E41" w:rsidP="000C3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59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C3591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0C3591">
        <w:rPr>
          <w:rFonts w:ascii="Arial" w:hAnsi="Arial" w:cs="Arial"/>
          <w:sz w:val="24"/>
          <w:szCs w:val="24"/>
        </w:rPr>
        <w:t xml:space="preserve"> </w:t>
      </w:r>
      <w:r w:rsidRPr="000C3591">
        <w:rPr>
          <w:rFonts w:ascii="Arial" w:hAnsi="Arial" w:cs="Arial"/>
          <w:sz w:val="24"/>
          <w:szCs w:val="24"/>
        </w:rPr>
        <w:t>30.10.2013</w:t>
      </w:r>
      <w:r w:rsidR="000C3591">
        <w:rPr>
          <w:rFonts w:ascii="Arial" w:hAnsi="Arial" w:cs="Arial"/>
          <w:sz w:val="24"/>
          <w:szCs w:val="24"/>
        </w:rPr>
        <w:t xml:space="preserve"> </w:t>
      </w:r>
      <w:r w:rsidRPr="000C3591">
        <w:rPr>
          <w:rFonts w:ascii="Arial" w:hAnsi="Arial" w:cs="Arial"/>
          <w:sz w:val="24"/>
          <w:szCs w:val="24"/>
        </w:rPr>
        <w:t xml:space="preserve">г № 716-п «Об утверждении муниципальной программы Ермаковского района «Управление муниципальными финансами» </w:t>
      </w:r>
      <w:r w:rsidR="007350E8" w:rsidRPr="000C3591">
        <w:rPr>
          <w:rFonts w:ascii="Arial" w:hAnsi="Arial" w:cs="Arial"/>
          <w:sz w:val="24"/>
          <w:szCs w:val="24"/>
        </w:rPr>
        <w:t>(</w:t>
      </w:r>
      <w:r w:rsidR="000C3591">
        <w:rPr>
          <w:rFonts w:ascii="Arial" w:hAnsi="Arial" w:cs="Arial"/>
          <w:sz w:val="24"/>
          <w:szCs w:val="24"/>
        </w:rPr>
        <w:t>в редакции постановлений от 17.01.2014 г. № 25-п, от 22.01.2014 г. № 34-п, от 30.10.2014 г. № 878-п, от 30.10.2015 г. № 735-п, от 31.10.2016 г. № 702-п, от 31.10.2017 г. № 788-п, от 30.10.2018 г. № 611-п, от 22.03.2019 г. № 122-п, от 31.10.2019 г. № 636-п, от 31.12.2019</w:t>
      </w:r>
      <w:proofErr w:type="gramEnd"/>
      <w:r w:rsidR="000C35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3591">
        <w:rPr>
          <w:rFonts w:ascii="Arial" w:hAnsi="Arial" w:cs="Arial"/>
          <w:sz w:val="24"/>
          <w:szCs w:val="24"/>
        </w:rPr>
        <w:t xml:space="preserve">г. № 815-п, от 30.10.2020 г. № 729-п, от </w:t>
      </w:r>
      <w:r w:rsidR="000C3591">
        <w:rPr>
          <w:rFonts w:ascii="Arial" w:hAnsi="Arial" w:cs="Arial"/>
          <w:bCs/>
          <w:sz w:val="24"/>
          <w:szCs w:val="24"/>
          <w:lang w:eastAsia="ar-SA"/>
        </w:rPr>
        <w:t xml:space="preserve">18.12.2020 г. № 951-п, от 05.02.2021 г. №71-п, от </w:t>
      </w:r>
      <w:r w:rsidR="000C3591">
        <w:rPr>
          <w:rFonts w:ascii="Arial" w:hAnsi="Arial" w:cs="Arial"/>
          <w:bCs/>
          <w:sz w:val="24"/>
          <w:szCs w:val="24"/>
        </w:rPr>
        <w:t>15.10.2021 г. № 588-п, от 29.10.2021 г. № 646-п, от 03.02.2022 г. № 82-п, от 24.10.2022 г. № 708-п, от 31.10.2022 г. № 789-п, от 12.01.2023 г. № 6-п, от 15.06.2023 г. № 430-п, от 29.09.2023 г. № 765-п, от 30.10.2023 г. № 856-п, от 29.12.2023 г. № 1126-п</w:t>
      </w:r>
      <w:r w:rsidR="007350E8" w:rsidRPr="000C3591">
        <w:rPr>
          <w:rFonts w:ascii="Arial" w:hAnsi="Arial" w:cs="Arial"/>
          <w:sz w:val="24"/>
          <w:szCs w:val="24"/>
        </w:rPr>
        <w:t>)</w:t>
      </w:r>
      <w:r w:rsidR="000C3591">
        <w:rPr>
          <w:rFonts w:ascii="Arial" w:hAnsi="Arial" w:cs="Arial"/>
          <w:sz w:val="24"/>
          <w:szCs w:val="24"/>
        </w:rPr>
        <w:t xml:space="preserve"> </w:t>
      </w:r>
      <w:r w:rsidRPr="000C3591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0C3591" w:rsidRDefault="000C3591" w:rsidP="000C3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0C3591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0C3591">
        <w:rPr>
          <w:rFonts w:ascii="Arial" w:hAnsi="Arial" w:cs="Arial"/>
          <w:sz w:val="24"/>
          <w:szCs w:val="24"/>
        </w:rPr>
        <w:t>и</w:t>
      </w:r>
      <w:r w:rsidR="00F81E41" w:rsidRPr="000C3591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0C3591">
        <w:rPr>
          <w:rFonts w:ascii="Arial" w:hAnsi="Arial" w:cs="Arial"/>
          <w:sz w:val="24"/>
          <w:szCs w:val="24"/>
        </w:rPr>
        <w:t>о</w:t>
      </w:r>
      <w:r w:rsidR="00F81E41" w:rsidRPr="000C3591">
        <w:rPr>
          <w:rFonts w:ascii="Arial" w:hAnsi="Arial" w:cs="Arial"/>
          <w:sz w:val="24"/>
          <w:szCs w:val="24"/>
        </w:rPr>
        <w:t>жению.</w:t>
      </w:r>
    </w:p>
    <w:p w:rsidR="0023090B" w:rsidRPr="000C3591" w:rsidRDefault="0023090B" w:rsidP="000C3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591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0C359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C3591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B24059" w:rsidRPr="000C3591" w:rsidRDefault="0023090B" w:rsidP="000C359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C3591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1B205F" w:rsidRPr="000C3591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1B205F" w:rsidRPr="000C3591" w:rsidRDefault="001B205F" w:rsidP="000C359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0F555C" w:rsidRPr="000C3591" w:rsidRDefault="000C3591" w:rsidP="000C3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0C3591" w:rsidRDefault="000C3591" w:rsidP="000C3591">
      <w:pPr>
        <w:jc w:val="both"/>
        <w:rPr>
          <w:rFonts w:ascii="Arial" w:hAnsi="Arial" w:cs="Arial"/>
          <w:sz w:val="24"/>
          <w:szCs w:val="24"/>
        </w:rPr>
        <w:sectPr w:rsidR="000C3591" w:rsidSect="00CD3B60">
          <w:headerReference w:type="even" r:id="rId8"/>
          <w:headerReference w:type="default" r:id="rId9"/>
          <w:pgSz w:w="11906" w:h="16838"/>
          <w:pgMar w:top="1134" w:right="851" w:bottom="1701" w:left="1701" w:header="720" w:footer="720" w:gutter="0"/>
          <w:cols w:space="720"/>
          <w:titlePg/>
        </w:sectPr>
      </w:pPr>
    </w:p>
    <w:p w:rsidR="00BE4183" w:rsidRPr="00BE4183" w:rsidRDefault="00BE4183" w:rsidP="00BE418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BE4183"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</w:t>
      </w:r>
    </w:p>
    <w:p w:rsidR="00BE4183" w:rsidRPr="00BE4183" w:rsidRDefault="00BE4183" w:rsidP="00BE418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BE4183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BE4183" w:rsidRPr="00BE4183" w:rsidRDefault="00BE4183" w:rsidP="00BE418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BE4183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BE4183" w:rsidRPr="00BE4183" w:rsidRDefault="00BE4183" w:rsidP="00BE4183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183">
        <w:rPr>
          <w:rFonts w:ascii="Arial" w:eastAsia="SimSun" w:hAnsi="Arial" w:cs="Arial"/>
          <w:kern w:val="3"/>
          <w:sz w:val="24"/>
          <w:szCs w:val="24"/>
        </w:rPr>
        <w:t>от «07» июня 2024 г. № 290-п</w:t>
      </w:r>
    </w:p>
    <w:p w:rsidR="00BE4183" w:rsidRPr="00BE4183" w:rsidRDefault="00BE4183" w:rsidP="00BE418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bCs/>
          <w:sz w:val="24"/>
          <w:szCs w:val="24"/>
          <w:lang w:eastAsia="en-US"/>
        </w:rPr>
        <w:t>Муниципальная программа</w:t>
      </w:r>
    </w:p>
    <w:p w:rsidR="00BE4183" w:rsidRPr="00BE4183" w:rsidRDefault="00BE4183" w:rsidP="00BE418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bCs/>
          <w:sz w:val="24"/>
          <w:szCs w:val="24"/>
          <w:lang w:eastAsia="en-US"/>
        </w:rPr>
        <w:t>Ермаковского района</w:t>
      </w:r>
    </w:p>
    <w:p w:rsidR="00BE4183" w:rsidRPr="00BE4183" w:rsidRDefault="00BE4183" w:rsidP="00BE418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</w:t>
      </w:r>
      <w:r w:rsidRPr="00BE4183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BE4183" w:rsidRPr="00BE4183" w:rsidRDefault="00BE4183" w:rsidP="00BE41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1. Паспорт муниципальной программы</w:t>
      </w:r>
    </w:p>
    <w:p w:rsidR="00BE4183" w:rsidRPr="00BE4183" w:rsidRDefault="00BE4183" w:rsidP="00BE41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6096"/>
      </w:tblGrid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муниципал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Постановление администрации Ермаковского рай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от 05.08.2013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г. № 396-п);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от 02.08.2023г. №</w:t>
            </w:r>
            <w:r w:rsidRPr="00BE4183">
              <w:rPr>
                <w:rFonts w:ascii="Arial" w:eastAsia="Courier New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563-п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«Об утверждении пере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ня программ муниципального образования Ерм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ковский район».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и отдельных мероприятий м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управления муниципальными финансами, повышения устойчивости бюджетов поселений м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образований Ермаковского района.</w:t>
            </w:r>
          </w:p>
          <w:p w:rsidR="00BE4183" w:rsidRPr="00BE4183" w:rsidRDefault="00BE4183" w:rsidP="00BE418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организация, осуществление муниципал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финансового контроля и прочие мероприятия в Ермаковском районе.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пр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района, повышение качества и прозрачности упра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ления муниципальными финансами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обязательств муниципальных образований поселений, обеспеч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сбалансированности и повышение финансовой самостоятельности местных бюджетов поселений.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финансового контроля за соблюдением законодательства в Российской Федерации и иных нормативных правовых актов, регулирующих бю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для обеспечения муниципальных нужд в отношении закупок товаров, услуг для обеспечения нужд Ерм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 и муниципальных нужд на террит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рии</w:t>
            </w:r>
            <w:proofErr w:type="gramEnd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применением цен (т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рифов) на продукцию, товары и услуги за исключ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и прозрачного управления финансовыми ресурсами в рамках выполнения установленных функций и полномочий, а также повышения эффе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тивности расходов районного бюджета. 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2014-2030 годы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показателей и п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муниципальной пр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долгосрочный период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обеспечение м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зацию муниципальной программы за счет всех и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точников финансирования составляет 1 176 006,2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286 962,8 тыс. рублей – средства краевого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889 043,4 тыс. рублей – средства районного бюдж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та, в том числе по годам: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62 932,4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67 540,4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21 392,1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60 670,6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23 986,8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74 486,2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24 322,4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105 475,4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79 320,0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26 155,4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119 172,2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89 491,3 тыс. рублей - средства районного бюджета;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29 680,9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126 009,4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91 629,6 тыс. рублей - средства районного бюджета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34 379,8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108 862,0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81 811,8 тыс. рублей - средства районного бюджета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27 050,2 тыс. рублей – средства краевого бюджета.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 год – 108 142,7 тыс. рублей, в том числе: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81 092,5 тыс. рублей - средства районного бюджета</w:t>
            </w:r>
          </w:p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27 050,2 тыс. рублей – средства краевого бюджета.</w:t>
            </w:r>
          </w:p>
        </w:tc>
      </w:tr>
      <w:tr w:rsidR="00BE4183" w:rsidRPr="00BE4183" w:rsidTr="00670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тального строительства м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программ Е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3" w:rsidRPr="00BE4183" w:rsidRDefault="00BE4183" w:rsidP="00BE418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E4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2. Характеристика текущего состояния в сфере управления муниципальн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ми финансами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BE4183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BE4183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BE4183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3. Цели социально-экономического развития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lastRenderedPageBreak/>
        <w:t>- достижение уровня управления муниципальными финансами 1 или 2 ст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BE4183" w:rsidRPr="00BE4183" w:rsidRDefault="00BE4183" w:rsidP="00BE4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BE4183" w:rsidRPr="00BE4183" w:rsidRDefault="00BE4183" w:rsidP="00BE4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BE4183" w:rsidRPr="00BE4183" w:rsidRDefault="00BE4183" w:rsidP="00BE4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BE4183">
        <w:rPr>
          <w:rFonts w:ascii="Arial" w:hAnsi="Arial" w:cs="Arial"/>
          <w:sz w:val="24"/>
          <w:szCs w:val="24"/>
        </w:rPr>
        <w:t>и</w:t>
      </w:r>
      <w:r w:rsidRPr="00BE4183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5. Перечень подпрограмм с указанием сроков их реализации и ожидаемых результатов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Pr="00BE4183">
        <w:rPr>
          <w:rFonts w:ascii="Arial" w:eastAsia="Calibri" w:hAnsi="Arial" w:cs="Arial"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BE4183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BE4183">
        <w:rPr>
          <w:rFonts w:ascii="Arial" w:eastAsia="Calibri" w:hAnsi="Arial" w:cs="Arial"/>
          <w:sz w:val="24"/>
          <w:szCs w:val="24"/>
          <w:lang w:eastAsia="en-US"/>
        </w:rPr>
        <w:t>Ресурсное</w:t>
      </w:r>
      <w:proofErr w:type="gramEnd"/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программы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lastRenderedPageBreak/>
        <w:t>Информация о ресурсном обеспечении муниципальной программы и пр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BE4183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BE418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ходом ее выполнения</w:t>
      </w:r>
    </w:p>
    <w:p w:rsidR="00BE4183" w:rsidRPr="00BE4183" w:rsidRDefault="00BE4183" w:rsidP="00BE418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BE4183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BE4183" w:rsidRPr="00BE4183" w:rsidRDefault="00BE4183" w:rsidP="00BE4183">
      <w:pPr>
        <w:spacing w:line="320" w:lineRule="exac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BE4183" w:rsidRPr="00BE4183" w:rsidRDefault="00BE4183" w:rsidP="00BE4183">
      <w:pPr>
        <w:spacing w:line="320" w:lineRule="exac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BE4183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BE4183" w:rsidRPr="00BE4183" w:rsidRDefault="00BE4183" w:rsidP="00BE418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4183" w:rsidRP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BE4183" w:rsidRPr="00BE4183" w:rsidRDefault="00BE4183" w:rsidP="00BE418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4183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BE4183" w:rsidRDefault="00BE4183" w:rsidP="000C3591">
      <w:pPr>
        <w:jc w:val="both"/>
        <w:rPr>
          <w:rFonts w:ascii="Arial" w:hAnsi="Arial" w:cs="Arial"/>
          <w:sz w:val="24"/>
          <w:szCs w:val="24"/>
        </w:rPr>
        <w:sectPr w:rsidR="00BE4183" w:rsidSect="00670BF6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E4183" w:rsidRPr="00BE4183" w:rsidRDefault="00BE4183" w:rsidP="00BE41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E4183" w:rsidRDefault="00BE4183" w:rsidP="00BE4183">
      <w:pPr>
        <w:jc w:val="right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>к муниципально</w:t>
      </w:r>
      <w:r>
        <w:rPr>
          <w:rFonts w:ascii="Arial" w:hAnsi="Arial" w:cs="Arial"/>
          <w:sz w:val="24"/>
          <w:szCs w:val="24"/>
        </w:rPr>
        <w:t>й программе Ермаковского района</w:t>
      </w:r>
    </w:p>
    <w:p w:rsidR="00B24059" w:rsidRDefault="00BE4183" w:rsidP="00BE4183">
      <w:pPr>
        <w:jc w:val="right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>"Управ</w:t>
      </w:r>
      <w:r>
        <w:rPr>
          <w:rFonts w:ascii="Arial" w:hAnsi="Arial" w:cs="Arial"/>
          <w:sz w:val="24"/>
          <w:szCs w:val="24"/>
        </w:rPr>
        <w:t>ление муниципальными финансами"</w:t>
      </w:r>
    </w:p>
    <w:p w:rsidR="00BE4183" w:rsidRDefault="00BE4183" w:rsidP="00BE4183">
      <w:pPr>
        <w:jc w:val="both"/>
        <w:rPr>
          <w:rFonts w:ascii="Arial" w:hAnsi="Arial" w:cs="Arial"/>
          <w:sz w:val="24"/>
          <w:szCs w:val="24"/>
        </w:rPr>
      </w:pPr>
    </w:p>
    <w:p w:rsidR="00BE4183" w:rsidRDefault="00BE4183" w:rsidP="00BE41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E4183" w:rsidRDefault="00BE4183" w:rsidP="00BE418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21"/>
        <w:gridCol w:w="910"/>
        <w:gridCol w:w="939"/>
        <w:gridCol w:w="1289"/>
        <w:gridCol w:w="715"/>
        <w:gridCol w:w="715"/>
        <w:gridCol w:w="715"/>
        <w:gridCol w:w="715"/>
        <w:gridCol w:w="617"/>
        <w:gridCol w:w="715"/>
        <w:gridCol w:w="715"/>
        <w:gridCol w:w="617"/>
        <w:gridCol w:w="715"/>
        <w:gridCol w:w="715"/>
        <w:gridCol w:w="715"/>
        <w:gridCol w:w="715"/>
        <w:gridCol w:w="715"/>
      </w:tblGrid>
      <w:tr w:rsidR="00BE4183" w:rsidRPr="00BE4183" w:rsidTr="00BE4183">
        <w:tc>
          <w:tcPr>
            <w:tcW w:w="153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312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41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90" w:type="pct"/>
            <w:gridSpan w:val="2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E4183" w:rsidRPr="00BE4183" w:rsidTr="00BE4183">
        <w:tc>
          <w:tcPr>
            <w:tcW w:w="153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посел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ний Ермаковск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выравнивания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ных обяз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сумме предъявленных на 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регистрацию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 Создание условий для эффективного и ответственного управления муниципальными финансами, повышения устойчив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выравнивания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тов в общем объеме доходов местных бюджетов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ний отдел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ные муниципальные полномочия исполн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ются надл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жащим обр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чества выполнения органами местного самоуправления муниципальных образований Ермаковского района отдельных муниципальных полномочий, переданных в соответствии с решения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ми о бюджете 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ченной кред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торской задолженности по выпл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те заработной платы с начислениями работн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нию обяз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 Организация и осуществление муниципального финансового контроля в Ермаковском районе»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ных обяз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 сумме предъявленных на регистрацию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оплаченных денежных обяз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совых нарушений и общего количества решений, прин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тых по фактам проверенных нарушений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поступившей 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суммы администрируемых доходов районного бюдж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та в части денежных взыск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ний, налага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мых в возм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ного в 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зультате 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законного или нецелевого использования бюдже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ных средств (в части бюджетов субъектов Росси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ции) от предписанной к возмещению в текущем году (без учета оспариваемых сумм)</w:t>
            </w:r>
            <w:proofErr w:type="gramEnd"/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деятельности по ит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E4183" w:rsidRPr="00BE4183" w:rsidTr="00BE4183">
        <w:tc>
          <w:tcPr>
            <w:tcW w:w="153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проверенных отчетов о реализации муниципальных программ, в том числе отчетн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сти об исполн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нии муниципальных зад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441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контрольной деятельности по ит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E4183" w:rsidRDefault="00BE4183" w:rsidP="00BE4183">
      <w:pPr>
        <w:jc w:val="both"/>
        <w:rPr>
          <w:rFonts w:ascii="Arial" w:hAnsi="Arial" w:cs="Arial"/>
          <w:sz w:val="24"/>
          <w:szCs w:val="24"/>
        </w:rPr>
      </w:pPr>
    </w:p>
    <w:p w:rsid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BE4183" w:rsidSect="00BE4183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E4183" w:rsidRDefault="00BE4183" w:rsidP="00BE41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E4183" w:rsidRDefault="00BE4183" w:rsidP="00BE41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BE4183" w:rsidRDefault="00BE4183" w:rsidP="00BE41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BE4183" w:rsidRDefault="00BE4183" w:rsidP="00BE4183">
      <w:pPr>
        <w:autoSpaceDE w:val="0"/>
        <w:autoSpaceDN w:val="0"/>
        <w:adjustRightInd w:val="0"/>
        <w:ind w:right="-85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E4183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90"/>
        <w:gridCol w:w="142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BE4183" w:rsidRPr="00BE4183" w:rsidTr="00BE4183">
        <w:trPr>
          <w:trHeight w:val="870"/>
        </w:trPr>
        <w:tc>
          <w:tcPr>
            <w:tcW w:w="154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59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32" w:type="pct"/>
            <w:gridSpan w:val="2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32" w:type="pct"/>
            <w:gridSpan w:val="2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BE4183" w:rsidRPr="00BE4183" w:rsidTr="00BE4183">
        <w:trPr>
          <w:trHeight w:val="600"/>
        </w:trPr>
        <w:tc>
          <w:tcPr>
            <w:tcW w:w="154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BE4183" w:rsidRPr="00BE4183" w:rsidTr="00BE4183">
        <w:trPr>
          <w:trHeight w:val="780"/>
        </w:trPr>
        <w:tc>
          <w:tcPr>
            <w:tcW w:w="154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6" w:type="pct"/>
            <w:gridSpan w:val="12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 </w:t>
            </w:r>
          </w:p>
        </w:tc>
      </w:tr>
      <w:tr w:rsidR="00BE4183" w:rsidRPr="00BE4183" w:rsidTr="00BE4183">
        <w:trPr>
          <w:trHeight w:val="1155"/>
        </w:trPr>
        <w:tc>
          <w:tcPr>
            <w:tcW w:w="154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2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59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BE4183" w:rsidRPr="00BE4183" w:rsidTr="00BE4183">
        <w:trPr>
          <w:trHeight w:val="1065"/>
        </w:trPr>
        <w:tc>
          <w:tcPr>
            <w:tcW w:w="154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2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Ермаковского района</w:t>
            </w:r>
          </w:p>
        </w:tc>
        <w:tc>
          <w:tcPr>
            <w:tcW w:w="359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BE4183" w:rsidRPr="00BE4183" w:rsidRDefault="00BE4183" w:rsidP="00BE41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183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BE4183" w:rsidRDefault="00BE4183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70BF6" w:rsidRDefault="00670BF6" w:rsidP="00BE4183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70BF6" w:rsidSect="00BE4183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670BF6" w:rsidRP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70BF6" w:rsidRP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670BF6" w:rsidRP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670BF6" w:rsidRPr="00670BF6" w:rsidRDefault="00670BF6" w:rsidP="00670BF6">
      <w:pPr>
        <w:jc w:val="both"/>
        <w:rPr>
          <w:rFonts w:ascii="Arial" w:hAnsi="Arial" w:cs="Arial"/>
          <w:sz w:val="24"/>
          <w:szCs w:val="24"/>
        </w:rPr>
      </w:pPr>
    </w:p>
    <w:p w:rsidR="00670BF6" w:rsidRPr="00670BF6" w:rsidRDefault="00670BF6" w:rsidP="00670BF6">
      <w:pPr>
        <w:jc w:val="center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Подпрограмма 1</w:t>
      </w:r>
    </w:p>
    <w:p w:rsidR="00670BF6" w:rsidRPr="00670BF6" w:rsidRDefault="00670BF6" w:rsidP="00670BF6">
      <w:pPr>
        <w:jc w:val="center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670BF6" w:rsidRPr="00670BF6" w:rsidRDefault="00670BF6" w:rsidP="00670BF6">
      <w:pPr>
        <w:jc w:val="center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муниципальными финансами, повышения устойчивости бюджетов муниципальных образований Ермаковского района»</w:t>
      </w:r>
    </w:p>
    <w:p w:rsidR="00670BF6" w:rsidRPr="00670BF6" w:rsidRDefault="00670BF6" w:rsidP="00670B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0BF6" w:rsidRPr="00670BF6" w:rsidRDefault="00670BF6" w:rsidP="00670B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1. Паспорт подпрограммы</w:t>
      </w:r>
    </w:p>
    <w:p w:rsidR="00670BF6" w:rsidRPr="00670BF6" w:rsidRDefault="00670BF6" w:rsidP="00670B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79"/>
        <w:gridCol w:w="6094"/>
      </w:tblGrid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подпрограмма)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1. Создание условий для обеспечения финансовой устойчивости бюджетов муниципальных образований.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2. Повышение заинтересованности органов местного самоуправления в росте налогового потенциала.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3. Повышение качества реализации органами местного самоуправления закрепленных за ними полномочий.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1. 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670BF6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670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70BF6">
              <w:rPr>
                <w:rFonts w:ascii="Arial" w:hAnsi="Arial" w:cs="Arial"/>
                <w:sz w:val="24"/>
                <w:szCs w:val="24"/>
              </w:rPr>
              <w:t xml:space="preserve">2020 году, 15 224,0 тыс. руб. в 2021 году, 19 186,6 тыс. руб. в 2022 году, 18 454,6 тыс. руб. в 2023 году, 19 388,7 тыс. руб. в 2024 году, 20 267,5 тыс. руб. в 2025 году, 20 </w:t>
            </w:r>
            <w:r w:rsidRPr="00670BF6">
              <w:rPr>
                <w:rFonts w:ascii="Arial" w:hAnsi="Arial" w:cs="Arial"/>
                <w:sz w:val="24"/>
                <w:szCs w:val="24"/>
              </w:rPr>
              <w:lastRenderedPageBreak/>
              <w:t>267,5 тыс. руб. в 2026 году)</w:t>
            </w: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0BF6">
              <w:rPr>
                <w:rFonts w:ascii="Arial" w:hAnsi="Arial" w:cs="Arial"/>
                <w:sz w:val="24"/>
                <w:szCs w:val="24"/>
                <w:lang w:eastAsia="en-US"/>
              </w:rPr>
              <w:t>3. 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году, 14-в 2019 году, 14-в 2020 году, 14-в 2021 году, 14-в 2022 году, 14-в 2023 году, 14-в 2024 году, 14-в 2025 году).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4.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670BF6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финансирования составляет 1 072 684,6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283 899,9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788 784,7 тыс. рублей – средства районного бюджета, в том числе по годам: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48 563,7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57 103,7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21 192,9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60 645,6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23 207,4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53 350,6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24 322,4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65 914,2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2022 год – 95 511,2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25 626,1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69 885,1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2023 год – 108 497,0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29 315,4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79181,6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lastRenderedPageBreak/>
              <w:t>2024 год – 114 490,2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33 812,8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80 677,4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2025 год – 100 100,2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27 050,2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73 050,0 тыс. рублей - средства районного бюджета.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2026 год – 99 380,9 тыс. рублей, в том числе: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27 050,2 тыс. рублей – средства краевого бюджета;</w:t>
            </w:r>
          </w:p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72 330,7 тыс. рублей - средства районного бюджета</w:t>
            </w:r>
          </w:p>
        </w:tc>
      </w:tr>
      <w:tr w:rsidR="00670BF6" w:rsidRPr="00670BF6" w:rsidTr="00670BF6">
        <w:tc>
          <w:tcPr>
            <w:tcW w:w="1817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670BF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70BF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3" w:type="pct"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Районный Совет депутатов</w:t>
            </w:r>
          </w:p>
        </w:tc>
      </w:tr>
    </w:tbl>
    <w:p w:rsidR="00670BF6" w:rsidRPr="00670BF6" w:rsidRDefault="00670BF6" w:rsidP="00670B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0BF6" w:rsidRPr="00670BF6" w:rsidRDefault="00670BF6" w:rsidP="00670BF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70BF6" w:rsidRPr="00670BF6" w:rsidRDefault="00670BF6" w:rsidP="00670BF6">
      <w:pPr>
        <w:jc w:val="both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670BF6" w:rsidRDefault="00670BF6" w:rsidP="00670BF6">
      <w:pPr>
        <w:jc w:val="both"/>
        <w:rPr>
          <w:rFonts w:ascii="Arial" w:hAnsi="Arial" w:cs="Arial"/>
          <w:sz w:val="24"/>
          <w:szCs w:val="24"/>
        </w:rPr>
        <w:sectPr w:rsidR="00670BF6" w:rsidSect="00670BF6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0BF6" w:rsidRP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к подпрограмме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</w:t>
      </w:r>
      <w:r>
        <w:rPr>
          <w:rFonts w:ascii="Arial" w:hAnsi="Arial" w:cs="Arial"/>
          <w:sz w:val="24"/>
          <w:szCs w:val="24"/>
        </w:rPr>
        <w:t>ления муниципальными финансами,</w:t>
      </w:r>
    </w:p>
    <w:p w:rsidR="00BE4183" w:rsidRDefault="00670BF6" w:rsidP="00670BF6">
      <w:pPr>
        <w:jc w:val="right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повышения устойчивости местного бюджета</w:t>
      </w:r>
      <w:r>
        <w:rPr>
          <w:rFonts w:ascii="Arial" w:hAnsi="Arial" w:cs="Arial"/>
          <w:sz w:val="24"/>
          <w:szCs w:val="24"/>
        </w:rPr>
        <w:t xml:space="preserve"> Ермаковского района»</w:t>
      </w:r>
    </w:p>
    <w:p w:rsidR="00670BF6" w:rsidRDefault="00670BF6" w:rsidP="00670BF6">
      <w:pPr>
        <w:jc w:val="both"/>
        <w:rPr>
          <w:rFonts w:ascii="Arial" w:hAnsi="Arial" w:cs="Arial"/>
          <w:sz w:val="24"/>
          <w:szCs w:val="24"/>
        </w:rPr>
      </w:pPr>
    </w:p>
    <w:p w:rsidR="00670BF6" w:rsidRDefault="00670BF6" w:rsidP="00670B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70BF6" w:rsidRDefault="00670BF6" w:rsidP="00670BF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1447"/>
        <w:gridCol w:w="1024"/>
        <w:gridCol w:w="1467"/>
        <w:gridCol w:w="798"/>
        <w:gridCol w:w="798"/>
        <w:gridCol w:w="798"/>
        <w:gridCol w:w="798"/>
        <w:gridCol w:w="798"/>
        <w:gridCol w:w="798"/>
        <w:gridCol w:w="798"/>
        <w:gridCol w:w="684"/>
        <w:gridCol w:w="798"/>
        <w:gridCol w:w="798"/>
        <w:gridCol w:w="798"/>
        <w:gridCol w:w="798"/>
        <w:gridCol w:w="798"/>
      </w:tblGrid>
      <w:tr w:rsidR="00670BF6" w:rsidRPr="00670BF6" w:rsidTr="00670BF6">
        <w:tc>
          <w:tcPr>
            <w:tcW w:w="105" w:type="pct"/>
            <w:vMerge w:val="restar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pct"/>
            <w:vMerge w:val="restar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6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0" w:type="pct"/>
            <w:gridSpan w:val="2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670BF6" w:rsidRPr="00670BF6" w:rsidTr="00670BF6">
        <w:tc>
          <w:tcPr>
            <w:tcW w:w="10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670BF6" w:rsidRPr="00670BF6" w:rsidTr="00670BF6">
        <w:tc>
          <w:tcPr>
            <w:tcW w:w="10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5" w:type="pct"/>
            <w:gridSpan w:val="16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тельств поселений, обеспечение сбалансированности и повышение финансовой самостоятельности бюджетов п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670BF6" w:rsidRPr="00670BF6" w:rsidTr="00670BF6">
        <w:tc>
          <w:tcPr>
            <w:tcW w:w="10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муниципального посел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ния Ермаковского района после выравнивания</w:t>
            </w:r>
          </w:p>
        </w:tc>
        <w:tc>
          <w:tcPr>
            <w:tcW w:w="353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670BF6" w:rsidRPr="00670BF6" w:rsidTr="00670BF6">
        <w:tc>
          <w:tcPr>
            <w:tcW w:w="10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налоговых и неналоговых доходов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местных бюджетов в общем объеме д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бюджетов</w:t>
            </w:r>
          </w:p>
        </w:tc>
        <w:tc>
          <w:tcPr>
            <w:tcW w:w="353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3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670BF6" w:rsidRPr="00670BF6" w:rsidTr="00670BF6">
        <w:tc>
          <w:tcPr>
            <w:tcW w:w="10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отдел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ные полномочия исполняются надлежащим образом</w:t>
            </w:r>
          </w:p>
        </w:tc>
        <w:tc>
          <w:tcPr>
            <w:tcW w:w="353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она о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дельных полномочий, переданных в соответствии с решениями РСД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70BF6" w:rsidRPr="00670BF6" w:rsidTr="00670BF6">
        <w:tc>
          <w:tcPr>
            <w:tcW w:w="10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местном бюджете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53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70BF6" w:rsidRDefault="00670BF6" w:rsidP="00670BF6">
      <w:pPr>
        <w:jc w:val="both"/>
        <w:rPr>
          <w:rFonts w:ascii="Arial" w:hAnsi="Arial" w:cs="Arial"/>
          <w:sz w:val="24"/>
          <w:szCs w:val="24"/>
        </w:rPr>
      </w:pPr>
    </w:p>
    <w:p w:rsidR="00670BF6" w:rsidRDefault="00670BF6" w:rsidP="00670BF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70BF6" w:rsidRDefault="00670BF6" w:rsidP="00670BF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70BF6" w:rsidSect="00670BF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 муниципальными финансами,</w:t>
      </w:r>
    </w:p>
    <w:p w:rsidR="00670BF6" w:rsidRDefault="00670BF6" w:rsidP="00670B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устойчивости местного бюджета Ермаковского района»</w:t>
      </w:r>
    </w:p>
    <w:p w:rsidR="00670BF6" w:rsidRDefault="00670BF6" w:rsidP="00670BF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70BF6" w:rsidRDefault="00670BF6" w:rsidP="00670BF6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70BF6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670BF6" w:rsidRDefault="00670BF6" w:rsidP="00670BF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47"/>
        <w:gridCol w:w="548"/>
        <w:gridCol w:w="524"/>
        <w:gridCol w:w="929"/>
        <w:gridCol w:w="430"/>
        <w:gridCol w:w="715"/>
        <w:gridCol w:w="715"/>
        <w:gridCol w:w="715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646"/>
        <w:gridCol w:w="1296"/>
      </w:tblGrid>
      <w:tr w:rsidR="00670BF6" w:rsidRPr="00670BF6" w:rsidTr="00670BF6">
        <w:tc>
          <w:tcPr>
            <w:tcW w:w="599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22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680" w:type="pct"/>
            <w:gridSpan w:val="4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54" w:type="pct"/>
            <w:gridSpan w:val="13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670BF6" w:rsidRPr="00670BF6" w:rsidTr="00670BF6">
        <w:tc>
          <w:tcPr>
            <w:tcW w:w="599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80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8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7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0BF6" w:rsidRPr="00670BF6" w:rsidTr="00670BF6">
        <w:tc>
          <w:tcPr>
            <w:tcW w:w="5000" w:type="pct"/>
            <w:gridSpan w:val="21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670BF6" w:rsidRPr="00670BF6" w:rsidTr="00670BF6">
        <w:tc>
          <w:tcPr>
            <w:tcW w:w="5000" w:type="pct"/>
            <w:gridSpan w:val="21"/>
            <w:shd w:val="clear" w:color="000000" w:fill="FFFFFF"/>
            <w:hideMark/>
          </w:tcPr>
          <w:p w:rsidR="00670BF6" w:rsidRPr="00670BF6" w:rsidRDefault="00CD54CE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Задача 1.</w:t>
            </w:r>
            <w:r w:rsidR="00670BF6"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условий для обеспечения финансовой устойчивости бюджетов поселений</w:t>
            </w:r>
          </w:p>
        </w:tc>
      </w:tr>
      <w:tr w:rsidR="00670BF6" w:rsidRPr="00670BF6" w:rsidTr="00670BF6">
        <w:tc>
          <w:tcPr>
            <w:tcW w:w="5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Предоставление дотаций на выравнивание бюджетно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обеспеченности поселений из районного фонда финансовой поддержки</w:t>
            </w:r>
          </w:p>
        </w:tc>
        <w:tc>
          <w:tcPr>
            <w:tcW w:w="322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08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196 592,2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размер бюджетной обеспеченности поселений после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выравнив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нее 1.55тыс. рублей еж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670BF6" w:rsidRPr="00670BF6" w:rsidTr="00670BF6">
        <w:tc>
          <w:tcPr>
            <w:tcW w:w="5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322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08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283 899,9</w:t>
            </w:r>
          </w:p>
        </w:tc>
        <w:tc>
          <w:tcPr>
            <w:tcW w:w="429" w:type="pct"/>
            <w:vMerge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0BF6" w:rsidRPr="00670BF6" w:rsidTr="00670BF6">
        <w:tc>
          <w:tcPr>
            <w:tcW w:w="5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322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08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49 393,0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52 416,7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55 336,8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sz w:val="24"/>
                <w:szCs w:val="24"/>
              </w:rPr>
            </w:pPr>
            <w:r w:rsidRPr="00670BF6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592 192,5</w:t>
            </w:r>
          </w:p>
        </w:tc>
        <w:tc>
          <w:tcPr>
            <w:tcW w:w="42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задолженности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выплате заработной пл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с начислениями работникам бюджетной сферы и по исполнению обязательств перед гражданами </w:t>
            </w:r>
          </w:p>
        </w:tc>
      </w:tr>
      <w:tr w:rsidR="00670BF6" w:rsidRPr="00670BF6" w:rsidTr="00670BF6">
        <w:tc>
          <w:tcPr>
            <w:tcW w:w="5000" w:type="pct"/>
            <w:gridSpan w:val="21"/>
            <w:shd w:val="clear" w:color="000000" w:fill="FFFFFF"/>
            <w:hideMark/>
          </w:tcPr>
          <w:p w:rsidR="00670BF6" w:rsidRPr="00670BF6" w:rsidRDefault="00CD54CE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2.</w:t>
            </w:r>
            <w:r w:rsidR="00670BF6"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качества реализации органами местного самоуправления закрепленных за ними полномочий</w:t>
            </w:r>
          </w:p>
        </w:tc>
      </w:tr>
      <w:tr w:rsidR="00670BF6" w:rsidRPr="00670BF6" w:rsidTr="00670BF6">
        <w:tc>
          <w:tcPr>
            <w:tcW w:w="5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оценки кач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реализации органами местного самоуправления переданных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322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поселений, в которых отдельные государственные полномочия исполня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ются надлежащим образом (11 в 2013 году, 12 в 2014 году, 13 в 2015 году, 14 в 2016 году 14 в 2017 году, 14 в 2018 году, 14 в 2019 году,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670BF6" w:rsidRPr="00670BF6" w:rsidTr="00670BF6">
        <w:tc>
          <w:tcPr>
            <w:tcW w:w="5000" w:type="pct"/>
            <w:gridSpan w:val="21"/>
            <w:shd w:val="clear" w:color="000000" w:fill="FFFFFF"/>
            <w:hideMark/>
          </w:tcPr>
          <w:p w:rsidR="00670BF6" w:rsidRPr="00670BF6" w:rsidRDefault="00CD54CE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3.</w:t>
            </w:r>
            <w:r w:rsidR="00670BF6"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670BF6" w:rsidRPr="00670BF6" w:rsidTr="00670BF6">
        <w:tc>
          <w:tcPr>
            <w:tcW w:w="5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Мероприят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3.1: Проведение регулярного и оперативного мониторинга финансовой ситу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322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овое управление администр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 Отсутств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в местных бюджетах просроченной кредиторской задолженности по выплате заработной пл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ты с начислениями работникам бюджетной сферы и по исполнению обязательств перед гражданами</w:t>
            </w:r>
          </w:p>
        </w:tc>
      </w:tr>
      <w:tr w:rsidR="00670BF6" w:rsidRPr="00670BF6" w:rsidTr="00670BF6">
        <w:tc>
          <w:tcPr>
            <w:tcW w:w="59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3.2: Проведение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мониторинга и оценка качества организации осуществления бюджетного процесса, а также соблюдения требований Бюджетного кодекса Российской Федерации</w:t>
            </w:r>
          </w:p>
        </w:tc>
        <w:tc>
          <w:tcPr>
            <w:tcW w:w="322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финансовое управление 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6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9" w:type="pct"/>
            <w:shd w:val="clear" w:color="000000" w:fill="FFFFFF"/>
            <w:hideMark/>
          </w:tcPr>
          <w:p w:rsidR="00670BF6" w:rsidRPr="00670BF6" w:rsidRDefault="00670BF6" w:rsidP="00670B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муницип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ал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которые не нарушают бюджетное законодател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70BF6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670BF6" w:rsidRDefault="00670BF6" w:rsidP="00670BF6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CD54CE" w:rsidSect="00670BF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54CE" w:rsidRP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D54CE" w:rsidRP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CD54CE" w:rsidRP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CD54CE" w:rsidRPr="00CD54CE" w:rsidRDefault="00CD54CE" w:rsidP="00CD5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54CE" w:rsidRPr="00CD54CE" w:rsidRDefault="00CD54CE" w:rsidP="00CD5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Подпрограмма 2</w:t>
      </w:r>
    </w:p>
    <w:p w:rsidR="00CD54CE" w:rsidRPr="00CD54CE" w:rsidRDefault="00CD54CE" w:rsidP="00CD5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CD54CE" w:rsidRPr="00CD54CE" w:rsidRDefault="00CD54CE" w:rsidP="00CD5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осуществление муниципального финансового контроля и прочие мероприятия в Ермаковском районе»</w:t>
      </w:r>
    </w:p>
    <w:p w:rsidR="00CD54CE" w:rsidRPr="00CD54CE" w:rsidRDefault="00CD54CE" w:rsidP="00CD5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54CE" w:rsidRPr="00CD54CE" w:rsidRDefault="00CD54CE" w:rsidP="00CD54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1. Паспорт подпрограммы</w:t>
      </w:r>
    </w:p>
    <w:p w:rsidR="00CD54CE" w:rsidRPr="00CD54CE" w:rsidRDefault="00CD54CE" w:rsidP="00CD5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54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CD54CE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CD54C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D54CE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54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CD54CE" w:rsidRPr="00CD54CE" w:rsidRDefault="00CD54CE" w:rsidP="00CD54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54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3. Осуществление предварительного и текущего контроля в процессе </w:t>
            </w:r>
            <w:proofErr w:type="gramStart"/>
            <w:r w:rsidRPr="00CD54CE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районного бюджета</w:t>
            </w:r>
            <w:proofErr w:type="gramEnd"/>
            <w:r w:rsidRPr="00CD54CE">
              <w:rPr>
                <w:rFonts w:ascii="Arial" w:hAnsi="Arial" w:cs="Arial"/>
                <w:sz w:val="24"/>
                <w:szCs w:val="24"/>
              </w:rPr>
              <w:t xml:space="preserve">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инвестиции.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CD54CE" w:rsidRPr="00CD54CE" w:rsidRDefault="00CD54CE" w:rsidP="00CD54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5. Повышение результативности муниципального </w:t>
            </w:r>
            <w:r w:rsidRPr="00CD54CE">
              <w:rPr>
                <w:rFonts w:ascii="Arial" w:hAnsi="Arial" w:cs="Arial"/>
                <w:sz w:val="24"/>
                <w:szCs w:val="24"/>
              </w:rPr>
              <w:lastRenderedPageBreak/>
              <w:t>финансового контроля.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D54CE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CD54CE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 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103 321,6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3 062,9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100 258,7 тыс. рублей –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2014 год – 5 910,2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2015 год – 6 014,0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2016 год – 5 776,8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2017 год – 5 721,8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622,5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5 828,7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199,2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6 894,8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779,4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7 320,0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2021 год – 8 572,0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2022 год – 9 964,2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529,3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9 434,9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2023 год – 10 675,2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365,5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10 309,7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2024 год – 11 519,2 тыс. рублей, в том числе: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567,0 тыс. рублей – средства краевого бюджета;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10 952,2 тыс. рублей - средства районного бюджета.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2025 год – 8 761,8 тыс. рублей - средства районного бюджета</w:t>
            </w:r>
          </w:p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>2026 год – 8 761,8 тыс. рублей - средства районного бюджета</w:t>
            </w:r>
          </w:p>
        </w:tc>
      </w:tr>
      <w:tr w:rsidR="00CD54CE" w:rsidRPr="00CD54CE" w:rsidTr="00CD54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CD54C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D54CE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E" w:rsidRPr="00CD54CE" w:rsidRDefault="00CD54CE" w:rsidP="00CD54CE">
            <w:pPr>
              <w:rPr>
                <w:rFonts w:ascii="Arial" w:hAnsi="Arial" w:cs="Arial"/>
                <w:sz w:val="24"/>
                <w:szCs w:val="24"/>
              </w:rPr>
            </w:pPr>
            <w:r w:rsidRPr="00CD54C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CD54CE" w:rsidRPr="00CD54CE" w:rsidRDefault="00CD54CE" w:rsidP="00CD5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54CE" w:rsidRP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CD54CE" w:rsidRPr="00CD54CE" w:rsidRDefault="00CD54CE" w:rsidP="00CD54C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54CE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CD54CE" w:rsidSect="00CD54CE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CD54CE" w:rsidRPr="00CD54CE" w:rsidRDefault="00CD54CE" w:rsidP="00CD54C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CD54CE" w:rsidRDefault="00CD54CE" w:rsidP="00CD54C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осуществление муниципального финансового контроля и прочие мероприятия в Ермаковском районе»</w:t>
      </w:r>
    </w:p>
    <w:p w:rsidR="00CD54CE" w:rsidRDefault="00CD54CE" w:rsidP="00CD54C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CD54CE" w:rsidRDefault="00CD54CE" w:rsidP="00CD54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D54CE" w:rsidRDefault="00CD54CE" w:rsidP="00CD54C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2"/>
        <w:gridCol w:w="1103"/>
        <w:gridCol w:w="1504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CD54CE" w:rsidRPr="00CD54CE" w:rsidTr="00CD54CE">
        <w:tc>
          <w:tcPr>
            <w:tcW w:w="157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3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9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03" w:type="pct"/>
            <w:gridSpan w:val="2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CD54CE" w:rsidRPr="00CD54CE" w:rsidTr="00CD54CE">
        <w:tc>
          <w:tcPr>
            <w:tcW w:w="157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pct"/>
            <w:gridSpan w:val="16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района;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51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1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тельств (без безвозмездных п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ия, обеспеченных возмо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ностью работы в информационных системах пл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нирования и исполнения районного бюджета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финансового управления района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изменений, а также утверждения отчета об его испо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нении, подготавливаемых финансовым 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мещение на официальном </w:t>
            </w:r>
            <w:proofErr w:type="gramStart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«Путеводитель по бюджету Е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pct"/>
            <w:gridSpan w:val="16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B14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обязательств к </w:t>
            </w:r>
            <w:proofErr w:type="gramStart"/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менее 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денных ко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CD54CE" w:rsidRPr="00CD54CE" w:rsidTr="00CD54CE">
        <w:tc>
          <w:tcPr>
            <w:tcW w:w="157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объема проверенных средств районного бюджета к общему объему расходов районного бюдж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80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51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CD54CE" w:rsidRPr="00CD54CE" w:rsidRDefault="00CD54CE" w:rsidP="00CD54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4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CD54CE" w:rsidRDefault="00CD54CE" w:rsidP="00CD54C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CD54CE" w:rsidSect="00CD54C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D54CE" w:rsidRDefault="00CD54CE" w:rsidP="00CD54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CD54CE" w:rsidRDefault="00CD54CE" w:rsidP="00CD54C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CD54CE" w:rsidRDefault="00CD54CE" w:rsidP="00CD54C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муниципального финансового контроля и прочие мероприятия в Ермаковском районе»</w:t>
      </w:r>
    </w:p>
    <w:p w:rsidR="00CD54CE" w:rsidRDefault="00CD54CE" w:rsidP="00CD54C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CD54CE" w:rsidRDefault="00CD54CE" w:rsidP="00CD54CE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54CE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64"/>
        <w:gridCol w:w="554"/>
        <w:gridCol w:w="530"/>
        <w:gridCol w:w="942"/>
        <w:gridCol w:w="391"/>
        <w:gridCol w:w="652"/>
        <w:gridCol w:w="652"/>
        <w:gridCol w:w="65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54"/>
        <w:gridCol w:w="1347"/>
      </w:tblGrid>
      <w:tr w:rsidR="00122E5B" w:rsidRPr="00122E5B" w:rsidTr="00122E5B">
        <w:tc>
          <w:tcPr>
            <w:tcW w:w="53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86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75" w:type="pct"/>
            <w:gridSpan w:val="4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4" w:type="pct"/>
            <w:gridSpan w:val="14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</w:t>
            </w:r>
            <w:proofErr w:type="spell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122E5B" w:rsidRPr="00122E5B" w:rsidTr="00122E5B">
        <w:tc>
          <w:tcPr>
            <w:tcW w:w="53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9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0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583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2E5B" w:rsidRPr="00122E5B" w:rsidTr="00122E5B">
        <w:tc>
          <w:tcPr>
            <w:tcW w:w="5000" w:type="pct"/>
            <w:gridSpan w:val="21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122E5B" w:rsidRPr="00122E5B" w:rsidTr="00122E5B">
        <w:tc>
          <w:tcPr>
            <w:tcW w:w="5000" w:type="pct"/>
            <w:gridSpan w:val="21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Задача 1.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Ермаковского района</w:t>
            </w:r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руководство и управление в сф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ре установлен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ных функций 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ции Ермако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вского района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9 964,2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10 675,2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11 519,2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8 761,8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8 761,8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103 321,6</w:t>
            </w:r>
          </w:p>
        </w:tc>
        <w:tc>
          <w:tcPr>
            <w:tcW w:w="58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районного бюджета и 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чета об исполнении районного бюджета (не позднее 1 мая и 15 ноября текущ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го года соответственно); отношение дефицита бюджета к общему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ходов районног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бюджета без учета утвержденного объема безвозмездных поступлений (не б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лее 5% к общ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му годов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 объему доходов районного бюджета без учета утвержденного объема безвозмездных </w:t>
            </w:r>
            <w:proofErr w:type="spell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proofErr w:type="spell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требова-ниями</w:t>
            </w:r>
            <w:proofErr w:type="spell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Бюджетного кодекса РФ). </w:t>
            </w:r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бюджета по д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ходам и расходам;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га района по качеству управления муниципальн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ми финансами не ниже уровня, соответствующ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надлежащему качеству; Исполнение районного бюджета по доходам без учета </w:t>
            </w:r>
            <w:proofErr w:type="gram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безвозмездных</w:t>
            </w:r>
            <w:proofErr w:type="gram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перво</w:t>
            </w:r>
            <w:proofErr w:type="spell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-начально утвержденному 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ню (от 80% до 110 %) ежегодно. </w:t>
            </w:r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акты Ро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сийской Фед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рации в связи с совершенствованием правового п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ложения муниципальных учреждений»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кущем году в полном об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еме на официальном сайте в сети интернет www.bus.gov.ru (не менее 95% в 2014 году, 97% в 2015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ду, 99% в 2016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ду,99% в 2017, 99% году 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2018, 99% в 2019 году,99% в 2020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ду, 99% в 2021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ду, 99% в 2022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ду, 99% в</w:t>
            </w:r>
            <w:proofErr w:type="gramEnd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2023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ду, 99% в 2024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ду, 99% в 2025 г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сотрудников путем направления их на об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чающие с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20% ежегодно)</w:t>
            </w:r>
          </w:p>
        </w:tc>
      </w:tr>
      <w:tr w:rsidR="00122E5B" w:rsidRPr="00122E5B" w:rsidTr="00122E5B">
        <w:tc>
          <w:tcPr>
            <w:tcW w:w="532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дов райо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жета с учетом информации, полученной в рамках взаимодействия с налоговыми орган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ми райо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8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Исполнение районного бюджета по доходам к первоначальному бю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color w:val="000000"/>
                <w:sz w:val="24"/>
                <w:szCs w:val="24"/>
              </w:rPr>
              <w:t>жету от 80 до 110 ежегодно</w:t>
            </w:r>
          </w:p>
        </w:tc>
      </w:tr>
    </w:tbl>
    <w:p w:rsidR="00CD54CE" w:rsidRDefault="00CD54CE" w:rsidP="00CD54CE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122E5B" w:rsidSect="00CD54C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2E5B" w:rsidRDefault="00122E5B" w:rsidP="00122E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122E5B" w:rsidRDefault="00122E5B" w:rsidP="00122E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122E5B" w:rsidRDefault="00122E5B" w:rsidP="00122E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122E5B" w:rsidRDefault="00122E5B" w:rsidP="00122E5B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E5B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122E5B">
        <w:rPr>
          <w:rFonts w:ascii="Arial" w:hAnsi="Arial" w:cs="Arial"/>
          <w:sz w:val="24"/>
          <w:szCs w:val="24"/>
        </w:rPr>
        <w:t>планируемых</w:t>
      </w:r>
      <w:proofErr w:type="gramEnd"/>
      <w:r w:rsidRPr="00122E5B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</w:t>
      </w:r>
      <w:r w:rsidRPr="00122E5B">
        <w:rPr>
          <w:rFonts w:ascii="Arial" w:hAnsi="Arial" w:cs="Arial"/>
          <w:sz w:val="24"/>
          <w:szCs w:val="24"/>
        </w:rPr>
        <w:t>ь</w:t>
      </w:r>
      <w:r w:rsidRPr="00122E5B">
        <w:rPr>
          <w:rFonts w:ascii="Arial" w:hAnsi="Arial" w:cs="Arial"/>
          <w:sz w:val="24"/>
          <w:szCs w:val="24"/>
        </w:rPr>
        <w:t>ной программы Ермаковского района</w:t>
      </w: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079"/>
        <w:gridCol w:w="984"/>
        <w:gridCol w:w="490"/>
        <w:gridCol w:w="452"/>
        <w:gridCol w:w="835"/>
        <w:gridCol w:w="393"/>
        <w:gridCol w:w="629"/>
        <w:gridCol w:w="629"/>
        <w:gridCol w:w="629"/>
        <w:gridCol w:w="629"/>
        <w:gridCol w:w="629"/>
        <w:gridCol w:w="629"/>
        <w:gridCol w:w="629"/>
        <w:gridCol w:w="629"/>
        <w:gridCol w:w="688"/>
        <w:gridCol w:w="688"/>
        <w:gridCol w:w="688"/>
        <w:gridCol w:w="688"/>
        <w:gridCol w:w="688"/>
        <w:gridCol w:w="776"/>
      </w:tblGrid>
      <w:tr w:rsidR="00122E5B" w:rsidRPr="00122E5B" w:rsidTr="00122E5B">
        <w:trPr>
          <w:trHeight w:val="562"/>
        </w:trPr>
        <w:tc>
          <w:tcPr>
            <w:tcW w:w="35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48" w:type="pct"/>
            <w:gridSpan w:val="4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188" w:type="pct"/>
            <w:gridSpan w:val="14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2E5B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122E5B" w:rsidRPr="00122E5B" w:rsidTr="00122E5B">
        <w:trPr>
          <w:trHeight w:val="276"/>
        </w:trPr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56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2E5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122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E5B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88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35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2026год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Итого за 2014-2026 годы</w:t>
            </w:r>
          </w:p>
        </w:tc>
      </w:tr>
      <w:tr w:rsidR="00122E5B" w:rsidRPr="00122E5B" w:rsidTr="00122E5B">
        <w:trPr>
          <w:trHeight w:val="276"/>
        </w:trPr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E5B" w:rsidRPr="00122E5B" w:rsidTr="00122E5B">
        <w:tc>
          <w:tcPr>
            <w:tcW w:w="35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39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119 172,2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126 009,4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1 176 006,2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119 172,2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126 009,4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1 176 006,2</w:t>
            </w:r>
          </w:p>
        </w:tc>
      </w:tr>
      <w:tr w:rsidR="00122E5B" w:rsidRPr="00122E5B" w:rsidTr="00122E5B">
        <w:tc>
          <w:tcPr>
            <w:tcW w:w="35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эффективного и ответственного управления муниципальными финансами, повышения устойчив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сти бюджетов муниципальных образов</w:t>
            </w:r>
            <w:r w:rsidRPr="00122E5B">
              <w:rPr>
                <w:rFonts w:ascii="Arial" w:hAnsi="Arial" w:cs="Arial"/>
                <w:sz w:val="24"/>
                <w:szCs w:val="24"/>
              </w:rPr>
              <w:t>а</w:t>
            </w:r>
            <w:r w:rsidRPr="00122E5B">
              <w:rPr>
                <w:rFonts w:ascii="Arial" w:hAnsi="Arial" w:cs="Arial"/>
                <w:sz w:val="24"/>
                <w:szCs w:val="24"/>
              </w:rPr>
              <w:t>ний Ермаковск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го ра</w:t>
            </w:r>
            <w:r w:rsidRPr="00122E5B">
              <w:rPr>
                <w:rFonts w:ascii="Arial" w:hAnsi="Arial" w:cs="Arial"/>
                <w:sz w:val="24"/>
                <w:szCs w:val="24"/>
              </w:rPr>
              <w:t>й</w:t>
            </w:r>
            <w:r w:rsidRPr="00122E5B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339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ельства по подпрограмме,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108 497,0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114 490,2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1 072 684,6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108 497,0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114 490,2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1 072 684,6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283 899,9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5 286,2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5 459,3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196 592,2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40 434,8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35 845,1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35 826,4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43 887,3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21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45 777,3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52 416,7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55 336,8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237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592 192,5</w:t>
            </w:r>
          </w:p>
        </w:tc>
      </w:tr>
      <w:tr w:rsidR="00122E5B" w:rsidRPr="00122E5B" w:rsidTr="00122E5B">
        <w:tc>
          <w:tcPr>
            <w:tcW w:w="35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 xml:space="preserve">ние реализации муниципальной 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программы, организация</w:t>
            </w:r>
            <w:proofErr w:type="gramStart"/>
            <w:r w:rsidRPr="00122E5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22E5B"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финансового контроля в пр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чие меропри</w:t>
            </w:r>
            <w:r w:rsidRPr="00122E5B">
              <w:rPr>
                <w:rFonts w:ascii="Arial" w:hAnsi="Arial" w:cs="Arial"/>
                <w:sz w:val="24"/>
                <w:szCs w:val="24"/>
              </w:rPr>
              <w:t>я</w:t>
            </w:r>
            <w:r w:rsidRPr="00122E5B">
              <w:rPr>
                <w:rFonts w:ascii="Arial" w:hAnsi="Arial" w:cs="Arial"/>
                <w:sz w:val="24"/>
                <w:szCs w:val="24"/>
              </w:rPr>
              <w:t>тия в Ермаковском районе</w:t>
            </w:r>
          </w:p>
        </w:tc>
        <w:tc>
          <w:tcPr>
            <w:tcW w:w="339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11 519,2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103 321,6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11 519,2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103 321,6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4 845,4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4 764,3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4 551,8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7 220,2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9 222,7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82 838,9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772,4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757,8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873,6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9 349,3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7 946,5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65200104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65200Т7240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142,7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472,5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</w:tr>
      <w:tr w:rsidR="00122E5B" w:rsidRPr="00122E5B" w:rsidTr="00122E5B">
        <w:tc>
          <w:tcPr>
            <w:tcW w:w="35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122E5B" w:rsidSect="00CD54C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2E5B" w:rsidRDefault="00122E5B" w:rsidP="00122E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122E5B" w:rsidRDefault="00122E5B" w:rsidP="00122E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122E5B" w:rsidRDefault="00122E5B" w:rsidP="00122E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122E5B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122E5B" w:rsidRDefault="00122E5B" w:rsidP="00122E5B">
      <w:pPr>
        <w:autoSpaceDE w:val="0"/>
        <w:autoSpaceDN w:val="0"/>
        <w:adjustRightInd w:val="0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2E5B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</w:t>
      </w:r>
      <w:r w:rsidRPr="00122E5B">
        <w:rPr>
          <w:rFonts w:ascii="Arial" w:hAnsi="Arial" w:cs="Arial"/>
          <w:sz w:val="24"/>
          <w:szCs w:val="24"/>
        </w:rPr>
        <w:t>а</w:t>
      </w:r>
      <w:r w:rsidRPr="00122E5B">
        <w:rPr>
          <w:rFonts w:ascii="Arial" w:hAnsi="Arial" w:cs="Arial"/>
          <w:sz w:val="24"/>
          <w:szCs w:val="24"/>
        </w:rPr>
        <w:t>ковского района с учетом источников финансирования, в том числе сре</w:t>
      </w:r>
      <w:proofErr w:type="gramStart"/>
      <w:r w:rsidRPr="00122E5B">
        <w:rPr>
          <w:rFonts w:ascii="Arial" w:hAnsi="Arial" w:cs="Arial"/>
          <w:sz w:val="24"/>
          <w:szCs w:val="24"/>
        </w:rPr>
        <w:t>дс</w:t>
      </w:r>
      <w:r>
        <w:rPr>
          <w:rFonts w:ascii="Arial" w:hAnsi="Arial" w:cs="Arial"/>
          <w:sz w:val="24"/>
          <w:szCs w:val="24"/>
        </w:rPr>
        <w:t>тв кр</w:t>
      </w:r>
      <w:proofErr w:type="gramEnd"/>
      <w:r>
        <w:rPr>
          <w:rFonts w:ascii="Arial" w:hAnsi="Arial" w:cs="Arial"/>
          <w:sz w:val="24"/>
          <w:szCs w:val="24"/>
        </w:rPr>
        <w:t>аевого и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99"/>
        <w:gridCol w:w="1175"/>
        <w:gridCol w:w="734"/>
        <w:gridCol w:w="734"/>
        <w:gridCol w:w="734"/>
        <w:gridCol w:w="734"/>
        <w:gridCol w:w="734"/>
        <w:gridCol w:w="734"/>
        <w:gridCol w:w="734"/>
        <w:gridCol w:w="734"/>
        <w:gridCol w:w="807"/>
        <w:gridCol w:w="807"/>
        <w:gridCol w:w="807"/>
        <w:gridCol w:w="807"/>
        <w:gridCol w:w="807"/>
        <w:gridCol w:w="918"/>
      </w:tblGrid>
      <w:tr w:rsidR="00122E5B" w:rsidRPr="00122E5B" w:rsidTr="00122E5B">
        <w:trPr>
          <w:trHeight w:val="562"/>
        </w:trPr>
        <w:tc>
          <w:tcPr>
            <w:tcW w:w="415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Наим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нование муниц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пал</w:t>
            </w:r>
            <w:r w:rsidRPr="00122E5B">
              <w:rPr>
                <w:rFonts w:ascii="Arial" w:hAnsi="Arial" w:cs="Arial"/>
                <w:sz w:val="24"/>
                <w:szCs w:val="24"/>
              </w:rPr>
              <w:t>ь</w:t>
            </w:r>
            <w:r w:rsidRPr="00122E5B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122E5B">
              <w:rPr>
                <w:rFonts w:ascii="Arial" w:hAnsi="Arial" w:cs="Arial"/>
                <w:sz w:val="24"/>
                <w:szCs w:val="24"/>
              </w:rPr>
              <w:t>м</w:t>
            </w:r>
            <w:r w:rsidRPr="00122E5B">
              <w:rPr>
                <w:rFonts w:ascii="Arial" w:hAnsi="Arial" w:cs="Arial"/>
                <w:sz w:val="24"/>
                <w:szCs w:val="24"/>
              </w:rPr>
              <w:t>мы, по</w:t>
            </w:r>
            <w:r w:rsidRPr="00122E5B">
              <w:rPr>
                <w:rFonts w:ascii="Arial" w:hAnsi="Arial" w:cs="Arial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122E5B">
              <w:rPr>
                <w:rFonts w:ascii="Arial" w:hAnsi="Arial" w:cs="Arial"/>
                <w:sz w:val="24"/>
                <w:szCs w:val="24"/>
              </w:rPr>
              <w:t>м</w:t>
            </w:r>
            <w:r w:rsidRPr="00122E5B">
              <w:rPr>
                <w:rFonts w:ascii="Arial" w:hAnsi="Arial" w:cs="Arial"/>
                <w:sz w:val="24"/>
                <w:szCs w:val="24"/>
              </w:rPr>
              <w:t>мы м</w:t>
            </w:r>
            <w:r w:rsidRPr="00122E5B">
              <w:rPr>
                <w:rFonts w:ascii="Arial" w:hAnsi="Arial" w:cs="Arial"/>
                <w:sz w:val="24"/>
                <w:szCs w:val="24"/>
              </w:rPr>
              <w:t>у</w:t>
            </w:r>
            <w:r w:rsidRPr="00122E5B">
              <w:rPr>
                <w:rFonts w:ascii="Arial" w:hAnsi="Arial" w:cs="Arial"/>
                <w:sz w:val="24"/>
                <w:szCs w:val="24"/>
              </w:rPr>
              <w:t>ниц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122E5B">
              <w:rPr>
                <w:rFonts w:ascii="Arial" w:hAnsi="Arial" w:cs="Arial"/>
                <w:sz w:val="24"/>
                <w:szCs w:val="24"/>
              </w:rPr>
              <w:t>м</w:t>
            </w:r>
            <w:r w:rsidRPr="00122E5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405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Отве</w:t>
            </w:r>
            <w:r w:rsidRPr="00122E5B">
              <w:rPr>
                <w:rFonts w:ascii="Arial" w:hAnsi="Arial" w:cs="Arial"/>
                <w:sz w:val="24"/>
                <w:szCs w:val="24"/>
              </w:rPr>
              <w:t>т</w:t>
            </w:r>
            <w:r w:rsidRPr="00122E5B">
              <w:rPr>
                <w:rFonts w:ascii="Arial" w:hAnsi="Arial" w:cs="Arial"/>
                <w:sz w:val="24"/>
                <w:szCs w:val="24"/>
              </w:rPr>
              <w:t>стве</w:t>
            </w:r>
            <w:r w:rsidRPr="00122E5B">
              <w:rPr>
                <w:rFonts w:ascii="Arial" w:hAnsi="Arial" w:cs="Arial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sz w:val="24"/>
                <w:szCs w:val="24"/>
              </w:rPr>
              <w:t>ный и</w:t>
            </w:r>
            <w:r w:rsidRPr="00122E5B">
              <w:rPr>
                <w:rFonts w:ascii="Arial" w:hAnsi="Arial" w:cs="Arial"/>
                <w:sz w:val="24"/>
                <w:szCs w:val="24"/>
              </w:rPr>
              <w:t>с</w:t>
            </w:r>
            <w:r w:rsidRPr="00122E5B">
              <w:rPr>
                <w:rFonts w:ascii="Arial" w:hAnsi="Arial" w:cs="Arial"/>
                <w:sz w:val="24"/>
                <w:szCs w:val="24"/>
              </w:rPr>
              <w:t>полн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тель, сои</w:t>
            </w:r>
            <w:r w:rsidRPr="00122E5B">
              <w:rPr>
                <w:rFonts w:ascii="Arial" w:hAnsi="Arial" w:cs="Arial"/>
                <w:sz w:val="24"/>
                <w:szCs w:val="24"/>
              </w:rPr>
              <w:t>с</w:t>
            </w:r>
            <w:r w:rsidRPr="00122E5B">
              <w:rPr>
                <w:rFonts w:ascii="Arial" w:hAnsi="Arial" w:cs="Arial"/>
                <w:sz w:val="24"/>
                <w:szCs w:val="24"/>
              </w:rPr>
              <w:t>полн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732" w:type="pct"/>
            <w:gridSpan w:val="14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2E5B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Ит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го за 2014-2026 годы</w:t>
            </w:r>
          </w:p>
        </w:tc>
      </w:tr>
      <w:tr w:rsidR="00122E5B" w:rsidRPr="00122E5B" w:rsidTr="00122E5B">
        <w:tc>
          <w:tcPr>
            <w:tcW w:w="415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Мун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ципал</w:t>
            </w:r>
            <w:r w:rsidRPr="00122E5B">
              <w:rPr>
                <w:rFonts w:ascii="Arial" w:hAnsi="Arial" w:cs="Arial"/>
                <w:sz w:val="24"/>
                <w:szCs w:val="24"/>
              </w:rPr>
              <w:t>ь</w:t>
            </w:r>
            <w:r w:rsidRPr="00122E5B">
              <w:rPr>
                <w:rFonts w:ascii="Arial" w:hAnsi="Arial" w:cs="Arial"/>
                <w:sz w:val="24"/>
                <w:szCs w:val="24"/>
              </w:rPr>
              <w:t>ная пр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ние м</w:t>
            </w:r>
            <w:r w:rsidRPr="00122E5B">
              <w:rPr>
                <w:rFonts w:ascii="Arial" w:hAnsi="Arial" w:cs="Arial"/>
                <w:sz w:val="24"/>
                <w:szCs w:val="24"/>
              </w:rPr>
              <w:t>у</w:t>
            </w:r>
            <w:r w:rsidRPr="00122E5B">
              <w:rPr>
                <w:rFonts w:ascii="Arial" w:hAnsi="Arial" w:cs="Arial"/>
                <w:sz w:val="24"/>
                <w:szCs w:val="24"/>
              </w:rPr>
              <w:t>ниц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пальн</w:t>
            </w:r>
            <w:r w:rsidRPr="00122E5B">
              <w:rPr>
                <w:rFonts w:ascii="Arial" w:hAnsi="Arial" w:cs="Arial"/>
                <w:sz w:val="24"/>
                <w:szCs w:val="24"/>
              </w:rPr>
              <w:t>ы</w:t>
            </w:r>
            <w:r w:rsidRPr="00122E5B">
              <w:rPr>
                <w:rFonts w:ascii="Arial" w:hAnsi="Arial" w:cs="Arial"/>
                <w:sz w:val="24"/>
                <w:szCs w:val="24"/>
              </w:rPr>
              <w:t>ми ф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нансами</w:t>
            </w: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119 172,2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126 009,4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1 176 006,2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кра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вой бю</w:t>
            </w:r>
            <w:r w:rsidRPr="00122E5B">
              <w:rPr>
                <w:rFonts w:ascii="Arial" w:hAnsi="Arial" w:cs="Arial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20 615,9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21 392,1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23 986,8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26 155,4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29 680,9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34 379,8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286 962,8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райо</w:t>
            </w:r>
            <w:r w:rsidRPr="00122E5B">
              <w:rPr>
                <w:rFonts w:ascii="Arial" w:hAnsi="Arial" w:cs="Arial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47 089,4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47 062,5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54 285,5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62 932,4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67 540,4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60 670,6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74 486,2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79 320,0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89 491,3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91 629,6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81 811,8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81 092,5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889 043,4</w:t>
            </w:r>
          </w:p>
        </w:tc>
      </w:tr>
      <w:tr w:rsidR="00122E5B" w:rsidRPr="00122E5B" w:rsidTr="00122E5B">
        <w:tc>
          <w:tcPr>
            <w:tcW w:w="415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Подпр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Созд</w:t>
            </w:r>
            <w:r w:rsidRPr="00122E5B">
              <w:rPr>
                <w:rFonts w:ascii="Arial" w:hAnsi="Arial" w:cs="Arial"/>
                <w:sz w:val="24"/>
                <w:szCs w:val="24"/>
              </w:rPr>
              <w:t>а</w:t>
            </w:r>
            <w:r w:rsidRPr="00122E5B">
              <w:rPr>
                <w:rFonts w:ascii="Arial" w:hAnsi="Arial" w:cs="Arial"/>
                <w:sz w:val="24"/>
                <w:szCs w:val="24"/>
              </w:rPr>
              <w:t>ние условий для э</w:t>
            </w:r>
            <w:r w:rsidRPr="00122E5B">
              <w:rPr>
                <w:rFonts w:ascii="Arial" w:hAnsi="Arial" w:cs="Arial"/>
                <w:sz w:val="24"/>
                <w:szCs w:val="24"/>
              </w:rPr>
              <w:t>ф</w:t>
            </w:r>
            <w:r w:rsidRPr="00122E5B">
              <w:rPr>
                <w:rFonts w:ascii="Arial" w:hAnsi="Arial" w:cs="Arial"/>
                <w:sz w:val="24"/>
                <w:szCs w:val="24"/>
              </w:rPr>
              <w:t>фекти</w:t>
            </w:r>
            <w:r w:rsidRPr="00122E5B">
              <w:rPr>
                <w:rFonts w:ascii="Arial" w:hAnsi="Arial" w:cs="Arial"/>
                <w:sz w:val="24"/>
                <w:szCs w:val="24"/>
              </w:rPr>
              <w:t>в</w:t>
            </w: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>ного и отве</w:t>
            </w:r>
            <w:r w:rsidRPr="00122E5B">
              <w:rPr>
                <w:rFonts w:ascii="Arial" w:hAnsi="Arial" w:cs="Arial"/>
                <w:sz w:val="24"/>
                <w:szCs w:val="24"/>
              </w:rPr>
              <w:t>т</w:t>
            </w:r>
            <w:r w:rsidRPr="00122E5B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го упра</w:t>
            </w:r>
            <w:r w:rsidRPr="00122E5B">
              <w:rPr>
                <w:rFonts w:ascii="Arial" w:hAnsi="Arial" w:cs="Arial"/>
                <w:sz w:val="24"/>
                <w:szCs w:val="24"/>
              </w:rPr>
              <w:t>в</w:t>
            </w:r>
            <w:r w:rsidRPr="00122E5B">
              <w:rPr>
                <w:rFonts w:ascii="Arial" w:hAnsi="Arial" w:cs="Arial"/>
                <w:sz w:val="24"/>
                <w:szCs w:val="24"/>
              </w:rPr>
              <w:t>ления муниц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пальн</w:t>
            </w:r>
            <w:r w:rsidRPr="00122E5B">
              <w:rPr>
                <w:rFonts w:ascii="Arial" w:hAnsi="Arial" w:cs="Arial"/>
                <w:sz w:val="24"/>
                <w:szCs w:val="24"/>
              </w:rPr>
              <w:t>ы</w:t>
            </w:r>
            <w:r w:rsidRPr="00122E5B">
              <w:rPr>
                <w:rFonts w:ascii="Arial" w:hAnsi="Arial" w:cs="Arial"/>
                <w:sz w:val="24"/>
                <w:szCs w:val="24"/>
              </w:rPr>
              <w:t>ми ф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нансами, повыш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ния устойч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вости бюдж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тов м</w:t>
            </w:r>
            <w:r w:rsidRPr="00122E5B">
              <w:rPr>
                <w:rFonts w:ascii="Arial" w:hAnsi="Arial" w:cs="Arial"/>
                <w:sz w:val="24"/>
                <w:szCs w:val="24"/>
              </w:rPr>
              <w:t>у</w:t>
            </w:r>
            <w:r w:rsidRPr="00122E5B">
              <w:rPr>
                <w:rFonts w:ascii="Arial" w:hAnsi="Arial" w:cs="Arial"/>
                <w:sz w:val="24"/>
                <w:szCs w:val="24"/>
              </w:rPr>
              <w:t>ниц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ваний Ермако</w:t>
            </w:r>
            <w:r w:rsidRPr="00122E5B">
              <w:rPr>
                <w:rFonts w:ascii="Arial" w:hAnsi="Arial" w:cs="Arial"/>
                <w:sz w:val="24"/>
                <w:szCs w:val="24"/>
              </w:rPr>
              <w:t>в</w:t>
            </w:r>
            <w:r w:rsidRPr="00122E5B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108 497,0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114 490,2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1 072 684,6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кра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вой бю</w:t>
            </w:r>
            <w:r w:rsidRPr="00122E5B">
              <w:rPr>
                <w:rFonts w:ascii="Arial" w:hAnsi="Arial" w:cs="Arial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283 899,9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райо</w:t>
            </w:r>
            <w:r w:rsidRPr="00122E5B">
              <w:rPr>
                <w:rFonts w:ascii="Arial" w:hAnsi="Arial" w:cs="Arial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41 075,4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41 285,7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48 563,7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57 103,7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60 645,6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53 350,6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65 914,2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69 885,1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79 181,6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80 677,4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73 050,0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72 330,7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788 784,7</w:t>
            </w:r>
          </w:p>
        </w:tc>
      </w:tr>
      <w:tr w:rsidR="00122E5B" w:rsidRPr="00122E5B" w:rsidTr="00122E5B">
        <w:tc>
          <w:tcPr>
            <w:tcW w:w="415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Подпр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Обесп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чение реализ</w:t>
            </w:r>
            <w:r w:rsidRPr="00122E5B">
              <w:rPr>
                <w:rFonts w:ascii="Arial" w:hAnsi="Arial" w:cs="Arial"/>
                <w:sz w:val="24"/>
                <w:szCs w:val="24"/>
              </w:rPr>
              <w:t>а</w:t>
            </w:r>
            <w:r w:rsidRPr="00122E5B">
              <w:rPr>
                <w:rFonts w:ascii="Arial" w:hAnsi="Arial" w:cs="Arial"/>
                <w:sz w:val="24"/>
                <w:szCs w:val="24"/>
              </w:rPr>
              <w:t>ции м</w:t>
            </w:r>
            <w:r w:rsidRPr="00122E5B">
              <w:rPr>
                <w:rFonts w:ascii="Arial" w:hAnsi="Arial" w:cs="Arial"/>
                <w:sz w:val="24"/>
                <w:szCs w:val="24"/>
              </w:rPr>
              <w:t>у</w:t>
            </w:r>
            <w:r w:rsidRPr="00122E5B">
              <w:rPr>
                <w:rFonts w:ascii="Arial" w:hAnsi="Arial" w:cs="Arial"/>
                <w:sz w:val="24"/>
                <w:szCs w:val="24"/>
              </w:rPr>
              <w:t>ниц</w:t>
            </w:r>
            <w:r w:rsidRPr="00122E5B">
              <w:rPr>
                <w:rFonts w:ascii="Arial" w:hAnsi="Arial" w:cs="Arial"/>
                <w:sz w:val="24"/>
                <w:szCs w:val="24"/>
              </w:rPr>
              <w:t>и</w:t>
            </w:r>
            <w:r w:rsidRPr="00122E5B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122E5B">
              <w:rPr>
                <w:rFonts w:ascii="Arial" w:hAnsi="Arial" w:cs="Arial"/>
                <w:sz w:val="24"/>
                <w:szCs w:val="24"/>
              </w:rPr>
              <w:t>м</w:t>
            </w:r>
            <w:r w:rsidRPr="00122E5B">
              <w:rPr>
                <w:rFonts w:ascii="Arial" w:hAnsi="Arial" w:cs="Arial"/>
                <w:sz w:val="24"/>
                <w:szCs w:val="24"/>
              </w:rPr>
              <w:t>мы и прочие мер</w:t>
            </w:r>
            <w:r w:rsidRPr="00122E5B">
              <w:rPr>
                <w:rFonts w:ascii="Arial" w:hAnsi="Arial" w:cs="Arial"/>
                <w:sz w:val="24"/>
                <w:szCs w:val="24"/>
              </w:rPr>
              <w:t>о</w:t>
            </w:r>
            <w:r w:rsidRPr="00122E5B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11 519,2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103 321,6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кра</w:t>
            </w:r>
            <w:r w:rsidRPr="00122E5B">
              <w:rPr>
                <w:rFonts w:ascii="Arial" w:hAnsi="Arial" w:cs="Arial"/>
                <w:sz w:val="24"/>
                <w:szCs w:val="24"/>
              </w:rPr>
              <w:t>е</w:t>
            </w:r>
            <w:r w:rsidRPr="00122E5B">
              <w:rPr>
                <w:rFonts w:ascii="Arial" w:hAnsi="Arial" w:cs="Arial"/>
                <w:sz w:val="24"/>
                <w:szCs w:val="24"/>
              </w:rPr>
              <w:t>вой бю</w:t>
            </w:r>
            <w:r w:rsidRPr="00122E5B">
              <w:rPr>
                <w:rFonts w:ascii="Arial" w:hAnsi="Arial" w:cs="Arial"/>
                <w:sz w:val="24"/>
                <w:szCs w:val="24"/>
              </w:rPr>
              <w:t>д</w:t>
            </w:r>
            <w:r w:rsidRPr="00122E5B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779,4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365,5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567,0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3 062,9</w:t>
            </w:r>
          </w:p>
        </w:tc>
      </w:tr>
      <w:tr w:rsidR="00122E5B" w:rsidRPr="00122E5B" w:rsidTr="00122E5B">
        <w:tc>
          <w:tcPr>
            <w:tcW w:w="415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райо</w:t>
            </w:r>
            <w:r w:rsidRPr="00122E5B">
              <w:rPr>
                <w:rFonts w:ascii="Arial" w:hAnsi="Arial" w:cs="Arial"/>
                <w:sz w:val="24"/>
                <w:szCs w:val="24"/>
              </w:rPr>
              <w:t>н</w:t>
            </w:r>
            <w:r w:rsidRPr="00122E5B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5 828,7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6 894,8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7 320,0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9 434,9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10 309,7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10 952,2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78" w:type="pct"/>
            <w:shd w:val="clear" w:color="000000" w:fill="FFFFFF"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22E5B" w:rsidRPr="00122E5B" w:rsidRDefault="00122E5B" w:rsidP="00122E5B">
            <w:pPr>
              <w:rPr>
                <w:rFonts w:ascii="Arial" w:hAnsi="Arial" w:cs="Arial"/>
                <w:sz w:val="24"/>
                <w:szCs w:val="24"/>
              </w:rPr>
            </w:pPr>
            <w:r w:rsidRPr="00122E5B">
              <w:rPr>
                <w:rFonts w:ascii="Arial" w:hAnsi="Arial" w:cs="Arial"/>
                <w:sz w:val="24"/>
                <w:szCs w:val="24"/>
              </w:rPr>
              <w:t>100 258,7</w:t>
            </w:r>
          </w:p>
        </w:tc>
      </w:tr>
    </w:tbl>
    <w:p w:rsidR="00122E5B" w:rsidRPr="000C3591" w:rsidRDefault="00122E5B" w:rsidP="00122E5B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122E5B" w:rsidRPr="000C3591" w:rsidSect="00CD54C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CE" w:rsidRDefault="00CD54CE">
      <w:r>
        <w:separator/>
      </w:r>
    </w:p>
  </w:endnote>
  <w:endnote w:type="continuationSeparator" w:id="0">
    <w:p w:rsidR="00CD54CE" w:rsidRDefault="00CD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E" w:rsidRDefault="00CD54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E" w:rsidRDefault="00CD5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CE" w:rsidRDefault="00CD54CE">
      <w:r>
        <w:separator/>
      </w:r>
    </w:p>
  </w:footnote>
  <w:footnote w:type="continuationSeparator" w:id="0">
    <w:p w:rsidR="00CD54CE" w:rsidRDefault="00CD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E" w:rsidRDefault="00CD54CE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54CE" w:rsidRDefault="00CD54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E" w:rsidRDefault="00CD5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2FC5"/>
    <w:rsid w:val="000436EE"/>
    <w:rsid w:val="000568B8"/>
    <w:rsid w:val="0007273C"/>
    <w:rsid w:val="00074F1D"/>
    <w:rsid w:val="0008112F"/>
    <w:rsid w:val="00081640"/>
    <w:rsid w:val="0008745E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C3591"/>
    <w:rsid w:val="000D0500"/>
    <w:rsid w:val="000D4389"/>
    <w:rsid w:val="000D4B51"/>
    <w:rsid w:val="000E1EE8"/>
    <w:rsid w:val="000E4A30"/>
    <w:rsid w:val="000E6B45"/>
    <w:rsid w:val="000F0CF2"/>
    <w:rsid w:val="000F19B6"/>
    <w:rsid w:val="000F1F4C"/>
    <w:rsid w:val="000F4183"/>
    <w:rsid w:val="000F555C"/>
    <w:rsid w:val="000F6399"/>
    <w:rsid w:val="000F79FD"/>
    <w:rsid w:val="00105249"/>
    <w:rsid w:val="00113CC4"/>
    <w:rsid w:val="00122E5B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972FC"/>
    <w:rsid w:val="001A0A9B"/>
    <w:rsid w:val="001A2678"/>
    <w:rsid w:val="001A4D5C"/>
    <w:rsid w:val="001A7994"/>
    <w:rsid w:val="001B205F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4D4"/>
    <w:rsid w:val="004C3C6E"/>
    <w:rsid w:val="004C548A"/>
    <w:rsid w:val="004E2D99"/>
    <w:rsid w:val="004E4CE5"/>
    <w:rsid w:val="004E737A"/>
    <w:rsid w:val="004F3049"/>
    <w:rsid w:val="00500870"/>
    <w:rsid w:val="0050424B"/>
    <w:rsid w:val="00504776"/>
    <w:rsid w:val="005231A5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A6308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0295"/>
    <w:rsid w:val="0064569F"/>
    <w:rsid w:val="00645B86"/>
    <w:rsid w:val="006462DA"/>
    <w:rsid w:val="00650873"/>
    <w:rsid w:val="006529F5"/>
    <w:rsid w:val="00653F17"/>
    <w:rsid w:val="00654626"/>
    <w:rsid w:val="006619C9"/>
    <w:rsid w:val="00670BF6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6586"/>
    <w:rsid w:val="007173BD"/>
    <w:rsid w:val="007256F3"/>
    <w:rsid w:val="007262A3"/>
    <w:rsid w:val="007269FE"/>
    <w:rsid w:val="00727090"/>
    <w:rsid w:val="007350E8"/>
    <w:rsid w:val="00743252"/>
    <w:rsid w:val="0075075C"/>
    <w:rsid w:val="0075459D"/>
    <w:rsid w:val="00757A64"/>
    <w:rsid w:val="00760B39"/>
    <w:rsid w:val="00765725"/>
    <w:rsid w:val="007666E7"/>
    <w:rsid w:val="00774D49"/>
    <w:rsid w:val="00774F65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0CBC"/>
    <w:rsid w:val="00802034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5E21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54E1F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24059"/>
    <w:rsid w:val="00B2550D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E4183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3B60"/>
    <w:rsid w:val="00CD54CE"/>
    <w:rsid w:val="00CD5E2A"/>
    <w:rsid w:val="00CE383C"/>
    <w:rsid w:val="00CF138F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97F1D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CE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CE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6903</Words>
  <Characters>43859</Characters>
  <Application>Microsoft Office Word</Application>
  <DocSecurity>0</DocSecurity>
  <Lines>365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50661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Uzver</cp:lastModifiedBy>
  <cp:revision>4</cp:revision>
  <cp:lastPrinted>2023-01-11T07:11:00Z</cp:lastPrinted>
  <dcterms:created xsi:type="dcterms:W3CDTF">2024-06-30T10:07:00Z</dcterms:created>
  <dcterms:modified xsi:type="dcterms:W3CDTF">2024-06-30T11:04:00Z</dcterms:modified>
</cp:coreProperties>
</file>