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90B3F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81ACA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.05.2024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66E3" w:rsidRPr="006E66E3" w:rsidRDefault="006E66E3" w:rsidP="006E6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E3">
        <w:rPr>
          <w:rFonts w:ascii="Times New Roman" w:hAnsi="Times New Roman" w:cs="Times New Roman"/>
          <w:b/>
          <w:bCs/>
          <w:sz w:val="24"/>
          <w:szCs w:val="24"/>
        </w:rPr>
        <w:t>МСП Банк перезапустил льготную программу экспресс-кредитования бизнеса</w:t>
      </w:r>
    </w:p>
    <w:p w:rsidR="006E66E3" w:rsidRPr="006E66E3" w:rsidRDefault="006E66E3" w:rsidP="006E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6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6E3" w:rsidRPr="006E66E3" w:rsidRDefault="006E66E3" w:rsidP="006E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6E3">
        <w:rPr>
          <w:rFonts w:ascii="Times New Roman" w:hAnsi="Times New Roman" w:cs="Times New Roman"/>
          <w:bCs/>
          <w:sz w:val="24"/>
          <w:szCs w:val="24"/>
        </w:rPr>
        <w:t>МСП Банк, дочерняя организация Корпорации МСП, перезапустил процесс предоставления экспресс-кредитов, в том числе в рамках льготных программ, по которым ставка начинается от 13%. Теперь подать заявку на экспресс-кредит на любые цели можн</w:t>
      </w:r>
      <w:r>
        <w:rPr>
          <w:rFonts w:ascii="Times New Roman" w:hAnsi="Times New Roman" w:cs="Times New Roman"/>
          <w:bCs/>
          <w:sz w:val="24"/>
          <w:szCs w:val="24"/>
        </w:rPr>
        <w:t>о в одном окне системы АИС НГС.</w:t>
      </w:r>
    </w:p>
    <w:p w:rsidR="00F31F9D" w:rsidRDefault="006E66E3" w:rsidP="00F3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31F9D">
        <w:rPr>
          <w:rFonts w:ascii="Times New Roman" w:hAnsi="Times New Roman" w:cs="Times New Roman"/>
          <w:bCs/>
          <w:i/>
          <w:sz w:val="24"/>
          <w:szCs w:val="24"/>
        </w:rPr>
        <w:t>«Работа по упрощению АИС НГС – фокус МСП Банка на ближайший год. Оптимизация продуктовой витрины существенно упрощает и сокращает клиентский путь. Обновленный личный кабинет позволяет подавать несколько заявок одновременно, что актуально, например, для предпринимателей, работающих в различных сферах. История взаим</w:t>
      </w:r>
      <w:r w:rsidR="00E50F7A" w:rsidRPr="00F31F9D">
        <w:rPr>
          <w:rFonts w:ascii="Times New Roman" w:hAnsi="Times New Roman" w:cs="Times New Roman"/>
          <w:bCs/>
          <w:i/>
          <w:sz w:val="24"/>
          <w:szCs w:val="24"/>
        </w:rPr>
        <w:t>одействия с банком сохраняется –</w:t>
      </w:r>
      <w:r w:rsidRPr="00F31F9D">
        <w:rPr>
          <w:rFonts w:ascii="Times New Roman" w:hAnsi="Times New Roman" w:cs="Times New Roman"/>
          <w:bCs/>
          <w:i/>
          <w:sz w:val="24"/>
          <w:szCs w:val="24"/>
        </w:rPr>
        <w:t xml:space="preserve"> всегда можно посмотреть статус по кредиту. Кроме того, новый интерфейс стал более комфортным для захода с мобильных устройств. В течение месяца мы будем проводить регулярные фокус-группы, выявлять и оперативно устранять возможные недочеты системы, чтобы в итоге сделать е</w:t>
      </w:r>
      <w:r w:rsidR="00765906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F31F9D">
        <w:rPr>
          <w:rFonts w:ascii="Times New Roman" w:hAnsi="Times New Roman" w:cs="Times New Roman"/>
          <w:bCs/>
          <w:i/>
          <w:sz w:val="24"/>
          <w:szCs w:val="24"/>
        </w:rPr>
        <w:t xml:space="preserve"> максимально удобной и интуитивно понятной», – рассказал генеральный директор Корпорации МСП, председатель наблюдательного совета МСП Банка Александр Исаевич. </w:t>
      </w:r>
    </w:p>
    <w:p w:rsidR="006E66E3" w:rsidRPr="00F31F9D" w:rsidRDefault="00F31F9D" w:rsidP="00F3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6E3">
        <w:rPr>
          <w:rFonts w:ascii="Times New Roman" w:hAnsi="Times New Roman" w:cs="Times New Roman"/>
          <w:bCs/>
          <w:sz w:val="24"/>
          <w:szCs w:val="24"/>
        </w:rPr>
        <w:t>Сумма экспресс-кредита в МСП Банке составляет от 50 тысяч до 50 млн рублей. При этом не взымается дополнительная комиссия, получить деньги можно без залога и поручительств на расчетный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</w:t>
      </w:r>
      <w:r w:rsidR="00765906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>т любого российского банка.</w:t>
      </w:r>
    </w:p>
    <w:p w:rsidR="006E66E3" w:rsidRDefault="006E66E3" w:rsidP="006E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31F9D">
        <w:rPr>
          <w:rFonts w:ascii="Times New Roman" w:hAnsi="Times New Roman" w:cs="Times New Roman"/>
          <w:bCs/>
          <w:i/>
          <w:sz w:val="24"/>
          <w:szCs w:val="24"/>
        </w:rPr>
        <w:t>«По итогам первого квартала 2024 года общий объ</w:t>
      </w:r>
      <w:r w:rsidR="00765906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F31F9D">
        <w:rPr>
          <w:rFonts w:ascii="Times New Roman" w:hAnsi="Times New Roman" w:cs="Times New Roman"/>
          <w:bCs/>
          <w:i/>
          <w:sz w:val="24"/>
          <w:szCs w:val="24"/>
        </w:rPr>
        <w:t>м кредитов, выданных по экспресс-технологии, составил около 2 млрд рублей, – отметил председатель правления МСП Банка Иван Подберезняк, – Интерес к кредитам, которые можно получить без посещения банка, раст</w:t>
      </w:r>
      <w:r w:rsidR="00765906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F31F9D">
        <w:rPr>
          <w:rFonts w:ascii="Times New Roman" w:hAnsi="Times New Roman" w:cs="Times New Roman"/>
          <w:bCs/>
          <w:i/>
          <w:sz w:val="24"/>
          <w:szCs w:val="24"/>
        </w:rPr>
        <w:t>т. Наша задача как института развития максимально увеличить доступность такой формы финансовой поддержки, в первую очередь, за сч</w:t>
      </w:r>
      <w:r w:rsidR="00765906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F31F9D">
        <w:rPr>
          <w:rFonts w:ascii="Times New Roman" w:hAnsi="Times New Roman" w:cs="Times New Roman"/>
          <w:bCs/>
          <w:i/>
          <w:sz w:val="24"/>
          <w:szCs w:val="24"/>
        </w:rPr>
        <w:t>т цифровизации процесса».</w:t>
      </w:r>
    </w:p>
    <w:p w:rsidR="00F31F9D" w:rsidRPr="00F31F9D" w:rsidRDefault="00B90B3F" w:rsidP="006E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B90B3F">
        <w:rPr>
          <w:rFonts w:ascii="Times New Roman" w:hAnsi="Times New Roman" w:cs="Times New Roman"/>
          <w:bCs/>
          <w:i/>
          <w:sz w:val="24"/>
          <w:szCs w:val="24"/>
        </w:rPr>
        <w:t>Перезапуск льготной программы экспресс-кредитования бизнеса имеет ряд преимуществ и полезных аспектов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для предпринимателей Красноярского края</w:t>
      </w:r>
      <w:r w:rsidRPr="00B90B3F">
        <w:rPr>
          <w:rFonts w:ascii="Times New Roman" w:hAnsi="Times New Roman" w:cs="Times New Roman"/>
          <w:bCs/>
          <w:i/>
          <w:sz w:val="24"/>
          <w:szCs w:val="24"/>
        </w:rPr>
        <w:t>. Во-первых, это способствует ускоренному развитию и росту бизнеса пут</w:t>
      </w:r>
      <w:r w:rsidR="00765906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B90B3F">
        <w:rPr>
          <w:rFonts w:ascii="Times New Roman" w:hAnsi="Times New Roman" w:cs="Times New Roman"/>
          <w:bCs/>
          <w:i/>
          <w:sz w:val="24"/>
          <w:szCs w:val="24"/>
        </w:rPr>
        <w:t>м предоставления доступного и выгодного кредитного продукта. Во-вторых, программа способствует стимулированию предпринимательской активности и созданию новых рабочих мест. Также, перезапуск льготной программы помогает улучшить деловую репутацию и привлечь дополнительных инвесторов. Необходимо отметить, что поддержка бизнеса через экспресс-кредитование способствует повышению общего уровня экономического раз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вития и благосостояния региона», </w:t>
      </w:r>
      <w:r w:rsidRPr="00B90B3F">
        <w:rPr>
          <w:rFonts w:ascii="Times New Roman" w:hAnsi="Times New Roman" w:cs="Times New Roman"/>
          <w:bCs/>
          <w:i/>
          <w:sz w:val="24"/>
          <w:szCs w:val="24"/>
        </w:rPr>
        <w:t>– подчеркнул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865997" w:rsidRPr="006E66E3" w:rsidRDefault="006E66E3" w:rsidP="006E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6E3">
        <w:rPr>
          <w:rFonts w:ascii="Times New Roman" w:hAnsi="Times New Roman" w:cs="Times New Roman"/>
          <w:bCs/>
          <w:sz w:val="24"/>
          <w:szCs w:val="24"/>
        </w:rPr>
        <w:t>Напомним, МСП Банк участвует в реализации нацпроекта «Малое</w:t>
      </w:r>
      <w:r w:rsidR="00F31F9D">
        <w:rPr>
          <w:rFonts w:ascii="Times New Roman" w:hAnsi="Times New Roman" w:cs="Times New Roman"/>
          <w:bCs/>
          <w:sz w:val="24"/>
          <w:szCs w:val="24"/>
        </w:rPr>
        <w:t xml:space="preserve"> и среднее предпринимательство</w:t>
      </w:r>
      <w:r w:rsidRPr="006E66E3">
        <w:rPr>
          <w:rFonts w:ascii="Times New Roman" w:hAnsi="Times New Roman" w:cs="Times New Roman"/>
          <w:bCs/>
          <w:sz w:val="24"/>
          <w:szCs w:val="24"/>
        </w:rPr>
        <w:t>». Его инициировал Президент Владимир Путин, реализацию курирует первый заместитель председателя Правительства РФ Андрей Белоусов.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Pr="0037480A" w:rsidRDefault="00755CD6" w:rsidP="007659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RPr="0037480A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45" w:rsidRDefault="00193D45" w:rsidP="00800905">
      <w:pPr>
        <w:spacing w:after="0" w:line="240" w:lineRule="auto"/>
      </w:pPr>
      <w:r>
        <w:separator/>
      </w:r>
    </w:p>
  </w:endnote>
  <w:endnote w:type="continuationSeparator" w:id="0">
    <w:p w:rsidR="00193D45" w:rsidRDefault="00193D4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45" w:rsidRDefault="00193D45" w:rsidP="00800905">
      <w:pPr>
        <w:spacing w:after="0" w:line="240" w:lineRule="auto"/>
      </w:pPr>
      <w:r>
        <w:separator/>
      </w:r>
    </w:p>
  </w:footnote>
  <w:footnote w:type="continuationSeparator" w:id="0">
    <w:p w:rsidR="00193D45" w:rsidRDefault="00193D4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81ACA"/>
    <w:rsid w:val="00193D45"/>
    <w:rsid w:val="001B66AD"/>
    <w:rsid w:val="001C259D"/>
    <w:rsid w:val="001C54E9"/>
    <w:rsid w:val="002F6ABC"/>
    <w:rsid w:val="0037480A"/>
    <w:rsid w:val="00377EA3"/>
    <w:rsid w:val="003A2BE6"/>
    <w:rsid w:val="003E5564"/>
    <w:rsid w:val="0040428C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6E66E3"/>
    <w:rsid w:val="007047B4"/>
    <w:rsid w:val="00732EA3"/>
    <w:rsid w:val="00755CD6"/>
    <w:rsid w:val="00765906"/>
    <w:rsid w:val="007B7A1E"/>
    <w:rsid w:val="00800905"/>
    <w:rsid w:val="00804180"/>
    <w:rsid w:val="00865997"/>
    <w:rsid w:val="008A1B58"/>
    <w:rsid w:val="008B0A40"/>
    <w:rsid w:val="008B51D6"/>
    <w:rsid w:val="00916FAC"/>
    <w:rsid w:val="009270F0"/>
    <w:rsid w:val="00972265"/>
    <w:rsid w:val="009A199C"/>
    <w:rsid w:val="009E4417"/>
    <w:rsid w:val="00A72534"/>
    <w:rsid w:val="00A92435"/>
    <w:rsid w:val="00B83A00"/>
    <w:rsid w:val="00B842D8"/>
    <w:rsid w:val="00B90B3F"/>
    <w:rsid w:val="00BC4A12"/>
    <w:rsid w:val="00C76FDA"/>
    <w:rsid w:val="00CA2FC3"/>
    <w:rsid w:val="00D02BB9"/>
    <w:rsid w:val="00D71E17"/>
    <w:rsid w:val="00D9795A"/>
    <w:rsid w:val="00DF15E3"/>
    <w:rsid w:val="00E50F7A"/>
    <w:rsid w:val="00E97704"/>
    <w:rsid w:val="00EF5630"/>
    <w:rsid w:val="00F31F9D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140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2024-05-06T04:28:00Z</dcterms:created>
  <dcterms:modified xsi:type="dcterms:W3CDTF">2024-05-07T02:16:00Z</dcterms:modified>
</cp:coreProperties>
</file>