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91" w:rsidRPr="00627376" w:rsidRDefault="003E3891" w:rsidP="004976B5">
      <w:pPr>
        <w:keepNext/>
        <w:spacing w:before="240" w:after="60" w:line="276" w:lineRule="auto"/>
        <w:ind w:left="-142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  <w:lang w:eastAsia="en-US"/>
        </w:rPr>
      </w:pPr>
      <w:bookmarkStart w:id="0" w:name="_Toc416705347"/>
      <w:r w:rsidRPr="00627376">
        <w:rPr>
          <w:rFonts w:eastAsia="Times New Roman" w:cs="Times New Roman"/>
          <w:b/>
          <w:bCs/>
          <w:kern w:val="32"/>
          <w:sz w:val="28"/>
          <w:szCs w:val="28"/>
          <w:lang w:eastAsia="en-US"/>
        </w:rPr>
        <w:t>ОТЧЕТ О РЕАЛИЗАЦИИ МУНИЦИПАЛЬНЫХ ПРО</w:t>
      </w:r>
      <w:r w:rsidR="00DE0B0C" w:rsidRPr="00627376">
        <w:rPr>
          <w:rFonts w:eastAsia="Times New Roman" w:cs="Times New Roman"/>
          <w:b/>
          <w:bCs/>
          <w:kern w:val="32"/>
          <w:sz w:val="28"/>
          <w:szCs w:val="28"/>
          <w:lang w:eastAsia="en-US"/>
        </w:rPr>
        <w:t>ГРАММ ЕРМАКОВСКОГО РАЙОНА ЗА 202</w:t>
      </w:r>
      <w:r w:rsidR="008D6A1E" w:rsidRPr="00627376">
        <w:rPr>
          <w:rFonts w:eastAsia="Times New Roman" w:cs="Times New Roman"/>
          <w:b/>
          <w:bCs/>
          <w:kern w:val="32"/>
          <w:sz w:val="28"/>
          <w:szCs w:val="28"/>
          <w:lang w:eastAsia="en-US"/>
        </w:rPr>
        <w:t>3</w:t>
      </w:r>
      <w:r w:rsidRPr="00627376">
        <w:rPr>
          <w:rFonts w:eastAsia="Times New Roman" w:cs="Times New Roman"/>
          <w:b/>
          <w:bCs/>
          <w:kern w:val="32"/>
          <w:sz w:val="28"/>
          <w:szCs w:val="28"/>
          <w:lang w:eastAsia="en-US"/>
        </w:rPr>
        <w:t xml:space="preserve"> ГОД </w:t>
      </w:r>
    </w:p>
    <w:bookmarkEnd w:id="0"/>
    <w:p w:rsidR="004976B5" w:rsidRPr="00627376" w:rsidRDefault="004976B5" w:rsidP="008D6A1E">
      <w:pPr>
        <w:autoSpaceDE w:val="0"/>
        <w:autoSpaceDN w:val="0"/>
        <w:adjustRightInd w:val="0"/>
        <w:ind w:left="-142" w:hanging="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627376">
        <w:rPr>
          <w:rFonts w:eastAsia="Calibri" w:cs="Times New Roman"/>
          <w:sz w:val="28"/>
          <w:szCs w:val="28"/>
          <w:lang w:eastAsia="en-US"/>
        </w:rPr>
        <w:tab/>
      </w:r>
      <w:r w:rsidRPr="00627376">
        <w:rPr>
          <w:rFonts w:eastAsia="Calibri" w:cs="Times New Roman"/>
          <w:sz w:val="28"/>
          <w:szCs w:val="28"/>
          <w:lang w:eastAsia="en-US"/>
        </w:rPr>
        <w:tab/>
      </w:r>
      <w:r w:rsidRPr="00627376">
        <w:rPr>
          <w:rFonts w:eastAsia="Calibri" w:cs="Times New Roman"/>
          <w:sz w:val="28"/>
          <w:szCs w:val="28"/>
          <w:lang w:eastAsia="en-US"/>
        </w:rPr>
        <w:tab/>
        <w:t>Годовой отчет составлен на основании отчетов ответственных исполнителей муниципальных программ.</w:t>
      </w:r>
    </w:p>
    <w:p w:rsidR="004976B5" w:rsidRPr="00627376" w:rsidRDefault="004976B5" w:rsidP="008D6A1E">
      <w:pPr>
        <w:autoSpaceDE w:val="0"/>
        <w:autoSpaceDN w:val="0"/>
        <w:adjustRightInd w:val="0"/>
        <w:ind w:left="-142" w:hanging="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 xml:space="preserve">  </w:t>
      </w:r>
      <w:r w:rsidRPr="00627376">
        <w:rPr>
          <w:rFonts w:eastAsia="Calibri" w:cs="Times New Roman"/>
          <w:sz w:val="28"/>
          <w:szCs w:val="28"/>
          <w:lang w:eastAsia="en-US"/>
        </w:rPr>
        <w:tab/>
        <w:t xml:space="preserve">Оценка </w:t>
      </w: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эффективности реализации муниципальных программ муниципального образования Ермаковского района</w:t>
      </w:r>
      <w:proofErr w:type="gramEnd"/>
      <w:r w:rsidRPr="00627376">
        <w:rPr>
          <w:rFonts w:eastAsia="Calibri" w:cs="Times New Roman"/>
          <w:sz w:val="28"/>
          <w:szCs w:val="28"/>
          <w:lang w:eastAsia="en-US"/>
        </w:rPr>
        <w:t xml:space="preserve">  проводится в соответствии с постановлением администрации района от 05 августа  2013 года № 516-п  «Об утверждении порядка принятия решений о разработке муниципальных программ Ермаковского района, их формировании и реализации» (в  редакции постановления от </w:t>
      </w:r>
      <w:r w:rsidR="00DD34E9" w:rsidRPr="00627376">
        <w:rPr>
          <w:rFonts w:eastAsia="Calibri" w:cs="Times New Roman"/>
          <w:sz w:val="28"/>
          <w:szCs w:val="28"/>
          <w:lang w:eastAsia="en-US"/>
        </w:rPr>
        <w:t>14.06.2022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г. №</w:t>
      </w:r>
      <w:r w:rsidR="00DD34E9" w:rsidRPr="00627376">
        <w:rPr>
          <w:rFonts w:eastAsia="Calibri" w:cs="Times New Roman"/>
          <w:sz w:val="28"/>
          <w:szCs w:val="28"/>
          <w:lang w:eastAsia="en-US"/>
        </w:rPr>
        <w:t>396</w:t>
      </w:r>
      <w:r w:rsidRPr="00627376">
        <w:rPr>
          <w:rFonts w:eastAsia="Calibri" w:cs="Times New Roman"/>
          <w:sz w:val="28"/>
          <w:szCs w:val="28"/>
          <w:lang w:eastAsia="en-US"/>
        </w:rPr>
        <w:t>-п).</w:t>
      </w:r>
    </w:p>
    <w:p w:rsidR="004976B5" w:rsidRPr="00627376" w:rsidRDefault="004976B5" w:rsidP="008D6A1E">
      <w:pPr>
        <w:ind w:left="-142" w:hanging="142"/>
        <w:jc w:val="both"/>
        <w:rPr>
          <w:rFonts w:eastAsia="Times New Roman" w:cs="Times New Roman"/>
          <w:sz w:val="28"/>
          <w:szCs w:val="28"/>
        </w:rPr>
      </w:pPr>
      <w:r w:rsidRPr="00627376">
        <w:rPr>
          <w:rFonts w:eastAsia="Times New Roman" w:cs="Times New Roman"/>
          <w:sz w:val="28"/>
          <w:szCs w:val="28"/>
        </w:rPr>
        <w:t xml:space="preserve">  Оценка эффективности реализации муниципальных программ проводилась в соответствии с Порядком оценки эффективности  реализации муниципальных программ, утвержденным постановлением администрации Ермаковского  района от </w:t>
      </w:r>
      <w:r w:rsidR="00951308">
        <w:rPr>
          <w:rFonts w:eastAsia="Times New Roman" w:cs="Times New Roman"/>
          <w:sz w:val="28"/>
          <w:szCs w:val="28"/>
        </w:rPr>
        <w:t>24.10.2023</w:t>
      </w:r>
      <w:r w:rsidRPr="00627376">
        <w:rPr>
          <w:rFonts w:eastAsia="Times New Roman" w:cs="Times New Roman"/>
          <w:sz w:val="28"/>
          <w:szCs w:val="28"/>
        </w:rPr>
        <w:t xml:space="preserve"> № </w:t>
      </w:r>
      <w:r w:rsidR="00951308">
        <w:rPr>
          <w:rFonts w:eastAsia="Times New Roman" w:cs="Times New Roman"/>
          <w:sz w:val="28"/>
          <w:szCs w:val="28"/>
        </w:rPr>
        <w:t>828</w:t>
      </w:r>
      <w:r w:rsidRPr="00627376">
        <w:rPr>
          <w:rFonts w:eastAsia="Times New Roman" w:cs="Times New Roman"/>
          <w:sz w:val="28"/>
          <w:szCs w:val="28"/>
        </w:rPr>
        <w:t>-п.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В качестве критериев оценки эффективности реализации муниципальной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программы используются коэффициенты результативности: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К</w:t>
      </w: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1</w:t>
      </w:r>
      <w:proofErr w:type="gramEnd"/>
      <w:r w:rsidRPr="00627376">
        <w:rPr>
          <w:rFonts w:eastAsia="Calibri" w:cs="Times New Roman"/>
          <w:sz w:val="28"/>
          <w:szCs w:val="28"/>
          <w:lang w:eastAsia="en-US"/>
        </w:rPr>
        <w:t>- уровень достижения показателей (индикаторов);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К</w:t>
      </w: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2</w:t>
      </w:r>
      <w:proofErr w:type="gramEnd"/>
      <w:r w:rsidRPr="00627376">
        <w:rPr>
          <w:rFonts w:eastAsia="Calibri" w:cs="Times New Roman"/>
          <w:sz w:val="28"/>
          <w:szCs w:val="28"/>
          <w:lang w:eastAsia="en-US"/>
        </w:rPr>
        <w:t xml:space="preserve"> - уровень освоения запланированного объема финансирования;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 xml:space="preserve">К3- уровень </w:t>
      </w: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исполнения плана реализации мероприятий муниципальной программы</w:t>
      </w:r>
      <w:proofErr w:type="gramEnd"/>
      <w:r w:rsidRPr="00627376">
        <w:rPr>
          <w:rFonts w:eastAsia="Calibri" w:cs="Times New Roman"/>
          <w:sz w:val="28"/>
          <w:szCs w:val="28"/>
          <w:lang w:eastAsia="en-US"/>
        </w:rPr>
        <w:t>.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В результате проведенного анализа каждая муниципальная программа получила общую оценку эффективности реализации муниципальной программы с учетом следующих критериев: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- значение показателя (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506C4A7B" wp14:editId="65722E44">
            <wp:extent cx="191135" cy="198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>либо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6865E1E2" wp14:editId="27978C9F">
            <wp:extent cx="334010" cy="1987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>) 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программы;</w:t>
      </w:r>
    </w:p>
    <w:p w:rsidR="004976B5" w:rsidRPr="00627376" w:rsidRDefault="004976B5" w:rsidP="008D6A1E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- значение показателя ((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7BFA6A5A" wp14:editId="50CF008C">
            <wp:extent cx="191135" cy="198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>либо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3054CC75" wp14:editId="403476ED">
            <wp:extent cx="334010" cy="1987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) 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37C33472" wp14:editId="56BFC4CA">
            <wp:extent cx="191135" cy="198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) более 110% - эффективность реализации муниципальной программы более высокая по сравнению </w:t>
      </w: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с</w:t>
      </w:r>
      <w:proofErr w:type="gramEnd"/>
      <w:r w:rsidRPr="00627376">
        <w:rPr>
          <w:rFonts w:eastAsia="Calibri" w:cs="Times New Roman"/>
          <w:sz w:val="28"/>
          <w:szCs w:val="28"/>
          <w:lang w:eastAsia="en-US"/>
        </w:rPr>
        <w:t xml:space="preserve"> запланированной;</w:t>
      </w:r>
    </w:p>
    <w:p w:rsidR="004976B5" w:rsidRPr="00627376" w:rsidRDefault="004976B5" w:rsidP="004976B5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- значение показателя (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15ED6F3F" wp14:editId="50D19303">
            <wp:extent cx="191135" cy="198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>либо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1301ACBD" wp14:editId="424C8F8C">
            <wp:extent cx="334010" cy="19875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) от 50% до 90% - эффективность реализации муниципальной программы более низкая по сравнению </w:t>
      </w: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с</w:t>
      </w:r>
      <w:proofErr w:type="gramEnd"/>
      <w:r w:rsidRPr="00627376">
        <w:rPr>
          <w:rFonts w:eastAsia="Calibri" w:cs="Times New Roman"/>
          <w:sz w:val="28"/>
          <w:szCs w:val="28"/>
          <w:lang w:eastAsia="en-US"/>
        </w:rPr>
        <w:t xml:space="preserve"> запланированной;</w:t>
      </w:r>
    </w:p>
    <w:p w:rsidR="004976B5" w:rsidRPr="00627376" w:rsidRDefault="004976B5" w:rsidP="004976B5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- значение показателя (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E2BD33E" wp14:editId="42539BC8">
            <wp:extent cx="191135" cy="1987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>либо</w:t>
      </w:r>
      <w:r w:rsidRPr="00627376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1C8C3295" wp14:editId="497D3952">
            <wp:extent cx="334010" cy="19875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76">
        <w:rPr>
          <w:rFonts w:eastAsia="Calibri" w:cs="Times New Roman"/>
          <w:sz w:val="28"/>
          <w:szCs w:val="28"/>
          <w:lang w:eastAsia="en-US"/>
        </w:rPr>
        <w:t>) менее 50% - муниципальная программа реализуется неэффективно.</w:t>
      </w:r>
    </w:p>
    <w:p w:rsidR="004976B5" w:rsidRPr="00627376" w:rsidRDefault="00DE0B0C" w:rsidP="004976B5">
      <w:pPr>
        <w:ind w:left="-142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>В 202</w:t>
      </w:r>
      <w:r w:rsidR="008D6A1E" w:rsidRPr="00627376">
        <w:rPr>
          <w:rFonts w:eastAsia="Calibri" w:cs="Times New Roman"/>
          <w:sz w:val="28"/>
          <w:szCs w:val="28"/>
          <w:lang w:eastAsia="en-US"/>
        </w:rPr>
        <w:t>3</w:t>
      </w:r>
      <w:r w:rsidR="004976B5" w:rsidRPr="00627376">
        <w:rPr>
          <w:rFonts w:eastAsia="Calibri" w:cs="Times New Roman"/>
          <w:sz w:val="28"/>
          <w:szCs w:val="28"/>
          <w:lang w:eastAsia="en-US"/>
        </w:rPr>
        <w:t xml:space="preserve"> году на территории района действовали 1</w:t>
      </w:r>
      <w:r w:rsidR="00F256F0" w:rsidRPr="00627376">
        <w:rPr>
          <w:rFonts w:eastAsia="Calibri" w:cs="Times New Roman"/>
          <w:sz w:val="28"/>
          <w:szCs w:val="28"/>
          <w:lang w:eastAsia="en-US"/>
        </w:rPr>
        <w:t>8</w:t>
      </w:r>
      <w:r w:rsidR="004976B5" w:rsidRPr="00627376">
        <w:rPr>
          <w:rFonts w:eastAsia="Calibri" w:cs="Times New Roman"/>
          <w:sz w:val="28"/>
          <w:szCs w:val="28"/>
          <w:lang w:eastAsia="en-US"/>
        </w:rPr>
        <w:t xml:space="preserve"> муниципальных программ</w:t>
      </w:r>
      <w:r w:rsidR="00F256F0" w:rsidRPr="00627376">
        <w:rPr>
          <w:rFonts w:eastAsia="Calibri" w:cs="Times New Roman"/>
          <w:sz w:val="28"/>
          <w:szCs w:val="28"/>
          <w:lang w:eastAsia="en-US"/>
        </w:rPr>
        <w:t xml:space="preserve"> утвержденных Постановлением администрации Ермаковского района № </w:t>
      </w:r>
      <w:r w:rsidR="00951308">
        <w:rPr>
          <w:rFonts w:eastAsia="Calibri" w:cs="Times New Roman"/>
          <w:sz w:val="28"/>
          <w:szCs w:val="28"/>
          <w:lang w:eastAsia="en-US"/>
        </w:rPr>
        <w:t>540</w:t>
      </w:r>
      <w:r w:rsidR="00F256F0" w:rsidRPr="00627376">
        <w:rPr>
          <w:rFonts w:eastAsia="Calibri" w:cs="Times New Roman"/>
          <w:sz w:val="28"/>
          <w:szCs w:val="28"/>
          <w:lang w:eastAsia="en-US"/>
        </w:rPr>
        <w:t xml:space="preserve">-п от </w:t>
      </w:r>
      <w:r w:rsidR="00951308">
        <w:rPr>
          <w:rFonts w:eastAsia="Calibri" w:cs="Times New Roman"/>
          <w:sz w:val="28"/>
          <w:szCs w:val="28"/>
          <w:lang w:eastAsia="en-US"/>
        </w:rPr>
        <w:t>11.08.2022</w:t>
      </w:r>
      <w:bookmarkStart w:id="1" w:name="_GoBack"/>
      <w:bookmarkEnd w:id="1"/>
      <w:r w:rsidR="004976B5" w:rsidRPr="00627376">
        <w:rPr>
          <w:rFonts w:eastAsia="Calibri" w:cs="Times New Roman"/>
          <w:sz w:val="28"/>
          <w:szCs w:val="28"/>
          <w:lang w:eastAsia="en-US"/>
        </w:rPr>
        <w:t xml:space="preserve">, </w:t>
      </w:r>
      <w:r w:rsidR="004976B5" w:rsidRPr="00627376">
        <w:rPr>
          <w:rFonts w:eastAsia="Calibri" w:cs="Times New Roman"/>
          <w:color w:val="000000"/>
          <w:sz w:val="28"/>
          <w:szCs w:val="28"/>
          <w:lang w:eastAsia="en-US"/>
        </w:rPr>
        <w:t xml:space="preserve">направленных на решение широкого круга вопросов, финансирование которых осуществлялось за счет средств районного бюджета, а также средств федерального и краевого бюджетов. </w:t>
      </w:r>
      <w:r w:rsidR="004976B5" w:rsidRPr="00627376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D72ADE" w:rsidRPr="00627376" w:rsidRDefault="00D72ADE" w:rsidP="00D72ADE">
      <w:pPr>
        <w:ind w:left="-142" w:firstLine="850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lastRenderedPageBreak/>
        <w:t>Общий объем финансирования муниципальных программ на 202</w:t>
      </w:r>
      <w:r w:rsidR="008D6A1E" w:rsidRPr="00627376">
        <w:rPr>
          <w:rFonts w:eastAsia="Calibri" w:cs="Times New Roman"/>
          <w:sz w:val="28"/>
          <w:szCs w:val="28"/>
          <w:lang w:eastAsia="en-US"/>
        </w:rPr>
        <w:t>3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год был запланирован на сумму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1 484 423,9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тыс. рублей, в том числе за счет средств</w:t>
      </w:r>
    </w:p>
    <w:p w:rsidR="00D0015E" w:rsidRPr="00627376" w:rsidRDefault="00D72ADE" w:rsidP="00D72ADE">
      <w:pPr>
        <w:ind w:left="-142" w:firstLine="850"/>
        <w:jc w:val="both"/>
        <w:rPr>
          <w:rFonts w:eastAsia="Calibri" w:cs="Times New Roman"/>
          <w:sz w:val="28"/>
          <w:szCs w:val="28"/>
          <w:lang w:eastAsia="en-US"/>
        </w:rPr>
      </w:pPr>
      <w:r w:rsidRPr="00627376">
        <w:rPr>
          <w:rFonts w:eastAsia="Calibri" w:cs="Times New Roman"/>
          <w:sz w:val="28"/>
          <w:szCs w:val="28"/>
          <w:lang w:eastAsia="en-US"/>
        </w:rPr>
        <w:t xml:space="preserve">федерального бюджета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54 413,8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 тыс. рублей, краевого  бюджета – 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755 019,2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тыс. рублей, бюджета Ермаковского района –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674 991,09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тыс. рублей. </w:t>
      </w:r>
    </w:p>
    <w:p w:rsidR="00D72ADE" w:rsidRPr="00627376" w:rsidRDefault="00D72ADE" w:rsidP="00D72ADE">
      <w:pPr>
        <w:ind w:left="-142" w:firstLine="850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Фактически на реализацию муниципальных программ из бюджетов всех уровней в 202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3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году израсходовано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1 452 231,0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 тыс. рублей (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97,83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процента исполнения), в том числе из федерального бюджета –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53 909,0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тыс. рублей (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99,07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процента исполнения), из краевого бюджета –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741 148,49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тыс. рублей (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98,16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процента исполнения), из бюджета Ермаковского района  израсходовано 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657 173,67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тыс. рублей (</w:t>
      </w:r>
      <w:r w:rsidR="00D0015E" w:rsidRPr="00627376">
        <w:rPr>
          <w:rFonts w:eastAsia="Calibri" w:cs="Times New Roman"/>
          <w:sz w:val="28"/>
          <w:szCs w:val="28"/>
          <w:lang w:eastAsia="en-US"/>
        </w:rPr>
        <w:t>97,36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процента исполнения). </w:t>
      </w:r>
      <w:proofErr w:type="gramEnd"/>
    </w:p>
    <w:p w:rsidR="00D72ADE" w:rsidRPr="00627376" w:rsidRDefault="00D72ADE" w:rsidP="00D72ADE">
      <w:pPr>
        <w:ind w:left="-142" w:firstLine="850"/>
        <w:jc w:val="both"/>
        <w:rPr>
          <w:rFonts w:eastAsia="Calibri" w:cs="Times New Roman"/>
          <w:sz w:val="28"/>
          <w:szCs w:val="28"/>
        </w:rPr>
      </w:pPr>
      <w:r w:rsidRPr="00627376">
        <w:rPr>
          <w:rFonts w:eastAsia="Calibri" w:cs="Times New Roman"/>
          <w:sz w:val="28"/>
          <w:szCs w:val="28"/>
        </w:rPr>
        <w:t>В результате проведенной оценки 1</w:t>
      </w:r>
      <w:r w:rsidR="00396E9E">
        <w:rPr>
          <w:rFonts w:eastAsia="Calibri" w:cs="Times New Roman"/>
          <w:sz w:val="28"/>
          <w:szCs w:val="28"/>
        </w:rPr>
        <w:t>6</w:t>
      </w:r>
      <w:r w:rsidRPr="00627376">
        <w:rPr>
          <w:rFonts w:eastAsia="Calibri" w:cs="Times New Roman"/>
          <w:sz w:val="28"/>
          <w:szCs w:val="28"/>
        </w:rPr>
        <w:t xml:space="preserve"> муниципальных программ  реализованы эффективно, </w:t>
      </w:r>
      <w:r w:rsidR="00396E9E">
        <w:rPr>
          <w:rFonts w:eastAsia="Calibri" w:cs="Times New Roman"/>
          <w:sz w:val="28"/>
          <w:szCs w:val="28"/>
        </w:rPr>
        <w:t>2</w:t>
      </w:r>
      <w:r w:rsidRPr="00627376">
        <w:rPr>
          <w:rFonts w:eastAsia="Calibri" w:cs="Times New Roman"/>
          <w:sz w:val="28"/>
          <w:szCs w:val="28"/>
        </w:rPr>
        <w:t xml:space="preserve"> муниципальн</w:t>
      </w:r>
      <w:r w:rsidR="00420164">
        <w:rPr>
          <w:rFonts w:eastAsia="Calibri" w:cs="Times New Roman"/>
          <w:sz w:val="28"/>
          <w:szCs w:val="28"/>
        </w:rPr>
        <w:t>ых</w:t>
      </w:r>
      <w:r w:rsidRPr="00627376">
        <w:rPr>
          <w:rFonts w:eastAsia="Calibri" w:cs="Times New Roman"/>
          <w:sz w:val="28"/>
          <w:szCs w:val="28"/>
        </w:rPr>
        <w:t xml:space="preserve"> программ</w:t>
      </w:r>
      <w:r w:rsidR="00420164">
        <w:rPr>
          <w:rFonts w:eastAsia="Calibri" w:cs="Times New Roman"/>
          <w:sz w:val="28"/>
          <w:szCs w:val="28"/>
        </w:rPr>
        <w:t>ы</w:t>
      </w:r>
      <w:r w:rsidRPr="00627376">
        <w:rPr>
          <w:rFonts w:eastAsia="Calibri" w:cs="Times New Roman"/>
          <w:sz w:val="28"/>
          <w:szCs w:val="28"/>
        </w:rPr>
        <w:t xml:space="preserve"> </w:t>
      </w:r>
      <w:r w:rsidR="002817F0" w:rsidRPr="00627376">
        <w:rPr>
          <w:rFonts w:eastAsia="Calibri" w:cs="Times New Roman"/>
          <w:sz w:val="28"/>
          <w:szCs w:val="28"/>
        </w:rPr>
        <w:t>реализован</w:t>
      </w:r>
      <w:r w:rsidR="00420164">
        <w:rPr>
          <w:rFonts w:eastAsia="Calibri" w:cs="Times New Roman"/>
          <w:sz w:val="28"/>
          <w:szCs w:val="28"/>
        </w:rPr>
        <w:t>ы</w:t>
      </w:r>
      <w:r w:rsidRPr="00627376">
        <w:rPr>
          <w:rFonts w:eastAsia="Calibri" w:cs="Times New Roman"/>
          <w:sz w:val="28"/>
          <w:szCs w:val="28"/>
        </w:rPr>
        <w:t xml:space="preserve">  с </w:t>
      </w:r>
      <w:r w:rsidR="00D0015E" w:rsidRPr="00627376">
        <w:rPr>
          <w:rFonts w:eastAsia="Calibri" w:cs="Times New Roman"/>
          <w:sz w:val="28"/>
          <w:szCs w:val="28"/>
        </w:rPr>
        <w:t xml:space="preserve">более </w:t>
      </w:r>
      <w:r w:rsidRPr="00627376">
        <w:rPr>
          <w:rFonts w:eastAsia="Calibri" w:cs="Times New Roman"/>
          <w:sz w:val="28"/>
          <w:szCs w:val="28"/>
        </w:rPr>
        <w:t xml:space="preserve">низкой эффективностью </w:t>
      </w:r>
      <w:r w:rsidRPr="00627376">
        <w:rPr>
          <w:rFonts w:eastAsia="Calibri" w:cs="Times New Roman"/>
          <w:sz w:val="28"/>
          <w:szCs w:val="28"/>
          <w:lang w:eastAsia="en-US"/>
        </w:rPr>
        <w:t xml:space="preserve"> по   сравнению </w:t>
      </w:r>
      <w:proofErr w:type="gramStart"/>
      <w:r w:rsidRPr="00627376">
        <w:rPr>
          <w:rFonts w:eastAsia="Calibri" w:cs="Times New Roman"/>
          <w:sz w:val="28"/>
          <w:szCs w:val="28"/>
          <w:lang w:eastAsia="en-US"/>
        </w:rPr>
        <w:t>с</w:t>
      </w:r>
      <w:proofErr w:type="gramEnd"/>
      <w:r w:rsidRPr="00627376">
        <w:rPr>
          <w:rFonts w:eastAsia="Calibri" w:cs="Times New Roman"/>
          <w:sz w:val="28"/>
          <w:szCs w:val="28"/>
          <w:lang w:eastAsia="en-US"/>
        </w:rPr>
        <w:t xml:space="preserve"> запланированной</w:t>
      </w:r>
      <w:r w:rsidRPr="00627376">
        <w:rPr>
          <w:rFonts w:eastAsia="Calibri" w:cs="Times New Roman"/>
          <w:sz w:val="28"/>
          <w:szCs w:val="28"/>
        </w:rPr>
        <w:t>.</w:t>
      </w:r>
    </w:p>
    <w:p w:rsidR="00EE1B6A" w:rsidRPr="00627376" w:rsidRDefault="00EE1B6A" w:rsidP="00D72ADE">
      <w:pPr>
        <w:ind w:left="-142" w:firstLine="850"/>
        <w:jc w:val="both"/>
        <w:rPr>
          <w:rFonts w:eastAsia="Calibri" w:cs="Times New Roman"/>
          <w:sz w:val="28"/>
          <w:szCs w:val="28"/>
        </w:rPr>
      </w:pPr>
    </w:p>
    <w:p w:rsidR="00D72ADE" w:rsidRPr="00627376" w:rsidRDefault="00D72ADE" w:rsidP="00D72ADE">
      <w:pPr>
        <w:ind w:left="-142" w:firstLine="850"/>
        <w:jc w:val="both"/>
        <w:rPr>
          <w:rFonts w:eastAsia="Calibri" w:cs="Times New Roman"/>
          <w:b/>
          <w:sz w:val="28"/>
          <w:szCs w:val="28"/>
        </w:rPr>
      </w:pPr>
      <w:r w:rsidRPr="00627376">
        <w:rPr>
          <w:rFonts w:eastAsia="Calibri" w:cs="Times New Roman"/>
          <w:b/>
          <w:sz w:val="28"/>
          <w:szCs w:val="28"/>
        </w:rPr>
        <w:t xml:space="preserve">Перечень  муниципальных программ реализованных эффективно: </w:t>
      </w:r>
    </w:p>
    <w:p w:rsidR="00D72ADE" w:rsidRPr="00627376" w:rsidRDefault="00D72ADE" w:rsidP="00D72ADE">
      <w:pPr>
        <w:ind w:left="-142" w:firstLine="850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985"/>
      </w:tblGrid>
      <w:tr w:rsidR="00D72ADE" w:rsidRPr="00627376" w:rsidTr="00B4728D">
        <w:trPr>
          <w:trHeight w:val="4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</w:p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  <w:bCs/>
              </w:rPr>
              <w:t>Наименование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lang w:val="en-US"/>
              </w:rPr>
            </w:pPr>
            <w:r w:rsidRPr="00627376">
              <w:rPr>
                <w:rFonts w:eastAsia="Times New Roman" w:cs="Times New Roman"/>
                <w:bCs/>
              </w:rPr>
              <w:t>Эффективность муниципальной программы Э</w:t>
            </w:r>
            <w:proofErr w:type="gramStart"/>
            <w:r w:rsidRPr="00627376">
              <w:rPr>
                <w:rFonts w:eastAsia="Times New Roman" w:cs="Times New Roman"/>
                <w:bCs/>
                <w:lang w:val="en-US"/>
              </w:rPr>
              <w:t>j</w:t>
            </w:r>
            <w:proofErr w:type="gramEnd"/>
          </w:p>
        </w:tc>
      </w:tr>
      <w:tr w:rsidR="00D72ADE" w:rsidRPr="00627376" w:rsidTr="00B4728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43130A" w:rsidP="00587727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126,0</w:t>
            </w:r>
          </w:p>
        </w:tc>
      </w:tr>
      <w:tr w:rsidR="00D72ADE" w:rsidRPr="00627376" w:rsidTr="00B4728D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«Развитие образования Ермаковского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566CE4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97,9</w:t>
            </w:r>
          </w:p>
        </w:tc>
      </w:tr>
      <w:tr w:rsidR="00D0015E" w:rsidRPr="00627376" w:rsidTr="00B4728D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5E" w:rsidRPr="00627376" w:rsidRDefault="00D0015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5E" w:rsidRPr="00627376" w:rsidRDefault="00D0015E" w:rsidP="00A607D7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«Управление муниципальным имуществом и земельными ресурсами»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5E" w:rsidRPr="00627376" w:rsidRDefault="00D0015E" w:rsidP="00A607D7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139,7</w:t>
            </w:r>
          </w:p>
        </w:tc>
      </w:tr>
      <w:tr w:rsidR="00D72ADE" w:rsidRPr="00627376" w:rsidTr="00B4728D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«Поддержка и развитие малого и среднего предпринимательства в Ермаковском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AB7019" w:rsidP="00C06B6C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11</w:t>
            </w:r>
            <w:r w:rsidR="00C06B6C">
              <w:rPr>
                <w:rFonts w:eastAsia="Calibri" w:cs="Times New Roman"/>
                <w:lang w:eastAsia="en-US"/>
              </w:rPr>
              <w:t>9</w:t>
            </w:r>
            <w:r>
              <w:rPr>
                <w:rFonts w:eastAsia="Calibri" w:cs="Times New Roman"/>
                <w:lang w:eastAsia="en-US"/>
              </w:rPr>
              <w:t>,</w:t>
            </w:r>
            <w:r w:rsidR="00C06B6C">
              <w:rPr>
                <w:rFonts w:eastAsia="Calibri" w:cs="Times New Roman"/>
                <w:lang w:eastAsia="en-US"/>
              </w:rPr>
              <w:t>8</w:t>
            </w:r>
          </w:p>
        </w:tc>
      </w:tr>
      <w:tr w:rsidR="00D72ADE" w:rsidRPr="00627376" w:rsidTr="00B4728D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«Содействие развитию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D15A03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94,4</w:t>
            </w:r>
          </w:p>
        </w:tc>
      </w:tr>
      <w:tr w:rsidR="00D72ADE" w:rsidRPr="00627376" w:rsidTr="00B4728D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«Управление муниципальными финансами»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7432F4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103,8</w:t>
            </w:r>
          </w:p>
        </w:tc>
      </w:tr>
      <w:tr w:rsidR="00D72ADE" w:rsidRPr="00627376" w:rsidTr="00B4728D">
        <w:trPr>
          <w:trHeight w:val="4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«Развитие архивного дела в Ермаковском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7B293B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101,0</w:t>
            </w:r>
          </w:p>
        </w:tc>
      </w:tr>
      <w:tr w:rsidR="00D72ADE" w:rsidRPr="00627376" w:rsidTr="00B4728D">
        <w:trPr>
          <w:trHeight w:val="6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 xml:space="preserve">МП «Обеспечение </w:t>
            </w:r>
            <w:proofErr w:type="gramStart"/>
            <w:r w:rsidRPr="00627376">
              <w:rPr>
                <w:rFonts w:eastAsia="Calibri" w:cs="Times New Roman"/>
                <w:lang w:eastAsia="en-US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627376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D0015E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100,0</w:t>
            </w:r>
          </w:p>
        </w:tc>
      </w:tr>
      <w:tr w:rsidR="00D72ADE" w:rsidRPr="00627376" w:rsidTr="00B4728D">
        <w:trPr>
          <w:trHeight w:val="1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864D84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99,7</w:t>
            </w:r>
          </w:p>
        </w:tc>
      </w:tr>
      <w:tr w:rsidR="00D72ADE" w:rsidRPr="00627376" w:rsidTr="00B4728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 xml:space="preserve">МП «Молодежь Ермаковского района в XXI веке»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BD32D3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99,3</w:t>
            </w:r>
          </w:p>
        </w:tc>
      </w:tr>
      <w:tr w:rsidR="00D72ADE" w:rsidRPr="00627376" w:rsidTr="00B4728D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CB235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«Развитие физической культуры</w:t>
            </w:r>
            <w:r w:rsidR="00CB235E" w:rsidRPr="00627376">
              <w:rPr>
                <w:rFonts w:eastAsia="Calibri" w:cs="Times New Roman"/>
                <w:lang w:eastAsia="en-US"/>
              </w:rPr>
              <w:t xml:space="preserve"> и спорта в Ермаковском районе</w:t>
            </w:r>
            <w:r w:rsidRPr="00627376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823B60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99,8</w:t>
            </w:r>
          </w:p>
        </w:tc>
      </w:tr>
      <w:tr w:rsidR="00D72ADE" w:rsidRPr="00627376" w:rsidTr="00B4728D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«Развитие электронного муниципалитета в Ермаковском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5F6240" w:rsidP="00D60AD6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100,0</w:t>
            </w:r>
          </w:p>
        </w:tc>
      </w:tr>
      <w:tr w:rsidR="00D72ADE" w:rsidRPr="00627376" w:rsidTr="00B4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68" w:type="dxa"/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lastRenderedPageBreak/>
              <w:t>13</w:t>
            </w:r>
          </w:p>
        </w:tc>
        <w:tc>
          <w:tcPr>
            <w:tcW w:w="7087" w:type="dxa"/>
            <w:shd w:val="clear" w:color="auto" w:fill="auto"/>
          </w:tcPr>
          <w:p w:rsidR="00D72ADE" w:rsidRPr="00627376" w:rsidRDefault="00D72ADE" w:rsidP="00D72ADE">
            <w:pPr>
              <w:spacing w:after="200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«Развитие транспортной системы Ермаковского района»</w:t>
            </w:r>
          </w:p>
        </w:tc>
        <w:tc>
          <w:tcPr>
            <w:tcW w:w="1985" w:type="dxa"/>
            <w:shd w:val="clear" w:color="000000" w:fill="FFFFFF"/>
          </w:tcPr>
          <w:p w:rsidR="00D72ADE" w:rsidRPr="00627376" w:rsidRDefault="00D043CD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99,5</w:t>
            </w:r>
          </w:p>
        </w:tc>
      </w:tr>
      <w:tr w:rsidR="00D72ADE" w:rsidRPr="00627376" w:rsidTr="00B4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68" w:type="dxa"/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D72ADE" w:rsidRPr="00627376" w:rsidRDefault="00D72ADE" w:rsidP="00D72ADE">
            <w:pPr>
              <w:spacing w:after="200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  <w:r w:rsidRPr="00627376">
              <w:rPr>
                <w:rFonts w:eastAsia="Calibri" w:cs="Times New Roman"/>
                <w:lang w:eastAsia="en-US"/>
              </w:rPr>
              <w:tab/>
            </w:r>
          </w:p>
        </w:tc>
        <w:tc>
          <w:tcPr>
            <w:tcW w:w="1985" w:type="dxa"/>
            <w:shd w:val="clear" w:color="000000" w:fill="FFFFFF"/>
          </w:tcPr>
          <w:p w:rsidR="00D72ADE" w:rsidRPr="00627376" w:rsidRDefault="008A29B7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108,0</w:t>
            </w:r>
          </w:p>
        </w:tc>
      </w:tr>
      <w:tr w:rsidR="00F86947" w:rsidRPr="00627376" w:rsidTr="00B4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68" w:type="dxa"/>
            <w:shd w:val="clear" w:color="auto" w:fill="auto"/>
          </w:tcPr>
          <w:p w:rsidR="00F86947" w:rsidRPr="00627376" w:rsidRDefault="00F86947" w:rsidP="00396E9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</w:t>
            </w:r>
            <w:r w:rsidR="00396E9E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86947" w:rsidRPr="00627376" w:rsidRDefault="00F86947" w:rsidP="00D72ADE">
            <w:pPr>
              <w:spacing w:after="200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</w:t>
            </w:r>
            <w:r w:rsidR="000C56A1" w:rsidRPr="00627376">
              <w:rPr>
                <w:rFonts w:eastAsia="Calibri" w:cs="Times New Roman"/>
                <w:lang w:eastAsia="en-US"/>
              </w:rPr>
              <w:t>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1985" w:type="dxa"/>
            <w:shd w:val="clear" w:color="000000" w:fill="FFFFFF"/>
          </w:tcPr>
          <w:p w:rsidR="00F86947" w:rsidRPr="00627376" w:rsidRDefault="00D0015E" w:rsidP="00D72ADE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100,0</w:t>
            </w:r>
          </w:p>
        </w:tc>
      </w:tr>
      <w:tr w:rsidR="00D0015E" w:rsidRPr="00627376" w:rsidTr="00B47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68" w:type="dxa"/>
            <w:shd w:val="clear" w:color="auto" w:fill="auto"/>
          </w:tcPr>
          <w:p w:rsidR="00D0015E" w:rsidRPr="00627376" w:rsidRDefault="00D0015E" w:rsidP="00396E9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</w:t>
            </w:r>
            <w:r w:rsidR="00396E9E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0015E" w:rsidRPr="00627376" w:rsidRDefault="00D0015E" w:rsidP="00A607D7">
            <w:pPr>
              <w:spacing w:after="200"/>
              <w:ind w:left="33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985" w:type="dxa"/>
            <w:shd w:val="clear" w:color="000000" w:fill="FFFFFF"/>
          </w:tcPr>
          <w:p w:rsidR="00D0015E" w:rsidRPr="00627376" w:rsidRDefault="00D0015E" w:rsidP="00A607D7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97,6</w:t>
            </w:r>
          </w:p>
        </w:tc>
      </w:tr>
    </w:tbl>
    <w:p w:rsidR="00D72ADE" w:rsidRPr="00627376" w:rsidRDefault="00D72ADE" w:rsidP="00D72ADE">
      <w:pPr>
        <w:spacing w:line="360" w:lineRule="atLeast"/>
        <w:jc w:val="both"/>
        <w:rPr>
          <w:rFonts w:eastAsia="Calibri" w:cs="Times New Roman"/>
          <w:sz w:val="28"/>
          <w:szCs w:val="28"/>
        </w:rPr>
      </w:pPr>
    </w:p>
    <w:p w:rsidR="00D72ADE" w:rsidRPr="00627376" w:rsidRDefault="00D72ADE" w:rsidP="005F6240">
      <w:pPr>
        <w:spacing w:line="360" w:lineRule="atLeast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627376">
        <w:rPr>
          <w:rFonts w:eastAsia="Calibri" w:cs="Times New Roman"/>
          <w:b/>
          <w:sz w:val="28"/>
          <w:szCs w:val="28"/>
        </w:rPr>
        <w:t xml:space="preserve">Перечень муниципальных программ, реализованных  </w:t>
      </w:r>
      <w:r w:rsidR="00A3718B" w:rsidRPr="00627376">
        <w:rPr>
          <w:rFonts w:eastAsia="Calibri" w:cs="Times New Roman"/>
          <w:b/>
          <w:sz w:val="28"/>
          <w:szCs w:val="28"/>
        </w:rPr>
        <w:t>с более низкой</w:t>
      </w:r>
      <w:r w:rsidRPr="00627376">
        <w:rPr>
          <w:rFonts w:eastAsia="Calibri" w:cs="Times New Roman"/>
          <w:b/>
          <w:sz w:val="28"/>
          <w:szCs w:val="28"/>
        </w:rPr>
        <w:t xml:space="preserve"> эффективностью </w:t>
      </w:r>
      <w:r w:rsidRPr="00627376">
        <w:rPr>
          <w:rFonts w:eastAsia="Calibri" w:cs="Times New Roman"/>
          <w:b/>
          <w:sz w:val="28"/>
          <w:szCs w:val="28"/>
          <w:lang w:eastAsia="en-US"/>
        </w:rPr>
        <w:t xml:space="preserve"> по   сравнению </w:t>
      </w:r>
      <w:proofErr w:type="gramStart"/>
      <w:r w:rsidRPr="00627376">
        <w:rPr>
          <w:rFonts w:eastAsia="Calibri" w:cs="Times New Roman"/>
          <w:b/>
          <w:sz w:val="28"/>
          <w:szCs w:val="28"/>
          <w:lang w:eastAsia="en-US"/>
        </w:rPr>
        <w:t>с</w:t>
      </w:r>
      <w:proofErr w:type="gramEnd"/>
      <w:r w:rsidRPr="00627376">
        <w:rPr>
          <w:rFonts w:eastAsia="Calibri" w:cs="Times New Roman"/>
          <w:b/>
          <w:sz w:val="28"/>
          <w:szCs w:val="28"/>
          <w:lang w:eastAsia="en-US"/>
        </w:rPr>
        <w:t xml:space="preserve"> запланированной</w:t>
      </w:r>
    </w:p>
    <w:p w:rsidR="00D72ADE" w:rsidRPr="00627376" w:rsidRDefault="00D72ADE" w:rsidP="00D72ADE">
      <w:pPr>
        <w:spacing w:line="360" w:lineRule="atLeast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985"/>
      </w:tblGrid>
      <w:tr w:rsidR="00D72ADE" w:rsidRPr="00627376" w:rsidTr="00B4728D">
        <w:trPr>
          <w:trHeight w:val="4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</w:p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  <w:bCs/>
              </w:rPr>
              <w:t>Наименование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ADE" w:rsidRPr="00627376" w:rsidRDefault="00D72ADE" w:rsidP="00D72ADE">
            <w:pPr>
              <w:ind w:left="-142"/>
              <w:jc w:val="center"/>
              <w:rPr>
                <w:rFonts w:eastAsia="Times New Roman" w:cs="Times New Roman"/>
                <w:lang w:val="en-US"/>
              </w:rPr>
            </w:pPr>
            <w:r w:rsidRPr="00627376">
              <w:rPr>
                <w:rFonts w:eastAsia="Times New Roman" w:cs="Times New Roman"/>
                <w:bCs/>
              </w:rPr>
              <w:t>Эффективность муниципальной программы Э</w:t>
            </w:r>
            <w:proofErr w:type="gramStart"/>
            <w:r w:rsidRPr="00627376">
              <w:rPr>
                <w:rFonts w:eastAsia="Times New Roman" w:cs="Times New Roman"/>
                <w:bCs/>
                <w:lang w:val="en-US"/>
              </w:rPr>
              <w:t>j</w:t>
            </w:r>
            <w:proofErr w:type="gramEnd"/>
          </w:p>
        </w:tc>
      </w:tr>
      <w:tr w:rsidR="00D0015E" w:rsidRPr="00627376" w:rsidTr="00B4728D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5E" w:rsidRPr="00627376" w:rsidRDefault="00D0015E" w:rsidP="00396E9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1</w:t>
            </w:r>
            <w:r w:rsidR="00396E9E"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5E" w:rsidRPr="00627376" w:rsidRDefault="00D0015E" w:rsidP="00A607D7">
            <w:pPr>
              <w:spacing w:after="200"/>
              <w:jc w:val="both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«Защита прав потребителей в Ермаковском районе на 2022-2023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15E" w:rsidRPr="00627376" w:rsidRDefault="00D0015E" w:rsidP="00A607D7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85,5</w:t>
            </w:r>
          </w:p>
        </w:tc>
      </w:tr>
      <w:tr w:rsidR="00396E9E" w:rsidRPr="00627376" w:rsidTr="00B4728D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9E" w:rsidRPr="00627376" w:rsidRDefault="00396E9E" w:rsidP="00D72ADE">
            <w:pPr>
              <w:ind w:left="-142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9E" w:rsidRPr="00627376" w:rsidRDefault="00396E9E" w:rsidP="00A45B09">
            <w:pPr>
              <w:spacing w:after="200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МП «Обращение с твердыми бытовыми отходами на территории» Ермаковского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E9E" w:rsidRPr="00627376" w:rsidRDefault="00396E9E" w:rsidP="00A45B09">
            <w:pPr>
              <w:spacing w:after="200"/>
              <w:ind w:left="-142"/>
              <w:jc w:val="center"/>
              <w:rPr>
                <w:rFonts w:eastAsia="Calibri" w:cs="Times New Roman"/>
                <w:lang w:eastAsia="en-US"/>
              </w:rPr>
            </w:pPr>
            <w:r w:rsidRPr="00627376">
              <w:rPr>
                <w:rFonts w:eastAsia="Calibri" w:cs="Times New Roman"/>
                <w:lang w:eastAsia="en-US"/>
              </w:rPr>
              <w:t>83,1</w:t>
            </w:r>
          </w:p>
        </w:tc>
      </w:tr>
    </w:tbl>
    <w:p w:rsidR="008C0BD7" w:rsidRPr="00627376" w:rsidRDefault="008C0BD7" w:rsidP="000C3AA6">
      <w:pPr>
        <w:widowControl w:val="0"/>
        <w:suppressAutoHyphens/>
        <w:autoSpaceDN w:val="0"/>
        <w:ind w:right="283"/>
        <w:jc w:val="center"/>
        <w:rPr>
          <w:rFonts w:eastAsia="Lucida Sans Unicode" w:cs="Times New Roman"/>
          <w:b/>
          <w:kern w:val="3"/>
          <w:sz w:val="28"/>
          <w:szCs w:val="28"/>
          <w:lang w:eastAsia="zh-CN" w:bidi="hi-IN"/>
        </w:rPr>
      </w:pPr>
    </w:p>
    <w:p w:rsidR="00AE4995" w:rsidRPr="00627376" w:rsidRDefault="00AE4995" w:rsidP="000C3AA6">
      <w:pPr>
        <w:widowControl w:val="0"/>
        <w:suppressAutoHyphens/>
        <w:autoSpaceDN w:val="0"/>
        <w:ind w:right="283"/>
        <w:jc w:val="center"/>
        <w:rPr>
          <w:rFonts w:eastAsia="Lucida Sans Unicode" w:cs="Times New Roman"/>
          <w:b/>
          <w:kern w:val="3"/>
          <w:sz w:val="28"/>
          <w:szCs w:val="28"/>
          <w:lang w:eastAsia="zh-CN" w:bidi="hi-IN"/>
        </w:rPr>
      </w:pPr>
      <w:r w:rsidRPr="00627376">
        <w:rPr>
          <w:rFonts w:eastAsia="Lucida Sans Unicode" w:cs="Times New Roman"/>
          <w:b/>
          <w:kern w:val="3"/>
          <w:sz w:val="28"/>
          <w:szCs w:val="28"/>
          <w:lang w:eastAsia="zh-CN" w:bidi="hi-IN"/>
        </w:rPr>
        <w:t xml:space="preserve">Показатели эффективности  муниципальных программ </w:t>
      </w:r>
      <w:r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 xml:space="preserve"> Ермаковск</w:t>
      </w:r>
      <w:r w:rsidR="004374E0"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 xml:space="preserve">ого </w:t>
      </w:r>
      <w:r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>район</w:t>
      </w:r>
      <w:r w:rsidR="004374E0"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 xml:space="preserve">а </w:t>
      </w:r>
      <w:r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 xml:space="preserve"> Красноярского края  за 20</w:t>
      </w:r>
      <w:r w:rsidR="00622B8B"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>2</w:t>
      </w:r>
      <w:r w:rsidR="00D75374"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>3</w:t>
      </w:r>
      <w:r w:rsidRPr="00627376">
        <w:rPr>
          <w:rFonts w:eastAsia="Lucida Sans Unicode" w:cs="Times New Roman"/>
          <w:b/>
          <w:bCs/>
          <w:kern w:val="3"/>
          <w:sz w:val="28"/>
          <w:szCs w:val="28"/>
          <w:lang w:eastAsia="zh-CN" w:bidi="hi-IN"/>
        </w:rPr>
        <w:t xml:space="preserve"> г.</w:t>
      </w:r>
    </w:p>
    <w:p w:rsidR="00AE4995" w:rsidRPr="00627376" w:rsidRDefault="00AE4995" w:rsidP="00AE4995">
      <w:pPr>
        <w:widowControl w:val="0"/>
        <w:suppressAutoHyphens/>
        <w:autoSpaceDN w:val="0"/>
        <w:rPr>
          <w:rFonts w:eastAsia="Lucida Sans Unicode" w:cs="Times New Roman"/>
          <w:kern w:val="3"/>
          <w:sz w:val="28"/>
          <w:szCs w:val="28"/>
          <w:lang w:eastAsia="zh-CN" w:bidi="hi-IN"/>
        </w:rPr>
      </w:pPr>
    </w:p>
    <w:p w:rsidR="000C3AA6" w:rsidRPr="00627376" w:rsidRDefault="000C3AA6" w:rsidP="000C3AA6">
      <w:pPr>
        <w:widowControl w:val="0"/>
        <w:suppressAutoHyphens/>
        <w:autoSpaceDN w:val="0"/>
        <w:rPr>
          <w:rFonts w:eastAsia="Lucida Sans Unicode" w:cs="Times New Roman"/>
          <w:kern w:val="3"/>
          <w:sz w:val="20"/>
          <w:szCs w:val="20"/>
          <w:lang w:eastAsia="zh-CN" w:bidi="hi-I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562"/>
        <w:gridCol w:w="142"/>
        <w:gridCol w:w="850"/>
        <w:gridCol w:w="992"/>
        <w:gridCol w:w="993"/>
      </w:tblGrid>
      <w:tr w:rsidR="000C3AA6" w:rsidRPr="00627376" w:rsidTr="00C050B9">
        <w:tc>
          <w:tcPr>
            <w:tcW w:w="6101" w:type="dxa"/>
            <w:vMerge w:val="restart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704" w:type="dxa"/>
            <w:gridSpan w:val="2"/>
            <w:vMerge w:val="restart"/>
          </w:tcPr>
          <w:p w:rsidR="000C3AA6" w:rsidRPr="00627376" w:rsidRDefault="000C3AA6" w:rsidP="000C3AA6">
            <w:pPr>
              <w:autoSpaceDE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3"/>
          </w:tcPr>
          <w:p w:rsidR="000C3AA6" w:rsidRPr="00627376" w:rsidRDefault="00150663" w:rsidP="00D75374">
            <w:pPr>
              <w:autoSpaceDE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C602A1"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202</w:t>
            </w:r>
            <w:r w:rsidR="00D75374"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0C3AA6"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C3AA6" w:rsidRPr="00627376" w:rsidTr="00C050B9">
        <w:tc>
          <w:tcPr>
            <w:tcW w:w="6101" w:type="dxa"/>
            <w:vMerge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0C3AA6" w:rsidRPr="00627376" w:rsidTr="00C050B9">
        <w:tc>
          <w:tcPr>
            <w:tcW w:w="6101" w:type="dxa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04" w:type="dxa"/>
            <w:gridSpan w:val="2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0C3AA6" w:rsidRPr="00627376" w:rsidTr="00C050B9">
        <w:tc>
          <w:tcPr>
            <w:tcW w:w="9640" w:type="dxa"/>
            <w:gridSpan w:val="6"/>
          </w:tcPr>
          <w:p w:rsidR="000C3AA6" w:rsidRPr="00627376" w:rsidRDefault="000C3AA6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1.МП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</w:tr>
      <w:tr w:rsidR="000C3AA6" w:rsidRPr="00627376" w:rsidTr="009450F9">
        <w:tc>
          <w:tcPr>
            <w:tcW w:w="6101" w:type="dxa"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  <w:tc>
          <w:tcPr>
            <w:tcW w:w="704" w:type="dxa"/>
            <w:gridSpan w:val="2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кв. м.</w:t>
            </w:r>
          </w:p>
        </w:tc>
        <w:tc>
          <w:tcPr>
            <w:tcW w:w="850" w:type="dxa"/>
          </w:tcPr>
          <w:p w:rsidR="000C3AA6" w:rsidRPr="00627376" w:rsidRDefault="00EB16FF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4500</w:t>
            </w:r>
          </w:p>
        </w:tc>
        <w:tc>
          <w:tcPr>
            <w:tcW w:w="992" w:type="dxa"/>
          </w:tcPr>
          <w:p w:rsidR="000C3AA6" w:rsidRPr="00627376" w:rsidRDefault="00807900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6792</w:t>
            </w:r>
          </w:p>
        </w:tc>
        <w:tc>
          <w:tcPr>
            <w:tcW w:w="993" w:type="dxa"/>
          </w:tcPr>
          <w:p w:rsidR="000C3AA6" w:rsidRPr="00627376" w:rsidRDefault="00807900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150,9</w:t>
            </w:r>
          </w:p>
        </w:tc>
      </w:tr>
      <w:tr w:rsidR="000C3AA6" w:rsidRPr="00627376" w:rsidTr="009450F9">
        <w:tc>
          <w:tcPr>
            <w:tcW w:w="6101" w:type="dxa"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Разработка генеральных планов сельских поселений</w:t>
            </w:r>
          </w:p>
        </w:tc>
        <w:tc>
          <w:tcPr>
            <w:tcW w:w="704" w:type="dxa"/>
            <w:gridSpan w:val="2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</w:tcPr>
          <w:p w:rsidR="000C3AA6" w:rsidRPr="00627376" w:rsidRDefault="003E3432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C3AA6" w:rsidRPr="00627376" w:rsidRDefault="00691E4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0C3AA6" w:rsidRPr="00627376" w:rsidRDefault="00DA2959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C3AA6" w:rsidRPr="00627376" w:rsidTr="009450F9">
        <w:trPr>
          <w:trHeight w:val="956"/>
        </w:trPr>
        <w:tc>
          <w:tcPr>
            <w:tcW w:w="6101" w:type="dxa"/>
          </w:tcPr>
          <w:p w:rsidR="000C3AA6" w:rsidRPr="00627376" w:rsidRDefault="000C3AA6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Обеспечение реализации муниципальной программы и иных государственных программ</w:t>
            </w:r>
            <w:r w:rsidR="007D6AF0" w:rsidRPr="00627376">
              <w:rPr>
                <w:rFonts w:eastAsia="Times New Roman" w:cs="Times New Roman"/>
                <w:color w:val="000000"/>
              </w:rPr>
              <w:t>,</w:t>
            </w:r>
            <w:r w:rsidRPr="00627376">
              <w:rPr>
                <w:rFonts w:eastAsia="Times New Roman" w:cs="Times New Roman"/>
                <w:color w:val="000000"/>
              </w:rPr>
              <w:t xml:space="preserve"> в рамках которых МКУ «Ермаковский центр капитального строительства» Администрации Ермаковского района является соисполнителем</w:t>
            </w:r>
            <w:r w:rsidRPr="00627376">
              <w:rPr>
                <w:rFonts w:eastAsia="Times New Roman" w:cs="Times New Roman"/>
                <w:color w:val="000000"/>
              </w:rPr>
              <w:tab/>
            </w:r>
          </w:p>
        </w:tc>
        <w:tc>
          <w:tcPr>
            <w:tcW w:w="704" w:type="dxa"/>
            <w:gridSpan w:val="2"/>
          </w:tcPr>
          <w:p w:rsidR="000C3AA6" w:rsidRPr="00627376" w:rsidRDefault="009450F9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627376">
              <w:rPr>
                <w:rFonts w:eastAsia="Times New Roman" w:cs="Times New Roman"/>
                <w:color w:val="000000"/>
              </w:rPr>
              <w:t>т</w:t>
            </w:r>
            <w:r w:rsidR="00B25FD9" w:rsidRPr="00627376">
              <w:rPr>
                <w:rFonts w:eastAsia="Times New Roman" w:cs="Times New Roman"/>
                <w:color w:val="000000"/>
              </w:rPr>
              <w:t>ыс</w:t>
            </w:r>
            <w:proofErr w:type="gramStart"/>
            <w:r w:rsidR="00B25FD9" w:rsidRPr="00627376">
              <w:rPr>
                <w:rFonts w:eastAsia="Times New Roman" w:cs="Times New Roman"/>
                <w:color w:val="000000"/>
              </w:rPr>
              <w:t>.р</w:t>
            </w:r>
            <w:proofErr w:type="gramEnd"/>
            <w:r w:rsidR="00B25FD9" w:rsidRPr="00627376">
              <w:rPr>
                <w:rFonts w:eastAsia="Times New Roman" w:cs="Times New Roman"/>
                <w:color w:val="000000"/>
              </w:rPr>
              <w:t>уб</w:t>
            </w:r>
            <w:proofErr w:type="spellEnd"/>
            <w:r w:rsidR="00B25FD9" w:rsidRPr="0062737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0C3AA6" w:rsidRPr="00627376" w:rsidRDefault="009450F9" w:rsidP="00B25F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3798,6</w:t>
            </w:r>
          </w:p>
        </w:tc>
        <w:tc>
          <w:tcPr>
            <w:tcW w:w="992" w:type="dxa"/>
          </w:tcPr>
          <w:p w:rsidR="000C3AA6" w:rsidRPr="00627376" w:rsidRDefault="009450F9" w:rsidP="00B25FD9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3661,0</w:t>
            </w:r>
          </w:p>
        </w:tc>
        <w:tc>
          <w:tcPr>
            <w:tcW w:w="993" w:type="dxa"/>
          </w:tcPr>
          <w:p w:rsidR="000C3AA6" w:rsidRPr="00627376" w:rsidRDefault="009450F9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96,37</w:t>
            </w:r>
          </w:p>
        </w:tc>
      </w:tr>
      <w:tr w:rsidR="000C3AA6" w:rsidRPr="00627376" w:rsidTr="009450F9">
        <w:tc>
          <w:tcPr>
            <w:tcW w:w="6101" w:type="dxa"/>
          </w:tcPr>
          <w:p w:rsidR="000C3AA6" w:rsidRPr="00627376" w:rsidRDefault="000C3AA6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lastRenderedPageBreak/>
              <w:t>Ремонт жилищного фонда</w:t>
            </w:r>
          </w:p>
        </w:tc>
        <w:tc>
          <w:tcPr>
            <w:tcW w:w="704" w:type="dxa"/>
            <w:gridSpan w:val="2"/>
          </w:tcPr>
          <w:p w:rsidR="000C3AA6" w:rsidRPr="00627376" w:rsidRDefault="000C3AA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0C3AA6" w:rsidRPr="00627376" w:rsidRDefault="00417BD3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0C3AA6" w:rsidRPr="00627376" w:rsidRDefault="00417BD3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3" w:type="dxa"/>
          </w:tcPr>
          <w:p w:rsidR="000C3AA6" w:rsidRPr="00627376" w:rsidRDefault="006D23AB" w:rsidP="000C3AA6">
            <w:pPr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</w:t>
            </w:r>
            <w:r w:rsidR="00DA2959" w:rsidRPr="0062737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C3AA6" w:rsidRPr="00627376" w:rsidTr="009450F9">
        <w:tc>
          <w:tcPr>
            <w:tcW w:w="6101" w:type="dxa"/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 xml:space="preserve">Pi </w:t>
            </w:r>
          </w:p>
        </w:tc>
        <w:tc>
          <w:tcPr>
            <w:tcW w:w="704" w:type="dxa"/>
            <w:gridSpan w:val="2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0C3AA6" w:rsidRPr="00627376" w:rsidRDefault="00417BD3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115,75</w:t>
            </w:r>
          </w:p>
        </w:tc>
      </w:tr>
      <w:tr w:rsidR="000C3AA6" w:rsidRPr="00627376" w:rsidTr="00C050B9">
        <w:tc>
          <w:tcPr>
            <w:tcW w:w="9640" w:type="dxa"/>
            <w:gridSpan w:val="6"/>
          </w:tcPr>
          <w:p w:rsidR="000C3AA6" w:rsidRPr="00627376" w:rsidRDefault="000C3AA6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2.МП «Обращение с твердыми бытовыми отходами на территории Ермаковского района»</w:t>
            </w:r>
          </w:p>
        </w:tc>
      </w:tr>
      <w:tr w:rsidR="000C3AA6" w:rsidRPr="00627376" w:rsidTr="00C050B9">
        <w:tc>
          <w:tcPr>
            <w:tcW w:w="6101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Складирование и уплотнение твердых бытовых отходов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</w:t>
            </w:r>
            <w:r w:rsidR="00CE3815" w:rsidRPr="0062737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64669" w:rsidRPr="00627376" w:rsidTr="00C050B9">
        <w:tc>
          <w:tcPr>
            <w:tcW w:w="6101" w:type="dxa"/>
            <w:tcBorders>
              <w:bottom w:val="single" w:sz="4" w:space="0" w:color="auto"/>
            </w:tcBorders>
          </w:tcPr>
          <w:p w:rsidR="00064669" w:rsidRPr="00627376" w:rsidRDefault="005171D0" w:rsidP="000C3AA6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Calibri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064669" w:rsidRPr="00627376" w:rsidRDefault="00345E55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4669" w:rsidRPr="00627376" w:rsidRDefault="00345E55" w:rsidP="005171D0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669" w:rsidRPr="00627376" w:rsidRDefault="00345E55" w:rsidP="005171D0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4669" w:rsidRPr="00627376" w:rsidRDefault="00345E55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</w:t>
            </w:r>
            <w:r w:rsidR="00CE3815" w:rsidRPr="00627376">
              <w:rPr>
                <w:rFonts w:eastAsia="Times New Roman" w:cs="Times New Roman"/>
                <w:color w:val="000000"/>
              </w:rPr>
              <w:t>,00</w:t>
            </w:r>
          </w:p>
        </w:tc>
      </w:tr>
      <w:tr w:rsidR="000C3AA6" w:rsidRPr="00627376" w:rsidTr="00C050B9">
        <w:tc>
          <w:tcPr>
            <w:tcW w:w="6101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 xml:space="preserve">Pi 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3AA6" w:rsidRPr="00627376" w:rsidRDefault="000C3AA6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</w:t>
            </w:r>
            <w:r w:rsidR="00CE3815" w:rsidRPr="0062737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0C3AA6" w:rsidRPr="00627376" w:rsidTr="00C050B9">
        <w:tc>
          <w:tcPr>
            <w:tcW w:w="9640" w:type="dxa"/>
            <w:gridSpan w:val="6"/>
          </w:tcPr>
          <w:p w:rsidR="000C3AA6" w:rsidRPr="00627376" w:rsidRDefault="000C3AA6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3.МП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</w:tr>
      <w:tr w:rsidR="000C3AA6" w:rsidRPr="00627376" w:rsidTr="00775E21">
        <w:tc>
          <w:tcPr>
            <w:tcW w:w="6101" w:type="dxa"/>
            <w:shd w:val="clear" w:color="auto" w:fill="auto"/>
          </w:tcPr>
          <w:p w:rsidR="000C3AA6" w:rsidRPr="00627376" w:rsidRDefault="006A7F1E" w:rsidP="00775E21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t xml:space="preserve">Замена насосов с. Салба,  </w:t>
            </w:r>
            <w:proofErr w:type="gramStart"/>
            <w:r w:rsidRPr="00627376">
              <w:t>с</w:t>
            </w:r>
            <w:proofErr w:type="gramEnd"/>
            <w:r w:rsidRPr="00627376">
              <w:t>. Ивановка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C3AA6" w:rsidRPr="00627376" w:rsidRDefault="000C3AA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0C3AA6" w:rsidRPr="00627376" w:rsidRDefault="006D7BD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3AA6" w:rsidRPr="00627376" w:rsidRDefault="006D7BD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C3AA6" w:rsidRPr="00627376" w:rsidRDefault="006D7BD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0C3AA6" w:rsidRPr="00627376" w:rsidTr="00775E21">
        <w:tc>
          <w:tcPr>
            <w:tcW w:w="6101" w:type="dxa"/>
            <w:shd w:val="clear" w:color="auto" w:fill="auto"/>
          </w:tcPr>
          <w:p w:rsidR="000C3AA6" w:rsidRPr="00627376" w:rsidRDefault="00D0119B" w:rsidP="00051312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t>Приобретение модульной котельной п. Танзыбей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0C3AA6" w:rsidRPr="00627376" w:rsidRDefault="000C3AA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0C3AA6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C3AA6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C3AA6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775E21">
        <w:tc>
          <w:tcPr>
            <w:tcW w:w="6101" w:type="dxa"/>
            <w:shd w:val="clear" w:color="auto" w:fill="auto"/>
          </w:tcPr>
          <w:p w:rsidR="00D0119B" w:rsidRPr="00627376" w:rsidRDefault="00D0119B" w:rsidP="00945B15">
            <w:r w:rsidRPr="00627376">
              <w:t xml:space="preserve">Приобретение2-х </w:t>
            </w:r>
            <w:proofErr w:type="spellStart"/>
            <w:r w:rsidRPr="00627376">
              <w:t>камазов</w:t>
            </w:r>
            <w:proofErr w:type="spellEnd"/>
            <w:r w:rsidRPr="00627376">
              <w:t xml:space="preserve"> (для водоотведения)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775E21">
        <w:tc>
          <w:tcPr>
            <w:tcW w:w="6101" w:type="dxa"/>
            <w:shd w:val="clear" w:color="auto" w:fill="auto"/>
          </w:tcPr>
          <w:p w:rsidR="00D0119B" w:rsidRPr="00627376" w:rsidRDefault="00D0119B" w:rsidP="00051312">
            <w:pPr>
              <w:jc w:val="both"/>
            </w:pPr>
            <w:r w:rsidRPr="00627376">
              <w:rPr>
                <w:sz w:val="20"/>
                <w:szCs w:val="20"/>
              </w:rPr>
              <w:t xml:space="preserve">Приобретение 2-х бочек на </w:t>
            </w:r>
            <w:proofErr w:type="spellStart"/>
            <w:r w:rsidRPr="00627376">
              <w:rPr>
                <w:sz w:val="20"/>
                <w:szCs w:val="20"/>
              </w:rPr>
              <w:t>камазы</w:t>
            </w:r>
            <w:proofErr w:type="spellEnd"/>
            <w:r w:rsidRPr="00627376">
              <w:rPr>
                <w:sz w:val="20"/>
                <w:szCs w:val="20"/>
              </w:rPr>
              <w:t xml:space="preserve"> (  25 </w:t>
            </w:r>
            <w:proofErr w:type="spellStart"/>
            <w:r w:rsidRPr="00627376">
              <w:rPr>
                <w:sz w:val="20"/>
                <w:szCs w:val="20"/>
              </w:rPr>
              <w:t>куб</w:t>
            </w:r>
            <w:proofErr w:type="gramStart"/>
            <w:r w:rsidRPr="00627376">
              <w:rPr>
                <w:sz w:val="20"/>
                <w:szCs w:val="20"/>
              </w:rPr>
              <w:t>.д</w:t>
            </w:r>
            <w:proofErr w:type="gramEnd"/>
            <w:r w:rsidRPr="00627376">
              <w:rPr>
                <w:sz w:val="20"/>
                <w:szCs w:val="20"/>
              </w:rPr>
              <w:t>ля</w:t>
            </w:r>
            <w:proofErr w:type="spellEnd"/>
            <w:r w:rsidRPr="00627376">
              <w:rPr>
                <w:sz w:val="20"/>
                <w:szCs w:val="20"/>
              </w:rPr>
              <w:t xml:space="preserve"> водоотведения)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775E21">
        <w:tc>
          <w:tcPr>
            <w:tcW w:w="6101" w:type="dxa"/>
            <w:shd w:val="clear" w:color="auto" w:fill="auto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 xml:space="preserve">Pi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0119B" w:rsidRPr="00627376" w:rsidRDefault="008F1B91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4.МП «Развитие транспортной системы Ермаковского района»</w:t>
            </w:r>
          </w:p>
        </w:tc>
      </w:tr>
      <w:tr w:rsidR="00D0119B" w:rsidRPr="00627376" w:rsidTr="00BC747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Количество перевезенных пассажиров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7376">
              <w:rPr>
                <w:rFonts w:eastAsia="Times New Roman" w:cs="Times New Roman"/>
                <w:color w:val="000000"/>
              </w:rPr>
              <w:t>тыс</w:t>
            </w:r>
            <w:proofErr w:type="gramStart"/>
            <w:r w:rsidRPr="00627376">
              <w:rPr>
                <w:rFonts w:eastAsia="Times New Roman" w:cs="Times New Roman"/>
                <w:color w:val="000000"/>
              </w:rPr>
              <w:t>.ч</w:t>
            </w:r>
            <w:proofErr w:type="gramEnd"/>
            <w:r w:rsidRPr="00627376">
              <w:rPr>
                <w:rFonts w:eastAsia="Times New Roman" w:cs="Times New Roman"/>
                <w:color w:val="000000"/>
              </w:rPr>
              <w:t>ел</w:t>
            </w:r>
            <w:proofErr w:type="spellEnd"/>
            <w:r w:rsidRPr="0062737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gridSpan w:val="2"/>
          </w:tcPr>
          <w:p w:rsidR="00D0119B" w:rsidRPr="00627376" w:rsidRDefault="0063006E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70,18</w:t>
            </w:r>
          </w:p>
        </w:tc>
        <w:tc>
          <w:tcPr>
            <w:tcW w:w="992" w:type="dxa"/>
          </w:tcPr>
          <w:p w:rsidR="00D0119B" w:rsidRPr="00627376" w:rsidRDefault="0063006E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70,18</w:t>
            </w:r>
          </w:p>
        </w:tc>
        <w:tc>
          <w:tcPr>
            <w:tcW w:w="993" w:type="dxa"/>
          </w:tcPr>
          <w:p w:rsidR="00D0119B" w:rsidRPr="00627376" w:rsidRDefault="0063006E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BC747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Протяженность районных автомобильных дорог, </w:t>
            </w:r>
            <w:proofErr w:type="gramStart"/>
            <w:r w:rsidRPr="00627376">
              <w:rPr>
                <w:rFonts w:eastAsia="Times New Roman" w:cs="Times New Roman"/>
                <w:color w:val="000000"/>
              </w:rPr>
              <w:t>работы</w:t>
            </w:r>
            <w:proofErr w:type="gramEnd"/>
            <w:r w:rsidRPr="00627376">
              <w:rPr>
                <w:rFonts w:eastAsia="Times New Roman" w:cs="Times New Roman"/>
                <w:color w:val="000000"/>
              </w:rPr>
              <w:t xml:space="preserve"> по содержанию которых выполняются в объеме действующих нормативов 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км</w:t>
            </w: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BC747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 xml:space="preserve">Pi 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63006E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5.МП «Управление муниципальным имуществом и земельными ресурсами Ермаковского района»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Поступление неналоговых доходов в бюджет района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627376">
              <w:rPr>
                <w:rFonts w:eastAsia="Times New Roman" w:cs="Times New Roman"/>
                <w:color w:val="000000"/>
              </w:rPr>
              <w:t>тыс</w:t>
            </w:r>
            <w:proofErr w:type="gramStart"/>
            <w:r w:rsidRPr="00627376">
              <w:rPr>
                <w:rFonts w:eastAsia="Times New Roman" w:cs="Times New Roman"/>
                <w:color w:val="000000"/>
              </w:rPr>
              <w:t>.р</w:t>
            </w:r>
            <w:proofErr w:type="gramEnd"/>
            <w:r w:rsidRPr="00627376">
              <w:rPr>
                <w:rFonts w:eastAsia="Times New Roman" w:cs="Times New Roman"/>
                <w:color w:val="000000"/>
              </w:rPr>
              <w:t>уб</w:t>
            </w:r>
            <w:proofErr w:type="spellEnd"/>
            <w:r w:rsidRPr="0062737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12799,6</w:t>
            </w:r>
          </w:p>
        </w:tc>
        <w:tc>
          <w:tcPr>
            <w:tcW w:w="992" w:type="dxa"/>
          </w:tcPr>
          <w:p w:rsidR="00D0119B" w:rsidRPr="00627376" w:rsidRDefault="00C64A4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12987,03</w:t>
            </w:r>
          </w:p>
        </w:tc>
        <w:tc>
          <w:tcPr>
            <w:tcW w:w="993" w:type="dxa"/>
          </w:tcPr>
          <w:p w:rsidR="00D0119B" w:rsidRPr="00627376" w:rsidRDefault="00C64A4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101,46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Выполнение кадастровых работ по подготовке межевых планов на земельные участки, топографические работы для осуществления проектирования и кадастрового учета земельного участка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D0119B" w:rsidRPr="00627376" w:rsidRDefault="0085152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D0119B" w:rsidRPr="00627376" w:rsidRDefault="00851526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</w:t>
            </w:r>
            <w:r w:rsidR="00D0119B" w:rsidRPr="00627376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Проведение технической инвентаризации объектов недвижимости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119B" w:rsidRPr="00627376" w:rsidRDefault="000558F2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993" w:type="dxa"/>
          </w:tcPr>
          <w:p w:rsidR="00D0119B" w:rsidRPr="00627376" w:rsidRDefault="000558F2" w:rsidP="00B26E63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1400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Заключение договоров аренды земельных участков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992" w:type="dxa"/>
          </w:tcPr>
          <w:p w:rsidR="00D0119B" w:rsidRPr="00627376" w:rsidRDefault="000863A1" w:rsidP="00E82943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130</w:t>
            </w:r>
          </w:p>
        </w:tc>
        <w:tc>
          <w:tcPr>
            <w:tcW w:w="993" w:type="dxa"/>
          </w:tcPr>
          <w:p w:rsidR="00D0119B" w:rsidRPr="00627376" w:rsidRDefault="000863A1" w:rsidP="002509F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180,55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Проведение рыночной оценки продаваемого (выбывшего) муниципального имущества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119B" w:rsidRPr="00627376" w:rsidRDefault="002B2178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993" w:type="dxa"/>
          </w:tcPr>
          <w:p w:rsidR="00D0119B" w:rsidRPr="00627376" w:rsidRDefault="002B2178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1100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Проведение рыночной оценки права аренды на земельные участки, выставляемые на аукционы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Количество квартир </w:t>
            </w:r>
            <w:r w:rsidR="009A42FC" w:rsidRPr="00627376">
              <w:rPr>
                <w:rFonts w:eastAsia="Times New Roman" w:cs="Times New Roman"/>
                <w:color w:val="000000"/>
              </w:rPr>
              <w:t>переданных</w:t>
            </w:r>
            <w:r w:rsidRPr="00627376">
              <w:rPr>
                <w:rFonts w:eastAsia="Times New Roman" w:cs="Times New Roman"/>
                <w:color w:val="000000"/>
              </w:rPr>
              <w:t xml:space="preserve"> гражданам по приватизации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D0119B" w:rsidRPr="00627376" w:rsidRDefault="00B738AF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993" w:type="dxa"/>
          </w:tcPr>
          <w:p w:rsidR="00D0119B" w:rsidRPr="00627376" w:rsidRDefault="00B738AF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88,88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B82E55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Количество поселений, которым при разграничении имущество передано в собственность</w:t>
            </w:r>
            <w:proofErr w:type="gramStart"/>
            <w:r w:rsidRPr="00627376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Pr="00627376">
              <w:rPr>
                <w:rFonts w:eastAsia="Times New Roman" w:cs="Times New Roman"/>
                <w:color w:val="000000"/>
              </w:rPr>
              <w:t xml:space="preserve"> (</w:t>
            </w:r>
            <w:proofErr w:type="gramStart"/>
            <w:r w:rsidRPr="00627376">
              <w:rPr>
                <w:rFonts w:eastAsia="Times New Roman" w:cs="Times New Roman"/>
                <w:color w:val="000000"/>
              </w:rPr>
              <w:t>е</w:t>
            </w:r>
            <w:proofErr w:type="gramEnd"/>
            <w:r w:rsidRPr="00627376">
              <w:rPr>
                <w:rFonts w:eastAsia="Times New Roman" w:cs="Times New Roman"/>
                <w:color w:val="000000"/>
              </w:rPr>
              <w:t>жегодно)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D0119B" w:rsidRPr="00627376" w:rsidRDefault="00C90CB1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119B" w:rsidRPr="00627376" w:rsidRDefault="00C90CB1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3" w:type="dxa"/>
          </w:tcPr>
          <w:p w:rsidR="00D0119B" w:rsidRPr="00627376" w:rsidRDefault="00C90CB1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</w:t>
            </w:r>
            <w:r w:rsidR="00D0119B" w:rsidRPr="00627376"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CA30EC" w:rsidRPr="00627376" w:rsidTr="00C050B9">
        <w:tc>
          <w:tcPr>
            <w:tcW w:w="6101" w:type="dxa"/>
          </w:tcPr>
          <w:p w:rsidR="00CA30EC" w:rsidRPr="00627376" w:rsidRDefault="00CA30EC" w:rsidP="00B82E55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Обеспеченность земельными участками многодетных семей, от числа многодетных семей, поставленных на учет</w:t>
            </w:r>
          </w:p>
        </w:tc>
        <w:tc>
          <w:tcPr>
            <w:tcW w:w="704" w:type="dxa"/>
            <w:gridSpan w:val="2"/>
          </w:tcPr>
          <w:p w:rsidR="00CA30EC" w:rsidRPr="00627376" w:rsidRDefault="00CA30EC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850" w:type="dxa"/>
          </w:tcPr>
          <w:p w:rsidR="00CA30EC" w:rsidRPr="00627376" w:rsidRDefault="00CA30EC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CA30EC" w:rsidRPr="00627376" w:rsidRDefault="00CA30EC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3,3</w:t>
            </w:r>
          </w:p>
        </w:tc>
        <w:tc>
          <w:tcPr>
            <w:tcW w:w="993" w:type="dxa"/>
          </w:tcPr>
          <w:p w:rsidR="00CA30EC" w:rsidRPr="00627376" w:rsidRDefault="00CA30EC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165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 xml:space="preserve">Pi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A921EE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352,87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6.МП «Развитие культуры»</w:t>
            </w:r>
          </w:p>
        </w:tc>
      </w:tr>
      <w:tr w:rsidR="00F7604B" w:rsidRPr="00627376" w:rsidTr="00C050B9">
        <w:tc>
          <w:tcPr>
            <w:tcW w:w="6101" w:type="dxa"/>
          </w:tcPr>
          <w:p w:rsidR="00F7604B" w:rsidRPr="00627376" w:rsidRDefault="00F7604B">
            <w:pPr>
              <w:rPr>
                <w:iCs/>
              </w:rPr>
            </w:pPr>
            <w:r w:rsidRPr="00627376">
              <w:rPr>
                <w:iCs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704" w:type="dxa"/>
            <w:gridSpan w:val="2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%</w:t>
            </w:r>
          </w:p>
        </w:tc>
        <w:tc>
          <w:tcPr>
            <w:tcW w:w="850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397,1</w:t>
            </w:r>
          </w:p>
        </w:tc>
        <w:tc>
          <w:tcPr>
            <w:tcW w:w="992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411,2</w:t>
            </w:r>
          </w:p>
        </w:tc>
        <w:tc>
          <w:tcPr>
            <w:tcW w:w="993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103,55</w:t>
            </w:r>
          </w:p>
        </w:tc>
      </w:tr>
      <w:tr w:rsidR="00F7604B" w:rsidRPr="00627376" w:rsidTr="00C050B9">
        <w:tc>
          <w:tcPr>
            <w:tcW w:w="6101" w:type="dxa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 xml:space="preserve">Количество экземпляров новых поступлений в </w:t>
            </w:r>
            <w:r w:rsidRPr="00627376">
              <w:rPr>
                <w:iCs/>
                <w:color w:val="000000"/>
              </w:rPr>
              <w:lastRenderedPageBreak/>
              <w:t>библиотечные фонды общедоступных библиотек на 1 тыс. человек населения</w:t>
            </w:r>
          </w:p>
        </w:tc>
        <w:tc>
          <w:tcPr>
            <w:tcW w:w="704" w:type="dxa"/>
            <w:gridSpan w:val="2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lastRenderedPageBreak/>
              <w:t>экз.</w:t>
            </w:r>
          </w:p>
        </w:tc>
        <w:tc>
          <w:tcPr>
            <w:tcW w:w="850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450,0</w:t>
            </w:r>
          </w:p>
        </w:tc>
        <w:tc>
          <w:tcPr>
            <w:tcW w:w="992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586,3</w:t>
            </w:r>
          </w:p>
        </w:tc>
        <w:tc>
          <w:tcPr>
            <w:tcW w:w="993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130,29</w:t>
            </w:r>
          </w:p>
        </w:tc>
      </w:tr>
      <w:tr w:rsidR="00F7604B" w:rsidRPr="00627376" w:rsidTr="00C050B9">
        <w:tc>
          <w:tcPr>
            <w:tcW w:w="6101" w:type="dxa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lastRenderedPageBreak/>
              <w:t xml:space="preserve">Доля выпускников поступившие в образовательные учреждения среднего профессионального образования в области культуры </w:t>
            </w:r>
          </w:p>
        </w:tc>
        <w:tc>
          <w:tcPr>
            <w:tcW w:w="704" w:type="dxa"/>
            <w:gridSpan w:val="2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%</w:t>
            </w:r>
          </w:p>
        </w:tc>
        <w:tc>
          <w:tcPr>
            <w:tcW w:w="850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6,4</w:t>
            </w:r>
          </w:p>
        </w:tc>
        <w:tc>
          <w:tcPr>
            <w:tcW w:w="992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14,2</w:t>
            </w:r>
          </w:p>
        </w:tc>
        <w:tc>
          <w:tcPr>
            <w:tcW w:w="993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221,88</w:t>
            </w:r>
          </w:p>
        </w:tc>
      </w:tr>
      <w:tr w:rsidR="00F7604B" w:rsidRPr="00627376" w:rsidTr="00C050B9">
        <w:tc>
          <w:tcPr>
            <w:tcW w:w="6101" w:type="dxa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 xml:space="preserve">индекс </w:t>
            </w:r>
            <w:proofErr w:type="spellStart"/>
            <w:r w:rsidRPr="00627376">
              <w:rPr>
                <w:iCs/>
                <w:color w:val="000000"/>
              </w:rPr>
              <w:t>Pi</w:t>
            </w:r>
            <w:proofErr w:type="spellEnd"/>
          </w:p>
        </w:tc>
        <w:tc>
          <w:tcPr>
            <w:tcW w:w="704" w:type="dxa"/>
            <w:gridSpan w:val="2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 </w:t>
            </w:r>
          </w:p>
        </w:tc>
        <w:tc>
          <w:tcPr>
            <w:tcW w:w="850" w:type="dxa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</w:tcPr>
          <w:p w:rsidR="00F7604B" w:rsidRPr="00627376" w:rsidRDefault="00F7604B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 </w:t>
            </w:r>
          </w:p>
        </w:tc>
        <w:tc>
          <w:tcPr>
            <w:tcW w:w="993" w:type="dxa"/>
          </w:tcPr>
          <w:p w:rsidR="00F7604B" w:rsidRPr="00627376" w:rsidRDefault="00F7604B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151,90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7. МП «Развитие образования Ермаковского района»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Ермаковского района (с учетом групп кратковременного пребывания)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83,2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75,33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90,5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Увеличение  доли детей, оставшихся без попечения родителей, в том числе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уровне;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чел.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174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174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100,0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Увеличение количества детей в возрасте от 7 до 15 лет, охваченных отдыхом в оздоровительных учреждениях района; обеспечение безопасности детей во время их пребывания в оздоровительных лагерях.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чел.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51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51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100,00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99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99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100,00</w:t>
            </w:r>
          </w:p>
        </w:tc>
      </w:tr>
      <w:tr w:rsidR="00D0119B" w:rsidRPr="00627376" w:rsidTr="000B34B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Подпрограмма  "Развитие дошкольного, общего и дополнительного образования детей"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 и т.д.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чел.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1038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782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75,33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87,92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90,42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103,00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100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100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100,00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 xml:space="preserve">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общеобразовательных </w:t>
            </w:r>
            <w:r w:rsidRPr="00627376">
              <w:lastRenderedPageBreak/>
              <w:t>организаций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lastRenderedPageBreak/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0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3,1</w:t>
            </w:r>
          </w:p>
        </w:tc>
        <w:tc>
          <w:tcPr>
            <w:tcW w:w="993" w:type="dxa"/>
          </w:tcPr>
          <w:p w:rsidR="00614ED1" w:rsidRPr="00627376" w:rsidRDefault="008552C2" w:rsidP="00A907B2">
            <w:r w:rsidRPr="00627376">
              <w:t>0,0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lastRenderedPageBreak/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общего образования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73,33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60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81,82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Доля педагогических и руководящих работников, своевременно прошедших переподготовку и  повышение квалификации, от общего числа нуждающихся в данной услуге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99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99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100,00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Доля педагогов, принявших участие в районных мероприятиях, направленных на повышение педагогического мастерства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47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47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100,00</w:t>
            </w:r>
          </w:p>
        </w:tc>
      </w:tr>
      <w:tr w:rsidR="00614ED1" w:rsidRPr="00627376" w:rsidTr="000B34BF">
        <w:tc>
          <w:tcPr>
            <w:tcW w:w="6101" w:type="dxa"/>
          </w:tcPr>
          <w:p w:rsidR="00614ED1" w:rsidRPr="00627376" w:rsidRDefault="00614ED1" w:rsidP="00A907B2">
            <w:r w:rsidRPr="00627376">
              <w:t>"Доля детей и молодёжи, занимающихся дополнительным образованием сохранится на уровне не ниже 85%</w:t>
            </w:r>
          </w:p>
        </w:tc>
        <w:tc>
          <w:tcPr>
            <w:tcW w:w="562" w:type="dxa"/>
          </w:tcPr>
          <w:p w:rsidR="00614ED1" w:rsidRPr="00627376" w:rsidRDefault="00614ED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614ED1" w:rsidRPr="00627376" w:rsidRDefault="00614ED1" w:rsidP="00A907B2">
            <w:r w:rsidRPr="00627376">
              <w:t>85</w:t>
            </w:r>
          </w:p>
        </w:tc>
        <w:tc>
          <w:tcPr>
            <w:tcW w:w="992" w:type="dxa"/>
          </w:tcPr>
          <w:p w:rsidR="00614ED1" w:rsidRPr="00627376" w:rsidRDefault="00614ED1" w:rsidP="00A907B2">
            <w:r w:rsidRPr="00627376">
              <w:t>85</w:t>
            </w:r>
          </w:p>
        </w:tc>
        <w:tc>
          <w:tcPr>
            <w:tcW w:w="993" w:type="dxa"/>
          </w:tcPr>
          <w:p w:rsidR="00614ED1" w:rsidRPr="00627376" w:rsidRDefault="00614ED1" w:rsidP="00A907B2">
            <w:r w:rsidRPr="00627376">
              <w:t>100,00</w:t>
            </w:r>
          </w:p>
        </w:tc>
      </w:tr>
      <w:tr w:rsidR="00D0119B" w:rsidRPr="00627376" w:rsidTr="000B34B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Подпрограмма  "Господдержка детей-сирот, расширение практики применения семейных форм воспитания"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90A22" w:rsidRPr="00627376" w:rsidTr="000B34BF">
        <w:tc>
          <w:tcPr>
            <w:tcW w:w="6101" w:type="dxa"/>
          </w:tcPr>
          <w:p w:rsidR="00A90A22" w:rsidRPr="00627376" w:rsidRDefault="00A90A22" w:rsidP="00A907B2">
            <w:proofErr w:type="gramStart"/>
            <w:r w:rsidRPr="00627376"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  <w:proofErr w:type="gramEnd"/>
          </w:p>
        </w:tc>
        <w:tc>
          <w:tcPr>
            <w:tcW w:w="562" w:type="dxa"/>
          </w:tcPr>
          <w:p w:rsidR="00A90A22" w:rsidRPr="00627376" w:rsidRDefault="00A90A22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A90A22" w:rsidRPr="00627376" w:rsidRDefault="00A90A22" w:rsidP="00A907B2">
            <w:r w:rsidRPr="00627376">
              <w:t>174</w:t>
            </w:r>
          </w:p>
        </w:tc>
        <w:tc>
          <w:tcPr>
            <w:tcW w:w="992" w:type="dxa"/>
          </w:tcPr>
          <w:p w:rsidR="00A90A22" w:rsidRPr="00627376" w:rsidRDefault="00A90A22" w:rsidP="00A907B2">
            <w:r w:rsidRPr="00627376">
              <w:t>174</w:t>
            </w:r>
          </w:p>
        </w:tc>
        <w:tc>
          <w:tcPr>
            <w:tcW w:w="993" w:type="dxa"/>
          </w:tcPr>
          <w:p w:rsidR="00A90A22" w:rsidRPr="00627376" w:rsidRDefault="00A90A22" w:rsidP="00A907B2">
            <w:r w:rsidRPr="00627376">
              <w:t>100,00</w:t>
            </w:r>
          </w:p>
        </w:tc>
      </w:tr>
      <w:tr w:rsidR="00D0119B" w:rsidRPr="00627376" w:rsidTr="000B34B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Подпрограмма  "Одаренные дети Ермаковского района"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34C91" w:rsidRPr="00627376" w:rsidTr="000B34BF">
        <w:tc>
          <w:tcPr>
            <w:tcW w:w="6101" w:type="dxa"/>
          </w:tcPr>
          <w:p w:rsidR="00A34C91" w:rsidRPr="00627376" w:rsidRDefault="00A34C91" w:rsidP="00A907B2">
            <w:r w:rsidRPr="00627376">
              <w:t xml:space="preserve">Доля увеличения числа </w:t>
            </w:r>
            <w:proofErr w:type="gramStart"/>
            <w:r w:rsidRPr="00627376">
              <w:t>обучающихся</w:t>
            </w:r>
            <w:proofErr w:type="gramEnd"/>
            <w:r w:rsidRPr="00627376">
              <w:t xml:space="preserve"> в районе, охваченными формами работы с одаренными детьми</w:t>
            </w:r>
          </w:p>
        </w:tc>
        <w:tc>
          <w:tcPr>
            <w:tcW w:w="562" w:type="dxa"/>
          </w:tcPr>
          <w:p w:rsidR="00A34C91" w:rsidRPr="00627376" w:rsidRDefault="00A34C9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A34C91" w:rsidRPr="00627376" w:rsidRDefault="00A34C91" w:rsidP="00A907B2">
            <w:r w:rsidRPr="00627376">
              <w:t>57</w:t>
            </w:r>
          </w:p>
        </w:tc>
        <w:tc>
          <w:tcPr>
            <w:tcW w:w="992" w:type="dxa"/>
          </w:tcPr>
          <w:p w:rsidR="00A34C91" w:rsidRPr="00627376" w:rsidRDefault="00A34C91" w:rsidP="00A907B2">
            <w:r w:rsidRPr="00627376">
              <w:t>57</w:t>
            </w:r>
          </w:p>
        </w:tc>
        <w:tc>
          <w:tcPr>
            <w:tcW w:w="993" w:type="dxa"/>
          </w:tcPr>
          <w:p w:rsidR="00A34C91" w:rsidRPr="00627376" w:rsidRDefault="00A34C91" w:rsidP="00A907B2">
            <w:r w:rsidRPr="00627376">
              <w:t>100,00</w:t>
            </w:r>
          </w:p>
        </w:tc>
      </w:tr>
      <w:tr w:rsidR="00A34C91" w:rsidRPr="00627376" w:rsidTr="000B34BF">
        <w:tc>
          <w:tcPr>
            <w:tcW w:w="6101" w:type="dxa"/>
          </w:tcPr>
          <w:p w:rsidR="00A34C91" w:rsidRPr="00627376" w:rsidRDefault="00A34C91" w:rsidP="00A907B2">
            <w:r w:rsidRPr="00627376">
              <w:t>Доля увеличения числа детей, получивших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562" w:type="dxa"/>
          </w:tcPr>
          <w:p w:rsidR="00A34C91" w:rsidRPr="00627376" w:rsidRDefault="00A34C9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A34C91" w:rsidRPr="00627376" w:rsidRDefault="00A34C91" w:rsidP="00A907B2">
            <w:r w:rsidRPr="00627376">
              <w:t>30</w:t>
            </w:r>
          </w:p>
        </w:tc>
        <w:tc>
          <w:tcPr>
            <w:tcW w:w="992" w:type="dxa"/>
          </w:tcPr>
          <w:p w:rsidR="00A34C91" w:rsidRPr="00627376" w:rsidRDefault="00A34C91" w:rsidP="00A907B2">
            <w:r w:rsidRPr="00627376">
              <w:t>30</w:t>
            </w:r>
          </w:p>
        </w:tc>
        <w:tc>
          <w:tcPr>
            <w:tcW w:w="993" w:type="dxa"/>
          </w:tcPr>
          <w:p w:rsidR="00A34C91" w:rsidRPr="00627376" w:rsidRDefault="00A34C91" w:rsidP="00A907B2">
            <w:r w:rsidRPr="00627376">
              <w:t>100,00</w:t>
            </w:r>
          </w:p>
        </w:tc>
      </w:tr>
      <w:tr w:rsidR="00A34C91" w:rsidRPr="00627376" w:rsidTr="000B34BF">
        <w:tc>
          <w:tcPr>
            <w:tcW w:w="6101" w:type="dxa"/>
          </w:tcPr>
          <w:p w:rsidR="00A34C91" w:rsidRPr="00627376" w:rsidRDefault="00A34C91" w:rsidP="00A907B2">
            <w:r w:rsidRPr="00627376">
              <w:t>Увеличение числа педагогов, владеющих современными приёмами и методами выявления, развития и сопровождения одаренных детей (чел.)</w:t>
            </w:r>
          </w:p>
        </w:tc>
        <w:tc>
          <w:tcPr>
            <w:tcW w:w="562" w:type="dxa"/>
          </w:tcPr>
          <w:p w:rsidR="00A34C91" w:rsidRPr="00627376" w:rsidRDefault="00A34C91" w:rsidP="00A907B2">
            <w:r w:rsidRPr="00627376">
              <w:t>чел.</w:t>
            </w:r>
          </w:p>
        </w:tc>
        <w:tc>
          <w:tcPr>
            <w:tcW w:w="992" w:type="dxa"/>
            <w:gridSpan w:val="2"/>
          </w:tcPr>
          <w:p w:rsidR="00A34C91" w:rsidRPr="00627376" w:rsidRDefault="00A34C91" w:rsidP="00A907B2">
            <w:r w:rsidRPr="00627376">
              <w:t>34</w:t>
            </w:r>
          </w:p>
        </w:tc>
        <w:tc>
          <w:tcPr>
            <w:tcW w:w="992" w:type="dxa"/>
          </w:tcPr>
          <w:p w:rsidR="00A34C91" w:rsidRPr="00627376" w:rsidRDefault="00A34C91" w:rsidP="00A907B2">
            <w:r w:rsidRPr="00627376">
              <w:t>34</w:t>
            </w:r>
          </w:p>
        </w:tc>
        <w:tc>
          <w:tcPr>
            <w:tcW w:w="993" w:type="dxa"/>
          </w:tcPr>
          <w:p w:rsidR="00A34C91" w:rsidRPr="00627376" w:rsidRDefault="00A34C91" w:rsidP="00A907B2">
            <w:r w:rsidRPr="00627376">
              <w:t>100,00</w:t>
            </w:r>
          </w:p>
        </w:tc>
      </w:tr>
      <w:tr w:rsidR="00A34C91" w:rsidRPr="00627376" w:rsidTr="000B34BF">
        <w:tc>
          <w:tcPr>
            <w:tcW w:w="6101" w:type="dxa"/>
          </w:tcPr>
          <w:p w:rsidR="00A34C91" w:rsidRPr="00627376" w:rsidRDefault="00A34C91" w:rsidP="00A907B2">
            <w:r w:rsidRPr="00627376">
              <w:t>Доля увеличения числа родителей, владеющих современными приёмами и методами выявления, развития и сопровождения одаренных детей</w:t>
            </w:r>
          </w:p>
        </w:tc>
        <w:tc>
          <w:tcPr>
            <w:tcW w:w="562" w:type="dxa"/>
          </w:tcPr>
          <w:p w:rsidR="00A34C91" w:rsidRPr="00627376" w:rsidRDefault="00A34C91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A34C91" w:rsidRPr="00627376" w:rsidRDefault="00A34C91" w:rsidP="00A907B2">
            <w:r w:rsidRPr="00627376">
              <w:t>37</w:t>
            </w:r>
          </w:p>
        </w:tc>
        <w:tc>
          <w:tcPr>
            <w:tcW w:w="992" w:type="dxa"/>
          </w:tcPr>
          <w:p w:rsidR="00A34C91" w:rsidRPr="00627376" w:rsidRDefault="00A34C91" w:rsidP="00A907B2">
            <w:r w:rsidRPr="00627376">
              <w:t>37</w:t>
            </w:r>
          </w:p>
        </w:tc>
        <w:tc>
          <w:tcPr>
            <w:tcW w:w="993" w:type="dxa"/>
          </w:tcPr>
          <w:p w:rsidR="00A34C91" w:rsidRPr="00627376" w:rsidRDefault="00A34C91" w:rsidP="00A907B2">
            <w:r w:rsidRPr="00627376">
              <w:t>100,00</w:t>
            </w:r>
          </w:p>
        </w:tc>
      </w:tr>
      <w:tr w:rsidR="00D0119B" w:rsidRPr="00627376" w:rsidTr="000B34B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Подпрограмма  "Организация отдыха и оздоровления детей и подростков"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D1FBA" w:rsidRPr="00627376" w:rsidTr="000B34BF">
        <w:tc>
          <w:tcPr>
            <w:tcW w:w="6101" w:type="dxa"/>
          </w:tcPr>
          <w:p w:rsidR="008D1FBA" w:rsidRPr="00627376" w:rsidRDefault="008D1FBA" w:rsidP="00A907B2">
            <w:r w:rsidRPr="00627376">
              <w:t>Доля оздоровленных детей школьного возраста, включенных в различные формы отдыха, в общем количестве детей школьного возраста</w:t>
            </w:r>
          </w:p>
        </w:tc>
        <w:tc>
          <w:tcPr>
            <w:tcW w:w="562" w:type="dxa"/>
          </w:tcPr>
          <w:p w:rsidR="008D1FBA" w:rsidRPr="00627376" w:rsidRDefault="008D1FBA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8D1FBA" w:rsidRPr="00627376" w:rsidRDefault="008D1FBA" w:rsidP="00A907B2">
            <w:r w:rsidRPr="00627376">
              <w:t>88,7</w:t>
            </w:r>
          </w:p>
        </w:tc>
        <w:tc>
          <w:tcPr>
            <w:tcW w:w="992" w:type="dxa"/>
          </w:tcPr>
          <w:p w:rsidR="008D1FBA" w:rsidRPr="00627376" w:rsidRDefault="008D1FBA" w:rsidP="00A907B2">
            <w:r w:rsidRPr="00627376">
              <w:t>88,7</w:t>
            </w:r>
          </w:p>
        </w:tc>
        <w:tc>
          <w:tcPr>
            <w:tcW w:w="993" w:type="dxa"/>
          </w:tcPr>
          <w:p w:rsidR="008D1FBA" w:rsidRPr="00627376" w:rsidRDefault="008D1FBA" w:rsidP="00A907B2">
            <w:r w:rsidRPr="00627376">
              <w:t>100,00</w:t>
            </w:r>
          </w:p>
        </w:tc>
      </w:tr>
      <w:tr w:rsidR="008D1FBA" w:rsidRPr="00627376" w:rsidTr="000B34BF">
        <w:tc>
          <w:tcPr>
            <w:tcW w:w="6101" w:type="dxa"/>
          </w:tcPr>
          <w:p w:rsidR="008D1FBA" w:rsidRPr="00627376" w:rsidRDefault="008D1FBA" w:rsidP="00A907B2">
            <w:r w:rsidRPr="00627376">
              <w:t>Ежегодный охват отдыхом и оздоровлением детей в лагерях с дневным пребыванием детей дошкольного возраста круглогодично</w:t>
            </w:r>
          </w:p>
        </w:tc>
        <w:tc>
          <w:tcPr>
            <w:tcW w:w="562" w:type="dxa"/>
          </w:tcPr>
          <w:p w:rsidR="008D1FBA" w:rsidRPr="00627376" w:rsidRDefault="008D1FBA" w:rsidP="00A907B2">
            <w:r w:rsidRPr="00627376">
              <w:t>чел.</w:t>
            </w:r>
          </w:p>
        </w:tc>
        <w:tc>
          <w:tcPr>
            <w:tcW w:w="992" w:type="dxa"/>
            <w:gridSpan w:val="2"/>
          </w:tcPr>
          <w:p w:rsidR="008D1FBA" w:rsidRPr="00627376" w:rsidRDefault="008D1FBA" w:rsidP="00A907B2">
            <w:r w:rsidRPr="00627376">
              <w:t>910</w:t>
            </w:r>
          </w:p>
        </w:tc>
        <w:tc>
          <w:tcPr>
            <w:tcW w:w="992" w:type="dxa"/>
          </w:tcPr>
          <w:p w:rsidR="008D1FBA" w:rsidRPr="00627376" w:rsidRDefault="008D1FBA" w:rsidP="00A907B2">
            <w:r w:rsidRPr="00627376">
              <w:t>790</w:t>
            </w:r>
          </w:p>
        </w:tc>
        <w:tc>
          <w:tcPr>
            <w:tcW w:w="993" w:type="dxa"/>
          </w:tcPr>
          <w:p w:rsidR="008D1FBA" w:rsidRPr="00627376" w:rsidRDefault="008D1FBA" w:rsidP="00A907B2">
            <w:r w:rsidRPr="00627376">
              <w:t>86,80</w:t>
            </w:r>
          </w:p>
        </w:tc>
      </w:tr>
      <w:tr w:rsidR="008D1FBA" w:rsidRPr="00627376" w:rsidTr="000B34BF">
        <w:tc>
          <w:tcPr>
            <w:tcW w:w="6101" w:type="dxa"/>
          </w:tcPr>
          <w:p w:rsidR="008D1FBA" w:rsidRPr="00627376" w:rsidRDefault="008D1FBA" w:rsidP="00A907B2">
            <w:r w:rsidRPr="00627376">
              <w:t xml:space="preserve">Доля оздоровленных детей дошкольного возраста, </w:t>
            </w:r>
          </w:p>
        </w:tc>
        <w:tc>
          <w:tcPr>
            <w:tcW w:w="562" w:type="dxa"/>
          </w:tcPr>
          <w:p w:rsidR="008D1FBA" w:rsidRPr="00627376" w:rsidRDefault="008D1FBA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8D1FBA" w:rsidRPr="00627376" w:rsidRDefault="008D1FBA" w:rsidP="00A907B2">
            <w:r w:rsidRPr="00627376">
              <w:t>100</w:t>
            </w:r>
          </w:p>
        </w:tc>
        <w:tc>
          <w:tcPr>
            <w:tcW w:w="992" w:type="dxa"/>
          </w:tcPr>
          <w:p w:rsidR="008D1FBA" w:rsidRPr="00627376" w:rsidRDefault="008D1FBA" w:rsidP="00A907B2">
            <w:r w:rsidRPr="00627376">
              <w:t>100</w:t>
            </w:r>
          </w:p>
        </w:tc>
        <w:tc>
          <w:tcPr>
            <w:tcW w:w="993" w:type="dxa"/>
          </w:tcPr>
          <w:p w:rsidR="008D1FBA" w:rsidRPr="00627376" w:rsidRDefault="008D1FBA" w:rsidP="00A907B2">
            <w:r w:rsidRPr="00627376">
              <w:t>100,00</w:t>
            </w:r>
          </w:p>
        </w:tc>
      </w:tr>
      <w:tr w:rsidR="00D0119B" w:rsidRPr="00627376" w:rsidTr="000B34B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Подпрограмма  "Обеспечение реализации муниципальной программы и прочие мероприятия"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142119" w:rsidRPr="00627376" w:rsidTr="000B34BF">
        <w:tc>
          <w:tcPr>
            <w:tcW w:w="6101" w:type="dxa"/>
          </w:tcPr>
          <w:p w:rsidR="00142119" w:rsidRPr="00627376" w:rsidRDefault="00142119" w:rsidP="00A907B2">
            <w:r w:rsidRPr="00627376">
              <w:lastRenderedPageBreak/>
              <w:t>Исполнение утвержденных бюджетных ассигнований</w:t>
            </w:r>
          </w:p>
        </w:tc>
        <w:tc>
          <w:tcPr>
            <w:tcW w:w="562" w:type="dxa"/>
          </w:tcPr>
          <w:p w:rsidR="00142119" w:rsidRPr="00627376" w:rsidRDefault="00142119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142119" w:rsidRPr="00627376" w:rsidRDefault="00142119" w:rsidP="00A907B2">
            <w:r w:rsidRPr="00627376">
              <w:t>100</w:t>
            </w:r>
          </w:p>
        </w:tc>
        <w:tc>
          <w:tcPr>
            <w:tcW w:w="992" w:type="dxa"/>
          </w:tcPr>
          <w:p w:rsidR="00142119" w:rsidRPr="00627376" w:rsidRDefault="00142119" w:rsidP="00A907B2">
            <w:r w:rsidRPr="00627376">
              <w:t>98</w:t>
            </w:r>
          </w:p>
        </w:tc>
        <w:tc>
          <w:tcPr>
            <w:tcW w:w="993" w:type="dxa"/>
          </w:tcPr>
          <w:p w:rsidR="00142119" w:rsidRPr="00627376" w:rsidRDefault="00142119" w:rsidP="00A907B2">
            <w:r w:rsidRPr="00627376">
              <w:t>98,69</w:t>
            </w:r>
          </w:p>
        </w:tc>
      </w:tr>
      <w:tr w:rsidR="00142119" w:rsidRPr="00627376" w:rsidTr="000B34BF">
        <w:tc>
          <w:tcPr>
            <w:tcW w:w="6101" w:type="dxa"/>
          </w:tcPr>
          <w:p w:rsidR="00142119" w:rsidRPr="00627376" w:rsidRDefault="00142119" w:rsidP="00A907B2">
            <w:r w:rsidRPr="00627376">
              <w:t>Наличие просроченной кредиторской задолженности</w:t>
            </w:r>
          </w:p>
        </w:tc>
        <w:tc>
          <w:tcPr>
            <w:tcW w:w="562" w:type="dxa"/>
          </w:tcPr>
          <w:p w:rsidR="00142119" w:rsidRPr="00627376" w:rsidRDefault="00142119" w:rsidP="00A907B2">
            <w:proofErr w:type="spellStart"/>
            <w:r w:rsidRPr="00627376">
              <w:t>тыс</w:t>
            </w:r>
            <w:proofErr w:type="gramStart"/>
            <w:r w:rsidRPr="00627376">
              <w:t>.р</w:t>
            </w:r>
            <w:proofErr w:type="gramEnd"/>
            <w:r w:rsidRPr="00627376">
              <w:t>уб</w:t>
            </w:r>
            <w:proofErr w:type="spellEnd"/>
            <w:r w:rsidRPr="00627376">
              <w:t>.</w:t>
            </w:r>
          </w:p>
        </w:tc>
        <w:tc>
          <w:tcPr>
            <w:tcW w:w="992" w:type="dxa"/>
            <w:gridSpan w:val="2"/>
          </w:tcPr>
          <w:p w:rsidR="00142119" w:rsidRPr="00627376" w:rsidRDefault="00142119" w:rsidP="00A907B2">
            <w:r w:rsidRPr="00627376">
              <w:t>0</w:t>
            </w:r>
          </w:p>
        </w:tc>
        <w:tc>
          <w:tcPr>
            <w:tcW w:w="992" w:type="dxa"/>
          </w:tcPr>
          <w:p w:rsidR="00142119" w:rsidRPr="00627376" w:rsidRDefault="00142119" w:rsidP="00A907B2">
            <w:r w:rsidRPr="00627376">
              <w:t>0</w:t>
            </w:r>
          </w:p>
        </w:tc>
        <w:tc>
          <w:tcPr>
            <w:tcW w:w="993" w:type="dxa"/>
          </w:tcPr>
          <w:p w:rsidR="00142119" w:rsidRPr="00627376" w:rsidRDefault="00142119" w:rsidP="00A907B2">
            <w:r w:rsidRPr="00627376">
              <w:t>100,00</w:t>
            </w:r>
          </w:p>
        </w:tc>
      </w:tr>
      <w:tr w:rsidR="00142119" w:rsidRPr="00627376" w:rsidTr="000B34BF">
        <w:tc>
          <w:tcPr>
            <w:tcW w:w="6101" w:type="dxa"/>
          </w:tcPr>
          <w:p w:rsidR="00142119" w:rsidRPr="00627376" w:rsidRDefault="00142119" w:rsidP="00A907B2">
            <w:r w:rsidRPr="00627376">
              <w:t>Доля бюджетных учреждений от общего числа общеобразовательных учреждений</w:t>
            </w:r>
          </w:p>
        </w:tc>
        <w:tc>
          <w:tcPr>
            <w:tcW w:w="562" w:type="dxa"/>
          </w:tcPr>
          <w:p w:rsidR="00142119" w:rsidRPr="00627376" w:rsidRDefault="00142119" w:rsidP="00A907B2">
            <w:r w:rsidRPr="00627376">
              <w:t>%</w:t>
            </w:r>
          </w:p>
        </w:tc>
        <w:tc>
          <w:tcPr>
            <w:tcW w:w="992" w:type="dxa"/>
            <w:gridSpan w:val="2"/>
          </w:tcPr>
          <w:p w:rsidR="00142119" w:rsidRPr="00627376" w:rsidRDefault="00142119" w:rsidP="00A907B2">
            <w:r w:rsidRPr="00627376">
              <w:t>100</w:t>
            </w:r>
          </w:p>
        </w:tc>
        <w:tc>
          <w:tcPr>
            <w:tcW w:w="992" w:type="dxa"/>
          </w:tcPr>
          <w:p w:rsidR="00142119" w:rsidRPr="00627376" w:rsidRDefault="00142119" w:rsidP="00A907B2">
            <w:r w:rsidRPr="00627376">
              <w:t>100</w:t>
            </w:r>
          </w:p>
        </w:tc>
        <w:tc>
          <w:tcPr>
            <w:tcW w:w="993" w:type="dxa"/>
          </w:tcPr>
          <w:p w:rsidR="00142119" w:rsidRPr="00627376" w:rsidRDefault="00142119" w:rsidP="00A907B2">
            <w:r w:rsidRPr="00627376">
              <w:t>100,00</w:t>
            </w:r>
          </w:p>
        </w:tc>
      </w:tr>
      <w:tr w:rsidR="00D0119B" w:rsidRPr="00627376" w:rsidTr="000B34BF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 xml:space="preserve">Pi </w:t>
            </w:r>
          </w:p>
        </w:tc>
        <w:tc>
          <w:tcPr>
            <w:tcW w:w="56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8F2CE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92,87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8. МП «Развитие физической культуры и спорта в Ермаковском районе»</w:t>
            </w:r>
          </w:p>
        </w:tc>
      </w:tr>
      <w:tr w:rsidR="00BF2733" w:rsidRPr="00627376" w:rsidTr="00C050B9">
        <w:tc>
          <w:tcPr>
            <w:tcW w:w="6101" w:type="dxa"/>
          </w:tcPr>
          <w:p w:rsidR="00BF2733" w:rsidRPr="00627376" w:rsidRDefault="00BF2733" w:rsidP="00945B15">
            <w:r w:rsidRPr="00627376">
              <w:t xml:space="preserve">Доля граждан Ермаковского района, систематически занимающегося физической культурой и спортом к общей численности населения района </w:t>
            </w:r>
          </w:p>
        </w:tc>
        <w:tc>
          <w:tcPr>
            <w:tcW w:w="704" w:type="dxa"/>
            <w:gridSpan w:val="2"/>
          </w:tcPr>
          <w:p w:rsidR="00BF2733" w:rsidRPr="00627376" w:rsidRDefault="00BF2733" w:rsidP="00945B15">
            <w:r w:rsidRPr="00627376">
              <w:t>%</w:t>
            </w:r>
          </w:p>
        </w:tc>
        <w:tc>
          <w:tcPr>
            <w:tcW w:w="850" w:type="dxa"/>
          </w:tcPr>
          <w:p w:rsidR="00BF2733" w:rsidRPr="00627376" w:rsidRDefault="00BF2733" w:rsidP="00945B15">
            <w:r w:rsidRPr="00627376">
              <w:t>46,6</w:t>
            </w:r>
          </w:p>
        </w:tc>
        <w:tc>
          <w:tcPr>
            <w:tcW w:w="992" w:type="dxa"/>
          </w:tcPr>
          <w:p w:rsidR="00BF2733" w:rsidRPr="00627376" w:rsidRDefault="00BF2733" w:rsidP="00945B15">
            <w:r w:rsidRPr="00627376">
              <w:t>47,02</w:t>
            </w:r>
          </w:p>
        </w:tc>
        <w:tc>
          <w:tcPr>
            <w:tcW w:w="993" w:type="dxa"/>
          </w:tcPr>
          <w:p w:rsidR="00BF2733" w:rsidRPr="00627376" w:rsidRDefault="00BF2733" w:rsidP="00945B15">
            <w:r w:rsidRPr="00627376">
              <w:t>100,90</w:t>
            </w:r>
          </w:p>
        </w:tc>
      </w:tr>
      <w:tr w:rsidR="00BF2733" w:rsidRPr="00627376" w:rsidTr="00C050B9">
        <w:tc>
          <w:tcPr>
            <w:tcW w:w="6101" w:type="dxa"/>
          </w:tcPr>
          <w:p w:rsidR="00BF2733" w:rsidRPr="00627376" w:rsidRDefault="00BF2733" w:rsidP="00945B15">
            <w:r w:rsidRPr="00627376"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704" w:type="dxa"/>
            <w:gridSpan w:val="2"/>
          </w:tcPr>
          <w:p w:rsidR="00BF2733" w:rsidRPr="00627376" w:rsidRDefault="00BF2733" w:rsidP="00945B15">
            <w:r w:rsidRPr="00627376">
              <w:t>%</w:t>
            </w:r>
          </w:p>
        </w:tc>
        <w:tc>
          <w:tcPr>
            <w:tcW w:w="850" w:type="dxa"/>
          </w:tcPr>
          <w:p w:rsidR="00BF2733" w:rsidRPr="00627376" w:rsidRDefault="00BF2733" w:rsidP="00945B15">
            <w:r w:rsidRPr="00627376">
              <w:t>16,5</w:t>
            </w:r>
          </w:p>
        </w:tc>
        <w:tc>
          <w:tcPr>
            <w:tcW w:w="992" w:type="dxa"/>
          </w:tcPr>
          <w:p w:rsidR="00BF2733" w:rsidRPr="00627376" w:rsidRDefault="00BF2733" w:rsidP="00945B15">
            <w:r w:rsidRPr="00627376">
              <w:t>16,5</w:t>
            </w:r>
          </w:p>
        </w:tc>
        <w:tc>
          <w:tcPr>
            <w:tcW w:w="993" w:type="dxa"/>
          </w:tcPr>
          <w:p w:rsidR="00BF2733" w:rsidRPr="00627376" w:rsidRDefault="00BF2733" w:rsidP="00945B15">
            <w:r w:rsidRPr="00627376">
              <w:t>100,00</w:t>
            </w:r>
          </w:p>
        </w:tc>
      </w:tr>
      <w:tr w:rsidR="00BF2733" w:rsidRPr="00627376" w:rsidTr="00C050B9">
        <w:tc>
          <w:tcPr>
            <w:tcW w:w="6101" w:type="dxa"/>
          </w:tcPr>
          <w:p w:rsidR="00BF2733" w:rsidRPr="00627376" w:rsidRDefault="00BF2733" w:rsidP="00945B15">
            <w:r w:rsidRPr="00627376"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704" w:type="dxa"/>
            <w:gridSpan w:val="2"/>
          </w:tcPr>
          <w:p w:rsidR="00BF2733" w:rsidRPr="00627376" w:rsidRDefault="00BF2733" w:rsidP="00945B15">
            <w:r w:rsidRPr="00627376">
              <w:t>чел.</w:t>
            </w:r>
          </w:p>
        </w:tc>
        <w:tc>
          <w:tcPr>
            <w:tcW w:w="850" w:type="dxa"/>
          </w:tcPr>
          <w:p w:rsidR="00BF2733" w:rsidRPr="00627376" w:rsidRDefault="00BF2733" w:rsidP="00945B15">
            <w:r w:rsidRPr="00627376">
              <w:t>2010</w:t>
            </w:r>
          </w:p>
        </w:tc>
        <w:tc>
          <w:tcPr>
            <w:tcW w:w="992" w:type="dxa"/>
          </w:tcPr>
          <w:p w:rsidR="00BF2733" w:rsidRPr="00627376" w:rsidRDefault="00BF2733" w:rsidP="00945B15">
            <w:r w:rsidRPr="00627376">
              <w:t>2062</w:t>
            </w:r>
          </w:p>
        </w:tc>
        <w:tc>
          <w:tcPr>
            <w:tcW w:w="993" w:type="dxa"/>
          </w:tcPr>
          <w:p w:rsidR="00BF2733" w:rsidRPr="00627376" w:rsidRDefault="00BF2733" w:rsidP="00945B15">
            <w:r w:rsidRPr="00627376">
              <w:t>102,59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3" w:type="dxa"/>
          </w:tcPr>
          <w:p w:rsidR="00D0119B" w:rsidRPr="00627376" w:rsidRDefault="00E97331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101,16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761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9.</w:t>
            </w:r>
            <w:r w:rsidRPr="00627376">
              <w:rPr>
                <w:rFonts w:eastAsia="Calibri" w:cs="Times New Roman"/>
                <w:b/>
                <w:lang w:eastAsia="en-US"/>
              </w:rPr>
              <w:t xml:space="preserve"> МП </w:t>
            </w:r>
            <w:r w:rsidRPr="00627376">
              <w:rPr>
                <w:rFonts w:eastAsia="Calibri" w:cs="Times New Roman"/>
                <w:b/>
                <w:bCs/>
              </w:rPr>
              <w:t>«Молодежь Ермаковского района в XXI веке»</w:t>
            </w:r>
          </w:p>
        </w:tc>
      </w:tr>
      <w:tr w:rsidR="003B5BA0" w:rsidRPr="00627376" w:rsidTr="00C050B9">
        <w:tc>
          <w:tcPr>
            <w:tcW w:w="6101" w:type="dxa"/>
          </w:tcPr>
          <w:p w:rsidR="003B5BA0" w:rsidRPr="00627376" w:rsidRDefault="003B5BA0" w:rsidP="00A907B2">
            <w:r w:rsidRPr="00627376">
              <w:t>количество молодежных сообществ, объединений и общественных объединений, реализующих проекты в сфере молодежной политики, действующих на территории Ермаковского района, получивших поддержку</w:t>
            </w:r>
          </w:p>
        </w:tc>
        <w:tc>
          <w:tcPr>
            <w:tcW w:w="704" w:type="dxa"/>
            <w:gridSpan w:val="2"/>
          </w:tcPr>
          <w:p w:rsidR="003B5BA0" w:rsidRPr="00627376" w:rsidRDefault="003B5BA0" w:rsidP="00A907B2">
            <w:r w:rsidRPr="00627376">
              <w:t>ед.</w:t>
            </w:r>
          </w:p>
        </w:tc>
        <w:tc>
          <w:tcPr>
            <w:tcW w:w="850" w:type="dxa"/>
          </w:tcPr>
          <w:p w:rsidR="003B5BA0" w:rsidRPr="00627376" w:rsidRDefault="003B5BA0" w:rsidP="00A907B2">
            <w:r w:rsidRPr="00627376">
              <w:t>26</w:t>
            </w:r>
          </w:p>
        </w:tc>
        <w:tc>
          <w:tcPr>
            <w:tcW w:w="992" w:type="dxa"/>
          </w:tcPr>
          <w:p w:rsidR="003B5BA0" w:rsidRPr="00627376" w:rsidRDefault="003B5BA0" w:rsidP="00A907B2">
            <w:r w:rsidRPr="00627376">
              <w:t>26</w:t>
            </w:r>
          </w:p>
        </w:tc>
        <w:tc>
          <w:tcPr>
            <w:tcW w:w="993" w:type="dxa"/>
          </w:tcPr>
          <w:p w:rsidR="003B5BA0" w:rsidRPr="00627376" w:rsidRDefault="003B5BA0" w:rsidP="00A907B2">
            <w:r w:rsidRPr="00627376">
              <w:t>100,00</w:t>
            </w:r>
          </w:p>
        </w:tc>
      </w:tr>
      <w:tr w:rsidR="003B5BA0" w:rsidRPr="00627376" w:rsidTr="00C050B9">
        <w:tc>
          <w:tcPr>
            <w:tcW w:w="6101" w:type="dxa"/>
          </w:tcPr>
          <w:p w:rsidR="003B5BA0" w:rsidRPr="00627376" w:rsidRDefault="003B5BA0" w:rsidP="00A907B2">
            <w:proofErr w:type="gramStart"/>
            <w:r w:rsidRPr="00627376">
              <w:t>увеличить количество молодых граждан, проживающих на территории Ермаковского района, ставших участниками мероприятий, направленных на формирование у молодежи гражданской ответственности, высокого уровня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а также вовлеченных в работу военно0патриотических, поисковых, краеведческих, военно-исторических объединений, реализацию патриотических проектов</w:t>
            </w:r>
            <w:proofErr w:type="gramEnd"/>
          </w:p>
        </w:tc>
        <w:tc>
          <w:tcPr>
            <w:tcW w:w="704" w:type="dxa"/>
            <w:gridSpan w:val="2"/>
          </w:tcPr>
          <w:p w:rsidR="003B5BA0" w:rsidRPr="00627376" w:rsidRDefault="003B5BA0" w:rsidP="00A907B2">
            <w:r w:rsidRPr="00627376">
              <w:t>чел.</w:t>
            </w:r>
          </w:p>
        </w:tc>
        <w:tc>
          <w:tcPr>
            <w:tcW w:w="850" w:type="dxa"/>
          </w:tcPr>
          <w:p w:rsidR="003B5BA0" w:rsidRPr="00627376" w:rsidRDefault="003B5BA0" w:rsidP="00A907B2">
            <w:r w:rsidRPr="00627376">
              <w:t>2605</w:t>
            </w:r>
          </w:p>
        </w:tc>
        <w:tc>
          <w:tcPr>
            <w:tcW w:w="992" w:type="dxa"/>
          </w:tcPr>
          <w:p w:rsidR="003B5BA0" w:rsidRPr="00627376" w:rsidRDefault="003B5BA0" w:rsidP="00A907B2">
            <w:r w:rsidRPr="00627376">
              <w:t>2605</w:t>
            </w:r>
          </w:p>
        </w:tc>
        <w:tc>
          <w:tcPr>
            <w:tcW w:w="993" w:type="dxa"/>
          </w:tcPr>
          <w:p w:rsidR="003B5BA0" w:rsidRPr="00627376" w:rsidRDefault="003B5BA0" w:rsidP="00A907B2">
            <w:r w:rsidRPr="00627376">
              <w:t>100,00</w:t>
            </w:r>
          </w:p>
        </w:tc>
      </w:tr>
      <w:tr w:rsidR="003B5BA0" w:rsidRPr="00627376" w:rsidTr="00C050B9">
        <w:tc>
          <w:tcPr>
            <w:tcW w:w="6101" w:type="dxa"/>
          </w:tcPr>
          <w:p w:rsidR="003B5BA0" w:rsidRPr="00627376" w:rsidRDefault="003B5BA0" w:rsidP="00A907B2">
            <w:r w:rsidRPr="00627376">
              <w:t>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</w:t>
            </w:r>
          </w:p>
        </w:tc>
        <w:tc>
          <w:tcPr>
            <w:tcW w:w="704" w:type="dxa"/>
            <w:gridSpan w:val="2"/>
          </w:tcPr>
          <w:p w:rsidR="003B5BA0" w:rsidRPr="00627376" w:rsidRDefault="003B5BA0" w:rsidP="00A907B2">
            <w:r w:rsidRPr="00627376">
              <w:t>%</w:t>
            </w:r>
          </w:p>
        </w:tc>
        <w:tc>
          <w:tcPr>
            <w:tcW w:w="850" w:type="dxa"/>
          </w:tcPr>
          <w:p w:rsidR="003B5BA0" w:rsidRPr="00627376" w:rsidRDefault="003B5BA0" w:rsidP="00A907B2">
            <w:r w:rsidRPr="00627376">
              <w:t>50</w:t>
            </w:r>
          </w:p>
        </w:tc>
        <w:tc>
          <w:tcPr>
            <w:tcW w:w="992" w:type="dxa"/>
          </w:tcPr>
          <w:p w:rsidR="003B5BA0" w:rsidRPr="00627376" w:rsidRDefault="003B5BA0" w:rsidP="00A907B2">
            <w:r w:rsidRPr="00627376">
              <w:t>50</w:t>
            </w:r>
          </w:p>
        </w:tc>
        <w:tc>
          <w:tcPr>
            <w:tcW w:w="993" w:type="dxa"/>
          </w:tcPr>
          <w:p w:rsidR="003B5BA0" w:rsidRPr="00627376" w:rsidRDefault="003B5BA0" w:rsidP="00A907B2">
            <w:r w:rsidRPr="00627376">
              <w:t>100,00</w:t>
            </w:r>
          </w:p>
        </w:tc>
      </w:tr>
      <w:tr w:rsidR="003B5BA0" w:rsidRPr="00627376" w:rsidTr="00C050B9">
        <w:tc>
          <w:tcPr>
            <w:tcW w:w="6101" w:type="dxa"/>
          </w:tcPr>
          <w:p w:rsidR="003B5BA0" w:rsidRPr="00627376" w:rsidRDefault="003B5BA0" w:rsidP="00A907B2">
            <w:r w:rsidRPr="00627376">
              <w:t>Численность населения Ермаковского района, участвующего в национальных, казачьих и межнациональных мероприятиях</w:t>
            </w:r>
          </w:p>
        </w:tc>
        <w:tc>
          <w:tcPr>
            <w:tcW w:w="704" w:type="dxa"/>
            <w:gridSpan w:val="2"/>
          </w:tcPr>
          <w:p w:rsidR="003B5BA0" w:rsidRPr="00627376" w:rsidRDefault="003B5BA0" w:rsidP="00A907B2">
            <w:r w:rsidRPr="00627376">
              <w:t>Мероприятия / чел.</w:t>
            </w:r>
          </w:p>
        </w:tc>
        <w:tc>
          <w:tcPr>
            <w:tcW w:w="850" w:type="dxa"/>
          </w:tcPr>
          <w:p w:rsidR="003B5BA0" w:rsidRPr="00627376" w:rsidRDefault="003B5BA0" w:rsidP="00A907B2">
            <w:r w:rsidRPr="00627376">
              <w:t>6/900</w:t>
            </w:r>
          </w:p>
        </w:tc>
        <w:tc>
          <w:tcPr>
            <w:tcW w:w="992" w:type="dxa"/>
          </w:tcPr>
          <w:p w:rsidR="003B5BA0" w:rsidRPr="00627376" w:rsidRDefault="003B5BA0" w:rsidP="00A907B2">
            <w:r w:rsidRPr="00627376">
              <w:t>6/900</w:t>
            </w:r>
          </w:p>
        </w:tc>
        <w:tc>
          <w:tcPr>
            <w:tcW w:w="993" w:type="dxa"/>
          </w:tcPr>
          <w:p w:rsidR="003B5BA0" w:rsidRPr="00627376" w:rsidRDefault="003B5BA0" w:rsidP="00A907B2">
            <w:r w:rsidRPr="00627376">
              <w:t>100,00</w:t>
            </w:r>
          </w:p>
        </w:tc>
      </w:tr>
      <w:tr w:rsidR="003B5BA0" w:rsidRPr="00627376" w:rsidTr="00C050B9">
        <w:tc>
          <w:tcPr>
            <w:tcW w:w="6101" w:type="dxa"/>
          </w:tcPr>
          <w:p w:rsidR="003B5BA0" w:rsidRPr="00627376" w:rsidRDefault="003B5BA0" w:rsidP="00A907B2">
            <w:r w:rsidRPr="00627376">
              <w:t xml:space="preserve">индекс </w:t>
            </w:r>
            <w:proofErr w:type="spellStart"/>
            <w:r w:rsidRPr="00627376">
              <w:t>Pi</w:t>
            </w:r>
            <w:proofErr w:type="spellEnd"/>
          </w:p>
        </w:tc>
        <w:tc>
          <w:tcPr>
            <w:tcW w:w="704" w:type="dxa"/>
            <w:gridSpan w:val="2"/>
          </w:tcPr>
          <w:p w:rsidR="003B5BA0" w:rsidRPr="00627376" w:rsidRDefault="003B5BA0" w:rsidP="00A907B2"/>
        </w:tc>
        <w:tc>
          <w:tcPr>
            <w:tcW w:w="850" w:type="dxa"/>
          </w:tcPr>
          <w:p w:rsidR="003B5BA0" w:rsidRPr="00627376" w:rsidRDefault="003B5BA0" w:rsidP="00A907B2"/>
        </w:tc>
        <w:tc>
          <w:tcPr>
            <w:tcW w:w="992" w:type="dxa"/>
          </w:tcPr>
          <w:p w:rsidR="003B5BA0" w:rsidRPr="00627376" w:rsidRDefault="003B5BA0" w:rsidP="00A907B2"/>
        </w:tc>
        <w:tc>
          <w:tcPr>
            <w:tcW w:w="993" w:type="dxa"/>
          </w:tcPr>
          <w:p w:rsidR="003B5BA0" w:rsidRPr="00627376" w:rsidRDefault="003B5BA0" w:rsidP="00A907B2">
            <w:r w:rsidRPr="00627376">
              <w:t>100,00</w:t>
            </w:r>
          </w:p>
        </w:tc>
      </w:tr>
      <w:tr w:rsidR="00D0119B" w:rsidRPr="00627376" w:rsidTr="00C050B9">
        <w:tc>
          <w:tcPr>
            <w:tcW w:w="9640" w:type="dxa"/>
            <w:gridSpan w:val="6"/>
            <w:shd w:val="clear" w:color="auto" w:fill="auto"/>
          </w:tcPr>
          <w:p w:rsidR="00D0119B" w:rsidRPr="00627376" w:rsidRDefault="00D0119B" w:rsidP="007611E7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10.</w:t>
            </w:r>
            <w:r w:rsidRPr="00627376">
              <w:t xml:space="preserve"> </w:t>
            </w:r>
            <w:r w:rsidRPr="00627376">
              <w:rPr>
                <w:rFonts w:eastAsia="Times New Roman" w:cs="Times New Roman"/>
                <w:b/>
                <w:color w:val="000000"/>
              </w:rPr>
              <w:t>МП «Защита прав потребителей в Ермаковском районе»</w:t>
            </w:r>
          </w:p>
        </w:tc>
      </w:tr>
      <w:tr w:rsidR="00D0119B" w:rsidRPr="00627376" w:rsidTr="00C050B9">
        <w:tc>
          <w:tcPr>
            <w:tcW w:w="6101" w:type="dxa"/>
            <w:shd w:val="clear" w:color="auto" w:fill="auto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627376">
              <w:rPr>
                <w:rFonts w:eastAsia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66,7</w:t>
            </w:r>
          </w:p>
        </w:tc>
      </w:tr>
      <w:tr w:rsidR="00D0119B" w:rsidRPr="00627376" w:rsidTr="00C050B9">
        <w:tc>
          <w:tcPr>
            <w:tcW w:w="6101" w:type="dxa"/>
            <w:shd w:val="clear" w:color="auto" w:fill="auto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627376">
              <w:rPr>
                <w:rFonts w:eastAsia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66,7</w:t>
            </w:r>
          </w:p>
        </w:tc>
      </w:tr>
      <w:tr w:rsidR="00D0119B" w:rsidRPr="00627376" w:rsidTr="00C050B9">
        <w:tc>
          <w:tcPr>
            <w:tcW w:w="6101" w:type="dxa"/>
            <w:shd w:val="clear" w:color="auto" w:fill="auto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lastRenderedPageBreak/>
              <w:t xml:space="preserve">Увеличение количества выпущенных  в средствах массовой </w:t>
            </w:r>
            <w:proofErr w:type="gramStart"/>
            <w:r w:rsidRPr="00627376">
              <w:rPr>
                <w:rFonts w:eastAsia="Times New Roman" w:cs="Times New Roman"/>
                <w:color w:val="000000"/>
              </w:rPr>
              <w:t>информации  материалов касающихся вопросов защиты прав потребителей</w:t>
            </w:r>
            <w:proofErr w:type="gramEnd"/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627376">
              <w:rPr>
                <w:rFonts w:eastAsia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119B" w:rsidRPr="00627376" w:rsidRDefault="00415541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119B" w:rsidRPr="00627376" w:rsidRDefault="00415541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  <w:shd w:val="clear" w:color="auto" w:fill="auto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 w:rsidRPr="00627376">
              <w:rPr>
                <w:rFonts w:eastAsia="Times New Roman" w:cs="Times New Roman"/>
                <w:color w:val="000000"/>
              </w:rPr>
              <w:t>Увеличение количества мероприятий по выявлению действий недобросовестных продавцов, изготовителей, исполнителей товаров работ, услуг)</w:t>
            </w:r>
            <w:proofErr w:type="gramEnd"/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627376">
              <w:rPr>
                <w:rFonts w:eastAsia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0119B" w:rsidRPr="00627376" w:rsidRDefault="00D07CDD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5</w:t>
            </w:r>
            <w:r w:rsidR="00D0119B" w:rsidRPr="00627376">
              <w:rPr>
                <w:rFonts w:eastAsia="Times New Roman" w:cs="Times New Roman"/>
                <w:color w:val="000000"/>
              </w:rPr>
              <w:t>0,00</w:t>
            </w:r>
          </w:p>
        </w:tc>
      </w:tr>
      <w:tr w:rsidR="00D0119B" w:rsidRPr="00627376" w:rsidTr="00C050B9">
        <w:tc>
          <w:tcPr>
            <w:tcW w:w="6101" w:type="dxa"/>
            <w:shd w:val="clear" w:color="auto" w:fill="auto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D0119B" w:rsidRPr="00627376" w:rsidRDefault="00436ED2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71,00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7611E7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11. МП «Поддержка и развитие малого и среднего предпринимательства в Ермаковском районе»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Количество субъектов малого и среднего предпринимательства, получивших государственную поддержку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D0119B" w:rsidRPr="00627376" w:rsidRDefault="00D0119B" w:rsidP="006D4324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992" w:type="dxa"/>
          </w:tcPr>
          <w:p w:rsidR="00D0119B" w:rsidRPr="00627376" w:rsidRDefault="00D0119B" w:rsidP="00E15BE9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993" w:type="dxa"/>
          </w:tcPr>
          <w:p w:rsidR="00D0119B" w:rsidRPr="00627376" w:rsidRDefault="00D0119B" w:rsidP="001F401A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</w:t>
            </w:r>
            <w:r w:rsidR="001F401A">
              <w:rPr>
                <w:rFonts w:eastAsia="Times New Roman" w:cs="Times New Roman"/>
                <w:color w:val="000000"/>
              </w:rPr>
              <w:t>5</w:t>
            </w:r>
            <w:r w:rsidRPr="00627376">
              <w:rPr>
                <w:rFonts w:eastAsia="Times New Roman" w:cs="Times New Roman"/>
                <w:color w:val="000000"/>
              </w:rPr>
              <w:t>2,00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Количество созданных рабочих мест 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D0119B" w:rsidRPr="00627376" w:rsidRDefault="00D0119B" w:rsidP="00B943B2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992" w:type="dxa"/>
          </w:tcPr>
          <w:p w:rsidR="00D0119B" w:rsidRPr="00627376" w:rsidRDefault="00D0119B" w:rsidP="005C0CEA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122,85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Количество сохраненных х рабочих мест в секторе малого и среднего предпринимательства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D0119B" w:rsidRPr="00627376" w:rsidRDefault="00D0119B" w:rsidP="00B943B2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107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281,57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1F401A" w:rsidP="000C3AA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185,47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12.МП «Содействие развитию местного самоуправления»</w:t>
            </w:r>
          </w:p>
        </w:tc>
      </w:tr>
      <w:tr w:rsidR="00D0119B" w:rsidRPr="00627376" w:rsidTr="00C050B9">
        <w:tc>
          <w:tcPr>
            <w:tcW w:w="6101" w:type="dxa"/>
          </w:tcPr>
          <w:p w:rsidR="00A807D9" w:rsidRPr="00627376" w:rsidRDefault="00A807D9" w:rsidP="00A807D9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Доля структурных подразделений администрации Ермаковского района и сельских поселений, имеющих возможность принять участие в реализации мероприятий программы </w:t>
            </w:r>
          </w:p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850" w:type="dxa"/>
          </w:tcPr>
          <w:p w:rsidR="00D0119B" w:rsidRPr="00627376" w:rsidRDefault="00A807D9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</w:tcPr>
          <w:p w:rsidR="00D0119B" w:rsidRPr="00627376" w:rsidRDefault="00A807D9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  <w:tc>
          <w:tcPr>
            <w:tcW w:w="993" w:type="dxa"/>
          </w:tcPr>
          <w:p w:rsidR="00D0119B" w:rsidRPr="00627376" w:rsidRDefault="00A807D9" w:rsidP="00A60C82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A807D9" w:rsidP="00A60C82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4A4770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13. МП «Управление муниципальными финансами»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тыс. руб.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1,55</w:t>
            </w:r>
          </w:p>
        </w:tc>
        <w:tc>
          <w:tcPr>
            <w:tcW w:w="992" w:type="dxa"/>
          </w:tcPr>
          <w:p w:rsidR="00D0119B" w:rsidRPr="00627376" w:rsidRDefault="0085755D" w:rsidP="001F26B1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2,29</w:t>
            </w:r>
          </w:p>
        </w:tc>
        <w:tc>
          <w:tcPr>
            <w:tcW w:w="993" w:type="dxa"/>
          </w:tcPr>
          <w:p w:rsidR="00D0119B" w:rsidRPr="00627376" w:rsidRDefault="0085755D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147,7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Доля расходов районного бюджета, формируемых в рамках муниципальных программ Ермаковского района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95,00</w:t>
            </w:r>
          </w:p>
        </w:tc>
        <w:tc>
          <w:tcPr>
            <w:tcW w:w="992" w:type="dxa"/>
          </w:tcPr>
          <w:p w:rsidR="00D0119B" w:rsidRPr="00627376" w:rsidRDefault="00526156" w:rsidP="001F26B1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91,7</w:t>
            </w:r>
          </w:p>
        </w:tc>
        <w:tc>
          <w:tcPr>
            <w:tcW w:w="993" w:type="dxa"/>
          </w:tcPr>
          <w:p w:rsidR="00D0119B" w:rsidRPr="00627376" w:rsidRDefault="00526156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96,52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3" w:type="dxa"/>
          </w:tcPr>
          <w:p w:rsidR="00D0119B" w:rsidRPr="00627376" w:rsidRDefault="00A37DB6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122,11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7611E7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>14. 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850" w:type="dxa"/>
          </w:tcPr>
          <w:p w:rsidR="00D0119B" w:rsidRPr="00627376" w:rsidRDefault="004513FE" w:rsidP="001F26B1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101,0</w:t>
            </w:r>
          </w:p>
        </w:tc>
        <w:tc>
          <w:tcPr>
            <w:tcW w:w="992" w:type="dxa"/>
          </w:tcPr>
          <w:p w:rsidR="00D0119B" w:rsidRPr="00627376" w:rsidRDefault="004513FE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101,0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 Среднемесячная заработная плата работников с/х организаций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рублей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21787,00</w:t>
            </w:r>
          </w:p>
        </w:tc>
        <w:tc>
          <w:tcPr>
            <w:tcW w:w="992" w:type="dxa"/>
          </w:tcPr>
          <w:p w:rsidR="00D0119B" w:rsidRPr="00627376" w:rsidRDefault="00B824E4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30519,0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106,3</w:t>
            </w:r>
          </w:p>
        </w:tc>
      </w:tr>
      <w:tr w:rsidR="00D0119B" w:rsidRPr="00627376" w:rsidTr="005648F3">
        <w:tc>
          <w:tcPr>
            <w:tcW w:w="6101" w:type="dxa"/>
            <w:shd w:val="clear" w:color="auto" w:fill="auto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D0119B" w:rsidRPr="00627376" w:rsidRDefault="00B824E4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140,07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7611E7">
            <w:pPr>
              <w:autoSpaceDE w:val="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15. МП «Развитие архивного дела в Ермаковском районе»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t>Увеличение количества документов постоянного хранения в архивном фонде РФ</w:t>
            </w:r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%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134,97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134,97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t>Обеспечение сохранности и создания условий хранения архивного фонда района</w:t>
            </w:r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%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100,00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t>Доля исполненных социально-правовых и тематических запросов от общего числа поступивших</w:t>
            </w:r>
            <w:proofErr w:type="gramStart"/>
            <w:r w:rsidRPr="00627376">
              <w:t>, (%)</w:t>
            </w:r>
            <w:proofErr w:type="gramEnd"/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%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100,00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t>Доля социально-правовых и тематических запросов, исполненных в нормативные сроки</w:t>
            </w:r>
            <w:proofErr w:type="gramStart"/>
            <w:r w:rsidRPr="00627376">
              <w:t>, (%)</w:t>
            </w:r>
            <w:proofErr w:type="gramEnd"/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%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100,00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t>Доля посетителей читального зала Архива, получивших документы в установленные сроки</w:t>
            </w:r>
            <w:proofErr w:type="gramStart"/>
            <w:r w:rsidRPr="00627376">
              <w:t>, (%)</w:t>
            </w:r>
            <w:proofErr w:type="gramEnd"/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%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100,00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lastRenderedPageBreak/>
              <w:t xml:space="preserve">Количество проведенных </w:t>
            </w:r>
            <w:proofErr w:type="gramStart"/>
            <w:r w:rsidRPr="00627376">
              <w:t>проверок состояния сохранности документов Архивного фонда</w:t>
            </w:r>
            <w:proofErr w:type="gramEnd"/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кол.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12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12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100,00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t>Доля архивных фондов Архива, внесенных в общеотраслевую базу данных «Архивный фонд», от общего количества архивных фондов, хранящихся в Архиве</w:t>
            </w:r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%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100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100,00</w:t>
            </w:r>
          </w:p>
        </w:tc>
      </w:tr>
      <w:tr w:rsidR="00426801" w:rsidRPr="00627376" w:rsidTr="00C050B9">
        <w:tc>
          <w:tcPr>
            <w:tcW w:w="6101" w:type="dxa"/>
          </w:tcPr>
          <w:p w:rsidR="00426801" w:rsidRPr="00627376" w:rsidRDefault="00426801" w:rsidP="00A907B2">
            <w:r w:rsidRPr="00627376">
              <w:t>Количество принятых на хранение документов постоянного срока хранения (единиц хранения)</w:t>
            </w:r>
          </w:p>
        </w:tc>
        <w:tc>
          <w:tcPr>
            <w:tcW w:w="704" w:type="dxa"/>
            <w:gridSpan w:val="2"/>
          </w:tcPr>
          <w:p w:rsidR="00426801" w:rsidRPr="00627376" w:rsidRDefault="00426801" w:rsidP="00A907B2">
            <w:r w:rsidRPr="00627376">
              <w:t>ед. хр.</w:t>
            </w:r>
          </w:p>
        </w:tc>
        <w:tc>
          <w:tcPr>
            <w:tcW w:w="850" w:type="dxa"/>
          </w:tcPr>
          <w:p w:rsidR="00426801" w:rsidRPr="00627376" w:rsidRDefault="00426801" w:rsidP="00A907B2">
            <w:r w:rsidRPr="00627376">
              <w:t>266</w:t>
            </w:r>
          </w:p>
        </w:tc>
        <w:tc>
          <w:tcPr>
            <w:tcW w:w="992" w:type="dxa"/>
          </w:tcPr>
          <w:p w:rsidR="00426801" w:rsidRPr="00627376" w:rsidRDefault="00426801" w:rsidP="00A907B2">
            <w:r w:rsidRPr="00627376">
              <w:t>359</w:t>
            </w:r>
          </w:p>
        </w:tc>
        <w:tc>
          <w:tcPr>
            <w:tcW w:w="993" w:type="dxa"/>
          </w:tcPr>
          <w:p w:rsidR="00426801" w:rsidRPr="00627376" w:rsidRDefault="00426801" w:rsidP="00A907B2">
            <w:r w:rsidRPr="00627376">
              <w:t>134,97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 </w:t>
            </w:r>
          </w:p>
        </w:tc>
        <w:tc>
          <w:tcPr>
            <w:tcW w:w="993" w:type="dxa"/>
          </w:tcPr>
          <w:p w:rsidR="00D0119B" w:rsidRPr="00627376" w:rsidRDefault="00426801" w:rsidP="000C3AA6">
            <w:pPr>
              <w:jc w:val="right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108,74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7611E7">
            <w:pPr>
              <w:autoSpaceDE w:val="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16. МП «Развитие электронного муниципалитета в Ермаковском районе»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%</w:t>
            </w:r>
          </w:p>
        </w:tc>
        <w:tc>
          <w:tcPr>
            <w:tcW w:w="850" w:type="dxa"/>
          </w:tcPr>
          <w:p w:rsidR="00D0119B" w:rsidRPr="00627376" w:rsidRDefault="004D0649" w:rsidP="00AC55A8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75</w:t>
            </w:r>
          </w:p>
        </w:tc>
        <w:tc>
          <w:tcPr>
            <w:tcW w:w="992" w:type="dxa"/>
          </w:tcPr>
          <w:p w:rsidR="00D0119B" w:rsidRPr="00627376" w:rsidRDefault="004D0649" w:rsidP="00AC55A8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75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%</w:t>
            </w:r>
          </w:p>
        </w:tc>
        <w:tc>
          <w:tcPr>
            <w:tcW w:w="850" w:type="dxa"/>
          </w:tcPr>
          <w:p w:rsidR="00D0119B" w:rsidRPr="00627376" w:rsidRDefault="00D0119B" w:rsidP="00AC55A8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76</w:t>
            </w:r>
          </w:p>
        </w:tc>
        <w:tc>
          <w:tcPr>
            <w:tcW w:w="992" w:type="dxa"/>
          </w:tcPr>
          <w:p w:rsidR="00D0119B" w:rsidRPr="00627376" w:rsidRDefault="00D0119B" w:rsidP="00AC55A8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76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 xml:space="preserve">Индекс </w:t>
            </w:r>
            <w:r w:rsidRPr="00627376">
              <w:rPr>
                <w:rFonts w:eastAsia="Times New Roman" w:cs="Times New Roman"/>
                <w:lang w:val="en-US"/>
              </w:rPr>
              <w:t>Pi</w:t>
            </w:r>
            <w:r w:rsidRPr="0062737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</w:t>
            </w:r>
          </w:p>
        </w:tc>
      </w:tr>
      <w:tr w:rsidR="00D0119B" w:rsidRPr="00627376" w:rsidTr="00C050B9">
        <w:tc>
          <w:tcPr>
            <w:tcW w:w="9640" w:type="dxa"/>
            <w:gridSpan w:val="6"/>
          </w:tcPr>
          <w:p w:rsidR="00D0119B" w:rsidRPr="00627376" w:rsidRDefault="00D0119B" w:rsidP="007611E7">
            <w:pPr>
              <w:autoSpaceDE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 xml:space="preserve">17. МП «Обеспечение </w:t>
            </w:r>
            <w:proofErr w:type="gramStart"/>
            <w:r w:rsidRPr="00627376">
              <w:rPr>
                <w:rFonts w:eastAsia="Times New Roman" w:cs="Times New Roman"/>
                <w:b/>
                <w:color w:val="000000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627376">
              <w:rPr>
                <w:rFonts w:eastAsia="Times New Roman" w:cs="Times New Roman"/>
                <w:b/>
                <w:color w:val="000000"/>
              </w:rPr>
              <w:t>»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Страхование гражданской ответственности собственника гидротехнических сооружений водохранилища на р. Мигна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8A570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% от показателя 2013 года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Снижение показателей индивидуальных рисков гибели на территории Ермаковского района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38652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% от среднего показателя 2013 года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4,00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4,00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Снижение материального ущерба от ЧС природного и техногенного характера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386524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  <w:sz w:val="20"/>
                <w:szCs w:val="20"/>
              </w:rPr>
              <w:t>% от среднего показателя 2013 год</w:t>
            </w:r>
            <w:r w:rsidRPr="00627376">
              <w:rPr>
                <w:rFonts w:eastAsia="Times New Roman" w:cs="Times New Roman"/>
                <w:color w:val="000000"/>
              </w:rPr>
              <w:t>а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93,8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93,8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0C3AA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Индекс </w:t>
            </w:r>
            <w:r w:rsidRPr="00627376">
              <w:rPr>
                <w:rFonts w:eastAsia="Times New Roman" w:cs="Times New Roman"/>
                <w:color w:val="000000"/>
                <w:lang w:val="en-US"/>
              </w:rPr>
              <w:t>Pi</w:t>
            </w:r>
            <w:r w:rsidRPr="0062737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401BAB">
        <w:tc>
          <w:tcPr>
            <w:tcW w:w="9640" w:type="dxa"/>
            <w:gridSpan w:val="6"/>
          </w:tcPr>
          <w:p w:rsidR="00D0119B" w:rsidRPr="00627376" w:rsidRDefault="00D0119B" w:rsidP="00EF4BBC">
            <w:pPr>
              <w:autoSpaceDE w:val="0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t xml:space="preserve">18. </w:t>
            </w:r>
            <w:r w:rsidRPr="00627376">
              <w:rPr>
                <w:rFonts w:eastAsia="Calibri" w:cs="Times New Roman"/>
                <w:b/>
                <w:lang w:eastAsia="en-US"/>
              </w:rPr>
              <w:t>МП «Профилактика преступлений и иных правонарушений на территории муниципального образования Ермаковский район»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53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Количество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53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Количество проведенных профилактических мероприятий, направленных на формирование у подростков негативного отношения к правонарушениям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т</w:t>
            </w:r>
          </w:p>
        </w:tc>
        <w:tc>
          <w:tcPr>
            <w:tcW w:w="850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992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53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 xml:space="preserve">Сохранение доли несовершеннолетних и молодежи в возрасте от 8 до 19 лет, вовлеченных в профилактические мероприятия, по отношению к общей </w:t>
            </w:r>
            <w:r w:rsidRPr="00627376">
              <w:rPr>
                <w:rFonts w:eastAsia="Times New Roman" w:cs="Times New Roman"/>
                <w:color w:val="000000"/>
              </w:rPr>
              <w:lastRenderedPageBreak/>
              <w:t>численности указанных категорий лиц</w:t>
            </w:r>
          </w:p>
        </w:tc>
        <w:tc>
          <w:tcPr>
            <w:tcW w:w="704" w:type="dxa"/>
            <w:gridSpan w:val="2"/>
          </w:tcPr>
          <w:p w:rsidR="00D0119B" w:rsidRPr="00627376" w:rsidRDefault="003F206A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850" w:type="dxa"/>
          </w:tcPr>
          <w:p w:rsidR="00D0119B" w:rsidRPr="00627376" w:rsidRDefault="003F206A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992" w:type="dxa"/>
          </w:tcPr>
          <w:p w:rsidR="00D0119B" w:rsidRPr="00627376" w:rsidRDefault="003F206A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993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  <w:tr w:rsidR="00D0119B" w:rsidRPr="00627376" w:rsidTr="00C050B9">
        <w:tc>
          <w:tcPr>
            <w:tcW w:w="6101" w:type="dxa"/>
          </w:tcPr>
          <w:p w:rsidR="00D0119B" w:rsidRPr="00627376" w:rsidRDefault="00D0119B" w:rsidP="0053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627376">
              <w:rPr>
                <w:rFonts w:eastAsia="Times New Roman" w:cs="Times New Roman"/>
                <w:b/>
                <w:color w:val="000000"/>
              </w:rPr>
              <w:lastRenderedPageBreak/>
              <w:t xml:space="preserve">Индекс </w:t>
            </w:r>
            <w:r w:rsidRPr="00627376">
              <w:rPr>
                <w:rFonts w:eastAsia="Times New Roman" w:cs="Times New Roman"/>
                <w:b/>
                <w:color w:val="000000"/>
                <w:lang w:val="en-US"/>
              </w:rPr>
              <w:t>Pi</w:t>
            </w:r>
          </w:p>
        </w:tc>
        <w:tc>
          <w:tcPr>
            <w:tcW w:w="704" w:type="dxa"/>
            <w:gridSpan w:val="2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0119B" w:rsidRPr="00627376" w:rsidRDefault="00D0119B" w:rsidP="000C3AA6">
            <w:pPr>
              <w:autoSpaceDE w:val="0"/>
              <w:jc w:val="center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100,00</w:t>
            </w:r>
          </w:p>
        </w:tc>
      </w:tr>
    </w:tbl>
    <w:p w:rsidR="00532FC3" w:rsidRPr="00627376" w:rsidRDefault="00532FC3" w:rsidP="000C3AA6">
      <w:pPr>
        <w:rPr>
          <w:rFonts w:eastAsia="Calibri" w:cs="Times New Roman"/>
          <w:b/>
          <w:sz w:val="28"/>
          <w:szCs w:val="28"/>
          <w:lang w:eastAsia="en-US"/>
        </w:rPr>
      </w:pPr>
    </w:p>
    <w:p w:rsidR="00532FC3" w:rsidRPr="00627376" w:rsidRDefault="00532FC3" w:rsidP="000C3AA6">
      <w:pPr>
        <w:rPr>
          <w:rFonts w:eastAsia="Calibri" w:cs="Times New Roman"/>
          <w:sz w:val="20"/>
          <w:szCs w:val="20"/>
          <w:lang w:eastAsia="en-US"/>
        </w:rPr>
      </w:pPr>
    </w:p>
    <w:p w:rsidR="000C3AA6" w:rsidRPr="00627376" w:rsidRDefault="000C3AA6" w:rsidP="000C3AA6">
      <w:pPr>
        <w:rPr>
          <w:rFonts w:eastAsia="Calibri" w:cs="Times New Roman"/>
          <w:b/>
          <w:sz w:val="28"/>
          <w:szCs w:val="28"/>
          <w:lang w:eastAsia="en-US"/>
        </w:rPr>
      </w:pPr>
      <w:r w:rsidRPr="00627376">
        <w:rPr>
          <w:rFonts w:eastAsia="Calibri" w:cs="Times New Roman"/>
          <w:b/>
          <w:sz w:val="28"/>
          <w:szCs w:val="28"/>
          <w:lang w:eastAsia="en-US"/>
        </w:rPr>
        <w:t>Оценка результативности муниципальных программ МО «Ермаковский р</w:t>
      </w:r>
      <w:r w:rsidR="00B7073A" w:rsidRPr="00627376">
        <w:rPr>
          <w:rFonts w:eastAsia="Calibri" w:cs="Times New Roman"/>
          <w:b/>
          <w:sz w:val="28"/>
          <w:szCs w:val="28"/>
          <w:lang w:eastAsia="en-US"/>
        </w:rPr>
        <w:t>айон» Красноярского края за 202</w:t>
      </w:r>
      <w:r w:rsidR="007B71C4" w:rsidRPr="00627376">
        <w:rPr>
          <w:rFonts w:eastAsia="Calibri" w:cs="Times New Roman"/>
          <w:b/>
          <w:sz w:val="28"/>
          <w:szCs w:val="28"/>
          <w:lang w:eastAsia="en-US"/>
        </w:rPr>
        <w:t>3</w:t>
      </w:r>
      <w:r w:rsidRPr="00627376">
        <w:rPr>
          <w:rFonts w:eastAsia="Calibri" w:cs="Times New Roman"/>
          <w:b/>
          <w:sz w:val="28"/>
          <w:szCs w:val="28"/>
          <w:lang w:eastAsia="en-US"/>
        </w:rPr>
        <w:t xml:space="preserve"> год</w:t>
      </w:r>
    </w:p>
    <w:p w:rsidR="000C3AA6" w:rsidRPr="00627376" w:rsidRDefault="000C3AA6" w:rsidP="000C3AA6">
      <w:pPr>
        <w:rPr>
          <w:rFonts w:eastAsia="Calibri" w:cs="Times New Roman"/>
          <w:sz w:val="20"/>
          <w:szCs w:val="20"/>
          <w:lang w:eastAsia="en-US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390"/>
        <w:gridCol w:w="1116"/>
        <w:gridCol w:w="715"/>
        <w:gridCol w:w="357"/>
        <w:gridCol w:w="164"/>
        <w:gridCol w:w="901"/>
      </w:tblGrid>
      <w:tr w:rsidR="00532FC3" w:rsidRPr="00627376" w:rsidTr="00D20FB2">
        <w:trPr>
          <w:trHeight w:val="330"/>
        </w:trPr>
        <w:tc>
          <w:tcPr>
            <w:tcW w:w="4928" w:type="dxa"/>
            <w:vMerge w:val="restart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Наименование показателя</w:t>
            </w:r>
          </w:p>
        </w:tc>
        <w:tc>
          <w:tcPr>
            <w:tcW w:w="1390" w:type="dxa"/>
            <w:vMerge w:val="restart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Ед. изм.</w:t>
            </w:r>
          </w:p>
        </w:tc>
        <w:tc>
          <w:tcPr>
            <w:tcW w:w="3253" w:type="dxa"/>
            <w:gridSpan w:val="5"/>
            <w:hideMark/>
          </w:tcPr>
          <w:p w:rsidR="00532FC3" w:rsidRPr="00627376" w:rsidRDefault="00E3613F" w:rsidP="00D0015E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                            202</w:t>
            </w:r>
            <w:r w:rsidR="00D0015E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3</w:t>
            </w:r>
            <w:r w:rsidR="00532FC3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 год</w:t>
            </w:r>
          </w:p>
        </w:tc>
      </w:tr>
      <w:tr w:rsidR="00532FC3" w:rsidRPr="00627376" w:rsidTr="00D0015E">
        <w:trPr>
          <w:trHeight w:val="330"/>
        </w:trPr>
        <w:tc>
          <w:tcPr>
            <w:tcW w:w="4928" w:type="dxa"/>
            <w:vMerge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390" w:type="dxa"/>
            <w:vMerge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116" w:type="dxa"/>
            <w:vAlign w:val="bottom"/>
            <w:hideMark/>
          </w:tcPr>
          <w:p w:rsidR="00532FC3" w:rsidRPr="00627376" w:rsidRDefault="00532FC3" w:rsidP="00D0015E">
            <w:pPr>
              <w:spacing w:after="200"/>
              <w:ind w:left="-851" w:firstLine="851"/>
              <w:jc w:val="right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план</w:t>
            </w:r>
          </w:p>
        </w:tc>
        <w:tc>
          <w:tcPr>
            <w:tcW w:w="715" w:type="dxa"/>
            <w:vAlign w:val="bottom"/>
            <w:hideMark/>
          </w:tcPr>
          <w:p w:rsidR="00532FC3" w:rsidRPr="00627376" w:rsidRDefault="00532FC3" w:rsidP="00D0015E">
            <w:pPr>
              <w:spacing w:after="200"/>
              <w:ind w:left="-851" w:firstLine="851"/>
              <w:jc w:val="right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факт </w:t>
            </w:r>
          </w:p>
        </w:tc>
        <w:tc>
          <w:tcPr>
            <w:tcW w:w="1422" w:type="dxa"/>
            <w:gridSpan w:val="3"/>
            <w:vAlign w:val="bottom"/>
            <w:hideMark/>
          </w:tcPr>
          <w:p w:rsidR="00532FC3" w:rsidRPr="00627376" w:rsidRDefault="00532FC3" w:rsidP="00D0015E">
            <w:pPr>
              <w:spacing w:after="200"/>
              <w:ind w:left="-851" w:firstLine="851"/>
              <w:jc w:val="right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 исполнения</w:t>
            </w:r>
          </w:p>
        </w:tc>
      </w:tr>
      <w:tr w:rsidR="00532FC3" w:rsidRPr="00627376" w:rsidTr="00D20FB2">
        <w:trPr>
          <w:trHeight w:val="375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2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3</w:t>
            </w:r>
          </w:p>
        </w:tc>
        <w:tc>
          <w:tcPr>
            <w:tcW w:w="715" w:type="dxa"/>
            <w:hideMark/>
          </w:tcPr>
          <w:p w:rsidR="00532FC3" w:rsidRPr="00627376" w:rsidRDefault="00532FC3" w:rsidP="00532FC3">
            <w:pPr>
              <w:spacing w:after="200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4</w:t>
            </w:r>
          </w:p>
        </w:tc>
        <w:tc>
          <w:tcPr>
            <w:tcW w:w="1422" w:type="dxa"/>
            <w:gridSpan w:val="3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5</w:t>
            </w:r>
          </w:p>
        </w:tc>
      </w:tr>
      <w:tr w:rsidR="00532FC3" w:rsidRPr="00627376" w:rsidTr="00D20FB2">
        <w:trPr>
          <w:trHeight w:val="599"/>
        </w:trPr>
        <w:tc>
          <w:tcPr>
            <w:tcW w:w="9571" w:type="dxa"/>
            <w:gridSpan w:val="7"/>
            <w:hideMark/>
          </w:tcPr>
          <w:p w:rsidR="00532FC3" w:rsidRPr="00627376" w:rsidRDefault="00532FC3" w:rsidP="007611E7">
            <w:pPr>
              <w:jc w:val="center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1.МП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</w:tr>
      <w:tr w:rsidR="00532FC3" w:rsidRPr="00627376" w:rsidTr="00D20FB2">
        <w:trPr>
          <w:trHeight w:val="201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Ввод  жилья в эксплуатацию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кв. м.</w:t>
            </w:r>
          </w:p>
        </w:tc>
        <w:tc>
          <w:tcPr>
            <w:tcW w:w="1116" w:type="dxa"/>
          </w:tcPr>
          <w:p w:rsidR="00532FC3" w:rsidRPr="00627376" w:rsidRDefault="00730EAA" w:rsidP="00F727FC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4</w:t>
            </w:r>
            <w:r w:rsidR="00F727FC"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5</w:t>
            </w: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00</w:t>
            </w:r>
          </w:p>
        </w:tc>
        <w:tc>
          <w:tcPr>
            <w:tcW w:w="1236" w:type="dxa"/>
            <w:gridSpan w:val="3"/>
          </w:tcPr>
          <w:p w:rsidR="00532FC3" w:rsidRPr="00627376" w:rsidRDefault="00A27527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6792</w:t>
            </w:r>
          </w:p>
        </w:tc>
        <w:tc>
          <w:tcPr>
            <w:tcW w:w="901" w:type="dxa"/>
          </w:tcPr>
          <w:p w:rsidR="00532FC3" w:rsidRPr="00627376" w:rsidRDefault="00A27527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150,9</w:t>
            </w:r>
          </w:p>
        </w:tc>
      </w:tr>
      <w:tr w:rsidR="00532FC3" w:rsidRPr="00627376" w:rsidTr="00D20FB2">
        <w:trPr>
          <w:trHeight w:val="333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jc w:val="both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Утверждение генеральных планов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шт.</w:t>
            </w:r>
          </w:p>
        </w:tc>
        <w:tc>
          <w:tcPr>
            <w:tcW w:w="1116" w:type="dxa"/>
            <w:hideMark/>
          </w:tcPr>
          <w:p w:rsidR="00532FC3" w:rsidRPr="00627376" w:rsidRDefault="00A27527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730EA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901" w:type="dxa"/>
            <w:hideMark/>
          </w:tcPr>
          <w:p w:rsidR="00532FC3" w:rsidRPr="00627376" w:rsidRDefault="00730EA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</w:tr>
      <w:tr w:rsidR="00532FC3" w:rsidRPr="00627376" w:rsidTr="00D20FB2">
        <w:trPr>
          <w:trHeight w:val="66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jc w:val="both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Доля нереальной 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ко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A7233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901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66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jc w:val="both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Доля просроченной кредиторской задолженности в общем объеме кредиторской задолженности по текущей деятельности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901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75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jc w:val="both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Количество объектов жилищного фонда, подлежащие ремонту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шт.</w:t>
            </w:r>
          </w:p>
        </w:tc>
        <w:tc>
          <w:tcPr>
            <w:tcW w:w="1116" w:type="dxa"/>
            <w:hideMark/>
          </w:tcPr>
          <w:p w:rsidR="00532FC3" w:rsidRPr="00627376" w:rsidRDefault="00A27527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6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A27527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6</w:t>
            </w:r>
          </w:p>
        </w:tc>
        <w:tc>
          <w:tcPr>
            <w:tcW w:w="901" w:type="dxa"/>
            <w:hideMark/>
          </w:tcPr>
          <w:p w:rsidR="00532FC3" w:rsidRPr="00627376" w:rsidRDefault="00C2113A" w:rsidP="00C2113A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C2113A" w:rsidRPr="00627376" w:rsidTr="00D20FB2">
        <w:trPr>
          <w:trHeight w:val="375"/>
        </w:trPr>
        <w:tc>
          <w:tcPr>
            <w:tcW w:w="4928" w:type="dxa"/>
          </w:tcPr>
          <w:p w:rsidR="00C2113A" w:rsidRPr="00627376" w:rsidRDefault="00C2113A" w:rsidP="00532FC3">
            <w:pPr>
              <w:jc w:val="both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Уровень исполнения расходов, направленных на обеспечение текущей деятельности </w:t>
            </w:r>
          </w:p>
        </w:tc>
        <w:tc>
          <w:tcPr>
            <w:tcW w:w="1390" w:type="dxa"/>
          </w:tcPr>
          <w:p w:rsidR="00C2113A" w:rsidRPr="00627376" w:rsidRDefault="00C2113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</w:tcPr>
          <w:p w:rsidR="00C2113A" w:rsidRPr="00627376" w:rsidRDefault="00C2113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</w:tcPr>
          <w:p w:rsidR="00C2113A" w:rsidRPr="00627376" w:rsidRDefault="00C2113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</w:tcPr>
          <w:p w:rsidR="00C2113A" w:rsidRPr="00627376" w:rsidRDefault="00C2113A" w:rsidP="00C2113A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28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901" w:type="dxa"/>
            <w:hideMark/>
          </w:tcPr>
          <w:p w:rsidR="00532FC3" w:rsidRPr="00627376" w:rsidRDefault="00C028D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30"/>
        </w:trPr>
        <w:tc>
          <w:tcPr>
            <w:tcW w:w="9571" w:type="dxa"/>
            <w:gridSpan w:val="7"/>
            <w:hideMark/>
          </w:tcPr>
          <w:p w:rsidR="00532FC3" w:rsidRPr="00627376" w:rsidRDefault="00532FC3" w:rsidP="007611E7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2.МП «Обращение с твердыми бытовыми отходами на территории Ермаковского</w:t>
            </w:r>
            <w:r w:rsidR="00C050B9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 </w:t>
            </w: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района»</w:t>
            </w:r>
          </w:p>
        </w:tc>
      </w:tr>
      <w:tr w:rsidR="00532FC3" w:rsidRPr="00627376" w:rsidTr="00D20FB2">
        <w:trPr>
          <w:trHeight w:val="559"/>
        </w:trPr>
        <w:tc>
          <w:tcPr>
            <w:tcW w:w="4928" w:type="dxa"/>
          </w:tcPr>
          <w:p w:rsidR="00532FC3" w:rsidRPr="00627376" w:rsidRDefault="0032188A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Складирование бытовых отходов</w:t>
            </w:r>
          </w:p>
        </w:tc>
        <w:tc>
          <w:tcPr>
            <w:tcW w:w="1390" w:type="dxa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901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</w:t>
            </w:r>
          </w:p>
        </w:tc>
      </w:tr>
      <w:tr w:rsidR="00532FC3" w:rsidRPr="00627376" w:rsidTr="00D20FB2">
        <w:trPr>
          <w:trHeight w:val="660"/>
        </w:trPr>
        <w:tc>
          <w:tcPr>
            <w:tcW w:w="9571" w:type="dxa"/>
            <w:gridSpan w:val="7"/>
            <w:hideMark/>
          </w:tcPr>
          <w:p w:rsidR="00532FC3" w:rsidRPr="00627376" w:rsidRDefault="00532FC3" w:rsidP="007611E7">
            <w:pPr>
              <w:jc w:val="center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3.МП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</w:tr>
      <w:tr w:rsidR="00532FC3" w:rsidRPr="00627376" w:rsidTr="00D20FB2">
        <w:trPr>
          <w:trHeight w:val="335"/>
        </w:trPr>
        <w:tc>
          <w:tcPr>
            <w:tcW w:w="4928" w:type="dxa"/>
          </w:tcPr>
          <w:p w:rsidR="00532FC3" w:rsidRPr="00627376" w:rsidRDefault="006838D1" w:rsidP="002C73AE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kern w:val="1"/>
              </w:rPr>
              <w:t xml:space="preserve">Расходы на реконструкцию, капитальному ремонту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 электрической энергии, а также на приобретение технологического оборудования, спецтехники для обеспечения 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390" w:type="dxa"/>
          </w:tcPr>
          <w:p w:rsidR="00532FC3" w:rsidRPr="00627376" w:rsidRDefault="000B09D2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.р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уб</w:t>
            </w:r>
            <w:proofErr w:type="spell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</w:t>
            </w:r>
          </w:p>
        </w:tc>
        <w:tc>
          <w:tcPr>
            <w:tcW w:w="1116" w:type="dxa"/>
          </w:tcPr>
          <w:p w:rsidR="00351956" w:rsidRPr="00627376" w:rsidRDefault="006838D1" w:rsidP="00351956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25976,66</w:t>
            </w:r>
          </w:p>
        </w:tc>
        <w:tc>
          <w:tcPr>
            <w:tcW w:w="1236" w:type="dxa"/>
            <w:gridSpan w:val="3"/>
          </w:tcPr>
          <w:p w:rsidR="00532FC3" w:rsidRPr="00627376" w:rsidRDefault="006838D1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25976,66</w:t>
            </w:r>
          </w:p>
        </w:tc>
        <w:tc>
          <w:tcPr>
            <w:tcW w:w="901" w:type="dxa"/>
          </w:tcPr>
          <w:p w:rsidR="00532FC3" w:rsidRPr="00627376" w:rsidRDefault="00750A8B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930"/>
        </w:trPr>
        <w:tc>
          <w:tcPr>
            <w:tcW w:w="4928" w:type="dxa"/>
            <w:hideMark/>
          </w:tcPr>
          <w:p w:rsidR="00532FC3" w:rsidRPr="00627376" w:rsidRDefault="00532FC3" w:rsidP="00F727FC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 xml:space="preserve">Компенсация выпадающих доходов </w:t>
            </w: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энергоснабжающей</w:t>
            </w:r>
            <w:proofErr w:type="spell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организации, связанных с применением государственных регулируемых цен на электрическую энергию, вырабатываемую дизельной  электростанцией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</w:t>
            </w:r>
            <w:r w:rsidR="00F727FC"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</w:t>
            </w:r>
            <w:proofErr w:type="gramEnd"/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.р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уб</w:t>
            </w:r>
            <w:proofErr w:type="spell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</w:t>
            </w:r>
          </w:p>
        </w:tc>
        <w:tc>
          <w:tcPr>
            <w:tcW w:w="1116" w:type="dxa"/>
          </w:tcPr>
          <w:p w:rsidR="00532FC3" w:rsidRPr="00627376" w:rsidRDefault="00FC3BD1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12894,40</w:t>
            </w:r>
          </w:p>
        </w:tc>
        <w:tc>
          <w:tcPr>
            <w:tcW w:w="1236" w:type="dxa"/>
            <w:gridSpan w:val="3"/>
          </w:tcPr>
          <w:p w:rsidR="00532FC3" w:rsidRPr="00627376" w:rsidRDefault="00FC3BD1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12894,40</w:t>
            </w:r>
          </w:p>
        </w:tc>
        <w:tc>
          <w:tcPr>
            <w:tcW w:w="901" w:type="dxa"/>
            <w:hideMark/>
          </w:tcPr>
          <w:p w:rsidR="00532FC3" w:rsidRPr="00627376" w:rsidRDefault="00775E21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</w:t>
            </w:r>
          </w:p>
        </w:tc>
      </w:tr>
      <w:tr w:rsidR="00532FC3" w:rsidRPr="00627376" w:rsidTr="00D20FB2">
        <w:trPr>
          <w:trHeight w:val="990"/>
        </w:trPr>
        <w:tc>
          <w:tcPr>
            <w:tcW w:w="4928" w:type="dxa"/>
            <w:hideMark/>
          </w:tcPr>
          <w:p w:rsidR="00532FC3" w:rsidRPr="00627376" w:rsidRDefault="00F457F0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kern w:val="1"/>
              </w:rPr>
              <w:t>Реализация отдельных мер поддержки по ограничению платы граждан за коммунальные услуги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.р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уб</w:t>
            </w:r>
            <w:proofErr w:type="spell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</w:t>
            </w:r>
          </w:p>
        </w:tc>
        <w:tc>
          <w:tcPr>
            <w:tcW w:w="1116" w:type="dxa"/>
          </w:tcPr>
          <w:p w:rsidR="00532FC3" w:rsidRPr="00627376" w:rsidRDefault="00F457F0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3113,9</w:t>
            </w:r>
          </w:p>
        </w:tc>
        <w:tc>
          <w:tcPr>
            <w:tcW w:w="1236" w:type="dxa"/>
            <w:gridSpan w:val="3"/>
          </w:tcPr>
          <w:p w:rsidR="00532FC3" w:rsidRPr="00627376" w:rsidRDefault="00F457F0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3113,87</w:t>
            </w:r>
          </w:p>
        </w:tc>
        <w:tc>
          <w:tcPr>
            <w:tcW w:w="901" w:type="dxa"/>
          </w:tcPr>
          <w:p w:rsidR="00532FC3" w:rsidRPr="00627376" w:rsidRDefault="008A5434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99,99</w:t>
            </w:r>
          </w:p>
        </w:tc>
      </w:tr>
      <w:tr w:rsidR="00F931BE" w:rsidRPr="00627376" w:rsidTr="00D20FB2">
        <w:trPr>
          <w:trHeight w:val="990"/>
        </w:trPr>
        <w:tc>
          <w:tcPr>
            <w:tcW w:w="4928" w:type="dxa"/>
          </w:tcPr>
          <w:p w:rsidR="00F931BE" w:rsidRPr="00627376" w:rsidRDefault="00A64558" w:rsidP="00532FC3">
            <w:pPr>
              <w:rPr>
                <w:kern w:val="1"/>
              </w:rPr>
            </w:pPr>
            <w:r w:rsidRPr="00627376">
              <w:t xml:space="preserve">Возмещение затрат организаций, осуществляющих сбор и вывоз жидких бытовых отходов, возникших вследствие транспортировки до очистных сооружений </w:t>
            </w:r>
            <w:proofErr w:type="spellStart"/>
            <w:r w:rsidRPr="00627376">
              <w:t>пгт</w:t>
            </w:r>
            <w:proofErr w:type="gramStart"/>
            <w:r w:rsidRPr="00627376">
              <w:t>.Ш</w:t>
            </w:r>
            <w:proofErr w:type="gramEnd"/>
            <w:r w:rsidRPr="00627376">
              <w:t>ушенское</w:t>
            </w:r>
            <w:proofErr w:type="spellEnd"/>
          </w:p>
        </w:tc>
        <w:tc>
          <w:tcPr>
            <w:tcW w:w="1390" w:type="dxa"/>
          </w:tcPr>
          <w:p w:rsidR="00F931BE" w:rsidRPr="00627376" w:rsidRDefault="00040106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.р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уб</w:t>
            </w:r>
            <w:proofErr w:type="spellEnd"/>
          </w:p>
        </w:tc>
        <w:tc>
          <w:tcPr>
            <w:tcW w:w="1116" w:type="dxa"/>
          </w:tcPr>
          <w:p w:rsidR="00F931BE" w:rsidRPr="00627376" w:rsidRDefault="00A64558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9000,0</w:t>
            </w:r>
          </w:p>
        </w:tc>
        <w:tc>
          <w:tcPr>
            <w:tcW w:w="1236" w:type="dxa"/>
            <w:gridSpan w:val="3"/>
          </w:tcPr>
          <w:p w:rsidR="00F931BE" w:rsidRPr="00627376" w:rsidRDefault="00A64558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8698,24</w:t>
            </w:r>
          </w:p>
        </w:tc>
        <w:tc>
          <w:tcPr>
            <w:tcW w:w="901" w:type="dxa"/>
          </w:tcPr>
          <w:p w:rsidR="00F931BE" w:rsidRPr="00627376" w:rsidRDefault="00A64558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99,64</w:t>
            </w:r>
          </w:p>
        </w:tc>
      </w:tr>
      <w:tr w:rsidR="00532FC3" w:rsidRPr="00627376" w:rsidTr="00D20FB2">
        <w:trPr>
          <w:trHeight w:val="27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901" w:type="dxa"/>
            <w:hideMark/>
          </w:tcPr>
          <w:p w:rsidR="00532FC3" w:rsidRPr="00627376" w:rsidRDefault="00A511E4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285"/>
        </w:trPr>
        <w:tc>
          <w:tcPr>
            <w:tcW w:w="9571" w:type="dxa"/>
            <w:gridSpan w:val="7"/>
            <w:hideMark/>
          </w:tcPr>
          <w:p w:rsidR="00532FC3" w:rsidRPr="00627376" w:rsidRDefault="00532FC3" w:rsidP="007611E7">
            <w:pPr>
              <w:jc w:val="center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4.МП «Развитие транспортной системы Ермаковского района»</w:t>
            </w:r>
          </w:p>
        </w:tc>
      </w:tr>
      <w:tr w:rsidR="00532FC3" w:rsidRPr="00627376" w:rsidTr="00D20FB2">
        <w:trPr>
          <w:trHeight w:val="485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Доля муниципальных образований, обеспеченных маршрутами пассажирских перевозок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434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доля населенных пунктов, обеспеченных маршрутами пассажирских перевозок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noWrap/>
            <w:hideMark/>
          </w:tcPr>
          <w:p w:rsidR="00532FC3" w:rsidRPr="00627376" w:rsidRDefault="004F6FB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4F6FB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24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901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</w:t>
            </w:r>
          </w:p>
        </w:tc>
      </w:tr>
      <w:tr w:rsidR="00532FC3" w:rsidRPr="00627376" w:rsidTr="00D20FB2">
        <w:trPr>
          <w:trHeight w:val="330"/>
        </w:trPr>
        <w:tc>
          <w:tcPr>
            <w:tcW w:w="9571" w:type="dxa"/>
            <w:gridSpan w:val="7"/>
            <w:hideMark/>
          </w:tcPr>
          <w:p w:rsidR="00532FC3" w:rsidRPr="00627376" w:rsidRDefault="00532FC3" w:rsidP="007611E7">
            <w:pPr>
              <w:jc w:val="center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5.МП «Управление муниципальным имуществом и земельными ресурсами»</w:t>
            </w:r>
          </w:p>
        </w:tc>
      </w:tr>
      <w:tr w:rsidR="00046B8E" w:rsidRPr="00627376" w:rsidTr="00D20FB2">
        <w:trPr>
          <w:trHeight w:val="292"/>
        </w:trPr>
        <w:tc>
          <w:tcPr>
            <w:tcW w:w="4928" w:type="dxa"/>
            <w:hideMark/>
          </w:tcPr>
          <w:p w:rsidR="00046B8E" w:rsidRPr="00627376" w:rsidRDefault="00046B8E" w:rsidP="00945B15">
            <w:r w:rsidRPr="00627376">
              <w:t>Поступление неналоговых доходов в бюджет района</w:t>
            </w:r>
          </w:p>
        </w:tc>
        <w:tc>
          <w:tcPr>
            <w:tcW w:w="1390" w:type="dxa"/>
            <w:hideMark/>
          </w:tcPr>
          <w:p w:rsidR="00046B8E" w:rsidRPr="00627376" w:rsidRDefault="00046B8E" w:rsidP="00945B15">
            <w:r w:rsidRPr="00627376">
              <w:t>тыс. руб.</w:t>
            </w:r>
          </w:p>
        </w:tc>
        <w:tc>
          <w:tcPr>
            <w:tcW w:w="1116" w:type="dxa"/>
          </w:tcPr>
          <w:p w:rsidR="00046B8E" w:rsidRPr="00627376" w:rsidRDefault="00046B8E" w:rsidP="00945B15">
            <w:r w:rsidRPr="00627376">
              <w:t>12799,6</w:t>
            </w:r>
          </w:p>
        </w:tc>
        <w:tc>
          <w:tcPr>
            <w:tcW w:w="1236" w:type="dxa"/>
            <w:gridSpan w:val="3"/>
          </w:tcPr>
          <w:p w:rsidR="00046B8E" w:rsidRPr="00627376" w:rsidRDefault="00046B8E" w:rsidP="00945B15">
            <w:r w:rsidRPr="00627376">
              <w:t>12987,03</w:t>
            </w:r>
          </w:p>
        </w:tc>
        <w:tc>
          <w:tcPr>
            <w:tcW w:w="901" w:type="dxa"/>
          </w:tcPr>
          <w:p w:rsidR="00046B8E" w:rsidRPr="00627376" w:rsidRDefault="00046B8E" w:rsidP="00945B15">
            <w:r w:rsidRPr="00627376">
              <w:t>101,46</w:t>
            </w:r>
          </w:p>
        </w:tc>
      </w:tr>
      <w:tr w:rsidR="00046B8E" w:rsidRPr="00627376" w:rsidTr="00D20FB2">
        <w:trPr>
          <w:trHeight w:val="285"/>
        </w:trPr>
        <w:tc>
          <w:tcPr>
            <w:tcW w:w="4928" w:type="dxa"/>
            <w:hideMark/>
          </w:tcPr>
          <w:p w:rsidR="00046B8E" w:rsidRPr="00627376" w:rsidRDefault="00046B8E" w:rsidP="00945B15">
            <w:r w:rsidRPr="00627376">
              <w:t>Количество квартир переданных гражданам по приватизации (ежегодно)</w:t>
            </w:r>
          </w:p>
        </w:tc>
        <w:tc>
          <w:tcPr>
            <w:tcW w:w="1390" w:type="dxa"/>
            <w:hideMark/>
          </w:tcPr>
          <w:p w:rsidR="00046B8E" w:rsidRPr="00627376" w:rsidRDefault="00046B8E" w:rsidP="00945B15">
            <w:r w:rsidRPr="00627376">
              <w:t>штук</w:t>
            </w:r>
          </w:p>
        </w:tc>
        <w:tc>
          <w:tcPr>
            <w:tcW w:w="1116" w:type="dxa"/>
          </w:tcPr>
          <w:p w:rsidR="00046B8E" w:rsidRPr="00627376" w:rsidRDefault="00046B8E" w:rsidP="00945B15">
            <w:r w:rsidRPr="00627376">
              <w:t>9</w:t>
            </w:r>
          </w:p>
        </w:tc>
        <w:tc>
          <w:tcPr>
            <w:tcW w:w="1236" w:type="dxa"/>
            <w:gridSpan w:val="3"/>
          </w:tcPr>
          <w:p w:rsidR="00046B8E" w:rsidRPr="00627376" w:rsidRDefault="00046B8E" w:rsidP="00945B15">
            <w:r w:rsidRPr="00627376">
              <w:t>8</w:t>
            </w:r>
          </w:p>
        </w:tc>
        <w:tc>
          <w:tcPr>
            <w:tcW w:w="901" w:type="dxa"/>
          </w:tcPr>
          <w:p w:rsidR="00046B8E" w:rsidRPr="00627376" w:rsidRDefault="00046B8E" w:rsidP="006B73A8">
            <w:r w:rsidRPr="00627376">
              <w:t>88,8</w:t>
            </w:r>
            <w:r w:rsidR="006B73A8" w:rsidRPr="00627376">
              <w:t>8</w:t>
            </w:r>
          </w:p>
        </w:tc>
      </w:tr>
      <w:tr w:rsidR="00046B8E" w:rsidRPr="00627376" w:rsidTr="00D20FB2">
        <w:trPr>
          <w:trHeight w:val="390"/>
        </w:trPr>
        <w:tc>
          <w:tcPr>
            <w:tcW w:w="4928" w:type="dxa"/>
            <w:hideMark/>
          </w:tcPr>
          <w:p w:rsidR="00046B8E" w:rsidRPr="00627376" w:rsidRDefault="00046B8E" w:rsidP="00945B15">
            <w:r w:rsidRPr="00627376">
              <w:t>Заключение договоров аренды земельных участков</w:t>
            </w:r>
          </w:p>
        </w:tc>
        <w:tc>
          <w:tcPr>
            <w:tcW w:w="1390" w:type="dxa"/>
            <w:hideMark/>
          </w:tcPr>
          <w:p w:rsidR="00046B8E" w:rsidRPr="00627376" w:rsidRDefault="00046B8E" w:rsidP="00945B15">
            <w:r w:rsidRPr="00627376">
              <w:t>шт.</w:t>
            </w:r>
          </w:p>
        </w:tc>
        <w:tc>
          <w:tcPr>
            <w:tcW w:w="1116" w:type="dxa"/>
            <w:hideMark/>
          </w:tcPr>
          <w:p w:rsidR="00046B8E" w:rsidRPr="00627376" w:rsidRDefault="00046B8E" w:rsidP="00945B15">
            <w:r w:rsidRPr="00627376">
              <w:t>72</w:t>
            </w:r>
          </w:p>
        </w:tc>
        <w:tc>
          <w:tcPr>
            <w:tcW w:w="1236" w:type="dxa"/>
            <w:gridSpan w:val="3"/>
            <w:hideMark/>
          </w:tcPr>
          <w:p w:rsidR="00046B8E" w:rsidRPr="00627376" w:rsidRDefault="00046B8E" w:rsidP="00945B15">
            <w:r w:rsidRPr="00627376">
              <w:t>130</w:t>
            </w:r>
          </w:p>
        </w:tc>
        <w:tc>
          <w:tcPr>
            <w:tcW w:w="901" w:type="dxa"/>
            <w:hideMark/>
          </w:tcPr>
          <w:p w:rsidR="00046B8E" w:rsidRPr="00627376" w:rsidRDefault="00046B8E" w:rsidP="00945B15">
            <w:r w:rsidRPr="00627376">
              <w:t>180,56</w:t>
            </w:r>
          </w:p>
        </w:tc>
      </w:tr>
      <w:tr w:rsidR="00046B8E" w:rsidRPr="00627376" w:rsidTr="00D20FB2">
        <w:trPr>
          <w:trHeight w:val="330"/>
        </w:trPr>
        <w:tc>
          <w:tcPr>
            <w:tcW w:w="4928" w:type="dxa"/>
            <w:hideMark/>
          </w:tcPr>
          <w:p w:rsidR="00046B8E" w:rsidRPr="00627376" w:rsidRDefault="00046B8E" w:rsidP="00945B15">
            <w:r w:rsidRPr="00627376">
              <w:t>Обеспеченность земельными участками многодетных семей, от числа многодетных семей, поставленных на учет</w:t>
            </w:r>
          </w:p>
        </w:tc>
        <w:tc>
          <w:tcPr>
            <w:tcW w:w="1390" w:type="dxa"/>
            <w:hideMark/>
          </w:tcPr>
          <w:p w:rsidR="00046B8E" w:rsidRPr="00627376" w:rsidRDefault="00046B8E" w:rsidP="00945B15">
            <w:r w:rsidRPr="00627376">
              <w:t>%</w:t>
            </w:r>
          </w:p>
        </w:tc>
        <w:tc>
          <w:tcPr>
            <w:tcW w:w="1116" w:type="dxa"/>
            <w:hideMark/>
          </w:tcPr>
          <w:p w:rsidR="00046B8E" w:rsidRPr="00627376" w:rsidRDefault="00046B8E" w:rsidP="00945B15">
            <w:r w:rsidRPr="00627376">
              <w:t>2</w:t>
            </w:r>
          </w:p>
        </w:tc>
        <w:tc>
          <w:tcPr>
            <w:tcW w:w="1236" w:type="dxa"/>
            <w:gridSpan w:val="3"/>
            <w:hideMark/>
          </w:tcPr>
          <w:p w:rsidR="00046B8E" w:rsidRPr="00627376" w:rsidRDefault="00046B8E" w:rsidP="00945B15">
            <w:r w:rsidRPr="00627376">
              <w:t>3,30</w:t>
            </w:r>
          </w:p>
        </w:tc>
        <w:tc>
          <w:tcPr>
            <w:tcW w:w="901" w:type="dxa"/>
            <w:hideMark/>
          </w:tcPr>
          <w:p w:rsidR="00046B8E" w:rsidRPr="00627376" w:rsidRDefault="00046B8E" w:rsidP="00945B15">
            <w:r w:rsidRPr="00627376">
              <w:t>165,00</w:t>
            </w:r>
          </w:p>
        </w:tc>
      </w:tr>
      <w:tr w:rsidR="00046B8E" w:rsidRPr="00627376" w:rsidTr="00D20FB2">
        <w:trPr>
          <w:trHeight w:val="330"/>
        </w:trPr>
        <w:tc>
          <w:tcPr>
            <w:tcW w:w="4928" w:type="dxa"/>
          </w:tcPr>
          <w:p w:rsidR="00046B8E" w:rsidRPr="00627376" w:rsidRDefault="00046B8E" w:rsidP="00046B8E">
            <w:r w:rsidRPr="00627376">
              <w:t xml:space="preserve">количество поселений, которым при </w:t>
            </w:r>
            <w:proofErr w:type="spellStart"/>
            <w:proofErr w:type="gramStart"/>
            <w:r w:rsidRPr="00627376">
              <w:t>разграниче-нии</w:t>
            </w:r>
            <w:proofErr w:type="spellEnd"/>
            <w:proofErr w:type="gramEnd"/>
            <w:r w:rsidRPr="00627376">
              <w:t xml:space="preserve"> имущество передано в </w:t>
            </w:r>
            <w:proofErr w:type="spellStart"/>
            <w:r w:rsidRPr="00627376">
              <w:t>соб-ственность</w:t>
            </w:r>
            <w:proofErr w:type="spellEnd"/>
            <w:r w:rsidRPr="00627376">
              <w:t>. (ежегодно)</w:t>
            </w:r>
          </w:p>
        </w:tc>
        <w:tc>
          <w:tcPr>
            <w:tcW w:w="1390" w:type="dxa"/>
          </w:tcPr>
          <w:p w:rsidR="00046B8E" w:rsidRPr="00627376" w:rsidRDefault="00046B8E" w:rsidP="00945B15">
            <w:r w:rsidRPr="00627376">
              <w:t>шт.</w:t>
            </w:r>
          </w:p>
        </w:tc>
        <w:tc>
          <w:tcPr>
            <w:tcW w:w="1116" w:type="dxa"/>
          </w:tcPr>
          <w:p w:rsidR="00046B8E" w:rsidRPr="00627376" w:rsidRDefault="00046B8E" w:rsidP="00945B15">
            <w:r w:rsidRPr="00627376">
              <w:t>6</w:t>
            </w:r>
          </w:p>
        </w:tc>
        <w:tc>
          <w:tcPr>
            <w:tcW w:w="1236" w:type="dxa"/>
            <w:gridSpan w:val="3"/>
          </w:tcPr>
          <w:p w:rsidR="00046B8E" w:rsidRPr="00627376" w:rsidRDefault="00046B8E" w:rsidP="00945B15">
            <w:r w:rsidRPr="00627376">
              <w:t>6</w:t>
            </w:r>
          </w:p>
        </w:tc>
        <w:tc>
          <w:tcPr>
            <w:tcW w:w="901" w:type="dxa"/>
          </w:tcPr>
          <w:p w:rsidR="00046B8E" w:rsidRPr="00627376" w:rsidRDefault="00046B8E" w:rsidP="00945B15">
            <w:r w:rsidRPr="00627376">
              <w:t>100,00</w:t>
            </w:r>
          </w:p>
        </w:tc>
      </w:tr>
      <w:tr w:rsidR="00046B8E" w:rsidRPr="00627376" w:rsidTr="00D20FB2">
        <w:trPr>
          <w:trHeight w:val="330"/>
        </w:trPr>
        <w:tc>
          <w:tcPr>
            <w:tcW w:w="4928" w:type="dxa"/>
          </w:tcPr>
          <w:p w:rsidR="00046B8E" w:rsidRPr="00627376" w:rsidRDefault="00046B8E" w:rsidP="00046B8E">
            <w:r w:rsidRPr="00627376">
              <w:t xml:space="preserve">Проведение </w:t>
            </w:r>
            <w:proofErr w:type="spellStart"/>
            <w:proofErr w:type="gramStart"/>
            <w:r w:rsidRPr="00627376">
              <w:t>ры</w:t>
            </w:r>
            <w:proofErr w:type="spellEnd"/>
            <w:r w:rsidRPr="00627376">
              <w:t>-ночной</w:t>
            </w:r>
            <w:proofErr w:type="gramEnd"/>
            <w:r w:rsidRPr="00627376">
              <w:t xml:space="preserve"> оценки продаваемого (выбывшего) муниципального имущества</w:t>
            </w:r>
          </w:p>
        </w:tc>
        <w:tc>
          <w:tcPr>
            <w:tcW w:w="1390" w:type="dxa"/>
            <w:hideMark/>
          </w:tcPr>
          <w:p w:rsidR="00046B8E" w:rsidRPr="00627376" w:rsidRDefault="00046B8E" w:rsidP="00945B15">
            <w:r w:rsidRPr="00627376">
              <w:t>шт.</w:t>
            </w:r>
          </w:p>
        </w:tc>
        <w:tc>
          <w:tcPr>
            <w:tcW w:w="1116" w:type="dxa"/>
            <w:hideMark/>
          </w:tcPr>
          <w:p w:rsidR="00046B8E" w:rsidRPr="00627376" w:rsidRDefault="00046B8E" w:rsidP="00945B15">
            <w:r w:rsidRPr="00627376">
              <w:t>1</w:t>
            </w:r>
          </w:p>
        </w:tc>
        <w:tc>
          <w:tcPr>
            <w:tcW w:w="1236" w:type="dxa"/>
            <w:gridSpan w:val="3"/>
            <w:hideMark/>
          </w:tcPr>
          <w:p w:rsidR="00046B8E" w:rsidRPr="00627376" w:rsidRDefault="00046B8E" w:rsidP="00945B15">
            <w:r w:rsidRPr="00627376">
              <w:t>11</w:t>
            </w:r>
          </w:p>
        </w:tc>
        <w:tc>
          <w:tcPr>
            <w:tcW w:w="901" w:type="dxa"/>
            <w:hideMark/>
          </w:tcPr>
          <w:p w:rsidR="00046B8E" w:rsidRPr="00627376" w:rsidRDefault="00046B8E" w:rsidP="00945B15">
            <w:r w:rsidRPr="00627376">
              <w:t>1100,00</w:t>
            </w:r>
          </w:p>
        </w:tc>
      </w:tr>
      <w:tr w:rsidR="00046B8E" w:rsidRPr="00627376" w:rsidTr="00D20FB2">
        <w:trPr>
          <w:trHeight w:val="330"/>
        </w:trPr>
        <w:tc>
          <w:tcPr>
            <w:tcW w:w="4928" w:type="dxa"/>
          </w:tcPr>
          <w:p w:rsidR="00046B8E" w:rsidRPr="00627376" w:rsidRDefault="00046B8E" w:rsidP="00046B8E">
            <w:r w:rsidRPr="00627376">
              <w:t xml:space="preserve">Проведение </w:t>
            </w:r>
            <w:proofErr w:type="spellStart"/>
            <w:proofErr w:type="gramStart"/>
            <w:r w:rsidRPr="00627376">
              <w:t>ры</w:t>
            </w:r>
            <w:proofErr w:type="spellEnd"/>
            <w:r w:rsidRPr="00627376">
              <w:t>-ночной</w:t>
            </w:r>
            <w:proofErr w:type="gramEnd"/>
            <w:r w:rsidRPr="00627376">
              <w:t xml:space="preserve"> оценки права аренды на земельные участки, выставляемые на аукцион</w:t>
            </w:r>
          </w:p>
        </w:tc>
        <w:tc>
          <w:tcPr>
            <w:tcW w:w="1390" w:type="dxa"/>
          </w:tcPr>
          <w:p w:rsidR="00046B8E" w:rsidRPr="00627376" w:rsidRDefault="00046B8E" w:rsidP="00945B15">
            <w:r w:rsidRPr="00627376">
              <w:t>шт.</w:t>
            </w:r>
          </w:p>
        </w:tc>
        <w:tc>
          <w:tcPr>
            <w:tcW w:w="1116" w:type="dxa"/>
          </w:tcPr>
          <w:p w:rsidR="00046B8E" w:rsidRPr="00627376" w:rsidRDefault="00046B8E" w:rsidP="00945B15">
            <w:r w:rsidRPr="00627376">
              <w:t>1</w:t>
            </w:r>
          </w:p>
        </w:tc>
        <w:tc>
          <w:tcPr>
            <w:tcW w:w="1236" w:type="dxa"/>
            <w:gridSpan w:val="3"/>
          </w:tcPr>
          <w:p w:rsidR="00046B8E" w:rsidRPr="00627376" w:rsidRDefault="00046B8E" w:rsidP="00945B15">
            <w:r w:rsidRPr="00627376">
              <w:t>0</w:t>
            </w:r>
          </w:p>
        </w:tc>
        <w:tc>
          <w:tcPr>
            <w:tcW w:w="901" w:type="dxa"/>
          </w:tcPr>
          <w:p w:rsidR="00046B8E" w:rsidRPr="00627376" w:rsidRDefault="00046B8E" w:rsidP="00945B15">
            <w:r w:rsidRPr="00627376">
              <w:t>0,00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116" w:type="dxa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</w:tcPr>
          <w:p w:rsidR="00532FC3" w:rsidRPr="00627376" w:rsidRDefault="006B73A8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88,88</w:t>
            </w:r>
          </w:p>
        </w:tc>
      </w:tr>
      <w:tr w:rsidR="00532FC3" w:rsidRPr="00627376" w:rsidTr="00D20FB2">
        <w:trPr>
          <w:trHeight w:val="312"/>
        </w:trPr>
        <w:tc>
          <w:tcPr>
            <w:tcW w:w="9571" w:type="dxa"/>
            <w:gridSpan w:val="7"/>
            <w:hideMark/>
          </w:tcPr>
          <w:p w:rsidR="00532FC3" w:rsidRPr="00627376" w:rsidRDefault="00532FC3" w:rsidP="007611E7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6.МП «Развитие культуры»</w:t>
            </w:r>
          </w:p>
        </w:tc>
      </w:tr>
      <w:tr w:rsidR="002C1611" w:rsidRPr="00627376" w:rsidTr="00D20FB2">
        <w:trPr>
          <w:trHeight w:val="303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</w:rPr>
            </w:pPr>
            <w:r w:rsidRPr="00627376">
              <w:rPr>
                <w:iCs/>
              </w:rPr>
              <w:t>Среднее число посещений в расчете на 1 тыс. человек населения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чел.</w:t>
            </w:r>
          </w:p>
        </w:tc>
        <w:tc>
          <w:tcPr>
            <w:tcW w:w="1116" w:type="dxa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8955,8</w:t>
            </w:r>
          </w:p>
        </w:tc>
        <w:tc>
          <w:tcPr>
            <w:tcW w:w="1236" w:type="dxa"/>
            <w:gridSpan w:val="3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9770,8</w:t>
            </w:r>
          </w:p>
        </w:tc>
        <w:tc>
          <w:tcPr>
            <w:tcW w:w="901" w:type="dxa"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109,10</w:t>
            </w:r>
          </w:p>
        </w:tc>
      </w:tr>
      <w:tr w:rsidR="002C1611" w:rsidRPr="00627376" w:rsidTr="00D20FB2">
        <w:trPr>
          <w:trHeight w:val="300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Среднее число книговыдач  в расчете на 1 тыс. человек населения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экз.</w:t>
            </w:r>
          </w:p>
        </w:tc>
        <w:tc>
          <w:tcPr>
            <w:tcW w:w="1116" w:type="dxa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17741,3</w:t>
            </w:r>
          </w:p>
        </w:tc>
        <w:tc>
          <w:tcPr>
            <w:tcW w:w="1236" w:type="dxa"/>
            <w:gridSpan w:val="3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17827,0</w:t>
            </w:r>
          </w:p>
        </w:tc>
        <w:tc>
          <w:tcPr>
            <w:tcW w:w="901" w:type="dxa"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100,48</w:t>
            </w:r>
          </w:p>
        </w:tc>
      </w:tr>
      <w:tr w:rsidR="002C1611" w:rsidRPr="00627376" w:rsidTr="00D20FB2">
        <w:trPr>
          <w:trHeight w:val="455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%</w:t>
            </w:r>
          </w:p>
        </w:tc>
        <w:tc>
          <w:tcPr>
            <w:tcW w:w="1116" w:type="dxa"/>
            <w:hideMark/>
          </w:tcPr>
          <w:p w:rsidR="002C1611" w:rsidRPr="00627376" w:rsidRDefault="002C1611">
            <w:pPr>
              <w:jc w:val="right"/>
              <w:rPr>
                <w:iCs/>
              </w:rPr>
            </w:pPr>
            <w:r w:rsidRPr="00627376">
              <w:rPr>
                <w:iCs/>
              </w:rPr>
              <w:t>100</w:t>
            </w:r>
          </w:p>
        </w:tc>
        <w:tc>
          <w:tcPr>
            <w:tcW w:w="1236" w:type="dxa"/>
            <w:gridSpan w:val="3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100,00</w:t>
            </w:r>
          </w:p>
        </w:tc>
      </w:tr>
      <w:tr w:rsidR="002C1611" w:rsidRPr="00627376" w:rsidTr="00D20FB2">
        <w:trPr>
          <w:trHeight w:val="493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lastRenderedPageBreak/>
              <w:t>Количество библиографических записей в электронных каталогах муниципальных библиотек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proofErr w:type="spellStart"/>
            <w:r w:rsidRPr="00627376">
              <w:rPr>
                <w:iCs/>
                <w:color w:val="000000"/>
              </w:rPr>
              <w:t>тыс.ед</w:t>
            </w:r>
            <w:proofErr w:type="spellEnd"/>
            <w:r w:rsidRPr="00627376">
              <w:rPr>
                <w:iCs/>
                <w:color w:val="000000"/>
              </w:rPr>
              <w:t>.</w:t>
            </w:r>
          </w:p>
        </w:tc>
        <w:tc>
          <w:tcPr>
            <w:tcW w:w="1116" w:type="dxa"/>
            <w:hideMark/>
          </w:tcPr>
          <w:p w:rsidR="002C1611" w:rsidRPr="00627376" w:rsidRDefault="002C1611">
            <w:pPr>
              <w:jc w:val="right"/>
              <w:rPr>
                <w:iCs/>
              </w:rPr>
            </w:pPr>
            <w:r w:rsidRPr="00627376">
              <w:rPr>
                <w:iCs/>
              </w:rPr>
              <w:t>81,6</w:t>
            </w:r>
          </w:p>
        </w:tc>
        <w:tc>
          <w:tcPr>
            <w:tcW w:w="1236" w:type="dxa"/>
            <w:gridSpan w:val="3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82,3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100,86</w:t>
            </w:r>
          </w:p>
        </w:tc>
      </w:tr>
      <w:tr w:rsidR="002C1611" w:rsidRPr="00627376" w:rsidTr="00D20FB2">
        <w:trPr>
          <w:trHeight w:val="469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</w:rPr>
            </w:pPr>
            <w:r w:rsidRPr="00627376">
              <w:rPr>
                <w:iCs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чел.</w:t>
            </w:r>
          </w:p>
        </w:tc>
        <w:tc>
          <w:tcPr>
            <w:tcW w:w="1116" w:type="dxa"/>
          </w:tcPr>
          <w:p w:rsidR="002C1611" w:rsidRPr="00627376" w:rsidRDefault="002C1611">
            <w:pPr>
              <w:jc w:val="right"/>
              <w:rPr>
                <w:iCs/>
              </w:rPr>
            </w:pPr>
            <w:r w:rsidRPr="00627376">
              <w:rPr>
                <w:iCs/>
              </w:rPr>
              <w:t>16634</w:t>
            </w:r>
          </w:p>
        </w:tc>
        <w:tc>
          <w:tcPr>
            <w:tcW w:w="1236" w:type="dxa"/>
            <w:gridSpan w:val="3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16879,2</w:t>
            </w:r>
          </w:p>
        </w:tc>
        <w:tc>
          <w:tcPr>
            <w:tcW w:w="901" w:type="dxa"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101,47</w:t>
            </w:r>
          </w:p>
        </w:tc>
      </w:tr>
      <w:tr w:rsidR="002C1611" w:rsidRPr="00627376" w:rsidTr="00D20FB2">
        <w:trPr>
          <w:trHeight w:val="285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</w:rPr>
            </w:pPr>
            <w:r w:rsidRPr="00627376">
              <w:rPr>
                <w:iCs/>
              </w:rPr>
              <w:t>Число клубных формирований на 1 тыс. человек населения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ед.</w:t>
            </w:r>
          </w:p>
        </w:tc>
        <w:tc>
          <w:tcPr>
            <w:tcW w:w="1116" w:type="dxa"/>
          </w:tcPr>
          <w:p w:rsidR="002C1611" w:rsidRPr="00627376" w:rsidRDefault="002C1611">
            <w:pPr>
              <w:jc w:val="right"/>
              <w:rPr>
                <w:iCs/>
              </w:rPr>
            </w:pPr>
            <w:r w:rsidRPr="00627376">
              <w:rPr>
                <w:iCs/>
              </w:rPr>
              <w:t>12</w:t>
            </w:r>
          </w:p>
        </w:tc>
        <w:tc>
          <w:tcPr>
            <w:tcW w:w="1236" w:type="dxa"/>
            <w:gridSpan w:val="3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12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100,00</w:t>
            </w:r>
          </w:p>
        </w:tc>
      </w:tr>
      <w:tr w:rsidR="002C1611" w:rsidRPr="00627376" w:rsidTr="00D20FB2">
        <w:trPr>
          <w:trHeight w:val="300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</w:rPr>
            </w:pPr>
            <w:r w:rsidRPr="00627376">
              <w:rPr>
                <w:iCs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чел.</w:t>
            </w:r>
          </w:p>
        </w:tc>
        <w:tc>
          <w:tcPr>
            <w:tcW w:w="1116" w:type="dxa"/>
          </w:tcPr>
          <w:p w:rsidR="002C1611" w:rsidRPr="00627376" w:rsidRDefault="002C1611">
            <w:pPr>
              <w:jc w:val="right"/>
              <w:rPr>
                <w:iCs/>
              </w:rPr>
            </w:pPr>
            <w:r w:rsidRPr="00627376">
              <w:rPr>
                <w:iCs/>
              </w:rPr>
              <w:t>167,0</w:t>
            </w:r>
          </w:p>
        </w:tc>
        <w:tc>
          <w:tcPr>
            <w:tcW w:w="1236" w:type="dxa"/>
            <w:gridSpan w:val="3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171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102,40</w:t>
            </w:r>
          </w:p>
        </w:tc>
      </w:tr>
      <w:tr w:rsidR="002C1611" w:rsidRPr="00627376" w:rsidTr="00D20FB2">
        <w:trPr>
          <w:trHeight w:val="567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</w:rPr>
            </w:pPr>
            <w:r w:rsidRPr="00627376">
              <w:rPr>
                <w:iCs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чел.</w:t>
            </w:r>
          </w:p>
        </w:tc>
        <w:tc>
          <w:tcPr>
            <w:tcW w:w="1116" w:type="dxa"/>
          </w:tcPr>
          <w:p w:rsidR="002C1611" w:rsidRPr="00627376" w:rsidRDefault="002C1611">
            <w:pPr>
              <w:jc w:val="right"/>
              <w:rPr>
                <w:iCs/>
              </w:rPr>
            </w:pPr>
            <w:r w:rsidRPr="00627376">
              <w:rPr>
                <w:iCs/>
              </w:rPr>
              <w:t>1572</w:t>
            </w:r>
          </w:p>
        </w:tc>
        <w:tc>
          <w:tcPr>
            <w:tcW w:w="1236" w:type="dxa"/>
            <w:gridSpan w:val="3"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1622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103,18</w:t>
            </w:r>
          </w:p>
        </w:tc>
      </w:tr>
      <w:tr w:rsidR="002C1611" w:rsidRPr="00627376" w:rsidTr="00D20FB2">
        <w:trPr>
          <w:trHeight w:val="547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 xml:space="preserve">Доля детей, принявших участие в смотрах, конкурсах, в общем числе обучающихся 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к-</w:t>
            </w:r>
            <w:proofErr w:type="spellStart"/>
            <w:r w:rsidRPr="00627376">
              <w:rPr>
                <w:iCs/>
                <w:color w:val="000000"/>
              </w:rPr>
              <w:t>нт</w:t>
            </w:r>
            <w:proofErr w:type="spellEnd"/>
          </w:p>
        </w:tc>
        <w:tc>
          <w:tcPr>
            <w:tcW w:w="1116" w:type="dxa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90</w:t>
            </w:r>
          </w:p>
        </w:tc>
        <w:tc>
          <w:tcPr>
            <w:tcW w:w="1236" w:type="dxa"/>
            <w:gridSpan w:val="3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90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100,00</w:t>
            </w:r>
          </w:p>
        </w:tc>
      </w:tr>
      <w:tr w:rsidR="002C1611" w:rsidRPr="00627376" w:rsidTr="00D20FB2">
        <w:trPr>
          <w:trHeight w:val="660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Доля количества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к-</w:t>
            </w:r>
            <w:proofErr w:type="spellStart"/>
            <w:r w:rsidRPr="00627376">
              <w:rPr>
                <w:iCs/>
                <w:color w:val="000000"/>
              </w:rPr>
              <w:t>нт</w:t>
            </w:r>
            <w:proofErr w:type="spellEnd"/>
          </w:p>
        </w:tc>
        <w:tc>
          <w:tcPr>
            <w:tcW w:w="1116" w:type="dxa"/>
            <w:hideMark/>
          </w:tcPr>
          <w:p w:rsidR="002C1611" w:rsidRPr="00627376" w:rsidRDefault="002C1611">
            <w:pPr>
              <w:jc w:val="right"/>
              <w:rPr>
                <w:iCs/>
              </w:rPr>
            </w:pPr>
            <w:r w:rsidRPr="00627376">
              <w:rPr>
                <w:iCs/>
              </w:rPr>
              <w:t>26,6</w:t>
            </w:r>
          </w:p>
        </w:tc>
        <w:tc>
          <w:tcPr>
            <w:tcW w:w="1236" w:type="dxa"/>
            <w:gridSpan w:val="3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29,4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110,53</w:t>
            </w:r>
          </w:p>
        </w:tc>
      </w:tr>
      <w:tr w:rsidR="002C1611" w:rsidRPr="00627376" w:rsidTr="00D20FB2">
        <w:trPr>
          <w:trHeight w:val="660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   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баллы</w:t>
            </w:r>
          </w:p>
        </w:tc>
        <w:tc>
          <w:tcPr>
            <w:tcW w:w="1116" w:type="dxa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5</w:t>
            </w:r>
          </w:p>
        </w:tc>
        <w:tc>
          <w:tcPr>
            <w:tcW w:w="1236" w:type="dxa"/>
            <w:gridSpan w:val="3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5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100,00</w:t>
            </w:r>
          </w:p>
        </w:tc>
      </w:tr>
      <w:tr w:rsidR="002C1611" w:rsidRPr="00627376" w:rsidTr="00D20FB2">
        <w:trPr>
          <w:trHeight w:val="660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баллы</w:t>
            </w:r>
          </w:p>
        </w:tc>
        <w:tc>
          <w:tcPr>
            <w:tcW w:w="1116" w:type="dxa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5</w:t>
            </w:r>
          </w:p>
        </w:tc>
        <w:tc>
          <w:tcPr>
            <w:tcW w:w="1236" w:type="dxa"/>
            <w:gridSpan w:val="3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5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100,00</w:t>
            </w:r>
          </w:p>
        </w:tc>
      </w:tr>
      <w:tr w:rsidR="002C1611" w:rsidRPr="00627376" w:rsidTr="00D20FB2">
        <w:trPr>
          <w:trHeight w:val="487"/>
        </w:trPr>
        <w:tc>
          <w:tcPr>
            <w:tcW w:w="4928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1390" w:type="dxa"/>
            <w:hideMark/>
          </w:tcPr>
          <w:p w:rsidR="002C1611" w:rsidRPr="00627376" w:rsidRDefault="002C1611">
            <w:pPr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баллы</w:t>
            </w:r>
          </w:p>
        </w:tc>
        <w:tc>
          <w:tcPr>
            <w:tcW w:w="1116" w:type="dxa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5</w:t>
            </w:r>
          </w:p>
        </w:tc>
        <w:tc>
          <w:tcPr>
            <w:tcW w:w="1236" w:type="dxa"/>
            <w:gridSpan w:val="3"/>
            <w:hideMark/>
          </w:tcPr>
          <w:p w:rsidR="002C1611" w:rsidRPr="00627376" w:rsidRDefault="002C1611">
            <w:pPr>
              <w:jc w:val="right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5</w:t>
            </w:r>
          </w:p>
        </w:tc>
        <w:tc>
          <w:tcPr>
            <w:tcW w:w="901" w:type="dxa"/>
            <w:hideMark/>
          </w:tcPr>
          <w:p w:rsidR="002C1611" w:rsidRPr="00627376" w:rsidRDefault="002C1611">
            <w:pPr>
              <w:jc w:val="center"/>
              <w:rPr>
                <w:iCs/>
                <w:color w:val="000000"/>
              </w:rPr>
            </w:pPr>
            <w:r w:rsidRPr="00627376">
              <w:rPr>
                <w:iCs/>
                <w:color w:val="000000"/>
              </w:rPr>
              <w:t>100,00</w:t>
            </w:r>
          </w:p>
        </w:tc>
      </w:tr>
      <w:tr w:rsidR="00532FC3" w:rsidRPr="00627376" w:rsidTr="00D20FB2">
        <w:trPr>
          <w:trHeight w:val="345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  <w:hideMark/>
          </w:tcPr>
          <w:p w:rsidR="00532FC3" w:rsidRPr="00627376" w:rsidRDefault="005718B5" w:rsidP="00532FC3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291"/>
        </w:trPr>
        <w:tc>
          <w:tcPr>
            <w:tcW w:w="9571" w:type="dxa"/>
            <w:gridSpan w:val="7"/>
            <w:hideMark/>
          </w:tcPr>
          <w:p w:rsidR="00532FC3" w:rsidRPr="00627376" w:rsidRDefault="00532FC3" w:rsidP="007611E7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7. МП «Развитие образования Ермаковского района»</w:t>
            </w:r>
          </w:p>
        </w:tc>
      </w:tr>
      <w:tr w:rsidR="001117AE" w:rsidRPr="00627376" w:rsidTr="00D20FB2">
        <w:trPr>
          <w:trHeight w:val="653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>Доля педагогических и руководящих работников, своевременно прошедших переподготовку и  повышение квалификации, от общего числа нуждающихся в данной услуге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99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99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458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 xml:space="preserve">Мониторинг результатов освоения </w:t>
            </w:r>
            <w:proofErr w:type="gramStart"/>
            <w:r w:rsidRPr="00627376">
              <w:t>обучающимися</w:t>
            </w:r>
            <w:proofErr w:type="gramEnd"/>
            <w:r w:rsidRPr="00627376">
              <w:t xml:space="preserve"> общеобразовательных программ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479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>Организация участия обучающихся во Всероссийской олимпиаде школьников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65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65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501"/>
        </w:trPr>
        <w:tc>
          <w:tcPr>
            <w:tcW w:w="4928" w:type="dxa"/>
            <w:hideMark/>
          </w:tcPr>
          <w:p w:rsidR="001117AE" w:rsidRPr="00627376" w:rsidRDefault="001117AE" w:rsidP="00A907B2">
            <w:proofErr w:type="spellStart"/>
            <w:r w:rsidRPr="00627376">
              <w:t>Обеспречение</w:t>
            </w:r>
            <w:proofErr w:type="spellEnd"/>
            <w:r w:rsidRPr="00627376">
              <w:t xml:space="preserve"> инклюзивного образования на базе образовательных учреждений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>Обеспечение коррекционно-педагогической помощи в дошкольных и общеобразовательных учреждениях детям, имеющим проблемы в развитии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375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 xml:space="preserve">Организация прохождения государственной итоговой аттестации выпускниками основной </w:t>
            </w:r>
            <w:r w:rsidRPr="00627376">
              <w:lastRenderedPageBreak/>
              <w:t>и средней школы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lastRenderedPageBreak/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431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lastRenderedPageBreak/>
              <w:t>Мониторинг формирования и реализации программ развития образовательных учреждений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381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>Мониторинг публичных отчетов образовательных учреждений по итогам учебного года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>Обеспечение размещения информации о государственно-общественном управлении на сайте отдела образования, образовательных учреждений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>Организация работы районного школьного парламента и участие в работе краевого школьного парламента для представителей органов ученического самоуправления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483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>Организация и проведение спартакиад, соревнований, фестивалей обучающихся образовательных учреждений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 xml:space="preserve">Обеспечение деятельности физкультурно-спортивных </w:t>
            </w:r>
            <w:proofErr w:type="gramStart"/>
            <w:r w:rsidRPr="00627376">
              <w:t>клубов-сопровождение</w:t>
            </w:r>
            <w:proofErr w:type="gramEnd"/>
            <w:r w:rsidRPr="00627376">
              <w:t>, организация и проведение районной спартакиады физкультурно-спортивных клубов</w:t>
            </w:r>
          </w:p>
        </w:tc>
        <w:tc>
          <w:tcPr>
            <w:tcW w:w="1390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Внедрение здоровье сберегающих технологий в урочную деятельность и воспитательную работу образовательных учреждений</w:t>
            </w:r>
          </w:p>
        </w:tc>
        <w:tc>
          <w:tcPr>
            <w:tcW w:w="1390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371"/>
        </w:trPr>
        <w:tc>
          <w:tcPr>
            <w:tcW w:w="4928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Организация деятельности по профилактике наркомании несовершеннолетних</w:t>
            </w:r>
          </w:p>
        </w:tc>
        <w:tc>
          <w:tcPr>
            <w:tcW w:w="1390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Организация деятельности образовательных учреждений по пропаганде здорового питания (по планам образовательных учреждений)</w:t>
            </w:r>
          </w:p>
        </w:tc>
        <w:tc>
          <w:tcPr>
            <w:tcW w:w="1390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294"/>
        </w:trPr>
        <w:tc>
          <w:tcPr>
            <w:tcW w:w="4928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Мониторинг охвата школьников горячим питанием</w:t>
            </w:r>
          </w:p>
        </w:tc>
        <w:tc>
          <w:tcPr>
            <w:tcW w:w="1390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1117AE" w:rsidRPr="00627376" w:rsidRDefault="001117AE" w:rsidP="00A907B2">
            <w:r w:rsidRPr="00627376"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517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 xml:space="preserve">Создание условий для активизации участия образовательных учреждений в конкурсном отборе на получение </w:t>
            </w:r>
            <w:proofErr w:type="spellStart"/>
            <w:r w:rsidRPr="00627376">
              <w:t>грантовой</w:t>
            </w:r>
            <w:proofErr w:type="spellEnd"/>
            <w:r w:rsidRPr="00627376">
              <w:t xml:space="preserve"> поддержки проектов в сфере образования. 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ед.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2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3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150,00</w:t>
            </w:r>
          </w:p>
        </w:tc>
      </w:tr>
      <w:tr w:rsidR="001117AE" w:rsidRPr="00627376" w:rsidTr="00D20FB2">
        <w:trPr>
          <w:trHeight w:val="286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 xml:space="preserve">Проведение мероприятий по комплексному капитальному и текущему ремонту зданий образовательных учреждений в соответствии с адресными программами, обеспечение комплексной безопасности образовательных учреждений 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тыс. руб.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3740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3740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  <w:hideMark/>
          </w:tcPr>
          <w:p w:rsidR="001117AE" w:rsidRPr="00627376" w:rsidRDefault="001117AE" w:rsidP="00A907B2">
            <w:r w:rsidRPr="00627376">
              <w:t xml:space="preserve">Проведение семинаров, </w:t>
            </w:r>
            <w:proofErr w:type="spellStart"/>
            <w:r w:rsidRPr="00627376">
              <w:t>вебинаров</w:t>
            </w:r>
            <w:proofErr w:type="spellEnd"/>
            <w:r w:rsidRPr="00627376">
              <w:t>, конференций, организация онлайн-консультирования</w:t>
            </w:r>
          </w:p>
        </w:tc>
        <w:tc>
          <w:tcPr>
            <w:tcW w:w="1390" w:type="dxa"/>
            <w:hideMark/>
          </w:tcPr>
          <w:p w:rsidR="001117AE" w:rsidRPr="00627376" w:rsidRDefault="001117AE" w:rsidP="00A907B2">
            <w:r w:rsidRPr="00627376">
              <w:t>шт.</w:t>
            </w:r>
          </w:p>
        </w:tc>
        <w:tc>
          <w:tcPr>
            <w:tcW w:w="1116" w:type="dxa"/>
            <w:hideMark/>
          </w:tcPr>
          <w:p w:rsidR="001117AE" w:rsidRPr="00627376" w:rsidRDefault="001117AE" w:rsidP="00A907B2">
            <w:r w:rsidRPr="00627376">
              <w:t>494</w:t>
            </w:r>
          </w:p>
        </w:tc>
        <w:tc>
          <w:tcPr>
            <w:tcW w:w="1236" w:type="dxa"/>
            <w:gridSpan w:val="3"/>
            <w:hideMark/>
          </w:tcPr>
          <w:p w:rsidR="001117AE" w:rsidRPr="00627376" w:rsidRDefault="001117AE" w:rsidP="00A907B2">
            <w:r w:rsidRPr="00627376">
              <w:t>494</w:t>
            </w:r>
          </w:p>
        </w:tc>
        <w:tc>
          <w:tcPr>
            <w:tcW w:w="901" w:type="dxa"/>
            <w:hideMark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</w:tcPr>
          <w:p w:rsidR="001117AE" w:rsidRPr="00627376" w:rsidRDefault="001117AE" w:rsidP="00A907B2">
            <w:r w:rsidRPr="00627376">
              <w:t>Организация и проведение районных конкурсов профессионального мастерства работников образовательных учреждений</w:t>
            </w:r>
          </w:p>
        </w:tc>
        <w:tc>
          <w:tcPr>
            <w:tcW w:w="1390" w:type="dxa"/>
          </w:tcPr>
          <w:p w:rsidR="001117AE" w:rsidRPr="00627376" w:rsidRDefault="001117AE" w:rsidP="00A907B2">
            <w:r w:rsidRPr="00627376">
              <w:t>кол</w:t>
            </w:r>
            <w:proofErr w:type="gramStart"/>
            <w:r w:rsidRPr="00627376">
              <w:t>.</w:t>
            </w:r>
            <w:proofErr w:type="gramEnd"/>
            <w:r w:rsidRPr="00627376">
              <w:t xml:space="preserve"> </w:t>
            </w:r>
            <w:proofErr w:type="spellStart"/>
            <w:proofErr w:type="gramStart"/>
            <w:r w:rsidRPr="00627376">
              <w:t>м</w:t>
            </w:r>
            <w:proofErr w:type="gramEnd"/>
            <w:r w:rsidRPr="00627376">
              <w:t>еро</w:t>
            </w:r>
            <w:proofErr w:type="spellEnd"/>
            <w:r w:rsidRPr="00627376">
              <w:t>-приятий</w:t>
            </w:r>
          </w:p>
        </w:tc>
        <w:tc>
          <w:tcPr>
            <w:tcW w:w="1116" w:type="dxa"/>
          </w:tcPr>
          <w:p w:rsidR="001117AE" w:rsidRPr="00627376" w:rsidRDefault="001117AE" w:rsidP="00A907B2">
            <w:r w:rsidRPr="00627376">
              <w:t>2</w:t>
            </w:r>
          </w:p>
        </w:tc>
        <w:tc>
          <w:tcPr>
            <w:tcW w:w="1236" w:type="dxa"/>
            <w:gridSpan w:val="3"/>
          </w:tcPr>
          <w:p w:rsidR="001117AE" w:rsidRPr="00627376" w:rsidRDefault="001117AE" w:rsidP="00A907B2">
            <w:r w:rsidRPr="00627376">
              <w:t>3</w:t>
            </w:r>
          </w:p>
        </w:tc>
        <w:tc>
          <w:tcPr>
            <w:tcW w:w="901" w:type="dxa"/>
          </w:tcPr>
          <w:p w:rsidR="001117AE" w:rsidRPr="00627376" w:rsidRDefault="001117AE" w:rsidP="00A907B2">
            <w:r w:rsidRPr="00627376">
              <w:t>150,00</w:t>
            </w:r>
          </w:p>
        </w:tc>
      </w:tr>
      <w:tr w:rsidR="001117AE" w:rsidRPr="00627376" w:rsidTr="00D20FB2">
        <w:trPr>
          <w:trHeight w:val="660"/>
        </w:trPr>
        <w:tc>
          <w:tcPr>
            <w:tcW w:w="4928" w:type="dxa"/>
          </w:tcPr>
          <w:p w:rsidR="001117AE" w:rsidRPr="00627376" w:rsidRDefault="001117AE" w:rsidP="00A907B2">
            <w:r w:rsidRPr="00627376">
              <w:lastRenderedPageBreak/>
              <w:t>Создание условий для инновационной деятельности образовательных учреждений по приоритетным направлениям развития образования. Организация и проведение районной методической недели</w:t>
            </w:r>
          </w:p>
        </w:tc>
        <w:tc>
          <w:tcPr>
            <w:tcW w:w="1390" w:type="dxa"/>
          </w:tcPr>
          <w:p w:rsidR="001117AE" w:rsidRPr="00627376" w:rsidRDefault="001117AE" w:rsidP="00A907B2">
            <w:r w:rsidRPr="00627376">
              <w:t>кол</w:t>
            </w:r>
            <w:proofErr w:type="gramStart"/>
            <w:r w:rsidRPr="00627376">
              <w:t>.</w:t>
            </w:r>
            <w:proofErr w:type="gramEnd"/>
            <w:r w:rsidRPr="00627376">
              <w:t xml:space="preserve"> </w:t>
            </w:r>
            <w:proofErr w:type="gramStart"/>
            <w:r w:rsidRPr="00627376">
              <w:t>е</w:t>
            </w:r>
            <w:proofErr w:type="gramEnd"/>
            <w:r w:rsidRPr="00627376">
              <w:t>д.</w:t>
            </w:r>
          </w:p>
        </w:tc>
        <w:tc>
          <w:tcPr>
            <w:tcW w:w="1116" w:type="dxa"/>
          </w:tcPr>
          <w:p w:rsidR="001117AE" w:rsidRPr="00627376" w:rsidRDefault="001117AE" w:rsidP="00A907B2">
            <w:r w:rsidRPr="00627376">
              <w:t>3</w:t>
            </w:r>
          </w:p>
        </w:tc>
        <w:tc>
          <w:tcPr>
            <w:tcW w:w="1236" w:type="dxa"/>
            <w:gridSpan w:val="3"/>
          </w:tcPr>
          <w:p w:rsidR="001117AE" w:rsidRPr="00627376" w:rsidRDefault="001117AE" w:rsidP="00A907B2">
            <w:r w:rsidRPr="00627376">
              <w:t>3</w:t>
            </w:r>
          </w:p>
        </w:tc>
        <w:tc>
          <w:tcPr>
            <w:tcW w:w="901" w:type="dxa"/>
          </w:tcPr>
          <w:p w:rsidR="001117AE" w:rsidRPr="00627376" w:rsidRDefault="001117AE" w:rsidP="00A907B2">
            <w:r w:rsidRPr="00627376">
              <w:t>100,00</w:t>
            </w:r>
          </w:p>
        </w:tc>
      </w:tr>
      <w:tr w:rsidR="00532FC3" w:rsidRPr="00627376" w:rsidTr="00D20FB2">
        <w:trPr>
          <w:trHeight w:val="219"/>
        </w:trPr>
        <w:tc>
          <w:tcPr>
            <w:tcW w:w="9571" w:type="dxa"/>
            <w:gridSpan w:val="7"/>
            <w:tcBorders>
              <w:bottom w:val="single" w:sz="4" w:space="0" w:color="auto"/>
            </w:tcBorders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Подпрограмма  "Господдержка детей-сирот, расширение практики применения семейных форм воспитания"</w:t>
            </w:r>
          </w:p>
        </w:tc>
      </w:tr>
      <w:tr w:rsidR="00C278A7" w:rsidRPr="00627376" w:rsidTr="00D20FB2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7" w:rsidRPr="00627376" w:rsidRDefault="00C278A7" w:rsidP="00A907B2">
            <w:r w:rsidRPr="00627376">
              <w:t>Приобретение жилых помещений  для детей-сирот и детей, оставшихся без попечения родителей лицам из их числа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7" w:rsidRPr="00627376" w:rsidRDefault="00C278A7" w:rsidP="00A907B2">
            <w:r w:rsidRPr="00627376">
              <w:t>кол</w:t>
            </w:r>
            <w:proofErr w:type="gramStart"/>
            <w:r w:rsidRPr="00627376">
              <w:t>.</w:t>
            </w:r>
            <w:proofErr w:type="gramEnd"/>
            <w:r w:rsidRPr="00627376">
              <w:t xml:space="preserve"> </w:t>
            </w:r>
            <w:proofErr w:type="gramStart"/>
            <w:r w:rsidRPr="00627376">
              <w:t>к</w:t>
            </w:r>
            <w:proofErr w:type="gramEnd"/>
            <w:r w:rsidRPr="00627376">
              <w:t>вартир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7" w:rsidRPr="00627376" w:rsidRDefault="00C278A7" w:rsidP="00A907B2">
            <w:r w:rsidRPr="00627376">
              <w:t>17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7" w:rsidRPr="00627376" w:rsidRDefault="00C278A7" w:rsidP="00A907B2">
            <w:r w:rsidRPr="00627376"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7" w:rsidRPr="00627376" w:rsidRDefault="00C278A7" w:rsidP="00A907B2">
            <w:r w:rsidRPr="00627376">
              <w:t>58,80</w:t>
            </w:r>
          </w:p>
        </w:tc>
      </w:tr>
      <w:tr w:rsidR="00532FC3" w:rsidRPr="00627376" w:rsidTr="00D20FB2">
        <w:trPr>
          <w:trHeight w:val="226"/>
        </w:trPr>
        <w:tc>
          <w:tcPr>
            <w:tcW w:w="9571" w:type="dxa"/>
            <w:gridSpan w:val="7"/>
            <w:tcBorders>
              <w:top w:val="single" w:sz="4" w:space="0" w:color="auto"/>
            </w:tcBorders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Подпрограмма  "Одаренные дети Ермаковского района"</w:t>
            </w:r>
          </w:p>
        </w:tc>
      </w:tr>
      <w:tr w:rsidR="00070BC1" w:rsidRPr="00627376" w:rsidTr="00D20FB2">
        <w:trPr>
          <w:trHeight w:val="660"/>
        </w:trPr>
        <w:tc>
          <w:tcPr>
            <w:tcW w:w="4928" w:type="dxa"/>
            <w:hideMark/>
          </w:tcPr>
          <w:p w:rsidR="00070BC1" w:rsidRPr="00627376" w:rsidRDefault="00070BC1" w:rsidP="00A907B2">
            <w:r w:rsidRPr="00627376">
              <w:t>Участие детей в мероприятиях, охват формами работы с одаренными детьми</w:t>
            </w:r>
          </w:p>
        </w:tc>
        <w:tc>
          <w:tcPr>
            <w:tcW w:w="1390" w:type="dxa"/>
            <w:hideMark/>
          </w:tcPr>
          <w:p w:rsidR="00070BC1" w:rsidRPr="00627376" w:rsidRDefault="00070BC1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070BC1" w:rsidRPr="00627376" w:rsidRDefault="00070BC1" w:rsidP="00A907B2">
            <w:r w:rsidRPr="00627376">
              <w:t>57</w:t>
            </w:r>
          </w:p>
        </w:tc>
        <w:tc>
          <w:tcPr>
            <w:tcW w:w="1236" w:type="dxa"/>
            <w:gridSpan w:val="3"/>
            <w:hideMark/>
          </w:tcPr>
          <w:p w:rsidR="00070BC1" w:rsidRPr="00627376" w:rsidRDefault="00070BC1" w:rsidP="00A907B2">
            <w:r w:rsidRPr="00627376">
              <w:t>57</w:t>
            </w:r>
          </w:p>
        </w:tc>
        <w:tc>
          <w:tcPr>
            <w:tcW w:w="901" w:type="dxa"/>
            <w:hideMark/>
          </w:tcPr>
          <w:p w:rsidR="00070BC1" w:rsidRPr="00627376" w:rsidRDefault="00070BC1" w:rsidP="00A907B2">
            <w:r w:rsidRPr="00627376">
              <w:t>100,00</w:t>
            </w:r>
          </w:p>
        </w:tc>
      </w:tr>
      <w:tr w:rsidR="00532FC3" w:rsidRPr="00627376" w:rsidTr="00D20FB2">
        <w:trPr>
          <w:trHeight w:val="215"/>
        </w:trPr>
        <w:tc>
          <w:tcPr>
            <w:tcW w:w="9571" w:type="dxa"/>
            <w:gridSpan w:val="7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Подпрограмма "Организация отдыха и оздоровления детей и подростков"</w:t>
            </w:r>
          </w:p>
        </w:tc>
      </w:tr>
      <w:tr w:rsidR="00902D87" w:rsidRPr="00627376" w:rsidTr="00D20FB2">
        <w:trPr>
          <w:trHeight w:val="345"/>
        </w:trPr>
        <w:tc>
          <w:tcPr>
            <w:tcW w:w="4928" w:type="dxa"/>
            <w:hideMark/>
          </w:tcPr>
          <w:p w:rsidR="00902D87" w:rsidRPr="00627376" w:rsidRDefault="00902D87" w:rsidP="00A907B2">
            <w:r w:rsidRPr="00627376">
              <w:t>Ежегодный охват отдыхом и оздоровлением детей в лагерях с дневным пребыванием детей</w:t>
            </w:r>
          </w:p>
        </w:tc>
        <w:tc>
          <w:tcPr>
            <w:tcW w:w="1390" w:type="dxa"/>
            <w:hideMark/>
          </w:tcPr>
          <w:p w:rsidR="00902D87" w:rsidRPr="00627376" w:rsidRDefault="00902D87" w:rsidP="00A907B2">
            <w:r w:rsidRPr="00627376">
              <w:t>чел.</w:t>
            </w:r>
          </w:p>
        </w:tc>
        <w:tc>
          <w:tcPr>
            <w:tcW w:w="1116" w:type="dxa"/>
          </w:tcPr>
          <w:p w:rsidR="00902D87" w:rsidRPr="00627376" w:rsidRDefault="00902D87" w:rsidP="00A907B2">
            <w:r w:rsidRPr="00627376">
              <w:t>910</w:t>
            </w:r>
          </w:p>
        </w:tc>
        <w:tc>
          <w:tcPr>
            <w:tcW w:w="1236" w:type="dxa"/>
            <w:gridSpan w:val="3"/>
          </w:tcPr>
          <w:p w:rsidR="00902D87" w:rsidRPr="00627376" w:rsidRDefault="00902D87" w:rsidP="00A907B2">
            <w:r w:rsidRPr="00627376">
              <w:t>790</w:t>
            </w:r>
          </w:p>
        </w:tc>
        <w:tc>
          <w:tcPr>
            <w:tcW w:w="901" w:type="dxa"/>
          </w:tcPr>
          <w:p w:rsidR="00902D87" w:rsidRPr="00627376" w:rsidRDefault="00902D87" w:rsidP="00A907B2">
            <w:r w:rsidRPr="00627376">
              <w:t>86,5</w:t>
            </w:r>
          </w:p>
        </w:tc>
      </w:tr>
      <w:tr w:rsidR="00902D87" w:rsidRPr="00627376" w:rsidTr="00D20FB2">
        <w:trPr>
          <w:trHeight w:val="275"/>
        </w:trPr>
        <w:tc>
          <w:tcPr>
            <w:tcW w:w="4928" w:type="dxa"/>
            <w:hideMark/>
          </w:tcPr>
          <w:p w:rsidR="00902D87" w:rsidRPr="00627376" w:rsidRDefault="00902D87" w:rsidP="00A907B2">
            <w:r w:rsidRPr="00627376">
              <w:t>Количество оздоровленных детей в краевых государственных и негосударственных организациях отдыха краевого бюджета</w:t>
            </w:r>
          </w:p>
        </w:tc>
        <w:tc>
          <w:tcPr>
            <w:tcW w:w="1390" w:type="dxa"/>
            <w:noWrap/>
            <w:hideMark/>
          </w:tcPr>
          <w:p w:rsidR="00902D87" w:rsidRPr="00627376" w:rsidRDefault="00902D87" w:rsidP="00A907B2">
            <w:r w:rsidRPr="00627376">
              <w:t>чел.</w:t>
            </w:r>
          </w:p>
        </w:tc>
        <w:tc>
          <w:tcPr>
            <w:tcW w:w="1116" w:type="dxa"/>
            <w:noWrap/>
          </w:tcPr>
          <w:p w:rsidR="00902D87" w:rsidRPr="00627376" w:rsidRDefault="00902D87" w:rsidP="00A907B2">
            <w:r w:rsidRPr="00627376">
              <w:t>68</w:t>
            </w:r>
          </w:p>
        </w:tc>
        <w:tc>
          <w:tcPr>
            <w:tcW w:w="1236" w:type="dxa"/>
            <w:gridSpan w:val="3"/>
            <w:noWrap/>
          </w:tcPr>
          <w:p w:rsidR="00902D87" w:rsidRPr="00627376" w:rsidRDefault="00902D87" w:rsidP="00A907B2">
            <w:r w:rsidRPr="00627376">
              <w:t>72</w:t>
            </w:r>
          </w:p>
        </w:tc>
        <w:tc>
          <w:tcPr>
            <w:tcW w:w="901" w:type="dxa"/>
            <w:hideMark/>
          </w:tcPr>
          <w:p w:rsidR="00902D87" w:rsidRPr="00627376" w:rsidRDefault="00902D87" w:rsidP="00A907B2">
            <w:r w:rsidRPr="00627376">
              <w:t>105</w:t>
            </w:r>
          </w:p>
        </w:tc>
      </w:tr>
      <w:tr w:rsidR="00902D87" w:rsidRPr="00627376" w:rsidTr="00D20FB2">
        <w:trPr>
          <w:trHeight w:val="660"/>
        </w:trPr>
        <w:tc>
          <w:tcPr>
            <w:tcW w:w="4928" w:type="dxa"/>
            <w:hideMark/>
          </w:tcPr>
          <w:p w:rsidR="00902D87" w:rsidRPr="00627376" w:rsidRDefault="00902D87" w:rsidP="00A907B2">
            <w:r w:rsidRPr="00627376">
              <w:t>Ежегодный подвоз детей к месту отдыха и обратно</w:t>
            </w:r>
          </w:p>
        </w:tc>
        <w:tc>
          <w:tcPr>
            <w:tcW w:w="1390" w:type="dxa"/>
            <w:hideMark/>
          </w:tcPr>
          <w:p w:rsidR="00902D87" w:rsidRPr="00627376" w:rsidRDefault="00902D87" w:rsidP="00A907B2">
            <w:r w:rsidRPr="00627376">
              <w:t>чел.</w:t>
            </w:r>
          </w:p>
        </w:tc>
        <w:tc>
          <w:tcPr>
            <w:tcW w:w="1116" w:type="dxa"/>
            <w:hideMark/>
          </w:tcPr>
          <w:p w:rsidR="00902D87" w:rsidRPr="00627376" w:rsidRDefault="00902D87" w:rsidP="00A907B2">
            <w:r w:rsidRPr="00627376">
              <w:t>998</w:t>
            </w:r>
          </w:p>
        </w:tc>
        <w:tc>
          <w:tcPr>
            <w:tcW w:w="1236" w:type="dxa"/>
            <w:gridSpan w:val="3"/>
            <w:hideMark/>
          </w:tcPr>
          <w:p w:rsidR="00902D87" w:rsidRPr="00627376" w:rsidRDefault="00902D87" w:rsidP="00A907B2">
            <w:r w:rsidRPr="00627376">
              <w:t>998</w:t>
            </w:r>
          </w:p>
        </w:tc>
        <w:tc>
          <w:tcPr>
            <w:tcW w:w="901" w:type="dxa"/>
            <w:hideMark/>
          </w:tcPr>
          <w:p w:rsidR="00902D87" w:rsidRPr="00627376" w:rsidRDefault="00902D87" w:rsidP="00A907B2">
            <w:r w:rsidRPr="00627376">
              <w:t>100</w:t>
            </w:r>
          </w:p>
        </w:tc>
      </w:tr>
      <w:tr w:rsidR="00902D87" w:rsidRPr="00627376" w:rsidTr="00D20FB2">
        <w:trPr>
          <w:trHeight w:val="660"/>
        </w:trPr>
        <w:tc>
          <w:tcPr>
            <w:tcW w:w="4928" w:type="dxa"/>
          </w:tcPr>
          <w:p w:rsidR="00902D87" w:rsidRPr="00627376" w:rsidRDefault="00902D87" w:rsidP="00A907B2">
            <w:r w:rsidRPr="00627376">
              <w:t>Доля оздоровленных детей школьного возраста, включенных в различные формы отдыха, в общем количестве детей школьного возраста</w:t>
            </w:r>
          </w:p>
        </w:tc>
        <w:tc>
          <w:tcPr>
            <w:tcW w:w="1390" w:type="dxa"/>
          </w:tcPr>
          <w:p w:rsidR="00902D87" w:rsidRPr="00627376" w:rsidRDefault="00902D87" w:rsidP="00A907B2">
            <w:r w:rsidRPr="00627376">
              <w:t>%</w:t>
            </w:r>
          </w:p>
        </w:tc>
        <w:tc>
          <w:tcPr>
            <w:tcW w:w="1116" w:type="dxa"/>
          </w:tcPr>
          <w:p w:rsidR="00902D87" w:rsidRPr="00627376" w:rsidRDefault="00902D87" w:rsidP="00A907B2">
            <w:r w:rsidRPr="00627376">
              <w:t>88,7</w:t>
            </w:r>
          </w:p>
        </w:tc>
        <w:tc>
          <w:tcPr>
            <w:tcW w:w="1236" w:type="dxa"/>
            <w:gridSpan w:val="3"/>
          </w:tcPr>
          <w:p w:rsidR="00902D87" w:rsidRPr="00627376" w:rsidRDefault="00902D87" w:rsidP="00A907B2">
            <w:r w:rsidRPr="00627376">
              <w:t>88,7</w:t>
            </w:r>
          </w:p>
        </w:tc>
        <w:tc>
          <w:tcPr>
            <w:tcW w:w="901" w:type="dxa"/>
          </w:tcPr>
          <w:p w:rsidR="00902D87" w:rsidRPr="00627376" w:rsidRDefault="00902D87" w:rsidP="00A907B2">
            <w:r w:rsidRPr="00627376">
              <w:t>100,00</w:t>
            </w:r>
          </w:p>
        </w:tc>
      </w:tr>
      <w:tr w:rsidR="00532FC3" w:rsidRPr="00627376" w:rsidTr="00D20FB2">
        <w:trPr>
          <w:trHeight w:val="260"/>
        </w:trPr>
        <w:tc>
          <w:tcPr>
            <w:tcW w:w="9571" w:type="dxa"/>
            <w:gridSpan w:val="7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Подпрограмма  "Обеспечение реализации муниципальной программы и прочие мероприятия"</w:t>
            </w:r>
          </w:p>
        </w:tc>
      </w:tr>
      <w:tr w:rsidR="00902D87" w:rsidRPr="00627376" w:rsidTr="00D20FB2">
        <w:trPr>
          <w:trHeight w:val="264"/>
        </w:trPr>
        <w:tc>
          <w:tcPr>
            <w:tcW w:w="4928" w:type="dxa"/>
            <w:hideMark/>
          </w:tcPr>
          <w:p w:rsidR="00902D87" w:rsidRPr="00627376" w:rsidRDefault="00902D87" w:rsidP="00A907B2">
            <w:r w:rsidRPr="00627376">
              <w:t xml:space="preserve"> </w:t>
            </w:r>
            <w:proofErr w:type="gramStart"/>
            <w:r w:rsidRPr="00627376">
              <w:t>Обучение по программе</w:t>
            </w:r>
            <w:proofErr w:type="gramEnd"/>
            <w:r w:rsidRPr="00627376">
              <w:t xml:space="preserve"> «Охрана труда», по программе «Электробезопасность»,  по программе «Пожарно-технический минимум» по программе «Обеспечение безопасности дорожного движения» </w:t>
            </w:r>
          </w:p>
        </w:tc>
        <w:tc>
          <w:tcPr>
            <w:tcW w:w="1390" w:type="dxa"/>
            <w:hideMark/>
          </w:tcPr>
          <w:p w:rsidR="00902D87" w:rsidRPr="00627376" w:rsidRDefault="00902D87" w:rsidP="00A907B2">
            <w:r w:rsidRPr="00627376">
              <w:t>чел.</w:t>
            </w:r>
          </w:p>
        </w:tc>
        <w:tc>
          <w:tcPr>
            <w:tcW w:w="1116" w:type="dxa"/>
            <w:hideMark/>
          </w:tcPr>
          <w:p w:rsidR="00902D87" w:rsidRPr="00627376" w:rsidRDefault="00902D87" w:rsidP="00A907B2"/>
        </w:tc>
        <w:tc>
          <w:tcPr>
            <w:tcW w:w="1236" w:type="dxa"/>
            <w:gridSpan w:val="3"/>
            <w:hideMark/>
          </w:tcPr>
          <w:p w:rsidR="00902D87" w:rsidRPr="00627376" w:rsidRDefault="00902D87" w:rsidP="00A907B2">
            <w:r w:rsidRPr="00627376">
              <w:t>109,00</w:t>
            </w:r>
          </w:p>
        </w:tc>
        <w:tc>
          <w:tcPr>
            <w:tcW w:w="901" w:type="dxa"/>
            <w:hideMark/>
          </w:tcPr>
          <w:p w:rsidR="00902D87" w:rsidRPr="00627376" w:rsidRDefault="00902D87" w:rsidP="00532FC3">
            <w:pPr>
              <w:ind w:left="-851" w:firstLine="851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</w:p>
        </w:tc>
      </w:tr>
      <w:tr w:rsidR="00532FC3" w:rsidRPr="00627376" w:rsidTr="00D20FB2">
        <w:trPr>
          <w:trHeight w:val="286"/>
        </w:trPr>
        <w:tc>
          <w:tcPr>
            <w:tcW w:w="4928" w:type="dxa"/>
            <w:hideMark/>
          </w:tcPr>
          <w:p w:rsidR="00532FC3" w:rsidRPr="00627376" w:rsidRDefault="00532FC3" w:rsidP="00DC4E12">
            <w:pPr>
              <w:spacing w:after="200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К3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 </w:t>
            </w:r>
          </w:p>
        </w:tc>
        <w:tc>
          <w:tcPr>
            <w:tcW w:w="901" w:type="dxa"/>
            <w:hideMark/>
          </w:tcPr>
          <w:p w:rsidR="00532FC3" w:rsidRPr="00627376" w:rsidRDefault="00DC6D70" w:rsidP="00532FC3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Cs/>
                <w:iCs/>
                <w:lang w:eastAsia="en-US"/>
              </w:rPr>
              <w:t>100,00</w:t>
            </w:r>
          </w:p>
        </w:tc>
      </w:tr>
      <w:tr w:rsidR="005C55B6" w:rsidRPr="00627376" w:rsidTr="00D20FB2">
        <w:trPr>
          <w:trHeight w:val="220"/>
        </w:trPr>
        <w:tc>
          <w:tcPr>
            <w:tcW w:w="9571" w:type="dxa"/>
            <w:gridSpan w:val="7"/>
            <w:hideMark/>
          </w:tcPr>
          <w:p w:rsidR="005C55B6" w:rsidRPr="00627376" w:rsidRDefault="005C55B6" w:rsidP="007611E7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8. М</w:t>
            </w:r>
            <w:r w:rsidR="008764A2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П «Развитие физической культуры и</w:t>
            </w: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 спорта </w:t>
            </w:r>
            <w:r w:rsidR="00BC0FD3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в Ермаковском районе</w:t>
            </w: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»</w:t>
            </w:r>
          </w:p>
        </w:tc>
      </w:tr>
      <w:tr w:rsidR="00EA532F" w:rsidRPr="00627376" w:rsidTr="00D20FB2">
        <w:trPr>
          <w:trHeight w:val="398"/>
        </w:trPr>
        <w:tc>
          <w:tcPr>
            <w:tcW w:w="4928" w:type="dxa"/>
            <w:hideMark/>
          </w:tcPr>
          <w:p w:rsidR="00EA532F" w:rsidRPr="00627376" w:rsidRDefault="00EA532F" w:rsidP="00945B15">
            <w:r w:rsidRPr="00627376">
              <w:t xml:space="preserve">Доля граждан Ермаковского района, систематически занимающегося физической культурой и спортом к общей численности населения района </w:t>
            </w:r>
          </w:p>
        </w:tc>
        <w:tc>
          <w:tcPr>
            <w:tcW w:w="1390" w:type="dxa"/>
            <w:hideMark/>
          </w:tcPr>
          <w:p w:rsidR="00EA532F" w:rsidRPr="00627376" w:rsidRDefault="00EA532F" w:rsidP="00945B15">
            <w:r w:rsidRPr="00627376">
              <w:t>%</w:t>
            </w:r>
          </w:p>
        </w:tc>
        <w:tc>
          <w:tcPr>
            <w:tcW w:w="1116" w:type="dxa"/>
          </w:tcPr>
          <w:p w:rsidR="00EA532F" w:rsidRPr="00627376" w:rsidRDefault="00EA532F" w:rsidP="00945B15">
            <w:r w:rsidRPr="00627376">
              <w:t>46,6</w:t>
            </w:r>
          </w:p>
        </w:tc>
        <w:tc>
          <w:tcPr>
            <w:tcW w:w="1236" w:type="dxa"/>
            <w:gridSpan w:val="3"/>
          </w:tcPr>
          <w:p w:rsidR="00EA532F" w:rsidRPr="00627376" w:rsidRDefault="00EA532F" w:rsidP="00945B15">
            <w:r w:rsidRPr="00627376">
              <w:t>47,02</w:t>
            </w:r>
          </w:p>
        </w:tc>
        <w:tc>
          <w:tcPr>
            <w:tcW w:w="901" w:type="dxa"/>
            <w:hideMark/>
          </w:tcPr>
          <w:p w:rsidR="00EA532F" w:rsidRPr="00627376" w:rsidRDefault="00EA532F" w:rsidP="00945B15">
            <w:r w:rsidRPr="00627376">
              <w:t>100,90</w:t>
            </w:r>
          </w:p>
        </w:tc>
      </w:tr>
      <w:tr w:rsidR="00EA532F" w:rsidRPr="00627376" w:rsidTr="00D20FB2">
        <w:trPr>
          <w:trHeight w:val="660"/>
        </w:trPr>
        <w:tc>
          <w:tcPr>
            <w:tcW w:w="4928" w:type="dxa"/>
            <w:hideMark/>
          </w:tcPr>
          <w:p w:rsidR="00EA532F" w:rsidRPr="00627376" w:rsidRDefault="00EA532F" w:rsidP="00945B15">
            <w:r w:rsidRPr="00627376">
              <w:t>Обеспеченность спортивными сооружениями</w:t>
            </w:r>
          </w:p>
        </w:tc>
        <w:tc>
          <w:tcPr>
            <w:tcW w:w="1390" w:type="dxa"/>
            <w:hideMark/>
          </w:tcPr>
          <w:p w:rsidR="00EA532F" w:rsidRPr="00627376" w:rsidRDefault="00EA532F" w:rsidP="00945B15">
            <w:r w:rsidRPr="00627376">
              <w:t>%</w:t>
            </w:r>
          </w:p>
        </w:tc>
        <w:tc>
          <w:tcPr>
            <w:tcW w:w="1116" w:type="dxa"/>
          </w:tcPr>
          <w:p w:rsidR="00EA532F" w:rsidRPr="00627376" w:rsidRDefault="00EA532F" w:rsidP="00945B15">
            <w:r w:rsidRPr="00627376">
              <w:t>96</w:t>
            </w:r>
          </w:p>
        </w:tc>
        <w:tc>
          <w:tcPr>
            <w:tcW w:w="1236" w:type="dxa"/>
            <w:gridSpan w:val="3"/>
          </w:tcPr>
          <w:p w:rsidR="00EA532F" w:rsidRPr="00627376" w:rsidRDefault="00EA532F" w:rsidP="00945B15">
            <w:r w:rsidRPr="00627376">
              <w:t>98,1</w:t>
            </w:r>
          </w:p>
        </w:tc>
        <w:tc>
          <w:tcPr>
            <w:tcW w:w="901" w:type="dxa"/>
          </w:tcPr>
          <w:p w:rsidR="00EA532F" w:rsidRPr="00627376" w:rsidRDefault="00EA532F" w:rsidP="00945B15">
            <w:r w:rsidRPr="00627376">
              <w:t>102,19</w:t>
            </w:r>
          </w:p>
        </w:tc>
      </w:tr>
      <w:tr w:rsidR="00EA532F" w:rsidRPr="00627376" w:rsidTr="00D20FB2">
        <w:trPr>
          <w:trHeight w:val="229"/>
        </w:trPr>
        <w:tc>
          <w:tcPr>
            <w:tcW w:w="4928" w:type="dxa"/>
            <w:hideMark/>
          </w:tcPr>
          <w:p w:rsidR="00EA532F" w:rsidRPr="00627376" w:rsidRDefault="00EA532F" w:rsidP="00945B15">
            <w:r w:rsidRPr="00627376"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1390" w:type="dxa"/>
            <w:hideMark/>
          </w:tcPr>
          <w:p w:rsidR="00EA532F" w:rsidRPr="00627376" w:rsidRDefault="00EA532F" w:rsidP="00945B15">
            <w:r w:rsidRPr="00627376">
              <w:t>%</w:t>
            </w:r>
          </w:p>
        </w:tc>
        <w:tc>
          <w:tcPr>
            <w:tcW w:w="1116" w:type="dxa"/>
            <w:hideMark/>
          </w:tcPr>
          <w:p w:rsidR="00EA532F" w:rsidRPr="00627376" w:rsidRDefault="00EA532F" w:rsidP="00945B15">
            <w:r w:rsidRPr="00627376">
              <w:t>16,5</w:t>
            </w:r>
          </w:p>
        </w:tc>
        <w:tc>
          <w:tcPr>
            <w:tcW w:w="1236" w:type="dxa"/>
            <w:gridSpan w:val="3"/>
            <w:hideMark/>
          </w:tcPr>
          <w:p w:rsidR="00EA532F" w:rsidRPr="00627376" w:rsidRDefault="00EA532F" w:rsidP="00945B15">
            <w:r w:rsidRPr="00627376">
              <w:t>16,5</w:t>
            </w:r>
          </w:p>
        </w:tc>
        <w:tc>
          <w:tcPr>
            <w:tcW w:w="901" w:type="dxa"/>
            <w:hideMark/>
          </w:tcPr>
          <w:p w:rsidR="00EA532F" w:rsidRPr="00627376" w:rsidRDefault="00EA532F" w:rsidP="00945B15">
            <w:r w:rsidRPr="00627376">
              <w:t>100,00</w:t>
            </w:r>
          </w:p>
        </w:tc>
      </w:tr>
      <w:tr w:rsidR="00EA532F" w:rsidRPr="00627376" w:rsidTr="00D20FB2">
        <w:trPr>
          <w:trHeight w:val="545"/>
        </w:trPr>
        <w:tc>
          <w:tcPr>
            <w:tcW w:w="4928" w:type="dxa"/>
            <w:hideMark/>
          </w:tcPr>
          <w:p w:rsidR="00EA532F" w:rsidRPr="00627376" w:rsidRDefault="00EA532F" w:rsidP="00945B15">
            <w:r w:rsidRPr="00627376">
              <w:t xml:space="preserve">Доля граждан, занимающихся физической культурой и спортом по месту жительства, в </w:t>
            </w:r>
            <w:r w:rsidRPr="00627376">
              <w:lastRenderedPageBreak/>
              <w:t>общей численности населения</w:t>
            </w:r>
          </w:p>
        </w:tc>
        <w:tc>
          <w:tcPr>
            <w:tcW w:w="1390" w:type="dxa"/>
            <w:hideMark/>
          </w:tcPr>
          <w:p w:rsidR="00EA532F" w:rsidRPr="00627376" w:rsidRDefault="00EA532F" w:rsidP="00945B15">
            <w:r w:rsidRPr="00627376">
              <w:lastRenderedPageBreak/>
              <w:t>%</w:t>
            </w:r>
          </w:p>
        </w:tc>
        <w:tc>
          <w:tcPr>
            <w:tcW w:w="1116" w:type="dxa"/>
            <w:hideMark/>
          </w:tcPr>
          <w:p w:rsidR="00EA532F" w:rsidRPr="00627376" w:rsidRDefault="00EA532F" w:rsidP="00945B15">
            <w:r w:rsidRPr="00627376">
              <w:t>13</w:t>
            </w:r>
          </w:p>
        </w:tc>
        <w:tc>
          <w:tcPr>
            <w:tcW w:w="1236" w:type="dxa"/>
            <w:gridSpan w:val="3"/>
            <w:hideMark/>
          </w:tcPr>
          <w:p w:rsidR="00EA532F" w:rsidRPr="00627376" w:rsidRDefault="00EA532F" w:rsidP="00945B15">
            <w:r w:rsidRPr="00627376">
              <w:t>13,7</w:t>
            </w:r>
          </w:p>
        </w:tc>
        <w:tc>
          <w:tcPr>
            <w:tcW w:w="901" w:type="dxa"/>
            <w:hideMark/>
          </w:tcPr>
          <w:p w:rsidR="00EA532F" w:rsidRPr="00627376" w:rsidRDefault="00EA532F" w:rsidP="00945B15">
            <w:r w:rsidRPr="00627376">
              <w:t>105,38</w:t>
            </w:r>
          </w:p>
        </w:tc>
      </w:tr>
      <w:tr w:rsidR="00EA532F" w:rsidRPr="00627376" w:rsidTr="00D20FB2">
        <w:trPr>
          <w:trHeight w:val="660"/>
        </w:trPr>
        <w:tc>
          <w:tcPr>
            <w:tcW w:w="4928" w:type="dxa"/>
          </w:tcPr>
          <w:p w:rsidR="00EA532F" w:rsidRPr="00627376" w:rsidRDefault="00EA532F" w:rsidP="00945B15">
            <w:r w:rsidRPr="00627376">
              <w:lastRenderedPageBreak/>
              <w:t>Количество спортивных сооружений всех форм собственности</w:t>
            </w:r>
          </w:p>
        </w:tc>
        <w:tc>
          <w:tcPr>
            <w:tcW w:w="1390" w:type="dxa"/>
          </w:tcPr>
          <w:p w:rsidR="00EA532F" w:rsidRPr="00627376" w:rsidRDefault="00EA532F" w:rsidP="00945B15">
            <w:r w:rsidRPr="00627376">
              <w:t>шт.</w:t>
            </w:r>
          </w:p>
        </w:tc>
        <w:tc>
          <w:tcPr>
            <w:tcW w:w="1116" w:type="dxa"/>
          </w:tcPr>
          <w:p w:rsidR="00EA532F" w:rsidRPr="00627376" w:rsidRDefault="00EA532F" w:rsidP="00945B15">
            <w:r w:rsidRPr="00627376">
              <w:t>92</w:t>
            </w:r>
          </w:p>
        </w:tc>
        <w:tc>
          <w:tcPr>
            <w:tcW w:w="1236" w:type="dxa"/>
            <w:gridSpan w:val="3"/>
          </w:tcPr>
          <w:p w:rsidR="00EA532F" w:rsidRPr="00627376" w:rsidRDefault="00EA532F" w:rsidP="00945B15">
            <w:r w:rsidRPr="00627376">
              <w:t>91</w:t>
            </w:r>
          </w:p>
        </w:tc>
        <w:tc>
          <w:tcPr>
            <w:tcW w:w="901" w:type="dxa"/>
          </w:tcPr>
          <w:p w:rsidR="00EA532F" w:rsidRPr="00627376" w:rsidRDefault="00EA532F" w:rsidP="00945B15">
            <w:r w:rsidRPr="00627376">
              <w:t>98,91</w:t>
            </w:r>
          </w:p>
        </w:tc>
      </w:tr>
      <w:tr w:rsidR="00EA532F" w:rsidRPr="00627376" w:rsidTr="00D20FB2">
        <w:trPr>
          <w:trHeight w:val="660"/>
        </w:trPr>
        <w:tc>
          <w:tcPr>
            <w:tcW w:w="4928" w:type="dxa"/>
          </w:tcPr>
          <w:p w:rsidR="00EA532F" w:rsidRPr="00627376" w:rsidRDefault="00EA532F" w:rsidP="00945B15">
            <w:r w:rsidRPr="00627376">
              <w:t>количество участвующих в краевых  соревнованиях и фестивалях</w:t>
            </w:r>
          </w:p>
        </w:tc>
        <w:tc>
          <w:tcPr>
            <w:tcW w:w="1390" w:type="dxa"/>
          </w:tcPr>
          <w:p w:rsidR="00EA532F" w:rsidRPr="00627376" w:rsidRDefault="00EA532F" w:rsidP="00945B15">
            <w:r w:rsidRPr="00627376">
              <w:t>чел.</w:t>
            </w:r>
          </w:p>
        </w:tc>
        <w:tc>
          <w:tcPr>
            <w:tcW w:w="1116" w:type="dxa"/>
          </w:tcPr>
          <w:p w:rsidR="00EA532F" w:rsidRPr="00627376" w:rsidRDefault="00EA532F" w:rsidP="00945B15">
            <w:r w:rsidRPr="00627376">
              <w:t>40</w:t>
            </w:r>
          </w:p>
        </w:tc>
        <w:tc>
          <w:tcPr>
            <w:tcW w:w="1236" w:type="dxa"/>
            <w:gridSpan w:val="3"/>
          </w:tcPr>
          <w:p w:rsidR="00EA532F" w:rsidRPr="00627376" w:rsidRDefault="00EA532F" w:rsidP="00945B15">
            <w:r w:rsidRPr="00627376">
              <w:t>30</w:t>
            </w:r>
          </w:p>
        </w:tc>
        <w:tc>
          <w:tcPr>
            <w:tcW w:w="901" w:type="dxa"/>
          </w:tcPr>
          <w:p w:rsidR="00EA532F" w:rsidRPr="00627376" w:rsidRDefault="00EA532F" w:rsidP="00945B15">
            <w:r w:rsidRPr="00627376">
              <w:t>75,00</w:t>
            </w:r>
          </w:p>
        </w:tc>
      </w:tr>
      <w:tr w:rsidR="00EA532F" w:rsidRPr="00627376" w:rsidTr="00D20FB2">
        <w:trPr>
          <w:trHeight w:val="660"/>
        </w:trPr>
        <w:tc>
          <w:tcPr>
            <w:tcW w:w="4928" w:type="dxa"/>
          </w:tcPr>
          <w:p w:rsidR="00EA532F" w:rsidRPr="00627376" w:rsidRDefault="00EA532F" w:rsidP="00945B15">
            <w:r w:rsidRPr="00627376">
              <w:t xml:space="preserve">количество участников районных фестивалей и соревнований для инвалидов и людей с ограниченными возможностями здоровья.  </w:t>
            </w:r>
          </w:p>
        </w:tc>
        <w:tc>
          <w:tcPr>
            <w:tcW w:w="1390" w:type="dxa"/>
          </w:tcPr>
          <w:p w:rsidR="00EA532F" w:rsidRPr="00627376" w:rsidRDefault="00EA532F" w:rsidP="00945B15">
            <w:r w:rsidRPr="00627376">
              <w:t>чел.</w:t>
            </w:r>
          </w:p>
        </w:tc>
        <w:tc>
          <w:tcPr>
            <w:tcW w:w="1116" w:type="dxa"/>
          </w:tcPr>
          <w:p w:rsidR="00EA532F" w:rsidRPr="00627376" w:rsidRDefault="00EA532F" w:rsidP="00945B15">
            <w:r w:rsidRPr="00627376">
              <w:t>30</w:t>
            </w:r>
          </w:p>
        </w:tc>
        <w:tc>
          <w:tcPr>
            <w:tcW w:w="1236" w:type="dxa"/>
            <w:gridSpan w:val="3"/>
          </w:tcPr>
          <w:p w:rsidR="00EA532F" w:rsidRPr="00627376" w:rsidRDefault="00EA532F" w:rsidP="00945B15">
            <w:r w:rsidRPr="00627376">
              <w:t>35</w:t>
            </w:r>
          </w:p>
        </w:tc>
        <w:tc>
          <w:tcPr>
            <w:tcW w:w="901" w:type="dxa"/>
          </w:tcPr>
          <w:p w:rsidR="00EA532F" w:rsidRPr="00627376" w:rsidRDefault="00EA532F" w:rsidP="00945B15">
            <w:r w:rsidRPr="00627376">
              <w:t>116,67</w:t>
            </w:r>
          </w:p>
        </w:tc>
      </w:tr>
      <w:tr w:rsidR="00EA532F" w:rsidRPr="00627376" w:rsidTr="00D20FB2">
        <w:trPr>
          <w:trHeight w:val="660"/>
        </w:trPr>
        <w:tc>
          <w:tcPr>
            <w:tcW w:w="4928" w:type="dxa"/>
          </w:tcPr>
          <w:p w:rsidR="00EA532F" w:rsidRPr="00627376" w:rsidRDefault="00EA532F" w:rsidP="00945B15">
            <w:r w:rsidRPr="00627376">
              <w:t xml:space="preserve">открытие групп по адаптивной физической культуре и </w:t>
            </w:r>
            <w:proofErr w:type="gramStart"/>
            <w:r w:rsidRPr="00627376">
              <w:t>спорте</w:t>
            </w:r>
            <w:proofErr w:type="gramEnd"/>
            <w:r w:rsidRPr="00627376"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1390" w:type="dxa"/>
          </w:tcPr>
          <w:p w:rsidR="00EA532F" w:rsidRPr="00627376" w:rsidRDefault="00EA532F" w:rsidP="00945B15">
            <w:r w:rsidRPr="00627376">
              <w:t>шт.</w:t>
            </w:r>
          </w:p>
        </w:tc>
        <w:tc>
          <w:tcPr>
            <w:tcW w:w="1116" w:type="dxa"/>
          </w:tcPr>
          <w:p w:rsidR="00EA532F" w:rsidRPr="00627376" w:rsidRDefault="00EA532F" w:rsidP="00945B15">
            <w:r w:rsidRPr="00627376">
              <w:t>1</w:t>
            </w:r>
          </w:p>
        </w:tc>
        <w:tc>
          <w:tcPr>
            <w:tcW w:w="1236" w:type="dxa"/>
            <w:gridSpan w:val="3"/>
          </w:tcPr>
          <w:p w:rsidR="00EA532F" w:rsidRPr="00627376" w:rsidRDefault="00EA532F" w:rsidP="00945B15">
            <w:r w:rsidRPr="00627376">
              <w:t>1</w:t>
            </w:r>
          </w:p>
        </w:tc>
        <w:tc>
          <w:tcPr>
            <w:tcW w:w="901" w:type="dxa"/>
          </w:tcPr>
          <w:p w:rsidR="00EA532F" w:rsidRPr="00627376" w:rsidRDefault="00EA532F" w:rsidP="00945B15">
            <w:r w:rsidRPr="00627376">
              <w:t>100,00</w:t>
            </w:r>
          </w:p>
        </w:tc>
      </w:tr>
      <w:tr w:rsidR="00532FC3" w:rsidRPr="00627376" w:rsidTr="00D20FB2">
        <w:trPr>
          <w:trHeight w:val="240"/>
        </w:trPr>
        <w:tc>
          <w:tcPr>
            <w:tcW w:w="4928" w:type="dxa"/>
            <w:hideMark/>
          </w:tcPr>
          <w:p w:rsidR="00532FC3" w:rsidRPr="00627376" w:rsidRDefault="00532FC3" w:rsidP="00DC4E12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К3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901" w:type="dxa"/>
          </w:tcPr>
          <w:p w:rsidR="00532FC3" w:rsidRPr="00627376" w:rsidRDefault="003801A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D13D8" w:rsidRPr="00627376" w:rsidTr="00D20FB2">
        <w:trPr>
          <w:trHeight w:val="319"/>
        </w:trPr>
        <w:tc>
          <w:tcPr>
            <w:tcW w:w="9571" w:type="dxa"/>
            <w:gridSpan w:val="7"/>
            <w:hideMark/>
          </w:tcPr>
          <w:p w:rsidR="00ED13D8" w:rsidRPr="00627376" w:rsidRDefault="00ED13D8" w:rsidP="005E654F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b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9. МП «Молодежь Ермаковского района в XXI веке»</w:t>
            </w:r>
          </w:p>
        </w:tc>
      </w:tr>
      <w:tr w:rsidR="004444F7" w:rsidRPr="00627376" w:rsidTr="00A907B2">
        <w:trPr>
          <w:trHeight w:val="391"/>
        </w:trPr>
        <w:tc>
          <w:tcPr>
            <w:tcW w:w="4928" w:type="dxa"/>
            <w:hideMark/>
          </w:tcPr>
          <w:p w:rsidR="004444F7" w:rsidRPr="00627376" w:rsidRDefault="004444F7" w:rsidP="00A907B2">
            <w:r w:rsidRPr="00627376">
              <w:t>количество молодежных сообществ, объединений и общественных объединений, реализующих проекты в сфере молодежной политики, действующих на территории Ермаковского района, получивших поддержку</w:t>
            </w:r>
          </w:p>
        </w:tc>
        <w:tc>
          <w:tcPr>
            <w:tcW w:w="1390" w:type="dxa"/>
            <w:hideMark/>
          </w:tcPr>
          <w:p w:rsidR="004444F7" w:rsidRPr="00627376" w:rsidRDefault="004444F7" w:rsidP="00A907B2">
            <w:r w:rsidRPr="00627376">
              <w:t>ед.</w:t>
            </w:r>
          </w:p>
        </w:tc>
        <w:tc>
          <w:tcPr>
            <w:tcW w:w="1116" w:type="dxa"/>
            <w:hideMark/>
          </w:tcPr>
          <w:p w:rsidR="004444F7" w:rsidRPr="00627376" w:rsidRDefault="004444F7" w:rsidP="00A907B2">
            <w:r w:rsidRPr="00627376">
              <w:t>26</w:t>
            </w:r>
          </w:p>
        </w:tc>
        <w:tc>
          <w:tcPr>
            <w:tcW w:w="1236" w:type="dxa"/>
            <w:gridSpan w:val="3"/>
            <w:hideMark/>
          </w:tcPr>
          <w:p w:rsidR="004444F7" w:rsidRPr="00627376" w:rsidRDefault="004444F7" w:rsidP="00A907B2">
            <w:r w:rsidRPr="00627376">
              <w:t>26</w:t>
            </w:r>
          </w:p>
        </w:tc>
        <w:tc>
          <w:tcPr>
            <w:tcW w:w="901" w:type="dxa"/>
            <w:hideMark/>
          </w:tcPr>
          <w:p w:rsidR="004444F7" w:rsidRPr="00627376" w:rsidRDefault="004444F7" w:rsidP="00A907B2">
            <w:r w:rsidRPr="00627376">
              <w:t>100,00</w:t>
            </w:r>
          </w:p>
        </w:tc>
      </w:tr>
      <w:tr w:rsidR="004444F7" w:rsidRPr="00627376" w:rsidTr="00A907B2">
        <w:trPr>
          <w:trHeight w:val="660"/>
        </w:trPr>
        <w:tc>
          <w:tcPr>
            <w:tcW w:w="4928" w:type="dxa"/>
            <w:hideMark/>
          </w:tcPr>
          <w:p w:rsidR="004444F7" w:rsidRPr="00627376" w:rsidRDefault="004444F7" w:rsidP="00A907B2">
            <w:proofErr w:type="gramStart"/>
            <w:r w:rsidRPr="00627376">
              <w:t>увеличить количество молодых граждан, проживающих на территории Ермаковского района, ставших участниками мероприятий, направленных на формирование у молодежи гражданской ответственности, высокого уровня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а также вовлеченных в работу военно0патриотических, поисковых, краеведческих, военно-исторических объединений, реализацию патриотических проектов</w:t>
            </w:r>
            <w:proofErr w:type="gramEnd"/>
          </w:p>
        </w:tc>
        <w:tc>
          <w:tcPr>
            <w:tcW w:w="1390" w:type="dxa"/>
            <w:hideMark/>
          </w:tcPr>
          <w:p w:rsidR="004444F7" w:rsidRPr="00627376" w:rsidRDefault="004444F7" w:rsidP="00A907B2">
            <w:r w:rsidRPr="00627376">
              <w:t>чел.</w:t>
            </w:r>
          </w:p>
        </w:tc>
        <w:tc>
          <w:tcPr>
            <w:tcW w:w="1116" w:type="dxa"/>
            <w:hideMark/>
          </w:tcPr>
          <w:p w:rsidR="004444F7" w:rsidRPr="00627376" w:rsidRDefault="004444F7" w:rsidP="00A907B2">
            <w:r w:rsidRPr="00627376">
              <w:t>2605</w:t>
            </w:r>
          </w:p>
        </w:tc>
        <w:tc>
          <w:tcPr>
            <w:tcW w:w="1236" w:type="dxa"/>
            <w:gridSpan w:val="3"/>
            <w:hideMark/>
          </w:tcPr>
          <w:p w:rsidR="004444F7" w:rsidRPr="00627376" w:rsidRDefault="004444F7" w:rsidP="00A907B2">
            <w:r w:rsidRPr="00627376">
              <w:t>2605</w:t>
            </w:r>
          </w:p>
        </w:tc>
        <w:tc>
          <w:tcPr>
            <w:tcW w:w="901" w:type="dxa"/>
            <w:hideMark/>
          </w:tcPr>
          <w:p w:rsidR="004444F7" w:rsidRPr="00627376" w:rsidRDefault="004444F7" w:rsidP="00A907B2">
            <w:r w:rsidRPr="00627376">
              <w:t>100,00</w:t>
            </w:r>
          </w:p>
        </w:tc>
      </w:tr>
      <w:tr w:rsidR="004444F7" w:rsidRPr="00627376" w:rsidTr="00D20FB2">
        <w:trPr>
          <w:trHeight w:val="507"/>
        </w:trPr>
        <w:tc>
          <w:tcPr>
            <w:tcW w:w="4928" w:type="dxa"/>
            <w:hideMark/>
          </w:tcPr>
          <w:p w:rsidR="004444F7" w:rsidRPr="00627376" w:rsidRDefault="004444F7" w:rsidP="00A907B2">
            <w:r w:rsidRPr="00627376">
              <w:t>Доля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</w:t>
            </w:r>
          </w:p>
        </w:tc>
        <w:tc>
          <w:tcPr>
            <w:tcW w:w="1390" w:type="dxa"/>
            <w:hideMark/>
          </w:tcPr>
          <w:p w:rsidR="004444F7" w:rsidRPr="00627376" w:rsidRDefault="004444F7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4444F7" w:rsidRPr="00627376" w:rsidRDefault="004444F7" w:rsidP="00A907B2">
            <w:r w:rsidRPr="00627376">
              <w:t>50</w:t>
            </w:r>
          </w:p>
        </w:tc>
        <w:tc>
          <w:tcPr>
            <w:tcW w:w="1236" w:type="dxa"/>
            <w:gridSpan w:val="3"/>
            <w:hideMark/>
          </w:tcPr>
          <w:p w:rsidR="004444F7" w:rsidRPr="00627376" w:rsidRDefault="004444F7" w:rsidP="00A907B2">
            <w:r w:rsidRPr="00627376">
              <w:t>50</w:t>
            </w:r>
          </w:p>
        </w:tc>
        <w:tc>
          <w:tcPr>
            <w:tcW w:w="901" w:type="dxa"/>
            <w:hideMark/>
          </w:tcPr>
          <w:p w:rsidR="004444F7" w:rsidRPr="00627376" w:rsidRDefault="004444F7" w:rsidP="00A907B2">
            <w:r w:rsidRPr="00627376">
              <w:t>100,00</w:t>
            </w:r>
          </w:p>
        </w:tc>
      </w:tr>
      <w:tr w:rsidR="004444F7" w:rsidRPr="00627376" w:rsidTr="00D20FB2">
        <w:trPr>
          <w:trHeight w:val="330"/>
        </w:trPr>
        <w:tc>
          <w:tcPr>
            <w:tcW w:w="4928" w:type="dxa"/>
            <w:hideMark/>
          </w:tcPr>
          <w:p w:rsidR="004444F7" w:rsidRPr="00627376" w:rsidRDefault="004444F7" w:rsidP="00A907B2">
            <w:r w:rsidRPr="00627376">
              <w:t>Численность населения Ермаковского района, участвующего в национальных, казачьих и межнациональных мероприятиях</w:t>
            </w:r>
          </w:p>
        </w:tc>
        <w:tc>
          <w:tcPr>
            <w:tcW w:w="1390" w:type="dxa"/>
            <w:hideMark/>
          </w:tcPr>
          <w:p w:rsidR="004444F7" w:rsidRPr="00627376" w:rsidRDefault="004444F7" w:rsidP="00A907B2">
            <w:r w:rsidRPr="00627376">
              <w:t>Мероприятия / чел.</w:t>
            </w:r>
          </w:p>
        </w:tc>
        <w:tc>
          <w:tcPr>
            <w:tcW w:w="1116" w:type="dxa"/>
            <w:hideMark/>
          </w:tcPr>
          <w:p w:rsidR="004444F7" w:rsidRPr="00627376" w:rsidRDefault="004444F7" w:rsidP="00A907B2">
            <w:r w:rsidRPr="00627376">
              <w:t>6/900</w:t>
            </w:r>
          </w:p>
        </w:tc>
        <w:tc>
          <w:tcPr>
            <w:tcW w:w="1236" w:type="dxa"/>
            <w:gridSpan w:val="3"/>
            <w:hideMark/>
          </w:tcPr>
          <w:p w:rsidR="004444F7" w:rsidRPr="00627376" w:rsidRDefault="004444F7" w:rsidP="00A907B2">
            <w:r w:rsidRPr="00627376">
              <w:t>6/900</w:t>
            </w:r>
          </w:p>
        </w:tc>
        <w:tc>
          <w:tcPr>
            <w:tcW w:w="901" w:type="dxa"/>
            <w:hideMark/>
          </w:tcPr>
          <w:p w:rsidR="004444F7" w:rsidRPr="00627376" w:rsidRDefault="004444F7" w:rsidP="00A907B2">
            <w:r w:rsidRPr="00627376">
              <w:t>100,00</w:t>
            </w:r>
          </w:p>
        </w:tc>
      </w:tr>
      <w:tr w:rsidR="00532FC3" w:rsidRPr="00627376" w:rsidTr="00D20FB2">
        <w:trPr>
          <w:trHeight w:val="287"/>
        </w:trPr>
        <w:tc>
          <w:tcPr>
            <w:tcW w:w="4928" w:type="dxa"/>
            <w:hideMark/>
          </w:tcPr>
          <w:p w:rsidR="00532FC3" w:rsidRPr="00627376" w:rsidRDefault="00532FC3" w:rsidP="00DC4E12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К3</w:t>
            </w:r>
          </w:p>
        </w:tc>
        <w:tc>
          <w:tcPr>
            <w:tcW w:w="1390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116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  <w:hideMark/>
          </w:tcPr>
          <w:p w:rsidR="00532FC3" w:rsidRPr="00627376" w:rsidRDefault="00C2174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D13D8" w:rsidRPr="00627376" w:rsidTr="00D20FB2">
        <w:trPr>
          <w:trHeight w:val="183"/>
        </w:trPr>
        <w:tc>
          <w:tcPr>
            <w:tcW w:w="9571" w:type="dxa"/>
            <w:gridSpan w:val="7"/>
            <w:hideMark/>
          </w:tcPr>
          <w:p w:rsidR="00ED13D8" w:rsidRPr="00627376" w:rsidRDefault="00476CE7" w:rsidP="00BD1AEE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10.МП «Защита прав потребителей в Ермаковском районе на 202</w:t>
            </w:r>
            <w:r w:rsidR="00BD1AEE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</w:t>
            </w: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-202</w:t>
            </w:r>
            <w:r w:rsidR="00BD1AEE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3</w:t>
            </w: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 годы</w:t>
            </w:r>
            <w:r w:rsidR="00ED13D8"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»</w:t>
            </w:r>
          </w:p>
        </w:tc>
      </w:tr>
      <w:tr w:rsidR="00532FC3" w:rsidRPr="00627376" w:rsidTr="00D20FB2">
        <w:trPr>
          <w:trHeight w:val="285"/>
        </w:trPr>
        <w:tc>
          <w:tcPr>
            <w:tcW w:w="4928" w:type="dxa"/>
            <w:shd w:val="clear" w:color="auto" w:fill="auto"/>
            <w:hideMark/>
          </w:tcPr>
          <w:p w:rsidR="00532FC3" w:rsidRPr="00627376" w:rsidRDefault="00476CE7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Повышение уровня доступности информации о товарах (работах, услугах), необходимой потребителям для реализации </w:t>
            </w: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предоставленных  им законодательствам прав</w:t>
            </w:r>
          </w:p>
        </w:tc>
        <w:tc>
          <w:tcPr>
            <w:tcW w:w="1390" w:type="dxa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75"/>
        </w:trPr>
        <w:tc>
          <w:tcPr>
            <w:tcW w:w="4928" w:type="dxa"/>
            <w:shd w:val="clear" w:color="auto" w:fill="auto"/>
            <w:hideMark/>
          </w:tcPr>
          <w:p w:rsidR="00532FC3" w:rsidRPr="00627376" w:rsidRDefault="00476CE7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</w:tc>
        <w:tc>
          <w:tcPr>
            <w:tcW w:w="1390" w:type="dxa"/>
            <w:shd w:val="clear" w:color="auto" w:fill="auto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60"/>
        </w:trPr>
        <w:tc>
          <w:tcPr>
            <w:tcW w:w="4928" w:type="dxa"/>
            <w:shd w:val="clear" w:color="auto" w:fill="auto"/>
            <w:hideMark/>
          </w:tcPr>
          <w:p w:rsidR="00532FC3" w:rsidRPr="00627376" w:rsidRDefault="00476CE7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Увеличение доли потребительских споров, разрешаемых в досудебном порядке</w:t>
            </w:r>
          </w:p>
        </w:tc>
        <w:tc>
          <w:tcPr>
            <w:tcW w:w="1390" w:type="dxa"/>
            <w:shd w:val="clear" w:color="auto" w:fill="auto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15"/>
        </w:trPr>
        <w:tc>
          <w:tcPr>
            <w:tcW w:w="4928" w:type="dxa"/>
            <w:shd w:val="clear" w:color="auto" w:fill="auto"/>
            <w:hideMark/>
          </w:tcPr>
          <w:p w:rsidR="00532FC3" w:rsidRPr="00627376" w:rsidRDefault="00476CE7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Снижение количества нарушений прав потребителей на рынке товаров,</w:t>
            </w:r>
            <w:r w:rsidR="00CE084D"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</w:t>
            </w: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работ,</w:t>
            </w:r>
            <w:r w:rsidR="00CE084D"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</w:t>
            </w: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услуг Ермаковского района</w:t>
            </w:r>
          </w:p>
        </w:tc>
        <w:tc>
          <w:tcPr>
            <w:tcW w:w="1390" w:type="dxa"/>
            <w:shd w:val="clear" w:color="auto" w:fill="auto"/>
            <w:hideMark/>
          </w:tcPr>
          <w:p w:rsidR="00532FC3" w:rsidRPr="00627376" w:rsidRDefault="00476CE7" w:rsidP="000C1478">
            <w:pPr>
              <w:ind w:left="-108" w:firstLine="108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532FC3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shd w:val="clear" w:color="auto" w:fill="auto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476CE7" w:rsidRPr="00627376" w:rsidTr="00D20FB2">
        <w:trPr>
          <w:trHeight w:val="315"/>
        </w:trPr>
        <w:tc>
          <w:tcPr>
            <w:tcW w:w="4928" w:type="dxa"/>
            <w:shd w:val="clear" w:color="auto" w:fill="auto"/>
          </w:tcPr>
          <w:p w:rsidR="00476CE7" w:rsidRPr="00627376" w:rsidRDefault="00476CE7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Формирование системы обеспечения эффективной и доступной защиты прав потребителей</w:t>
            </w:r>
          </w:p>
        </w:tc>
        <w:tc>
          <w:tcPr>
            <w:tcW w:w="1390" w:type="dxa"/>
            <w:shd w:val="clear" w:color="auto" w:fill="auto"/>
          </w:tcPr>
          <w:p w:rsidR="00476CE7" w:rsidRPr="00627376" w:rsidRDefault="00476CE7" w:rsidP="000C1478">
            <w:pPr>
              <w:ind w:left="-108" w:firstLine="108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476CE7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476CE7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:rsidR="00476CE7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476CE7" w:rsidRPr="00627376" w:rsidTr="00D20FB2">
        <w:trPr>
          <w:trHeight w:val="315"/>
        </w:trPr>
        <w:tc>
          <w:tcPr>
            <w:tcW w:w="4928" w:type="dxa"/>
            <w:shd w:val="clear" w:color="auto" w:fill="auto"/>
          </w:tcPr>
          <w:p w:rsidR="00476CE7" w:rsidRPr="00627376" w:rsidRDefault="00476CE7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</w:tc>
        <w:tc>
          <w:tcPr>
            <w:tcW w:w="1390" w:type="dxa"/>
            <w:shd w:val="clear" w:color="auto" w:fill="auto"/>
          </w:tcPr>
          <w:p w:rsidR="00476CE7" w:rsidRPr="00627376" w:rsidRDefault="00476CE7" w:rsidP="000C1478">
            <w:pPr>
              <w:ind w:left="-108" w:firstLine="108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476CE7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476CE7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:rsidR="00476CE7" w:rsidRPr="00627376" w:rsidRDefault="00476CE7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271"/>
        </w:trPr>
        <w:tc>
          <w:tcPr>
            <w:tcW w:w="4928" w:type="dxa"/>
            <w:shd w:val="clear" w:color="auto" w:fill="auto"/>
            <w:hideMark/>
          </w:tcPr>
          <w:p w:rsidR="00532FC3" w:rsidRPr="00627376" w:rsidRDefault="00532FC3" w:rsidP="00DC4E12">
            <w:pPr>
              <w:spacing w:after="200"/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К3</w:t>
            </w:r>
          </w:p>
        </w:tc>
        <w:tc>
          <w:tcPr>
            <w:tcW w:w="1390" w:type="dxa"/>
            <w:shd w:val="clear" w:color="auto" w:fill="auto"/>
            <w:hideMark/>
          </w:tcPr>
          <w:p w:rsidR="00532FC3" w:rsidRPr="00627376" w:rsidRDefault="00532FC3" w:rsidP="000C1478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hideMark/>
          </w:tcPr>
          <w:p w:rsidR="00532FC3" w:rsidRPr="00627376" w:rsidRDefault="00532FC3" w:rsidP="000C1478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  <w:shd w:val="clear" w:color="auto" w:fill="auto"/>
            <w:hideMark/>
          </w:tcPr>
          <w:p w:rsidR="00532FC3" w:rsidRPr="00627376" w:rsidRDefault="00532FC3" w:rsidP="000C1478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:rsidR="00532FC3" w:rsidRPr="00627376" w:rsidRDefault="00532FC3" w:rsidP="000C1478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D13D8" w:rsidRPr="00627376" w:rsidTr="00D20FB2">
        <w:trPr>
          <w:trHeight w:val="547"/>
        </w:trPr>
        <w:tc>
          <w:tcPr>
            <w:tcW w:w="9571" w:type="dxa"/>
            <w:gridSpan w:val="7"/>
            <w:hideMark/>
          </w:tcPr>
          <w:p w:rsidR="00ED13D8" w:rsidRPr="00627376" w:rsidRDefault="00ED13D8" w:rsidP="000C1478">
            <w:pPr>
              <w:spacing w:after="200"/>
              <w:jc w:val="center"/>
              <w:rPr>
                <w:rFonts w:asciiTheme="minorHAnsi" w:eastAsia="Calibri" w:hAnsiTheme="minorHAnsi" w:cstheme="minorHAnsi"/>
                <w:b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11. МП «Поддержка и развитие малого и среднего предпринимательства в Ермаковском районе»</w:t>
            </w:r>
          </w:p>
        </w:tc>
      </w:tr>
      <w:tr w:rsidR="00532FC3" w:rsidRPr="00627376" w:rsidTr="009064D7">
        <w:trPr>
          <w:trHeight w:val="731"/>
        </w:trPr>
        <w:tc>
          <w:tcPr>
            <w:tcW w:w="4928" w:type="dxa"/>
            <w:hideMark/>
          </w:tcPr>
          <w:p w:rsidR="00532FC3" w:rsidRPr="00627376" w:rsidRDefault="00532FC3" w:rsidP="000C1478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Объем привлеченных инвестиций в секторе малого  и среднего предпринимательства при реализации программы (нарастающим итогом)</w:t>
            </w:r>
          </w:p>
        </w:tc>
        <w:tc>
          <w:tcPr>
            <w:tcW w:w="1390" w:type="dxa"/>
            <w:hideMark/>
          </w:tcPr>
          <w:p w:rsidR="00532FC3" w:rsidRPr="00627376" w:rsidRDefault="00532FC3" w:rsidP="000C147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тыс. руб.</w:t>
            </w:r>
          </w:p>
        </w:tc>
        <w:tc>
          <w:tcPr>
            <w:tcW w:w="1116" w:type="dxa"/>
          </w:tcPr>
          <w:p w:rsidR="00532FC3" w:rsidRPr="00627376" w:rsidRDefault="006259ED" w:rsidP="000C147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9712,0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953ECA" w:rsidP="000C147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13352,9</w:t>
            </w:r>
          </w:p>
        </w:tc>
        <w:tc>
          <w:tcPr>
            <w:tcW w:w="901" w:type="dxa"/>
          </w:tcPr>
          <w:p w:rsidR="00532FC3" w:rsidRPr="00627376" w:rsidRDefault="00CC6D68" w:rsidP="00C1208F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137,48</w:t>
            </w:r>
          </w:p>
        </w:tc>
      </w:tr>
      <w:tr w:rsidR="00532FC3" w:rsidRPr="00627376" w:rsidTr="00D20FB2">
        <w:trPr>
          <w:trHeight w:val="345"/>
        </w:trPr>
        <w:tc>
          <w:tcPr>
            <w:tcW w:w="4928" w:type="dxa"/>
          </w:tcPr>
          <w:p w:rsidR="00532FC3" w:rsidRPr="00627376" w:rsidRDefault="00532FC3" w:rsidP="000C1478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Объем привлеченных</w:t>
            </w:r>
            <w:r w:rsidR="00717140"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 xml:space="preserve"> внебюджетных</w:t>
            </w: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 xml:space="preserve"> инвестиций в секторе малого и среднего предпринимательства при реализации программы (нарастающим итогом)</w:t>
            </w:r>
          </w:p>
        </w:tc>
        <w:tc>
          <w:tcPr>
            <w:tcW w:w="1390" w:type="dxa"/>
          </w:tcPr>
          <w:p w:rsidR="00532FC3" w:rsidRPr="00627376" w:rsidRDefault="00532FC3" w:rsidP="000C147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тыс. руб.</w:t>
            </w:r>
          </w:p>
        </w:tc>
        <w:tc>
          <w:tcPr>
            <w:tcW w:w="1116" w:type="dxa"/>
          </w:tcPr>
          <w:p w:rsidR="00532FC3" w:rsidRPr="00627376" w:rsidRDefault="006259ED" w:rsidP="000C147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21552,8</w:t>
            </w:r>
          </w:p>
        </w:tc>
        <w:tc>
          <w:tcPr>
            <w:tcW w:w="1236" w:type="dxa"/>
            <w:gridSpan w:val="3"/>
          </w:tcPr>
          <w:p w:rsidR="00532FC3" w:rsidRPr="00627376" w:rsidRDefault="00953ECA" w:rsidP="000C147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23834,8</w:t>
            </w:r>
          </w:p>
        </w:tc>
        <w:tc>
          <w:tcPr>
            <w:tcW w:w="901" w:type="dxa"/>
          </w:tcPr>
          <w:p w:rsidR="00532FC3" w:rsidRPr="00627376" w:rsidRDefault="00CC6D68" w:rsidP="000C147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110,58</w:t>
            </w:r>
          </w:p>
        </w:tc>
      </w:tr>
      <w:tr w:rsidR="00532FC3" w:rsidRPr="00627376" w:rsidTr="00DC31A5">
        <w:trPr>
          <w:trHeight w:val="375"/>
        </w:trPr>
        <w:tc>
          <w:tcPr>
            <w:tcW w:w="4928" w:type="dxa"/>
            <w:hideMark/>
          </w:tcPr>
          <w:p w:rsidR="00532FC3" w:rsidRPr="00627376" w:rsidRDefault="00532FC3" w:rsidP="00DC4E12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К3</w:t>
            </w:r>
          </w:p>
        </w:tc>
        <w:tc>
          <w:tcPr>
            <w:tcW w:w="1390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116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</w:tcPr>
          <w:p w:rsidR="00532FC3" w:rsidRPr="00627376" w:rsidRDefault="00B03B26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</w:tr>
      <w:tr w:rsidR="00ED13D8" w:rsidRPr="00627376" w:rsidTr="00D20FB2">
        <w:trPr>
          <w:trHeight w:val="360"/>
        </w:trPr>
        <w:tc>
          <w:tcPr>
            <w:tcW w:w="9571" w:type="dxa"/>
            <w:gridSpan w:val="7"/>
            <w:hideMark/>
          </w:tcPr>
          <w:p w:rsidR="00ED13D8" w:rsidRPr="00627376" w:rsidRDefault="00ED13D8" w:rsidP="000C1478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b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12.МП «Содействие развитию местного самоуправления»</w:t>
            </w:r>
          </w:p>
        </w:tc>
      </w:tr>
      <w:tr w:rsidR="00532FC3" w:rsidRPr="00627376" w:rsidTr="00D20FB2">
        <w:trPr>
          <w:trHeight w:val="300"/>
        </w:trPr>
        <w:tc>
          <w:tcPr>
            <w:tcW w:w="4928" w:type="dxa"/>
            <w:hideMark/>
          </w:tcPr>
          <w:p w:rsidR="00532FC3" w:rsidRPr="00627376" w:rsidRDefault="00532FC3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Количество благополучателей услуг в муниципальных учреждениях, в которых созданы безопасные и комфортные условия функционирования</w:t>
            </w:r>
          </w:p>
        </w:tc>
        <w:tc>
          <w:tcPr>
            <w:tcW w:w="1390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тыс. чел.</w:t>
            </w:r>
          </w:p>
        </w:tc>
        <w:tc>
          <w:tcPr>
            <w:tcW w:w="1116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2,5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ED0554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5,6</w:t>
            </w:r>
          </w:p>
        </w:tc>
        <w:tc>
          <w:tcPr>
            <w:tcW w:w="901" w:type="dxa"/>
            <w:hideMark/>
          </w:tcPr>
          <w:p w:rsidR="00532FC3" w:rsidRPr="00627376" w:rsidRDefault="00ED0554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224,00</w:t>
            </w:r>
          </w:p>
        </w:tc>
      </w:tr>
      <w:tr w:rsidR="00532FC3" w:rsidRPr="00627376" w:rsidTr="00D20FB2">
        <w:trPr>
          <w:trHeight w:val="660"/>
        </w:trPr>
        <w:tc>
          <w:tcPr>
            <w:tcW w:w="4928" w:type="dxa"/>
            <w:hideMark/>
          </w:tcPr>
          <w:p w:rsidR="00532FC3" w:rsidRPr="00627376" w:rsidRDefault="00532FC3" w:rsidP="000C1478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Доля муниципальных учреждений района, улучшивших в отчетном году материально-техническое состояние муниципального имущества от общего количества</w:t>
            </w:r>
          </w:p>
        </w:tc>
        <w:tc>
          <w:tcPr>
            <w:tcW w:w="1390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4B79A4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19</w:t>
            </w:r>
          </w:p>
        </w:tc>
        <w:tc>
          <w:tcPr>
            <w:tcW w:w="901" w:type="dxa"/>
            <w:hideMark/>
          </w:tcPr>
          <w:p w:rsidR="00532FC3" w:rsidRPr="00627376" w:rsidRDefault="004B79A4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190,00</w:t>
            </w:r>
          </w:p>
        </w:tc>
      </w:tr>
      <w:tr w:rsidR="00532FC3" w:rsidRPr="00627376" w:rsidTr="00D20FB2">
        <w:trPr>
          <w:trHeight w:val="375"/>
        </w:trPr>
        <w:tc>
          <w:tcPr>
            <w:tcW w:w="4928" w:type="dxa"/>
            <w:hideMark/>
          </w:tcPr>
          <w:p w:rsidR="00532FC3" w:rsidRPr="00627376" w:rsidRDefault="00532FC3" w:rsidP="00DC4E12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К3</w:t>
            </w:r>
          </w:p>
        </w:tc>
        <w:tc>
          <w:tcPr>
            <w:tcW w:w="1390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116" w:type="dxa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  <w:hideMark/>
          </w:tcPr>
          <w:p w:rsidR="00532FC3" w:rsidRPr="00627376" w:rsidRDefault="00533099" w:rsidP="000C1478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</w:t>
            </w:r>
          </w:p>
        </w:tc>
      </w:tr>
      <w:tr w:rsidR="00ED13D8" w:rsidRPr="00627376" w:rsidTr="00D20FB2">
        <w:trPr>
          <w:trHeight w:val="319"/>
        </w:trPr>
        <w:tc>
          <w:tcPr>
            <w:tcW w:w="9571" w:type="dxa"/>
            <w:gridSpan w:val="7"/>
            <w:hideMark/>
          </w:tcPr>
          <w:p w:rsidR="00ED13D8" w:rsidRPr="00627376" w:rsidRDefault="00ED13D8" w:rsidP="000C1478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b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13. МП «Управление муниципальными финансами»</w:t>
            </w:r>
          </w:p>
        </w:tc>
      </w:tr>
      <w:tr w:rsidR="00532FC3" w:rsidRPr="00627376" w:rsidTr="00D20FB2">
        <w:trPr>
          <w:trHeight w:val="375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Объем налоговых и неналоговых доходов местных бюджетов в общем объеме местных бюджетов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тыс. руб.</w:t>
            </w:r>
          </w:p>
        </w:tc>
        <w:tc>
          <w:tcPr>
            <w:tcW w:w="1116" w:type="dxa"/>
          </w:tcPr>
          <w:p w:rsidR="00532FC3" w:rsidRPr="00627376" w:rsidRDefault="0010161F" w:rsidP="00532FC3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18454,6</w:t>
            </w:r>
          </w:p>
        </w:tc>
        <w:tc>
          <w:tcPr>
            <w:tcW w:w="1072" w:type="dxa"/>
            <w:gridSpan w:val="2"/>
          </w:tcPr>
          <w:p w:rsidR="00532FC3" w:rsidRPr="00627376" w:rsidRDefault="0010161F" w:rsidP="00532FC3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21826,6</w:t>
            </w:r>
          </w:p>
        </w:tc>
        <w:tc>
          <w:tcPr>
            <w:tcW w:w="1065" w:type="dxa"/>
            <w:gridSpan w:val="2"/>
          </w:tcPr>
          <w:p w:rsidR="00532FC3" w:rsidRPr="00627376" w:rsidRDefault="0010161F" w:rsidP="00532FC3">
            <w:pPr>
              <w:spacing w:after="20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lang w:eastAsia="en-US"/>
              </w:rPr>
              <w:t>118,27</w:t>
            </w:r>
          </w:p>
        </w:tc>
      </w:tr>
      <w:tr w:rsidR="00532FC3" w:rsidRPr="00627376" w:rsidTr="00D20FB2">
        <w:trPr>
          <w:trHeight w:val="66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Количество муниципальных поселений, в которых отдельные полномочия исполняются надлежащим образом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единиц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14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14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848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0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479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Соотношение количества  проведенных контрольных мероприятий к количеству запланированных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532FC3" w:rsidP="00DC2204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808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Соотношение количества установленных фактов финансовых нарушений и общего количества решений, принятых по фактам проверенных нарушений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532FC3" w:rsidP="00DC2204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proofErr w:type="gramStart"/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Соотношение поступившей суммы администрируемых доходов районного бюджета в части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 от предписанной к возмещению в текущем году (без учета оспариваемых сумм)</w:t>
            </w:r>
            <w:proofErr w:type="gramEnd"/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532FC3" w:rsidP="00DC2204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705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 xml:space="preserve">Количество проверенных отчетов о реализации муниципальных программ, в том числе отчетности об исполнении муниципальных заданий 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30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30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532FC3" w:rsidP="00DC2204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Доля исполненных  расходных обязательств района (за исключением безвозмездных поступлений)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D20FB2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95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DA6352" w:rsidP="002301E7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97,4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DA6352" w:rsidP="00DC2204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102,52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Доля органов местного самоуправления, обеспеченных возможностью работы в информационных системах планирования и исполнения районного бюджета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%</w:t>
            </w:r>
          </w:p>
        </w:tc>
        <w:tc>
          <w:tcPr>
            <w:tcW w:w="1116" w:type="dxa"/>
            <w:hideMark/>
          </w:tcPr>
          <w:p w:rsidR="00532FC3" w:rsidRPr="00627376" w:rsidRDefault="00D20FB2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D20FB2" w:rsidP="00D20FB2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</w:t>
            </w:r>
          </w:p>
        </w:tc>
        <w:tc>
          <w:tcPr>
            <w:tcW w:w="1065" w:type="dxa"/>
            <w:gridSpan w:val="2"/>
            <w:hideMark/>
          </w:tcPr>
          <w:p w:rsidR="00D20FB2" w:rsidRPr="00627376" w:rsidRDefault="00D20FB2" w:rsidP="00D20FB2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Разработка и размещение на официальном сайте администрации района информации «Путеводитель по бюджету Ермаковского района»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единиц</w:t>
            </w:r>
          </w:p>
        </w:tc>
        <w:tc>
          <w:tcPr>
            <w:tcW w:w="1116" w:type="dxa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DC2204">
            <w:pPr>
              <w:jc w:val="right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532FC3" w:rsidP="00DC2204">
            <w:pPr>
              <w:jc w:val="center"/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color w:val="000000"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284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072" w:type="dxa"/>
            <w:gridSpan w:val="2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065" w:type="dxa"/>
            <w:gridSpan w:val="2"/>
            <w:hideMark/>
          </w:tcPr>
          <w:p w:rsidR="00532FC3" w:rsidRPr="00627376" w:rsidRDefault="004E5801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D13D8" w:rsidRPr="00627376" w:rsidTr="00D20FB2">
        <w:trPr>
          <w:trHeight w:val="737"/>
        </w:trPr>
        <w:tc>
          <w:tcPr>
            <w:tcW w:w="9571" w:type="dxa"/>
            <w:gridSpan w:val="7"/>
            <w:hideMark/>
          </w:tcPr>
          <w:p w:rsidR="00ED13D8" w:rsidRPr="00627376" w:rsidRDefault="00ED13D8" w:rsidP="005E654F">
            <w:pPr>
              <w:jc w:val="center"/>
              <w:rPr>
                <w:rFonts w:asciiTheme="minorHAnsi" w:eastAsia="Calibri" w:hAnsiTheme="minorHAnsi" w:cstheme="minorHAnsi"/>
                <w:b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14. 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  <w:p w:rsidR="00ED13D8" w:rsidRPr="00627376" w:rsidRDefault="00ED13D8" w:rsidP="00DC2204">
            <w:pPr>
              <w:ind w:left="-851" w:firstLine="851"/>
              <w:rPr>
                <w:rFonts w:asciiTheme="minorHAnsi" w:eastAsia="Calibri" w:hAnsiTheme="minorHAnsi" w:cstheme="minorHAnsi"/>
                <w:b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iCs/>
                <w:lang w:eastAsia="en-US"/>
              </w:rPr>
              <w:t> </w:t>
            </w:r>
          </w:p>
        </w:tc>
      </w:tr>
      <w:tr w:rsidR="00BA4994" w:rsidRPr="00627376" w:rsidTr="00D20FB2">
        <w:trPr>
          <w:trHeight w:val="330"/>
        </w:trPr>
        <w:tc>
          <w:tcPr>
            <w:tcW w:w="4928" w:type="dxa"/>
            <w:hideMark/>
          </w:tcPr>
          <w:p w:rsidR="00BA4994" w:rsidRPr="00627376" w:rsidRDefault="00BA4994" w:rsidP="00A907B2">
            <w:r w:rsidRPr="00627376">
              <w:t>Производство зерна (в весе после доработки) во всех категориях хозяйств</w:t>
            </w:r>
          </w:p>
        </w:tc>
        <w:tc>
          <w:tcPr>
            <w:tcW w:w="1390" w:type="dxa"/>
            <w:hideMark/>
          </w:tcPr>
          <w:p w:rsidR="00BA4994" w:rsidRPr="00627376" w:rsidRDefault="00BA4994" w:rsidP="00A907B2">
            <w:r w:rsidRPr="00627376">
              <w:t>тонн</w:t>
            </w:r>
          </w:p>
        </w:tc>
        <w:tc>
          <w:tcPr>
            <w:tcW w:w="1116" w:type="dxa"/>
            <w:hideMark/>
          </w:tcPr>
          <w:p w:rsidR="00BA4994" w:rsidRPr="00627376" w:rsidRDefault="00BA4994" w:rsidP="00A907B2">
            <w:r w:rsidRPr="00627376">
              <w:t>16470</w:t>
            </w:r>
            <w:r w:rsidR="007A5D3F" w:rsidRPr="00627376">
              <w:t>,0</w:t>
            </w:r>
          </w:p>
        </w:tc>
        <w:tc>
          <w:tcPr>
            <w:tcW w:w="1236" w:type="dxa"/>
            <w:gridSpan w:val="3"/>
            <w:hideMark/>
          </w:tcPr>
          <w:p w:rsidR="00BA4994" w:rsidRPr="00627376" w:rsidRDefault="00BA4994" w:rsidP="00A907B2">
            <w:r w:rsidRPr="00627376">
              <w:t>17228</w:t>
            </w:r>
            <w:r w:rsidR="007A5D3F" w:rsidRPr="00627376">
              <w:t>,0</w:t>
            </w:r>
          </w:p>
        </w:tc>
        <w:tc>
          <w:tcPr>
            <w:tcW w:w="901" w:type="dxa"/>
            <w:hideMark/>
          </w:tcPr>
          <w:p w:rsidR="00BA4994" w:rsidRPr="00627376" w:rsidRDefault="00BA4994" w:rsidP="00A907B2">
            <w:r w:rsidRPr="00627376">
              <w:t>104,60</w:t>
            </w:r>
          </w:p>
        </w:tc>
      </w:tr>
      <w:tr w:rsidR="00BA4994" w:rsidRPr="00627376" w:rsidTr="00D20FB2">
        <w:trPr>
          <w:trHeight w:val="191"/>
        </w:trPr>
        <w:tc>
          <w:tcPr>
            <w:tcW w:w="4928" w:type="dxa"/>
            <w:hideMark/>
          </w:tcPr>
          <w:p w:rsidR="00BA4994" w:rsidRPr="00627376" w:rsidRDefault="00BA4994" w:rsidP="00A907B2">
            <w:r w:rsidRPr="00627376">
              <w:t xml:space="preserve">Урожайность зерна </w:t>
            </w:r>
          </w:p>
        </w:tc>
        <w:tc>
          <w:tcPr>
            <w:tcW w:w="1390" w:type="dxa"/>
            <w:hideMark/>
          </w:tcPr>
          <w:p w:rsidR="00BA4994" w:rsidRPr="00627376" w:rsidRDefault="00BA4994" w:rsidP="00A907B2">
            <w:r w:rsidRPr="00627376">
              <w:t>ц/га</w:t>
            </w:r>
          </w:p>
        </w:tc>
        <w:tc>
          <w:tcPr>
            <w:tcW w:w="1116" w:type="dxa"/>
            <w:hideMark/>
          </w:tcPr>
          <w:p w:rsidR="00BA4994" w:rsidRPr="00627376" w:rsidRDefault="00BA4994" w:rsidP="00A907B2">
            <w:r w:rsidRPr="00627376">
              <w:t>27</w:t>
            </w:r>
            <w:r w:rsidR="007A5D3F" w:rsidRPr="00627376">
              <w:t>,0</w:t>
            </w:r>
          </w:p>
        </w:tc>
        <w:tc>
          <w:tcPr>
            <w:tcW w:w="1236" w:type="dxa"/>
            <w:gridSpan w:val="3"/>
            <w:hideMark/>
          </w:tcPr>
          <w:p w:rsidR="00BA4994" w:rsidRPr="00627376" w:rsidRDefault="00BA4994" w:rsidP="00A907B2">
            <w:r w:rsidRPr="00627376">
              <w:t>25,7</w:t>
            </w:r>
          </w:p>
        </w:tc>
        <w:tc>
          <w:tcPr>
            <w:tcW w:w="901" w:type="dxa"/>
            <w:hideMark/>
          </w:tcPr>
          <w:p w:rsidR="00BA4994" w:rsidRPr="00627376" w:rsidRDefault="00BA4994" w:rsidP="00A907B2">
            <w:r w:rsidRPr="00627376">
              <w:t>95,19</w:t>
            </w:r>
          </w:p>
        </w:tc>
      </w:tr>
      <w:tr w:rsidR="00BA4994" w:rsidRPr="00627376" w:rsidTr="00D20FB2">
        <w:trPr>
          <w:trHeight w:val="330"/>
        </w:trPr>
        <w:tc>
          <w:tcPr>
            <w:tcW w:w="4928" w:type="dxa"/>
            <w:hideMark/>
          </w:tcPr>
          <w:p w:rsidR="00BA4994" w:rsidRPr="00627376" w:rsidRDefault="00BA4994" w:rsidP="00A907B2">
            <w:r w:rsidRPr="00627376">
              <w:lastRenderedPageBreak/>
              <w:t xml:space="preserve">Производство молока во всех </w:t>
            </w:r>
            <w:r w:rsidR="007A5D3F" w:rsidRPr="00627376">
              <w:t>категориях</w:t>
            </w:r>
            <w:r w:rsidRPr="00627376">
              <w:t xml:space="preserve"> хозяйств</w:t>
            </w:r>
          </w:p>
        </w:tc>
        <w:tc>
          <w:tcPr>
            <w:tcW w:w="1390" w:type="dxa"/>
            <w:hideMark/>
          </w:tcPr>
          <w:p w:rsidR="00BA4994" w:rsidRPr="00627376" w:rsidRDefault="00BA4994" w:rsidP="00A907B2">
            <w:r w:rsidRPr="00627376">
              <w:t>тонн</w:t>
            </w:r>
          </w:p>
        </w:tc>
        <w:tc>
          <w:tcPr>
            <w:tcW w:w="1116" w:type="dxa"/>
            <w:hideMark/>
          </w:tcPr>
          <w:p w:rsidR="00BA4994" w:rsidRPr="00627376" w:rsidRDefault="00BA4994" w:rsidP="00A907B2">
            <w:r w:rsidRPr="00627376">
              <w:t>6294</w:t>
            </w:r>
            <w:r w:rsidR="00545801" w:rsidRPr="00627376">
              <w:t>,0</w:t>
            </w:r>
          </w:p>
        </w:tc>
        <w:tc>
          <w:tcPr>
            <w:tcW w:w="1236" w:type="dxa"/>
            <w:gridSpan w:val="3"/>
            <w:hideMark/>
          </w:tcPr>
          <w:p w:rsidR="00BA4994" w:rsidRPr="00627376" w:rsidRDefault="00BA4994" w:rsidP="00A907B2">
            <w:r w:rsidRPr="00627376">
              <w:t>5950</w:t>
            </w:r>
            <w:r w:rsidR="00545801" w:rsidRPr="00627376">
              <w:t>,0</w:t>
            </w:r>
          </w:p>
        </w:tc>
        <w:tc>
          <w:tcPr>
            <w:tcW w:w="901" w:type="dxa"/>
            <w:hideMark/>
          </w:tcPr>
          <w:p w:rsidR="00BA4994" w:rsidRPr="00627376" w:rsidRDefault="00BA4994" w:rsidP="00A907B2">
            <w:r w:rsidRPr="00627376">
              <w:t>94,53</w:t>
            </w:r>
          </w:p>
        </w:tc>
      </w:tr>
      <w:tr w:rsidR="00BA4994" w:rsidRPr="00627376" w:rsidTr="00D20FB2">
        <w:trPr>
          <w:trHeight w:val="264"/>
        </w:trPr>
        <w:tc>
          <w:tcPr>
            <w:tcW w:w="4928" w:type="dxa"/>
            <w:hideMark/>
          </w:tcPr>
          <w:p w:rsidR="00BA4994" w:rsidRPr="00627376" w:rsidRDefault="00BA4994" w:rsidP="00A907B2">
            <w:r w:rsidRPr="00627376">
              <w:t>Поголовье коров во всех категориях хозяйств</w:t>
            </w:r>
          </w:p>
        </w:tc>
        <w:tc>
          <w:tcPr>
            <w:tcW w:w="1390" w:type="dxa"/>
            <w:hideMark/>
          </w:tcPr>
          <w:p w:rsidR="00BA4994" w:rsidRPr="00627376" w:rsidRDefault="00BA4994" w:rsidP="00A907B2">
            <w:r w:rsidRPr="00627376">
              <w:t>голов</w:t>
            </w:r>
          </w:p>
        </w:tc>
        <w:tc>
          <w:tcPr>
            <w:tcW w:w="1116" w:type="dxa"/>
            <w:hideMark/>
          </w:tcPr>
          <w:p w:rsidR="00BA4994" w:rsidRPr="00627376" w:rsidRDefault="00BA4994" w:rsidP="00A907B2">
            <w:r w:rsidRPr="00627376">
              <w:t>2151</w:t>
            </w:r>
            <w:r w:rsidR="00545801" w:rsidRPr="00627376">
              <w:t>,0</w:t>
            </w:r>
          </w:p>
        </w:tc>
        <w:tc>
          <w:tcPr>
            <w:tcW w:w="1236" w:type="dxa"/>
            <w:gridSpan w:val="3"/>
            <w:hideMark/>
          </w:tcPr>
          <w:p w:rsidR="00BA4994" w:rsidRPr="00627376" w:rsidRDefault="00BA4994" w:rsidP="00A907B2">
            <w:r w:rsidRPr="00627376">
              <w:t>1605</w:t>
            </w:r>
            <w:r w:rsidR="00545801" w:rsidRPr="00627376">
              <w:t>,0</w:t>
            </w:r>
          </w:p>
        </w:tc>
        <w:tc>
          <w:tcPr>
            <w:tcW w:w="901" w:type="dxa"/>
            <w:hideMark/>
          </w:tcPr>
          <w:p w:rsidR="00BA4994" w:rsidRPr="00627376" w:rsidRDefault="00BA4994" w:rsidP="00A907B2">
            <w:r w:rsidRPr="00627376">
              <w:t>74,62</w:t>
            </w:r>
          </w:p>
        </w:tc>
      </w:tr>
      <w:tr w:rsidR="00BA4994" w:rsidRPr="00627376" w:rsidTr="00D20FB2">
        <w:trPr>
          <w:trHeight w:val="246"/>
        </w:trPr>
        <w:tc>
          <w:tcPr>
            <w:tcW w:w="4928" w:type="dxa"/>
          </w:tcPr>
          <w:p w:rsidR="00BA4994" w:rsidRPr="00627376" w:rsidRDefault="00BA4994" w:rsidP="00A907B2">
            <w:r w:rsidRPr="00627376">
              <w:t>Поголовье КРС во всех категориях хозяйств</w:t>
            </w:r>
          </w:p>
        </w:tc>
        <w:tc>
          <w:tcPr>
            <w:tcW w:w="1390" w:type="dxa"/>
          </w:tcPr>
          <w:p w:rsidR="00BA4994" w:rsidRPr="00627376" w:rsidRDefault="00BA4994" w:rsidP="00A907B2">
            <w:r w:rsidRPr="00627376">
              <w:t>голов</w:t>
            </w:r>
          </w:p>
        </w:tc>
        <w:tc>
          <w:tcPr>
            <w:tcW w:w="1116" w:type="dxa"/>
          </w:tcPr>
          <w:p w:rsidR="00BA4994" w:rsidRPr="00627376" w:rsidRDefault="00BA4994" w:rsidP="00A907B2">
            <w:r w:rsidRPr="00627376">
              <w:t>4559</w:t>
            </w:r>
            <w:r w:rsidR="00545801" w:rsidRPr="00627376">
              <w:t>,0</w:t>
            </w:r>
          </w:p>
        </w:tc>
        <w:tc>
          <w:tcPr>
            <w:tcW w:w="1236" w:type="dxa"/>
            <w:gridSpan w:val="3"/>
          </w:tcPr>
          <w:p w:rsidR="00BA4994" w:rsidRPr="00627376" w:rsidRDefault="00BA4994" w:rsidP="00A907B2">
            <w:r w:rsidRPr="00627376">
              <w:t>3250</w:t>
            </w:r>
            <w:r w:rsidR="00545801" w:rsidRPr="00627376">
              <w:t>,0</w:t>
            </w:r>
          </w:p>
        </w:tc>
        <w:tc>
          <w:tcPr>
            <w:tcW w:w="901" w:type="dxa"/>
          </w:tcPr>
          <w:p w:rsidR="00BA4994" w:rsidRPr="00627376" w:rsidRDefault="00BA4994" w:rsidP="00A907B2">
            <w:r w:rsidRPr="00627376">
              <w:t>71,29</w:t>
            </w:r>
          </w:p>
        </w:tc>
      </w:tr>
      <w:tr w:rsidR="00BA4994" w:rsidRPr="00627376" w:rsidTr="00D20FB2">
        <w:trPr>
          <w:trHeight w:val="246"/>
        </w:trPr>
        <w:tc>
          <w:tcPr>
            <w:tcW w:w="4928" w:type="dxa"/>
            <w:hideMark/>
          </w:tcPr>
          <w:p w:rsidR="00BA4994" w:rsidRPr="00627376" w:rsidRDefault="00BA4994" w:rsidP="00A907B2">
            <w:r w:rsidRPr="00627376">
              <w:t xml:space="preserve">Количество молодых семей и молодых специалистов, улучшивших жилищные условия за счет привлечения краевых средств </w:t>
            </w:r>
          </w:p>
        </w:tc>
        <w:tc>
          <w:tcPr>
            <w:tcW w:w="1390" w:type="dxa"/>
            <w:hideMark/>
          </w:tcPr>
          <w:p w:rsidR="00BA4994" w:rsidRPr="00627376" w:rsidRDefault="00BA4994" w:rsidP="00A907B2">
            <w:r w:rsidRPr="00627376">
              <w:t>единиц</w:t>
            </w:r>
          </w:p>
        </w:tc>
        <w:tc>
          <w:tcPr>
            <w:tcW w:w="1116" w:type="dxa"/>
            <w:hideMark/>
          </w:tcPr>
          <w:p w:rsidR="00BA4994" w:rsidRPr="00627376" w:rsidRDefault="00BA4994" w:rsidP="00A907B2">
            <w:r w:rsidRPr="00627376">
              <w:t>1</w:t>
            </w:r>
          </w:p>
        </w:tc>
        <w:tc>
          <w:tcPr>
            <w:tcW w:w="1236" w:type="dxa"/>
            <w:gridSpan w:val="3"/>
            <w:hideMark/>
          </w:tcPr>
          <w:p w:rsidR="00BA4994" w:rsidRPr="00627376" w:rsidRDefault="00BA4994" w:rsidP="00A907B2">
            <w:r w:rsidRPr="00627376">
              <w:t>5</w:t>
            </w:r>
          </w:p>
        </w:tc>
        <w:tc>
          <w:tcPr>
            <w:tcW w:w="901" w:type="dxa"/>
            <w:hideMark/>
          </w:tcPr>
          <w:p w:rsidR="00BA4994" w:rsidRPr="00627376" w:rsidRDefault="00BA4994" w:rsidP="00A907B2">
            <w:r w:rsidRPr="00627376">
              <w:t>500,00</w:t>
            </w:r>
          </w:p>
        </w:tc>
      </w:tr>
      <w:tr w:rsidR="00BA4994" w:rsidRPr="00627376" w:rsidTr="00D20FB2">
        <w:trPr>
          <w:trHeight w:val="271"/>
        </w:trPr>
        <w:tc>
          <w:tcPr>
            <w:tcW w:w="4928" w:type="dxa"/>
          </w:tcPr>
          <w:p w:rsidR="00BA4994" w:rsidRPr="00627376" w:rsidRDefault="00BA4994" w:rsidP="00A907B2">
            <w:r w:rsidRPr="00627376">
              <w:t>Производство мясных пищевых продуктов</w:t>
            </w:r>
          </w:p>
        </w:tc>
        <w:tc>
          <w:tcPr>
            <w:tcW w:w="1390" w:type="dxa"/>
          </w:tcPr>
          <w:p w:rsidR="00BA4994" w:rsidRPr="00627376" w:rsidRDefault="00BA4994" w:rsidP="00A907B2">
            <w:proofErr w:type="spellStart"/>
            <w:r w:rsidRPr="00627376">
              <w:t>тн</w:t>
            </w:r>
            <w:proofErr w:type="spellEnd"/>
            <w:r w:rsidRPr="00627376">
              <w:t>.</w:t>
            </w:r>
          </w:p>
        </w:tc>
        <w:tc>
          <w:tcPr>
            <w:tcW w:w="1116" w:type="dxa"/>
          </w:tcPr>
          <w:p w:rsidR="00BA4994" w:rsidRPr="00627376" w:rsidRDefault="00BA4994" w:rsidP="00A907B2">
            <w:r w:rsidRPr="00627376">
              <w:t>80</w:t>
            </w:r>
            <w:r w:rsidR="00545801" w:rsidRPr="00627376">
              <w:t>,0</w:t>
            </w:r>
          </w:p>
        </w:tc>
        <w:tc>
          <w:tcPr>
            <w:tcW w:w="1236" w:type="dxa"/>
            <w:gridSpan w:val="3"/>
          </w:tcPr>
          <w:p w:rsidR="00BA4994" w:rsidRPr="00627376" w:rsidRDefault="00BA4994" w:rsidP="00A907B2">
            <w:r w:rsidRPr="00627376">
              <w:t>30</w:t>
            </w:r>
            <w:r w:rsidR="00545801" w:rsidRPr="00627376">
              <w:t>,0</w:t>
            </w:r>
          </w:p>
        </w:tc>
        <w:tc>
          <w:tcPr>
            <w:tcW w:w="901" w:type="dxa"/>
          </w:tcPr>
          <w:p w:rsidR="00BA4994" w:rsidRPr="00627376" w:rsidRDefault="00BA4994" w:rsidP="00A907B2">
            <w:r w:rsidRPr="00627376">
              <w:t>37,50</w:t>
            </w:r>
          </w:p>
        </w:tc>
      </w:tr>
      <w:tr w:rsidR="00BA4994" w:rsidRPr="00627376" w:rsidTr="00D20FB2">
        <w:trPr>
          <w:trHeight w:val="271"/>
        </w:trPr>
        <w:tc>
          <w:tcPr>
            <w:tcW w:w="4928" w:type="dxa"/>
          </w:tcPr>
          <w:p w:rsidR="00BA4994" w:rsidRPr="00627376" w:rsidRDefault="00BA4994" w:rsidP="00A907B2">
            <w:r w:rsidRPr="00627376">
              <w:t>Производство молока</w:t>
            </w:r>
          </w:p>
        </w:tc>
        <w:tc>
          <w:tcPr>
            <w:tcW w:w="1390" w:type="dxa"/>
          </w:tcPr>
          <w:p w:rsidR="00BA4994" w:rsidRPr="00627376" w:rsidRDefault="00BA4994" w:rsidP="00A907B2">
            <w:proofErr w:type="spellStart"/>
            <w:r w:rsidRPr="00627376">
              <w:t>тн</w:t>
            </w:r>
            <w:proofErr w:type="spellEnd"/>
            <w:r w:rsidRPr="00627376">
              <w:t>.</w:t>
            </w:r>
          </w:p>
        </w:tc>
        <w:tc>
          <w:tcPr>
            <w:tcW w:w="1116" w:type="dxa"/>
          </w:tcPr>
          <w:p w:rsidR="00BA4994" w:rsidRPr="00627376" w:rsidRDefault="00BA4994" w:rsidP="00A907B2">
            <w:r w:rsidRPr="00627376">
              <w:t>1610</w:t>
            </w:r>
            <w:r w:rsidR="00545801" w:rsidRPr="00627376">
              <w:t>,0</w:t>
            </w:r>
          </w:p>
        </w:tc>
        <w:tc>
          <w:tcPr>
            <w:tcW w:w="1236" w:type="dxa"/>
            <w:gridSpan w:val="3"/>
          </w:tcPr>
          <w:p w:rsidR="00BA4994" w:rsidRPr="00627376" w:rsidRDefault="00BA4994" w:rsidP="00A907B2">
            <w:r w:rsidRPr="00627376">
              <w:t>2067</w:t>
            </w:r>
            <w:r w:rsidR="00545801" w:rsidRPr="00627376">
              <w:t>,0</w:t>
            </w:r>
          </w:p>
        </w:tc>
        <w:tc>
          <w:tcPr>
            <w:tcW w:w="901" w:type="dxa"/>
          </w:tcPr>
          <w:p w:rsidR="00BA4994" w:rsidRPr="00627376" w:rsidRDefault="00BA4994" w:rsidP="00A907B2">
            <w:r w:rsidRPr="00627376">
              <w:t>128,39</w:t>
            </w:r>
          </w:p>
        </w:tc>
      </w:tr>
      <w:tr w:rsidR="00532FC3" w:rsidRPr="00627376" w:rsidTr="00D20FB2">
        <w:trPr>
          <w:trHeight w:val="271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DC2204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DC2204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901" w:type="dxa"/>
            <w:hideMark/>
          </w:tcPr>
          <w:p w:rsidR="00532FC3" w:rsidRPr="00627376" w:rsidRDefault="004E5801" w:rsidP="00C45906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D13D8" w:rsidRPr="00627376" w:rsidTr="00D20FB2">
        <w:trPr>
          <w:trHeight w:val="262"/>
        </w:trPr>
        <w:tc>
          <w:tcPr>
            <w:tcW w:w="9571" w:type="dxa"/>
            <w:gridSpan w:val="7"/>
            <w:hideMark/>
          </w:tcPr>
          <w:p w:rsidR="00ED13D8" w:rsidRPr="00627376" w:rsidRDefault="00ED13D8" w:rsidP="005E654F">
            <w:pPr>
              <w:spacing w:after="200"/>
              <w:ind w:left="-851" w:firstLine="851"/>
              <w:jc w:val="center"/>
              <w:rPr>
                <w:rFonts w:asciiTheme="minorHAnsi" w:eastAsia="Calibri" w:hAnsiTheme="minorHAnsi" w:cstheme="minorHAnsi"/>
                <w:b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15. МП «Развитие архивного дела в Ермаковском районе»</w:t>
            </w:r>
          </w:p>
        </w:tc>
      </w:tr>
      <w:tr w:rsidR="00F34A59" w:rsidRPr="00627376" w:rsidTr="00D20FB2">
        <w:trPr>
          <w:trHeight w:val="491"/>
        </w:trPr>
        <w:tc>
          <w:tcPr>
            <w:tcW w:w="4928" w:type="dxa"/>
          </w:tcPr>
          <w:p w:rsidR="00F34A59" w:rsidRPr="00627376" w:rsidRDefault="00F34A59" w:rsidP="00A907B2">
            <w:r w:rsidRPr="00627376">
              <w:t>Поддержания доли запросов, исполненных на уровне 100%</w:t>
            </w:r>
          </w:p>
        </w:tc>
        <w:tc>
          <w:tcPr>
            <w:tcW w:w="1390" w:type="dxa"/>
          </w:tcPr>
          <w:p w:rsidR="00F34A59" w:rsidRPr="00627376" w:rsidRDefault="00F34A59" w:rsidP="00A907B2">
            <w:r w:rsidRPr="00627376">
              <w:t>шт.</w:t>
            </w:r>
          </w:p>
        </w:tc>
        <w:tc>
          <w:tcPr>
            <w:tcW w:w="1116" w:type="dxa"/>
          </w:tcPr>
          <w:p w:rsidR="00F34A59" w:rsidRPr="00627376" w:rsidRDefault="00F34A59" w:rsidP="00A907B2">
            <w:r w:rsidRPr="00627376">
              <w:t>1014</w:t>
            </w:r>
          </w:p>
        </w:tc>
        <w:tc>
          <w:tcPr>
            <w:tcW w:w="1236" w:type="dxa"/>
            <w:gridSpan w:val="3"/>
          </w:tcPr>
          <w:p w:rsidR="00F34A59" w:rsidRPr="00627376" w:rsidRDefault="00F34A59" w:rsidP="00A907B2">
            <w:r w:rsidRPr="00627376">
              <w:t>1014</w:t>
            </w:r>
          </w:p>
        </w:tc>
        <w:tc>
          <w:tcPr>
            <w:tcW w:w="901" w:type="dxa"/>
          </w:tcPr>
          <w:p w:rsidR="00F34A59" w:rsidRPr="00627376" w:rsidRDefault="00F34A59" w:rsidP="00A907B2">
            <w:r w:rsidRPr="00627376">
              <w:t>100,00</w:t>
            </w:r>
          </w:p>
        </w:tc>
      </w:tr>
      <w:tr w:rsidR="00F34A59" w:rsidRPr="00627376" w:rsidTr="00D20FB2">
        <w:trPr>
          <w:trHeight w:val="330"/>
        </w:trPr>
        <w:tc>
          <w:tcPr>
            <w:tcW w:w="4928" w:type="dxa"/>
          </w:tcPr>
          <w:p w:rsidR="00F34A59" w:rsidRPr="00627376" w:rsidRDefault="00F34A59" w:rsidP="00A907B2">
            <w:r w:rsidRPr="00627376">
              <w:t xml:space="preserve">Поддержание доли социально-правовых и тематических запросов, </w:t>
            </w:r>
            <w:proofErr w:type="spellStart"/>
            <w:r w:rsidRPr="00627376">
              <w:t>исполненых</w:t>
            </w:r>
            <w:proofErr w:type="spellEnd"/>
            <w:r w:rsidRPr="00627376">
              <w:t xml:space="preserve"> в нормативные сроки</w:t>
            </w:r>
          </w:p>
        </w:tc>
        <w:tc>
          <w:tcPr>
            <w:tcW w:w="1390" w:type="dxa"/>
          </w:tcPr>
          <w:p w:rsidR="00F34A59" w:rsidRPr="00627376" w:rsidRDefault="00F34A59" w:rsidP="00A907B2">
            <w:r w:rsidRPr="00627376">
              <w:t>шт.</w:t>
            </w:r>
          </w:p>
        </w:tc>
        <w:tc>
          <w:tcPr>
            <w:tcW w:w="1116" w:type="dxa"/>
          </w:tcPr>
          <w:p w:rsidR="00F34A59" w:rsidRPr="00627376" w:rsidRDefault="00F34A59" w:rsidP="00A907B2">
            <w:r w:rsidRPr="00627376">
              <w:t>1014</w:t>
            </w:r>
          </w:p>
        </w:tc>
        <w:tc>
          <w:tcPr>
            <w:tcW w:w="1236" w:type="dxa"/>
            <w:gridSpan w:val="3"/>
          </w:tcPr>
          <w:p w:rsidR="00F34A59" w:rsidRPr="00627376" w:rsidRDefault="00F34A59" w:rsidP="00A907B2">
            <w:r w:rsidRPr="00627376">
              <w:t>1014</w:t>
            </w:r>
          </w:p>
        </w:tc>
        <w:tc>
          <w:tcPr>
            <w:tcW w:w="901" w:type="dxa"/>
          </w:tcPr>
          <w:p w:rsidR="00F34A59" w:rsidRPr="00627376" w:rsidRDefault="00F34A59" w:rsidP="00A907B2">
            <w:r w:rsidRPr="00627376">
              <w:t>100,00</w:t>
            </w:r>
          </w:p>
        </w:tc>
      </w:tr>
      <w:tr w:rsidR="00F34A59" w:rsidRPr="00627376" w:rsidTr="00A907B2">
        <w:trPr>
          <w:trHeight w:val="330"/>
        </w:trPr>
        <w:tc>
          <w:tcPr>
            <w:tcW w:w="4928" w:type="dxa"/>
            <w:hideMark/>
          </w:tcPr>
          <w:p w:rsidR="00F34A59" w:rsidRPr="00627376" w:rsidRDefault="00F34A59" w:rsidP="00A907B2"/>
        </w:tc>
        <w:tc>
          <w:tcPr>
            <w:tcW w:w="1390" w:type="dxa"/>
          </w:tcPr>
          <w:p w:rsidR="00F34A59" w:rsidRPr="00627376" w:rsidRDefault="00F34A59" w:rsidP="00A907B2">
            <w:r w:rsidRPr="00627376">
              <w:t>%</w:t>
            </w:r>
          </w:p>
        </w:tc>
        <w:tc>
          <w:tcPr>
            <w:tcW w:w="1116" w:type="dxa"/>
          </w:tcPr>
          <w:p w:rsidR="00F34A59" w:rsidRPr="00627376" w:rsidRDefault="00F34A59" w:rsidP="00A907B2">
            <w:r w:rsidRPr="00627376">
              <w:t>100</w:t>
            </w:r>
          </w:p>
        </w:tc>
        <w:tc>
          <w:tcPr>
            <w:tcW w:w="1236" w:type="dxa"/>
            <w:gridSpan w:val="3"/>
          </w:tcPr>
          <w:p w:rsidR="00F34A59" w:rsidRPr="00627376" w:rsidRDefault="00F34A59" w:rsidP="00A907B2">
            <w:r w:rsidRPr="00627376">
              <w:t>100</w:t>
            </w:r>
          </w:p>
        </w:tc>
        <w:tc>
          <w:tcPr>
            <w:tcW w:w="901" w:type="dxa"/>
          </w:tcPr>
          <w:p w:rsidR="00F34A59" w:rsidRPr="00627376" w:rsidRDefault="00F34A59" w:rsidP="00A907B2">
            <w:r w:rsidRPr="00627376">
              <w:t>100,00</w:t>
            </w:r>
          </w:p>
        </w:tc>
      </w:tr>
      <w:tr w:rsidR="00F34A59" w:rsidRPr="00627376" w:rsidTr="00D20FB2">
        <w:trPr>
          <w:trHeight w:val="330"/>
        </w:trPr>
        <w:tc>
          <w:tcPr>
            <w:tcW w:w="4928" w:type="dxa"/>
          </w:tcPr>
          <w:p w:rsidR="00F34A59" w:rsidRPr="00627376" w:rsidRDefault="00F34A59" w:rsidP="00A907B2">
            <w:r w:rsidRPr="00627376">
              <w:t>Доля посетителей читального зала Архива получивших документы в установленные сроки на уровне 100%</w:t>
            </w:r>
          </w:p>
        </w:tc>
        <w:tc>
          <w:tcPr>
            <w:tcW w:w="1390" w:type="dxa"/>
          </w:tcPr>
          <w:p w:rsidR="00F34A59" w:rsidRPr="00627376" w:rsidRDefault="00F34A59" w:rsidP="00A907B2">
            <w:proofErr w:type="spellStart"/>
            <w:r w:rsidRPr="00627376">
              <w:t>посещ</w:t>
            </w:r>
            <w:proofErr w:type="spellEnd"/>
          </w:p>
        </w:tc>
        <w:tc>
          <w:tcPr>
            <w:tcW w:w="1116" w:type="dxa"/>
          </w:tcPr>
          <w:p w:rsidR="00F34A59" w:rsidRPr="00627376" w:rsidRDefault="00F34A59" w:rsidP="00A907B2">
            <w:r w:rsidRPr="00627376">
              <w:t>23</w:t>
            </w:r>
          </w:p>
        </w:tc>
        <w:tc>
          <w:tcPr>
            <w:tcW w:w="1236" w:type="dxa"/>
            <w:gridSpan w:val="3"/>
          </w:tcPr>
          <w:p w:rsidR="00F34A59" w:rsidRPr="00627376" w:rsidRDefault="00F34A59" w:rsidP="00A907B2">
            <w:r w:rsidRPr="00627376">
              <w:t>23</w:t>
            </w:r>
          </w:p>
        </w:tc>
        <w:tc>
          <w:tcPr>
            <w:tcW w:w="901" w:type="dxa"/>
          </w:tcPr>
          <w:p w:rsidR="00F34A59" w:rsidRPr="00627376" w:rsidRDefault="00F34A59" w:rsidP="00A907B2">
            <w:r w:rsidRPr="00627376">
              <w:t>100,00</w:t>
            </w:r>
          </w:p>
        </w:tc>
      </w:tr>
      <w:tr w:rsidR="00F34A59" w:rsidRPr="00627376" w:rsidTr="00A907B2">
        <w:trPr>
          <w:trHeight w:val="487"/>
        </w:trPr>
        <w:tc>
          <w:tcPr>
            <w:tcW w:w="4928" w:type="dxa"/>
            <w:hideMark/>
          </w:tcPr>
          <w:p w:rsidR="00F34A59" w:rsidRPr="00627376" w:rsidRDefault="00F34A59" w:rsidP="00A907B2"/>
        </w:tc>
        <w:tc>
          <w:tcPr>
            <w:tcW w:w="1390" w:type="dxa"/>
            <w:hideMark/>
          </w:tcPr>
          <w:p w:rsidR="00F34A59" w:rsidRPr="00627376" w:rsidRDefault="00F34A59" w:rsidP="00A907B2">
            <w:r w:rsidRPr="00627376">
              <w:t>%</w:t>
            </w:r>
          </w:p>
        </w:tc>
        <w:tc>
          <w:tcPr>
            <w:tcW w:w="1116" w:type="dxa"/>
            <w:hideMark/>
          </w:tcPr>
          <w:p w:rsidR="00F34A59" w:rsidRPr="00627376" w:rsidRDefault="00F34A59" w:rsidP="00A907B2">
            <w:r w:rsidRPr="00627376">
              <w:t>100</w:t>
            </w:r>
          </w:p>
        </w:tc>
        <w:tc>
          <w:tcPr>
            <w:tcW w:w="1236" w:type="dxa"/>
            <w:gridSpan w:val="3"/>
            <w:hideMark/>
          </w:tcPr>
          <w:p w:rsidR="00F34A59" w:rsidRPr="00627376" w:rsidRDefault="00F34A59" w:rsidP="00A907B2">
            <w:r w:rsidRPr="00627376">
              <w:t>100</w:t>
            </w:r>
          </w:p>
        </w:tc>
        <w:tc>
          <w:tcPr>
            <w:tcW w:w="901" w:type="dxa"/>
            <w:hideMark/>
          </w:tcPr>
          <w:p w:rsidR="00F34A59" w:rsidRPr="00627376" w:rsidRDefault="00F34A59" w:rsidP="00A907B2">
            <w:r w:rsidRPr="00627376">
              <w:t>100,00</w:t>
            </w:r>
          </w:p>
        </w:tc>
      </w:tr>
      <w:tr w:rsidR="00F34A59" w:rsidRPr="00627376" w:rsidTr="00A907B2">
        <w:trPr>
          <w:trHeight w:val="330"/>
        </w:trPr>
        <w:tc>
          <w:tcPr>
            <w:tcW w:w="4928" w:type="dxa"/>
          </w:tcPr>
          <w:p w:rsidR="00F34A59" w:rsidRPr="00627376" w:rsidRDefault="00F34A59" w:rsidP="00A907B2">
            <w:r w:rsidRPr="00627376">
              <w:t>Доля  архивных фондов Архива, внесенных в базу данных ФПК «Архивный фонд», от общего количества архивных фондов, хранящихся в архиве</w:t>
            </w:r>
          </w:p>
        </w:tc>
        <w:tc>
          <w:tcPr>
            <w:tcW w:w="1390" w:type="dxa"/>
          </w:tcPr>
          <w:p w:rsidR="00F34A59" w:rsidRPr="00627376" w:rsidRDefault="00F34A59" w:rsidP="00A907B2">
            <w:r w:rsidRPr="00627376">
              <w:t>%</w:t>
            </w:r>
          </w:p>
        </w:tc>
        <w:tc>
          <w:tcPr>
            <w:tcW w:w="1116" w:type="dxa"/>
          </w:tcPr>
          <w:p w:rsidR="00F34A59" w:rsidRPr="00627376" w:rsidRDefault="00F34A59" w:rsidP="00A907B2">
            <w:r w:rsidRPr="00627376">
              <w:t>100</w:t>
            </w:r>
          </w:p>
        </w:tc>
        <w:tc>
          <w:tcPr>
            <w:tcW w:w="1236" w:type="dxa"/>
            <w:gridSpan w:val="3"/>
          </w:tcPr>
          <w:p w:rsidR="00F34A59" w:rsidRPr="00627376" w:rsidRDefault="00F34A59" w:rsidP="00A907B2">
            <w:r w:rsidRPr="00627376">
              <w:t>100</w:t>
            </w:r>
          </w:p>
        </w:tc>
        <w:tc>
          <w:tcPr>
            <w:tcW w:w="901" w:type="dxa"/>
          </w:tcPr>
          <w:p w:rsidR="00F34A59" w:rsidRPr="00627376" w:rsidRDefault="00F34A59" w:rsidP="00A907B2">
            <w:r w:rsidRPr="00627376">
              <w:t>100,00</w:t>
            </w:r>
          </w:p>
        </w:tc>
      </w:tr>
      <w:tr w:rsidR="00532FC3" w:rsidRPr="00627376" w:rsidTr="00D20FB2">
        <w:trPr>
          <w:trHeight w:val="223"/>
        </w:trPr>
        <w:tc>
          <w:tcPr>
            <w:tcW w:w="4928" w:type="dxa"/>
            <w:hideMark/>
          </w:tcPr>
          <w:p w:rsidR="00532FC3" w:rsidRPr="00627376" w:rsidRDefault="00532FC3" w:rsidP="00DC2204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DC2204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  <w:hideMark/>
          </w:tcPr>
          <w:p w:rsidR="00532FC3" w:rsidRPr="00627376" w:rsidRDefault="00532FC3" w:rsidP="00DC2204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532FC3" w:rsidRPr="00627376" w:rsidRDefault="00532FC3" w:rsidP="00DC2204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901" w:type="dxa"/>
            <w:hideMark/>
          </w:tcPr>
          <w:p w:rsidR="00532FC3" w:rsidRPr="00627376" w:rsidRDefault="000E5994" w:rsidP="00DC2204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DC2204" w:rsidRPr="00627376" w:rsidTr="00D20FB2">
        <w:trPr>
          <w:trHeight w:val="330"/>
        </w:trPr>
        <w:tc>
          <w:tcPr>
            <w:tcW w:w="9571" w:type="dxa"/>
            <w:gridSpan w:val="7"/>
            <w:hideMark/>
          </w:tcPr>
          <w:p w:rsidR="00ED13D8" w:rsidRPr="00627376" w:rsidRDefault="00ED13D8" w:rsidP="005E654F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16. МП «Развитие электронного муниципалитета в Ермаковском районе»</w:t>
            </w:r>
          </w:p>
        </w:tc>
      </w:tr>
      <w:tr w:rsidR="00DC2204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ед.</w:t>
            </w:r>
          </w:p>
        </w:tc>
        <w:tc>
          <w:tcPr>
            <w:tcW w:w="1116" w:type="dxa"/>
          </w:tcPr>
          <w:p w:rsidR="00532FC3" w:rsidRPr="00627376" w:rsidRDefault="002D4635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</w:t>
            </w:r>
          </w:p>
        </w:tc>
        <w:tc>
          <w:tcPr>
            <w:tcW w:w="1236" w:type="dxa"/>
            <w:gridSpan w:val="3"/>
          </w:tcPr>
          <w:p w:rsidR="00532FC3" w:rsidRPr="00627376" w:rsidRDefault="002D4635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</w:t>
            </w:r>
          </w:p>
        </w:tc>
        <w:tc>
          <w:tcPr>
            <w:tcW w:w="901" w:type="dxa"/>
          </w:tcPr>
          <w:p w:rsidR="00532FC3" w:rsidRPr="00627376" w:rsidRDefault="002D4635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DC2204" w:rsidRPr="00627376" w:rsidTr="00D20FB2">
        <w:trPr>
          <w:trHeight w:val="275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</w:tcPr>
          <w:p w:rsidR="00532FC3" w:rsidRPr="00627376" w:rsidRDefault="002D4635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D13D8" w:rsidRPr="00627376" w:rsidTr="00D20FB2">
        <w:trPr>
          <w:trHeight w:val="407"/>
        </w:trPr>
        <w:tc>
          <w:tcPr>
            <w:tcW w:w="9571" w:type="dxa"/>
            <w:gridSpan w:val="7"/>
            <w:hideMark/>
          </w:tcPr>
          <w:p w:rsidR="00ED13D8" w:rsidRPr="00627376" w:rsidRDefault="00ED13D8" w:rsidP="005E654F">
            <w:pPr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 xml:space="preserve">17. МП «Обеспечение </w:t>
            </w:r>
            <w:proofErr w:type="gramStart"/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627376">
              <w:rPr>
                <w:rFonts w:asciiTheme="minorHAnsi" w:eastAsia="Calibri" w:hAnsiTheme="minorHAnsi" w:cstheme="minorHAnsi"/>
                <w:b/>
                <w:bCs/>
                <w:iCs/>
                <w:lang w:eastAsia="en-US"/>
              </w:rPr>
              <w:t>»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Снижение времени обработки поступающих сообщений и заявлений, доведения оперативной информации до исполнителей (ДДС ОП МО МВД России Шушенский, ПЧ-43, СП КГБУЗ "Ермаковская РБ"</w:t>
            </w:r>
            <w:proofErr w:type="gramEnd"/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мин.</w:t>
            </w:r>
          </w:p>
        </w:tc>
        <w:tc>
          <w:tcPr>
            <w:tcW w:w="1116" w:type="dxa"/>
          </w:tcPr>
          <w:p w:rsidR="00532FC3" w:rsidRPr="00627376" w:rsidRDefault="003F206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5</w:t>
            </w:r>
          </w:p>
        </w:tc>
        <w:tc>
          <w:tcPr>
            <w:tcW w:w="1236" w:type="dxa"/>
            <w:gridSpan w:val="3"/>
          </w:tcPr>
          <w:p w:rsidR="00532FC3" w:rsidRPr="00627376" w:rsidRDefault="003F206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5</w:t>
            </w:r>
          </w:p>
        </w:tc>
        <w:tc>
          <w:tcPr>
            <w:tcW w:w="901" w:type="dxa"/>
          </w:tcPr>
          <w:p w:rsidR="00532FC3" w:rsidRPr="00627376" w:rsidRDefault="003F206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330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Сокращение времени оповещения руководящего состава ГО, членов и оперативной группы КЧС и ПБ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мин.</w:t>
            </w:r>
          </w:p>
        </w:tc>
        <w:tc>
          <w:tcPr>
            <w:tcW w:w="1116" w:type="dxa"/>
          </w:tcPr>
          <w:p w:rsidR="00532FC3" w:rsidRPr="00627376" w:rsidRDefault="003F206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25</w:t>
            </w:r>
          </w:p>
        </w:tc>
        <w:tc>
          <w:tcPr>
            <w:tcW w:w="1236" w:type="dxa"/>
            <w:gridSpan w:val="3"/>
          </w:tcPr>
          <w:p w:rsidR="00532FC3" w:rsidRPr="00627376" w:rsidRDefault="003F206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25</w:t>
            </w:r>
          </w:p>
        </w:tc>
        <w:tc>
          <w:tcPr>
            <w:tcW w:w="901" w:type="dxa"/>
          </w:tcPr>
          <w:p w:rsidR="00532FC3" w:rsidRPr="00627376" w:rsidRDefault="003F206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532FC3" w:rsidRPr="00627376" w:rsidTr="00D20FB2">
        <w:trPr>
          <w:trHeight w:val="193"/>
        </w:trPr>
        <w:tc>
          <w:tcPr>
            <w:tcW w:w="4928" w:type="dxa"/>
            <w:hideMark/>
          </w:tcPr>
          <w:p w:rsidR="00532FC3" w:rsidRPr="00627376" w:rsidRDefault="00532FC3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К3 </w:t>
            </w:r>
          </w:p>
        </w:tc>
        <w:tc>
          <w:tcPr>
            <w:tcW w:w="1390" w:type="dxa"/>
            <w:hideMark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 </w:t>
            </w:r>
          </w:p>
        </w:tc>
        <w:tc>
          <w:tcPr>
            <w:tcW w:w="1116" w:type="dxa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</w:tcPr>
          <w:p w:rsidR="00532FC3" w:rsidRPr="00627376" w:rsidRDefault="00532FC3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</w:tcPr>
          <w:p w:rsidR="00532FC3" w:rsidRPr="00627376" w:rsidRDefault="003F206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</w:t>
            </w:r>
          </w:p>
        </w:tc>
      </w:tr>
      <w:tr w:rsidR="009318E2" w:rsidRPr="00627376" w:rsidTr="00401BAB">
        <w:trPr>
          <w:trHeight w:val="193"/>
        </w:trPr>
        <w:tc>
          <w:tcPr>
            <w:tcW w:w="9571" w:type="dxa"/>
            <w:gridSpan w:val="7"/>
          </w:tcPr>
          <w:p w:rsidR="009318E2" w:rsidRPr="00627376" w:rsidRDefault="009318E2" w:rsidP="005E654F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b/>
                <w:iCs/>
                <w:lang w:eastAsia="en-US"/>
              </w:rPr>
              <w:t>18. МП «Профилактика преступлений и иных правонарушений на территории муниципального образования Ермаковский район»</w:t>
            </w:r>
          </w:p>
        </w:tc>
      </w:tr>
      <w:tr w:rsidR="001C1824" w:rsidRPr="00627376" w:rsidTr="00D20FB2">
        <w:trPr>
          <w:trHeight w:val="193"/>
        </w:trPr>
        <w:tc>
          <w:tcPr>
            <w:tcW w:w="4928" w:type="dxa"/>
          </w:tcPr>
          <w:p w:rsidR="001C1824" w:rsidRPr="00627376" w:rsidRDefault="00E8605A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Организация и проведение в</w:t>
            </w:r>
            <w:r w:rsidR="00627376"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оенно-спортивных игр «Зарница»</w:t>
            </w:r>
            <w:proofErr w:type="gramStart"/>
            <w:r w:rsidR="00627376"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,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«Орленок», соревнования «Веселые старты» среди пришкольных площадок в рамках </w:t>
            </w: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подпрограммы «Профилактика безнадзорности и правонарушений среди несовершеннолетних»</w:t>
            </w:r>
          </w:p>
        </w:tc>
        <w:tc>
          <w:tcPr>
            <w:tcW w:w="1390" w:type="dxa"/>
          </w:tcPr>
          <w:p w:rsidR="001C1824" w:rsidRPr="00627376" w:rsidRDefault="00E8605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тыс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.р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уб</w:t>
            </w:r>
            <w:proofErr w:type="spellEnd"/>
          </w:p>
        </w:tc>
        <w:tc>
          <w:tcPr>
            <w:tcW w:w="1116" w:type="dxa"/>
          </w:tcPr>
          <w:p w:rsidR="001C1824" w:rsidRPr="00627376" w:rsidRDefault="003F206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40,00</w:t>
            </w:r>
          </w:p>
        </w:tc>
        <w:tc>
          <w:tcPr>
            <w:tcW w:w="1236" w:type="dxa"/>
            <w:gridSpan w:val="3"/>
          </w:tcPr>
          <w:p w:rsidR="001C1824" w:rsidRPr="00627376" w:rsidRDefault="003F206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40,00</w:t>
            </w:r>
          </w:p>
        </w:tc>
        <w:tc>
          <w:tcPr>
            <w:tcW w:w="901" w:type="dxa"/>
          </w:tcPr>
          <w:p w:rsidR="001C1824" w:rsidRPr="00627376" w:rsidRDefault="003F206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F1C53" w:rsidRPr="00627376" w:rsidTr="00D20FB2">
        <w:trPr>
          <w:trHeight w:val="193"/>
        </w:trPr>
        <w:tc>
          <w:tcPr>
            <w:tcW w:w="4928" w:type="dxa"/>
          </w:tcPr>
          <w:p w:rsidR="00EF1C53" w:rsidRPr="00627376" w:rsidRDefault="00E8605A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алкоголизма,  наркомании»</w:t>
            </w:r>
          </w:p>
        </w:tc>
        <w:tc>
          <w:tcPr>
            <w:tcW w:w="1390" w:type="dxa"/>
          </w:tcPr>
          <w:p w:rsidR="00EF1C53" w:rsidRPr="00627376" w:rsidRDefault="00E8605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.р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уб</w:t>
            </w:r>
            <w:proofErr w:type="spell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</w:t>
            </w:r>
          </w:p>
        </w:tc>
        <w:tc>
          <w:tcPr>
            <w:tcW w:w="1116" w:type="dxa"/>
          </w:tcPr>
          <w:p w:rsidR="00EF1C53" w:rsidRPr="00627376" w:rsidRDefault="003F206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10,00</w:t>
            </w:r>
          </w:p>
        </w:tc>
        <w:tc>
          <w:tcPr>
            <w:tcW w:w="1236" w:type="dxa"/>
            <w:gridSpan w:val="3"/>
          </w:tcPr>
          <w:p w:rsidR="00EF1C53" w:rsidRPr="00627376" w:rsidRDefault="003F206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10,00</w:t>
            </w:r>
          </w:p>
        </w:tc>
        <w:tc>
          <w:tcPr>
            <w:tcW w:w="901" w:type="dxa"/>
          </w:tcPr>
          <w:p w:rsidR="00EF1C53" w:rsidRPr="00627376" w:rsidRDefault="003F206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EF1C53" w:rsidRPr="00627376" w:rsidTr="00D20FB2">
        <w:trPr>
          <w:trHeight w:val="193"/>
        </w:trPr>
        <w:tc>
          <w:tcPr>
            <w:tcW w:w="4928" w:type="dxa"/>
          </w:tcPr>
          <w:p w:rsidR="00EF1C53" w:rsidRPr="00627376" w:rsidRDefault="00E8605A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Разработка листовок антинаркотического содержания, направленных на предупреждение</w:t>
            </w:r>
            <w:r w:rsidR="008A6268"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алкоголизма. Наркомании»</w:t>
            </w:r>
          </w:p>
        </w:tc>
        <w:tc>
          <w:tcPr>
            <w:tcW w:w="1390" w:type="dxa"/>
          </w:tcPr>
          <w:p w:rsidR="00EF1C53" w:rsidRPr="00627376" w:rsidRDefault="00E8605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proofErr w:type="spell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тыс</w:t>
            </w:r>
            <w:proofErr w:type="gramStart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.р</w:t>
            </w:r>
            <w:proofErr w:type="gram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уб</w:t>
            </w:r>
            <w:proofErr w:type="spellEnd"/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.</w:t>
            </w:r>
          </w:p>
        </w:tc>
        <w:tc>
          <w:tcPr>
            <w:tcW w:w="1116" w:type="dxa"/>
          </w:tcPr>
          <w:p w:rsidR="00EF1C53" w:rsidRPr="00627376" w:rsidRDefault="00563DF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5,0</w:t>
            </w:r>
          </w:p>
        </w:tc>
        <w:tc>
          <w:tcPr>
            <w:tcW w:w="1236" w:type="dxa"/>
            <w:gridSpan w:val="3"/>
          </w:tcPr>
          <w:p w:rsidR="00EF1C53" w:rsidRPr="00627376" w:rsidRDefault="00563DF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5,0</w:t>
            </w:r>
          </w:p>
        </w:tc>
        <w:tc>
          <w:tcPr>
            <w:tcW w:w="901" w:type="dxa"/>
          </w:tcPr>
          <w:p w:rsidR="00EF1C53" w:rsidRPr="00627376" w:rsidRDefault="00563DFA" w:rsidP="003F206A">
            <w:pPr>
              <w:ind w:left="-851" w:firstLine="851"/>
              <w:jc w:val="center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  <w:tr w:rsidR="001C1824" w:rsidRPr="00627376" w:rsidTr="00D20FB2">
        <w:trPr>
          <w:trHeight w:val="193"/>
        </w:trPr>
        <w:tc>
          <w:tcPr>
            <w:tcW w:w="4928" w:type="dxa"/>
          </w:tcPr>
          <w:p w:rsidR="001C1824" w:rsidRPr="00627376" w:rsidRDefault="00FB23E7" w:rsidP="00532FC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К3</w:t>
            </w:r>
          </w:p>
        </w:tc>
        <w:tc>
          <w:tcPr>
            <w:tcW w:w="1390" w:type="dxa"/>
          </w:tcPr>
          <w:p w:rsidR="001C1824" w:rsidRPr="00627376" w:rsidRDefault="001C1824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116" w:type="dxa"/>
          </w:tcPr>
          <w:p w:rsidR="001C1824" w:rsidRPr="00627376" w:rsidRDefault="001C1824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1236" w:type="dxa"/>
            <w:gridSpan w:val="3"/>
          </w:tcPr>
          <w:p w:rsidR="001C1824" w:rsidRPr="00627376" w:rsidRDefault="001C1824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901" w:type="dxa"/>
          </w:tcPr>
          <w:p w:rsidR="001C1824" w:rsidRPr="00627376" w:rsidRDefault="00C60D4A" w:rsidP="00532FC3">
            <w:pPr>
              <w:ind w:left="-851" w:firstLine="851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>100,00</w:t>
            </w:r>
          </w:p>
        </w:tc>
      </w:tr>
    </w:tbl>
    <w:p w:rsidR="000C3AA6" w:rsidRPr="00627376" w:rsidRDefault="000C3AA6" w:rsidP="000C3AA6">
      <w:pPr>
        <w:spacing w:after="200"/>
        <w:ind w:left="-851" w:firstLine="851"/>
        <w:rPr>
          <w:rFonts w:eastAsia="Calibri" w:cs="Times New Roman"/>
          <w:sz w:val="20"/>
          <w:szCs w:val="20"/>
          <w:lang w:eastAsia="en-US"/>
        </w:rPr>
      </w:pPr>
    </w:p>
    <w:p w:rsidR="00B13880" w:rsidRPr="00627376" w:rsidRDefault="008F40F4" w:rsidP="00F126DC">
      <w:pPr>
        <w:rPr>
          <w:rFonts w:eastAsia="Times New Roman" w:cs="Times New Roman"/>
          <w:b/>
          <w:sz w:val="28"/>
          <w:szCs w:val="28"/>
        </w:rPr>
      </w:pPr>
      <w:r w:rsidRPr="00627376">
        <w:rPr>
          <w:rFonts w:eastAsia="Times New Roman" w:cs="Times New Roman"/>
          <w:b/>
          <w:sz w:val="28"/>
          <w:szCs w:val="28"/>
        </w:rPr>
        <w:t xml:space="preserve">Финансовая оценка </w:t>
      </w:r>
      <w:r w:rsidR="00B13880" w:rsidRPr="00627376">
        <w:rPr>
          <w:rFonts w:eastAsia="Times New Roman" w:cs="Times New Roman"/>
          <w:b/>
          <w:sz w:val="28"/>
          <w:szCs w:val="28"/>
        </w:rPr>
        <w:t xml:space="preserve">реализации муниципальных программ  Ермаковского района </w:t>
      </w:r>
      <w:r w:rsidR="00F126DC" w:rsidRPr="00627376">
        <w:rPr>
          <w:rFonts w:eastAsia="Times New Roman" w:cs="Times New Roman"/>
          <w:b/>
          <w:sz w:val="28"/>
          <w:szCs w:val="28"/>
        </w:rPr>
        <w:t xml:space="preserve"> </w:t>
      </w:r>
      <w:r w:rsidR="004B6CDF" w:rsidRPr="00627376">
        <w:rPr>
          <w:rFonts w:eastAsia="Times New Roman" w:cs="Times New Roman"/>
          <w:b/>
          <w:sz w:val="28"/>
          <w:szCs w:val="28"/>
        </w:rPr>
        <w:t>Красноярского края за 202</w:t>
      </w:r>
      <w:r w:rsidR="004421C9" w:rsidRPr="00627376">
        <w:rPr>
          <w:rFonts w:eastAsia="Times New Roman" w:cs="Times New Roman"/>
          <w:b/>
          <w:sz w:val="28"/>
          <w:szCs w:val="28"/>
        </w:rPr>
        <w:t>3</w:t>
      </w:r>
      <w:r w:rsidR="00532FC3" w:rsidRPr="00627376">
        <w:rPr>
          <w:rFonts w:eastAsia="Times New Roman" w:cs="Times New Roman"/>
          <w:b/>
          <w:sz w:val="28"/>
          <w:szCs w:val="28"/>
        </w:rPr>
        <w:t xml:space="preserve"> </w:t>
      </w:r>
      <w:r w:rsidR="00F126DC" w:rsidRPr="00627376">
        <w:rPr>
          <w:rFonts w:eastAsia="Times New Roman" w:cs="Times New Roman"/>
          <w:b/>
          <w:sz w:val="28"/>
          <w:szCs w:val="28"/>
        </w:rPr>
        <w:t xml:space="preserve"> </w:t>
      </w:r>
      <w:r w:rsidR="00B13880" w:rsidRPr="00627376">
        <w:rPr>
          <w:rFonts w:eastAsia="Times New Roman" w:cs="Times New Roman"/>
          <w:b/>
          <w:sz w:val="28"/>
          <w:szCs w:val="28"/>
        </w:rPr>
        <w:t>год</w:t>
      </w:r>
    </w:p>
    <w:p w:rsidR="00F126DC" w:rsidRPr="00627376" w:rsidRDefault="00F126DC" w:rsidP="00F126DC">
      <w:pPr>
        <w:rPr>
          <w:rFonts w:eastAsia="Times New Roman" w:cs="Times New Roman"/>
          <w:b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417"/>
        <w:gridCol w:w="993"/>
      </w:tblGrid>
      <w:tr w:rsidR="00532FC3" w:rsidRPr="00627376" w:rsidTr="002D62D5">
        <w:trPr>
          <w:trHeight w:val="11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Наименование программы / 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773A4" w:rsidP="00532FC3">
            <w:pPr>
              <w:widowControl w:val="0"/>
              <w:suppressAutoHyphens/>
              <w:autoSpaceDN w:val="0"/>
              <w:jc w:val="center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План на 202</w:t>
            </w:r>
            <w:r w:rsidR="000F641F" w:rsidRPr="00627376">
              <w:rPr>
                <w:rFonts w:eastAsia="Times New Roman" w:cs="Times New Roman"/>
                <w:kern w:val="3"/>
                <w:lang w:eastAsia="zh-CN" w:bidi="hi-IN"/>
              </w:rPr>
              <w:t>3</w:t>
            </w:r>
            <w:r w:rsidR="00532FC3" w:rsidRPr="00627376">
              <w:rPr>
                <w:rFonts w:eastAsia="Times New Roman" w:cs="Times New Roman"/>
                <w:kern w:val="3"/>
                <w:lang w:eastAsia="zh-CN" w:bidi="hi-IN"/>
              </w:rPr>
              <w:t xml:space="preserve"> год,</w:t>
            </w:r>
          </w:p>
          <w:p w:rsidR="00532FC3" w:rsidRPr="00627376" w:rsidRDefault="00532FC3" w:rsidP="00532FC3">
            <w:pPr>
              <w:widowControl w:val="0"/>
              <w:suppressAutoHyphens/>
              <w:autoSpaceDN w:val="0"/>
              <w:jc w:val="center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773A4" w:rsidP="000F641F">
            <w:pPr>
              <w:widowControl w:val="0"/>
              <w:suppressAutoHyphens/>
              <w:autoSpaceDN w:val="0"/>
              <w:jc w:val="center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Исполнено за 202</w:t>
            </w:r>
            <w:r w:rsidR="000F641F" w:rsidRPr="00627376">
              <w:rPr>
                <w:rFonts w:eastAsia="Times New Roman" w:cs="Times New Roman"/>
                <w:kern w:val="3"/>
                <w:lang w:eastAsia="zh-CN" w:bidi="hi-IN"/>
              </w:rPr>
              <w:t>3</w:t>
            </w:r>
            <w:r w:rsidR="00532FC3" w:rsidRPr="00627376">
              <w:rPr>
                <w:rFonts w:eastAsia="Times New Roman" w:cs="Times New Roman"/>
                <w:kern w:val="3"/>
                <w:lang w:eastAsia="zh-CN" w:bidi="hi-IN"/>
              </w:rPr>
              <w:t xml:space="preserve"> год, 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center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 xml:space="preserve">% </w:t>
            </w:r>
            <w:proofErr w:type="spellStart"/>
            <w:proofErr w:type="gramStart"/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испол</w:t>
            </w:r>
            <w:proofErr w:type="spellEnd"/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-нения</w:t>
            </w:r>
            <w:proofErr w:type="gramEnd"/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1.МП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CD0642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5240,5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CD0642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5240,2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CD0642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100,0</w:t>
            </w:r>
          </w:p>
        </w:tc>
      </w:tr>
      <w:tr w:rsidR="00846AF8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F8" w:rsidRPr="00627376" w:rsidRDefault="00846AF8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Подпрограмма  «Поддержка малых форм хозяйствования и прочие мероприятия»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F8" w:rsidRPr="00627376" w:rsidRDefault="000F641F" w:rsidP="0046735D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52401,5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F8" w:rsidRPr="00627376" w:rsidRDefault="000F641F" w:rsidP="0046735D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5240,2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AF8" w:rsidRPr="00627376" w:rsidRDefault="000F641F" w:rsidP="0046735D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rPr>
          <w:trHeight w:val="3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2. МП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B969B8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19970,6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B969B8" w:rsidP="00846AF8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17719,8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B969B8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88,7</w:t>
            </w:r>
          </w:p>
        </w:tc>
      </w:tr>
      <w:tr w:rsidR="00532FC3" w:rsidRPr="00627376" w:rsidTr="002D62D5">
        <w:trPr>
          <w:trHeight w:val="2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Отдельные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B969B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19970,6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B969B8" w:rsidP="00846AF8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17719,8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B969B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88,7</w:t>
            </w:r>
          </w:p>
        </w:tc>
      </w:tr>
      <w:tr w:rsidR="00532FC3" w:rsidRPr="00627376" w:rsidTr="002D62D5">
        <w:trPr>
          <w:trHeight w:val="2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3. МП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EC7D5C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119172,1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EC7D5C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117838,5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EC7D5C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98,8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Подпрограмма 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A070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108497,0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A070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107220,0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A070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98,82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Подпрограмма  «Обеспечение реализации муниципальной программы,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E2D1E" w:rsidP="009E2D1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10675,1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E2D1E" w:rsidP="009E2D1E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10618,5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E2D1E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99,5</w:t>
            </w:r>
          </w:p>
        </w:tc>
      </w:tr>
      <w:tr w:rsidR="00532FC3" w:rsidRPr="00627376" w:rsidTr="002D62D5">
        <w:trPr>
          <w:trHeight w:val="3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8C245A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4.</w:t>
            </w: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 xml:space="preserve"> 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МП «</w:t>
            </w:r>
            <w:r w:rsidR="008C245A"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Защита прав потребителей</w:t>
            </w:r>
            <w:r w:rsidR="00C163B2"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в Ермаковском районе на 2020-2022 годы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0286C" w:rsidP="00532FC3">
            <w:pPr>
              <w:spacing w:after="20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0286C" w:rsidP="00532FC3">
            <w:pPr>
              <w:spacing w:after="20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0286C" w:rsidP="00532FC3">
            <w:pPr>
              <w:spacing w:after="20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10</w:t>
            </w:r>
            <w:r w:rsidR="008C245A" w:rsidRPr="00627376">
              <w:rPr>
                <w:rFonts w:eastAsia="Times New Roman" w:cs="Times New Roman"/>
                <w:b/>
              </w:rPr>
              <w:t>0,0</w:t>
            </w:r>
          </w:p>
        </w:tc>
      </w:tr>
      <w:tr w:rsidR="00532FC3" w:rsidRPr="00627376" w:rsidTr="002D62D5">
        <w:trPr>
          <w:trHeight w:val="2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lastRenderedPageBreak/>
              <w:t xml:space="preserve">5. </w:t>
            </w:r>
            <w:r w:rsidRPr="00627376">
              <w:rPr>
                <w:rFonts w:eastAsia="Calibri" w:cs="Times New Roman"/>
                <w:b/>
                <w:kern w:val="3"/>
                <w:lang w:eastAsia="en-US" w:bidi="hi-IN"/>
              </w:rPr>
              <w:t xml:space="preserve">МП </w:t>
            </w:r>
            <w:r w:rsidRPr="00627376">
              <w:rPr>
                <w:rFonts w:eastAsia="Calibri" w:cs="Times New Roman"/>
                <w:b/>
                <w:bCs/>
                <w:kern w:val="3"/>
                <w:lang w:eastAsia="zh-CN" w:bidi="hi-IN"/>
              </w:rPr>
              <w:t>«Молодежь Ермаковского района в XXI веке»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170A7" w:rsidP="0050769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10931,</w:t>
            </w:r>
            <w:r w:rsidR="00507692" w:rsidRPr="00627376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170A7" w:rsidP="0050769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10769,8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170A7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98,52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«Вовлечение молодежи Ермаковского района в социальную практику»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25478" w:rsidP="009455FB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7121,23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2547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6959,97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2547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97,73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 xml:space="preserve">Подпрограмма   «Патриотическое воспитание молодежи Ермаковского района»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15DA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2353,00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15DA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2353,00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15DA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 «Обеспечение жильем молодых семей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A401F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1259,04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A401F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1259,04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A401F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«Национальная политика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45A" w:rsidRPr="00627376" w:rsidRDefault="003A0561" w:rsidP="008C245A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3A056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197,8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3A056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rPr>
          <w:trHeight w:val="31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C163B2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6. М</w:t>
            </w:r>
            <w:r w:rsidR="00C163B2"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П «Развитие физической культуры и 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спорта </w:t>
            </w:r>
            <w:r w:rsidR="00C163B2"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в Ермаковском районе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43532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35017,71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43532" w:rsidP="00846AF8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34725,78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43532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99,16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</w:t>
            </w: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Развитие массовой физической культуры и спорта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43532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34891,81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43532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34599,88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743532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99,16</w:t>
            </w:r>
          </w:p>
        </w:tc>
      </w:tr>
      <w:tr w:rsidR="00BE36F6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F6" w:rsidRPr="00627376" w:rsidRDefault="00BE36F6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« Развитие адаптивной физической культуры и спорта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F6" w:rsidRPr="00627376" w:rsidRDefault="00EB597B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F6" w:rsidRPr="00627376" w:rsidRDefault="00EB597B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6F6" w:rsidRPr="00627376" w:rsidRDefault="00BE36F6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EC3C8D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b/>
                <w:kern w:val="3"/>
                <w:lang w:eastAsia="zh-CN" w:bidi="hi-IN"/>
              </w:rPr>
              <w:t>7.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МП</w:t>
            </w:r>
            <w:r w:rsidR="00EC3C8D"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«Развитие транспортной системы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17139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26998,42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17139" w:rsidP="00D65CE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26750,00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83795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99,07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«Развитие транспортного комплекса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17139" w:rsidP="00FB0B7C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26750,00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17139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26750,00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B12C5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</w:t>
            </w:r>
            <w:r w:rsidR="00D77FB4" w:rsidRPr="00627376">
              <w:rPr>
                <w:rFonts w:eastAsia="Times New Roman" w:cs="Times New Roman"/>
              </w:rPr>
              <w:t>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17139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248,42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17139" w:rsidP="00626645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17139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b/>
                <w:kern w:val="3"/>
                <w:lang w:eastAsia="zh-CN" w:bidi="hi-IN"/>
              </w:rPr>
              <w:t>8.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МП «Управление муниципальным имуществом и земельными ресурсами»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E5A90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533,28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E5A90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453,28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E5A90" w:rsidP="00BD26D5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84,9</w:t>
            </w:r>
          </w:p>
        </w:tc>
      </w:tr>
      <w:tr w:rsidR="00BD26D5" w:rsidRPr="00627376" w:rsidTr="002D62D5">
        <w:trPr>
          <w:trHeight w:val="27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D5" w:rsidRPr="00627376" w:rsidRDefault="00BD26D5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Отдельные мероприятия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D5" w:rsidRPr="00627376" w:rsidRDefault="001E5A90" w:rsidP="00CC0EC6">
            <w:pPr>
              <w:jc w:val="center"/>
            </w:pPr>
            <w:r w:rsidRPr="00627376">
              <w:t>533,28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D5" w:rsidRPr="00627376" w:rsidRDefault="001E5A90" w:rsidP="00E355B6">
            <w:pPr>
              <w:jc w:val="center"/>
            </w:pPr>
            <w:r w:rsidRPr="00627376">
              <w:t>453,28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D5" w:rsidRPr="00627376" w:rsidRDefault="001E5A90" w:rsidP="00CC0EC6">
            <w:pPr>
              <w:jc w:val="center"/>
            </w:pPr>
            <w:r w:rsidRPr="00627376">
              <w:t>84,9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b/>
                <w:kern w:val="3"/>
                <w:lang w:eastAsia="zh-CN" w:bidi="hi-IN"/>
              </w:rPr>
              <w:t>9.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МП «Развитие образования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566BF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933084,8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566BF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920856,3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566BF" w:rsidP="00846AF8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98,68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2074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878542,27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2074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867481,6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20741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98,74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«Господдержка детей-сирот, расширение практики применения семейных форм воспитания»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D3736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8437,5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D3736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8437,5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D3736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«Одаренные дети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E4EAC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125,6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E4EAC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E4EAC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«Организация отдыха и оздоровления детей и подростков»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F7C2D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8400,45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F7C2D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8204,23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F7C2D" w:rsidP="00522BBB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97,66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F7C2D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37578,98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F7C2D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36607,37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F7C2D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97,41</w:t>
            </w:r>
          </w:p>
        </w:tc>
      </w:tr>
      <w:tr w:rsidR="00814B97" w:rsidRPr="00627376" w:rsidTr="002D62D5">
        <w:trPr>
          <w:trHeight w:val="2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b/>
                <w:kern w:val="3"/>
                <w:lang w:eastAsia="zh-CN" w:bidi="hi-IN"/>
              </w:rPr>
              <w:t>10.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МП «Развитие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571E39">
            <w:pPr>
              <w:jc w:val="right"/>
              <w:rPr>
                <w:b/>
                <w:bCs/>
                <w:color w:val="000000"/>
              </w:rPr>
            </w:pPr>
            <w:r w:rsidRPr="00627376">
              <w:rPr>
                <w:b/>
                <w:bCs/>
                <w:color w:val="000000"/>
              </w:rPr>
              <w:t>169757,6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571E39">
            <w:pPr>
              <w:jc w:val="right"/>
              <w:rPr>
                <w:b/>
                <w:bCs/>
                <w:color w:val="000000"/>
              </w:rPr>
            </w:pPr>
            <w:r w:rsidRPr="00627376">
              <w:rPr>
                <w:b/>
                <w:bCs/>
                <w:color w:val="000000"/>
              </w:rPr>
              <w:t>166637,5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571E39" w:rsidP="00571E39">
            <w:pPr>
              <w:jc w:val="center"/>
              <w:rPr>
                <w:b/>
                <w:bCs/>
                <w:color w:val="000000"/>
              </w:rPr>
            </w:pPr>
            <w:r w:rsidRPr="00627376">
              <w:rPr>
                <w:b/>
                <w:bCs/>
                <w:color w:val="000000"/>
              </w:rPr>
              <w:t>98,2</w:t>
            </w:r>
          </w:p>
        </w:tc>
      </w:tr>
      <w:tr w:rsidR="00814B97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423F89">
            <w:r w:rsidRPr="00627376">
              <w:t>Подпрограмма «Поддержка библиотечного дела»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33890,0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33287,8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98,22</w:t>
            </w:r>
          </w:p>
        </w:tc>
      </w:tr>
      <w:tr w:rsidR="00814B97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423F89">
            <w:r w:rsidRPr="00627376">
              <w:t>Подпрограмма "Поддержка искусства и народного творчества"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01134E" w:rsidP="00C34950">
            <w:pPr>
              <w:jc w:val="center"/>
            </w:pPr>
            <w:r w:rsidRPr="00627376">
              <w:t>72942,8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71684,8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97,61</w:t>
            </w:r>
          </w:p>
        </w:tc>
      </w:tr>
      <w:tr w:rsidR="00814B97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423F89">
            <w:r w:rsidRPr="00627376">
              <w:t>Подпрограмма «Поддержка дополнительного образования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13569,5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13265,0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97,76</w:t>
            </w:r>
          </w:p>
        </w:tc>
      </w:tr>
      <w:tr w:rsidR="00814B97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423F89">
            <w:r w:rsidRPr="00627376"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49355,3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48399,9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B97" w:rsidRPr="00627376" w:rsidRDefault="00814B97" w:rsidP="00C34950">
            <w:pPr>
              <w:jc w:val="center"/>
            </w:pPr>
            <w:r w:rsidRPr="00627376">
              <w:t>98,06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b/>
                <w:kern w:val="3"/>
                <w:lang w:eastAsia="zh-CN" w:bidi="hi-IN"/>
              </w:rPr>
              <w:t>11.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МП «Реформирование и модернизация 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020833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51122,96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020833" w:rsidP="0036016D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50821,18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83F1B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99,40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lastRenderedPageBreak/>
              <w:t>Подпрограмма «Модернизация, реконструкция и капитальный ремонт объектов коммунальной инфраструктуры муниципальных образований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83F1B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35114,66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83F1B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34812,91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83F1B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99,14</w:t>
            </w:r>
          </w:p>
        </w:tc>
      </w:tr>
      <w:tr w:rsidR="00532FC3" w:rsidRPr="00627376" w:rsidTr="002D62D5">
        <w:trPr>
          <w:trHeight w:val="2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Отдельные мероприятия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020833" w:rsidP="00532FC3">
            <w:pPr>
              <w:spacing w:after="200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16008,30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020833" w:rsidP="00532FC3">
            <w:pPr>
              <w:spacing w:after="200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16008,27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020833" w:rsidP="00532FC3">
            <w:pPr>
              <w:spacing w:after="200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99,99</w:t>
            </w:r>
          </w:p>
        </w:tc>
      </w:tr>
      <w:tr w:rsidR="00532FC3" w:rsidRPr="00627376" w:rsidTr="002D62D5">
        <w:trPr>
          <w:trHeight w:val="4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b/>
                <w:kern w:val="3"/>
                <w:lang w:eastAsia="zh-CN" w:bidi="hi-IN"/>
              </w:rPr>
              <w:t>12.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МП «Обращение с твердыми бытовыми отходами на территории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5165D" w:rsidP="00532FC3">
            <w:pPr>
              <w:spacing w:after="20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4011,9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5165D" w:rsidP="00532FC3">
            <w:pPr>
              <w:spacing w:after="20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2656,0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5165D" w:rsidP="005C4AC0">
            <w:pPr>
              <w:spacing w:after="200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66,20</w:t>
            </w:r>
          </w:p>
        </w:tc>
      </w:tr>
      <w:tr w:rsidR="00835A45" w:rsidRPr="00627376" w:rsidTr="002D62D5">
        <w:trPr>
          <w:trHeight w:val="4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45" w:rsidRPr="00627376" w:rsidRDefault="00835A45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Отдельные мероприятия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45" w:rsidRPr="00627376" w:rsidRDefault="0025165D" w:rsidP="00532FC3">
            <w:pPr>
              <w:spacing w:after="200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4011,9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45" w:rsidRPr="00627376" w:rsidRDefault="0025165D" w:rsidP="00532FC3">
            <w:pPr>
              <w:spacing w:after="200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2656,0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45" w:rsidRPr="00627376" w:rsidRDefault="0025165D" w:rsidP="005C4AC0">
            <w:pPr>
              <w:spacing w:after="200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66,20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b/>
                <w:kern w:val="3"/>
                <w:lang w:eastAsia="zh-CN" w:bidi="hi-IN"/>
              </w:rPr>
              <w:t>13.</w:t>
            </w: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 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B073A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96391,7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B073A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85620,1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B073A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88,82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«Комплексное  развитие жилищного  строительства, систем социальной и коммунальной инфраструктуры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005E5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91487,6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005E5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80906,2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005E5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88,43</w:t>
            </w:r>
          </w:p>
        </w:tc>
      </w:tr>
      <w:tr w:rsidR="00532FC3" w:rsidRPr="00627376" w:rsidTr="002D62D5">
        <w:trPr>
          <w:trHeight w:val="6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 «Территориальное планирование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243DA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404,3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45" w:rsidRPr="00627376" w:rsidRDefault="009243DA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384,1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9243DA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95,00</w:t>
            </w:r>
          </w:p>
        </w:tc>
      </w:tr>
      <w:tr w:rsidR="00532FC3" w:rsidRPr="00627376" w:rsidTr="002D62D5">
        <w:trPr>
          <w:trHeight w:val="4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401E6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3798,6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401E6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3661,0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401E6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96,37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Lucida Sans" w:cs="Times New Roman"/>
                <w:kern w:val="3"/>
                <w:lang w:eastAsia="zh-CN" w:bidi="hi-IN"/>
              </w:rPr>
            </w:pPr>
            <w:r w:rsidRPr="00627376">
              <w:rPr>
                <w:rFonts w:eastAsia="Lucida Sans" w:cs="Times New Roman"/>
                <w:kern w:val="3"/>
                <w:lang w:eastAsia="zh-CN" w:bidi="hi-IN"/>
              </w:rPr>
              <w:t>Подпрограмма  «Капитальный ремонт объектов жилищного фонда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A64C0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701,2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A64C0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668,8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A64C0" w:rsidP="00532FC3">
            <w:pPr>
              <w:spacing w:after="200" w:line="276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627376">
              <w:rPr>
                <w:rFonts w:eastAsia="Times New Roman" w:cs="Times New Roman"/>
                <w:iCs/>
                <w:color w:val="000000"/>
              </w:rPr>
              <w:t>95,37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14. МП «Развитие архивного дела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382F0A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376">
              <w:rPr>
                <w:rFonts w:eastAsia="Times New Roman" w:cs="Times New Roman"/>
                <w:b/>
                <w:bCs/>
              </w:rPr>
              <w:t>2556,5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382F0A" w:rsidP="00836447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27376">
              <w:rPr>
                <w:rFonts w:eastAsia="Times New Roman" w:cs="Times New Roman"/>
                <w:b/>
                <w:bCs/>
              </w:rPr>
              <w:t>2516,4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382F0A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27376">
              <w:rPr>
                <w:rFonts w:eastAsia="Times New Roman" w:cs="Times New Roman"/>
                <w:b/>
                <w:bCs/>
                <w:color w:val="000000"/>
              </w:rPr>
              <w:t>98,43</w:t>
            </w:r>
          </w:p>
        </w:tc>
      </w:tr>
      <w:tr w:rsidR="00532FC3" w:rsidRPr="00627376" w:rsidTr="002D62D5">
        <w:trPr>
          <w:trHeight w:val="4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b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color w:val="000000"/>
                <w:kern w:val="3"/>
                <w:lang w:eastAsia="zh-CN" w:bidi="hi-IN"/>
              </w:rPr>
              <w:t>отдельные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F92EB5" w:rsidP="00532FC3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2556,5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F92EB5" w:rsidP="00836447">
            <w:pPr>
              <w:spacing w:after="200" w:line="276" w:lineRule="auto"/>
              <w:jc w:val="center"/>
              <w:rPr>
                <w:rFonts w:eastAsia="Times New Roman" w:cs="Times New Roman"/>
                <w:bCs/>
              </w:rPr>
            </w:pPr>
            <w:r w:rsidRPr="00627376">
              <w:rPr>
                <w:rFonts w:eastAsia="Times New Roman" w:cs="Times New Roman"/>
                <w:bCs/>
              </w:rPr>
              <w:t>2516,4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F92EB5" w:rsidP="00532FC3">
            <w:pPr>
              <w:spacing w:after="200"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627376">
              <w:rPr>
                <w:rFonts w:eastAsia="Times New Roman" w:cs="Times New Roman"/>
                <w:bCs/>
                <w:color w:val="000000"/>
              </w:rPr>
              <w:t>98,43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15. МП «Развитие электронного муниципалитета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8F49A3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8F49A3" w:rsidP="00424975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B2F" w:rsidRPr="00627376" w:rsidRDefault="008F49A3" w:rsidP="00225B2F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100,0</w:t>
            </w:r>
          </w:p>
        </w:tc>
      </w:tr>
      <w:tr w:rsidR="009744A5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A5" w:rsidRPr="00627376" w:rsidRDefault="009744A5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kern w:val="3"/>
                <w:lang w:eastAsia="zh-CN" w:bidi="hi-IN"/>
              </w:rPr>
              <w:t>отдельные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A5" w:rsidRPr="00627376" w:rsidRDefault="008F49A3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A5" w:rsidRPr="00627376" w:rsidRDefault="008F49A3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4A5" w:rsidRPr="00627376" w:rsidRDefault="008F49A3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widowControl w:val="0"/>
              <w:suppressAutoHyphens/>
              <w:autoSpaceDN w:val="0"/>
              <w:jc w:val="both"/>
              <w:rPr>
                <w:rFonts w:eastAsia="Times New Roman" w:cs="Times New Roman"/>
                <w:kern w:val="3"/>
                <w:lang w:eastAsia="zh-CN" w:bidi="hi-IN"/>
              </w:rPr>
            </w:pPr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 xml:space="preserve">16. МП «Обеспечение </w:t>
            </w:r>
            <w:proofErr w:type="gramStart"/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627376">
              <w:rPr>
                <w:rFonts w:eastAsia="Times New Roman" w:cs="Times New Roman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01661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5984,8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01661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5976,2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201661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99,85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63DFA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5847,76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0015E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5842,10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0015E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99,90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63DFA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42,14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63DFA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39,15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63DFA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92,90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63DFA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Подпрограмма «Профилактика террор</w:t>
            </w:r>
            <w:r w:rsidR="00563DFA" w:rsidRPr="00627376">
              <w:rPr>
                <w:rFonts w:eastAsia="Times New Roman" w:cs="Times New Roman"/>
              </w:rPr>
              <w:t>изма</w:t>
            </w:r>
            <w:r w:rsidRPr="00627376">
              <w:rPr>
                <w:rFonts w:eastAsia="Times New Roman" w:cs="Times New Roman"/>
              </w:rPr>
              <w:t xml:space="preserve"> и экстремизма на территории Ермаковского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0015E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0015E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D0015E" w:rsidP="00532FC3">
            <w:pPr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17.</w:t>
            </w:r>
            <w:r w:rsidRPr="00627376">
              <w:rPr>
                <w:rFonts w:eastAsia="Times New Roman" w:cs="Times New Roman"/>
                <w:b/>
                <w:bCs/>
                <w:color w:val="000000"/>
              </w:rPr>
              <w:t xml:space="preserve"> МП  «Поддержка и развитие малого и среднего предпринимательства в Ермаковском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27598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3512,8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27598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3512,8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27598" w:rsidP="00532FC3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100,00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spacing w:after="200" w:line="276" w:lineRule="auto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eastAsia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2759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3512,8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2759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3512,8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127598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4417FC" w:rsidRPr="00627376" w:rsidTr="002D62D5">
        <w:trPr>
          <w:trHeight w:val="91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7FC" w:rsidRPr="00627376" w:rsidRDefault="004417FC" w:rsidP="00CD4427">
            <w:pPr>
              <w:spacing w:after="200" w:line="276" w:lineRule="auto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18.МП</w:t>
            </w:r>
            <w:r w:rsidR="00B32C6C" w:rsidRPr="00627376">
              <w:rPr>
                <w:rFonts w:eastAsia="Times New Roman" w:cs="Times New Roman"/>
                <w:b/>
              </w:rPr>
              <w:t xml:space="preserve"> </w:t>
            </w:r>
            <w:r w:rsidRPr="00627376">
              <w:rPr>
                <w:rFonts w:asciiTheme="minorHAnsi" w:eastAsia="Calibri" w:hAnsiTheme="minorHAnsi" w:cstheme="minorHAnsi"/>
                <w:b/>
                <w:iCs/>
                <w:lang w:eastAsia="en-US"/>
              </w:rPr>
              <w:t>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7FC" w:rsidRPr="00627376" w:rsidRDefault="00B32C6C" w:rsidP="00C969B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7FC" w:rsidRPr="00627376" w:rsidRDefault="00B32C6C" w:rsidP="00C969B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7FC" w:rsidRPr="00627376" w:rsidRDefault="00B32C6C" w:rsidP="00C969B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100,0</w:t>
            </w:r>
          </w:p>
        </w:tc>
      </w:tr>
      <w:tr w:rsidR="004C2C34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4C2C34" w:rsidP="004C2C34">
            <w:pPr>
              <w:spacing w:after="200" w:line="276" w:lineRule="auto"/>
              <w:rPr>
                <w:rFonts w:eastAsia="Times New Roman" w:cs="Times New Roman"/>
                <w:color w:val="000000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t xml:space="preserve">Подпрограмма «Профилактика безнадзорности и </w:t>
            </w: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правонарушений среди несовершеннолетних»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563DFA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lastRenderedPageBreak/>
              <w:t>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563DFA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563DFA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4C2C34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567369" w:rsidP="00567369">
            <w:pPr>
              <w:spacing w:after="200" w:line="276" w:lineRule="auto"/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627376">
              <w:rPr>
                <w:rFonts w:asciiTheme="minorHAnsi" w:eastAsia="Calibri" w:hAnsiTheme="minorHAnsi" w:cstheme="minorHAnsi"/>
                <w:iCs/>
                <w:lang w:eastAsia="en-US"/>
              </w:rPr>
              <w:lastRenderedPageBreak/>
              <w:t>Подпрограмма «Противодействие распространению алкоголизма,  наркомании»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563DFA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563DFA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C34" w:rsidRPr="00627376" w:rsidRDefault="00563DFA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100,00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 xml:space="preserve">Всего по муниципальным программам Ермаковского района, в том числе: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907B2" w:rsidP="009744A5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1484423,9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454E26" w:rsidP="004E2372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1452231,0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454E26" w:rsidP="00302E1C">
            <w:pPr>
              <w:spacing w:after="200" w:line="276" w:lineRule="auto"/>
              <w:jc w:val="center"/>
              <w:rPr>
                <w:rFonts w:eastAsia="Times New Roman" w:cs="Times New Roman"/>
                <w:b/>
              </w:rPr>
            </w:pPr>
            <w:r w:rsidRPr="00627376">
              <w:rPr>
                <w:rFonts w:eastAsia="Times New Roman" w:cs="Times New Roman"/>
                <w:b/>
              </w:rPr>
              <w:t>97,83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907B2" w:rsidP="00A907B2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54413,77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907B2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53909,0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A907B2" w:rsidP="00D9669D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99,07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16F1E" w:rsidP="00FA5C56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755019,2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16F1E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741148,49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16F1E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98,16</w:t>
            </w:r>
          </w:p>
        </w:tc>
      </w:tr>
      <w:tr w:rsidR="00532FC3" w:rsidRPr="00627376" w:rsidTr="002D62D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532FC3" w:rsidP="00532FC3">
            <w:pPr>
              <w:jc w:val="both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16F1E" w:rsidP="00D64F3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674991,09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16F1E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657173,67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FC3" w:rsidRPr="00627376" w:rsidRDefault="00616F1E" w:rsidP="00532FC3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627376">
              <w:rPr>
                <w:rFonts w:eastAsia="Times New Roman" w:cs="Times New Roman"/>
              </w:rPr>
              <w:t>97,36</w:t>
            </w:r>
          </w:p>
        </w:tc>
      </w:tr>
    </w:tbl>
    <w:p w:rsidR="00DC2204" w:rsidRPr="00627376" w:rsidRDefault="00DC2204" w:rsidP="005005A6">
      <w:pPr>
        <w:rPr>
          <w:rFonts w:eastAsia="Times New Roman" w:cs="Times New Roman"/>
        </w:rPr>
      </w:pPr>
    </w:p>
    <w:p w:rsidR="00CD4427" w:rsidRPr="00627376" w:rsidRDefault="00CD4427" w:rsidP="005005A6">
      <w:pPr>
        <w:rPr>
          <w:rFonts w:eastAsia="Times New Roman" w:cs="Times New Roman"/>
        </w:rPr>
      </w:pPr>
    </w:p>
    <w:p w:rsidR="00616F1E" w:rsidRPr="00627376" w:rsidRDefault="00616F1E" w:rsidP="005005A6">
      <w:pPr>
        <w:rPr>
          <w:rFonts w:eastAsia="Times New Roman" w:cs="Times New Roman"/>
        </w:rPr>
      </w:pPr>
    </w:p>
    <w:p w:rsidR="00B13880" w:rsidRPr="00F126DC" w:rsidRDefault="00F20262" w:rsidP="00DC2204">
      <w:pPr>
        <w:ind w:left="-1134"/>
        <w:rPr>
          <w:rFonts w:asciiTheme="minorHAnsi" w:eastAsia="Times New Roman" w:hAnsiTheme="minorHAnsi" w:cstheme="minorHAnsi"/>
          <w:sz w:val="28"/>
          <w:szCs w:val="28"/>
        </w:rPr>
      </w:pPr>
      <w:r w:rsidRPr="00627376">
        <w:rPr>
          <w:rFonts w:asciiTheme="minorHAnsi" w:eastAsia="Times New Roman" w:hAnsiTheme="minorHAnsi" w:cstheme="minorHAnsi"/>
          <w:sz w:val="28"/>
          <w:szCs w:val="28"/>
        </w:rPr>
        <w:t xml:space="preserve">              Глава</w:t>
      </w:r>
      <w:r w:rsidR="005005A6" w:rsidRPr="00627376">
        <w:rPr>
          <w:rFonts w:asciiTheme="minorHAnsi" w:eastAsia="Times New Roman" w:hAnsiTheme="minorHAnsi" w:cstheme="minorHAnsi"/>
          <w:sz w:val="28"/>
          <w:szCs w:val="28"/>
        </w:rPr>
        <w:t xml:space="preserve"> Ермаковского района</w:t>
      </w:r>
      <w:r w:rsidR="005005A6" w:rsidRPr="00627376">
        <w:rPr>
          <w:rFonts w:asciiTheme="minorHAnsi" w:eastAsia="Times New Roman" w:hAnsiTheme="minorHAnsi" w:cstheme="minorHAnsi"/>
          <w:sz w:val="28"/>
          <w:szCs w:val="28"/>
        </w:rPr>
        <w:tab/>
      </w:r>
      <w:r w:rsidR="005005A6" w:rsidRPr="00627376">
        <w:rPr>
          <w:rFonts w:asciiTheme="minorHAnsi" w:eastAsia="Times New Roman" w:hAnsiTheme="minorHAnsi" w:cstheme="minorHAnsi"/>
          <w:sz w:val="28"/>
          <w:szCs w:val="28"/>
        </w:rPr>
        <w:tab/>
      </w:r>
      <w:r w:rsidR="00DC2204" w:rsidRPr="00627376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</w:t>
      </w:r>
      <w:r w:rsidR="005005A6" w:rsidRPr="00627376">
        <w:rPr>
          <w:rFonts w:asciiTheme="minorHAnsi" w:eastAsia="Times New Roman" w:hAnsiTheme="minorHAnsi" w:cstheme="minorHAnsi"/>
          <w:sz w:val="28"/>
          <w:szCs w:val="28"/>
        </w:rPr>
        <w:tab/>
      </w:r>
      <w:r w:rsidR="005005A6" w:rsidRPr="00627376">
        <w:rPr>
          <w:rFonts w:asciiTheme="minorHAnsi" w:eastAsia="Times New Roman" w:hAnsiTheme="minorHAnsi" w:cstheme="minorHAnsi"/>
          <w:sz w:val="28"/>
          <w:szCs w:val="28"/>
        </w:rPr>
        <w:tab/>
      </w:r>
      <w:r w:rsidRPr="00627376">
        <w:rPr>
          <w:rFonts w:asciiTheme="minorHAnsi" w:eastAsia="Times New Roman" w:hAnsiTheme="minorHAnsi" w:cstheme="minorHAnsi"/>
          <w:sz w:val="28"/>
          <w:szCs w:val="28"/>
        </w:rPr>
        <w:t>М.А. Виговский</w:t>
      </w:r>
    </w:p>
    <w:sectPr w:rsidR="00B13880" w:rsidRPr="00F126D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23" w:rsidRDefault="00422D23" w:rsidP="00535DC2">
      <w:r>
        <w:separator/>
      </w:r>
    </w:p>
  </w:endnote>
  <w:endnote w:type="continuationSeparator" w:id="0">
    <w:p w:rsidR="00422D23" w:rsidRDefault="00422D23" w:rsidP="0053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5536"/>
      <w:docPartObj>
        <w:docPartGallery w:val="Page Numbers (Bottom of Page)"/>
        <w:docPartUnique/>
      </w:docPartObj>
    </w:sdtPr>
    <w:sdtEndPr/>
    <w:sdtContent>
      <w:p w:rsidR="00A907B2" w:rsidRDefault="00A907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08">
          <w:rPr>
            <w:noProof/>
          </w:rPr>
          <w:t>2</w:t>
        </w:r>
        <w:r>
          <w:fldChar w:fldCharType="end"/>
        </w:r>
      </w:p>
    </w:sdtContent>
  </w:sdt>
  <w:p w:rsidR="00A907B2" w:rsidRDefault="00A907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23" w:rsidRDefault="00422D23" w:rsidP="00535DC2">
      <w:r>
        <w:separator/>
      </w:r>
    </w:p>
  </w:footnote>
  <w:footnote w:type="continuationSeparator" w:id="0">
    <w:p w:rsidR="00422D23" w:rsidRDefault="00422D23" w:rsidP="0053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C8"/>
    <w:rsid w:val="00001818"/>
    <w:rsid w:val="00003217"/>
    <w:rsid w:val="0001134E"/>
    <w:rsid w:val="00014368"/>
    <w:rsid w:val="0001609B"/>
    <w:rsid w:val="00020833"/>
    <w:rsid w:val="00023127"/>
    <w:rsid w:val="00024A1F"/>
    <w:rsid w:val="000358C8"/>
    <w:rsid w:val="00035DAD"/>
    <w:rsid w:val="00036270"/>
    <w:rsid w:val="00037C88"/>
    <w:rsid w:val="00040106"/>
    <w:rsid w:val="00044FC4"/>
    <w:rsid w:val="00046B8E"/>
    <w:rsid w:val="00046F18"/>
    <w:rsid w:val="00051312"/>
    <w:rsid w:val="000558F2"/>
    <w:rsid w:val="00064669"/>
    <w:rsid w:val="00065B6D"/>
    <w:rsid w:val="00067F00"/>
    <w:rsid w:val="00070811"/>
    <w:rsid w:val="00070BC1"/>
    <w:rsid w:val="0007515D"/>
    <w:rsid w:val="000755FE"/>
    <w:rsid w:val="000772A8"/>
    <w:rsid w:val="0008165B"/>
    <w:rsid w:val="000827D7"/>
    <w:rsid w:val="000863A1"/>
    <w:rsid w:val="00091A03"/>
    <w:rsid w:val="00091AEE"/>
    <w:rsid w:val="00091CA7"/>
    <w:rsid w:val="000A010C"/>
    <w:rsid w:val="000A060A"/>
    <w:rsid w:val="000A0B92"/>
    <w:rsid w:val="000B09D2"/>
    <w:rsid w:val="000B2C14"/>
    <w:rsid w:val="000B34BF"/>
    <w:rsid w:val="000B4C75"/>
    <w:rsid w:val="000B4F54"/>
    <w:rsid w:val="000B7F9E"/>
    <w:rsid w:val="000C1478"/>
    <w:rsid w:val="000C3AA6"/>
    <w:rsid w:val="000C4B82"/>
    <w:rsid w:val="000C5072"/>
    <w:rsid w:val="000C56A1"/>
    <w:rsid w:val="000C5EB8"/>
    <w:rsid w:val="000D2663"/>
    <w:rsid w:val="000D4AA6"/>
    <w:rsid w:val="000E1CC2"/>
    <w:rsid w:val="000E5593"/>
    <w:rsid w:val="000E5994"/>
    <w:rsid w:val="000E5A08"/>
    <w:rsid w:val="000E6C7B"/>
    <w:rsid w:val="000F2B3E"/>
    <w:rsid w:val="000F350B"/>
    <w:rsid w:val="000F47F2"/>
    <w:rsid w:val="000F641F"/>
    <w:rsid w:val="0010161F"/>
    <w:rsid w:val="00102C59"/>
    <w:rsid w:val="00104FF8"/>
    <w:rsid w:val="001117AE"/>
    <w:rsid w:val="00111806"/>
    <w:rsid w:val="00112966"/>
    <w:rsid w:val="001134CF"/>
    <w:rsid w:val="00116ED4"/>
    <w:rsid w:val="00117EAF"/>
    <w:rsid w:val="00123592"/>
    <w:rsid w:val="00126624"/>
    <w:rsid w:val="00127598"/>
    <w:rsid w:val="001342BE"/>
    <w:rsid w:val="00134D7B"/>
    <w:rsid w:val="00136ED9"/>
    <w:rsid w:val="001405DF"/>
    <w:rsid w:val="00142119"/>
    <w:rsid w:val="001500BE"/>
    <w:rsid w:val="0015018F"/>
    <w:rsid w:val="00150663"/>
    <w:rsid w:val="001535E3"/>
    <w:rsid w:val="0016324B"/>
    <w:rsid w:val="00165A47"/>
    <w:rsid w:val="0017114D"/>
    <w:rsid w:val="001719D8"/>
    <w:rsid w:val="00174C63"/>
    <w:rsid w:val="00174EB8"/>
    <w:rsid w:val="00176282"/>
    <w:rsid w:val="0018010B"/>
    <w:rsid w:val="00182F56"/>
    <w:rsid w:val="001841A5"/>
    <w:rsid w:val="00185AEB"/>
    <w:rsid w:val="001871EE"/>
    <w:rsid w:val="001913C2"/>
    <w:rsid w:val="0019267C"/>
    <w:rsid w:val="001953AC"/>
    <w:rsid w:val="00196490"/>
    <w:rsid w:val="001A34E2"/>
    <w:rsid w:val="001A43A0"/>
    <w:rsid w:val="001A64C0"/>
    <w:rsid w:val="001B0A12"/>
    <w:rsid w:val="001B2446"/>
    <w:rsid w:val="001B37F4"/>
    <w:rsid w:val="001B4034"/>
    <w:rsid w:val="001B560F"/>
    <w:rsid w:val="001B67C6"/>
    <w:rsid w:val="001B7300"/>
    <w:rsid w:val="001C1824"/>
    <w:rsid w:val="001C3818"/>
    <w:rsid w:val="001C5A7A"/>
    <w:rsid w:val="001C6E5E"/>
    <w:rsid w:val="001D5150"/>
    <w:rsid w:val="001D7EED"/>
    <w:rsid w:val="001E30AA"/>
    <w:rsid w:val="001E4785"/>
    <w:rsid w:val="001E4C04"/>
    <w:rsid w:val="001E4FE4"/>
    <w:rsid w:val="001E5A90"/>
    <w:rsid w:val="001E622A"/>
    <w:rsid w:val="001E6894"/>
    <w:rsid w:val="001E68C9"/>
    <w:rsid w:val="001F26B1"/>
    <w:rsid w:val="001F401A"/>
    <w:rsid w:val="001F788F"/>
    <w:rsid w:val="002005E5"/>
    <w:rsid w:val="00201661"/>
    <w:rsid w:val="0020410F"/>
    <w:rsid w:val="00205606"/>
    <w:rsid w:val="00206388"/>
    <w:rsid w:val="00206B09"/>
    <w:rsid w:val="0020757C"/>
    <w:rsid w:val="00214894"/>
    <w:rsid w:val="00215DA8"/>
    <w:rsid w:val="00225B2F"/>
    <w:rsid w:val="002301E7"/>
    <w:rsid w:val="00230B8F"/>
    <w:rsid w:val="00240C1F"/>
    <w:rsid w:val="002414D1"/>
    <w:rsid w:val="00243A0C"/>
    <w:rsid w:val="002458EF"/>
    <w:rsid w:val="002460E9"/>
    <w:rsid w:val="002509F6"/>
    <w:rsid w:val="0025165D"/>
    <w:rsid w:val="00251B97"/>
    <w:rsid w:val="00262DD2"/>
    <w:rsid w:val="002666EE"/>
    <w:rsid w:val="00270AAD"/>
    <w:rsid w:val="00270DE8"/>
    <w:rsid w:val="002721A1"/>
    <w:rsid w:val="0027255F"/>
    <w:rsid w:val="00275002"/>
    <w:rsid w:val="002773A4"/>
    <w:rsid w:val="00277637"/>
    <w:rsid w:val="00277D10"/>
    <w:rsid w:val="002817F0"/>
    <w:rsid w:val="00290A00"/>
    <w:rsid w:val="0029275C"/>
    <w:rsid w:val="002B2178"/>
    <w:rsid w:val="002B75F8"/>
    <w:rsid w:val="002B78DE"/>
    <w:rsid w:val="002C1611"/>
    <w:rsid w:val="002C2382"/>
    <w:rsid w:val="002C2482"/>
    <w:rsid w:val="002C73AE"/>
    <w:rsid w:val="002D4635"/>
    <w:rsid w:val="002D62D5"/>
    <w:rsid w:val="002E0D36"/>
    <w:rsid w:val="002E68D2"/>
    <w:rsid w:val="002F04CB"/>
    <w:rsid w:val="002F2F6F"/>
    <w:rsid w:val="002F54D0"/>
    <w:rsid w:val="003003C1"/>
    <w:rsid w:val="0030092D"/>
    <w:rsid w:val="0030204F"/>
    <w:rsid w:val="00302E1C"/>
    <w:rsid w:val="00305CEB"/>
    <w:rsid w:val="00313CD9"/>
    <w:rsid w:val="00320702"/>
    <w:rsid w:val="0032188A"/>
    <w:rsid w:val="00322135"/>
    <w:rsid w:val="003228E2"/>
    <w:rsid w:val="00326AF5"/>
    <w:rsid w:val="00326F99"/>
    <w:rsid w:val="003322C4"/>
    <w:rsid w:val="00334315"/>
    <w:rsid w:val="00335844"/>
    <w:rsid w:val="0033684A"/>
    <w:rsid w:val="00336B46"/>
    <w:rsid w:val="00336CC8"/>
    <w:rsid w:val="003415B7"/>
    <w:rsid w:val="00345E55"/>
    <w:rsid w:val="003506B2"/>
    <w:rsid w:val="00351956"/>
    <w:rsid w:val="0035627A"/>
    <w:rsid w:val="0036016D"/>
    <w:rsid w:val="00364D1F"/>
    <w:rsid w:val="003652CE"/>
    <w:rsid w:val="00375442"/>
    <w:rsid w:val="003759DB"/>
    <w:rsid w:val="003801A3"/>
    <w:rsid w:val="00382F0A"/>
    <w:rsid w:val="00386524"/>
    <w:rsid w:val="00396E9E"/>
    <w:rsid w:val="003A0561"/>
    <w:rsid w:val="003A1284"/>
    <w:rsid w:val="003A3210"/>
    <w:rsid w:val="003A4CC1"/>
    <w:rsid w:val="003B1ADE"/>
    <w:rsid w:val="003B1F37"/>
    <w:rsid w:val="003B3C6C"/>
    <w:rsid w:val="003B5BA0"/>
    <w:rsid w:val="003B5FE5"/>
    <w:rsid w:val="003B660D"/>
    <w:rsid w:val="003C11CB"/>
    <w:rsid w:val="003C3DD0"/>
    <w:rsid w:val="003C3F6C"/>
    <w:rsid w:val="003C5ADD"/>
    <w:rsid w:val="003C61E1"/>
    <w:rsid w:val="003C6F6B"/>
    <w:rsid w:val="003C7AB1"/>
    <w:rsid w:val="003D4AC1"/>
    <w:rsid w:val="003D51A5"/>
    <w:rsid w:val="003E3432"/>
    <w:rsid w:val="003E3891"/>
    <w:rsid w:val="003E39EE"/>
    <w:rsid w:val="003E4451"/>
    <w:rsid w:val="003E5C6D"/>
    <w:rsid w:val="003F206A"/>
    <w:rsid w:val="003F4166"/>
    <w:rsid w:val="004002BC"/>
    <w:rsid w:val="004016DB"/>
    <w:rsid w:val="00401BAB"/>
    <w:rsid w:val="00404064"/>
    <w:rsid w:val="00412093"/>
    <w:rsid w:val="004136B7"/>
    <w:rsid w:val="004152AE"/>
    <w:rsid w:val="00415541"/>
    <w:rsid w:val="004163D4"/>
    <w:rsid w:val="00417BD3"/>
    <w:rsid w:val="00420164"/>
    <w:rsid w:val="004212BD"/>
    <w:rsid w:val="00422D23"/>
    <w:rsid w:val="00423F89"/>
    <w:rsid w:val="00424975"/>
    <w:rsid w:val="00426801"/>
    <w:rsid w:val="0043130A"/>
    <w:rsid w:val="00436ED2"/>
    <w:rsid w:val="004374E0"/>
    <w:rsid w:val="004417FC"/>
    <w:rsid w:val="004421C9"/>
    <w:rsid w:val="00442700"/>
    <w:rsid w:val="004444F7"/>
    <w:rsid w:val="0044463B"/>
    <w:rsid w:val="0044698C"/>
    <w:rsid w:val="00450244"/>
    <w:rsid w:val="004513FE"/>
    <w:rsid w:val="004544C5"/>
    <w:rsid w:val="0045460E"/>
    <w:rsid w:val="00454E26"/>
    <w:rsid w:val="0046735D"/>
    <w:rsid w:val="00467C2E"/>
    <w:rsid w:val="004707F6"/>
    <w:rsid w:val="00472A75"/>
    <w:rsid w:val="00476CE7"/>
    <w:rsid w:val="0048164B"/>
    <w:rsid w:val="00481DDA"/>
    <w:rsid w:val="0048438A"/>
    <w:rsid w:val="004972D2"/>
    <w:rsid w:val="004976B5"/>
    <w:rsid w:val="00497A9B"/>
    <w:rsid w:val="004A4770"/>
    <w:rsid w:val="004A4E14"/>
    <w:rsid w:val="004A5A97"/>
    <w:rsid w:val="004B07F3"/>
    <w:rsid w:val="004B2B50"/>
    <w:rsid w:val="004B2F25"/>
    <w:rsid w:val="004B3465"/>
    <w:rsid w:val="004B6308"/>
    <w:rsid w:val="004B68B5"/>
    <w:rsid w:val="004B6CDF"/>
    <w:rsid w:val="004B79A4"/>
    <w:rsid w:val="004B79D5"/>
    <w:rsid w:val="004C2C34"/>
    <w:rsid w:val="004C67E8"/>
    <w:rsid w:val="004C6F14"/>
    <w:rsid w:val="004D0649"/>
    <w:rsid w:val="004D0A83"/>
    <w:rsid w:val="004D10AC"/>
    <w:rsid w:val="004D1FBD"/>
    <w:rsid w:val="004D5F07"/>
    <w:rsid w:val="004E2372"/>
    <w:rsid w:val="004E5801"/>
    <w:rsid w:val="004E5891"/>
    <w:rsid w:val="004E61DD"/>
    <w:rsid w:val="004F4A04"/>
    <w:rsid w:val="004F6B84"/>
    <w:rsid w:val="004F6FBA"/>
    <w:rsid w:val="004F708F"/>
    <w:rsid w:val="005005A6"/>
    <w:rsid w:val="00500C08"/>
    <w:rsid w:val="00501CC0"/>
    <w:rsid w:val="005022F5"/>
    <w:rsid w:val="00506A9B"/>
    <w:rsid w:val="00507692"/>
    <w:rsid w:val="00514089"/>
    <w:rsid w:val="00515BBF"/>
    <w:rsid w:val="00515F71"/>
    <w:rsid w:val="005171D0"/>
    <w:rsid w:val="00520741"/>
    <w:rsid w:val="00521385"/>
    <w:rsid w:val="005221F2"/>
    <w:rsid w:val="00522BBB"/>
    <w:rsid w:val="00526156"/>
    <w:rsid w:val="00526A80"/>
    <w:rsid w:val="00527D40"/>
    <w:rsid w:val="00532FC3"/>
    <w:rsid w:val="00533099"/>
    <w:rsid w:val="00535CFA"/>
    <w:rsid w:val="00535DC2"/>
    <w:rsid w:val="00536CAA"/>
    <w:rsid w:val="00545801"/>
    <w:rsid w:val="00545B84"/>
    <w:rsid w:val="00550DC6"/>
    <w:rsid w:val="00551074"/>
    <w:rsid w:val="0055362E"/>
    <w:rsid w:val="00556E71"/>
    <w:rsid w:val="00563DFA"/>
    <w:rsid w:val="005648F3"/>
    <w:rsid w:val="00564B2C"/>
    <w:rsid w:val="00566CE4"/>
    <w:rsid w:val="00567369"/>
    <w:rsid w:val="005718B5"/>
    <w:rsid w:val="00571E39"/>
    <w:rsid w:val="005828F8"/>
    <w:rsid w:val="0058699B"/>
    <w:rsid w:val="00587727"/>
    <w:rsid w:val="005A0149"/>
    <w:rsid w:val="005A03D3"/>
    <w:rsid w:val="005A1B80"/>
    <w:rsid w:val="005A4ADD"/>
    <w:rsid w:val="005B065E"/>
    <w:rsid w:val="005B12C5"/>
    <w:rsid w:val="005B2A2B"/>
    <w:rsid w:val="005C0CEA"/>
    <w:rsid w:val="005C35BF"/>
    <w:rsid w:val="005C37C0"/>
    <w:rsid w:val="005C4AC0"/>
    <w:rsid w:val="005C55B6"/>
    <w:rsid w:val="005C599F"/>
    <w:rsid w:val="005D3736"/>
    <w:rsid w:val="005D5ED3"/>
    <w:rsid w:val="005E27A8"/>
    <w:rsid w:val="005E3C10"/>
    <w:rsid w:val="005E4C7B"/>
    <w:rsid w:val="005E5291"/>
    <w:rsid w:val="005E6220"/>
    <w:rsid w:val="005E64AB"/>
    <w:rsid w:val="005E654F"/>
    <w:rsid w:val="005F25C1"/>
    <w:rsid w:val="005F43BE"/>
    <w:rsid w:val="005F6240"/>
    <w:rsid w:val="0060286C"/>
    <w:rsid w:val="00602DD5"/>
    <w:rsid w:val="00602FBC"/>
    <w:rsid w:val="00614ED1"/>
    <w:rsid w:val="0061673F"/>
    <w:rsid w:val="00616F1E"/>
    <w:rsid w:val="00621C74"/>
    <w:rsid w:val="00621F29"/>
    <w:rsid w:val="00622B8B"/>
    <w:rsid w:val="0062358D"/>
    <w:rsid w:val="00624221"/>
    <w:rsid w:val="006246A3"/>
    <w:rsid w:val="006259ED"/>
    <w:rsid w:val="00626152"/>
    <w:rsid w:val="00626645"/>
    <w:rsid w:val="00627376"/>
    <w:rsid w:val="0063006E"/>
    <w:rsid w:val="00633B07"/>
    <w:rsid w:val="00650186"/>
    <w:rsid w:val="00652ADE"/>
    <w:rsid w:val="006546F9"/>
    <w:rsid w:val="006565BD"/>
    <w:rsid w:val="00656CA3"/>
    <w:rsid w:val="006678A6"/>
    <w:rsid w:val="00667E2E"/>
    <w:rsid w:val="006711B5"/>
    <w:rsid w:val="00674C6E"/>
    <w:rsid w:val="00676509"/>
    <w:rsid w:val="006765BD"/>
    <w:rsid w:val="006802F3"/>
    <w:rsid w:val="00680624"/>
    <w:rsid w:val="006838D1"/>
    <w:rsid w:val="00690705"/>
    <w:rsid w:val="00691E46"/>
    <w:rsid w:val="006923FF"/>
    <w:rsid w:val="00695091"/>
    <w:rsid w:val="00696D94"/>
    <w:rsid w:val="0069780F"/>
    <w:rsid w:val="006A0AA2"/>
    <w:rsid w:val="006A129D"/>
    <w:rsid w:val="006A3B3C"/>
    <w:rsid w:val="006A5435"/>
    <w:rsid w:val="006A6AD2"/>
    <w:rsid w:val="006A7F1E"/>
    <w:rsid w:val="006B073A"/>
    <w:rsid w:val="006B1D6E"/>
    <w:rsid w:val="006B48C9"/>
    <w:rsid w:val="006B6D9E"/>
    <w:rsid w:val="006B73A8"/>
    <w:rsid w:val="006C7703"/>
    <w:rsid w:val="006D23AB"/>
    <w:rsid w:val="006D3B2F"/>
    <w:rsid w:val="006D4324"/>
    <w:rsid w:val="006D6238"/>
    <w:rsid w:val="006D7BD6"/>
    <w:rsid w:val="006E3F66"/>
    <w:rsid w:val="006F4EE2"/>
    <w:rsid w:val="006F72FC"/>
    <w:rsid w:val="007011FB"/>
    <w:rsid w:val="00702007"/>
    <w:rsid w:val="00705E68"/>
    <w:rsid w:val="00706940"/>
    <w:rsid w:val="00706D38"/>
    <w:rsid w:val="00712A8F"/>
    <w:rsid w:val="00717140"/>
    <w:rsid w:val="007174ED"/>
    <w:rsid w:val="00723960"/>
    <w:rsid w:val="00730EAA"/>
    <w:rsid w:val="007315FF"/>
    <w:rsid w:val="00731AB8"/>
    <w:rsid w:val="00735FA0"/>
    <w:rsid w:val="007374EC"/>
    <w:rsid w:val="00740B8C"/>
    <w:rsid w:val="0074235C"/>
    <w:rsid w:val="007432F4"/>
    <w:rsid w:val="00743532"/>
    <w:rsid w:val="0074772D"/>
    <w:rsid w:val="00750A8B"/>
    <w:rsid w:val="007540DD"/>
    <w:rsid w:val="0075657A"/>
    <w:rsid w:val="0076009C"/>
    <w:rsid w:val="007611E7"/>
    <w:rsid w:val="007623A1"/>
    <w:rsid w:val="0077096A"/>
    <w:rsid w:val="007722C5"/>
    <w:rsid w:val="0077378D"/>
    <w:rsid w:val="00774C53"/>
    <w:rsid w:val="00775E21"/>
    <w:rsid w:val="00783417"/>
    <w:rsid w:val="007918DF"/>
    <w:rsid w:val="00796AE9"/>
    <w:rsid w:val="007A0701"/>
    <w:rsid w:val="007A5D3F"/>
    <w:rsid w:val="007B293B"/>
    <w:rsid w:val="007B4396"/>
    <w:rsid w:val="007B71C4"/>
    <w:rsid w:val="007B795E"/>
    <w:rsid w:val="007C1240"/>
    <w:rsid w:val="007C1719"/>
    <w:rsid w:val="007C2D43"/>
    <w:rsid w:val="007C52CD"/>
    <w:rsid w:val="007D033E"/>
    <w:rsid w:val="007D2627"/>
    <w:rsid w:val="007D6AF0"/>
    <w:rsid w:val="007D7321"/>
    <w:rsid w:val="007D7AA2"/>
    <w:rsid w:val="007E0E26"/>
    <w:rsid w:val="007E10E1"/>
    <w:rsid w:val="007E3DBE"/>
    <w:rsid w:val="007E7951"/>
    <w:rsid w:val="007F40C3"/>
    <w:rsid w:val="007F43D8"/>
    <w:rsid w:val="007F46BF"/>
    <w:rsid w:val="00805151"/>
    <w:rsid w:val="008078B9"/>
    <w:rsid w:val="00807900"/>
    <w:rsid w:val="008105B0"/>
    <w:rsid w:val="00810D2E"/>
    <w:rsid w:val="0081134C"/>
    <w:rsid w:val="00811B7D"/>
    <w:rsid w:val="00812849"/>
    <w:rsid w:val="00814B97"/>
    <w:rsid w:val="00823B60"/>
    <w:rsid w:val="00824D56"/>
    <w:rsid w:val="00824F05"/>
    <w:rsid w:val="00825770"/>
    <w:rsid w:val="0082639C"/>
    <w:rsid w:val="0083043A"/>
    <w:rsid w:val="008329EB"/>
    <w:rsid w:val="00835A45"/>
    <w:rsid w:val="00836447"/>
    <w:rsid w:val="00837072"/>
    <w:rsid w:val="00841396"/>
    <w:rsid w:val="00842746"/>
    <w:rsid w:val="00843F53"/>
    <w:rsid w:val="00845072"/>
    <w:rsid w:val="00846AF8"/>
    <w:rsid w:val="00850653"/>
    <w:rsid w:val="00851526"/>
    <w:rsid w:val="0085277C"/>
    <w:rsid w:val="008530C1"/>
    <w:rsid w:val="008552C2"/>
    <w:rsid w:val="0085755D"/>
    <w:rsid w:val="00862257"/>
    <w:rsid w:val="00863697"/>
    <w:rsid w:val="0086466C"/>
    <w:rsid w:val="00864D84"/>
    <w:rsid w:val="00870571"/>
    <w:rsid w:val="00870DE6"/>
    <w:rsid w:val="008758DD"/>
    <w:rsid w:val="008760BA"/>
    <w:rsid w:val="008764A2"/>
    <w:rsid w:val="008764BB"/>
    <w:rsid w:val="00876E24"/>
    <w:rsid w:val="0088197D"/>
    <w:rsid w:val="00886C10"/>
    <w:rsid w:val="00893C11"/>
    <w:rsid w:val="00895EB2"/>
    <w:rsid w:val="00896DCE"/>
    <w:rsid w:val="008A29B7"/>
    <w:rsid w:val="008A5434"/>
    <w:rsid w:val="008A5703"/>
    <w:rsid w:val="008A6268"/>
    <w:rsid w:val="008A6866"/>
    <w:rsid w:val="008B18B5"/>
    <w:rsid w:val="008B18C0"/>
    <w:rsid w:val="008B26AD"/>
    <w:rsid w:val="008C0BD7"/>
    <w:rsid w:val="008C245A"/>
    <w:rsid w:val="008C3118"/>
    <w:rsid w:val="008C38A1"/>
    <w:rsid w:val="008C5237"/>
    <w:rsid w:val="008C751F"/>
    <w:rsid w:val="008D1FBA"/>
    <w:rsid w:val="008D36CC"/>
    <w:rsid w:val="008D5226"/>
    <w:rsid w:val="008D6A1E"/>
    <w:rsid w:val="008E025E"/>
    <w:rsid w:val="008E4AA1"/>
    <w:rsid w:val="008E5AE7"/>
    <w:rsid w:val="008E71FE"/>
    <w:rsid w:val="008F1B91"/>
    <w:rsid w:val="008F2CEB"/>
    <w:rsid w:val="008F40F4"/>
    <w:rsid w:val="008F49A3"/>
    <w:rsid w:val="008F5D61"/>
    <w:rsid w:val="008F6BA4"/>
    <w:rsid w:val="00901C69"/>
    <w:rsid w:val="00902D87"/>
    <w:rsid w:val="009064D7"/>
    <w:rsid w:val="00910C80"/>
    <w:rsid w:val="0091344A"/>
    <w:rsid w:val="009170A7"/>
    <w:rsid w:val="009175BB"/>
    <w:rsid w:val="009216B2"/>
    <w:rsid w:val="009243DA"/>
    <w:rsid w:val="009306FD"/>
    <w:rsid w:val="009318E2"/>
    <w:rsid w:val="00932899"/>
    <w:rsid w:val="00937D23"/>
    <w:rsid w:val="00940BB8"/>
    <w:rsid w:val="0094201A"/>
    <w:rsid w:val="00944399"/>
    <w:rsid w:val="009450F9"/>
    <w:rsid w:val="009455FB"/>
    <w:rsid w:val="00945B15"/>
    <w:rsid w:val="00947444"/>
    <w:rsid w:val="009479FF"/>
    <w:rsid w:val="00951308"/>
    <w:rsid w:val="0095171A"/>
    <w:rsid w:val="00953ECA"/>
    <w:rsid w:val="009566BF"/>
    <w:rsid w:val="00960180"/>
    <w:rsid w:val="0096668C"/>
    <w:rsid w:val="00967537"/>
    <w:rsid w:val="009711C8"/>
    <w:rsid w:val="00973B5F"/>
    <w:rsid w:val="009744A5"/>
    <w:rsid w:val="0097683A"/>
    <w:rsid w:val="00980A9F"/>
    <w:rsid w:val="00980B40"/>
    <w:rsid w:val="009817A0"/>
    <w:rsid w:val="00983795"/>
    <w:rsid w:val="00983F1B"/>
    <w:rsid w:val="009A1EB0"/>
    <w:rsid w:val="009A2BC5"/>
    <w:rsid w:val="009A401F"/>
    <w:rsid w:val="009A42FC"/>
    <w:rsid w:val="009B58CB"/>
    <w:rsid w:val="009B5BA8"/>
    <w:rsid w:val="009C39F9"/>
    <w:rsid w:val="009C67A5"/>
    <w:rsid w:val="009D09D6"/>
    <w:rsid w:val="009D781F"/>
    <w:rsid w:val="009E2902"/>
    <w:rsid w:val="009E2D1E"/>
    <w:rsid w:val="009E3AC5"/>
    <w:rsid w:val="009E4EAC"/>
    <w:rsid w:val="009E75B1"/>
    <w:rsid w:val="009F0C36"/>
    <w:rsid w:val="009F3413"/>
    <w:rsid w:val="009F5379"/>
    <w:rsid w:val="009F7C2D"/>
    <w:rsid w:val="00A14348"/>
    <w:rsid w:val="00A16E73"/>
    <w:rsid w:val="00A17139"/>
    <w:rsid w:val="00A21B0F"/>
    <w:rsid w:val="00A22B46"/>
    <w:rsid w:val="00A23822"/>
    <w:rsid w:val="00A241E9"/>
    <w:rsid w:val="00A2737A"/>
    <w:rsid w:val="00A27527"/>
    <w:rsid w:val="00A30103"/>
    <w:rsid w:val="00A3175D"/>
    <w:rsid w:val="00A34C91"/>
    <w:rsid w:val="00A3718B"/>
    <w:rsid w:val="00A37DB6"/>
    <w:rsid w:val="00A40C60"/>
    <w:rsid w:val="00A43132"/>
    <w:rsid w:val="00A46762"/>
    <w:rsid w:val="00A46866"/>
    <w:rsid w:val="00A511E4"/>
    <w:rsid w:val="00A564DC"/>
    <w:rsid w:val="00A60C82"/>
    <w:rsid w:val="00A64558"/>
    <w:rsid w:val="00A6529F"/>
    <w:rsid w:val="00A72333"/>
    <w:rsid w:val="00A73E0F"/>
    <w:rsid w:val="00A807D9"/>
    <w:rsid w:val="00A83240"/>
    <w:rsid w:val="00A8632D"/>
    <w:rsid w:val="00A907B2"/>
    <w:rsid w:val="00A9090F"/>
    <w:rsid w:val="00A90A22"/>
    <w:rsid w:val="00A91CDF"/>
    <w:rsid w:val="00A921EE"/>
    <w:rsid w:val="00A93245"/>
    <w:rsid w:val="00A9339E"/>
    <w:rsid w:val="00A9767A"/>
    <w:rsid w:val="00A97C06"/>
    <w:rsid w:val="00AA133A"/>
    <w:rsid w:val="00AA2686"/>
    <w:rsid w:val="00AA2954"/>
    <w:rsid w:val="00AA2C4A"/>
    <w:rsid w:val="00AA5E55"/>
    <w:rsid w:val="00AB3BC2"/>
    <w:rsid w:val="00AB40D3"/>
    <w:rsid w:val="00AB411C"/>
    <w:rsid w:val="00AB4297"/>
    <w:rsid w:val="00AB613F"/>
    <w:rsid w:val="00AB7019"/>
    <w:rsid w:val="00AB79CA"/>
    <w:rsid w:val="00AC26FE"/>
    <w:rsid w:val="00AC29C9"/>
    <w:rsid w:val="00AC3EB1"/>
    <w:rsid w:val="00AC55A8"/>
    <w:rsid w:val="00AC6573"/>
    <w:rsid w:val="00AC77E1"/>
    <w:rsid w:val="00AD77F1"/>
    <w:rsid w:val="00AE3BA2"/>
    <w:rsid w:val="00AE47A5"/>
    <w:rsid w:val="00AE4995"/>
    <w:rsid w:val="00AF04D5"/>
    <w:rsid w:val="00AF1418"/>
    <w:rsid w:val="00AF1678"/>
    <w:rsid w:val="00AF24CD"/>
    <w:rsid w:val="00AF298F"/>
    <w:rsid w:val="00B000B1"/>
    <w:rsid w:val="00B017F1"/>
    <w:rsid w:val="00B03B26"/>
    <w:rsid w:val="00B06041"/>
    <w:rsid w:val="00B07FDC"/>
    <w:rsid w:val="00B13880"/>
    <w:rsid w:val="00B2472C"/>
    <w:rsid w:val="00B25FD9"/>
    <w:rsid w:val="00B26E63"/>
    <w:rsid w:val="00B275D5"/>
    <w:rsid w:val="00B27BA5"/>
    <w:rsid w:val="00B32090"/>
    <w:rsid w:val="00B321C5"/>
    <w:rsid w:val="00B32C6C"/>
    <w:rsid w:val="00B35854"/>
    <w:rsid w:val="00B37D6F"/>
    <w:rsid w:val="00B41C6F"/>
    <w:rsid w:val="00B45F61"/>
    <w:rsid w:val="00B4652E"/>
    <w:rsid w:val="00B46604"/>
    <w:rsid w:val="00B4728D"/>
    <w:rsid w:val="00B57FFB"/>
    <w:rsid w:val="00B61FFE"/>
    <w:rsid w:val="00B63504"/>
    <w:rsid w:val="00B64DED"/>
    <w:rsid w:val="00B66C30"/>
    <w:rsid w:val="00B7073A"/>
    <w:rsid w:val="00B70A68"/>
    <w:rsid w:val="00B72420"/>
    <w:rsid w:val="00B738AF"/>
    <w:rsid w:val="00B75DEE"/>
    <w:rsid w:val="00B75E23"/>
    <w:rsid w:val="00B810F9"/>
    <w:rsid w:val="00B824E4"/>
    <w:rsid w:val="00B82E55"/>
    <w:rsid w:val="00B84A98"/>
    <w:rsid w:val="00B84E1E"/>
    <w:rsid w:val="00B943B2"/>
    <w:rsid w:val="00B95E7A"/>
    <w:rsid w:val="00B969B8"/>
    <w:rsid w:val="00BA3F7E"/>
    <w:rsid w:val="00BA4994"/>
    <w:rsid w:val="00BA49E6"/>
    <w:rsid w:val="00BA5CE6"/>
    <w:rsid w:val="00BB6969"/>
    <w:rsid w:val="00BB7654"/>
    <w:rsid w:val="00BC04BD"/>
    <w:rsid w:val="00BC0FD3"/>
    <w:rsid w:val="00BC1125"/>
    <w:rsid w:val="00BC6D4A"/>
    <w:rsid w:val="00BC747F"/>
    <w:rsid w:val="00BD1AEE"/>
    <w:rsid w:val="00BD26D5"/>
    <w:rsid w:val="00BD32BA"/>
    <w:rsid w:val="00BD32D3"/>
    <w:rsid w:val="00BD3564"/>
    <w:rsid w:val="00BD48B3"/>
    <w:rsid w:val="00BE17EE"/>
    <w:rsid w:val="00BE1875"/>
    <w:rsid w:val="00BE2131"/>
    <w:rsid w:val="00BE36F6"/>
    <w:rsid w:val="00BE4462"/>
    <w:rsid w:val="00BE5EA4"/>
    <w:rsid w:val="00BF2733"/>
    <w:rsid w:val="00C028D3"/>
    <w:rsid w:val="00C050B9"/>
    <w:rsid w:val="00C0574B"/>
    <w:rsid w:val="00C06B6C"/>
    <w:rsid w:val="00C1208F"/>
    <w:rsid w:val="00C13ADB"/>
    <w:rsid w:val="00C13EA2"/>
    <w:rsid w:val="00C163A7"/>
    <w:rsid w:val="00C163B2"/>
    <w:rsid w:val="00C2113A"/>
    <w:rsid w:val="00C21747"/>
    <w:rsid w:val="00C23877"/>
    <w:rsid w:val="00C254EC"/>
    <w:rsid w:val="00C278A7"/>
    <w:rsid w:val="00C3115E"/>
    <w:rsid w:val="00C326D0"/>
    <w:rsid w:val="00C34950"/>
    <w:rsid w:val="00C41789"/>
    <w:rsid w:val="00C45906"/>
    <w:rsid w:val="00C45E83"/>
    <w:rsid w:val="00C46A6C"/>
    <w:rsid w:val="00C52573"/>
    <w:rsid w:val="00C602A1"/>
    <w:rsid w:val="00C608FF"/>
    <w:rsid w:val="00C60D4A"/>
    <w:rsid w:val="00C6275B"/>
    <w:rsid w:val="00C64A46"/>
    <w:rsid w:val="00C67593"/>
    <w:rsid w:val="00C726A8"/>
    <w:rsid w:val="00C743BF"/>
    <w:rsid w:val="00C7681B"/>
    <w:rsid w:val="00C77801"/>
    <w:rsid w:val="00C802B7"/>
    <w:rsid w:val="00C8461C"/>
    <w:rsid w:val="00C90387"/>
    <w:rsid w:val="00C9046E"/>
    <w:rsid w:val="00C90CB1"/>
    <w:rsid w:val="00C90DF7"/>
    <w:rsid w:val="00C9456F"/>
    <w:rsid w:val="00C96414"/>
    <w:rsid w:val="00C969B2"/>
    <w:rsid w:val="00CA1598"/>
    <w:rsid w:val="00CA18B3"/>
    <w:rsid w:val="00CA30EC"/>
    <w:rsid w:val="00CA3599"/>
    <w:rsid w:val="00CA55B1"/>
    <w:rsid w:val="00CA62F2"/>
    <w:rsid w:val="00CB235E"/>
    <w:rsid w:val="00CB3083"/>
    <w:rsid w:val="00CB4F29"/>
    <w:rsid w:val="00CC032E"/>
    <w:rsid w:val="00CC0347"/>
    <w:rsid w:val="00CC0EC6"/>
    <w:rsid w:val="00CC3F36"/>
    <w:rsid w:val="00CC6D68"/>
    <w:rsid w:val="00CC7761"/>
    <w:rsid w:val="00CD0642"/>
    <w:rsid w:val="00CD09AD"/>
    <w:rsid w:val="00CD2076"/>
    <w:rsid w:val="00CD4427"/>
    <w:rsid w:val="00CD4999"/>
    <w:rsid w:val="00CD7B5C"/>
    <w:rsid w:val="00CE0629"/>
    <w:rsid w:val="00CE084D"/>
    <w:rsid w:val="00CE114F"/>
    <w:rsid w:val="00CE2623"/>
    <w:rsid w:val="00CE3815"/>
    <w:rsid w:val="00CE382F"/>
    <w:rsid w:val="00CF06B5"/>
    <w:rsid w:val="00CF2081"/>
    <w:rsid w:val="00CF3877"/>
    <w:rsid w:val="00CF42E4"/>
    <w:rsid w:val="00CF5765"/>
    <w:rsid w:val="00CF5F5C"/>
    <w:rsid w:val="00D0015E"/>
    <w:rsid w:val="00D0119B"/>
    <w:rsid w:val="00D01C42"/>
    <w:rsid w:val="00D043CD"/>
    <w:rsid w:val="00D06CC8"/>
    <w:rsid w:val="00D07CDD"/>
    <w:rsid w:val="00D106DA"/>
    <w:rsid w:val="00D12494"/>
    <w:rsid w:val="00D14DD9"/>
    <w:rsid w:val="00D1528B"/>
    <w:rsid w:val="00D15A03"/>
    <w:rsid w:val="00D20EFD"/>
    <w:rsid w:val="00D20FB2"/>
    <w:rsid w:val="00D22949"/>
    <w:rsid w:val="00D24BF3"/>
    <w:rsid w:val="00D25478"/>
    <w:rsid w:val="00D256CB"/>
    <w:rsid w:val="00D25CF1"/>
    <w:rsid w:val="00D30E63"/>
    <w:rsid w:val="00D345C4"/>
    <w:rsid w:val="00D401E6"/>
    <w:rsid w:val="00D41453"/>
    <w:rsid w:val="00D43D7D"/>
    <w:rsid w:val="00D44B56"/>
    <w:rsid w:val="00D45817"/>
    <w:rsid w:val="00D45EAF"/>
    <w:rsid w:val="00D46F5E"/>
    <w:rsid w:val="00D50D6A"/>
    <w:rsid w:val="00D546C6"/>
    <w:rsid w:val="00D60660"/>
    <w:rsid w:val="00D60AD6"/>
    <w:rsid w:val="00D63F59"/>
    <w:rsid w:val="00D64F31"/>
    <w:rsid w:val="00D65CE2"/>
    <w:rsid w:val="00D71191"/>
    <w:rsid w:val="00D72ADE"/>
    <w:rsid w:val="00D7388E"/>
    <w:rsid w:val="00D73921"/>
    <w:rsid w:val="00D75374"/>
    <w:rsid w:val="00D77FB4"/>
    <w:rsid w:val="00D93B95"/>
    <w:rsid w:val="00D9669D"/>
    <w:rsid w:val="00D96B57"/>
    <w:rsid w:val="00DA244F"/>
    <w:rsid w:val="00DA2959"/>
    <w:rsid w:val="00DA53D5"/>
    <w:rsid w:val="00DA6352"/>
    <w:rsid w:val="00DC000B"/>
    <w:rsid w:val="00DC2204"/>
    <w:rsid w:val="00DC31A5"/>
    <w:rsid w:val="00DC4E12"/>
    <w:rsid w:val="00DC6D70"/>
    <w:rsid w:val="00DC7D16"/>
    <w:rsid w:val="00DD29DD"/>
    <w:rsid w:val="00DD34E9"/>
    <w:rsid w:val="00DD5483"/>
    <w:rsid w:val="00DE0B0C"/>
    <w:rsid w:val="00DE2316"/>
    <w:rsid w:val="00DE2C85"/>
    <w:rsid w:val="00DE6463"/>
    <w:rsid w:val="00DF2322"/>
    <w:rsid w:val="00DF4E67"/>
    <w:rsid w:val="00DF64D8"/>
    <w:rsid w:val="00DF6CD5"/>
    <w:rsid w:val="00E00749"/>
    <w:rsid w:val="00E01618"/>
    <w:rsid w:val="00E034BC"/>
    <w:rsid w:val="00E066F5"/>
    <w:rsid w:val="00E10573"/>
    <w:rsid w:val="00E13AD0"/>
    <w:rsid w:val="00E145EC"/>
    <w:rsid w:val="00E15BE9"/>
    <w:rsid w:val="00E21827"/>
    <w:rsid w:val="00E24E32"/>
    <w:rsid w:val="00E3010F"/>
    <w:rsid w:val="00E31130"/>
    <w:rsid w:val="00E33C9D"/>
    <w:rsid w:val="00E33EDE"/>
    <w:rsid w:val="00E343A8"/>
    <w:rsid w:val="00E355B6"/>
    <w:rsid w:val="00E3613F"/>
    <w:rsid w:val="00E4233B"/>
    <w:rsid w:val="00E47D52"/>
    <w:rsid w:val="00E47FBD"/>
    <w:rsid w:val="00E5262C"/>
    <w:rsid w:val="00E6624E"/>
    <w:rsid w:val="00E71BF5"/>
    <w:rsid w:val="00E71CBC"/>
    <w:rsid w:val="00E733B2"/>
    <w:rsid w:val="00E73C2D"/>
    <w:rsid w:val="00E81347"/>
    <w:rsid w:val="00E81A73"/>
    <w:rsid w:val="00E82943"/>
    <w:rsid w:val="00E856DE"/>
    <w:rsid w:val="00E8605A"/>
    <w:rsid w:val="00E8631B"/>
    <w:rsid w:val="00E955AA"/>
    <w:rsid w:val="00E96D68"/>
    <w:rsid w:val="00E97331"/>
    <w:rsid w:val="00EA1943"/>
    <w:rsid w:val="00EA532F"/>
    <w:rsid w:val="00EB16FF"/>
    <w:rsid w:val="00EB3818"/>
    <w:rsid w:val="00EB597B"/>
    <w:rsid w:val="00EC3C8D"/>
    <w:rsid w:val="00EC4F4E"/>
    <w:rsid w:val="00EC7D5C"/>
    <w:rsid w:val="00ED0533"/>
    <w:rsid w:val="00ED0554"/>
    <w:rsid w:val="00ED13D8"/>
    <w:rsid w:val="00ED5250"/>
    <w:rsid w:val="00EE00BF"/>
    <w:rsid w:val="00EE0F97"/>
    <w:rsid w:val="00EE1B6A"/>
    <w:rsid w:val="00EE2570"/>
    <w:rsid w:val="00EE415A"/>
    <w:rsid w:val="00EE571B"/>
    <w:rsid w:val="00EE5F9F"/>
    <w:rsid w:val="00EF1C53"/>
    <w:rsid w:val="00EF1F12"/>
    <w:rsid w:val="00EF4BBC"/>
    <w:rsid w:val="00F0419D"/>
    <w:rsid w:val="00F04D0C"/>
    <w:rsid w:val="00F126DC"/>
    <w:rsid w:val="00F1289C"/>
    <w:rsid w:val="00F14557"/>
    <w:rsid w:val="00F15511"/>
    <w:rsid w:val="00F20262"/>
    <w:rsid w:val="00F21CBC"/>
    <w:rsid w:val="00F239A8"/>
    <w:rsid w:val="00F24EA9"/>
    <w:rsid w:val="00F25143"/>
    <w:rsid w:val="00F256F0"/>
    <w:rsid w:val="00F2776A"/>
    <w:rsid w:val="00F31153"/>
    <w:rsid w:val="00F31475"/>
    <w:rsid w:val="00F34810"/>
    <w:rsid w:val="00F34A59"/>
    <w:rsid w:val="00F35A3E"/>
    <w:rsid w:val="00F37EA7"/>
    <w:rsid w:val="00F457F0"/>
    <w:rsid w:val="00F46C60"/>
    <w:rsid w:val="00F5016A"/>
    <w:rsid w:val="00F60805"/>
    <w:rsid w:val="00F64E08"/>
    <w:rsid w:val="00F727FC"/>
    <w:rsid w:val="00F72AB4"/>
    <w:rsid w:val="00F758D6"/>
    <w:rsid w:val="00F7604B"/>
    <w:rsid w:val="00F7795A"/>
    <w:rsid w:val="00F86947"/>
    <w:rsid w:val="00F91385"/>
    <w:rsid w:val="00F92EB5"/>
    <w:rsid w:val="00F931BE"/>
    <w:rsid w:val="00F94894"/>
    <w:rsid w:val="00FA0926"/>
    <w:rsid w:val="00FA2C1A"/>
    <w:rsid w:val="00FA5C56"/>
    <w:rsid w:val="00FB0B7C"/>
    <w:rsid w:val="00FB1D4C"/>
    <w:rsid w:val="00FB23E7"/>
    <w:rsid w:val="00FB4143"/>
    <w:rsid w:val="00FB7026"/>
    <w:rsid w:val="00FB71D6"/>
    <w:rsid w:val="00FB736F"/>
    <w:rsid w:val="00FC3BD1"/>
    <w:rsid w:val="00FC3D44"/>
    <w:rsid w:val="00FC43A1"/>
    <w:rsid w:val="00FC45F8"/>
    <w:rsid w:val="00FD01A4"/>
    <w:rsid w:val="00FD6271"/>
    <w:rsid w:val="00FE16B8"/>
    <w:rsid w:val="00FE1BA9"/>
    <w:rsid w:val="00FF0A35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2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15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528B"/>
    <w:pPr>
      <w:keepNext/>
      <w:tabs>
        <w:tab w:val="num" w:pos="0"/>
      </w:tabs>
      <w:jc w:val="center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2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aliases w:val="Абзац списка основной,List Paragraph2,ПАРАГРАФ,Нумерация,список 1,Абзац списка3,Абзац списка21"/>
    <w:basedOn w:val="a"/>
    <w:link w:val="a3"/>
    <w:uiPriority w:val="34"/>
    <w:qFormat/>
    <w:rsid w:val="00D1528B"/>
    <w:pPr>
      <w:ind w:left="708"/>
    </w:pPr>
    <w:rPr>
      <w:rFonts w:eastAsia="Times New Roman" w:cs="Times New Roman"/>
      <w:lang w:val="x-none" w:eastAsia="x-none"/>
    </w:rPr>
  </w:style>
  <w:style w:type="character" w:customStyle="1" w:styleId="a3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"/>
    <w:link w:val="21"/>
    <w:uiPriority w:val="34"/>
    <w:locked/>
    <w:rsid w:val="00D152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link w:val="12"/>
    <w:qFormat/>
    <w:rsid w:val="00D1528B"/>
    <w:rPr>
      <w:rFonts w:eastAsia="Calibri" w:cs="Times New Roman"/>
      <w:b/>
      <w:sz w:val="28"/>
      <w:szCs w:val="28"/>
      <w:lang w:val="x-none" w:eastAsia="en-US"/>
    </w:rPr>
  </w:style>
  <w:style w:type="character" w:customStyle="1" w:styleId="12">
    <w:name w:val="Стиль1 Знак"/>
    <w:link w:val="11"/>
    <w:rsid w:val="00D1528B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22">
    <w:name w:val="Стиль2"/>
    <w:basedOn w:val="a"/>
    <w:link w:val="23"/>
    <w:qFormat/>
    <w:rsid w:val="00D1528B"/>
    <w:pPr>
      <w:ind w:firstLine="567"/>
      <w:jc w:val="both"/>
    </w:pPr>
    <w:rPr>
      <w:rFonts w:eastAsia="Calibri" w:cs="Times New Roman"/>
      <w:b/>
      <w:sz w:val="28"/>
      <w:szCs w:val="28"/>
      <w:lang w:val="x-none" w:eastAsia="en-US"/>
    </w:rPr>
  </w:style>
  <w:style w:type="character" w:customStyle="1" w:styleId="23">
    <w:name w:val="Стиль2 Знак"/>
    <w:link w:val="22"/>
    <w:rsid w:val="00D1528B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31">
    <w:name w:val="Стиль3"/>
    <w:basedOn w:val="a"/>
    <w:link w:val="32"/>
    <w:qFormat/>
    <w:rsid w:val="00D1528B"/>
    <w:pPr>
      <w:ind w:firstLine="567"/>
    </w:pPr>
    <w:rPr>
      <w:rFonts w:eastAsia="Calibri" w:cs="Times New Roman"/>
      <w:b/>
      <w:sz w:val="28"/>
      <w:szCs w:val="28"/>
      <w:lang w:val="x-none" w:eastAsia="en-US"/>
    </w:rPr>
  </w:style>
  <w:style w:type="character" w:customStyle="1" w:styleId="32">
    <w:name w:val="Стиль3 Знак"/>
    <w:link w:val="31"/>
    <w:rsid w:val="00D1528B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1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52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D152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52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1528B"/>
    <w:pPr>
      <w:spacing w:before="360"/>
    </w:pPr>
    <w:rPr>
      <w:rFonts w:asciiTheme="majorHAnsi" w:eastAsia="Times New Roman" w:hAnsiTheme="majorHAnsi" w:cs="Times New Roman"/>
      <w:b/>
      <w:bCs/>
      <w:caps/>
    </w:rPr>
  </w:style>
  <w:style w:type="paragraph" w:styleId="24">
    <w:name w:val="toc 2"/>
    <w:basedOn w:val="a"/>
    <w:next w:val="a"/>
    <w:autoRedefine/>
    <w:uiPriority w:val="39"/>
    <w:unhideWhenUsed/>
    <w:qFormat/>
    <w:rsid w:val="00D1528B"/>
    <w:pPr>
      <w:spacing w:before="240"/>
    </w:pPr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D1528B"/>
    <w:pPr>
      <w:ind w:left="240"/>
    </w:pPr>
    <w:rPr>
      <w:rFonts w:asciiTheme="minorHAnsi" w:eastAsia="Times New Roman" w:hAnsiTheme="minorHAnsi" w:cstheme="minorHAnsi"/>
      <w:sz w:val="20"/>
      <w:szCs w:val="20"/>
    </w:rPr>
  </w:style>
  <w:style w:type="paragraph" w:styleId="a4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5"/>
    <w:uiPriority w:val="99"/>
    <w:qFormat/>
    <w:rsid w:val="00D1528B"/>
    <w:pPr>
      <w:spacing w:after="125"/>
    </w:pPr>
    <w:rPr>
      <w:rFonts w:eastAsia="MS Mincho" w:cs="Times New Roman"/>
      <w:lang w:val="x-none" w:eastAsia="ja-JP"/>
    </w:rPr>
  </w:style>
  <w:style w:type="character" w:customStyle="1" w:styleId="a5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4"/>
    <w:uiPriority w:val="99"/>
    <w:locked/>
    <w:rsid w:val="00D1528B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6">
    <w:name w:val="No Spacing"/>
    <w:uiPriority w:val="1"/>
    <w:qFormat/>
    <w:rsid w:val="00D1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528B"/>
    <w:pPr>
      <w:ind w:left="720"/>
      <w:contextualSpacing/>
    </w:pPr>
    <w:rPr>
      <w:rFonts w:eastAsia="Times New Roman" w:cs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D1528B"/>
    <w:pPr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rsid w:val="00D152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6B5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77D10"/>
  </w:style>
  <w:style w:type="table" w:styleId="ab">
    <w:name w:val="Table Grid"/>
    <w:basedOn w:val="a1"/>
    <w:uiPriority w:val="59"/>
    <w:rsid w:val="0027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C3AA6"/>
  </w:style>
  <w:style w:type="table" w:customStyle="1" w:styleId="15">
    <w:name w:val="Сетка таблицы1"/>
    <w:basedOn w:val="a1"/>
    <w:next w:val="ab"/>
    <w:uiPriority w:val="59"/>
    <w:rsid w:val="000C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32FC3"/>
  </w:style>
  <w:style w:type="table" w:customStyle="1" w:styleId="26">
    <w:name w:val="Сетка таблицы2"/>
    <w:basedOn w:val="a1"/>
    <w:next w:val="ab"/>
    <w:uiPriority w:val="59"/>
    <w:rsid w:val="0053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35D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5DC2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5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5DC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8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28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15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528B"/>
    <w:pPr>
      <w:keepNext/>
      <w:tabs>
        <w:tab w:val="num" w:pos="0"/>
      </w:tabs>
      <w:jc w:val="center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2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aliases w:val="Абзац списка основной,List Paragraph2,ПАРАГРАФ,Нумерация,список 1,Абзац списка3,Абзац списка21"/>
    <w:basedOn w:val="a"/>
    <w:link w:val="a3"/>
    <w:uiPriority w:val="34"/>
    <w:qFormat/>
    <w:rsid w:val="00D1528B"/>
    <w:pPr>
      <w:ind w:left="708"/>
    </w:pPr>
    <w:rPr>
      <w:rFonts w:eastAsia="Times New Roman" w:cs="Times New Roman"/>
      <w:lang w:val="x-none" w:eastAsia="x-none"/>
    </w:rPr>
  </w:style>
  <w:style w:type="character" w:customStyle="1" w:styleId="a3">
    <w:name w:val="Абзац списка Знак"/>
    <w:aliases w:val="Абзац списка основной Знак,Абзац списка1 Знак,List Paragraph2 Знак,ПАРАГРАФ Знак,Нумерация Знак,List Paragraph Знак,список 1 Знак,Абзац списка3 Знак,Абзац списка2 Знак"/>
    <w:link w:val="21"/>
    <w:uiPriority w:val="34"/>
    <w:locked/>
    <w:rsid w:val="00D152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link w:val="12"/>
    <w:qFormat/>
    <w:rsid w:val="00D1528B"/>
    <w:rPr>
      <w:rFonts w:eastAsia="Calibri" w:cs="Times New Roman"/>
      <w:b/>
      <w:sz w:val="28"/>
      <w:szCs w:val="28"/>
      <w:lang w:val="x-none" w:eastAsia="en-US"/>
    </w:rPr>
  </w:style>
  <w:style w:type="character" w:customStyle="1" w:styleId="12">
    <w:name w:val="Стиль1 Знак"/>
    <w:link w:val="11"/>
    <w:rsid w:val="00D1528B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22">
    <w:name w:val="Стиль2"/>
    <w:basedOn w:val="a"/>
    <w:link w:val="23"/>
    <w:qFormat/>
    <w:rsid w:val="00D1528B"/>
    <w:pPr>
      <w:ind w:firstLine="567"/>
      <w:jc w:val="both"/>
    </w:pPr>
    <w:rPr>
      <w:rFonts w:eastAsia="Calibri" w:cs="Times New Roman"/>
      <w:b/>
      <w:sz w:val="28"/>
      <w:szCs w:val="28"/>
      <w:lang w:val="x-none" w:eastAsia="en-US"/>
    </w:rPr>
  </w:style>
  <w:style w:type="character" w:customStyle="1" w:styleId="23">
    <w:name w:val="Стиль2 Знак"/>
    <w:link w:val="22"/>
    <w:rsid w:val="00D1528B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customStyle="1" w:styleId="31">
    <w:name w:val="Стиль3"/>
    <w:basedOn w:val="a"/>
    <w:link w:val="32"/>
    <w:qFormat/>
    <w:rsid w:val="00D1528B"/>
    <w:pPr>
      <w:ind w:firstLine="567"/>
    </w:pPr>
    <w:rPr>
      <w:rFonts w:eastAsia="Calibri" w:cs="Times New Roman"/>
      <w:b/>
      <w:sz w:val="28"/>
      <w:szCs w:val="28"/>
      <w:lang w:val="x-none" w:eastAsia="en-US"/>
    </w:rPr>
  </w:style>
  <w:style w:type="character" w:customStyle="1" w:styleId="32">
    <w:name w:val="Стиль3 Знак"/>
    <w:link w:val="31"/>
    <w:rsid w:val="00D1528B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1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152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D152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152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D1528B"/>
    <w:pPr>
      <w:spacing w:before="360"/>
    </w:pPr>
    <w:rPr>
      <w:rFonts w:asciiTheme="majorHAnsi" w:eastAsia="Times New Roman" w:hAnsiTheme="majorHAnsi" w:cs="Times New Roman"/>
      <w:b/>
      <w:bCs/>
      <w:caps/>
    </w:rPr>
  </w:style>
  <w:style w:type="paragraph" w:styleId="24">
    <w:name w:val="toc 2"/>
    <w:basedOn w:val="a"/>
    <w:next w:val="a"/>
    <w:autoRedefine/>
    <w:uiPriority w:val="39"/>
    <w:unhideWhenUsed/>
    <w:qFormat/>
    <w:rsid w:val="00D1528B"/>
    <w:pPr>
      <w:spacing w:before="240"/>
    </w:pPr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D1528B"/>
    <w:pPr>
      <w:ind w:left="240"/>
    </w:pPr>
    <w:rPr>
      <w:rFonts w:asciiTheme="minorHAnsi" w:eastAsia="Times New Roman" w:hAnsiTheme="minorHAnsi" w:cstheme="minorHAnsi"/>
      <w:sz w:val="20"/>
      <w:szCs w:val="20"/>
    </w:rPr>
  </w:style>
  <w:style w:type="paragraph" w:styleId="a4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"/>
    <w:basedOn w:val="a"/>
    <w:link w:val="a5"/>
    <w:uiPriority w:val="99"/>
    <w:qFormat/>
    <w:rsid w:val="00D1528B"/>
    <w:pPr>
      <w:spacing w:after="125"/>
    </w:pPr>
    <w:rPr>
      <w:rFonts w:eastAsia="MS Mincho" w:cs="Times New Roman"/>
      <w:lang w:val="x-none" w:eastAsia="ja-JP"/>
    </w:rPr>
  </w:style>
  <w:style w:type="character" w:customStyle="1" w:styleId="a5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"/>
    <w:link w:val="a4"/>
    <w:uiPriority w:val="99"/>
    <w:locked/>
    <w:rsid w:val="00D1528B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a6">
    <w:name w:val="No Spacing"/>
    <w:uiPriority w:val="1"/>
    <w:qFormat/>
    <w:rsid w:val="00D1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528B"/>
    <w:pPr>
      <w:ind w:left="720"/>
      <w:contextualSpacing/>
    </w:pPr>
    <w:rPr>
      <w:rFonts w:eastAsia="Times New Roman" w:cs="Times New Roman"/>
    </w:rPr>
  </w:style>
  <w:style w:type="paragraph" w:styleId="a8">
    <w:name w:val="TOC Heading"/>
    <w:basedOn w:val="1"/>
    <w:next w:val="a"/>
    <w:uiPriority w:val="39"/>
    <w:semiHidden/>
    <w:unhideWhenUsed/>
    <w:qFormat/>
    <w:rsid w:val="00D1528B"/>
    <w:pPr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rsid w:val="00D152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7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6B5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77D10"/>
  </w:style>
  <w:style w:type="table" w:styleId="ab">
    <w:name w:val="Table Grid"/>
    <w:basedOn w:val="a1"/>
    <w:uiPriority w:val="59"/>
    <w:rsid w:val="0027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C3AA6"/>
  </w:style>
  <w:style w:type="table" w:customStyle="1" w:styleId="15">
    <w:name w:val="Сетка таблицы1"/>
    <w:basedOn w:val="a1"/>
    <w:next w:val="ab"/>
    <w:uiPriority w:val="59"/>
    <w:rsid w:val="000C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32FC3"/>
  </w:style>
  <w:style w:type="table" w:customStyle="1" w:styleId="26">
    <w:name w:val="Сетка таблицы2"/>
    <w:basedOn w:val="a1"/>
    <w:next w:val="ab"/>
    <w:uiPriority w:val="59"/>
    <w:rsid w:val="00532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35D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5DC2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5D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5DC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BFC1-BD8A-4B0F-9736-8E08BF09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314-1</cp:lastModifiedBy>
  <cp:revision>11</cp:revision>
  <cp:lastPrinted>2023-04-13T03:46:00Z</cp:lastPrinted>
  <dcterms:created xsi:type="dcterms:W3CDTF">2024-03-29T02:26:00Z</dcterms:created>
  <dcterms:modified xsi:type="dcterms:W3CDTF">2024-04-03T03:15:00Z</dcterms:modified>
</cp:coreProperties>
</file>