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DA6A4D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0" w:name="_GoBack"/>
      <w:bookmarkEnd w:id="0"/>
      <w:r w:rsidR="00292AE3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2AE3" w:rsidRPr="00AF0722" w:rsidRDefault="00292AE3" w:rsidP="00292A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0722">
        <w:rPr>
          <w:rFonts w:ascii="Times New Roman" w:hAnsi="Times New Roman" w:cs="Times New Roman"/>
          <w:b/>
          <w:sz w:val="24"/>
        </w:rPr>
        <w:t xml:space="preserve">Малые технологические компании </w:t>
      </w:r>
      <w:r>
        <w:rPr>
          <w:rFonts w:ascii="Times New Roman" w:hAnsi="Times New Roman" w:cs="Times New Roman"/>
          <w:b/>
          <w:sz w:val="24"/>
        </w:rPr>
        <w:t>Красноярского края могут получить до 1 млрд рублей</w:t>
      </w:r>
      <w:r w:rsidRPr="00AF0722">
        <w:rPr>
          <w:rFonts w:ascii="Times New Roman" w:hAnsi="Times New Roman" w:cs="Times New Roman"/>
          <w:b/>
          <w:sz w:val="24"/>
        </w:rPr>
        <w:t xml:space="preserve"> по программе льготного кредитования</w:t>
      </w:r>
    </w:p>
    <w:p w:rsidR="00292AE3" w:rsidRPr="00AF0722" w:rsidRDefault="00292AE3" w:rsidP="0029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0722">
        <w:rPr>
          <w:rFonts w:ascii="Times New Roman" w:hAnsi="Times New Roman" w:cs="Times New Roman"/>
          <w:sz w:val="24"/>
        </w:rPr>
        <w:t xml:space="preserve"> </w:t>
      </w:r>
    </w:p>
    <w:p w:rsidR="00292AE3" w:rsidRDefault="00292AE3" w:rsidP="0029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0722">
        <w:rPr>
          <w:rFonts w:ascii="Times New Roman" w:hAnsi="Times New Roman" w:cs="Times New Roman"/>
          <w:sz w:val="24"/>
        </w:rPr>
        <w:t xml:space="preserve">Малые технологические компании </w:t>
      </w:r>
      <w:r>
        <w:rPr>
          <w:rFonts w:ascii="Times New Roman" w:hAnsi="Times New Roman" w:cs="Times New Roman"/>
          <w:sz w:val="24"/>
        </w:rPr>
        <w:t xml:space="preserve">Красноярского края </w:t>
      </w:r>
      <w:r w:rsidRPr="00AF0722">
        <w:rPr>
          <w:rFonts w:ascii="Times New Roman" w:hAnsi="Times New Roman" w:cs="Times New Roman"/>
          <w:sz w:val="24"/>
        </w:rPr>
        <w:t>могут теперь получить до 1 млрд рублей в рамках программы льготного кредитования под 3%</w:t>
      </w:r>
      <w:r>
        <w:rPr>
          <w:rFonts w:ascii="Times New Roman" w:hAnsi="Times New Roman" w:cs="Times New Roman"/>
          <w:sz w:val="24"/>
        </w:rPr>
        <w:t xml:space="preserve"> </w:t>
      </w:r>
      <w:r w:rsidRPr="00AF0722">
        <w:rPr>
          <w:rFonts w:ascii="Times New Roman" w:hAnsi="Times New Roman" w:cs="Times New Roman"/>
          <w:sz w:val="24"/>
        </w:rPr>
        <w:t>в рамках федерального проек</w:t>
      </w:r>
      <w:r>
        <w:rPr>
          <w:rFonts w:ascii="Times New Roman" w:hAnsi="Times New Roman" w:cs="Times New Roman"/>
          <w:sz w:val="24"/>
        </w:rPr>
        <w:t xml:space="preserve">та «Взлет – от стартапа до IPO». </w:t>
      </w:r>
      <w:r w:rsidRPr="00AF0722">
        <w:rPr>
          <w:rFonts w:ascii="Times New Roman" w:hAnsi="Times New Roman" w:cs="Times New Roman"/>
          <w:sz w:val="24"/>
        </w:rPr>
        <w:t xml:space="preserve">Это первая внедренная мера финансовой поддержки для данной категории бизнеса. </w:t>
      </w:r>
    </w:p>
    <w:p w:rsidR="00292AE3" w:rsidRDefault="00292AE3" w:rsidP="0029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0722">
        <w:rPr>
          <w:rFonts w:ascii="Times New Roman" w:hAnsi="Times New Roman" w:cs="Times New Roman"/>
          <w:sz w:val="24"/>
        </w:rPr>
        <w:t>По условиям программы е</w:t>
      </w:r>
      <w:r>
        <w:rPr>
          <w:rFonts w:ascii="Times New Roman" w:hAnsi="Times New Roman" w:cs="Times New Roman"/>
          <w:sz w:val="24"/>
        </w:rPr>
        <w:t>ё</w:t>
      </w:r>
      <w:r w:rsidRPr="00AF0722">
        <w:rPr>
          <w:rFonts w:ascii="Times New Roman" w:hAnsi="Times New Roman" w:cs="Times New Roman"/>
          <w:sz w:val="24"/>
        </w:rPr>
        <w:t xml:space="preserve"> участники могут привлекать средства по льготной ставке 3% годовых на инвестиционные или оборотные цели. Финансовую поддержку могут получить предприятия, использующие при создании продукции технологии из перечня 14 приоритетных высокотехнологичных направлений. В частности, на поддержку могут претендовать компании, связанные с искусственным интеллектом, квантовыми коммуникациями, современными и перспективными сетями мобильной связи, развитием водородно</w:t>
      </w:r>
      <w:r>
        <w:rPr>
          <w:rFonts w:ascii="Times New Roman" w:hAnsi="Times New Roman" w:cs="Times New Roman"/>
          <w:sz w:val="24"/>
        </w:rPr>
        <w:t xml:space="preserve">й энергетики и иными.  </w:t>
      </w:r>
    </w:p>
    <w:p w:rsidR="00292AE3" w:rsidRPr="00DF2FBA" w:rsidRDefault="00292AE3" w:rsidP="00292A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AF0722">
        <w:rPr>
          <w:rFonts w:ascii="Times New Roman" w:hAnsi="Times New Roman" w:cs="Times New Roman"/>
          <w:i/>
          <w:sz w:val="24"/>
        </w:rPr>
        <w:t>«Расширение мер поддержки малым технологическим компаниям отвечает задаче обеспечения технологического суверенитета страны и курсу на импортозамещение, обозначенного Президентом. Небольшим компаниям, выпускающим высокотехнологичную продукцию, льготные кредиты от государства на сумму до 1 млрд рублей позволят активнее реализовывать проекты, выходить на новый уровень развития и производства. Опираясь на эту меру поддержки, такие компании получат возможность стать национальными лидерами в своих отраслях. Заявки на участие в этой льготной программе кредитования принимаются в электронном виде через специальный сервис на Цифровой платформе МСП.РФ», – прокомментировал министр экономического разв</w:t>
      </w:r>
      <w:r>
        <w:rPr>
          <w:rFonts w:ascii="Times New Roman" w:hAnsi="Times New Roman" w:cs="Times New Roman"/>
          <w:i/>
          <w:sz w:val="24"/>
        </w:rPr>
        <w:t xml:space="preserve">ития России Максим Решетников. </w:t>
      </w:r>
    </w:p>
    <w:p w:rsidR="00292AE3" w:rsidRDefault="00292AE3" w:rsidP="0029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0722">
        <w:rPr>
          <w:rFonts w:ascii="Times New Roman" w:hAnsi="Times New Roman" w:cs="Times New Roman"/>
          <w:sz w:val="24"/>
        </w:rPr>
        <w:t>При этом для МТК не требуется проходить экспертизу и предоставлять документы для подтверждения инновационности. На данный момент 1700 компаниям уже присвоен статус МТК по результатам экспертизы или автоматически – на основании Единого реестра конечных получателей государственной поддержки инн</w:t>
      </w:r>
      <w:r>
        <w:rPr>
          <w:rFonts w:ascii="Times New Roman" w:hAnsi="Times New Roman" w:cs="Times New Roman"/>
          <w:sz w:val="24"/>
        </w:rPr>
        <w:t xml:space="preserve">овационной деятельности.  </w:t>
      </w:r>
    </w:p>
    <w:p w:rsidR="00292AE3" w:rsidRPr="00AF0722" w:rsidRDefault="00292AE3" w:rsidP="00292A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«Л</w:t>
      </w:r>
      <w:r w:rsidRPr="000E55A1">
        <w:rPr>
          <w:rFonts w:ascii="Times New Roman" w:hAnsi="Times New Roman" w:cs="Times New Roman"/>
          <w:i/>
          <w:sz w:val="24"/>
        </w:rPr>
        <w:t>ьготное кредитование для малых технологических компаний играет важную роль в поддержке и развитии этого сектора бизнеса. Оно предоставляет необходимые финансовые возможности для создания и внедрения новых технологий, стимулирует предпринимательство и развитие экономики в целом. Такие программы являются основой процветания и инноваци</w:t>
      </w:r>
      <w:r>
        <w:rPr>
          <w:rFonts w:ascii="Times New Roman" w:hAnsi="Times New Roman" w:cs="Times New Roman"/>
          <w:i/>
          <w:sz w:val="24"/>
        </w:rPr>
        <w:t xml:space="preserve">онного роста в современном мире», </w:t>
      </w:r>
      <w:r w:rsidRPr="00AF0722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Pr="000E55A1">
        <w:rPr>
          <w:rFonts w:ascii="Times New Roman" w:hAnsi="Times New Roman" w:cs="Times New Roman"/>
          <w:i/>
          <w:sz w:val="24"/>
        </w:rPr>
        <w:t>говорит заместитель руководителя агентства развития малого и среднего предпринимательства Красноярского края Роман Мартынов.</w:t>
      </w:r>
    </w:p>
    <w:p w:rsidR="00292AE3" w:rsidRPr="00DF2FBA" w:rsidRDefault="00292AE3" w:rsidP="0029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Pr="00AF0722">
        <w:rPr>
          <w:rFonts w:ascii="Times New Roman" w:hAnsi="Times New Roman" w:cs="Times New Roman"/>
          <w:sz w:val="24"/>
        </w:rPr>
        <w:t>аявки на получение кредита на льготных условиях</w:t>
      </w:r>
      <w:r>
        <w:rPr>
          <w:rFonts w:ascii="Times New Roman" w:hAnsi="Times New Roman" w:cs="Times New Roman"/>
          <w:sz w:val="24"/>
        </w:rPr>
        <w:t xml:space="preserve"> можно подать</w:t>
      </w:r>
      <w:r w:rsidRPr="00AF0722">
        <w:rPr>
          <w:rFonts w:ascii="Times New Roman" w:hAnsi="Times New Roman" w:cs="Times New Roman"/>
          <w:sz w:val="24"/>
        </w:rPr>
        <w:t xml:space="preserve"> через специальный сервис на цифровой платформе «МСП.РФ». Срок рассмотрения заявки – до 1,5 месяцев.</w:t>
      </w:r>
    </w:p>
    <w:p w:rsidR="00292AE3" w:rsidRPr="00AF0722" w:rsidRDefault="00292AE3" w:rsidP="00292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F0722">
        <w:rPr>
          <w:rFonts w:ascii="Times New Roman" w:hAnsi="Times New Roman" w:cs="Times New Roman"/>
          <w:sz w:val="24"/>
        </w:rPr>
        <w:t xml:space="preserve">Льготная программа кредитования в рамках </w:t>
      </w:r>
      <w:r>
        <w:rPr>
          <w:rFonts w:ascii="Times New Roman" w:hAnsi="Times New Roman" w:cs="Times New Roman"/>
          <w:sz w:val="24"/>
        </w:rPr>
        <w:t xml:space="preserve">федерального проекта «Взлет – </w:t>
      </w:r>
      <w:r w:rsidRPr="00AF0722">
        <w:rPr>
          <w:rFonts w:ascii="Times New Roman" w:hAnsi="Times New Roman" w:cs="Times New Roman"/>
          <w:sz w:val="24"/>
        </w:rPr>
        <w:t>от стартапа до IPO» запущена в апреле 2022 г</w:t>
      </w:r>
      <w:r>
        <w:rPr>
          <w:rFonts w:ascii="Times New Roman" w:hAnsi="Times New Roman" w:cs="Times New Roman"/>
          <w:sz w:val="24"/>
        </w:rPr>
        <w:t xml:space="preserve">. как часть нацпроекта «Малое </w:t>
      </w:r>
      <w:r w:rsidRPr="00AF0722">
        <w:rPr>
          <w:rFonts w:ascii="Times New Roman" w:hAnsi="Times New Roman" w:cs="Times New Roman"/>
          <w:sz w:val="24"/>
        </w:rPr>
        <w:t xml:space="preserve">и среднее предпринимательство». Нацпроект инициирован Президентом России Владимиром </w:t>
      </w:r>
      <w:r w:rsidRPr="00AF0722">
        <w:rPr>
          <w:rFonts w:ascii="Times New Roman" w:hAnsi="Times New Roman" w:cs="Times New Roman"/>
          <w:sz w:val="24"/>
        </w:rPr>
        <w:lastRenderedPageBreak/>
        <w:t>Путиным. Его курирует Первый заместитель Председателя Правительства РФ Андрей Белоусов.</w:t>
      </w:r>
    </w:p>
    <w:p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51" w:rsidRDefault="00431251" w:rsidP="00800905">
      <w:pPr>
        <w:spacing w:after="0" w:line="240" w:lineRule="auto"/>
      </w:pPr>
      <w:r>
        <w:separator/>
      </w:r>
    </w:p>
  </w:endnote>
  <w:endnote w:type="continuationSeparator" w:id="0">
    <w:p w:rsidR="00431251" w:rsidRDefault="0043125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51" w:rsidRDefault="00431251" w:rsidP="00800905">
      <w:pPr>
        <w:spacing w:after="0" w:line="240" w:lineRule="auto"/>
      </w:pPr>
      <w:r>
        <w:separator/>
      </w:r>
    </w:p>
  </w:footnote>
  <w:footnote w:type="continuationSeparator" w:id="0">
    <w:p w:rsidR="00431251" w:rsidRDefault="0043125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92AE3"/>
    <w:rsid w:val="002F6ABC"/>
    <w:rsid w:val="00377EA3"/>
    <w:rsid w:val="003A2BE6"/>
    <w:rsid w:val="003E5564"/>
    <w:rsid w:val="00431251"/>
    <w:rsid w:val="004739E5"/>
    <w:rsid w:val="004B5873"/>
    <w:rsid w:val="004E0352"/>
    <w:rsid w:val="0050097C"/>
    <w:rsid w:val="00534AB5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76FDA"/>
    <w:rsid w:val="00CA2FC3"/>
    <w:rsid w:val="00D02BB9"/>
    <w:rsid w:val="00D71E17"/>
    <w:rsid w:val="00D9795A"/>
    <w:rsid w:val="00DA6A4D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F68C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cp:lastPrinted>2024-02-29T05:48:00Z</cp:lastPrinted>
  <dcterms:created xsi:type="dcterms:W3CDTF">2024-03-13T05:51:00Z</dcterms:created>
  <dcterms:modified xsi:type="dcterms:W3CDTF">2024-03-15T02:49:00Z</dcterms:modified>
</cp:coreProperties>
</file>