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Pr="00B921C7" w:rsidRDefault="007A30A4" w:rsidP="007A30A4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921C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7A30A4" w:rsidRPr="00B921C7" w:rsidRDefault="007A30A4" w:rsidP="007A30A4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921C7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7A30A4" w:rsidRPr="00B921C7" w:rsidRDefault="007A30A4" w:rsidP="007A30A4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921C7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7A30A4" w:rsidRPr="00B921C7" w:rsidRDefault="007A30A4" w:rsidP="007A30A4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30A4" w:rsidRPr="00B921C7" w:rsidRDefault="007A30A4" w:rsidP="007A30A4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921C7">
        <w:rPr>
          <w:rFonts w:ascii="Arial" w:hAnsi="Arial" w:cs="Arial"/>
          <w:b/>
          <w:bCs/>
          <w:sz w:val="24"/>
          <w:szCs w:val="24"/>
        </w:rPr>
        <w:t>РЕШЕНИЕ</w:t>
      </w:r>
    </w:p>
    <w:p w:rsidR="007A30A4" w:rsidRPr="00B921C7" w:rsidRDefault="007A30A4" w:rsidP="007A30A4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B921C7">
        <w:rPr>
          <w:rFonts w:ascii="Arial" w:hAnsi="Arial" w:cs="Arial"/>
          <w:bCs/>
          <w:sz w:val="24"/>
          <w:szCs w:val="24"/>
        </w:rPr>
        <w:t>«15» декабря 2023 года                                                                                  № 38-24</w:t>
      </w:r>
      <w:r>
        <w:rPr>
          <w:rFonts w:ascii="Arial" w:hAnsi="Arial" w:cs="Arial"/>
          <w:bCs/>
          <w:sz w:val="24"/>
          <w:szCs w:val="24"/>
        </w:rPr>
        <w:t>6</w:t>
      </w:r>
      <w:r w:rsidRPr="00B921C7">
        <w:rPr>
          <w:rFonts w:ascii="Arial" w:hAnsi="Arial" w:cs="Arial"/>
          <w:bCs/>
          <w:sz w:val="24"/>
          <w:szCs w:val="24"/>
        </w:rPr>
        <w:t>р</w:t>
      </w:r>
    </w:p>
    <w:p w:rsidR="00D9127D" w:rsidRPr="007A30A4" w:rsidRDefault="00D9127D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8D4F98" w:rsidRPr="007A30A4" w:rsidRDefault="008D4F98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>О внесении изменений в решение районного Совета депутатов «Об оплате труда работников районных муниципальных учреждений»</w:t>
      </w:r>
    </w:p>
    <w:p w:rsidR="008D4F98" w:rsidRPr="007A30A4" w:rsidRDefault="008D4F98" w:rsidP="007A30A4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</w:p>
    <w:p w:rsidR="008D4F98" w:rsidRPr="007A30A4" w:rsidRDefault="008D4F98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kern w:val="2"/>
          <w:sz w:val="24"/>
          <w:szCs w:val="24"/>
        </w:rPr>
        <w:t>В соответствии с Трудовым кодексом Российской Федерации,</w:t>
      </w:r>
      <w:r w:rsidRPr="007A30A4">
        <w:rPr>
          <w:rFonts w:ascii="Arial" w:hAnsi="Arial" w:cs="Arial"/>
          <w:sz w:val="24"/>
          <w:szCs w:val="24"/>
        </w:rPr>
        <w:t xml:space="preserve"> Законом Красноярского края от 29.10.2009</w:t>
      </w:r>
      <w:r w:rsidR="007A30A4" w:rsidRPr="007A30A4">
        <w:rPr>
          <w:rFonts w:ascii="Arial" w:hAnsi="Arial" w:cs="Arial"/>
          <w:sz w:val="24"/>
          <w:szCs w:val="24"/>
        </w:rPr>
        <w:t xml:space="preserve"> </w:t>
      </w:r>
      <w:r w:rsidR="007A30A4">
        <w:rPr>
          <w:rFonts w:ascii="Arial" w:hAnsi="Arial" w:cs="Arial"/>
          <w:sz w:val="24"/>
          <w:szCs w:val="24"/>
        </w:rPr>
        <w:t>г.</w:t>
      </w:r>
      <w:r w:rsidRPr="007A30A4">
        <w:rPr>
          <w:rFonts w:ascii="Arial" w:hAnsi="Arial" w:cs="Arial"/>
          <w:sz w:val="24"/>
          <w:szCs w:val="24"/>
        </w:rPr>
        <w:t xml:space="preserve"> № 9-3864 «О системах оплаты труда работн</w:t>
      </w:r>
      <w:r w:rsidRPr="007A30A4">
        <w:rPr>
          <w:rFonts w:ascii="Arial" w:hAnsi="Arial" w:cs="Arial"/>
          <w:sz w:val="24"/>
          <w:szCs w:val="24"/>
        </w:rPr>
        <w:t>и</w:t>
      </w:r>
      <w:r w:rsidRPr="007A30A4">
        <w:rPr>
          <w:rFonts w:ascii="Arial" w:hAnsi="Arial" w:cs="Arial"/>
          <w:sz w:val="24"/>
          <w:szCs w:val="24"/>
        </w:rPr>
        <w:t>ков краевых государственных учреждений», на основании статьи 26 Устава Ерм</w:t>
      </w:r>
      <w:r w:rsidRPr="007A30A4">
        <w:rPr>
          <w:rFonts w:ascii="Arial" w:hAnsi="Arial" w:cs="Arial"/>
          <w:sz w:val="24"/>
          <w:szCs w:val="24"/>
        </w:rPr>
        <w:t>а</w:t>
      </w:r>
      <w:r w:rsidRPr="007A30A4">
        <w:rPr>
          <w:rFonts w:ascii="Arial" w:hAnsi="Arial" w:cs="Arial"/>
          <w:sz w:val="24"/>
          <w:szCs w:val="24"/>
        </w:rPr>
        <w:t>ковский район, районный Совет депут</w:t>
      </w:r>
      <w:r w:rsidRPr="007A30A4">
        <w:rPr>
          <w:rFonts w:ascii="Arial" w:hAnsi="Arial" w:cs="Arial"/>
          <w:sz w:val="24"/>
          <w:szCs w:val="24"/>
        </w:rPr>
        <w:t>а</w:t>
      </w:r>
      <w:r w:rsidRPr="007A30A4">
        <w:rPr>
          <w:rFonts w:ascii="Arial" w:hAnsi="Arial" w:cs="Arial"/>
          <w:sz w:val="24"/>
          <w:szCs w:val="24"/>
        </w:rPr>
        <w:t>тов РЕШИЛ:</w:t>
      </w:r>
    </w:p>
    <w:p w:rsidR="007A30A4" w:rsidRDefault="008D4F98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A30A4">
        <w:rPr>
          <w:rFonts w:ascii="Arial" w:hAnsi="Arial" w:cs="Arial"/>
          <w:sz w:val="24"/>
          <w:szCs w:val="24"/>
        </w:rPr>
        <w:t>Внести в Решение Ермаковского районного Совета депутатов от 18 мая 2012 г. № 21-137р «Об оплате труда работников районных муниципальных учр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ждений» в редакции от 30 ноября 2012 года № 28-163р, 13 сентября 2013 года № 41-224р, 23 сентября 2014 года № 54-307в, от 28 ноября 2014 г. № 58-324р, 27 марта 2015 года № 61-350р, 12 февраля 2016 года № 06-32р, 10 февраля 2017 года № 16-70р, 21</w:t>
      </w:r>
      <w:proofErr w:type="gramEnd"/>
      <w:r w:rsidRPr="007A30A4">
        <w:rPr>
          <w:rFonts w:ascii="Arial" w:hAnsi="Arial" w:cs="Arial"/>
          <w:sz w:val="24"/>
          <w:szCs w:val="24"/>
        </w:rPr>
        <w:t xml:space="preserve"> февраля 2018 года № 24-117р, 29 июня 2018 года № </w:t>
      </w:r>
      <w:r w:rsidRPr="007A30A4">
        <w:rPr>
          <w:rFonts w:ascii="Arial" w:hAnsi="Arial" w:cs="Arial"/>
          <w:bCs/>
          <w:sz w:val="24"/>
          <w:szCs w:val="24"/>
        </w:rPr>
        <w:t>27-136р, 14 декабря 2018 года № 31-168р, 25 декабря 2019 года № 40-232р, 25 декабря 2020 года № 07-21в, 23 декабря 2021 года № 20-86в, 10 июня 2022 года №</w:t>
      </w:r>
      <w:r w:rsidR="007A30A4">
        <w:rPr>
          <w:rFonts w:ascii="Arial" w:hAnsi="Arial" w:cs="Arial"/>
          <w:bCs/>
          <w:sz w:val="24"/>
          <w:szCs w:val="24"/>
        </w:rPr>
        <w:t xml:space="preserve"> </w:t>
      </w:r>
      <w:r w:rsidRPr="007A30A4">
        <w:rPr>
          <w:rFonts w:ascii="Arial" w:hAnsi="Arial" w:cs="Arial"/>
          <w:bCs/>
          <w:sz w:val="24"/>
          <w:szCs w:val="24"/>
        </w:rPr>
        <w:t>24-113р, 27 января 2023 №</w:t>
      </w:r>
      <w:r w:rsidR="007A30A4">
        <w:rPr>
          <w:rFonts w:ascii="Arial" w:hAnsi="Arial" w:cs="Arial"/>
          <w:bCs/>
          <w:sz w:val="24"/>
          <w:szCs w:val="24"/>
        </w:rPr>
        <w:t xml:space="preserve"> </w:t>
      </w:r>
      <w:r w:rsidRPr="007A30A4">
        <w:rPr>
          <w:rFonts w:ascii="Arial" w:hAnsi="Arial" w:cs="Arial"/>
          <w:bCs/>
          <w:sz w:val="24"/>
          <w:szCs w:val="24"/>
        </w:rPr>
        <w:t>28-160р</w:t>
      </w:r>
      <w:r w:rsidR="007A30A4" w:rsidRPr="007A30A4">
        <w:rPr>
          <w:rFonts w:ascii="Arial" w:hAnsi="Arial" w:cs="Arial"/>
          <w:bCs/>
          <w:sz w:val="24"/>
          <w:szCs w:val="24"/>
        </w:rPr>
        <w:t xml:space="preserve"> </w:t>
      </w:r>
      <w:r w:rsidRPr="007A30A4">
        <w:rPr>
          <w:rFonts w:ascii="Arial" w:hAnsi="Arial" w:cs="Arial"/>
          <w:sz w:val="24"/>
          <w:szCs w:val="24"/>
        </w:rPr>
        <w:t>следующие измен</w:t>
      </w:r>
      <w:r w:rsidRPr="007A30A4">
        <w:rPr>
          <w:rFonts w:ascii="Arial" w:hAnsi="Arial" w:cs="Arial"/>
          <w:sz w:val="24"/>
          <w:szCs w:val="24"/>
        </w:rPr>
        <w:t>е</w:t>
      </w:r>
      <w:r w:rsidR="007A30A4">
        <w:rPr>
          <w:rFonts w:ascii="Arial" w:hAnsi="Arial" w:cs="Arial"/>
          <w:sz w:val="24"/>
          <w:szCs w:val="24"/>
        </w:rPr>
        <w:t>ния:</w:t>
      </w:r>
    </w:p>
    <w:p w:rsidR="007A30A4" w:rsidRDefault="007A30A4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D4F98" w:rsidRPr="007A30A4">
        <w:rPr>
          <w:rFonts w:ascii="Arial" w:hAnsi="Arial" w:cs="Arial"/>
          <w:sz w:val="24"/>
          <w:szCs w:val="24"/>
        </w:rPr>
        <w:t>В подпункте 4.2</w:t>
      </w:r>
      <w:r w:rsidR="008D4F98" w:rsidRPr="007A30A4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D4F98" w:rsidRPr="007A30A4">
        <w:rPr>
          <w:rFonts w:ascii="Arial" w:hAnsi="Arial" w:cs="Arial"/>
          <w:sz w:val="24"/>
          <w:szCs w:val="24"/>
        </w:rPr>
        <w:t>пункта 4 «Выплаты стимулирующего характера» слова «с 1 января 2023 года в размере 25 988 рублей» заменить словами «с 1 я</w:t>
      </w:r>
      <w:r w:rsidR="00C42100" w:rsidRPr="007A30A4">
        <w:rPr>
          <w:rFonts w:ascii="Arial" w:hAnsi="Arial" w:cs="Arial"/>
          <w:sz w:val="24"/>
          <w:szCs w:val="24"/>
        </w:rPr>
        <w:t>нваря 2024 года в размере 30 788</w:t>
      </w:r>
      <w:r w:rsidR="008D4F98" w:rsidRPr="007A30A4">
        <w:rPr>
          <w:rFonts w:ascii="Arial" w:hAnsi="Arial" w:cs="Arial"/>
          <w:sz w:val="24"/>
          <w:szCs w:val="24"/>
        </w:rPr>
        <w:t xml:space="preserve"> рублей».</w:t>
      </w:r>
    </w:p>
    <w:p w:rsidR="007A30A4" w:rsidRDefault="007A30A4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D4F98" w:rsidRPr="007A30A4">
        <w:rPr>
          <w:rFonts w:ascii="Arial" w:hAnsi="Arial" w:cs="Arial"/>
          <w:sz w:val="24"/>
          <w:szCs w:val="24"/>
        </w:rPr>
        <w:t>Дополнить пунктом 4.2 следующего содержания:</w:t>
      </w:r>
    </w:p>
    <w:p w:rsidR="008D4F98" w:rsidRPr="007A30A4" w:rsidRDefault="008D4F98" w:rsidP="007A30A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 xml:space="preserve">«4.2 Специальная краевая выплата устанавливается в целях </w:t>
      </w:r>
      <w:proofErr w:type="gramStart"/>
      <w:r w:rsidRPr="007A30A4">
        <w:rPr>
          <w:rFonts w:ascii="Arial" w:hAnsi="Arial" w:cs="Arial"/>
          <w:sz w:val="24"/>
          <w:szCs w:val="24"/>
        </w:rPr>
        <w:t>повышения уровня оплаты труда руководителя</w:t>
      </w:r>
      <w:proofErr w:type="gramEnd"/>
      <w:r w:rsidRPr="007A30A4">
        <w:rPr>
          <w:rFonts w:ascii="Arial" w:hAnsi="Arial" w:cs="Arial"/>
          <w:sz w:val="24"/>
          <w:szCs w:val="24"/>
        </w:rPr>
        <w:t xml:space="preserve"> учреждения, его заместителя</w:t>
      </w:r>
      <w:r w:rsidR="007A30A4" w:rsidRPr="007A30A4">
        <w:rPr>
          <w:rFonts w:ascii="Arial" w:hAnsi="Arial" w:cs="Arial"/>
          <w:sz w:val="24"/>
          <w:szCs w:val="24"/>
        </w:rPr>
        <w:t xml:space="preserve"> </w:t>
      </w:r>
      <w:r w:rsidRPr="007A30A4">
        <w:rPr>
          <w:rFonts w:ascii="Arial" w:hAnsi="Arial" w:cs="Arial"/>
          <w:sz w:val="24"/>
          <w:szCs w:val="24"/>
        </w:rPr>
        <w:t>и главного бу</w:t>
      </w:r>
      <w:r w:rsidRPr="007A30A4">
        <w:rPr>
          <w:rFonts w:ascii="Arial" w:hAnsi="Arial" w:cs="Arial"/>
          <w:sz w:val="24"/>
          <w:szCs w:val="24"/>
        </w:rPr>
        <w:t>х</w:t>
      </w:r>
      <w:r w:rsidRPr="007A30A4">
        <w:rPr>
          <w:rFonts w:ascii="Arial" w:hAnsi="Arial" w:cs="Arial"/>
          <w:sz w:val="24"/>
          <w:szCs w:val="24"/>
        </w:rPr>
        <w:t>галтера, работника учрежд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ния.</w:t>
      </w:r>
    </w:p>
    <w:p w:rsidR="008D4F98" w:rsidRPr="007A30A4" w:rsidRDefault="008D4F98" w:rsidP="007A30A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>Руководителю учреждения, его заместителю и главному бухгалтеру, рабо</w:t>
      </w:r>
      <w:r w:rsidRPr="007A30A4">
        <w:rPr>
          <w:rFonts w:ascii="Arial" w:hAnsi="Arial" w:cs="Arial"/>
          <w:sz w:val="24"/>
          <w:szCs w:val="24"/>
        </w:rPr>
        <w:t>т</w:t>
      </w:r>
      <w:r w:rsidRPr="007A30A4">
        <w:rPr>
          <w:rFonts w:ascii="Arial" w:hAnsi="Arial" w:cs="Arial"/>
          <w:sz w:val="24"/>
          <w:szCs w:val="24"/>
        </w:rPr>
        <w:t>нику учреждения по основному месту работы ежемесячно предоставляется сп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циальная краевая выплата. Максимальный размер выплаты при полностью отр</w:t>
      </w:r>
      <w:r w:rsidRPr="007A30A4">
        <w:rPr>
          <w:rFonts w:ascii="Arial" w:hAnsi="Arial" w:cs="Arial"/>
          <w:sz w:val="24"/>
          <w:szCs w:val="24"/>
        </w:rPr>
        <w:t>а</w:t>
      </w:r>
      <w:r w:rsidRPr="007A30A4">
        <w:rPr>
          <w:rFonts w:ascii="Arial" w:hAnsi="Arial" w:cs="Arial"/>
          <w:sz w:val="24"/>
          <w:szCs w:val="24"/>
        </w:rPr>
        <w:t>ботанной норме рабочего времени и выполненной норме труда (трудовых обяза</w:t>
      </w:r>
      <w:r w:rsidRPr="007A30A4">
        <w:rPr>
          <w:rFonts w:ascii="Arial" w:hAnsi="Arial" w:cs="Arial"/>
          <w:sz w:val="24"/>
          <w:szCs w:val="24"/>
        </w:rPr>
        <w:t>н</w:t>
      </w:r>
      <w:r w:rsidRPr="007A30A4">
        <w:rPr>
          <w:rFonts w:ascii="Arial" w:hAnsi="Arial" w:cs="Arial"/>
          <w:sz w:val="24"/>
          <w:szCs w:val="24"/>
        </w:rPr>
        <w:t xml:space="preserve">ностей) составляет три тысячи рублей. </w:t>
      </w:r>
    </w:p>
    <w:p w:rsidR="008D4F98" w:rsidRPr="007A30A4" w:rsidRDefault="008D4F98" w:rsidP="007A30A4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>Руководителю учреждения, его заместителю и главному бухгалтеру, рабо</w:t>
      </w:r>
      <w:r w:rsidRPr="007A30A4">
        <w:rPr>
          <w:rFonts w:ascii="Arial" w:hAnsi="Arial" w:cs="Arial"/>
          <w:sz w:val="24"/>
          <w:szCs w:val="24"/>
        </w:rPr>
        <w:t>т</w:t>
      </w:r>
      <w:r w:rsidRPr="007A30A4">
        <w:rPr>
          <w:rFonts w:ascii="Arial" w:hAnsi="Arial" w:cs="Arial"/>
          <w:sz w:val="24"/>
          <w:szCs w:val="24"/>
        </w:rPr>
        <w:t>нику учреждения по основному месту работы при не полностью отработанной норме рабочего времени размер специальной краевой выплаты исчисляется пр</w:t>
      </w:r>
      <w:r w:rsidRPr="007A30A4">
        <w:rPr>
          <w:rFonts w:ascii="Arial" w:hAnsi="Arial" w:cs="Arial"/>
          <w:sz w:val="24"/>
          <w:szCs w:val="24"/>
        </w:rPr>
        <w:t>о</w:t>
      </w:r>
      <w:r w:rsidRPr="007A30A4">
        <w:rPr>
          <w:rFonts w:ascii="Arial" w:hAnsi="Arial" w:cs="Arial"/>
          <w:sz w:val="24"/>
          <w:szCs w:val="24"/>
        </w:rPr>
        <w:t>порционально отработанному вр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мени.</w:t>
      </w:r>
    </w:p>
    <w:p w:rsidR="008D4F98" w:rsidRPr="007A30A4" w:rsidRDefault="008D4F98" w:rsidP="007A30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вера и приравненных к ним местностях и иных местностях с особыми климатич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скими условиями.</w:t>
      </w:r>
    </w:p>
    <w:p w:rsidR="008D4F98" w:rsidRPr="007A30A4" w:rsidRDefault="008D4F98" w:rsidP="007A30A4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30A4">
        <w:rPr>
          <w:rFonts w:ascii="Arial" w:hAnsi="Arial" w:cs="Arial"/>
          <w:color w:val="000000"/>
          <w:sz w:val="24"/>
          <w:szCs w:val="24"/>
        </w:rPr>
        <w:t>В месяце, в котором производятся начисления исходя из средней зарабо</w:t>
      </w:r>
      <w:r w:rsidRPr="007A30A4">
        <w:rPr>
          <w:rFonts w:ascii="Arial" w:hAnsi="Arial" w:cs="Arial"/>
          <w:color w:val="000000"/>
          <w:sz w:val="24"/>
          <w:szCs w:val="24"/>
        </w:rPr>
        <w:t>т</w:t>
      </w:r>
      <w:r w:rsidRPr="007A30A4">
        <w:rPr>
          <w:rFonts w:ascii="Arial" w:hAnsi="Arial" w:cs="Arial"/>
          <w:color w:val="000000"/>
          <w:sz w:val="24"/>
          <w:szCs w:val="24"/>
        </w:rPr>
        <w:t>ной платы, определенной в соответствии с нормативными правовыми актами Ро</w:t>
      </w:r>
      <w:r w:rsidRPr="007A30A4">
        <w:rPr>
          <w:rFonts w:ascii="Arial" w:hAnsi="Arial" w:cs="Arial"/>
          <w:color w:val="000000"/>
          <w:sz w:val="24"/>
          <w:szCs w:val="24"/>
        </w:rPr>
        <w:t>с</w:t>
      </w:r>
      <w:r w:rsidRPr="007A30A4">
        <w:rPr>
          <w:rFonts w:ascii="Arial" w:hAnsi="Arial" w:cs="Arial"/>
          <w:color w:val="000000"/>
          <w:sz w:val="24"/>
          <w:szCs w:val="24"/>
        </w:rPr>
        <w:t>сийской Федерации, и выплачиваем</w:t>
      </w:r>
      <w:r w:rsidR="007A30A4">
        <w:rPr>
          <w:rFonts w:ascii="Arial" w:hAnsi="Arial" w:cs="Arial"/>
          <w:color w:val="000000"/>
          <w:sz w:val="24"/>
          <w:szCs w:val="24"/>
        </w:rPr>
        <w:t xml:space="preserve">ые за счет фонда оплаты труда, </w:t>
      </w:r>
      <w:r w:rsidRPr="007A30A4">
        <w:rPr>
          <w:rFonts w:ascii="Arial" w:hAnsi="Arial" w:cs="Arial"/>
          <w:color w:val="000000"/>
          <w:sz w:val="24"/>
          <w:szCs w:val="24"/>
        </w:rPr>
        <w:t>за исключ</w:t>
      </w:r>
      <w:r w:rsidRPr="007A30A4">
        <w:rPr>
          <w:rFonts w:ascii="Arial" w:hAnsi="Arial" w:cs="Arial"/>
          <w:color w:val="000000"/>
          <w:sz w:val="24"/>
          <w:szCs w:val="24"/>
        </w:rPr>
        <w:t>е</w:t>
      </w:r>
      <w:r w:rsidRPr="007A30A4">
        <w:rPr>
          <w:rFonts w:ascii="Arial" w:hAnsi="Arial" w:cs="Arial"/>
          <w:color w:val="000000"/>
          <w:sz w:val="24"/>
          <w:szCs w:val="24"/>
        </w:rPr>
        <w:t>нием пособий по временной нетрудоспособности, размер специальной краевой выплаты руководителю учреждения, его зам</w:t>
      </w:r>
      <w:r w:rsidRPr="007A30A4">
        <w:rPr>
          <w:rFonts w:ascii="Arial" w:hAnsi="Arial" w:cs="Arial"/>
          <w:color w:val="000000"/>
          <w:sz w:val="24"/>
          <w:szCs w:val="24"/>
        </w:rPr>
        <w:t>е</w:t>
      </w:r>
      <w:r w:rsidRPr="007A30A4">
        <w:rPr>
          <w:rFonts w:ascii="Arial" w:hAnsi="Arial" w:cs="Arial"/>
          <w:color w:val="000000"/>
          <w:sz w:val="24"/>
          <w:szCs w:val="24"/>
        </w:rPr>
        <w:t>стителю</w:t>
      </w:r>
      <w:r w:rsidRPr="007A30A4">
        <w:rPr>
          <w:rFonts w:ascii="Arial" w:hAnsi="Arial" w:cs="Arial"/>
          <w:color w:val="000000"/>
          <w:sz w:val="24"/>
          <w:szCs w:val="24"/>
        </w:rPr>
        <w:br/>
        <w:t>и главному бухгалтеру, работникам учреждения увеличивается на размер, ра</w:t>
      </w:r>
      <w:r w:rsidRPr="007A30A4">
        <w:rPr>
          <w:rFonts w:ascii="Arial" w:hAnsi="Arial" w:cs="Arial"/>
          <w:color w:val="000000"/>
          <w:sz w:val="24"/>
          <w:szCs w:val="24"/>
        </w:rPr>
        <w:t>с</w:t>
      </w:r>
      <w:r w:rsidRPr="007A30A4">
        <w:rPr>
          <w:rFonts w:ascii="Arial" w:hAnsi="Arial" w:cs="Arial"/>
          <w:color w:val="000000"/>
          <w:sz w:val="24"/>
          <w:szCs w:val="24"/>
        </w:rPr>
        <w:t>считываемый по формуле:</w:t>
      </w:r>
      <w:proofErr w:type="gramEnd"/>
    </w:p>
    <w:p w:rsidR="007A30A4" w:rsidRDefault="007A30A4" w:rsidP="007A30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4F98" w:rsidRPr="007A30A4" w:rsidRDefault="008D4F98" w:rsidP="007A30A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СКВув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7A30A4">
        <w:rPr>
          <w:rFonts w:ascii="Arial" w:hAnsi="Arial" w:cs="Arial"/>
          <w:sz w:val="24"/>
          <w:szCs w:val="24"/>
        </w:rPr>
        <w:t>Отп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7A30A4">
        <w:rPr>
          <w:rFonts w:ascii="Arial" w:hAnsi="Arial" w:cs="Arial"/>
          <w:sz w:val="24"/>
          <w:szCs w:val="24"/>
        </w:rPr>
        <w:t>Кув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A30A4">
        <w:rPr>
          <w:rFonts w:ascii="Arial" w:hAnsi="Arial" w:cs="Arial"/>
          <w:sz w:val="24"/>
          <w:szCs w:val="24"/>
        </w:rPr>
        <w:t>Отп</w:t>
      </w:r>
      <w:proofErr w:type="spellEnd"/>
      <w:r w:rsidRPr="007A30A4">
        <w:rPr>
          <w:rFonts w:ascii="Arial" w:hAnsi="Arial" w:cs="Arial"/>
          <w:sz w:val="24"/>
          <w:szCs w:val="24"/>
        </w:rPr>
        <w:t>, (1)</w:t>
      </w:r>
      <w:r w:rsidR="007A30A4">
        <w:rPr>
          <w:rFonts w:ascii="Arial" w:hAnsi="Arial" w:cs="Arial"/>
          <w:sz w:val="24"/>
          <w:szCs w:val="24"/>
        </w:rPr>
        <w:t xml:space="preserve">, </w:t>
      </w:r>
      <w:r w:rsidRPr="007A30A4">
        <w:rPr>
          <w:rFonts w:ascii="Arial" w:hAnsi="Arial" w:cs="Arial"/>
          <w:sz w:val="24"/>
          <w:szCs w:val="24"/>
        </w:rPr>
        <w:t>где:</w:t>
      </w:r>
    </w:p>
    <w:p w:rsidR="007A30A4" w:rsidRDefault="007A30A4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СКВув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– </w:t>
      </w:r>
      <w:r w:rsidRPr="007A30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размер увеличения специальной краевой выплаты, </w:t>
      </w:r>
      <w:r w:rsidRPr="007A30A4">
        <w:rPr>
          <w:rFonts w:ascii="Arial" w:hAnsi="Arial" w:cs="Arial"/>
          <w:sz w:val="24"/>
          <w:szCs w:val="24"/>
        </w:rPr>
        <w:t>рассчита</w:t>
      </w:r>
      <w:r w:rsidRPr="007A30A4">
        <w:rPr>
          <w:rFonts w:ascii="Arial" w:hAnsi="Arial" w:cs="Arial"/>
          <w:sz w:val="24"/>
          <w:szCs w:val="24"/>
        </w:rPr>
        <w:t>н</w:t>
      </w:r>
      <w:r w:rsidRPr="007A30A4">
        <w:rPr>
          <w:rFonts w:ascii="Arial" w:hAnsi="Arial" w:cs="Arial"/>
          <w:sz w:val="24"/>
          <w:szCs w:val="24"/>
        </w:rPr>
        <w:t>ный с учетом районного коэффициента, процентной надбавки</w:t>
      </w:r>
      <w:r w:rsidRPr="007A30A4">
        <w:rPr>
          <w:rFonts w:ascii="Arial" w:hAnsi="Arial" w:cs="Arial"/>
          <w:sz w:val="24"/>
          <w:szCs w:val="24"/>
        </w:rPr>
        <w:br/>
        <w:t>к заработной плате за стаж работы в районах Крайнего Севера и пр</w:t>
      </w:r>
      <w:r w:rsidRPr="007A30A4">
        <w:rPr>
          <w:rFonts w:ascii="Arial" w:hAnsi="Arial" w:cs="Arial"/>
          <w:sz w:val="24"/>
          <w:szCs w:val="24"/>
        </w:rPr>
        <w:t>и</w:t>
      </w:r>
      <w:r w:rsidRPr="007A30A4">
        <w:rPr>
          <w:rFonts w:ascii="Arial" w:hAnsi="Arial" w:cs="Arial"/>
          <w:sz w:val="24"/>
          <w:szCs w:val="24"/>
        </w:rPr>
        <w:t>равненных к ним местностях и иных местностях с особыми климатическими усл</w:t>
      </w:r>
      <w:r w:rsidRPr="007A30A4">
        <w:rPr>
          <w:rFonts w:ascii="Arial" w:hAnsi="Arial" w:cs="Arial"/>
          <w:sz w:val="24"/>
          <w:szCs w:val="24"/>
        </w:rPr>
        <w:t>о</w:t>
      </w:r>
      <w:r w:rsidR="007A30A4">
        <w:rPr>
          <w:rFonts w:ascii="Arial" w:hAnsi="Arial" w:cs="Arial"/>
          <w:sz w:val="24"/>
          <w:szCs w:val="24"/>
        </w:rPr>
        <w:t>виями;</w:t>
      </w:r>
      <w:bookmarkStart w:id="0" w:name="_GoBack"/>
      <w:bookmarkEnd w:id="0"/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Отп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</w:t>
      </w:r>
      <w:r w:rsidRPr="007A30A4">
        <w:rPr>
          <w:rFonts w:ascii="Arial" w:hAnsi="Arial" w:cs="Arial"/>
          <w:sz w:val="24"/>
          <w:szCs w:val="24"/>
        </w:rPr>
        <w:t>а</w:t>
      </w:r>
      <w:r w:rsidRPr="007A30A4">
        <w:rPr>
          <w:rFonts w:ascii="Arial" w:hAnsi="Arial" w:cs="Arial"/>
          <w:sz w:val="24"/>
          <w:szCs w:val="24"/>
        </w:rPr>
        <w:t>ботной платы, определенной в соответствии с нормати</w:t>
      </w:r>
      <w:r w:rsidRPr="007A30A4">
        <w:rPr>
          <w:rFonts w:ascii="Arial" w:hAnsi="Arial" w:cs="Arial"/>
          <w:sz w:val="24"/>
          <w:szCs w:val="24"/>
        </w:rPr>
        <w:t>в</w:t>
      </w:r>
      <w:r w:rsidRPr="007A30A4">
        <w:rPr>
          <w:rFonts w:ascii="Arial" w:hAnsi="Arial" w:cs="Arial"/>
          <w:sz w:val="24"/>
          <w:szCs w:val="24"/>
        </w:rPr>
        <w:t>ными правовыми актами Российской Федерации, и выплачиваемых за счет фонда оплаты труда, за искл</w:t>
      </w:r>
      <w:r w:rsidRPr="007A30A4">
        <w:rPr>
          <w:rFonts w:ascii="Arial" w:hAnsi="Arial" w:cs="Arial"/>
          <w:sz w:val="24"/>
          <w:szCs w:val="24"/>
        </w:rPr>
        <w:t>ю</w:t>
      </w:r>
      <w:r w:rsidRPr="007A30A4">
        <w:rPr>
          <w:rFonts w:ascii="Arial" w:hAnsi="Arial" w:cs="Arial"/>
          <w:sz w:val="24"/>
          <w:szCs w:val="24"/>
        </w:rPr>
        <w:t>чением пособий по временной н</w:t>
      </w:r>
      <w:r w:rsidRPr="007A30A4">
        <w:rPr>
          <w:rFonts w:ascii="Arial" w:hAnsi="Arial" w:cs="Arial"/>
          <w:sz w:val="24"/>
          <w:szCs w:val="24"/>
        </w:rPr>
        <w:t>е</w:t>
      </w:r>
      <w:r w:rsidRPr="007A30A4">
        <w:rPr>
          <w:rFonts w:ascii="Arial" w:hAnsi="Arial" w:cs="Arial"/>
          <w:sz w:val="24"/>
          <w:szCs w:val="24"/>
        </w:rPr>
        <w:t>трудоспособности;</w:t>
      </w:r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Кув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7A30A4">
        <w:rPr>
          <w:rFonts w:ascii="Arial" w:hAnsi="Arial" w:cs="Arial"/>
          <w:sz w:val="24"/>
          <w:szCs w:val="24"/>
        </w:rPr>
        <w:t>Кув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определяется следующим о</w:t>
      </w:r>
      <w:r w:rsidRPr="007A30A4">
        <w:rPr>
          <w:rFonts w:ascii="Arial" w:hAnsi="Arial" w:cs="Arial"/>
          <w:sz w:val="24"/>
          <w:szCs w:val="24"/>
        </w:rPr>
        <w:t>б</w:t>
      </w:r>
      <w:r w:rsidRPr="007A30A4">
        <w:rPr>
          <w:rFonts w:ascii="Arial" w:hAnsi="Arial" w:cs="Arial"/>
          <w:sz w:val="24"/>
          <w:szCs w:val="24"/>
        </w:rPr>
        <w:t>разом:</w:t>
      </w:r>
      <w:bookmarkStart w:id="1" w:name="Par13"/>
      <w:bookmarkEnd w:id="1"/>
    </w:p>
    <w:p w:rsidR="007A30A4" w:rsidRDefault="007A30A4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Кув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= (Зпф</w:t>
      </w:r>
      <w:proofErr w:type="gramStart"/>
      <w:r w:rsidRPr="007A30A4">
        <w:rPr>
          <w:rFonts w:ascii="Arial" w:hAnsi="Arial" w:cs="Arial"/>
          <w:sz w:val="24"/>
          <w:szCs w:val="24"/>
        </w:rPr>
        <w:t>1</w:t>
      </w:r>
      <w:proofErr w:type="gramEnd"/>
      <w:r w:rsidRPr="007A30A4">
        <w:rPr>
          <w:rFonts w:ascii="Arial" w:hAnsi="Arial" w:cs="Arial"/>
          <w:sz w:val="24"/>
          <w:szCs w:val="24"/>
        </w:rPr>
        <w:t xml:space="preserve"> + (СКВ х </w:t>
      </w:r>
      <w:proofErr w:type="spellStart"/>
      <w:r w:rsidRPr="007A30A4">
        <w:rPr>
          <w:rFonts w:ascii="Arial" w:hAnsi="Arial" w:cs="Arial"/>
          <w:sz w:val="24"/>
          <w:szCs w:val="24"/>
        </w:rPr>
        <w:t>Кмес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7A30A4">
        <w:rPr>
          <w:rFonts w:ascii="Arial" w:hAnsi="Arial" w:cs="Arial"/>
          <w:sz w:val="24"/>
          <w:szCs w:val="24"/>
        </w:rPr>
        <w:t>Крк</w:t>
      </w:r>
      <w:proofErr w:type="spellEnd"/>
      <w:r w:rsidRPr="007A30A4">
        <w:rPr>
          <w:rFonts w:ascii="Arial" w:hAnsi="Arial" w:cs="Arial"/>
          <w:sz w:val="24"/>
          <w:szCs w:val="24"/>
        </w:rPr>
        <w:t>) + Зпф2) / (Зпф1 + Зпф2), (2)</w:t>
      </w:r>
      <w:r w:rsidR="007A30A4">
        <w:rPr>
          <w:rFonts w:ascii="Arial" w:hAnsi="Arial" w:cs="Arial"/>
          <w:sz w:val="24"/>
          <w:szCs w:val="24"/>
        </w:rPr>
        <w:t xml:space="preserve">, </w:t>
      </w:r>
      <w:r w:rsidRPr="007A30A4">
        <w:rPr>
          <w:rFonts w:ascii="Arial" w:hAnsi="Arial" w:cs="Arial"/>
          <w:sz w:val="24"/>
          <w:szCs w:val="24"/>
        </w:rPr>
        <w:t>где:</w:t>
      </w:r>
    </w:p>
    <w:p w:rsidR="007A30A4" w:rsidRDefault="007A30A4" w:rsidP="007A30A4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</w:p>
    <w:p w:rsidR="008D4F98" w:rsidRPr="007A30A4" w:rsidRDefault="008D4F98" w:rsidP="007A30A4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7A30A4">
        <w:rPr>
          <w:rFonts w:ascii="Arial" w:hAnsi="Arial" w:cs="Arial"/>
          <w:color w:val="000000"/>
          <w:sz w:val="24"/>
          <w:szCs w:val="24"/>
        </w:rPr>
        <w:t>Зпф</w:t>
      </w:r>
      <w:proofErr w:type="gramStart"/>
      <w:r w:rsidRPr="007A30A4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7A30A4">
        <w:rPr>
          <w:rFonts w:ascii="Arial" w:hAnsi="Arial" w:cs="Arial"/>
          <w:color w:val="000000"/>
          <w:sz w:val="24"/>
          <w:szCs w:val="24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D4F98" w:rsidRPr="007A30A4" w:rsidRDefault="008D4F98" w:rsidP="007A30A4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7A30A4">
        <w:rPr>
          <w:rFonts w:ascii="Arial" w:hAnsi="Arial" w:cs="Arial"/>
          <w:color w:val="000000"/>
          <w:sz w:val="24"/>
          <w:szCs w:val="24"/>
        </w:rPr>
        <w:t>Зпф</w:t>
      </w:r>
      <w:proofErr w:type="gramStart"/>
      <w:r w:rsidRPr="007A30A4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7A30A4">
        <w:rPr>
          <w:rFonts w:ascii="Arial" w:hAnsi="Arial" w:cs="Arial"/>
          <w:color w:val="000000"/>
          <w:sz w:val="24"/>
          <w:szCs w:val="24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>СКВ – специальная краевая выплата;</w:t>
      </w:r>
    </w:p>
    <w:p w:rsidR="008D4F98" w:rsidRP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Кмес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</w:t>
      </w:r>
      <w:r w:rsidRPr="007A30A4">
        <w:rPr>
          <w:rFonts w:ascii="Arial" w:hAnsi="Arial" w:cs="Arial"/>
          <w:sz w:val="24"/>
          <w:szCs w:val="24"/>
        </w:rPr>
        <w:t>в</w:t>
      </w:r>
      <w:r w:rsidRPr="007A30A4">
        <w:rPr>
          <w:rFonts w:ascii="Arial" w:hAnsi="Arial" w:cs="Arial"/>
          <w:sz w:val="24"/>
          <w:szCs w:val="24"/>
        </w:rPr>
        <w:t>ного заработка в соответствии с нормативными правовыми актами Российской Федерации, за период до 1 января 2024 года;</w:t>
      </w:r>
    </w:p>
    <w:p w:rsidR="007A30A4" w:rsidRDefault="008D4F98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30A4">
        <w:rPr>
          <w:rFonts w:ascii="Arial" w:hAnsi="Arial" w:cs="Arial"/>
          <w:sz w:val="24"/>
          <w:szCs w:val="24"/>
        </w:rPr>
        <w:t>Крк</w:t>
      </w:r>
      <w:proofErr w:type="spellEnd"/>
      <w:r w:rsidRPr="007A30A4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</w:t>
      </w:r>
      <w:r w:rsidR="007A30A4">
        <w:rPr>
          <w:rFonts w:ascii="Arial" w:hAnsi="Arial" w:cs="Arial"/>
          <w:sz w:val="24"/>
          <w:szCs w:val="24"/>
        </w:rPr>
        <w:t xml:space="preserve">ной плате </w:t>
      </w:r>
      <w:r w:rsidRPr="007A30A4">
        <w:rPr>
          <w:rFonts w:ascii="Arial" w:hAnsi="Arial" w:cs="Arial"/>
          <w:sz w:val="24"/>
          <w:szCs w:val="24"/>
        </w:rPr>
        <w:t>за стаж работы в районах Крайнего Севера и приравненных к ним местностях</w:t>
      </w:r>
      <w:r w:rsidRPr="007A30A4">
        <w:rPr>
          <w:rFonts w:ascii="Arial" w:hAnsi="Arial" w:cs="Arial"/>
          <w:sz w:val="24"/>
          <w:szCs w:val="24"/>
        </w:rPr>
        <w:br/>
        <w:t>и иных местностях края с особыми климатическими условиями</w:t>
      </w:r>
      <w:proofErr w:type="gramStart"/>
      <w:r w:rsidRPr="007A30A4">
        <w:rPr>
          <w:rFonts w:ascii="Arial" w:hAnsi="Arial" w:cs="Arial"/>
          <w:sz w:val="24"/>
          <w:szCs w:val="24"/>
        </w:rPr>
        <w:t>.».</w:t>
      </w:r>
      <w:proofErr w:type="gramEnd"/>
    </w:p>
    <w:p w:rsidR="008D4F98" w:rsidRPr="007A30A4" w:rsidRDefault="007A30A4" w:rsidP="007A30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8D4F98" w:rsidRPr="007A30A4">
        <w:rPr>
          <w:rFonts w:ascii="Arial" w:hAnsi="Arial" w:cs="Arial"/>
          <w:sz w:val="24"/>
          <w:szCs w:val="24"/>
        </w:rPr>
        <w:t>В Приложении №8 к Положению о системах оплаты труда работников муниципальных бюджетных и казенных учреждений «Предельное количество окладов руководителей учреждений, учитываемых при определении объема средств на выплаты стимулирующего характера руководителям учреждений» строку 7 изложить в следующей реда</w:t>
      </w:r>
      <w:r w:rsidR="008D4F98" w:rsidRPr="007A30A4">
        <w:rPr>
          <w:rFonts w:ascii="Arial" w:hAnsi="Arial" w:cs="Arial"/>
          <w:sz w:val="24"/>
          <w:szCs w:val="24"/>
        </w:rPr>
        <w:t>к</w:t>
      </w:r>
      <w:r w:rsidR="008D4F98" w:rsidRPr="007A30A4">
        <w:rPr>
          <w:rFonts w:ascii="Arial" w:hAnsi="Arial" w:cs="Arial"/>
          <w:sz w:val="24"/>
          <w:szCs w:val="24"/>
        </w:rPr>
        <w:t>ции:</w:t>
      </w:r>
    </w:p>
    <w:p w:rsidR="008D4F98" w:rsidRPr="007A30A4" w:rsidRDefault="008D4F98" w:rsidP="007A30A4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627"/>
        <w:gridCol w:w="5142"/>
      </w:tblGrid>
      <w:tr w:rsidR="008D4F98" w:rsidRPr="007A30A4" w:rsidTr="007A30A4">
        <w:trPr>
          <w:trHeight w:val="2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A30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0A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left="159" w:right="0" w:hanging="159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Предельное количество должностных окладов руководителя учреждения, в год</w:t>
            </w:r>
          </w:p>
        </w:tc>
      </w:tr>
      <w:tr w:rsidR="008D4F98" w:rsidRPr="007A30A4" w:rsidTr="007A30A4">
        <w:trPr>
          <w:trHeight w:val="2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4F98" w:rsidRPr="007A30A4" w:rsidTr="007A30A4">
        <w:trPr>
          <w:trHeight w:val="2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Архивы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98" w:rsidRPr="007A30A4" w:rsidRDefault="008D4F98" w:rsidP="007A30A4">
            <w:pPr>
              <w:pStyle w:val="ConsNonforma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7A30A4">
              <w:rPr>
                <w:rFonts w:ascii="Arial" w:hAnsi="Arial" w:cs="Arial"/>
                <w:sz w:val="24"/>
                <w:szCs w:val="24"/>
              </w:rPr>
              <w:t>До 20,0</w:t>
            </w:r>
          </w:p>
        </w:tc>
      </w:tr>
    </w:tbl>
    <w:p w:rsidR="008D4F98" w:rsidRPr="007A30A4" w:rsidRDefault="008D4F98" w:rsidP="007A30A4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D4F98" w:rsidRPr="007A30A4" w:rsidRDefault="008D4F98" w:rsidP="007A30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30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30A4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</w:t>
      </w:r>
      <w:r w:rsidRPr="007A30A4">
        <w:rPr>
          <w:rFonts w:ascii="Arial" w:hAnsi="Arial" w:cs="Arial"/>
          <w:sz w:val="24"/>
          <w:szCs w:val="24"/>
        </w:rPr>
        <w:t>д</w:t>
      </w:r>
      <w:r w:rsidRPr="007A30A4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8D4F98" w:rsidRPr="007A30A4" w:rsidRDefault="008D4F98" w:rsidP="007A30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7A30A4">
        <w:rPr>
          <w:rFonts w:ascii="Arial" w:hAnsi="Arial" w:cs="Arial"/>
          <w:sz w:val="24"/>
          <w:szCs w:val="24"/>
        </w:rPr>
        <w:t>о</w:t>
      </w:r>
      <w:r w:rsidRPr="007A30A4">
        <w:rPr>
          <w:rFonts w:ascii="Arial" w:hAnsi="Arial" w:cs="Arial"/>
          <w:sz w:val="24"/>
          <w:szCs w:val="24"/>
        </w:rPr>
        <w:t>вания) и применяется к правоотношениям, возникшим с 01.01.2024 г.</w:t>
      </w:r>
    </w:p>
    <w:p w:rsidR="008D4F98" w:rsidRPr="007A30A4" w:rsidRDefault="008D4F98" w:rsidP="007A30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</w:rPr>
        <w:t xml:space="preserve"> Абзацы с пятого по восемнадцатый пункта 1.2 решения действуют до 31 декабря 2024 года включительно.</w:t>
      </w:r>
    </w:p>
    <w:p w:rsidR="008D4F98" w:rsidRPr="007A30A4" w:rsidRDefault="008D4F98" w:rsidP="007A30A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F98" w:rsidRPr="007A30A4" w:rsidRDefault="008D4F98" w:rsidP="007A30A4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A30A4">
        <w:rPr>
          <w:rFonts w:ascii="Arial" w:hAnsi="Arial" w:cs="Arial"/>
          <w:sz w:val="24"/>
          <w:szCs w:val="24"/>
          <w:lang w:eastAsia="en-US"/>
        </w:rPr>
        <w:t xml:space="preserve">Председатель </w:t>
      </w:r>
      <w:r w:rsidR="007A30A4">
        <w:rPr>
          <w:rFonts w:ascii="Arial" w:hAnsi="Arial" w:cs="Arial"/>
          <w:sz w:val="24"/>
          <w:szCs w:val="24"/>
          <w:lang w:eastAsia="en-US"/>
        </w:rPr>
        <w:t xml:space="preserve">Ермаковского </w:t>
      </w:r>
      <w:r w:rsidRPr="007A30A4">
        <w:rPr>
          <w:rFonts w:ascii="Arial" w:hAnsi="Arial" w:cs="Arial"/>
          <w:sz w:val="24"/>
          <w:szCs w:val="24"/>
          <w:lang w:eastAsia="en-US"/>
        </w:rPr>
        <w:t>районного Совета депутатов</w:t>
      </w:r>
      <w:r w:rsidR="007A30A4" w:rsidRPr="007A30A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A30A4">
        <w:rPr>
          <w:rFonts w:ascii="Arial" w:hAnsi="Arial" w:cs="Arial"/>
          <w:sz w:val="24"/>
          <w:szCs w:val="24"/>
          <w:lang w:eastAsia="en-US"/>
        </w:rPr>
        <w:t xml:space="preserve">                  </w:t>
      </w:r>
      <w:r w:rsidRPr="007A30A4">
        <w:rPr>
          <w:rFonts w:ascii="Arial" w:hAnsi="Arial" w:cs="Arial"/>
          <w:sz w:val="24"/>
          <w:szCs w:val="24"/>
          <w:lang w:eastAsia="en-US"/>
        </w:rPr>
        <w:t>В.И. Фо</w:t>
      </w:r>
      <w:r w:rsidRPr="007A30A4">
        <w:rPr>
          <w:rFonts w:ascii="Arial" w:hAnsi="Arial" w:cs="Arial"/>
          <w:sz w:val="24"/>
          <w:szCs w:val="24"/>
          <w:lang w:eastAsia="en-US"/>
        </w:rPr>
        <w:t>р</w:t>
      </w:r>
      <w:r w:rsidRPr="007A30A4">
        <w:rPr>
          <w:rFonts w:ascii="Arial" w:hAnsi="Arial" w:cs="Arial"/>
          <w:sz w:val="24"/>
          <w:szCs w:val="24"/>
          <w:lang w:eastAsia="en-US"/>
        </w:rPr>
        <w:t>сель</w:t>
      </w:r>
    </w:p>
    <w:p w:rsidR="008D4F98" w:rsidRPr="007A30A4" w:rsidRDefault="008D4F98" w:rsidP="007A30A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D4F98" w:rsidRPr="007A30A4" w:rsidRDefault="008D4F98" w:rsidP="007A30A4">
      <w:pPr>
        <w:jc w:val="both"/>
        <w:rPr>
          <w:rFonts w:ascii="Arial" w:hAnsi="Arial" w:cs="Arial"/>
          <w:sz w:val="24"/>
          <w:szCs w:val="24"/>
        </w:rPr>
      </w:pPr>
      <w:r w:rsidRPr="007A30A4">
        <w:rPr>
          <w:rFonts w:ascii="Arial" w:hAnsi="Arial" w:cs="Arial"/>
          <w:sz w:val="24"/>
          <w:szCs w:val="24"/>
          <w:lang w:eastAsia="en-US"/>
        </w:rPr>
        <w:t>Глава района</w:t>
      </w:r>
      <w:r w:rsidR="007A30A4" w:rsidRPr="007A30A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A30A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7A30A4">
        <w:rPr>
          <w:rFonts w:ascii="Arial" w:hAnsi="Arial" w:cs="Arial"/>
          <w:sz w:val="24"/>
          <w:szCs w:val="24"/>
          <w:lang w:eastAsia="en-US"/>
        </w:rPr>
        <w:t>М.А. Виго</w:t>
      </w:r>
      <w:r w:rsidRPr="007A30A4">
        <w:rPr>
          <w:rFonts w:ascii="Arial" w:hAnsi="Arial" w:cs="Arial"/>
          <w:sz w:val="24"/>
          <w:szCs w:val="24"/>
          <w:lang w:eastAsia="en-US"/>
        </w:rPr>
        <w:t>в</w:t>
      </w:r>
      <w:r w:rsidRPr="007A30A4">
        <w:rPr>
          <w:rFonts w:ascii="Arial" w:hAnsi="Arial" w:cs="Arial"/>
          <w:sz w:val="24"/>
          <w:szCs w:val="24"/>
          <w:lang w:eastAsia="en-US"/>
        </w:rPr>
        <w:t>ский</w:t>
      </w:r>
    </w:p>
    <w:sectPr w:rsidR="008D4F98" w:rsidRPr="007A30A4" w:rsidSect="007A30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EFA"/>
    <w:multiLevelType w:val="hybridMultilevel"/>
    <w:tmpl w:val="5D90B69A"/>
    <w:lvl w:ilvl="0" w:tplc="7AEE9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D7D37"/>
    <w:multiLevelType w:val="multilevel"/>
    <w:tmpl w:val="0B9CDE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13CDB"/>
    <w:rsid w:val="0002054F"/>
    <w:rsid w:val="00024C14"/>
    <w:rsid w:val="00034A3D"/>
    <w:rsid w:val="00043280"/>
    <w:rsid w:val="00044D49"/>
    <w:rsid w:val="000468BA"/>
    <w:rsid w:val="000550AF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C5E80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04B"/>
    <w:rsid w:val="00136E30"/>
    <w:rsid w:val="001609FD"/>
    <w:rsid w:val="001612C3"/>
    <w:rsid w:val="00162E62"/>
    <w:rsid w:val="001A461D"/>
    <w:rsid w:val="001A7182"/>
    <w:rsid w:val="001B205A"/>
    <w:rsid w:val="001B4891"/>
    <w:rsid w:val="001B73C8"/>
    <w:rsid w:val="001C03FE"/>
    <w:rsid w:val="001C4ABB"/>
    <w:rsid w:val="001D29EF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95D02"/>
    <w:rsid w:val="002A635E"/>
    <w:rsid w:val="002A7096"/>
    <w:rsid w:val="002A7878"/>
    <w:rsid w:val="002B76C7"/>
    <w:rsid w:val="002E3F07"/>
    <w:rsid w:val="002F12A1"/>
    <w:rsid w:val="003049EF"/>
    <w:rsid w:val="00311D20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E44B5"/>
    <w:rsid w:val="003F64C6"/>
    <w:rsid w:val="004178E9"/>
    <w:rsid w:val="00433B33"/>
    <w:rsid w:val="00433D2D"/>
    <w:rsid w:val="0044071A"/>
    <w:rsid w:val="0044411A"/>
    <w:rsid w:val="00452F63"/>
    <w:rsid w:val="00485D3F"/>
    <w:rsid w:val="00492999"/>
    <w:rsid w:val="004A1C06"/>
    <w:rsid w:val="004B6EAD"/>
    <w:rsid w:val="004D1A6A"/>
    <w:rsid w:val="004D42F1"/>
    <w:rsid w:val="004F14C3"/>
    <w:rsid w:val="004F1A88"/>
    <w:rsid w:val="00501740"/>
    <w:rsid w:val="00503064"/>
    <w:rsid w:val="00503664"/>
    <w:rsid w:val="0053530E"/>
    <w:rsid w:val="0055497D"/>
    <w:rsid w:val="00565357"/>
    <w:rsid w:val="00565444"/>
    <w:rsid w:val="00574975"/>
    <w:rsid w:val="005A48F9"/>
    <w:rsid w:val="005B0238"/>
    <w:rsid w:val="005B0CCA"/>
    <w:rsid w:val="005F10A9"/>
    <w:rsid w:val="006141B3"/>
    <w:rsid w:val="00614521"/>
    <w:rsid w:val="00620085"/>
    <w:rsid w:val="00644C46"/>
    <w:rsid w:val="006477C0"/>
    <w:rsid w:val="00655B25"/>
    <w:rsid w:val="00682573"/>
    <w:rsid w:val="00685955"/>
    <w:rsid w:val="006926EE"/>
    <w:rsid w:val="00693F21"/>
    <w:rsid w:val="006A6071"/>
    <w:rsid w:val="006B1614"/>
    <w:rsid w:val="006C60C3"/>
    <w:rsid w:val="006D1483"/>
    <w:rsid w:val="006D5D1F"/>
    <w:rsid w:val="006D6F74"/>
    <w:rsid w:val="006E292E"/>
    <w:rsid w:val="006E4D76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3937"/>
    <w:rsid w:val="00795CC7"/>
    <w:rsid w:val="00796E8A"/>
    <w:rsid w:val="007A22E3"/>
    <w:rsid w:val="007A30A4"/>
    <w:rsid w:val="007A4D0A"/>
    <w:rsid w:val="007B6DF1"/>
    <w:rsid w:val="007C3F43"/>
    <w:rsid w:val="007D1AA1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77C6F"/>
    <w:rsid w:val="00881E3D"/>
    <w:rsid w:val="00892485"/>
    <w:rsid w:val="00897B67"/>
    <w:rsid w:val="00897FF9"/>
    <w:rsid w:val="008A4896"/>
    <w:rsid w:val="008C0968"/>
    <w:rsid w:val="008C2CA1"/>
    <w:rsid w:val="008D0D6E"/>
    <w:rsid w:val="008D3A71"/>
    <w:rsid w:val="008D4F98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84500"/>
    <w:rsid w:val="00990868"/>
    <w:rsid w:val="00997D61"/>
    <w:rsid w:val="009A4FC8"/>
    <w:rsid w:val="009C2320"/>
    <w:rsid w:val="009D00A5"/>
    <w:rsid w:val="009D4776"/>
    <w:rsid w:val="009E07B3"/>
    <w:rsid w:val="009E2FD4"/>
    <w:rsid w:val="009E67CB"/>
    <w:rsid w:val="009F4040"/>
    <w:rsid w:val="00A029E8"/>
    <w:rsid w:val="00A20975"/>
    <w:rsid w:val="00A25C45"/>
    <w:rsid w:val="00A27492"/>
    <w:rsid w:val="00A35FC4"/>
    <w:rsid w:val="00A36689"/>
    <w:rsid w:val="00A83ADA"/>
    <w:rsid w:val="00A92A95"/>
    <w:rsid w:val="00A96E74"/>
    <w:rsid w:val="00AA7D22"/>
    <w:rsid w:val="00AC3B60"/>
    <w:rsid w:val="00AC508B"/>
    <w:rsid w:val="00AF4EA0"/>
    <w:rsid w:val="00B148EE"/>
    <w:rsid w:val="00B16EDB"/>
    <w:rsid w:val="00B17281"/>
    <w:rsid w:val="00B275E9"/>
    <w:rsid w:val="00B33BB9"/>
    <w:rsid w:val="00B370FD"/>
    <w:rsid w:val="00B40FD9"/>
    <w:rsid w:val="00B41BC5"/>
    <w:rsid w:val="00B748DF"/>
    <w:rsid w:val="00B92402"/>
    <w:rsid w:val="00BA6B0B"/>
    <w:rsid w:val="00BB1CA8"/>
    <w:rsid w:val="00BC1031"/>
    <w:rsid w:val="00BC4BC6"/>
    <w:rsid w:val="00BD2E63"/>
    <w:rsid w:val="00BE260D"/>
    <w:rsid w:val="00C033FA"/>
    <w:rsid w:val="00C05863"/>
    <w:rsid w:val="00C26AB5"/>
    <w:rsid w:val="00C30C15"/>
    <w:rsid w:val="00C35683"/>
    <w:rsid w:val="00C4146A"/>
    <w:rsid w:val="00C42100"/>
    <w:rsid w:val="00C613E0"/>
    <w:rsid w:val="00C63A38"/>
    <w:rsid w:val="00C72F34"/>
    <w:rsid w:val="00C84D01"/>
    <w:rsid w:val="00C850BF"/>
    <w:rsid w:val="00C912C6"/>
    <w:rsid w:val="00C96A81"/>
    <w:rsid w:val="00C97960"/>
    <w:rsid w:val="00CA4195"/>
    <w:rsid w:val="00CC68BB"/>
    <w:rsid w:val="00CD0A8F"/>
    <w:rsid w:val="00CD42A8"/>
    <w:rsid w:val="00CD4CB2"/>
    <w:rsid w:val="00CD5E52"/>
    <w:rsid w:val="00CE0A71"/>
    <w:rsid w:val="00CE3A97"/>
    <w:rsid w:val="00CF66B8"/>
    <w:rsid w:val="00D01D20"/>
    <w:rsid w:val="00D04C11"/>
    <w:rsid w:val="00D06F0F"/>
    <w:rsid w:val="00D07C0C"/>
    <w:rsid w:val="00D260E3"/>
    <w:rsid w:val="00D30525"/>
    <w:rsid w:val="00D36530"/>
    <w:rsid w:val="00D41E55"/>
    <w:rsid w:val="00D55A7C"/>
    <w:rsid w:val="00D602FD"/>
    <w:rsid w:val="00D9127D"/>
    <w:rsid w:val="00DA0B26"/>
    <w:rsid w:val="00DD5225"/>
    <w:rsid w:val="00DD63D4"/>
    <w:rsid w:val="00DE58FE"/>
    <w:rsid w:val="00DF4742"/>
    <w:rsid w:val="00DF6309"/>
    <w:rsid w:val="00E06762"/>
    <w:rsid w:val="00E16DB6"/>
    <w:rsid w:val="00E34FFA"/>
    <w:rsid w:val="00E443E1"/>
    <w:rsid w:val="00E44B01"/>
    <w:rsid w:val="00E4736D"/>
    <w:rsid w:val="00E53F4C"/>
    <w:rsid w:val="00E77E6B"/>
    <w:rsid w:val="00E8659D"/>
    <w:rsid w:val="00EC0C44"/>
    <w:rsid w:val="00EC2B1E"/>
    <w:rsid w:val="00EC2F9A"/>
    <w:rsid w:val="00EE6A1F"/>
    <w:rsid w:val="00EE6E91"/>
    <w:rsid w:val="00EF28E1"/>
    <w:rsid w:val="00EF5CFC"/>
    <w:rsid w:val="00F06352"/>
    <w:rsid w:val="00F22C4C"/>
    <w:rsid w:val="00F277A3"/>
    <w:rsid w:val="00F41427"/>
    <w:rsid w:val="00F41494"/>
    <w:rsid w:val="00F43AAA"/>
    <w:rsid w:val="00F60830"/>
    <w:rsid w:val="00F64C3B"/>
    <w:rsid w:val="00F67C47"/>
    <w:rsid w:val="00F8799E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859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859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4B08-97C4-430B-BF54-8C4BF62F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2022-06-08T06:49:00Z</cp:lastPrinted>
  <dcterms:created xsi:type="dcterms:W3CDTF">2023-12-21T04:19:00Z</dcterms:created>
  <dcterms:modified xsi:type="dcterms:W3CDTF">2023-12-21T04:19:00Z</dcterms:modified>
</cp:coreProperties>
</file>