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95" w:rsidRPr="00F94595" w:rsidRDefault="00F94595" w:rsidP="00F94595">
      <w:pPr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94595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F94595" w:rsidRPr="00F94595" w:rsidRDefault="00F94595" w:rsidP="00F94595">
      <w:pPr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94595"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F94595" w:rsidRPr="00F94595" w:rsidRDefault="00F94595" w:rsidP="00F94595">
      <w:pPr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94595"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F94595" w:rsidRPr="00F94595" w:rsidRDefault="00F94595" w:rsidP="00F94595">
      <w:pPr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94595" w:rsidRPr="00F94595" w:rsidRDefault="00F94595" w:rsidP="00F94595">
      <w:pPr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94595">
        <w:rPr>
          <w:rFonts w:ascii="Arial" w:hAnsi="Arial" w:cs="Arial"/>
          <w:b/>
          <w:bCs/>
          <w:sz w:val="24"/>
          <w:szCs w:val="24"/>
        </w:rPr>
        <w:t>РЕШЕНИЕ</w:t>
      </w:r>
    </w:p>
    <w:p w:rsidR="00F94595" w:rsidRPr="00F94595" w:rsidRDefault="00F94595" w:rsidP="00F94595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595">
        <w:rPr>
          <w:rFonts w:ascii="Arial" w:hAnsi="Arial" w:cs="Arial"/>
          <w:bCs/>
          <w:sz w:val="24"/>
          <w:szCs w:val="24"/>
        </w:rPr>
        <w:t>«15» декабря 2023 года                                                                                  № 38-24</w:t>
      </w:r>
      <w:r>
        <w:rPr>
          <w:rFonts w:ascii="Arial" w:hAnsi="Arial" w:cs="Arial"/>
          <w:bCs/>
          <w:sz w:val="24"/>
          <w:szCs w:val="24"/>
        </w:rPr>
        <w:t>3</w:t>
      </w:r>
      <w:r w:rsidRPr="00F94595">
        <w:rPr>
          <w:rFonts w:ascii="Arial" w:hAnsi="Arial" w:cs="Arial"/>
          <w:bCs/>
          <w:sz w:val="24"/>
          <w:szCs w:val="24"/>
        </w:rPr>
        <w:t>р</w:t>
      </w:r>
    </w:p>
    <w:p w:rsidR="00F94595" w:rsidRPr="00F94595" w:rsidRDefault="00F94595" w:rsidP="00F945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7419" w:rsidRPr="00F94595" w:rsidRDefault="00687419" w:rsidP="00F94595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F94595">
        <w:rPr>
          <w:rFonts w:ascii="Arial" w:hAnsi="Arial" w:cs="Arial"/>
          <w:bCs/>
          <w:sz w:val="24"/>
          <w:szCs w:val="24"/>
        </w:rPr>
        <w:t>О внесении изменений в решение Ермаковского районного Совета депут</w:t>
      </w:r>
      <w:r w:rsidRPr="00F94595">
        <w:rPr>
          <w:rFonts w:ascii="Arial" w:hAnsi="Arial" w:cs="Arial"/>
          <w:bCs/>
          <w:sz w:val="24"/>
          <w:szCs w:val="24"/>
        </w:rPr>
        <w:t>а</w:t>
      </w:r>
      <w:r w:rsidRPr="00F94595">
        <w:rPr>
          <w:rFonts w:ascii="Arial" w:hAnsi="Arial" w:cs="Arial"/>
          <w:bCs/>
          <w:sz w:val="24"/>
          <w:szCs w:val="24"/>
        </w:rPr>
        <w:t>тов от 20.04.2018</w:t>
      </w:r>
      <w:r w:rsidR="00F94595">
        <w:rPr>
          <w:rFonts w:ascii="Arial" w:hAnsi="Arial" w:cs="Arial"/>
          <w:bCs/>
          <w:sz w:val="24"/>
          <w:szCs w:val="24"/>
        </w:rPr>
        <w:t xml:space="preserve"> г.</w:t>
      </w:r>
      <w:r w:rsidRPr="00F94595">
        <w:rPr>
          <w:rFonts w:ascii="Arial" w:hAnsi="Arial" w:cs="Arial"/>
          <w:bCs/>
          <w:sz w:val="24"/>
          <w:szCs w:val="24"/>
        </w:rPr>
        <w:t xml:space="preserve"> №</w:t>
      </w:r>
      <w:r w:rsidR="00F94595">
        <w:rPr>
          <w:rFonts w:ascii="Arial" w:hAnsi="Arial" w:cs="Arial"/>
          <w:bCs/>
          <w:sz w:val="24"/>
          <w:szCs w:val="24"/>
        </w:rPr>
        <w:t xml:space="preserve"> </w:t>
      </w:r>
      <w:r w:rsidRPr="00F94595">
        <w:rPr>
          <w:rFonts w:ascii="Arial" w:hAnsi="Arial" w:cs="Arial"/>
          <w:bCs/>
          <w:sz w:val="24"/>
          <w:szCs w:val="24"/>
        </w:rPr>
        <w:t>25-128р «Об утверждении положения о назначении, пер</w:t>
      </w:r>
      <w:r w:rsidRPr="00F94595">
        <w:rPr>
          <w:rFonts w:ascii="Arial" w:hAnsi="Arial" w:cs="Arial"/>
          <w:bCs/>
          <w:sz w:val="24"/>
          <w:szCs w:val="24"/>
        </w:rPr>
        <w:t>е</w:t>
      </w:r>
      <w:r w:rsidRPr="00F94595">
        <w:rPr>
          <w:rFonts w:ascii="Arial" w:hAnsi="Arial" w:cs="Arial"/>
          <w:bCs/>
          <w:sz w:val="24"/>
          <w:szCs w:val="24"/>
        </w:rPr>
        <w:t>расчете размера и выплате пенсии за выслугу лет лицам, замещавшим должности мун</w:t>
      </w:r>
      <w:r w:rsidRPr="00F94595">
        <w:rPr>
          <w:rFonts w:ascii="Arial" w:hAnsi="Arial" w:cs="Arial"/>
          <w:bCs/>
          <w:sz w:val="24"/>
          <w:szCs w:val="24"/>
        </w:rPr>
        <w:t>и</w:t>
      </w:r>
      <w:r w:rsidRPr="00F94595">
        <w:rPr>
          <w:rFonts w:ascii="Arial" w:hAnsi="Arial" w:cs="Arial"/>
          <w:bCs/>
          <w:sz w:val="24"/>
          <w:szCs w:val="24"/>
        </w:rPr>
        <w:t>ципальной службы Ермаковского района» (ред. от 27.03.2020</w:t>
      </w:r>
      <w:r w:rsidR="00F94595">
        <w:rPr>
          <w:rFonts w:ascii="Arial" w:hAnsi="Arial" w:cs="Arial"/>
          <w:bCs/>
          <w:sz w:val="24"/>
          <w:szCs w:val="24"/>
        </w:rPr>
        <w:t xml:space="preserve"> </w:t>
      </w:r>
      <w:r w:rsidRPr="00F94595">
        <w:rPr>
          <w:rFonts w:ascii="Arial" w:hAnsi="Arial" w:cs="Arial"/>
          <w:bCs/>
          <w:sz w:val="24"/>
          <w:szCs w:val="24"/>
        </w:rPr>
        <w:t>г. №</w:t>
      </w:r>
      <w:r w:rsidR="00F94595">
        <w:rPr>
          <w:rFonts w:ascii="Arial" w:hAnsi="Arial" w:cs="Arial"/>
          <w:bCs/>
          <w:sz w:val="24"/>
          <w:szCs w:val="24"/>
        </w:rPr>
        <w:t xml:space="preserve"> </w:t>
      </w:r>
      <w:r w:rsidRPr="00F94595">
        <w:rPr>
          <w:rFonts w:ascii="Arial" w:hAnsi="Arial" w:cs="Arial"/>
          <w:bCs/>
          <w:sz w:val="24"/>
          <w:szCs w:val="24"/>
        </w:rPr>
        <w:t>43-248р).</w:t>
      </w:r>
    </w:p>
    <w:p w:rsidR="005C623B" w:rsidRPr="00F94595" w:rsidRDefault="005C623B" w:rsidP="00F94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94595" w:rsidRDefault="005C623B" w:rsidP="00F94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F94595">
        <w:rPr>
          <w:rFonts w:ascii="Arial" w:eastAsia="Calibri" w:hAnsi="Arial" w:cs="Arial"/>
          <w:sz w:val="24"/>
          <w:szCs w:val="24"/>
          <w:lang w:eastAsia="en-US"/>
        </w:rPr>
        <w:t>На основании Федерального закона от 06.10.2003</w:t>
      </w:r>
      <w:r w:rsidR="00F94595">
        <w:rPr>
          <w:rFonts w:ascii="Arial" w:eastAsia="Calibri" w:hAnsi="Arial" w:cs="Arial"/>
          <w:sz w:val="24"/>
          <w:szCs w:val="24"/>
          <w:lang w:eastAsia="en-US"/>
        </w:rPr>
        <w:t xml:space="preserve"> г.</w:t>
      </w:r>
      <w:r w:rsidRPr="00F94595">
        <w:rPr>
          <w:rFonts w:ascii="Arial" w:eastAsia="Calibri" w:hAnsi="Arial" w:cs="Arial"/>
          <w:sz w:val="24"/>
          <w:szCs w:val="24"/>
          <w:lang w:eastAsia="en-US"/>
        </w:rPr>
        <w:t xml:space="preserve"> № 131-ФЗ «Об общих принципах организации местного самоуправления в Российской Федерации», в целях реализации социальных гарантий, предусмотренных законодательством для муниципальных служащих, в соотве</w:t>
      </w:r>
      <w:r w:rsidRPr="00F94595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F94595">
        <w:rPr>
          <w:rFonts w:ascii="Arial" w:eastAsia="Calibri" w:hAnsi="Arial" w:cs="Arial"/>
          <w:sz w:val="24"/>
          <w:szCs w:val="24"/>
          <w:lang w:eastAsia="en-US"/>
        </w:rPr>
        <w:t>ствии с Законом Красноярского края от 06.04.2023</w:t>
      </w:r>
      <w:r w:rsidR="00F94595">
        <w:rPr>
          <w:rFonts w:ascii="Arial" w:eastAsia="Calibri" w:hAnsi="Arial" w:cs="Arial"/>
          <w:sz w:val="24"/>
          <w:szCs w:val="24"/>
          <w:lang w:eastAsia="en-US"/>
        </w:rPr>
        <w:t xml:space="preserve"> г.</w:t>
      </w:r>
      <w:r w:rsidRPr="00F94595">
        <w:rPr>
          <w:rFonts w:ascii="Arial" w:eastAsia="Calibri" w:hAnsi="Arial" w:cs="Arial"/>
          <w:sz w:val="24"/>
          <w:szCs w:val="24"/>
          <w:lang w:eastAsia="en-US"/>
        </w:rPr>
        <w:t xml:space="preserve"> №</w:t>
      </w:r>
      <w:r w:rsidR="00F9459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94595">
        <w:rPr>
          <w:rFonts w:ascii="Arial" w:eastAsia="Calibri" w:hAnsi="Arial" w:cs="Arial"/>
          <w:sz w:val="24"/>
          <w:szCs w:val="24"/>
          <w:lang w:eastAsia="en-US"/>
        </w:rPr>
        <w:t>5-1710 «О внесении изменений в Закон Красноярского края от 24.04.2008</w:t>
      </w:r>
      <w:r w:rsidR="00F94595">
        <w:rPr>
          <w:rFonts w:ascii="Arial" w:eastAsia="Calibri" w:hAnsi="Arial" w:cs="Arial"/>
          <w:sz w:val="24"/>
          <w:szCs w:val="24"/>
          <w:lang w:eastAsia="en-US"/>
        </w:rPr>
        <w:t xml:space="preserve"> г.</w:t>
      </w:r>
      <w:r w:rsidRPr="00F94595">
        <w:rPr>
          <w:rFonts w:ascii="Arial" w:eastAsia="Calibri" w:hAnsi="Arial" w:cs="Arial"/>
          <w:sz w:val="24"/>
          <w:szCs w:val="24"/>
          <w:lang w:eastAsia="en-US"/>
        </w:rPr>
        <w:t xml:space="preserve"> № 5-1565 «Об особенностях правового регулирования муниципал</w:t>
      </w:r>
      <w:r w:rsidRPr="00F94595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F94595">
        <w:rPr>
          <w:rFonts w:ascii="Arial" w:eastAsia="Calibri" w:hAnsi="Arial" w:cs="Arial"/>
          <w:sz w:val="24"/>
          <w:szCs w:val="24"/>
          <w:lang w:eastAsia="en-US"/>
        </w:rPr>
        <w:t>ной службы в Красноярском крае», руководствуясь Устав</w:t>
      </w:r>
      <w:r w:rsidR="00687682" w:rsidRPr="00F94595">
        <w:rPr>
          <w:rFonts w:ascii="Arial" w:eastAsia="Calibri" w:hAnsi="Arial" w:cs="Arial"/>
          <w:sz w:val="24"/>
          <w:szCs w:val="24"/>
          <w:lang w:eastAsia="en-US"/>
        </w:rPr>
        <w:t>ом</w:t>
      </w:r>
      <w:r w:rsidRPr="00F94595">
        <w:rPr>
          <w:rFonts w:ascii="Arial" w:eastAsia="Calibri" w:hAnsi="Arial" w:cs="Arial"/>
          <w:sz w:val="24"/>
          <w:szCs w:val="24"/>
          <w:lang w:eastAsia="en-US"/>
        </w:rPr>
        <w:t xml:space="preserve"> Ермаковского</w:t>
      </w:r>
      <w:proofErr w:type="gramEnd"/>
      <w:r w:rsidRPr="00F94595">
        <w:rPr>
          <w:rFonts w:ascii="Arial" w:eastAsia="Calibri" w:hAnsi="Arial" w:cs="Arial"/>
          <w:sz w:val="24"/>
          <w:szCs w:val="24"/>
          <w:lang w:eastAsia="en-US"/>
        </w:rPr>
        <w:t xml:space="preserve"> района Красноярского края, Ермаковский районный Совет д</w:t>
      </w:r>
      <w:r w:rsidRPr="00F94595">
        <w:rPr>
          <w:rFonts w:ascii="Arial" w:eastAsia="Calibri" w:hAnsi="Arial" w:cs="Arial"/>
          <w:sz w:val="24"/>
          <w:szCs w:val="24"/>
          <w:lang w:eastAsia="en-US"/>
        </w:rPr>
        <w:t>е</w:t>
      </w:r>
      <w:r w:rsidR="00F94595">
        <w:rPr>
          <w:rFonts w:ascii="Arial" w:eastAsia="Calibri" w:hAnsi="Arial" w:cs="Arial"/>
          <w:sz w:val="24"/>
          <w:szCs w:val="24"/>
          <w:lang w:eastAsia="en-US"/>
        </w:rPr>
        <w:t>путатов РЕШИЛ:</w:t>
      </w:r>
    </w:p>
    <w:p w:rsidR="00F94595" w:rsidRDefault="00F94595" w:rsidP="00F94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1. </w:t>
      </w:r>
      <w:r w:rsidR="005C623B" w:rsidRPr="00F94595">
        <w:rPr>
          <w:rFonts w:ascii="Arial" w:eastAsia="Calibri" w:hAnsi="Arial" w:cs="Arial"/>
          <w:sz w:val="24"/>
          <w:szCs w:val="24"/>
          <w:lang w:eastAsia="en-US"/>
        </w:rPr>
        <w:t xml:space="preserve">В решение Ермаковского районного Совета депутатов от </w:t>
      </w:r>
      <w:r w:rsidR="005C623B" w:rsidRPr="00F94595">
        <w:rPr>
          <w:rFonts w:ascii="Arial" w:hAnsi="Arial" w:cs="Arial"/>
          <w:bCs/>
          <w:sz w:val="24"/>
          <w:szCs w:val="24"/>
        </w:rPr>
        <w:t>20.04.2018</w:t>
      </w:r>
      <w:r>
        <w:rPr>
          <w:rFonts w:ascii="Arial" w:hAnsi="Arial" w:cs="Arial"/>
          <w:bCs/>
          <w:sz w:val="24"/>
          <w:szCs w:val="24"/>
        </w:rPr>
        <w:t xml:space="preserve"> г.</w:t>
      </w:r>
      <w:r w:rsidR="005C623B" w:rsidRPr="00F94595">
        <w:rPr>
          <w:rFonts w:ascii="Arial" w:hAnsi="Arial" w:cs="Arial"/>
          <w:bCs/>
          <w:sz w:val="24"/>
          <w:szCs w:val="24"/>
        </w:rPr>
        <w:t xml:space="preserve"> №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C623B" w:rsidRPr="00F94595">
        <w:rPr>
          <w:rFonts w:ascii="Arial" w:hAnsi="Arial" w:cs="Arial"/>
          <w:bCs/>
          <w:sz w:val="24"/>
          <w:szCs w:val="24"/>
        </w:rPr>
        <w:t>25-128р «Об утверждении положения о назначении, перерасчете размера и в</w:t>
      </w:r>
      <w:r w:rsidR="005C623B" w:rsidRPr="00F94595">
        <w:rPr>
          <w:rFonts w:ascii="Arial" w:hAnsi="Arial" w:cs="Arial"/>
          <w:bCs/>
          <w:sz w:val="24"/>
          <w:szCs w:val="24"/>
        </w:rPr>
        <w:t>ы</w:t>
      </w:r>
      <w:r w:rsidR="005C623B" w:rsidRPr="00F94595">
        <w:rPr>
          <w:rFonts w:ascii="Arial" w:hAnsi="Arial" w:cs="Arial"/>
          <w:bCs/>
          <w:sz w:val="24"/>
          <w:szCs w:val="24"/>
        </w:rPr>
        <w:t>плате пенсии за выслугу лет лицам, замещавшим должности муниципальной службы Ермаковского района» (далее – Решение) внести следу</w:t>
      </w:r>
      <w:r w:rsidR="005C623B" w:rsidRPr="00F94595">
        <w:rPr>
          <w:rFonts w:ascii="Arial" w:hAnsi="Arial" w:cs="Arial"/>
          <w:bCs/>
          <w:sz w:val="24"/>
          <w:szCs w:val="24"/>
        </w:rPr>
        <w:t>ю</w:t>
      </w:r>
      <w:r w:rsidR="005C623B" w:rsidRPr="00F94595">
        <w:rPr>
          <w:rFonts w:ascii="Arial" w:hAnsi="Arial" w:cs="Arial"/>
          <w:bCs/>
          <w:sz w:val="24"/>
          <w:szCs w:val="24"/>
        </w:rPr>
        <w:t>щие изменения:</w:t>
      </w:r>
    </w:p>
    <w:p w:rsidR="005C623B" w:rsidRPr="00F94595" w:rsidRDefault="00F94595" w:rsidP="00F94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1.1. </w:t>
      </w:r>
      <w:r w:rsidR="005C623B" w:rsidRPr="00F94595">
        <w:rPr>
          <w:rFonts w:ascii="Arial" w:eastAsia="Calibri" w:hAnsi="Arial" w:cs="Arial"/>
          <w:sz w:val="24"/>
          <w:szCs w:val="24"/>
          <w:lang w:eastAsia="en-US"/>
        </w:rPr>
        <w:t>в пункте 2.6. статьи 2 приложения к Решению слова «</w:t>
      </w:r>
      <w:proofErr w:type="gramStart"/>
      <w:r w:rsidR="005C623B" w:rsidRPr="00F94595">
        <w:rPr>
          <w:rFonts w:ascii="Arial" w:eastAsia="Calibri" w:hAnsi="Arial" w:cs="Arial"/>
          <w:sz w:val="24"/>
          <w:szCs w:val="24"/>
          <w:lang w:eastAsia="en-US"/>
        </w:rPr>
        <w:t>предусмотренных</w:t>
      </w:r>
      <w:proofErr w:type="gramEnd"/>
      <w:r w:rsidR="005C623B" w:rsidRPr="00F94595">
        <w:rPr>
          <w:rFonts w:ascii="Arial" w:eastAsia="Calibri" w:hAnsi="Arial" w:cs="Arial"/>
          <w:sz w:val="24"/>
          <w:szCs w:val="24"/>
          <w:lang w:eastAsia="en-US"/>
        </w:rPr>
        <w:t xml:space="preserve"> пунктами 2 и 3 части 1 статьи 19» заменить словами «предусмотренных пунктами 3 и 5 части 1 статьи 19»;</w:t>
      </w:r>
    </w:p>
    <w:p w:rsidR="005C623B" w:rsidRPr="00F94595" w:rsidRDefault="005C623B" w:rsidP="00F94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4595">
        <w:rPr>
          <w:rFonts w:ascii="Arial" w:eastAsia="Calibri" w:hAnsi="Arial" w:cs="Arial"/>
          <w:sz w:val="24"/>
          <w:szCs w:val="24"/>
          <w:lang w:eastAsia="en-US"/>
        </w:rPr>
        <w:t>1.2. в пункте 2.8. статьи 2 приложения к Решению</w:t>
      </w:r>
      <w:r w:rsidRPr="00F94595">
        <w:rPr>
          <w:rFonts w:ascii="Arial" w:hAnsi="Arial" w:cs="Arial"/>
          <w:sz w:val="24"/>
          <w:szCs w:val="24"/>
        </w:rPr>
        <w:t xml:space="preserve"> </w:t>
      </w:r>
      <w:r w:rsidRPr="00F94595">
        <w:rPr>
          <w:rFonts w:ascii="Arial" w:eastAsia="Calibri" w:hAnsi="Arial" w:cs="Arial"/>
          <w:sz w:val="24"/>
          <w:szCs w:val="24"/>
          <w:lang w:eastAsia="en-US"/>
        </w:rPr>
        <w:t>слова «размера дол</w:t>
      </w:r>
      <w:r w:rsidRPr="00F94595">
        <w:rPr>
          <w:rFonts w:ascii="Arial" w:eastAsia="Calibri" w:hAnsi="Arial" w:cs="Arial"/>
          <w:sz w:val="24"/>
          <w:szCs w:val="24"/>
          <w:lang w:eastAsia="en-US"/>
        </w:rPr>
        <w:t>ж</w:t>
      </w:r>
      <w:r w:rsidRPr="00F94595">
        <w:rPr>
          <w:rFonts w:ascii="Arial" w:eastAsia="Calibri" w:hAnsi="Arial" w:cs="Arial"/>
          <w:sz w:val="24"/>
          <w:szCs w:val="24"/>
          <w:lang w:eastAsia="en-US"/>
        </w:rPr>
        <w:t>ностного оклада по соответствующей должности госуда</w:t>
      </w:r>
      <w:r w:rsidRPr="00F94595">
        <w:rPr>
          <w:rFonts w:ascii="Arial" w:eastAsia="Calibri" w:hAnsi="Arial" w:cs="Arial"/>
          <w:sz w:val="24"/>
          <w:szCs w:val="24"/>
          <w:lang w:eastAsia="en-US"/>
        </w:rPr>
        <w:t>р</w:t>
      </w:r>
      <w:r w:rsidRPr="00F94595">
        <w:rPr>
          <w:rFonts w:ascii="Arial" w:eastAsia="Calibri" w:hAnsi="Arial" w:cs="Arial"/>
          <w:sz w:val="24"/>
          <w:szCs w:val="24"/>
          <w:lang w:eastAsia="en-US"/>
        </w:rPr>
        <w:t>ственной гражданской службы края» заменить словами «размера оклада денежного содержания по с</w:t>
      </w:r>
      <w:r w:rsidRPr="00F94595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F94595">
        <w:rPr>
          <w:rFonts w:ascii="Arial" w:eastAsia="Calibri" w:hAnsi="Arial" w:cs="Arial"/>
          <w:sz w:val="24"/>
          <w:szCs w:val="24"/>
          <w:lang w:eastAsia="en-US"/>
        </w:rPr>
        <w:t>ответствующей должности государственной гражданской службы края, рассчит</w:t>
      </w:r>
      <w:r w:rsidRPr="00F94595">
        <w:rPr>
          <w:rFonts w:ascii="Arial" w:eastAsia="Calibri" w:hAnsi="Arial" w:cs="Arial"/>
          <w:sz w:val="24"/>
          <w:szCs w:val="24"/>
          <w:lang w:eastAsia="en-US"/>
        </w:rPr>
        <w:t>ы</w:t>
      </w:r>
      <w:r w:rsidRPr="00F94595">
        <w:rPr>
          <w:rFonts w:ascii="Arial" w:eastAsia="Calibri" w:hAnsi="Arial" w:cs="Arial"/>
          <w:sz w:val="24"/>
          <w:szCs w:val="24"/>
          <w:lang w:eastAsia="en-US"/>
        </w:rPr>
        <w:t>ваемого в соотве</w:t>
      </w:r>
      <w:r w:rsidRPr="00F94595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F94595">
        <w:rPr>
          <w:rFonts w:ascii="Arial" w:eastAsia="Calibri" w:hAnsi="Arial" w:cs="Arial"/>
          <w:sz w:val="24"/>
          <w:szCs w:val="24"/>
          <w:lang w:eastAsia="en-US"/>
        </w:rPr>
        <w:t xml:space="preserve">ствии </w:t>
      </w:r>
      <w:proofErr w:type="gramStart"/>
      <w:r w:rsidRPr="00F94595">
        <w:rPr>
          <w:rFonts w:ascii="Arial" w:eastAsia="Calibri" w:hAnsi="Arial" w:cs="Arial"/>
          <w:sz w:val="24"/>
          <w:szCs w:val="24"/>
          <w:lang w:eastAsia="en-US"/>
        </w:rPr>
        <w:t>с</w:t>
      </w:r>
      <w:proofErr w:type="gramEnd"/>
      <w:r w:rsidRPr="00F94595">
        <w:rPr>
          <w:rFonts w:ascii="Arial" w:eastAsia="Calibri" w:hAnsi="Arial" w:cs="Arial"/>
          <w:sz w:val="24"/>
          <w:szCs w:val="24"/>
          <w:lang w:eastAsia="en-US"/>
        </w:rPr>
        <w:t>»;</w:t>
      </w:r>
    </w:p>
    <w:p w:rsidR="005C623B" w:rsidRPr="00F94595" w:rsidRDefault="005C623B" w:rsidP="00F94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4595">
        <w:rPr>
          <w:rFonts w:ascii="Arial" w:eastAsia="Calibri" w:hAnsi="Arial" w:cs="Arial"/>
          <w:sz w:val="24"/>
          <w:szCs w:val="24"/>
          <w:lang w:eastAsia="en-US"/>
        </w:rPr>
        <w:t>1.3. пункт 2.10. статьи 2 приложения к Решению изложить в новой р</w:t>
      </w:r>
      <w:r w:rsidRPr="00F94595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F94595">
        <w:rPr>
          <w:rFonts w:ascii="Arial" w:eastAsia="Calibri" w:hAnsi="Arial" w:cs="Arial"/>
          <w:sz w:val="24"/>
          <w:szCs w:val="24"/>
          <w:lang w:eastAsia="en-US"/>
        </w:rPr>
        <w:t>дакции:</w:t>
      </w:r>
    </w:p>
    <w:p w:rsidR="005C623B" w:rsidRPr="00F94595" w:rsidRDefault="005C623B" w:rsidP="00F94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4595">
        <w:rPr>
          <w:rFonts w:ascii="Arial" w:eastAsia="Calibri" w:hAnsi="Arial" w:cs="Arial"/>
          <w:sz w:val="24"/>
          <w:szCs w:val="24"/>
          <w:lang w:eastAsia="en-US"/>
        </w:rPr>
        <w:t xml:space="preserve">«2.10. </w:t>
      </w:r>
      <w:proofErr w:type="gramStart"/>
      <w:r w:rsidRPr="00F94595">
        <w:rPr>
          <w:rFonts w:ascii="Arial" w:eastAsia="Calibri" w:hAnsi="Arial" w:cs="Arial"/>
          <w:sz w:val="24"/>
          <w:szCs w:val="24"/>
          <w:lang w:eastAsia="en-US"/>
        </w:rPr>
        <w:t>Размер среднемесячного заработка, исходя из которого исчисл</w:t>
      </w:r>
      <w:r w:rsidRPr="00F94595">
        <w:rPr>
          <w:rFonts w:ascii="Arial" w:eastAsia="Calibri" w:hAnsi="Arial" w:cs="Arial"/>
          <w:sz w:val="24"/>
          <w:szCs w:val="24"/>
          <w:lang w:eastAsia="en-US"/>
        </w:rPr>
        <w:t>я</w:t>
      </w:r>
      <w:r w:rsidRPr="00F94595">
        <w:rPr>
          <w:rFonts w:ascii="Arial" w:eastAsia="Calibri" w:hAnsi="Arial" w:cs="Arial"/>
          <w:sz w:val="24"/>
          <w:szCs w:val="24"/>
          <w:lang w:eastAsia="en-US"/>
        </w:rPr>
        <w:t>ется пенсия за выслугу лет, не должен превышать 2,8 суммы должностного оклада и ежемесячной надбавки за классный чин (далее в настоящем разделе - оклад для назначения пенсии) с учетом действующих на территории районного коэффиц</w:t>
      </w:r>
      <w:r w:rsidRPr="00F94595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F94595">
        <w:rPr>
          <w:rFonts w:ascii="Arial" w:eastAsia="Calibri" w:hAnsi="Arial" w:cs="Arial"/>
          <w:sz w:val="24"/>
          <w:szCs w:val="24"/>
          <w:lang w:eastAsia="en-US"/>
        </w:rPr>
        <w:t>ента, процентной надбавки за стаж работы в районах Крайнего Севера и прира</w:t>
      </w:r>
      <w:r w:rsidRPr="00F94595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F94595">
        <w:rPr>
          <w:rFonts w:ascii="Arial" w:eastAsia="Calibri" w:hAnsi="Arial" w:cs="Arial"/>
          <w:sz w:val="24"/>
          <w:szCs w:val="24"/>
          <w:lang w:eastAsia="en-US"/>
        </w:rPr>
        <w:t>ненных к ним местностях и процентной надбавки за работу в местностях</w:t>
      </w:r>
      <w:proofErr w:type="gramEnd"/>
      <w:r w:rsidRPr="00F9459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F94595">
        <w:rPr>
          <w:rFonts w:ascii="Arial" w:eastAsia="Calibri" w:hAnsi="Arial" w:cs="Arial"/>
          <w:sz w:val="24"/>
          <w:szCs w:val="24"/>
          <w:lang w:eastAsia="en-US"/>
        </w:rPr>
        <w:t>с особ</w:t>
      </w:r>
      <w:r w:rsidRPr="00F94595">
        <w:rPr>
          <w:rFonts w:ascii="Arial" w:eastAsia="Calibri" w:hAnsi="Arial" w:cs="Arial"/>
          <w:sz w:val="24"/>
          <w:szCs w:val="24"/>
          <w:lang w:eastAsia="en-US"/>
        </w:rPr>
        <w:t>ы</w:t>
      </w:r>
      <w:r w:rsidRPr="00F94595">
        <w:rPr>
          <w:rFonts w:ascii="Arial" w:eastAsia="Calibri" w:hAnsi="Arial" w:cs="Arial"/>
          <w:sz w:val="24"/>
          <w:szCs w:val="24"/>
          <w:lang w:eastAsia="en-US"/>
        </w:rPr>
        <w:t>ми климатическими условиями, установленного по должности муниципальной службы, замещавшейся на день прекращения муниципальной службы либо на день достижения возраста, дающего право на страховую пенсию по старости в соответствии с Федеральным законом от 28.12.2013</w:t>
      </w:r>
      <w:r w:rsidR="00F94595">
        <w:rPr>
          <w:rFonts w:ascii="Arial" w:eastAsia="Calibri" w:hAnsi="Arial" w:cs="Arial"/>
          <w:sz w:val="24"/>
          <w:szCs w:val="24"/>
          <w:lang w:eastAsia="en-US"/>
        </w:rPr>
        <w:t xml:space="preserve"> г.</w:t>
      </w:r>
      <w:r w:rsidRPr="00F94595">
        <w:rPr>
          <w:rFonts w:ascii="Arial" w:eastAsia="Calibri" w:hAnsi="Arial" w:cs="Arial"/>
          <w:sz w:val="24"/>
          <w:szCs w:val="24"/>
          <w:lang w:eastAsia="en-US"/>
        </w:rPr>
        <w:t xml:space="preserve"> № 400-ФЗ «О страховых пенсиях", за исключением случаев, предусмотренных пунктом 9 ст. 9 Закона Кра</w:t>
      </w:r>
      <w:r w:rsidRPr="00F94595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F94595">
        <w:rPr>
          <w:rFonts w:ascii="Arial" w:eastAsia="Calibri" w:hAnsi="Arial" w:cs="Arial"/>
          <w:sz w:val="24"/>
          <w:szCs w:val="24"/>
          <w:lang w:eastAsia="en-US"/>
        </w:rPr>
        <w:t>ноярского края от 24.04.2008</w:t>
      </w:r>
      <w:r w:rsidR="00F94595">
        <w:rPr>
          <w:rFonts w:ascii="Arial" w:eastAsia="Calibri" w:hAnsi="Arial" w:cs="Arial"/>
          <w:sz w:val="24"/>
          <w:szCs w:val="24"/>
          <w:lang w:eastAsia="en-US"/>
        </w:rPr>
        <w:t xml:space="preserve"> г.</w:t>
      </w:r>
      <w:r w:rsidRPr="00F94595">
        <w:rPr>
          <w:rFonts w:ascii="Arial" w:eastAsia="Calibri" w:hAnsi="Arial" w:cs="Arial"/>
          <w:sz w:val="24"/>
          <w:szCs w:val="24"/>
          <w:lang w:eastAsia="en-US"/>
        </w:rPr>
        <w:t xml:space="preserve"> № 5-1565 «Об особенностях правового регулир</w:t>
      </w:r>
      <w:r w:rsidRPr="00F94595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F94595">
        <w:rPr>
          <w:rFonts w:ascii="Arial" w:eastAsia="Calibri" w:hAnsi="Arial" w:cs="Arial"/>
          <w:sz w:val="24"/>
          <w:szCs w:val="24"/>
          <w:lang w:eastAsia="en-US"/>
        </w:rPr>
        <w:t>вания муниципальной слу</w:t>
      </w:r>
      <w:r w:rsidRPr="00F94595">
        <w:rPr>
          <w:rFonts w:ascii="Arial" w:eastAsia="Calibri" w:hAnsi="Arial" w:cs="Arial"/>
          <w:sz w:val="24"/>
          <w:szCs w:val="24"/>
          <w:lang w:eastAsia="en-US"/>
        </w:rPr>
        <w:t>ж</w:t>
      </w:r>
      <w:r w:rsidRPr="00F94595">
        <w:rPr>
          <w:rFonts w:ascii="Arial" w:eastAsia="Calibri" w:hAnsi="Arial" w:cs="Arial"/>
          <w:sz w:val="24"/>
          <w:szCs w:val="24"/>
          <w:lang w:eastAsia="en-US"/>
        </w:rPr>
        <w:t>бы</w:t>
      </w:r>
      <w:proofErr w:type="gramEnd"/>
      <w:r w:rsidRPr="00F94595">
        <w:rPr>
          <w:rFonts w:ascii="Arial" w:eastAsia="Calibri" w:hAnsi="Arial" w:cs="Arial"/>
          <w:sz w:val="24"/>
          <w:szCs w:val="24"/>
          <w:lang w:eastAsia="en-US"/>
        </w:rPr>
        <w:t xml:space="preserve"> в Красноярском крае».</w:t>
      </w:r>
    </w:p>
    <w:p w:rsidR="005C623B" w:rsidRPr="00F94595" w:rsidRDefault="005C623B" w:rsidP="00F94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4595">
        <w:rPr>
          <w:rFonts w:ascii="Arial" w:eastAsia="Calibri" w:hAnsi="Arial" w:cs="Arial"/>
          <w:sz w:val="24"/>
          <w:szCs w:val="24"/>
          <w:lang w:eastAsia="en-US"/>
        </w:rPr>
        <w:t>Количество окладов для назначения пенсии, предусмотренное абзацем первым настоящего пункта, увеличивается на 0,1 оклада для назначения пенсии за каждый полный год стажа муниципальной слу</w:t>
      </w:r>
      <w:r w:rsidRPr="00F94595">
        <w:rPr>
          <w:rFonts w:ascii="Arial" w:eastAsia="Calibri" w:hAnsi="Arial" w:cs="Arial"/>
          <w:sz w:val="24"/>
          <w:szCs w:val="24"/>
          <w:lang w:eastAsia="en-US"/>
        </w:rPr>
        <w:t>ж</w:t>
      </w:r>
      <w:r w:rsidRPr="00F94595">
        <w:rPr>
          <w:rFonts w:ascii="Arial" w:eastAsia="Calibri" w:hAnsi="Arial" w:cs="Arial"/>
          <w:sz w:val="24"/>
          <w:szCs w:val="24"/>
          <w:lang w:eastAsia="en-US"/>
        </w:rPr>
        <w:t>бы свыше 30 лет, но не более чем до 3,8 оклада для назначения пе</w:t>
      </w:r>
      <w:r w:rsidRPr="00F94595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F94595">
        <w:rPr>
          <w:rFonts w:ascii="Arial" w:eastAsia="Calibri" w:hAnsi="Arial" w:cs="Arial"/>
          <w:sz w:val="24"/>
          <w:szCs w:val="24"/>
          <w:lang w:eastAsia="en-US"/>
        </w:rPr>
        <w:t>сии включительно.</w:t>
      </w:r>
    </w:p>
    <w:p w:rsidR="005C623B" w:rsidRPr="00F94595" w:rsidRDefault="005C623B" w:rsidP="00F94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4595"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Pr="00F94595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F94595">
        <w:rPr>
          <w:rFonts w:ascii="Arial" w:eastAsia="Calibri" w:hAnsi="Arial" w:cs="Arial"/>
          <w:sz w:val="24"/>
          <w:szCs w:val="24"/>
        </w:rPr>
        <w:t xml:space="preserve"> исполнением настоящего Решения возложить на </w:t>
      </w:r>
      <w:r w:rsidR="00742FBC" w:rsidRPr="00F94595">
        <w:rPr>
          <w:rFonts w:ascii="Arial" w:eastAsia="Calibri" w:hAnsi="Arial" w:cs="Arial"/>
          <w:sz w:val="24"/>
          <w:szCs w:val="24"/>
        </w:rPr>
        <w:t>постоянную комиссию</w:t>
      </w:r>
      <w:r w:rsidRPr="00F94595">
        <w:rPr>
          <w:rFonts w:ascii="Arial" w:eastAsia="Calibri" w:hAnsi="Arial" w:cs="Arial"/>
          <w:sz w:val="24"/>
          <w:szCs w:val="24"/>
        </w:rPr>
        <w:t xml:space="preserve"> </w:t>
      </w:r>
      <w:r w:rsidRPr="00F94595">
        <w:rPr>
          <w:rFonts w:ascii="Arial" w:hAnsi="Arial" w:cs="Arial"/>
          <w:sz w:val="24"/>
          <w:szCs w:val="24"/>
        </w:rPr>
        <w:t>по бюджету, налоговой и экономической пол</w:t>
      </w:r>
      <w:r w:rsidRPr="00F94595">
        <w:rPr>
          <w:rFonts w:ascii="Arial" w:hAnsi="Arial" w:cs="Arial"/>
          <w:sz w:val="24"/>
          <w:szCs w:val="24"/>
        </w:rPr>
        <w:t>и</w:t>
      </w:r>
      <w:r w:rsidRPr="00F94595">
        <w:rPr>
          <w:rFonts w:ascii="Arial" w:hAnsi="Arial" w:cs="Arial"/>
          <w:sz w:val="24"/>
          <w:szCs w:val="24"/>
        </w:rPr>
        <w:t>тике.</w:t>
      </w:r>
    </w:p>
    <w:p w:rsidR="005C623B" w:rsidRPr="00F94595" w:rsidRDefault="005C623B" w:rsidP="00F94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4595">
        <w:rPr>
          <w:rFonts w:ascii="Arial" w:eastAsia="Calibri" w:hAnsi="Arial" w:cs="Arial"/>
          <w:sz w:val="24"/>
          <w:szCs w:val="24"/>
        </w:rPr>
        <w:lastRenderedPageBreak/>
        <w:t>3. Настоящее Решение вступает в силу после официального опублик</w:t>
      </w:r>
      <w:r w:rsidRPr="00F94595">
        <w:rPr>
          <w:rFonts w:ascii="Arial" w:eastAsia="Calibri" w:hAnsi="Arial" w:cs="Arial"/>
          <w:sz w:val="24"/>
          <w:szCs w:val="24"/>
        </w:rPr>
        <w:t>о</w:t>
      </w:r>
      <w:r w:rsidRPr="00F94595">
        <w:rPr>
          <w:rFonts w:ascii="Arial" w:eastAsia="Calibri" w:hAnsi="Arial" w:cs="Arial"/>
          <w:sz w:val="24"/>
          <w:szCs w:val="24"/>
        </w:rPr>
        <w:t>вания и распространяется на правоотношения, возникшие с 01.</w:t>
      </w:r>
      <w:r w:rsidR="00742FBC" w:rsidRPr="00F94595">
        <w:rPr>
          <w:rFonts w:ascii="Arial" w:eastAsia="Calibri" w:hAnsi="Arial" w:cs="Arial"/>
          <w:sz w:val="24"/>
          <w:szCs w:val="24"/>
        </w:rPr>
        <w:t>01</w:t>
      </w:r>
      <w:r w:rsidRPr="00F94595">
        <w:rPr>
          <w:rFonts w:ascii="Arial" w:eastAsia="Calibri" w:hAnsi="Arial" w:cs="Arial"/>
          <w:sz w:val="24"/>
          <w:szCs w:val="24"/>
        </w:rPr>
        <w:t>.202</w:t>
      </w:r>
      <w:r w:rsidR="00742FBC" w:rsidRPr="00F94595">
        <w:rPr>
          <w:rFonts w:ascii="Arial" w:eastAsia="Calibri" w:hAnsi="Arial" w:cs="Arial"/>
          <w:sz w:val="24"/>
          <w:szCs w:val="24"/>
        </w:rPr>
        <w:t>4</w:t>
      </w:r>
      <w:r w:rsidRPr="00F94595">
        <w:rPr>
          <w:rFonts w:ascii="Arial" w:eastAsia="Calibri" w:hAnsi="Arial" w:cs="Arial"/>
          <w:sz w:val="24"/>
          <w:szCs w:val="24"/>
        </w:rPr>
        <w:t>г.</w:t>
      </w:r>
    </w:p>
    <w:p w:rsidR="005C623B" w:rsidRPr="00F94595" w:rsidRDefault="005C623B" w:rsidP="00F945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94595" w:rsidRPr="00F94595" w:rsidRDefault="00F94595" w:rsidP="00F94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F94595">
        <w:rPr>
          <w:rFonts w:ascii="Arial" w:hAnsi="Arial" w:cs="Arial"/>
          <w:spacing w:val="-3"/>
          <w:sz w:val="24"/>
          <w:szCs w:val="24"/>
        </w:rPr>
        <w:t>Председатель Ермаковского</w:t>
      </w:r>
    </w:p>
    <w:p w:rsidR="00F94595" w:rsidRPr="00F94595" w:rsidRDefault="00F94595" w:rsidP="00F94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595">
        <w:rPr>
          <w:rFonts w:ascii="Arial" w:hAnsi="Arial" w:cs="Arial"/>
          <w:spacing w:val="-3"/>
          <w:sz w:val="24"/>
          <w:szCs w:val="24"/>
        </w:rPr>
        <w:t xml:space="preserve">районного Совета депутатов                                                                        </w:t>
      </w:r>
      <w:r w:rsidRPr="00F94595">
        <w:rPr>
          <w:rFonts w:ascii="Arial" w:hAnsi="Arial" w:cs="Arial"/>
          <w:sz w:val="24"/>
          <w:szCs w:val="24"/>
        </w:rPr>
        <w:t xml:space="preserve"> В.И. Форсель</w:t>
      </w:r>
    </w:p>
    <w:p w:rsidR="00F94595" w:rsidRPr="00F94595" w:rsidRDefault="00F94595" w:rsidP="00F94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623B" w:rsidRPr="00F94595" w:rsidRDefault="00F94595" w:rsidP="00F94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595">
        <w:rPr>
          <w:rFonts w:ascii="Arial" w:hAnsi="Arial" w:cs="Arial"/>
          <w:spacing w:val="-3"/>
          <w:sz w:val="24"/>
          <w:szCs w:val="24"/>
        </w:rPr>
        <w:t xml:space="preserve">Глава района                                                                                               </w:t>
      </w:r>
      <w:r w:rsidRPr="00F94595">
        <w:rPr>
          <w:rFonts w:ascii="Arial" w:hAnsi="Arial" w:cs="Arial"/>
          <w:sz w:val="24"/>
          <w:szCs w:val="24"/>
        </w:rPr>
        <w:t xml:space="preserve"> М.А. Виговский</w:t>
      </w:r>
      <w:bookmarkStart w:id="0" w:name="_GoBack"/>
      <w:bookmarkEnd w:id="0"/>
    </w:p>
    <w:sectPr w:rsidR="005C623B" w:rsidRPr="00F94595" w:rsidSect="00F94595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A58" w:rsidRDefault="00D51A58" w:rsidP="00DE0A66">
      <w:pPr>
        <w:spacing w:after="0" w:line="240" w:lineRule="auto"/>
      </w:pPr>
      <w:r>
        <w:separator/>
      </w:r>
    </w:p>
  </w:endnote>
  <w:endnote w:type="continuationSeparator" w:id="0">
    <w:p w:rsidR="00D51A58" w:rsidRDefault="00D51A58" w:rsidP="00DE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A58" w:rsidRDefault="00D51A58" w:rsidP="00DE0A66">
      <w:pPr>
        <w:spacing w:after="0" w:line="240" w:lineRule="auto"/>
      </w:pPr>
      <w:r>
        <w:separator/>
      </w:r>
    </w:p>
  </w:footnote>
  <w:footnote w:type="continuationSeparator" w:id="0">
    <w:p w:rsidR="00D51A58" w:rsidRDefault="00D51A58" w:rsidP="00DE0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33" w:rsidRDefault="00A3123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3CA6"/>
    <w:multiLevelType w:val="hybridMultilevel"/>
    <w:tmpl w:val="E6E6C9CC"/>
    <w:lvl w:ilvl="0" w:tplc="D0746F8C">
      <w:start w:val="1"/>
      <w:numFmt w:val="decimal"/>
      <w:lvlText w:val="%1."/>
      <w:lvlJc w:val="left"/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DC20E4"/>
    <w:multiLevelType w:val="hybridMultilevel"/>
    <w:tmpl w:val="BAEA19C0"/>
    <w:lvl w:ilvl="0" w:tplc="36A25D54">
      <w:start w:val="1"/>
      <w:numFmt w:val="decimal"/>
      <w:lvlText w:val="%1."/>
      <w:lvlJc w:val="left"/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525E1"/>
    <w:multiLevelType w:val="hybridMultilevel"/>
    <w:tmpl w:val="0A26A9FE"/>
    <w:lvl w:ilvl="0" w:tplc="98F09860">
      <w:start w:val="1"/>
      <w:numFmt w:val="decimal"/>
      <w:lvlText w:val="%1."/>
      <w:lvlJc w:val="left"/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2557D62"/>
    <w:multiLevelType w:val="multilevel"/>
    <w:tmpl w:val="F0D813FE"/>
    <w:lvl w:ilvl="0">
      <w:start w:val="1"/>
      <w:numFmt w:val="decimal"/>
      <w:lvlText w:val="%1."/>
      <w:lvlJc w:val="left"/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09"/>
    <w:rsid w:val="00051A92"/>
    <w:rsid w:val="00081DDF"/>
    <w:rsid w:val="00082146"/>
    <w:rsid w:val="0008589B"/>
    <w:rsid w:val="000947BE"/>
    <w:rsid w:val="000A2D4E"/>
    <w:rsid w:val="00106FE8"/>
    <w:rsid w:val="001303C5"/>
    <w:rsid w:val="001E0734"/>
    <w:rsid w:val="00201275"/>
    <w:rsid w:val="0020567B"/>
    <w:rsid w:val="00216292"/>
    <w:rsid w:val="002445D2"/>
    <w:rsid w:val="0025147B"/>
    <w:rsid w:val="002734B2"/>
    <w:rsid w:val="00282309"/>
    <w:rsid w:val="00292B7C"/>
    <w:rsid w:val="002A5FC3"/>
    <w:rsid w:val="002C1702"/>
    <w:rsid w:val="00312BB6"/>
    <w:rsid w:val="003335BD"/>
    <w:rsid w:val="003362C6"/>
    <w:rsid w:val="00353795"/>
    <w:rsid w:val="00363ECB"/>
    <w:rsid w:val="00380404"/>
    <w:rsid w:val="0038385F"/>
    <w:rsid w:val="003C14F8"/>
    <w:rsid w:val="003C682A"/>
    <w:rsid w:val="003E1A98"/>
    <w:rsid w:val="004103B5"/>
    <w:rsid w:val="004508E8"/>
    <w:rsid w:val="00461752"/>
    <w:rsid w:val="004729BF"/>
    <w:rsid w:val="00491AAD"/>
    <w:rsid w:val="0049303D"/>
    <w:rsid w:val="004D2BB9"/>
    <w:rsid w:val="004D603C"/>
    <w:rsid w:val="005009C3"/>
    <w:rsid w:val="005025BD"/>
    <w:rsid w:val="00577287"/>
    <w:rsid w:val="0057798B"/>
    <w:rsid w:val="005C623B"/>
    <w:rsid w:val="005F1D73"/>
    <w:rsid w:val="00605326"/>
    <w:rsid w:val="00616A42"/>
    <w:rsid w:val="00636278"/>
    <w:rsid w:val="00687419"/>
    <w:rsid w:val="00687682"/>
    <w:rsid w:val="00715B16"/>
    <w:rsid w:val="007363A2"/>
    <w:rsid w:val="00742FBC"/>
    <w:rsid w:val="0076393B"/>
    <w:rsid w:val="007858F4"/>
    <w:rsid w:val="007E3C80"/>
    <w:rsid w:val="007F37C6"/>
    <w:rsid w:val="00846F4E"/>
    <w:rsid w:val="00862055"/>
    <w:rsid w:val="00880A3E"/>
    <w:rsid w:val="008C720B"/>
    <w:rsid w:val="008D027E"/>
    <w:rsid w:val="008D17C6"/>
    <w:rsid w:val="008E72FD"/>
    <w:rsid w:val="00903909"/>
    <w:rsid w:val="009044CB"/>
    <w:rsid w:val="0092000A"/>
    <w:rsid w:val="009207F9"/>
    <w:rsid w:val="0093235C"/>
    <w:rsid w:val="009408E6"/>
    <w:rsid w:val="009445E3"/>
    <w:rsid w:val="00967F0F"/>
    <w:rsid w:val="0099715F"/>
    <w:rsid w:val="009B5712"/>
    <w:rsid w:val="009E57F2"/>
    <w:rsid w:val="00A063FD"/>
    <w:rsid w:val="00A07884"/>
    <w:rsid w:val="00A31233"/>
    <w:rsid w:val="00A50B49"/>
    <w:rsid w:val="00A53793"/>
    <w:rsid w:val="00A73B5D"/>
    <w:rsid w:val="00A8194D"/>
    <w:rsid w:val="00A83049"/>
    <w:rsid w:val="00A87C13"/>
    <w:rsid w:val="00AE1B3B"/>
    <w:rsid w:val="00B3195C"/>
    <w:rsid w:val="00B3767E"/>
    <w:rsid w:val="00B438A5"/>
    <w:rsid w:val="00B7708E"/>
    <w:rsid w:val="00B845F3"/>
    <w:rsid w:val="00B8548A"/>
    <w:rsid w:val="00BA316F"/>
    <w:rsid w:val="00BF646C"/>
    <w:rsid w:val="00C14800"/>
    <w:rsid w:val="00C22618"/>
    <w:rsid w:val="00C47E18"/>
    <w:rsid w:val="00C501C7"/>
    <w:rsid w:val="00C520E0"/>
    <w:rsid w:val="00C81DE4"/>
    <w:rsid w:val="00C95A2D"/>
    <w:rsid w:val="00D33603"/>
    <w:rsid w:val="00D3546D"/>
    <w:rsid w:val="00D51A58"/>
    <w:rsid w:val="00D6631C"/>
    <w:rsid w:val="00D9059A"/>
    <w:rsid w:val="00DD2EEB"/>
    <w:rsid w:val="00DE0A66"/>
    <w:rsid w:val="00DF4276"/>
    <w:rsid w:val="00E25B18"/>
    <w:rsid w:val="00E60179"/>
    <w:rsid w:val="00E6033F"/>
    <w:rsid w:val="00E737D7"/>
    <w:rsid w:val="00E807AF"/>
    <w:rsid w:val="00EA64F9"/>
    <w:rsid w:val="00EC7B89"/>
    <w:rsid w:val="00ED272D"/>
    <w:rsid w:val="00EE395A"/>
    <w:rsid w:val="00F5650E"/>
    <w:rsid w:val="00F6522E"/>
    <w:rsid w:val="00F94595"/>
    <w:rsid w:val="00FA0A88"/>
    <w:rsid w:val="00FC461D"/>
    <w:rsid w:val="00FD16FA"/>
    <w:rsid w:val="00FE0C03"/>
    <w:rsid w:val="00FE5C94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2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272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ody Text"/>
    <w:basedOn w:val="a"/>
    <w:link w:val="a4"/>
    <w:uiPriority w:val="99"/>
    <w:semiHidden/>
    <w:unhideWhenUsed/>
    <w:rsid w:val="00ED272D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sid w:val="00ED272D"/>
    <w:rPr>
      <w:rFonts w:eastAsia="Times New Roman"/>
      <w:lang w:eastAsia="ru-RU"/>
    </w:rPr>
  </w:style>
  <w:style w:type="paragraph" w:customStyle="1" w:styleId="ConsPlusNormal">
    <w:name w:val="ConsPlusNormal"/>
    <w:rsid w:val="00ED272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header"/>
    <w:basedOn w:val="a"/>
    <w:link w:val="a6"/>
    <w:uiPriority w:val="99"/>
    <w:unhideWhenUsed/>
    <w:rsid w:val="00DE0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DE0A66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E0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DE0A66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99715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9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95A2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106FE8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2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272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ody Text"/>
    <w:basedOn w:val="a"/>
    <w:link w:val="a4"/>
    <w:uiPriority w:val="99"/>
    <w:semiHidden/>
    <w:unhideWhenUsed/>
    <w:rsid w:val="00ED272D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sid w:val="00ED272D"/>
    <w:rPr>
      <w:rFonts w:eastAsia="Times New Roman"/>
      <w:lang w:eastAsia="ru-RU"/>
    </w:rPr>
  </w:style>
  <w:style w:type="paragraph" w:customStyle="1" w:styleId="ConsPlusNormal">
    <w:name w:val="ConsPlusNormal"/>
    <w:rsid w:val="00ED272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header"/>
    <w:basedOn w:val="a"/>
    <w:link w:val="a6"/>
    <w:uiPriority w:val="99"/>
    <w:unhideWhenUsed/>
    <w:rsid w:val="00DE0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DE0A66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E0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DE0A66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99715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9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95A2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106FE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DA7B7-56AE-407B-8116-5BD590CD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S304</cp:lastModifiedBy>
  <cp:revision>2</cp:revision>
  <cp:lastPrinted>2023-12-14T12:51:00Z</cp:lastPrinted>
  <dcterms:created xsi:type="dcterms:W3CDTF">2023-12-19T03:12:00Z</dcterms:created>
  <dcterms:modified xsi:type="dcterms:W3CDTF">2023-12-19T03:12:00Z</dcterms:modified>
</cp:coreProperties>
</file>