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54EB" w14:textId="7A242ADF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eastAsia="ru-RU"/>
          <w14:ligatures w14:val="none"/>
        </w:rPr>
        <w:t>Информирование предпринимателей</w:t>
      </w:r>
    </w:p>
    <w:p w14:paraId="136D5B8D" w14:textId="474621EB" w:rsidR="002667ED" w:rsidRPr="002667ED" w:rsidRDefault="00407E0B" w:rsidP="002667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 xml:space="preserve">        </w:t>
      </w:r>
      <w:r w:rsidR="002667ED"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Центр поддержки экспорта Красноярского края приглашает на ежегодную конференцию по экспорту.</w:t>
      </w:r>
    </w:p>
    <w:p w14:paraId="655DF29C" w14:textId="77777777" w:rsidR="002667ED" w:rsidRPr="002667ED" w:rsidRDefault="002667ED" w:rsidP="002667ED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Конференция «Перезагрузка экспорта 2023: вектор на новые рынки» пройдет 8 декабря в конференц-зале гостиницы «Новотель» (г. Красноярск, ул. Карла Маркса, 123).</w:t>
      </w:r>
    </w:p>
    <w:p w14:paraId="603138F7" w14:textId="77777777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lang w:eastAsia="ru-RU"/>
          <w14:ligatures w14:val="none"/>
        </w:rPr>
      </w:pPr>
      <w:r w:rsidRPr="002667ED">
        <w:rPr>
          <w:rFonts w:ascii="Segoe UI" w:eastAsia="Times New Roman" w:hAnsi="Segoe UI" w:cs="Segoe UI"/>
          <w:noProof/>
          <w:color w:val="151515"/>
          <w:kern w:val="0"/>
          <w:lang w:eastAsia="ru-RU"/>
          <w14:ligatures w14:val="none"/>
        </w:rPr>
        <w:drawing>
          <wp:inline distT="0" distB="0" distL="0" distR="0" wp14:anchorId="17637AC6" wp14:editId="5E69AE42">
            <wp:extent cx="152400" cy="152400"/>
            <wp:effectExtent l="0" t="0" r="0" b="0"/>
            <wp:docPr id="1" name="popup_739997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7399970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7ED">
        <w:rPr>
          <w:rFonts w:ascii="Segoe UI" w:eastAsia="Times New Roman" w:hAnsi="Segoe UI" w:cs="Segoe UI"/>
          <w:color w:val="151515"/>
          <w:kern w:val="0"/>
          <w:lang w:eastAsia="ru-RU"/>
          <w14:ligatures w14:val="none"/>
        </w:rPr>
        <w:t> </w:t>
      </w: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Для кого:</w:t>
      </w:r>
    </w:p>
    <w:p w14:paraId="5B6343F4" w14:textId="77777777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• предприниматели, руководители компаний, специалисты по ВЭД, маркетологи;</w:t>
      </w:r>
    </w:p>
    <w:p w14:paraId="0A32DAE2" w14:textId="77777777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• действующие экспортеры и те, кто планирует выход на зарубежные рынки.</w:t>
      </w:r>
    </w:p>
    <w:p w14:paraId="5C03D183" w14:textId="77777777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kern w:val="0"/>
          <w:lang w:eastAsia="ru-RU"/>
          <w14:ligatures w14:val="none"/>
        </w:rPr>
      </w:pPr>
      <w:r w:rsidRPr="002667ED">
        <w:rPr>
          <w:rFonts w:ascii="Segoe UI" w:eastAsia="Times New Roman" w:hAnsi="Segoe UI" w:cs="Segoe UI"/>
          <w:noProof/>
          <w:color w:val="151515"/>
          <w:kern w:val="0"/>
          <w:lang w:eastAsia="ru-RU"/>
          <w14:ligatures w14:val="none"/>
        </w:rPr>
        <w:drawing>
          <wp:inline distT="0" distB="0" distL="0" distR="0" wp14:anchorId="174EF9E3" wp14:editId="4BD5401F">
            <wp:extent cx="152400" cy="152400"/>
            <wp:effectExtent l="0" t="0" r="0" b="0"/>
            <wp:docPr id="2" name="popup_816609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8166092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Формат:</w:t>
      </w:r>
    </w:p>
    <w:p w14:paraId="19897E63" w14:textId="77777777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• пленарное заседание с представителями органов власти, Центра поддержки экспорта, крупных логистических и финансовых компаний;</w:t>
      </w:r>
    </w:p>
    <w:p w14:paraId="4AC24FBD" w14:textId="77777777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• мастер-классы об экспорте в Китай, на Ближний Восток и по другим актуальным вопросам экспорта.</w:t>
      </w:r>
    </w:p>
    <w:p w14:paraId="1B79F335" w14:textId="77777777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Segoe UI" w:eastAsia="Times New Roman" w:hAnsi="Segoe UI" w:cs="Segoe UI"/>
          <w:noProof/>
          <w:color w:val="151515"/>
          <w:kern w:val="0"/>
          <w:lang w:eastAsia="ru-RU"/>
          <w14:ligatures w14:val="none"/>
        </w:rPr>
        <w:drawing>
          <wp:inline distT="0" distB="0" distL="0" distR="0" wp14:anchorId="4F09CA1D" wp14:editId="459BA71B">
            <wp:extent cx="152400" cy="152400"/>
            <wp:effectExtent l="0" t="0" r="0" b="0"/>
            <wp:docPr id="3" name="popup_5504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550443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Спикеры-эксперты:</w:t>
      </w:r>
    </w:p>
    <w:p w14:paraId="30740129" w14:textId="77777777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• Марина Вакуленко, директор компании «</w:t>
      </w:r>
      <w:proofErr w:type="spellStart"/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Экспортдинст</w:t>
      </w:r>
      <w:proofErr w:type="spellEnd"/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», бизнес-консультант ВЭД.</w:t>
      </w:r>
    </w:p>
    <w:p w14:paraId="6D5D519E" w14:textId="77777777" w:rsidR="002667ED" w:rsidRPr="002667ED" w:rsidRDefault="002667ED" w:rsidP="002667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 xml:space="preserve">• Андрей </w:t>
      </w:r>
      <w:proofErr w:type="spellStart"/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Кодыков</w:t>
      </w:r>
      <w:proofErr w:type="spellEnd"/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 xml:space="preserve"> — директор по маркетингу и развитию ООО «</w:t>
      </w:r>
      <w:proofErr w:type="spellStart"/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Хенш</w:t>
      </w:r>
      <w:proofErr w:type="spellEnd"/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 xml:space="preserve"> Развитие Качества», эксперт Российского экспортного клуба и Ассоциации экспортеров и импортеров.</w:t>
      </w:r>
    </w:p>
    <w:p w14:paraId="3010FE6E" w14:textId="77777777" w:rsidR="002667ED" w:rsidRPr="002667ED" w:rsidRDefault="002667ED" w:rsidP="002667ED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</w:pP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eastAsia="ru-RU"/>
          <w14:ligatures w14:val="none"/>
        </w:rPr>
        <w:t>• Евгений Коробкин, директор по развитию бизнеса международной группы IT-компаний</w:t>
      </w:r>
    </w:p>
    <w:p w14:paraId="33E7042B" w14:textId="16FD8852" w:rsidR="00AE7142" w:rsidRPr="002667ED" w:rsidRDefault="002667ED" w:rsidP="002667ED">
      <w:pPr>
        <w:jc w:val="both"/>
        <w:rPr>
          <w:rFonts w:ascii="Times New Roman" w:hAnsi="Times New Roman" w:cs="Times New Roman"/>
          <w:sz w:val="28"/>
          <w:szCs w:val="28"/>
        </w:rPr>
      </w:pPr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shd w:val="clear" w:color="auto" w:fill="FFFFFF"/>
          <w:lang w:eastAsia="ru-RU"/>
          <w14:ligatures w14:val="none"/>
        </w:rPr>
        <w:t>Ссылка на регистрацию: </w:t>
      </w:r>
      <w:hyperlink r:id="rId5" w:tgtFrame="_blank" w:history="1">
        <w:r w:rsidRPr="002667ED">
          <w:rPr>
            <w:rFonts w:ascii="Times New Roman" w:eastAsia="Times New Roman" w:hAnsi="Times New Roman" w:cs="Times New Roman"/>
            <w:color w:val="2067B0"/>
            <w:kern w:val="0"/>
            <w:sz w:val="28"/>
            <w:szCs w:val="28"/>
            <w:u w:val="single"/>
            <w:lang w:eastAsia="ru-RU"/>
            <w14:ligatures w14:val="none"/>
          </w:rPr>
          <w:t>https://clck.ru/36HU3G</w:t>
        </w:r>
      </w:hyperlink>
      <w:r w:rsidRPr="002667ED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shd w:val="clear" w:color="auto" w:fill="FFFFFF"/>
          <w:lang w:eastAsia="ru-RU"/>
          <w14:ligatures w14:val="none"/>
        </w:rPr>
        <w:t>Мероприятие проводится Центром поддержки экспорта Красноярского края (подразделение центра «Мой бизнес») в рамках национальных проектов «Малое и среднее предпринимательство», «Международная кооперация и экспорт».</w:t>
      </w:r>
    </w:p>
    <w:sectPr w:rsidR="00AE7142" w:rsidRPr="0026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ED"/>
    <w:rsid w:val="002667ED"/>
    <w:rsid w:val="00407E0B"/>
    <w:rsid w:val="00AE7142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3546"/>
  <w15:chartTrackingRefBased/>
  <w15:docId w15:val="{938CCE35-8EC0-4B36-9977-5A43B6C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lck.ru%2F36HU3G&amp;post=-196169621_1361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2023-12-04T09:07:00Z</dcterms:created>
  <dcterms:modified xsi:type="dcterms:W3CDTF">2023-12-05T01:17:00Z</dcterms:modified>
</cp:coreProperties>
</file>