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F20" w:rsidRPr="001D4F20" w:rsidRDefault="001D4F20" w:rsidP="001D4F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4F20">
        <w:rPr>
          <w:rFonts w:ascii="Arial" w:hAnsi="Arial" w:cs="Arial"/>
          <w:b/>
          <w:bCs/>
          <w:sz w:val="24"/>
          <w:szCs w:val="24"/>
        </w:rPr>
        <w:t>МУНИЦИПАЛЬНОЕ ОБРАЗОВАНИЕ</w:t>
      </w:r>
    </w:p>
    <w:p w:rsidR="001D4F20" w:rsidRPr="001D4F20" w:rsidRDefault="001D4F20" w:rsidP="001D4F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4F20">
        <w:rPr>
          <w:rFonts w:ascii="Arial" w:hAnsi="Arial" w:cs="Arial"/>
          <w:b/>
          <w:bCs/>
          <w:sz w:val="24"/>
          <w:szCs w:val="24"/>
        </w:rPr>
        <w:t>Ермаковский район</w:t>
      </w:r>
    </w:p>
    <w:p w:rsidR="001D4F20" w:rsidRPr="001D4F20" w:rsidRDefault="001D4F20" w:rsidP="001D4F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4F20">
        <w:rPr>
          <w:rFonts w:ascii="Arial" w:hAnsi="Arial" w:cs="Arial"/>
          <w:b/>
          <w:bCs/>
          <w:sz w:val="24"/>
          <w:szCs w:val="24"/>
        </w:rPr>
        <w:t>ЕРМАКОВСКИЙ РАЙОННЫЙ СОВЕТ ДЕПУТАТОВ</w:t>
      </w:r>
    </w:p>
    <w:p w:rsidR="001D4F20" w:rsidRPr="001D4F20" w:rsidRDefault="001D4F20" w:rsidP="001D4F20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D4F20" w:rsidRPr="001D4F20" w:rsidRDefault="001D4F20" w:rsidP="001D4F2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D4F20">
        <w:rPr>
          <w:rFonts w:ascii="Arial" w:hAnsi="Arial" w:cs="Arial"/>
          <w:b/>
          <w:bCs/>
          <w:sz w:val="24"/>
          <w:szCs w:val="24"/>
        </w:rPr>
        <w:t>РЕШЕНИЕ</w:t>
      </w:r>
    </w:p>
    <w:p w:rsidR="001D4F20" w:rsidRPr="001D4F20" w:rsidRDefault="001D4F20" w:rsidP="001D4F20">
      <w:pPr>
        <w:jc w:val="both"/>
        <w:rPr>
          <w:rFonts w:ascii="Arial" w:hAnsi="Arial" w:cs="Arial"/>
          <w:sz w:val="24"/>
          <w:szCs w:val="24"/>
        </w:rPr>
      </w:pPr>
      <w:r w:rsidRPr="001D4F20">
        <w:rPr>
          <w:rFonts w:ascii="Arial" w:hAnsi="Arial" w:cs="Arial"/>
          <w:bCs/>
          <w:sz w:val="24"/>
          <w:szCs w:val="24"/>
        </w:rPr>
        <w:t>«10» ноября 2023 года                                                                                   № 36-2</w:t>
      </w:r>
      <w:r>
        <w:rPr>
          <w:rFonts w:ascii="Arial" w:hAnsi="Arial" w:cs="Arial"/>
          <w:bCs/>
          <w:sz w:val="24"/>
          <w:szCs w:val="24"/>
        </w:rPr>
        <w:t>33</w:t>
      </w:r>
      <w:r w:rsidRPr="001D4F20">
        <w:rPr>
          <w:rFonts w:ascii="Arial" w:hAnsi="Arial" w:cs="Arial"/>
          <w:bCs/>
          <w:sz w:val="24"/>
          <w:szCs w:val="24"/>
        </w:rPr>
        <w:t>р</w:t>
      </w:r>
    </w:p>
    <w:p w:rsidR="001D4F20" w:rsidRPr="001D4F20" w:rsidRDefault="001D4F20" w:rsidP="001D4F20">
      <w:pPr>
        <w:ind w:right="5102"/>
        <w:jc w:val="both"/>
        <w:rPr>
          <w:rFonts w:ascii="Arial" w:hAnsi="Arial" w:cs="Arial"/>
          <w:sz w:val="24"/>
          <w:szCs w:val="24"/>
        </w:rPr>
      </w:pPr>
    </w:p>
    <w:p w:rsidR="001D4F20" w:rsidRDefault="00CB41DD" w:rsidP="001D4F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D4F20">
        <w:rPr>
          <w:rFonts w:ascii="Arial" w:hAnsi="Arial" w:cs="Arial"/>
          <w:sz w:val="24"/>
          <w:szCs w:val="24"/>
        </w:rPr>
        <w:t xml:space="preserve">Об утверждении структуры </w:t>
      </w:r>
      <w:r w:rsidR="001F32A0" w:rsidRPr="001D4F20">
        <w:rPr>
          <w:rFonts w:ascii="Arial" w:hAnsi="Arial" w:cs="Arial"/>
          <w:sz w:val="24"/>
          <w:szCs w:val="24"/>
        </w:rPr>
        <w:t xml:space="preserve">и штатной численности </w:t>
      </w:r>
      <w:r w:rsidRPr="001D4F20">
        <w:rPr>
          <w:rFonts w:ascii="Arial" w:hAnsi="Arial" w:cs="Arial"/>
          <w:sz w:val="24"/>
          <w:szCs w:val="24"/>
        </w:rPr>
        <w:t>Контрольно-счетного о</w:t>
      </w:r>
      <w:r w:rsidRPr="001D4F20">
        <w:rPr>
          <w:rFonts w:ascii="Arial" w:hAnsi="Arial" w:cs="Arial"/>
          <w:sz w:val="24"/>
          <w:szCs w:val="24"/>
        </w:rPr>
        <w:t>р</w:t>
      </w:r>
      <w:r w:rsidRPr="001D4F20">
        <w:rPr>
          <w:rFonts w:ascii="Arial" w:hAnsi="Arial" w:cs="Arial"/>
          <w:sz w:val="24"/>
          <w:szCs w:val="24"/>
        </w:rPr>
        <w:t>гана Ермаковского района Красноярского края</w:t>
      </w:r>
    </w:p>
    <w:p w:rsidR="001D4F20" w:rsidRDefault="001D4F20" w:rsidP="001D4F20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1D4F20" w:rsidRDefault="00DC3CC2" w:rsidP="001D4F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D4F20">
        <w:rPr>
          <w:rFonts w:ascii="Arial" w:hAnsi="Arial" w:cs="Arial"/>
          <w:sz w:val="24"/>
          <w:szCs w:val="24"/>
        </w:rPr>
        <w:t>На основании</w:t>
      </w:r>
      <w:r w:rsidR="001D4F20" w:rsidRPr="001D4F20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43CF3" w:rsidRPr="001D4F20">
          <w:rPr>
            <w:rFonts w:ascii="Arial" w:hAnsi="Arial" w:cs="Arial"/>
            <w:sz w:val="24"/>
            <w:szCs w:val="24"/>
          </w:rPr>
          <w:t>статьи 5</w:t>
        </w:r>
      </w:hyperlink>
      <w:r w:rsidR="00543CF3" w:rsidRPr="001D4F20">
        <w:rPr>
          <w:rFonts w:ascii="Arial" w:hAnsi="Arial" w:cs="Arial"/>
          <w:sz w:val="24"/>
          <w:szCs w:val="24"/>
        </w:rPr>
        <w:t xml:space="preserve"> Федерального закона от 07.02.2011</w:t>
      </w:r>
      <w:r w:rsidR="001D4F20">
        <w:rPr>
          <w:rFonts w:ascii="Arial" w:hAnsi="Arial" w:cs="Arial"/>
          <w:sz w:val="24"/>
          <w:szCs w:val="24"/>
        </w:rPr>
        <w:t xml:space="preserve"> г.</w:t>
      </w:r>
      <w:r w:rsidR="00543CF3" w:rsidRPr="001D4F20">
        <w:rPr>
          <w:rFonts w:ascii="Arial" w:hAnsi="Arial" w:cs="Arial"/>
          <w:sz w:val="24"/>
          <w:szCs w:val="24"/>
        </w:rPr>
        <w:t xml:space="preserve"> № 6-ФЗ</w:t>
      </w:r>
      <w:r w:rsidR="001D4F20" w:rsidRPr="001D4F20">
        <w:rPr>
          <w:rFonts w:ascii="Arial" w:hAnsi="Arial" w:cs="Arial"/>
          <w:sz w:val="24"/>
          <w:szCs w:val="24"/>
        </w:rPr>
        <w:t xml:space="preserve"> </w:t>
      </w:r>
      <w:r w:rsidR="00543CF3" w:rsidRPr="001D4F20">
        <w:rPr>
          <w:rFonts w:ascii="Arial" w:hAnsi="Arial" w:cs="Arial"/>
          <w:sz w:val="24"/>
          <w:szCs w:val="24"/>
        </w:rPr>
        <w:t>«Об общих принципах организации и деятельности контрольно-счетных органов суб</w:t>
      </w:r>
      <w:r w:rsidR="00543CF3" w:rsidRPr="001D4F20">
        <w:rPr>
          <w:rFonts w:ascii="Arial" w:hAnsi="Arial" w:cs="Arial"/>
          <w:sz w:val="24"/>
          <w:szCs w:val="24"/>
        </w:rPr>
        <w:t>ъ</w:t>
      </w:r>
      <w:r w:rsidR="00543CF3" w:rsidRPr="001D4F20">
        <w:rPr>
          <w:rFonts w:ascii="Arial" w:hAnsi="Arial" w:cs="Arial"/>
          <w:sz w:val="24"/>
          <w:szCs w:val="24"/>
        </w:rPr>
        <w:t>ектов Российской Федерации, федеральных территорий</w:t>
      </w:r>
      <w:r w:rsidR="001D4F20" w:rsidRPr="001D4F20">
        <w:rPr>
          <w:rFonts w:ascii="Arial" w:hAnsi="Arial" w:cs="Arial"/>
          <w:sz w:val="24"/>
          <w:szCs w:val="24"/>
        </w:rPr>
        <w:t xml:space="preserve"> </w:t>
      </w:r>
      <w:r w:rsidR="00543CF3" w:rsidRPr="001D4F20">
        <w:rPr>
          <w:rFonts w:ascii="Arial" w:hAnsi="Arial" w:cs="Arial"/>
          <w:sz w:val="24"/>
          <w:szCs w:val="24"/>
        </w:rPr>
        <w:t>и муниципальных обр</w:t>
      </w:r>
      <w:r w:rsidR="00543CF3" w:rsidRPr="001D4F20">
        <w:rPr>
          <w:rFonts w:ascii="Arial" w:hAnsi="Arial" w:cs="Arial"/>
          <w:sz w:val="24"/>
          <w:szCs w:val="24"/>
        </w:rPr>
        <w:t>а</w:t>
      </w:r>
      <w:r w:rsidR="00543CF3" w:rsidRPr="001D4F20">
        <w:rPr>
          <w:rFonts w:ascii="Arial" w:hAnsi="Arial" w:cs="Arial"/>
          <w:sz w:val="24"/>
          <w:szCs w:val="24"/>
        </w:rPr>
        <w:t>зований»</w:t>
      </w:r>
      <w:r w:rsidR="001F32A0" w:rsidRPr="001D4F20">
        <w:rPr>
          <w:rFonts w:ascii="Arial" w:hAnsi="Arial" w:cs="Arial"/>
          <w:sz w:val="24"/>
          <w:szCs w:val="24"/>
        </w:rPr>
        <w:t xml:space="preserve">, пунктом 2 </w:t>
      </w:r>
      <w:hyperlink r:id="rId10" w:history="1">
        <w:r w:rsidR="001F32A0" w:rsidRPr="001D4F20">
          <w:rPr>
            <w:rFonts w:ascii="Arial" w:hAnsi="Arial" w:cs="Arial"/>
            <w:sz w:val="24"/>
            <w:szCs w:val="24"/>
          </w:rPr>
          <w:t xml:space="preserve">статьи </w:t>
        </w:r>
      </w:hyperlink>
      <w:r w:rsidR="001F32A0" w:rsidRPr="001D4F20">
        <w:rPr>
          <w:rFonts w:ascii="Arial" w:hAnsi="Arial" w:cs="Arial"/>
          <w:sz w:val="24"/>
          <w:szCs w:val="24"/>
        </w:rPr>
        <w:t>2</w:t>
      </w:r>
      <w:r w:rsidR="00964B9F" w:rsidRPr="001D4F20">
        <w:rPr>
          <w:rFonts w:ascii="Arial" w:hAnsi="Arial" w:cs="Arial"/>
          <w:sz w:val="24"/>
          <w:szCs w:val="24"/>
        </w:rPr>
        <w:t xml:space="preserve"> Положения</w:t>
      </w:r>
      <w:r w:rsidR="001D4F20" w:rsidRPr="001D4F20">
        <w:rPr>
          <w:rFonts w:ascii="Arial" w:hAnsi="Arial" w:cs="Arial"/>
          <w:sz w:val="24"/>
          <w:szCs w:val="24"/>
        </w:rPr>
        <w:t xml:space="preserve"> </w:t>
      </w:r>
      <w:r w:rsidR="001F32A0" w:rsidRPr="001D4F20">
        <w:rPr>
          <w:rFonts w:ascii="Arial" w:hAnsi="Arial" w:cs="Arial"/>
          <w:sz w:val="24"/>
          <w:szCs w:val="24"/>
        </w:rPr>
        <w:t>о Контрольно-счетном органе Ермако</w:t>
      </w:r>
      <w:r w:rsidR="001F32A0" w:rsidRPr="001D4F20">
        <w:rPr>
          <w:rFonts w:ascii="Arial" w:hAnsi="Arial" w:cs="Arial"/>
          <w:sz w:val="24"/>
          <w:szCs w:val="24"/>
        </w:rPr>
        <w:t>в</w:t>
      </w:r>
      <w:r w:rsidR="001F32A0" w:rsidRPr="001D4F20">
        <w:rPr>
          <w:rFonts w:ascii="Arial" w:hAnsi="Arial" w:cs="Arial"/>
          <w:sz w:val="24"/>
          <w:szCs w:val="24"/>
        </w:rPr>
        <w:t>ского района</w:t>
      </w:r>
      <w:r w:rsidR="00AD2339" w:rsidRPr="001D4F20">
        <w:rPr>
          <w:rFonts w:ascii="Arial" w:hAnsi="Arial" w:cs="Arial"/>
          <w:sz w:val="24"/>
          <w:szCs w:val="24"/>
        </w:rPr>
        <w:t xml:space="preserve"> Красноярского края</w:t>
      </w:r>
      <w:r w:rsidR="001F32A0" w:rsidRPr="001D4F20">
        <w:rPr>
          <w:rFonts w:ascii="Arial" w:hAnsi="Arial" w:cs="Arial"/>
          <w:sz w:val="24"/>
          <w:szCs w:val="24"/>
        </w:rPr>
        <w:t>, утвержденного Решением Ермаковского райо</w:t>
      </w:r>
      <w:r w:rsidR="001F32A0" w:rsidRPr="001D4F20">
        <w:rPr>
          <w:rFonts w:ascii="Arial" w:hAnsi="Arial" w:cs="Arial"/>
          <w:sz w:val="24"/>
          <w:szCs w:val="24"/>
        </w:rPr>
        <w:t>н</w:t>
      </w:r>
      <w:r w:rsidR="001F32A0" w:rsidRPr="001D4F20">
        <w:rPr>
          <w:rFonts w:ascii="Arial" w:hAnsi="Arial" w:cs="Arial"/>
          <w:sz w:val="24"/>
          <w:szCs w:val="24"/>
        </w:rPr>
        <w:t>ного Совета депутатов</w:t>
      </w:r>
      <w:r w:rsidR="001D4F20" w:rsidRPr="001D4F20">
        <w:rPr>
          <w:rFonts w:ascii="Arial" w:hAnsi="Arial" w:cs="Arial"/>
          <w:sz w:val="24"/>
          <w:szCs w:val="24"/>
        </w:rPr>
        <w:t xml:space="preserve"> </w:t>
      </w:r>
      <w:r w:rsidR="001F32A0" w:rsidRPr="001D4F20">
        <w:rPr>
          <w:rFonts w:ascii="Arial" w:hAnsi="Arial" w:cs="Arial"/>
          <w:sz w:val="24"/>
          <w:szCs w:val="24"/>
        </w:rPr>
        <w:t>от 19.11.2021</w:t>
      </w:r>
      <w:r w:rsidR="001D4F20">
        <w:rPr>
          <w:rFonts w:ascii="Arial" w:hAnsi="Arial" w:cs="Arial"/>
          <w:sz w:val="24"/>
          <w:szCs w:val="24"/>
        </w:rPr>
        <w:t xml:space="preserve"> г.</w:t>
      </w:r>
      <w:r w:rsidR="001F32A0" w:rsidRPr="001D4F20">
        <w:rPr>
          <w:rFonts w:ascii="Arial" w:hAnsi="Arial" w:cs="Arial"/>
          <w:sz w:val="24"/>
          <w:szCs w:val="24"/>
        </w:rPr>
        <w:t xml:space="preserve"> №</w:t>
      </w:r>
      <w:r w:rsidR="001D4F20">
        <w:rPr>
          <w:rFonts w:ascii="Arial" w:hAnsi="Arial" w:cs="Arial"/>
          <w:sz w:val="24"/>
          <w:szCs w:val="24"/>
        </w:rPr>
        <w:t xml:space="preserve"> </w:t>
      </w:r>
      <w:r w:rsidR="001F32A0" w:rsidRPr="001D4F20">
        <w:rPr>
          <w:rFonts w:ascii="Arial" w:hAnsi="Arial" w:cs="Arial"/>
          <w:sz w:val="24"/>
          <w:szCs w:val="24"/>
        </w:rPr>
        <w:t>17-76в</w:t>
      </w:r>
      <w:r w:rsidR="00AD2339" w:rsidRPr="001D4F20">
        <w:rPr>
          <w:rFonts w:ascii="Arial" w:hAnsi="Arial" w:cs="Arial"/>
          <w:sz w:val="24"/>
          <w:szCs w:val="24"/>
        </w:rPr>
        <w:t>,</w:t>
      </w:r>
      <w:r w:rsidR="00543CF3" w:rsidRPr="001D4F20">
        <w:rPr>
          <w:rFonts w:ascii="Arial" w:hAnsi="Arial" w:cs="Arial"/>
          <w:sz w:val="24"/>
          <w:szCs w:val="24"/>
        </w:rPr>
        <w:t xml:space="preserve"> </w:t>
      </w:r>
      <w:r w:rsidRPr="001D4F20">
        <w:rPr>
          <w:rFonts w:ascii="Arial" w:hAnsi="Arial" w:cs="Arial"/>
          <w:sz w:val="24"/>
          <w:szCs w:val="24"/>
        </w:rPr>
        <w:t xml:space="preserve">статьи </w:t>
      </w:r>
      <w:r w:rsidR="00AF31BC" w:rsidRPr="001D4F20">
        <w:rPr>
          <w:rFonts w:ascii="Arial" w:hAnsi="Arial" w:cs="Arial"/>
          <w:sz w:val="24"/>
          <w:szCs w:val="24"/>
        </w:rPr>
        <w:t>63</w:t>
      </w:r>
      <w:r w:rsidRPr="001D4F20">
        <w:rPr>
          <w:rFonts w:ascii="Arial" w:hAnsi="Arial" w:cs="Arial"/>
          <w:sz w:val="24"/>
          <w:szCs w:val="24"/>
        </w:rPr>
        <w:t xml:space="preserve"> Устава МО Ермако</w:t>
      </w:r>
      <w:r w:rsidRPr="001D4F20">
        <w:rPr>
          <w:rFonts w:ascii="Arial" w:hAnsi="Arial" w:cs="Arial"/>
          <w:sz w:val="24"/>
          <w:szCs w:val="24"/>
        </w:rPr>
        <w:t>в</w:t>
      </w:r>
      <w:r w:rsidRPr="001D4F20">
        <w:rPr>
          <w:rFonts w:ascii="Arial" w:hAnsi="Arial" w:cs="Arial"/>
          <w:sz w:val="24"/>
          <w:szCs w:val="24"/>
        </w:rPr>
        <w:t>ский район</w:t>
      </w:r>
      <w:r w:rsidR="00417782" w:rsidRPr="001D4F20">
        <w:rPr>
          <w:rFonts w:ascii="Arial" w:hAnsi="Arial" w:cs="Arial"/>
          <w:sz w:val="24"/>
          <w:szCs w:val="24"/>
        </w:rPr>
        <w:t xml:space="preserve"> </w:t>
      </w:r>
      <w:r w:rsidR="00964B9F" w:rsidRPr="001D4F20">
        <w:rPr>
          <w:rFonts w:ascii="Arial" w:hAnsi="Arial" w:cs="Arial"/>
          <w:sz w:val="24"/>
          <w:szCs w:val="24"/>
        </w:rPr>
        <w:t>утвердить</w:t>
      </w:r>
      <w:r w:rsidR="00011D17" w:rsidRPr="001D4F20">
        <w:rPr>
          <w:rFonts w:ascii="Arial" w:hAnsi="Arial" w:cs="Arial"/>
          <w:sz w:val="24"/>
          <w:szCs w:val="24"/>
        </w:rPr>
        <w:t xml:space="preserve"> </w:t>
      </w:r>
      <w:r w:rsidR="00543CF3" w:rsidRPr="001D4F20">
        <w:rPr>
          <w:rFonts w:ascii="Arial" w:hAnsi="Arial" w:cs="Arial"/>
          <w:sz w:val="24"/>
          <w:szCs w:val="24"/>
        </w:rPr>
        <w:t>структуру</w:t>
      </w:r>
      <w:r w:rsidR="001F32A0" w:rsidRPr="001D4F20">
        <w:rPr>
          <w:rFonts w:ascii="Arial" w:hAnsi="Arial" w:cs="Arial"/>
          <w:sz w:val="24"/>
          <w:szCs w:val="24"/>
        </w:rPr>
        <w:t xml:space="preserve"> и штатную численность</w:t>
      </w:r>
      <w:r w:rsidR="00543CF3" w:rsidRPr="001D4F20">
        <w:rPr>
          <w:rFonts w:ascii="Arial" w:hAnsi="Arial" w:cs="Arial"/>
          <w:sz w:val="24"/>
          <w:szCs w:val="24"/>
        </w:rPr>
        <w:t xml:space="preserve"> Контрольно-счетного о</w:t>
      </w:r>
      <w:r w:rsidR="00543CF3" w:rsidRPr="001D4F20">
        <w:rPr>
          <w:rFonts w:ascii="Arial" w:hAnsi="Arial" w:cs="Arial"/>
          <w:sz w:val="24"/>
          <w:szCs w:val="24"/>
        </w:rPr>
        <w:t>р</w:t>
      </w:r>
      <w:r w:rsidR="00543CF3" w:rsidRPr="001D4F20">
        <w:rPr>
          <w:rFonts w:ascii="Arial" w:hAnsi="Arial" w:cs="Arial"/>
          <w:sz w:val="24"/>
          <w:szCs w:val="24"/>
        </w:rPr>
        <w:t xml:space="preserve">гана </w:t>
      </w:r>
      <w:r w:rsidR="00F60302" w:rsidRPr="001D4F20">
        <w:rPr>
          <w:rFonts w:ascii="Arial" w:hAnsi="Arial" w:cs="Arial"/>
          <w:sz w:val="24"/>
          <w:szCs w:val="24"/>
        </w:rPr>
        <w:t xml:space="preserve">Ермаковского района Красноярского края, </w:t>
      </w:r>
      <w:r w:rsidR="001E4380" w:rsidRPr="001D4F20">
        <w:rPr>
          <w:rFonts w:ascii="Arial" w:hAnsi="Arial" w:cs="Arial"/>
          <w:sz w:val="24"/>
          <w:szCs w:val="24"/>
        </w:rPr>
        <w:t>сог</w:t>
      </w:r>
      <w:r w:rsidR="00011D17" w:rsidRPr="001D4F20">
        <w:rPr>
          <w:rFonts w:ascii="Arial" w:hAnsi="Arial" w:cs="Arial"/>
          <w:sz w:val="24"/>
          <w:szCs w:val="24"/>
        </w:rPr>
        <w:t>ласно приложению</w:t>
      </w:r>
      <w:r w:rsidR="001D4F20" w:rsidRPr="001D4F20">
        <w:rPr>
          <w:rFonts w:ascii="Arial" w:hAnsi="Arial" w:cs="Arial"/>
          <w:sz w:val="24"/>
          <w:szCs w:val="24"/>
        </w:rPr>
        <w:t xml:space="preserve"> </w:t>
      </w:r>
      <w:r w:rsidR="00F60302" w:rsidRPr="001D4F20">
        <w:rPr>
          <w:rFonts w:ascii="Arial" w:hAnsi="Arial" w:cs="Arial"/>
          <w:sz w:val="24"/>
          <w:szCs w:val="24"/>
        </w:rPr>
        <w:t>1</w:t>
      </w:r>
      <w:r w:rsidR="001E4380" w:rsidRPr="001D4F20">
        <w:rPr>
          <w:rFonts w:ascii="Arial" w:hAnsi="Arial" w:cs="Arial"/>
          <w:sz w:val="24"/>
          <w:szCs w:val="24"/>
        </w:rPr>
        <w:t xml:space="preserve"> </w:t>
      </w:r>
      <w:r w:rsidR="00825D16" w:rsidRPr="001D4F20">
        <w:rPr>
          <w:rFonts w:ascii="Arial" w:hAnsi="Arial" w:cs="Arial"/>
          <w:sz w:val="24"/>
          <w:szCs w:val="24"/>
        </w:rPr>
        <w:t xml:space="preserve">к </w:t>
      </w:r>
      <w:r w:rsidR="001E4380" w:rsidRPr="001D4F20">
        <w:rPr>
          <w:rFonts w:ascii="Arial" w:hAnsi="Arial" w:cs="Arial"/>
          <w:sz w:val="24"/>
          <w:szCs w:val="24"/>
        </w:rPr>
        <w:t>насто</w:t>
      </w:r>
      <w:r w:rsidR="001E4380" w:rsidRPr="001D4F20">
        <w:rPr>
          <w:rFonts w:ascii="Arial" w:hAnsi="Arial" w:cs="Arial"/>
          <w:sz w:val="24"/>
          <w:szCs w:val="24"/>
        </w:rPr>
        <w:t>я</w:t>
      </w:r>
      <w:r w:rsidR="001E4380" w:rsidRPr="001D4F20">
        <w:rPr>
          <w:rFonts w:ascii="Arial" w:hAnsi="Arial" w:cs="Arial"/>
          <w:sz w:val="24"/>
          <w:szCs w:val="24"/>
        </w:rPr>
        <w:t>щему реш</w:t>
      </w:r>
      <w:r w:rsidR="001E4380" w:rsidRPr="001D4F20">
        <w:rPr>
          <w:rFonts w:ascii="Arial" w:hAnsi="Arial" w:cs="Arial"/>
          <w:sz w:val="24"/>
          <w:szCs w:val="24"/>
        </w:rPr>
        <w:t>е</w:t>
      </w:r>
      <w:r w:rsidR="001E4380" w:rsidRPr="001D4F20">
        <w:rPr>
          <w:rFonts w:ascii="Arial" w:hAnsi="Arial" w:cs="Arial"/>
          <w:sz w:val="24"/>
          <w:szCs w:val="24"/>
        </w:rPr>
        <w:t>нию.</w:t>
      </w:r>
    </w:p>
    <w:p w:rsidR="001D4F20" w:rsidRDefault="001E4380" w:rsidP="001D4F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D4F20">
        <w:rPr>
          <w:rFonts w:ascii="Arial" w:hAnsi="Arial" w:cs="Arial"/>
          <w:sz w:val="24"/>
          <w:szCs w:val="24"/>
        </w:rPr>
        <w:t>2. Контроль за выполнением решения возложить на комиссию</w:t>
      </w:r>
      <w:r w:rsidR="001D4F20" w:rsidRPr="001D4F20">
        <w:rPr>
          <w:rFonts w:ascii="Arial" w:hAnsi="Arial" w:cs="Arial"/>
          <w:sz w:val="24"/>
          <w:szCs w:val="24"/>
        </w:rPr>
        <w:t xml:space="preserve"> </w:t>
      </w:r>
      <w:r w:rsidRPr="001D4F20">
        <w:rPr>
          <w:rFonts w:ascii="Arial" w:hAnsi="Arial" w:cs="Arial"/>
          <w:sz w:val="24"/>
          <w:szCs w:val="24"/>
        </w:rPr>
        <w:t>по бюджету, налоговой и экономической политике.</w:t>
      </w:r>
    </w:p>
    <w:p w:rsidR="00DC3CC2" w:rsidRPr="001D4F20" w:rsidRDefault="00DC3CC2" w:rsidP="001D4F20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1D4F20">
        <w:rPr>
          <w:rFonts w:ascii="Arial" w:hAnsi="Arial" w:cs="Arial"/>
          <w:color w:val="000000"/>
          <w:sz w:val="24"/>
          <w:szCs w:val="24"/>
        </w:rPr>
        <w:t>3. Решение вступает в силу после официального опубликования (обнарод</w:t>
      </w:r>
      <w:r w:rsidRPr="001D4F20">
        <w:rPr>
          <w:rFonts w:ascii="Arial" w:hAnsi="Arial" w:cs="Arial"/>
          <w:color w:val="000000"/>
          <w:sz w:val="24"/>
          <w:szCs w:val="24"/>
        </w:rPr>
        <w:t>о</w:t>
      </w:r>
      <w:r w:rsidRPr="001D4F20">
        <w:rPr>
          <w:rFonts w:ascii="Arial" w:hAnsi="Arial" w:cs="Arial"/>
          <w:color w:val="000000"/>
          <w:sz w:val="24"/>
          <w:szCs w:val="24"/>
        </w:rPr>
        <w:t>вания)</w:t>
      </w:r>
      <w:r w:rsidR="00CB41DD" w:rsidRPr="001D4F20">
        <w:rPr>
          <w:rFonts w:ascii="Arial" w:hAnsi="Arial" w:cs="Arial"/>
          <w:color w:val="000000"/>
          <w:sz w:val="24"/>
          <w:szCs w:val="24"/>
        </w:rPr>
        <w:t>.</w:t>
      </w:r>
      <w:r w:rsidR="00A619DD" w:rsidRPr="001D4F2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43CF3" w:rsidRPr="001D4F20" w:rsidRDefault="00543CF3" w:rsidP="001D4F20">
      <w:pPr>
        <w:jc w:val="both"/>
        <w:rPr>
          <w:rFonts w:ascii="Arial" w:hAnsi="Arial" w:cs="Arial"/>
          <w:color w:val="000000"/>
          <w:sz w:val="24"/>
          <w:szCs w:val="24"/>
        </w:rPr>
      </w:pPr>
    </w:p>
    <w:p w:rsidR="001D4F20" w:rsidRPr="001D4F20" w:rsidRDefault="001D4F20" w:rsidP="001D4F20">
      <w:pPr>
        <w:jc w:val="both"/>
        <w:rPr>
          <w:rFonts w:ascii="Arial" w:hAnsi="Arial" w:cs="Arial"/>
          <w:sz w:val="24"/>
          <w:szCs w:val="24"/>
        </w:rPr>
      </w:pPr>
      <w:r w:rsidRPr="001D4F20">
        <w:rPr>
          <w:rFonts w:ascii="Arial" w:hAnsi="Arial" w:cs="Arial"/>
          <w:sz w:val="24"/>
          <w:szCs w:val="24"/>
        </w:rPr>
        <w:t>Председатель Ермаковского районного</w:t>
      </w:r>
    </w:p>
    <w:p w:rsidR="001D4F20" w:rsidRPr="001D4F20" w:rsidRDefault="001D4F20" w:rsidP="001D4F20">
      <w:pPr>
        <w:jc w:val="both"/>
        <w:rPr>
          <w:rFonts w:ascii="Arial" w:hAnsi="Arial" w:cs="Arial"/>
          <w:sz w:val="24"/>
          <w:szCs w:val="24"/>
        </w:rPr>
      </w:pPr>
      <w:r w:rsidRPr="001D4F20">
        <w:rPr>
          <w:rFonts w:ascii="Arial" w:hAnsi="Arial" w:cs="Arial"/>
          <w:sz w:val="24"/>
          <w:szCs w:val="24"/>
        </w:rPr>
        <w:t>Совета депутатов                                                                                       В.И. Форсель</w:t>
      </w:r>
    </w:p>
    <w:p w:rsidR="001D4F20" w:rsidRPr="001D4F20" w:rsidRDefault="001D4F20" w:rsidP="001D4F20">
      <w:pPr>
        <w:jc w:val="both"/>
        <w:rPr>
          <w:rFonts w:ascii="Arial" w:hAnsi="Arial" w:cs="Arial"/>
          <w:sz w:val="24"/>
          <w:szCs w:val="24"/>
        </w:rPr>
      </w:pPr>
    </w:p>
    <w:p w:rsidR="001D4F20" w:rsidRPr="001D4F20" w:rsidRDefault="001D4F20" w:rsidP="001D4F2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  <w:r w:rsidRPr="001D4F20">
        <w:rPr>
          <w:rFonts w:ascii="Arial" w:hAnsi="Arial" w:cs="Arial"/>
          <w:bCs/>
          <w:sz w:val="24"/>
          <w:szCs w:val="24"/>
        </w:rPr>
        <w:t>Исполняющий обязанности</w:t>
      </w:r>
    </w:p>
    <w:p w:rsidR="00543CF3" w:rsidRPr="001D4F20" w:rsidRDefault="001D4F20" w:rsidP="001D4F20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1D4F20">
        <w:rPr>
          <w:rFonts w:ascii="Arial" w:hAnsi="Arial" w:cs="Arial"/>
          <w:bCs/>
          <w:sz w:val="24"/>
          <w:szCs w:val="24"/>
        </w:rPr>
        <w:t>главы Ермаковского района                                                                        Ф.Н. Сунцов</w:t>
      </w:r>
    </w:p>
    <w:p w:rsidR="001D4F20" w:rsidRDefault="001D4F20" w:rsidP="001D4F20">
      <w:pPr>
        <w:jc w:val="both"/>
        <w:rPr>
          <w:rFonts w:ascii="Arial" w:hAnsi="Arial" w:cs="Arial"/>
          <w:sz w:val="24"/>
          <w:szCs w:val="24"/>
        </w:rPr>
        <w:sectPr w:rsidR="001D4F20" w:rsidSect="005164E7">
          <w:pgSz w:w="11907" w:h="16840" w:code="9"/>
          <w:pgMar w:top="1134" w:right="850" w:bottom="1134" w:left="1701" w:header="720" w:footer="720" w:gutter="0"/>
          <w:cols w:space="720"/>
          <w:titlePg/>
          <w:docGrid w:linePitch="272"/>
        </w:sectPr>
      </w:pPr>
    </w:p>
    <w:p w:rsidR="001D4F20" w:rsidRDefault="001D4F20" w:rsidP="001D4F20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№ 1</w:t>
      </w:r>
    </w:p>
    <w:p w:rsidR="001D4F20" w:rsidRDefault="001D4F20" w:rsidP="001D4F20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Ермаковского районного</w:t>
      </w:r>
    </w:p>
    <w:p w:rsidR="001D4F20" w:rsidRDefault="001D4F20" w:rsidP="001D4F20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депутатов</w:t>
      </w:r>
    </w:p>
    <w:p w:rsidR="001D4F20" w:rsidRDefault="001D4F20" w:rsidP="001D4F20">
      <w:pPr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«10» ноября 2023 г. № 36-2</w:t>
      </w:r>
      <w:r>
        <w:rPr>
          <w:rFonts w:ascii="Arial" w:hAnsi="Arial" w:cs="Arial"/>
          <w:sz w:val="24"/>
          <w:szCs w:val="24"/>
        </w:rPr>
        <w:t>33</w:t>
      </w:r>
      <w:r>
        <w:rPr>
          <w:rFonts w:ascii="Arial" w:hAnsi="Arial" w:cs="Arial"/>
          <w:sz w:val="24"/>
          <w:szCs w:val="24"/>
        </w:rPr>
        <w:t>р</w:t>
      </w:r>
    </w:p>
    <w:p w:rsidR="001D4F20" w:rsidRDefault="001D4F20" w:rsidP="001D4F20">
      <w:pPr>
        <w:jc w:val="both"/>
        <w:rPr>
          <w:rFonts w:ascii="Arial" w:hAnsi="Arial" w:cs="Arial"/>
          <w:sz w:val="24"/>
          <w:szCs w:val="24"/>
        </w:rPr>
      </w:pPr>
    </w:p>
    <w:p w:rsidR="00CB41DD" w:rsidRPr="001D4F20" w:rsidRDefault="00CB41DD" w:rsidP="001D4F2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1D4F20">
        <w:rPr>
          <w:rFonts w:ascii="Arial" w:hAnsi="Arial" w:cs="Arial"/>
          <w:sz w:val="24"/>
          <w:szCs w:val="24"/>
        </w:rPr>
        <w:t>СТРУКТУРА</w:t>
      </w:r>
    </w:p>
    <w:p w:rsidR="001D4F20" w:rsidRDefault="001D4F20" w:rsidP="001D4F2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КОНТРОЛЬНО-СЧЕТНОГО ОРГАНА</w:t>
      </w:r>
    </w:p>
    <w:p w:rsidR="00CB41DD" w:rsidRPr="001D4F20" w:rsidRDefault="00CB41DD" w:rsidP="001D4F2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D4F20">
        <w:rPr>
          <w:rFonts w:ascii="Arial" w:hAnsi="Arial" w:cs="Arial"/>
          <w:sz w:val="24"/>
          <w:szCs w:val="24"/>
        </w:rPr>
        <w:t>ЕРМАКОВСКОГО</w:t>
      </w:r>
      <w:r w:rsidR="001D4F20">
        <w:rPr>
          <w:rFonts w:ascii="Arial" w:hAnsi="Arial" w:cs="Arial"/>
          <w:sz w:val="24"/>
          <w:szCs w:val="24"/>
        </w:rPr>
        <w:t xml:space="preserve"> </w:t>
      </w:r>
      <w:r w:rsidRPr="001D4F20">
        <w:rPr>
          <w:rFonts w:ascii="Arial" w:hAnsi="Arial" w:cs="Arial"/>
          <w:sz w:val="24"/>
          <w:szCs w:val="24"/>
        </w:rPr>
        <w:t>РАЙОНА КРАСНОЯРСКОГО КРАЯ</w:t>
      </w:r>
    </w:p>
    <w:p w:rsidR="00CB41DD" w:rsidRPr="001D4F20" w:rsidRDefault="00CB41DD" w:rsidP="001D4F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41DD" w:rsidRPr="001D4F20" w:rsidRDefault="001D4F20" w:rsidP="001D4F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1170940</wp:posOffset>
                </wp:positionV>
                <wp:extent cx="2952750" cy="638175"/>
                <wp:effectExtent l="0" t="0" r="19050" b="2857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1DD" w:rsidRPr="001D4F20" w:rsidRDefault="00CB41DD" w:rsidP="00CB41D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B41DD" w:rsidRPr="001D4F20" w:rsidRDefault="00CB41DD" w:rsidP="00CB41D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D4F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Инспектор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120.95pt;margin-top:92.2pt;width:232.5pt;height:5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">
                <v:textbox>
                  <w:txbxContent>
                    <w:p w:rsidR="00CB41DD" w:rsidRPr="001D4F20" w:rsidRDefault="00CB41DD" w:rsidP="00CB41D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B41DD" w:rsidRPr="001D4F20" w:rsidRDefault="00CB41DD" w:rsidP="00CB41D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D4F20">
                        <w:rPr>
                          <w:rFonts w:ascii="Arial" w:hAnsi="Arial" w:cs="Arial"/>
                          <w:sz w:val="24"/>
                          <w:szCs w:val="24"/>
                        </w:rPr>
                        <w:t>Инспектор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2774315</wp:posOffset>
                </wp:positionH>
                <wp:positionV relativeFrom="paragraph">
                  <wp:posOffset>742315</wp:posOffset>
                </wp:positionV>
                <wp:extent cx="333375" cy="428625"/>
                <wp:effectExtent l="38100" t="0" r="9525" b="476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428625"/>
                        </a:xfrm>
                        <a:prstGeom prst="downArrow">
                          <a:avLst>
                            <a:gd name="adj1" fmla="val 50000"/>
                            <a:gd name="adj2" fmla="val 321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218.45pt;margin-top:58.45pt;width:26.2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">
                <v:textbox style="layout-flow:vertical-ideographic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1536065</wp:posOffset>
                </wp:positionH>
                <wp:positionV relativeFrom="paragraph">
                  <wp:posOffset>199390</wp:posOffset>
                </wp:positionV>
                <wp:extent cx="2952750" cy="542925"/>
                <wp:effectExtent l="0" t="0" r="19050" b="285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1DD" w:rsidRPr="001D4F20" w:rsidRDefault="00CB41DD" w:rsidP="00CB41D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D4F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Председатель Контрольно-счетного орг</w:t>
                            </w:r>
                            <w:r w:rsidRPr="001D4F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а</w:t>
                            </w:r>
                            <w:r w:rsidRPr="001D4F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left:0;text-align:left;margin-left:120.95pt;margin-top:15.7pt;width:232.5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">
                <v:textbox>
                  <w:txbxContent>
                    <w:p w:rsidR="00CB41DD" w:rsidRPr="001D4F20" w:rsidRDefault="00CB41DD" w:rsidP="00CB41DD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D4F20">
                        <w:rPr>
                          <w:rFonts w:ascii="Arial" w:hAnsi="Arial" w:cs="Arial"/>
                          <w:sz w:val="24"/>
                          <w:szCs w:val="24"/>
                        </w:rPr>
                        <w:t>Председатель Контрольно-счетного орг</w:t>
                      </w:r>
                      <w:r w:rsidRPr="001D4F20">
                        <w:rPr>
                          <w:rFonts w:ascii="Arial" w:hAnsi="Arial" w:cs="Arial"/>
                          <w:sz w:val="24"/>
                          <w:szCs w:val="24"/>
                        </w:rPr>
                        <w:t>а</w:t>
                      </w:r>
                      <w:r w:rsidRPr="001D4F20">
                        <w:rPr>
                          <w:rFonts w:ascii="Arial" w:hAnsi="Arial" w:cs="Arial"/>
                          <w:sz w:val="24"/>
                          <w:szCs w:val="24"/>
                        </w:rPr>
                        <w:t>на</w:t>
                      </w:r>
                    </w:p>
                  </w:txbxContent>
                </v:textbox>
              </v:rect>
            </w:pict>
          </mc:Fallback>
        </mc:AlternateContent>
      </w:r>
    </w:p>
    <w:p w:rsidR="001E4380" w:rsidRPr="001D4F20" w:rsidRDefault="001E4380" w:rsidP="001D4F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E4380" w:rsidRPr="001D4F20" w:rsidRDefault="001E4380" w:rsidP="001D4F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E4380" w:rsidRPr="001D4F20" w:rsidRDefault="001E4380" w:rsidP="001D4F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E4380" w:rsidRPr="001D4F20" w:rsidRDefault="001E4380" w:rsidP="001D4F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E4380" w:rsidRPr="001D4F20" w:rsidRDefault="001E4380" w:rsidP="001D4F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E4380" w:rsidRPr="001D4F20" w:rsidRDefault="001E4380" w:rsidP="001D4F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E4380" w:rsidRPr="001D4F20" w:rsidRDefault="001E4380" w:rsidP="001D4F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17782" w:rsidRPr="001D4F20" w:rsidRDefault="00417782" w:rsidP="001D4F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417782" w:rsidRPr="001D4F20" w:rsidRDefault="00417782" w:rsidP="001D4F20">
      <w:pPr>
        <w:jc w:val="both"/>
        <w:rPr>
          <w:rFonts w:ascii="Arial" w:hAnsi="Arial" w:cs="Arial"/>
          <w:sz w:val="24"/>
          <w:szCs w:val="24"/>
        </w:rPr>
      </w:pPr>
    </w:p>
    <w:p w:rsidR="00417782" w:rsidRPr="001D4F20" w:rsidRDefault="00417782" w:rsidP="001D4F20">
      <w:pPr>
        <w:jc w:val="both"/>
        <w:rPr>
          <w:rFonts w:ascii="Arial" w:hAnsi="Arial" w:cs="Arial"/>
          <w:sz w:val="24"/>
          <w:szCs w:val="24"/>
        </w:rPr>
      </w:pPr>
    </w:p>
    <w:p w:rsidR="00011D17" w:rsidRPr="001D4F20" w:rsidRDefault="00011D17" w:rsidP="001D4F2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417782" w:rsidRPr="001D4F20" w:rsidRDefault="00417782" w:rsidP="001D4F20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1D4F20">
        <w:rPr>
          <w:rFonts w:ascii="Arial" w:hAnsi="Arial" w:cs="Arial"/>
          <w:sz w:val="24"/>
          <w:szCs w:val="24"/>
        </w:rPr>
        <w:t>ШТАТНАЯ ЧИСЛЕННОСТЬ</w:t>
      </w:r>
    </w:p>
    <w:p w:rsidR="001D4F20" w:rsidRDefault="00417782" w:rsidP="001D4F2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D4F20">
        <w:rPr>
          <w:rFonts w:ascii="Arial" w:hAnsi="Arial" w:cs="Arial"/>
          <w:sz w:val="24"/>
          <w:szCs w:val="24"/>
        </w:rPr>
        <w:t>КОНТРОЛЬНО-СЧЕТНОГО ОРГАНА</w:t>
      </w:r>
    </w:p>
    <w:p w:rsidR="00417782" w:rsidRPr="001D4F20" w:rsidRDefault="00417782" w:rsidP="001D4F2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1D4F20">
        <w:rPr>
          <w:rFonts w:ascii="Arial" w:hAnsi="Arial" w:cs="Arial"/>
          <w:sz w:val="24"/>
          <w:szCs w:val="24"/>
        </w:rPr>
        <w:t>ЕРМАКОВСКОГО</w:t>
      </w:r>
      <w:r w:rsidR="001D4F20">
        <w:rPr>
          <w:rFonts w:ascii="Arial" w:hAnsi="Arial" w:cs="Arial"/>
          <w:sz w:val="24"/>
          <w:szCs w:val="24"/>
        </w:rPr>
        <w:t xml:space="preserve"> </w:t>
      </w:r>
      <w:r w:rsidRPr="001D4F20">
        <w:rPr>
          <w:rFonts w:ascii="Arial" w:hAnsi="Arial" w:cs="Arial"/>
          <w:sz w:val="24"/>
          <w:szCs w:val="24"/>
        </w:rPr>
        <w:t>РАЙОНА КРАСНОЯРСКОГО КРАЯ</w:t>
      </w:r>
    </w:p>
    <w:p w:rsidR="00417782" w:rsidRPr="001D4F20" w:rsidRDefault="00417782" w:rsidP="001D4F20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2"/>
        <w:gridCol w:w="2878"/>
      </w:tblGrid>
      <w:tr w:rsidR="00417782" w:rsidRPr="001D4F20" w:rsidTr="001D4F20"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82" w:rsidRPr="001D4F20" w:rsidRDefault="00417782" w:rsidP="001D4F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4F20">
              <w:rPr>
                <w:rFonts w:ascii="Arial" w:hAnsi="Arial" w:cs="Arial"/>
                <w:sz w:val="24"/>
                <w:szCs w:val="24"/>
              </w:rPr>
              <w:t>Наименование должности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82" w:rsidRPr="001D4F20" w:rsidRDefault="00417782" w:rsidP="001D4F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4F20">
              <w:rPr>
                <w:rFonts w:ascii="Arial" w:hAnsi="Arial" w:cs="Arial"/>
                <w:sz w:val="24"/>
                <w:szCs w:val="24"/>
              </w:rPr>
              <w:t>Количество шта</w:t>
            </w:r>
            <w:r w:rsidRPr="001D4F20">
              <w:rPr>
                <w:rFonts w:ascii="Arial" w:hAnsi="Arial" w:cs="Arial"/>
                <w:sz w:val="24"/>
                <w:szCs w:val="24"/>
              </w:rPr>
              <w:t>т</w:t>
            </w:r>
            <w:r w:rsidRPr="001D4F20">
              <w:rPr>
                <w:rFonts w:ascii="Arial" w:hAnsi="Arial" w:cs="Arial"/>
                <w:sz w:val="24"/>
                <w:szCs w:val="24"/>
              </w:rPr>
              <w:t>ных единиц</w:t>
            </w:r>
          </w:p>
        </w:tc>
      </w:tr>
      <w:tr w:rsidR="00417782" w:rsidRPr="001D4F20" w:rsidTr="001D4F20"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82" w:rsidRPr="001D4F20" w:rsidRDefault="00417782" w:rsidP="001D4F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4F20">
              <w:rPr>
                <w:rFonts w:ascii="Arial" w:hAnsi="Arial" w:cs="Arial"/>
                <w:sz w:val="24"/>
                <w:szCs w:val="24"/>
              </w:rPr>
              <w:t>Председатель Контрольно-счетного органа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82" w:rsidRPr="001D4F20" w:rsidRDefault="00417782" w:rsidP="001D4F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4F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17782" w:rsidRPr="001D4F20" w:rsidTr="001D4F20"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82" w:rsidRPr="001D4F20" w:rsidRDefault="00417782" w:rsidP="001D4F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4F20">
              <w:rPr>
                <w:rFonts w:ascii="Arial" w:hAnsi="Arial" w:cs="Arial"/>
                <w:sz w:val="24"/>
                <w:szCs w:val="24"/>
              </w:rPr>
              <w:t>Инспектор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82" w:rsidRPr="001D4F20" w:rsidRDefault="00417782" w:rsidP="001D4F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4F20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17782" w:rsidRPr="001D4F20" w:rsidTr="001D4F20"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82" w:rsidRPr="001D4F20" w:rsidRDefault="00417782" w:rsidP="001D4F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4F20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782" w:rsidRPr="001D4F20" w:rsidRDefault="00417782" w:rsidP="001D4F2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D4F20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</w:tbl>
    <w:p w:rsidR="001E4380" w:rsidRPr="001D4F20" w:rsidRDefault="001E4380" w:rsidP="001D4F20">
      <w:pPr>
        <w:tabs>
          <w:tab w:val="left" w:pos="5227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E4380" w:rsidRPr="001D4F20" w:rsidSect="005164E7">
      <w:pgSz w:w="11907" w:h="16840" w:code="9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339" w:rsidRDefault="009A3339">
      <w:r>
        <w:separator/>
      </w:r>
    </w:p>
  </w:endnote>
  <w:endnote w:type="continuationSeparator" w:id="0">
    <w:p w:rsidR="009A3339" w:rsidRDefault="009A3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339" w:rsidRDefault="009A3339">
      <w:r>
        <w:separator/>
      </w:r>
    </w:p>
  </w:footnote>
  <w:footnote w:type="continuationSeparator" w:id="0">
    <w:p w:rsidR="009A3339" w:rsidRDefault="009A3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6FD"/>
    <w:multiLevelType w:val="singleLevel"/>
    <w:tmpl w:val="BB60F4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C43A4B"/>
    <w:multiLevelType w:val="hybridMultilevel"/>
    <w:tmpl w:val="2C5899DC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843505"/>
    <w:multiLevelType w:val="singleLevel"/>
    <w:tmpl w:val="BB60F428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6DD5B3E"/>
    <w:multiLevelType w:val="hybridMultilevel"/>
    <w:tmpl w:val="A5868AA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8B75884"/>
    <w:multiLevelType w:val="hybridMultilevel"/>
    <w:tmpl w:val="94E8F9E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D7B0676"/>
    <w:multiLevelType w:val="hybridMultilevel"/>
    <w:tmpl w:val="9FA29D6E"/>
    <w:lvl w:ilvl="0" w:tplc="D1F063AE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2E90197D"/>
    <w:multiLevelType w:val="hybridMultilevel"/>
    <w:tmpl w:val="17CAF11C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0CD5C96"/>
    <w:multiLevelType w:val="hybridMultilevel"/>
    <w:tmpl w:val="F536DB6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107" w:hanging="2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961F6C"/>
    <w:multiLevelType w:val="hybridMultilevel"/>
    <w:tmpl w:val="4C0AB326"/>
    <w:lvl w:ilvl="0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D6369B"/>
    <w:multiLevelType w:val="hybridMultilevel"/>
    <w:tmpl w:val="26A27DF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7560A8E"/>
    <w:multiLevelType w:val="hybridMultilevel"/>
    <w:tmpl w:val="888CC38E"/>
    <w:lvl w:ilvl="0" w:tplc="EA3A6E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EAC028D"/>
    <w:multiLevelType w:val="singleLevel"/>
    <w:tmpl w:val="995CE8BA"/>
    <w:lvl w:ilvl="0">
      <w:start w:val="8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73619E7"/>
    <w:multiLevelType w:val="hybridMultilevel"/>
    <w:tmpl w:val="AD3EC442"/>
    <w:lvl w:ilvl="0">
      <w:start w:val="2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4AAA1D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0A69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CB45DCF"/>
    <w:multiLevelType w:val="singleLevel"/>
    <w:tmpl w:val="4B86A13C"/>
    <w:lvl w:ilvl="0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FA77327"/>
    <w:multiLevelType w:val="hybridMultilevel"/>
    <w:tmpl w:val="F6B4F77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500764B6"/>
    <w:multiLevelType w:val="hybridMultilevel"/>
    <w:tmpl w:val="75A47AAA"/>
    <w:lvl w:ilvl="0" w:tplc="34AAA68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561828AD"/>
    <w:multiLevelType w:val="singleLevel"/>
    <w:tmpl w:val="756077C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>
    <w:nsid w:val="5D9F62FD"/>
    <w:multiLevelType w:val="hybridMultilevel"/>
    <w:tmpl w:val="7F82446C"/>
    <w:lvl w:ilvl="0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  <w:rPr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0">
    <w:nsid w:val="61984F8B"/>
    <w:multiLevelType w:val="hybridMultilevel"/>
    <w:tmpl w:val="946EBF2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676A0D22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2">
    <w:nsid w:val="6D010BEC"/>
    <w:multiLevelType w:val="hybridMultilevel"/>
    <w:tmpl w:val="39D8A27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F3E7AAF"/>
    <w:multiLevelType w:val="singleLevel"/>
    <w:tmpl w:val="C534133E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4">
    <w:nsid w:val="77721C95"/>
    <w:multiLevelType w:val="hybridMultilevel"/>
    <w:tmpl w:val="6F627DA8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>
    <w:nsid w:val="7BCA429A"/>
    <w:multiLevelType w:val="multilevel"/>
    <w:tmpl w:val="F6B4F77C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3"/>
  </w:num>
  <w:num w:numId="5">
    <w:abstractNumId w:val="4"/>
  </w:num>
  <w:num w:numId="6">
    <w:abstractNumId w:val="22"/>
  </w:num>
  <w:num w:numId="7">
    <w:abstractNumId w:val="7"/>
  </w:num>
  <w:num w:numId="8">
    <w:abstractNumId w:val="24"/>
  </w:num>
  <w:num w:numId="9">
    <w:abstractNumId w:val="16"/>
  </w:num>
  <w:num w:numId="10">
    <w:abstractNumId w:val="12"/>
  </w:num>
  <w:num w:numId="11">
    <w:abstractNumId w:val="8"/>
  </w:num>
  <w:num w:numId="12">
    <w:abstractNumId w:val="25"/>
  </w:num>
  <w:num w:numId="13">
    <w:abstractNumId w:val="11"/>
  </w:num>
  <w:num w:numId="14">
    <w:abstractNumId w:val="6"/>
  </w:num>
  <w:num w:numId="15">
    <w:abstractNumId w:val="19"/>
  </w:num>
  <w:num w:numId="16">
    <w:abstractNumId w:val="20"/>
  </w:num>
  <w:num w:numId="17">
    <w:abstractNumId w:val="15"/>
  </w:num>
  <w:num w:numId="18">
    <w:abstractNumId w:val="0"/>
  </w:num>
  <w:num w:numId="19">
    <w:abstractNumId w:val="2"/>
  </w:num>
  <w:num w:numId="20">
    <w:abstractNumId w:val="14"/>
  </w:num>
  <w:num w:numId="21">
    <w:abstractNumId w:val="13"/>
  </w:num>
  <w:num w:numId="22">
    <w:abstractNumId w:val="23"/>
  </w:num>
  <w:num w:numId="23">
    <w:abstractNumId w:val="21"/>
  </w:num>
  <w:num w:numId="24">
    <w:abstractNumId w:val="17"/>
  </w:num>
  <w:num w:numId="25">
    <w:abstractNumId w:val="5"/>
  </w:num>
  <w:num w:numId="26">
    <w:abstractNumId w:val="21"/>
    <w:lvlOverride w:ilvl="0">
      <w:startOverride w:val="1"/>
    </w:lvlOverride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045"/>
    <w:rsid w:val="00011D17"/>
    <w:rsid w:val="000206BF"/>
    <w:rsid w:val="00026676"/>
    <w:rsid w:val="00047820"/>
    <w:rsid w:val="0008683E"/>
    <w:rsid w:val="00092D65"/>
    <w:rsid w:val="00095966"/>
    <w:rsid w:val="000D6D1A"/>
    <w:rsid w:val="000D7045"/>
    <w:rsid w:val="000D7106"/>
    <w:rsid w:val="00104970"/>
    <w:rsid w:val="001308E2"/>
    <w:rsid w:val="00152464"/>
    <w:rsid w:val="00171287"/>
    <w:rsid w:val="001905D2"/>
    <w:rsid w:val="001A2516"/>
    <w:rsid w:val="001C463A"/>
    <w:rsid w:val="001D4F20"/>
    <w:rsid w:val="001E4380"/>
    <w:rsid w:val="001F32A0"/>
    <w:rsid w:val="00212E09"/>
    <w:rsid w:val="0023168B"/>
    <w:rsid w:val="00234A74"/>
    <w:rsid w:val="0023611A"/>
    <w:rsid w:val="00236F2F"/>
    <w:rsid w:val="002504D7"/>
    <w:rsid w:val="00251742"/>
    <w:rsid w:val="002D0B80"/>
    <w:rsid w:val="002E0FCA"/>
    <w:rsid w:val="00303ECE"/>
    <w:rsid w:val="00314052"/>
    <w:rsid w:val="003631C6"/>
    <w:rsid w:val="00372284"/>
    <w:rsid w:val="003900AF"/>
    <w:rsid w:val="003B01FC"/>
    <w:rsid w:val="003D05FC"/>
    <w:rsid w:val="00411F37"/>
    <w:rsid w:val="00417782"/>
    <w:rsid w:val="00424C4A"/>
    <w:rsid w:val="00474524"/>
    <w:rsid w:val="00481DFC"/>
    <w:rsid w:val="00486C94"/>
    <w:rsid w:val="00495F71"/>
    <w:rsid w:val="004C61CB"/>
    <w:rsid w:val="00511D9A"/>
    <w:rsid w:val="005164E7"/>
    <w:rsid w:val="00543CF3"/>
    <w:rsid w:val="005903A1"/>
    <w:rsid w:val="00591F68"/>
    <w:rsid w:val="005B32E5"/>
    <w:rsid w:val="005B5BF8"/>
    <w:rsid w:val="005E4D3D"/>
    <w:rsid w:val="0065180A"/>
    <w:rsid w:val="006A73DC"/>
    <w:rsid w:val="006B2011"/>
    <w:rsid w:val="00702C70"/>
    <w:rsid w:val="00736C7A"/>
    <w:rsid w:val="00737BC3"/>
    <w:rsid w:val="00757559"/>
    <w:rsid w:val="00787DD4"/>
    <w:rsid w:val="007A23FB"/>
    <w:rsid w:val="007B586B"/>
    <w:rsid w:val="00825D16"/>
    <w:rsid w:val="00841EDD"/>
    <w:rsid w:val="00864ED3"/>
    <w:rsid w:val="008C43E4"/>
    <w:rsid w:val="008D49E9"/>
    <w:rsid w:val="008E2F7F"/>
    <w:rsid w:val="008F141D"/>
    <w:rsid w:val="00925781"/>
    <w:rsid w:val="0093190D"/>
    <w:rsid w:val="00950358"/>
    <w:rsid w:val="00964B9F"/>
    <w:rsid w:val="00974CA7"/>
    <w:rsid w:val="00986714"/>
    <w:rsid w:val="009A3339"/>
    <w:rsid w:val="009B266C"/>
    <w:rsid w:val="009B6B8E"/>
    <w:rsid w:val="009C6193"/>
    <w:rsid w:val="009F4956"/>
    <w:rsid w:val="00A25591"/>
    <w:rsid w:val="00A40220"/>
    <w:rsid w:val="00A51013"/>
    <w:rsid w:val="00A619DD"/>
    <w:rsid w:val="00A62112"/>
    <w:rsid w:val="00AB30A1"/>
    <w:rsid w:val="00AC2E29"/>
    <w:rsid w:val="00AD2339"/>
    <w:rsid w:val="00AF31BC"/>
    <w:rsid w:val="00B01051"/>
    <w:rsid w:val="00B20A57"/>
    <w:rsid w:val="00B7326E"/>
    <w:rsid w:val="00B95429"/>
    <w:rsid w:val="00BE7033"/>
    <w:rsid w:val="00BF584F"/>
    <w:rsid w:val="00C4187D"/>
    <w:rsid w:val="00C42D68"/>
    <w:rsid w:val="00C44322"/>
    <w:rsid w:val="00C453A6"/>
    <w:rsid w:val="00C60CA3"/>
    <w:rsid w:val="00C86D53"/>
    <w:rsid w:val="00CB41DD"/>
    <w:rsid w:val="00CF381B"/>
    <w:rsid w:val="00D05A46"/>
    <w:rsid w:val="00D446D1"/>
    <w:rsid w:val="00D510CD"/>
    <w:rsid w:val="00D548A9"/>
    <w:rsid w:val="00D87327"/>
    <w:rsid w:val="00DA42D7"/>
    <w:rsid w:val="00DC3CC2"/>
    <w:rsid w:val="00DD121E"/>
    <w:rsid w:val="00DD4335"/>
    <w:rsid w:val="00DE095D"/>
    <w:rsid w:val="00E125DE"/>
    <w:rsid w:val="00E13B49"/>
    <w:rsid w:val="00E22438"/>
    <w:rsid w:val="00E42E44"/>
    <w:rsid w:val="00E63227"/>
    <w:rsid w:val="00E74F5A"/>
    <w:rsid w:val="00EB07F2"/>
    <w:rsid w:val="00EE1504"/>
    <w:rsid w:val="00F41CA0"/>
    <w:rsid w:val="00F60302"/>
    <w:rsid w:val="00F82348"/>
    <w:rsid w:val="00FE4550"/>
    <w:rsid w:val="00FF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3686"/>
      </w:tabs>
      <w:spacing w:before="240" w:after="120"/>
      <w:jc w:val="both"/>
    </w:pPr>
    <w:rPr>
      <w:sz w:val="28"/>
    </w:rPr>
  </w:style>
  <w:style w:type="paragraph" w:styleId="a7">
    <w:name w:val="Body Text Indent"/>
    <w:basedOn w:val="a"/>
    <w:link w:val="a8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9">
    <w:name w:val="caption"/>
    <w:basedOn w:val="a"/>
    <w:qFormat/>
    <w:pPr>
      <w:jc w:val="center"/>
    </w:pPr>
    <w:rPr>
      <w:b/>
      <w:caps/>
      <w:sz w:val="28"/>
    </w:rPr>
  </w:style>
  <w:style w:type="paragraph" w:styleId="21">
    <w:name w:val="Body Text Indent 2"/>
    <w:basedOn w:val="a"/>
    <w:pPr>
      <w:tabs>
        <w:tab w:val="left" w:pos="3686"/>
      </w:tabs>
      <w:spacing w:after="120"/>
      <w:ind w:firstLine="706"/>
      <w:jc w:val="both"/>
    </w:pPr>
    <w:rPr>
      <w:sz w:val="28"/>
    </w:rPr>
  </w:style>
  <w:style w:type="paragraph" w:styleId="aa">
    <w:name w:val="Plain Text"/>
    <w:basedOn w:val="a"/>
    <w:rPr>
      <w:rFonts w:ascii="Courier New" w:hAnsi="Courier New" w:cs="Courier New"/>
    </w:rPr>
  </w:style>
  <w:style w:type="paragraph" w:styleId="ab">
    <w:name w:val="footnote text"/>
    <w:basedOn w:val="a"/>
    <w:semiHidden/>
  </w:style>
  <w:style w:type="paragraph" w:customStyle="1" w:styleId="ac">
    <w:name w:val="Заголовок статьи"/>
    <w:basedOn w:val="a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character" w:styleId="ad">
    <w:name w:val="footnote reference"/>
    <w:semiHidden/>
    <w:rPr>
      <w:vertAlign w:val="superscript"/>
    </w:rPr>
  </w:style>
  <w:style w:type="paragraph" w:styleId="10">
    <w:name w:val="toc 1"/>
    <w:basedOn w:val="ac"/>
    <w:next w:val="a"/>
    <w:autoRedefine/>
    <w:semiHidden/>
    <w:pPr>
      <w:spacing w:before="0" w:after="240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pPr>
      <w:spacing w:before="120" w:after="120"/>
      <w:jc w:val="both"/>
    </w:pPr>
    <w:rPr>
      <w:b/>
      <w:sz w:val="28"/>
    </w:rPr>
  </w:style>
  <w:style w:type="paragraph" w:styleId="af">
    <w:name w:val="List Paragraph"/>
    <w:basedOn w:val="a"/>
    <w:qFormat/>
    <w:rsid w:val="007A23FB"/>
    <w:pPr>
      <w:ind w:left="720"/>
      <w:contextualSpacing/>
    </w:pPr>
  </w:style>
  <w:style w:type="paragraph" w:customStyle="1" w:styleId="ConsPlusNonformat">
    <w:name w:val="ConsPlusNonformat"/>
    <w:rsid w:val="00AC2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2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87D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rsid w:val="00DC3CC2"/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link w:val="a7"/>
    <w:rsid w:val="00DC3CC2"/>
    <w:rPr>
      <w:sz w:val="28"/>
    </w:rPr>
  </w:style>
  <w:style w:type="character" w:styleId="af0">
    <w:name w:val="Strong"/>
    <w:uiPriority w:val="22"/>
    <w:qFormat/>
    <w:rsid w:val="00C42D68"/>
    <w:rPr>
      <w:b/>
      <w:bCs/>
    </w:rPr>
  </w:style>
  <w:style w:type="paragraph" w:customStyle="1" w:styleId="ConsPlusTitle">
    <w:name w:val="ConsPlusTitle"/>
    <w:rsid w:val="00D510C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character" w:styleId="a5">
    <w:name w:val="page number"/>
    <w:basedOn w:val="a0"/>
  </w:style>
  <w:style w:type="paragraph" w:styleId="a6">
    <w:name w:val="Body Text"/>
    <w:basedOn w:val="a"/>
    <w:pPr>
      <w:tabs>
        <w:tab w:val="left" w:pos="3686"/>
      </w:tabs>
      <w:spacing w:before="240" w:after="120"/>
      <w:jc w:val="both"/>
    </w:pPr>
    <w:rPr>
      <w:sz w:val="28"/>
    </w:rPr>
  </w:style>
  <w:style w:type="paragraph" w:styleId="a7">
    <w:name w:val="Body Text Indent"/>
    <w:basedOn w:val="a"/>
    <w:link w:val="a8"/>
    <w:pPr>
      <w:tabs>
        <w:tab w:val="left" w:pos="3686"/>
      </w:tabs>
      <w:spacing w:before="240" w:after="120"/>
      <w:ind w:firstLine="709"/>
      <w:jc w:val="both"/>
    </w:pPr>
    <w:rPr>
      <w:sz w:val="28"/>
    </w:rPr>
  </w:style>
  <w:style w:type="paragraph" w:styleId="a9">
    <w:name w:val="caption"/>
    <w:basedOn w:val="a"/>
    <w:qFormat/>
    <w:pPr>
      <w:jc w:val="center"/>
    </w:pPr>
    <w:rPr>
      <w:b/>
      <w:caps/>
      <w:sz w:val="28"/>
    </w:rPr>
  </w:style>
  <w:style w:type="paragraph" w:styleId="21">
    <w:name w:val="Body Text Indent 2"/>
    <w:basedOn w:val="a"/>
    <w:pPr>
      <w:tabs>
        <w:tab w:val="left" w:pos="3686"/>
      </w:tabs>
      <w:spacing w:after="120"/>
      <w:ind w:firstLine="706"/>
      <w:jc w:val="both"/>
    </w:pPr>
    <w:rPr>
      <w:sz w:val="28"/>
    </w:rPr>
  </w:style>
  <w:style w:type="paragraph" w:styleId="aa">
    <w:name w:val="Plain Text"/>
    <w:basedOn w:val="a"/>
    <w:rPr>
      <w:rFonts w:ascii="Courier New" w:hAnsi="Courier New" w:cs="Courier New"/>
    </w:rPr>
  </w:style>
  <w:style w:type="paragraph" w:styleId="ab">
    <w:name w:val="footnote text"/>
    <w:basedOn w:val="a"/>
    <w:semiHidden/>
  </w:style>
  <w:style w:type="paragraph" w:customStyle="1" w:styleId="ac">
    <w:name w:val="Заголовок статьи"/>
    <w:basedOn w:val="a"/>
    <w:pPr>
      <w:tabs>
        <w:tab w:val="left" w:pos="3686"/>
      </w:tabs>
      <w:spacing w:before="240" w:after="120"/>
      <w:ind w:firstLine="709"/>
      <w:jc w:val="both"/>
    </w:pPr>
    <w:rPr>
      <w:b/>
      <w:sz w:val="28"/>
    </w:rPr>
  </w:style>
  <w:style w:type="character" w:styleId="ad">
    <w:name w:val="footnote reference"/>
    <w:semiHidden/>
    <w:rPr>
      <w:vertAlign w:val="superscript"/>
    </w:rPr>
  </w:style>
  <w:style w:type="paragraph" w:styleId="10">
    <w:name w:val="toc 1"/>
    <w:basedOn w:val="ac"/>
    <w:next w:val="a"/>
    <w:autoRedefine/>
    <w:semiHidden/>
    <w:pPr>
      <w:spacing w:before="0" w:after="240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e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pPr>
      <w:spacing w:before="120" w:after="120"/>
      <w:jc w:val="both"/>
    </w:pPr>
    <w:rPr>
      <w:b/>
      <w:sz w:val="28"/>
    </w:rPr>
  </w:style>
  <w:style w:type="paragraph" w:styleId="af">
    <w:name w:val="List Paragraph"/>
    <w:basedOn w:val="a"/>
    <w:qFormat/>
    <w:rsid w:val="007A23FB"/>
    <w:pPr>
      <w:ind w:left="720"/>
      <w:contextualSpacing/>
    </w:pPr>
  </w:style>
  <w:style w:type="paragraph" w:customStyle="1" w:styleId="ConsPlusNonformat">
    <w:name w:val="ConsPlusNonformat"/>
    <w:rsid w:val="00AC2E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AC2E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787DD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link w:val="2"/>
    <w:rsid w:val="00DC3CC2"/>
    <w:rPr>
      <w:rFonts w:ascii="Arial" w:hAnsi="Arial" w:cs="Arial"/>
      <w:b/>
      <w:bCs/>
      <w:i/>
      <w:iCs/>
      <w:sz w:val="28"/>
      <w:szCs w:val="28"/>
    </w:rPr>
  </w:style>
  <w:style w:type="character" w:customStyle="1" w:styleId="a8">
    <w:name w:val="Основной текст с отступом Знак"/>
    <w:link w:val="a7"/>
    <w:rsid w:val="00DC3CC2"/>
    <w:rPr>
      <w:sz w:val="28"/>
    </w:rPr>
  </w:style>
  <w:style w:type="character" w:styleId="af0">
    <w:name w:val="Strong"/>
    <w:uiPriority w:val="22"/>
    <w:qFormat/>
    <w:rsid w:val="00C42D68"/>
    <w:rPr>
      <w:b/>
      <w:bCs/>
    </w:rPr>
  </w:style>
  <w:style w:type="paragraph" w:customStyle="1" w:styleId="ConsPlusTitle">
    <w:name w:val="ConsPlusTitle"/>
    <w:rsid w:val="00D510CD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11D552C30B50C468568786DB464E6243DAF9B5B7C6FB4595F8872CFF2B7C614BE00E4C582E9D0A712FBA3D6G5e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11D552C30B50C4685686660A208B92B3CA5C15E7967BB0A05D47498ADE7C041FE40E290C1ADDDA5G1e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392981-575E-451C-82E0-13A43D808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ЗАКОНОДАТЕЛЬНОЕ СОБРАНИЕ КРАСНОЯРСКОГО КРАЯ</vt:lpstr>
    </vt:vector>
  </TitlesOfParts>
  <Company>Neta</Company>
  <LinksUpToDate>false</LinksUpToDate>
  <CharactersWithSpaces>2053</CharactersWithSpaces>
  <SharedDoc>false</SharedDoc>
  <HLinks>
    <vt:vector size="12" baseType="variant">
      <vt:variant>
        <vt:i4>7798845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consultantplus://offline/ref=B11D552C30B50C468568786DB464E6243DAF9B5B7C6FB4595F8872CFF2B7C614BE00E4C582E9D0A712FBA3D6G5eCE</vt:lpwstr>
      </vt:variant>
      <vt:variant>
        <vt:lpwstr/>
      </vt:variant>
      <vt:variant>
        <vt:i4>7995500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consultantplus://offline/ref=B11D552C30B50C4685686660A208B92B3CA5C15E7967BB0A05D47498ADE7C041FE40E290C1ADDDA5G1e6E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ЗАКОНОДАТЕЛЬНОЕ СОБРАНИЕ КРАСНОЯРСКОГО КРАЯ</dc:title>
  <dc:creator>Романова Марина Петровна</dc:creator>
  <dc:description>Закон - №17-4356 -  ID: 96242</dc:description>
  <cp:lastModifiedBy>S304</cp:lastModifiedBy>
  <cp:revision>2</cp:revision>
  <cp:lastPrinted>2023-11-09T09:01:00Z</cp:lastPrinted>
  <dcterms:created xsi:type="dcterms:W3CDTF">2023-11-20T04:34:00Z</dcterms:created>
  <dcterms:modified xsi:type="dcterms:W3CDTF">2023-11-20T04:34:00Z</dcterms:modified>
</cp:coreProperties>
</file>