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2" w:rsidRPr="003075B2" w:rsidRDefault="003075B2" w:rsidP="003075B2">
      <w:pPr>
        <w:jc w:val="center"/>
        <w:rPr>
          <w:rFonts w:ascii="Arial" w:hAnsi="Arial" w:cs="Arial"/>
          <w:b/>
          <w:bCs/>
        </w:rPr>
      </w:pPr>
      <w:r w:rsidRPr="003075B2">
        <w:rPr>
          <w:rFonts w:ascii="Arial" w:hAnsi="Arial" w:cs="Arial"/>
          <w:b/>
          <w:bCs/>
        </w:rPr>
        <w:t>МУНИЦИПАЛЬНОЕ ОБРАЗОВАНИЕ</w:t>
      </w:r>
    </w:p>
    <w:p w:rsidR="003075B2" w:rsidRPr="003075B2" w:rsidRDefault="003075B2" w:rsidP="003075B2">
      <w:pPr>
        <w:jc w:val="center"/>
        <w:rPr>
          <w:rFonts w:ascii="Arial" w:hAnsi="Arial" w:cs="Arial"/>
          <w:b/>
          <w:bCs/>
        </w:rPr>
      </w:pPr>
      <w:r w:rsidRPr="003075B2">
        <w:rPr>
          <w:rFonts w:ascii="Arial" w:hAnsi="Arial" w:cs="Arial"/>
          <w:b/>
          <w:bCs/>
        </w:rPr>
        <w:t>Ермаковский район</w:t>
      </w:r>
    </w:p>
    <w:p w:rsidR="003075B2" w:rsidRPr="003075B2" w:rsidRDefault="003075B2" w:rsidP="003075B2">
      <w:pPr>
        <w:jc w:val="center"/>
        <w:rPr>
          <w:rFonts w:ascii="Arial" w:hAnsi="Arial" w:cs="Arial"/>
          <w:b/>
          <w:bCs/>
        </w:rPr>
      </w:pPr>
      <w:r w:rsidRPr="003075B2">
        <w:rPr>
          <w:rFonts w:ascii="Arial" w:hAnsi="Arial" w:cs="Arial"/>
          <w:b/>
          <w:bCs/>
        </w:rPr>
        <w:t>ЕРМАКОВСКИЙ РАЙОННЫЙ СОВЕТ ДЕПУТАТОВ</w:t>
      </w:r>
    </w:p>
    <w:p w:rsidR="003075B2" w:rsidRPr="003075B2" w:rsidRDefault="003075B2" w:rsidP="003075B2">
      <w:pPr>
        <w:jc w:val="center"/>
        <w:rPr>
          <w:rFonts w:ascii="Arial" w:hAnsi="Arial" w:cs="Arial"/>
          <w:b/>
          <w:bCs/>
        </w:rPr>
      </w:pPr>
    </w:p>
    <w:p w:rsidR="003075B2" w:rsidRPr="003075B2" w:rsidRDefault="003075B2" w:rsidP="003075B2">
      <w:pPr>
        <w:jc w:val="center"/>
        <w:rPr>
          <w:rFonts w:ascii="Arial" w:hAnsi="Arial" w:cs="Arial"/>
          <w:b/>
          <w:bCs/>
        </w:rPr>
      </w:pPr>
      <w:r w:rsidRPr="003075B2">
        <w:rPr>
          <w:rFonts w:ascii="Arial" w:hAnsi="Arial" w:cs="Arial"/>
          <w:b/>
          <w:bCs/>
        </w:rPr>
        <w:t>РЕШЕНИЕ</w:t>
      </w:r>
    </w:p>
    <w:p w:rsidR="003075B2" w:rsidRPr="003075B2" w:rsidRDefault="003075B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  <w:bCs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</w:rPr>
        <w:t>24</w:t>
      </w:r>
      <w:r w:rsidRPr="003075B2">
        <w:rPr>
          <w:rFonts w:ascii="Arial" w:hAnsi="Arial" w:cs="Arial"/>
          <w:bCs/>
        </w:rPr>
        <w:t>р</w:t>
      </w:r>
    </w:p>
    <w:p w:rsidR="0044650F" w:rsidRPr="003075B2" w:rsidRDefault="0044650F" w:rsidP="003075B2">
      <w:pPr>
        <w:ind w:firstLine="709"/>
        <w:contextualSpacing/>
        <w:jc w:val="both"/>
        <w:rPr>
          <w:rFonts w:ascii="Arial" w:hAnsi="Arial" w:cs="Arial"/>
        </w:rPr>
      </w:pPr>
    </w:p>
    <w:p w:rsidR="00BC1C4E" w:rsidRPr="003075B2" w:rsidRDefault="003C70E0" w:rsidP="003075B2">
      <w:pPr>
        <w:pStyle w:val="ConsPlusNormal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075B2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3075B2">
        <w:rPr>
          <w:rFonts w:ascii="Arial" w:hAnsi="Arial" w:cs="Arial"/>
          <w:sz w:val="24"/>
          <w:szCs w:val="24"/>
        </w:rPr>
        <w:t>а</w:t>
      </w:r>
      <w:r w:rsidRPr="003075B2">
        <w:rPr>
          <w:rFonts w:ascii="Arial" w:hAnsi="Arial" w:cs="Arial"/>
          <w:sz w:val="24"/>
          <w:szCs w:val="24"/>
        </w:rPr>
        <w:t>тов от 15.04.2022</w:t>
      </w:r>
      <w:r w:rsidR="003075B2">
        <w:rPr>
          <w:rFonts w:ascii="Arial" w:hAnsi="Arial" w:cs="Arial"/>
          <w:sz w:val="24"/>
          <w:szCs w:val="24"/>
        </w:rPr>
        <w:t xml:space="preserve"> </w:t>
      </w:r>
      <w:r w:rsidR="00BC1C4E" w:rsidRPr="003075B2">
        <w:rPr>
          <w:rFonts w:ascii="Arial" w:hAnsi="Arial" w:cs="Arial"/>
          <w:sz w:val="24"/>
          <w:szCs w:val="24"/>
        </w:rPr>
        <w:t>г.</w:t>
      </w:r>
      <w:r w:rsidRPr="003075B2">
        <w:rPr>
          <w:rFonts w:ascii="Arial" w:hAnsi="Arial" w:cs="Arial"/>
          <w:sz w:val="24"/>
          <w:szCs w:val="24"/>
        </w:rPr>
        <w:t xml:space="preserve"> №</w:t>
      </w:r>
      <w:r w:rsidR="003075B2">
        <w:rPr>
          <w:rFonts w:ascii="Arial" w:hAnsi="Arial" w:cs="Arial"/>
          <w:sz w:val="24"/>
          <w:szCs w:val="24"/>
        </w:rPr>
        <w:t xml:space="preserve"> </w:t>
      </w:r>
      <w:r w:rsidRPr="003075B2">
        <w:rPr>
          <w:rFonts w:ascii="Arial" w:hAnsi="Arial" w:cs="Arial"/>
          <w:sz w:val="24"/>
          <w:szCs w:val="24"/>
        </w:rPr>
        <w:t>23-101р «</w:t>
      </w:r>
      <w:r w:rsidR="00E76553" w:rsidRPr="003075B2">
        <w:rPr>
          <w:rFonts w:ascii="Arial" w:hAnsi="Arial" w:cs="Arial"/>
          <w:sz w:val="24"/>
          <w:szCs w:val="24"/>
        </w:rPr>
        <w:t xml:space="preserve">Об утверждении </w:t>
      </w:r>
      <w:r w:rsidR="00306104" w:rsidRPr="003075B2">
        <w:rPr>
          <w:rFonts w:ascii="Arial" w:hAnsi="Arial" w:cs="Arial"/>
          <w:sz w:val="24"/>
          <w:szCs w:val="24"/>
        </w:rPr>
        <w:t>П</w:t>
      </w:r>
      <w:r w:rsidR="00E76553" w:rsidRPr="003075B2">
        <w:rPr>
          <w:rFonts w:ascii="Arial" w:hAnsi="Arial" w:cs="Arial"/>
          <w:sz w:val="24"/>
          <w:szCs w:val="24"/>
        </w:rPr>
        <w:t>оложения об организации и проведении публичных слушаний по проектам в области градостроительной де</w:t>
      </w:r>
      <w:r w:rsidR="00E76553" w:rsidRPr="003075B2">
        <w:rPr>
          <w:rFonts w:ascii="Arial" w:hAnsi="Arial" w:cs="Arial"/>
          <w:sz w:val="24"/>
          <w:szCs w:val="24"/>
        </w:rPr>
        <w:t>я</w:t>
      </w:r>
      <w:r w:rsidR="00E76553" w:rsidRPr="003075B2">
        <w:rPr>
          <w:rFonts w:ascii="Arial" w:hAnsi="Arial" w:cs="Arial"/>
          <w:sz w:val="24"/>
          <w:szCs w:val="24"/>
        </w:rPr>
        <w:t>тельности в Ермаковск</w:t>
      </w:r>
      <w:r w:rsidR="00782D92" w:rsidRPr="003075B2">
        <w:rPr>
          <w:rFonts w:ascii="Arial" w:hAnsi="Arial" w:cs="Arial"/>
          <w:sz w:val="24"/>
          <w:szCs w:val="24"/>
        </w:rPr>
        <w:t>ом</w:t>
      </w:r>
      <w:r w:rsidR="00E76553" w:rsidRPr="003075B2">
        <w:rPr>
          <w:rFonts w:ascii="Arial" w:hAnsi="Arial" w:cs="Arial"/>
          <w:sz w:val="24"/>
          <w:szCs w:val="24"/>
        </w:rPr>
        <w:t xml:space="preserve"> район</w:t>
      </w:r>
      <w:r w:rsidR="00782D92" w:rsidRPr="003075B2">
        <w:rPr>
          <w:rFonts w:ascii="Arial" w:hAnsi="Arial" w:cs="Arial"/>
          <w:sz w:val="24"/>
          <w:szCs w:val="24"/>
        </w:rPr>
        <w:t>е</w:t>
      </w:r>
      <w:r w:rsidR="00EB3904" w:rsidRPr="003075B2">
        <w:rPr>
          <w:rFonts w:ascii="Arial" w:hAnsi="Arial" w:cs="Arial"/>
          <w:sz w:val="24"/>
          <w:szCs w:val="24"/>
        </w:rPr>
        <w:t>»</w:t>
      </w:r>
      <w:r w:rsidR="0044650F" w:rsidRPr="003075B2">
        <w:rPr>
          <w:rFonts w:ascii="Arial" w:hAnsi="Arial" w:cs="Arial"/>
          <w:sz w:val="24"/>
          <w:szCs w:val="24"/>
        </w:rPr>
        <w:t xml:space="preserve"> (в редакции Решения от 07.10.2022</w:t>
      </w:r>
      <w:r w:rsidR="003075B2">
        <w:rPr>
          <w:rFonts w:ascii="Arial" w:hAnsi="Arial" w:cs="Arial"/>
          <w:sz w:val="24"/>
          <w:szCs w:val="24"/>
        </w:rPr>
        <w:t xml:space="preserve"> г.</w:t>
      </w:r>
      <w:r w:rsidR="0044650F" w:rsidRPr="003075B2">
        <w:rPr>
          <w:rFonts w:ascii="Arial" w:hAnsi="Arial" w:cs="Arial"/>
          <w:sz w:val="24"/>
          <w:szCs w:val="24"/>
        </w:rPr>
        <w:t xml:space="preserve"> №26-136в)</w:t>
      </w:r>
    </w:p>
    <w:p w:rsidR="00BC1C4E" w:rsidRPr="003075B2" w:rsidRDefault="00BC1C4E" w:rsidP="003075B2">
      <w:pPr>
        <w:pStyle w:val="ConsPlusNormal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075B2" w:rsidRDefault="00E76553" w:rsidP="003075B2">
      <w:pPr>
        <w:pStyle w:val="ConsPlusNormal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075B2">
        <w:rPr>
          <w:rFonts w:ascii="Arial" w:hAnsi="Arial" w:cs="Arial"/>
          <w:sz w:val="24"/>
          <w:szCs w:val="24"/>
        </w:rPr>
        <w:t xml:space="preserve">В соответствии </w:t>
      </w:r>
      <w:r w:rsidR="00D44ADD" w:rsidRPr="003075B2">
        <w:rPr>
          <w:rFonts w:ascii="Arial" w:hAnsi="Arial" w:cs="Arial"/>
          <w:sz w:val="24"/>
          <w:szCs w:val="24"/>
        </w:rPr>
        <w:t>с Градостроительным</w:t>
      </w:r>
      <w:r w:rsidR="000C081C" w:rsidRPr="003075B2">
        <w:rPr>
          <w:rFonts w:ascii="Arial" w:hAnsi="Arial" w:cs="Arial"/>
          <w:sz w:val="24"/>
          <w:szCs w:val="24"/>
        </w:rPr>
        <w:t xml:space="preserve"> </w:t>
      </w:r>
      <w:r w:rsidR="00D44ADD" w:rsidRPr="003075B2">
        <w:rPr>
          <w:rFonts w:ascii="Arial" w:hAnsi="Arial" w:cs="Arial"/>
          <w:sz w:val="24"/>
          <w:szCs w:val="24"/>
        </w:rPr>
        <w:t>кодексом РФ от</w:t>
      </w:r>
      <w:r w:rsidR="000C081C" w:rsidRPr="003075B2">
        <w:rPr>
          <w:rFonts w:ascii="Arial" w:hAnsi="Arial" w:cs="Arial"/>
          <w:sz w:val="24"/>
          <w:szCs w:val="24"/>
        </w:rPr>
        <w:t xml:space="preserve"> </w:t>
      </w:r>
      <w:r w:rsidR="00D44ADD" w:rsidRPr="003075B2">
        <w:rPr>
          <w:rFonts w:ascii="Arial" w:hAnsi="Arial" w:cs="Arial"/>
          <w:sz w:val="24"/>
          <w:szCs w:val="24"/>
        </w:rPr>
        <w:t>2</w:t>
      </w:r>
      <w:r w:rsidR="00290437" w:rsidRPr="003075B2">
        <w:rPr>
          <w:rFonts w:ascii="Arial" w:hAnsi="Arial" w:cs="Arial"/>
          <w:sz w:val="24"/>
          <w:szCs w:val="24"/>
        </w:rPr>
        <w:t>9</w:t>
      </w:r>
      <w:r w:rsidR="00D44ADD" w:rsidRPr="003075B2">
        <w:rPr>
          <w:rFonts w:ascii="Arial" w:hAnsi="Arial" w:cs="Arial"/>
          <w:sz w:val="24"/>
          <w:szCs w:val="24"/>
        </w:rPr>
        <w:t xml:space="preserve">.12.2004 г. № 190-ФЗ, </w:t>
      </w:r>
      <w:r w:rsidR="00EB3904" w:rsidRPr="003075B2">
        <w:rPr>
          <w:rFonts w:ascii="Arial" w:hAnsi="Arial" w:cs="Arial"/>
          <w:sz w:val="24"/>
          <w:szCs w:val="24"/>
        </w:rPr>
        <w:t>Федеральным законом</w:t>
      </w:r>
      <w:r w:rsidR="0044650F" w:rsidRPr="003075B2">
        <w:rPr>
          <w:rFonts w:ascii="Arial" w:hAnsi="Arial" w:cs="Arial"/>
          <w:sz w:val="24"/>
          <w:szCs w:val="24"/>
        </w:rPr>
        <w:t xml:space="preserve"> </w:t>
      </w:r>
      <w:r w:rsidR="00EB3904" w:rsidRPr="003075B2">
        <w:rPr>
          <w:rFonts w:ascii="Arial" w:hAnsi="Arial" w:cs="Arial"/>
          <w:sz w:val="24"/>
          <w:szCs w:val="24"/>
        </w:rPr>
        <w:t xml:space="preserve">от </w:t>
      </w:r>
      <w:r w:rsidR="0044650F" w:rsidRPr="003075B2">
        <w:rPr>
          <w:rFonts w:ascii="Arial" w:hAnsi="Arial" w:cs="Arial"/>
          <w:sz w:val="24"/>
          <w:szCs w:val="24"/>
        </w:rPr>
        <w:t>11.06.2021</w:t>
      </w:r>
      <w:r w:rsidR="00EB3904" w:rsidRPr="003075B2">
        <w:rPr>
          <w:rFonts w:ascii="Arial" w:hAnsi="Arial" w:cs="Arial"/>
          <w:sz w:val="24"/>
          <w:szCs w:val="24"/>
        </w:rPr>
        <w:t xml:space="preserve"> г. №</w:t>
      </w:r>
      <w:r w:rsidR="003075B2">
        <w:rPr>
          <w:rFonts w:ascii="Arial" w:hAnsi="Arial" w:cs="Arial"/>
          <w:sz w:val="24"/>
          <w:szCs w:val="24"/>
        </w:rPr>
        <w:t xml:space="preserve"> </w:t>
      </w:r>
      <w:r w:rsidR="0044650F" w:rsidRPr="003075B2">
        <w:rPr>
          <w:rFonts w:ascii="Arial" w:hAnsi="Arial" w:cs="Arial"/>
          <w:sz w:val="24"/>
          <w:szCs w:val="24"/>
        </w:rPr>
        <w:t>191</w:t>
      </w:r>
      <w:r w:rsidR="00EB3904" w:rsidRPr="003075B2">
        <w:rPr>
          <w:rFonts w:ascii="Arial" w:hAnsi="Arial" w:cs="Arial"/>
          <w:sz w:val="24"/>
          <w:szCs w:val="24"/>
        </w:rPr>
        <w:t>-ФЗ «О внесении изменений в отдельные законодательные акты Российской Федерации»,</w:t>
      </w:r>
      <w:r w:rsidR="00C03BB9" w:rsidRPr="003075B2">
        <w:rPr>
          <w:rFonts w:ascii="Arial" w:hAnsi="Arial" w:cs="Arial"/>
          <w:sz w:val="24"/>
          <w:szCs w:val="24"/>
        </w:rPr>
        <w:t xml:space="preserve"> Федеральным зак</w:t>
      </w:r>
      <w:r w:rsidR="00C03BB9" w:rsidRPr="003075B2">
        <w:rPr>
          <w:rFonts w:ascii="Arial" w:hAnsi="Arial" w:cs="Arial"/>
          <w:sz w:val="24"/>
          <w:szCs w:val="24"/>
        </w:rPr>
        <w:t>о</w:t>
      </w:r>
      <w:r w:rsidR="00C03BB9" w:rsidRPr="003075B2">
        <w:rPr>
          <w:rFonts w:ascii="Arial" w:hAnsi="Arial" w:cs="Arial"/>
          <w:sz w:val="24"/>
          <w:szCs w:val="24"/>
        </w:rPr>
        <w:t>ном от 29.12.2022 г. №</w:t>
      </w:r>
      <w:r w:rsidR="000C081C" w:rsidRPr="003075B2">
        <w:rPr>
          <w:rFonts w:ascii="Arial" w:hAnsi="Arial" w:cs="Arial"/>
          <w:sz w:val="24"/>
          <w:szCs w:val="24"/>
        </w:rPr>
        <w:t xml:space="preserve"> </w:t>
      </w:r>
      <w:r w:rsidR="00C03BB9" w:rsidRPr="003075B2">
        <w:rPr>
          <w:rFonts w:ascii="Arial" w:hAnsi="Arial" w:cs="Arial"/>
          <w:sz w:val="24"/>
          <w:szCs w:val="24"/>
        </w:rPr>
        <w:t>612-ФЗ «О внесении изменений в отдельные законод</w:t>
      </w:r>
      <w:r w:rsidR="00C03BB9" w:rsidRPr="003075B2">
        <w:rPr>
          <w:rFonts w:ascii="Arial" w:hAnsi="Arial" w:cs="Arial"/>
          <w:sz w:val="24"/>
          <w:szCs w:val="24"/>
        </w:rPr>
        <w:t>а</w:t>
      </w:r>
      <w:r w:rsidR="00C03BB9" w:rsidRPr="003075B2">
        <w:rPr>
          <w:rFonts w:ascii="Arial" w:hAnsi="Arial" w:cs="Arial"/>
          <w:sz w:val="24"/>
          <w:szCs w:val="24"/>
        </w:rPr>
        <w:t>тельные акты Российской Федерации и о признании утратившим силу абзаца вт</w:t>
      </w:r>
      <w:r w:rsidR="00C03BB9" w:rsidRPr="003075B2">
        <w:rPr>
          <w:rFonts w:ascii="Arial" w:hAnsi="Arial" w:cs="Arial"/>
          <w:sz w:val="24"/>
          <w:szCs w:val="24"/>
        </w:rPr>
        <w:t>о</w:t>
      </w:r>
      <w:r w:rsidR="00C03BB9" w:rsidRPr="003075B2">
        <w:rPr>
          <w:rFonts w:ascii="Arial" w:hAnsi="Arial" w:cs="Arial"/>
          <w:sz w:val="24"/>
          <w:szCs w:val="24"/>
        </w:rPr>
        <w:t>рого пункта 2 статьи 16 Федерального закона «О железнодорожном транспорте в Российской Федерации» »</w:t>
      </w:r>
      <w:r w:rsidR="00F46DB1" w:rsidRPr="003075B2">
        <w:rPr>
          <w:rFonts w:ascii="Arial" w:hAnsi="Arial" w:cs="Arial"/>
          <w:sz w:val="24"/>
          <w:szCs w:val="24"/>
        </w:rPr>
        <w:t>,</w:t>
      </w:r>
      <w:r w:rsidR="00C03BB9" w:rsidRPr="003075B2">
        <w:rPr>
          <w:rFonts w:ascii="Arial" w:hAnsi="Arial" w:cs="Arial"/>
          <w:sz w:val="24"/>
          <w:szCs w:val="24"/>
        </w:rPr>
        <w:t xml:space="preserve"> Ф</w:t>
      </w:r>
      <w:r w:rsidR="00D44ADD" w:rsidRPr="003075B2">
        <w:rPr>
          <w:rFonts w:ascii="Arial" w:hAnsi="Arial" w:cs="Arial"/>
          <w:sz w:val="24"/>
          <w:szCs w:val="24"/>
        </w:rPr>
        <w:t>едеральным</w:t>
      </w:r>
      <w:proofErr w:type="gramEnd"/>
      <w:r w:rsidR="00D44ADD" w:rsidRPr="003075B2">
        <w:rPr>
          <w:rFonts w:ascii="Arial" w:hAnsi="Arial" w:cs="Arial"/>
          <w:sz w:val="24"/>
          <w:szCs w:val="24"/>
        </w:rPr>
        <w:t xml:space="preserve"> Законом от 06.10.2003 г. № 131-ФЗ «Об общих принципах организации местного самоуправления в Российской Федер</w:t>
      </w:r>
      <w:r w:rsidR="00D44ADD" w:rsidRPr="003075B2">
        <w:rPr>
          <w:rFonts w:ascii="Arial" w:hAnsi="Arial" w:cs="Arial"/>
          <w:sz w:val="24"/>
          <w:szCs w:val="24"/>
        </w:rPr>
        <w:t>а</w:t>
      </w:r>
      <w:r w:rsidR="00D44ADD" w:rsidRPr="003075B2">
        <w:rPr>
          <w:rFonts w:ascii="Arial" w:hAnsi="Arial" w:cs="Arial"/>
          <w:sz w:val="24"/>
          <w:szCs w:val="24"/>
        </w:rPr>
        <w:t>ции»</w:t>
      </w:r>
      <w:r w:rsidR="00C03BB9" w:rsidRPr="003075B2">
        <w:rPr>
          <w:rFonts w:ascii="Arial" w:hAnsi="Arial" w:cs="Arial"/>
          <w:sz w:val="24"/>
          <w:szCs w:val="24"/>
        </w:rPr>
        <w:t>, р</w:t>
      </w:r>
      <w:r w:rsidRPr="003075B2">
        <w:rPr>
          <w:rFonts w:ascii="Arial" w:hAnsi="Arial" w:cs="Arial"/>
          <w:sz w:val="24"/>
          <w:szCs w:val="24"/>
        </w:rPr>
        <w:t>уководствуясь</w:t>
      </w:r>
      <w:r w:rsidR="00D44ADD" w:rsidRPr="003075B2">
        <w:rPr>
          <w:rFonts w:ascii="Arial" w:hAnsi="Arial" w:cs="Arial"/>
          <w:sz w:val="24"/>
          <w:szCs w:val="24"/>
        </w:rPr>
        <w:t xml:space="preserve"> Уставом Ермаковского района</w:t>
      </w:r>
      <w:r w:rsidR="000603F8" w:rsidRPr="003075B2">
        <w:rPr>
          <w:rFonts w:ascii="Arial" w:hAnsi="Arial" w:cs="Arial"/>
          <w:sz w:val="24"/>
          <w:szCs w:val="24"/>
        </w:rPr>
        <w:t>,</w:t>
      </w:r>
      <w:r w:rsidR="00F46DB1" w:rsidRPr="003075B2">
        <w:rPr>
          <w:rFonts w:ascii="Arial" w:hAnsi="Arial" w:cs="Arial"/>
          <w:sz w:val="24"/>
          <w:szCs w:val="24"/>
        </w:rPr>
        <w:t xml:space="preserve"> </w:t>
      </w:r>
      <w:r w:rsidR="00D44ADD" w:rsidRPr="003075B2">
        <w:rPr>
          <w:rFonts w:ascii="Arial" w:hAnsi="Arial" w:cs="Arial"/>
          <w:sz w:val="24"/>
          <w:szCs w:val="24"/>
        </w:rPr>
        <w:t>районный Совет депутатов РЕШИЛ</w:t>
      </w:r>
      <w:r w:rsidRPr="003075B2">
        <w:rPr>
          <w:rFonts w:ascii="Arial" w:hAnsi="Arial" w:cs="Arial"/>
          <w:sz w:val="24"/>
          <w:szCs w:val="24"/>
        </w:rPr>
        <w:t>:</w:t>
      </w:r>
    </w:p>
    <w:p w:rsidR="00E76553" w:rsidRPr="003075B2" w:rsidRDefault="00E76553" w:rsidP="003075B2">
      <w:pPr>
        <w:pStyle w:val="ConsPlusNormal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075B2">
        <w:rPr>
          <w:rFonts w:ascii="Arial" w:hAnsi="Arial" w:cs="Arial"/>
          <w:sz w:val="24"/>
          <w:szCs w:val="24"/>
        </w:rPr>
        <w:t xml:space="preserve">1. </w:t>
      </w:r>
      <w:r w:rsidR="00FA6D7E" w:rsidRPr="003075B2">
        <w:rPr>
          <w:rFonts w:ascii="Arial" w:hAnsi="Arial" w:cs="Arial"/>
          <w:sz w:val="24"/>
          <w:szCs w:val="24"/>
        </w:rPr>
        <w:t>Внести изменения в Решение Ермаковского районного Совета депутатов от 15.04.2022</w:t>
      </w:r>
      <w:r w:rsidR="00BC1C4E" w:rsidRPr="003075B2">
        <w:rPr>
          <w:rFonts w:ascii="Arial" w:hAnsi="Arial" w:cs="Arial"/>
          <w:sz w:val="24"/>
          <w:szCs w:val="24"/>
        </w:rPr>
        <w:t xml:space="preserve"> г.</w:t>
      </w:r>
      <w:r w:rsidR="00FA6D7E" w:rsidRPr="003075B2">
        <w:rPr>
          <w:rFonts w:ascii="Arial" w:hAnsi="Arial" w:cs="Arial"/>
          <w:sz w:val="24"/>
          <w:szCs w:val="24"/>
        </w:rPr>
        <w:t xml:space="preserve"> №</w:t>
      </w:r>
      <w:r w:rsidR="003075B2">
        <w:rPr>
          <w:rFonts w:ascii="Arial" w:hAnsi="Arial" w:cs="Arial"/>
          <w:sz w:val="24"/>
          <w:szCs w:val="24"/>
        </w:rPr>
        <w:t xml:space="preserve"> </w:t>
      </w:r>
      <w:r w:rsidR="00FA6D7E" w:rsidRPr="003075B2">
        <w:rPr>
          <w:rFonts w:ascii="Arial" w:hAnsi="Arial" w:cs="Arial"/>
          <w:sz w:val="24"/>
          <w:szCs w:val="24"/>
        </w:rPr>
        <w:t>23-101р «Об утверждении Положения об организации и пров</w:t>
      </w:r>
      <w:r w:rsidR="00FA6D7E" w:rsidRPr="003075B2">
        <w:rPr>
          <w:rFonts w:ascii="Arial" w:hAnsi="Arial" w:cs="Arial"/>
          <w:sz w:val="24"/>
          <w:szCs w:val="24"/>
        </w:rPr>
        <w:t>е</w:t>
      </w:r>
      <w:r w:rsidR="00FA6D7E" w:rsidRPr="003075B2">
        <w:rPr>
          <w:rFonts w:ascii="Arial" w:hAnsi="Arial" w:cs="Arial"/>
          <w:sz w:val="24"/>
          <w:szCs w:val="24"/>
        </w:rPr>
        <w:t>дении публичных слушаний по проектам в области градостроительной деятельн</w:t>
      </w:r>
      <w:r w:rsidR="00FA6D7E" w:rsidRPr="003075B2">
        <w:rPr>
          <w:rFonts w:ascii="Arial" w:hAnsi="Arial" w:cs="Arial"/>
          <w:sz w:val="24"/>
          <w:szCs w:val="24"/>
        </w:rPr>
        <w:t>о</w:t>
      </w:r>
      <w:r w:rsidR="00FA6D7E" w:rsidRPr="003075B2">
        <w:rPr>
          <w:rFonts w:ascii="Arial" w:hAnsi="Arial" w:cs="Arial"/>
          <w:sz w:val="24"/>
          <w:szCs w:val="24"/>
        </w:rPr>
        <w:t>сти в Ермаковском районе»</w:t>
      </w:r>
      <w:r w:rsidR="0044650F" w:rsidRPr="003075B2">
        <w:rPr>
          <w:rFonts w:ascii="Arial" w:hAnsi="Arial" w:cs="Arial"/>
          <w:sz w:val="24"/>
          <w:szCs w:val="24"/>
        </w:rPr>
        <w:t xml:space="preserve"> (в редакции Решения от 07.10.2022</w:t>
      </w:r>
      <w:r w:rsidR="003075B2">
        <w:rPr>
          <w:rFonts w:ascii="Arial" w:hAnsi="Arial" w:cs="Arial"/>
          <w:sz w:val="24"/>
          <w:szCs w:val="24"/>
        </w:rPr>
        <w:t xml:space="preserve"> г.</w:t>
      </w:r>
      <w:r w:rsidR="0044650F" w:rsidRPr="003075B2">
        <w:rPr>
          <w:rFonts w:ascii="Arial" w:hAnsi="Arial" w:cs="Arial"/>
          <w:sz w:val="24"/>
          <w:szCs w:val="24"/>
        </w:rPr>
        <w:t xml:space="preserve"> №</w:t>
      </w:r>
      <w:r w:rsidR="003075B2">
        <w:rPr>
          <w:rFonts w:ascii="Arial" w:hAnsi="Arial" w:cs="Arial"/>
          <w:sz w:val="24"/>
          <w:szCs w:val="24"/>
        </w:rPr>
        <w:t xml:space="preserve"> </w:t>
      </w:r>
      <w:r w:rsidR="0044650F" w:rsidRPr="003075B2">
        <w:rPr>
          <w:rFonts w:ascii="Arial" w:hAnsi="Arial" w:cs="Arial"/>
          <w:sz w:val="24"/>
          <w:szCs w:val="24"/>
        </w:rPr>
        <w:t>26-136а)</w:t>
      </w:r>
      <w:r w:rsidR="00FA6D7E" w:rsidRPr="003075B2">
        <w:rPr>
          <w:rFonts w:ascii="Arial" w:hAnsi="Arial" w:cs="Arial"/>
          <w:sz w:val="24"/>
          <w:szCs w:val="24"/>
        </w:rPr>
        <w:t>, а именно:</w:t>
      </w:r>
    </w:p>
    <w:p w:rsidR="009E3A24" w:rsidRPr="003075B2" w:rsidRDefault="009E3A24" w:rsidP="003075B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075B2">
        <w:rPr>
          <w:rFonts w:ascii="Arial" w:hAnsi="Arial" w:cs="Arial"/>
          <w:sz w:val="24"/>
          <w:szCs w:val="24"/>
        </w:rPr>
        <w:t>- пункт</w:t>
      </w:r>
      <w:r w:rsidR="0044650F" w:rsidRPr="003075B2">
        <w:rPr>
          <w:rFonts w:ascii="Arial" w:hAnsi="Arial" w:cs="Arial"/>
          <w:sz w:val="24"/>
          <w:szCs w:val="24"/>
        </w:rPr>
        <w:t xml:space="preserve"> 2.2</w:t>
      </w:r>
      <w:r w:rsidRPr="003075B2">
        <w:rPr>
          <w:rFonts w:ascii="Arial" w:hAnsi="Arial" w:cs="Arial"/>
          <w:sz w:val="24"/>
          <w:szCs w:val="24"/>
        </w:rPr>
        <w:t xml:space="preserve">. Положения </w:t>
      </w:r>
      <w:r w:rsidR="0044650F" w:rsidRPr="003075B2">
        <w:rPr>
          <w:rFonts w:ascii="Arial" w:hAnsi="Arial" w:cs="Arial"/>
          <w:sz w:val="24"/>
          <w:szCs w:val="24"/>
        </w:rPr>
        <w:t>дополнить абзацем следующего содержания</w:t>
      </w:r>
      <w:r w:rsidRPr="003075B2">
        <w:rPr>
          <w:rFonts w:ascii="Arial" w:hAnsi="Arial" w:cs="Arial"/>
          <w:sz w:val="24"/>
          <w:szCs w:val="24"/>
        </w:rPr>
        <w:t>:</w:t>
      </w:r>
    </w:p>
    <w:p w:rsidR="00FA6D7E" w:rsidRPr="003075B2" w:rsidRDefault="009E3A24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«</w:t>
      </w:r>
      <w:r w:rsidR="0044650F" w:rsidRPr="003075B2">
        <w:rPr>
          <w:rFonts w:ascii="Arial" w:hAnsi="Arial" w:cs="Arial"/>
        </w:rPr>
        <w:t>Срок проведения публичных слушаний по проектам в области градостро</w:t>
      </w:r>
      <w:r w:rsidR="0044650F" w:rsidRPr="003075B2">
        <w:rPr>
          <w:rFonts w:ascii="Arial" w:hAnsi="Arial" w:cs="Arial"/>
        </w:rPr>
        <w:t>и</w:t>
      </w:r>
      <w:r w:rsidR="0044650F" w:rsidRPr="003075B2">
        <w:rPr>
          <w:rFonts w:ascii="Arial" w:hAnsi="Arial" w:cs="Arial"/>
        </w:rPr>
        <w:t>тельной деятельности устанавливается решением о проведении публичных сл</w:t>
      </w:r>
      <w:r w:rsidR="0044650F" w:rsidRPr="003075B2">
        <w:rPr>
          <w:rFonts w:ascii="Arial" w:hAnsi="Arial" w:cs="Arial"/>
        </w:rPr>
        <w:t>у</w:t>
      </w:r>
      <w:r w:rsidR="0044650F" w:rsidRPr="003075B2">
        <w:rPr>
          <w:rFonts w:ascii="Arial" w:hAnsi="Arial" w:cs="Arial"/>
        </w:rPr>
        <w:t xml:space="preserve">шаний в соответствии </w:t>
      </w:r>
      <w:r w:rsidR="00BA2746" w:rsidRPr="003075B2">
        <w:rPr>
          <w:rFonts w:ascii="Arial" w:hAnsi="Arial" w:cs="Arial"/>
        </w:rPr>
        <w:t>с требованиями законодательства</w:t>
      </w:r>
      <w:r w:rsidRPr="003075B2">
        <w:rPr>
          <w:rFonts w:ascii="Arial" w:hAnsi="Arial" w:cs="Arial"/>
        </w:rPr>
        <w:t>»</w:t>
      </w:r>
      <w:r w:rsidR="00BA2746" w:rsidRPr="003075B2">
        <w:rPr>
          <w:rFonts w:ascii="Arial" w:hAnsi="Arial" w:cs="Arial"/>
        </w:rPr>
        <w:t>;</w:t>
      </w:r>
    </w:p>
    <w:p w:rsidR="009E3A24" w:rsidRPr="003075B2" w:rsidRDefault="009E3A24" w:rsidP="003075B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075B2">
        <w:rPr>
          <w:rFonts w:ascii="Arial" w:hAnsi="Arial" w:cs="Arial"/>
          <w:sz w:val="24"/>
          <w:szCs w:val="24"/>
        </w:rPr>
        <w:t xml:space="preserve">- пункт </w:t>
      </w:r>
      <w:r w:rsidR="0044650F" w:rsidRPr="003075B2">
        <w:rPr>
          <w:rFonts w:ascii="Arial" w:hAnsi="Arial" w:cs="Arial"/>
          <w:sz w:val="24"/>
          <w:szCs w:val="24"/>
        </w:rPr>
        <w:t>.2.4 Положения дополнить абзацами следующего содержания</w:t>
      </w:r>
      <w:r w:rsidRPr="003075B2">
        <w:rPr>
          <w:rFonts w:ascii="Arial" w:hAnsi="Arial" w:cs="Arial"/>
          <w:sz w:val="24"/>
          <w:szCs w:val="24"/>
        </w:rPr>
        <w:t>:</w:t>
      </w:r>
    </w:p>
    <w:p w:rsidR="0044650F" w:rsidRPr="003075B2" w:rsidRDefault="009E3A24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«</w:t>
      </w:r>
      <w:r w:rsidR="0044650F" w:rsidRPr="003075B2">
        <w:rPr>
          <w:rFonts w:ascii="Arial" w:hAnsi="Arial" w:cs="Arial"/>
        </w:rPr>
        <w:t>Информационное сообщение распространяется на информационных стендах, оборудованных в соответствии с требованиями, установленными наст</w:t>
      </w:r>
      <w:r w:rsidR="0044650F" w:rsidRPr="003075B2">
        <w:rPr>
          <w:rFonts w:ascii="Arial" w:hAnsi="Arial" w:cs="Arial"/>
        </w:rPr>
        <w:t>о</w:t>
      </w:r>
      <w:r w:rsidR="0044650F" w:rsidRPr="003075B2">
        <w:rPr>
          <w:rFonts w:ascii="Arial" w:hAnsi="Arial" w:cs="Arial"/>
        </w:rPr>
        <w:t>ящей статьей, иными способами (в том числе в средствах массовой информации), обеспечивающими доступ участников публичных слушаний к указанной информ</w:t>
      </w:r>
      <w:r w:rsidR="0044650F" w:rsidRPr="003075B2">
        <w:rPr>
          <w:rFonts w:ascii="Arial" w:hAnsi="Arial" w:cs="Arial"/>
        </w:rPr>
        <w:t>а</w:t>
      </w:r>
      <w:r w:rsidR="0044650F" w:rsidRPr="003075B2">
        <w:rPr>
          <w:rFonts w:ascii="Arial" w:hAnsi="Arial" w:cs="Arial"/>
        </w:rPr>
        <w:t>ции.</w:t>
      </w:r>
      <w:proofErr w:type="gramEnd"/>
    </w:p>
    <w:p w:rsidR="0044650F" w:rsidRPr="003075B2" w:rsidRDefault="0044650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Информационные стенды оборудуются около здания администрации Ерм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ковского района и в помещениях указанного здания.</w:t>
      </w:r>
    </w:p>
    <w:p w:rsidR="0044650F" w:rsidRPr="003075B2" w:rsidRDefault="0044650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В местах массового скопления граждан и в иных местах, расположенных на территории, в пределах которой подготовлены проекты, указанные в подпунктах 4, 5 пункта 1.2 </w:t>
      </w:r>
      <w:r w:rsidR="00C03BB9" w:rsidRPr="003075B2">
        <w:rPr>
          <w:rFonts w:ascii="Arial" w:hAnsi="Arial" w:cs="Arial"/>
        </w:rPr>
        <w:t>раздела</w:t>
      </w:r>
      <w:r w:rsidRPr="003075B2">
        <w:rPr>
          <w:rFonts w:ascii="Arial" w:hAnsi="Arial" w:cs="Arial"/>
        </w:rPr>
        <w:t xml:space="preserve"> 1 настоящего Положения, и (или) в пределах территориал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ной зоны, в границах которой расположен земельный участок или объект кап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 xml:space="preserve">тального строительства, в отношении которых подготовлены проекты, указанные в подпунктах 4, 5 пункта 1.2 </w:t>
      </w:r>
      <w:r w:rsidR="00C03BB9" w:rsidRPr="003075B2">
        <w:rPr>
          <w:rFonts w:ascii="Arial" w:hAnsi="Arial" w:cs="Arial"/>
        </w:rPr>
        <w:t>раздела</w:t>
      </w:r>
      <w:r w:rsidRPr="003075B2">
        <w:rPr>
          <w:rFonts w:ascii="Arial" w:hAnsi="Arial" w:cs="Arial"/>
        </w:rPr>
        <w:t xml:space="preserve"> 1</w:t>
      </w:r>
      <w:r w:rsidR="003075B2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настоящего Положения</w:t>
      </w:r>
      <w:proofErr w:type="gramEnd"/>
      <w:r w:rsidRPr="003075B2">
        <w:rPr>
          <w:rFonts w:ascii="Arial" w:hAnsi="Arial" w:cs="Arial"/>
        </w:rPr>
        <w:t xml:space="preserve">, и (или) в границах земельных участков, прилегающих к земельному участку, в отношении которого подготовлены проекты, указанные в подпунктах 4, 5 пункта 1.2 </w:t>
      </w:r>
      <w:r w:rsidR="00C03BB9" w:rsidRPr="003075B2">
        <w:rPr>
          <w:rFonts w:ascii="Arial" w:hAnsi="Arial" w:cs="Arial"/>
        </w:rPr>
        <w:t>раздела</w:t>
      </w:r>
      <w:r w:rsidRPr="003075B2">
        <w:rPr>
          <w:rFonts w:ascii="Arial" w:hAnsi="Arial" w:cs="Arial"/>
        </w:rPr>
        <w:t xml:space="preserve"> 1 насто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щего Положения, информационные стенды оборудуются по решению организат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ра публичных слушаний.</w:t>
      </w:r>
    </w:p>
    <w:p w:rsidR="0044650F" w:rsidRPr="003075B2" w:rsidRDefault="0044650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Информационные стенды могут быть в виде настенных и (или) наземных конструкций.</w:t>
      </w:r>
    </w:p>
    <w:p w:rsidR="009E3A24" w:rsidRPr="003075B2" w:rsidRDefault="0044650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 xml:space="preserve">Информация, размещаемая на информационном </w:t>
      </w:r>
      <w:proofErr w:type="gramStart"/>
      <w:r w:rsidRPr="003075B2">
        <w:rPr>
          <w:rFonts w:ascii="Arial" w:hAnsi="Arial" w:cs="Arial"/>
        </w:rPr>
        <w:t>стенде</w:t>
      </w:r>
      <w:proofErr w:type="gramEnd"/>
      <w:r w:rsidRPr="003075B2">
        <w:rPr>
          <w:rFonts w:ascii="Arial" w:hAnsi="Arial" w:cs="Arial"/>
        </w:rPr>
        <w:t>, должна актуал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зироваться по мере необходимости о</w:t>
      </w:r>
      <w:r w:rsidR="00C03BB9" w:rsidRPr="003075B2">
        <w:rPr>
          <w:rFonts w:ascii="Arial" w:hAnsi="Arial" w:cs="Arial"/>
        </w:rPr>
        <w:t>рганизатором публичных слушаний</w:t>
      </w:r>
      <w:r w:rsidR="009E3A24" w:rsidRPr="003075B2">
        <w:rPr>
          <w:rFonts w:ascii="Arial" w:hAnsi="Arial" w:cs="Arial"/>
        </w:rPr>
        <w:t>»</w:t>
      </w:r>
      <w:r w:rsidR="00BA2746" w:rsidRPr="003075B2">
        <w:rPr>
          <w:rFonts w:ascii="Arial" w:hAnsi="Arial" w:cs="Arial"/>
        </w:rPr>
        <w:t>;</w:t>
      </w:r>
    </w:p>
    <w:p w:rsidR="009E3A24" w:rsidRPr="003075B2" w:rsidRDefault="009E3A24" w:rsidP="003075B2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075B2">
        <w:rPr>
          <w:rFonts w:ascii="Arial" w:hAnsi="Arial" w:cs="Arial"/>
          <w:sz w:val="24"/>
          <w:szCs w:val="24"/>
        </w:rPr>
        <w:t xml:space="preserve">- </w:t>
      </w:r>
      <w:r w:rsidR="00C03BB9" w:rsidRPr="003075B2">
        <w:rPr>
          <w:rFonts w:ascii="Arial" w:hAnsi="Arial" w:cs="Arial"/>
          <w:sz w:val="24"/>
          <w:szCs w:val="24"/>
        </w:rPr>
        <w:t>в пункте 2.6</w:t>
      </w:r>
      <w:r w:rsidRPr="003075B2">
        <w:rPr>
          <w:rFonts w:ascii="Arial" w:hAnsi="Arial" w:cs="Arial"/>
          <w:sz w:val="24"/>
          <w:szCs w:val="24"/>
        </w:rPr>
        <w:t>.Положения</w:t>
      </w:r>
      <w:r w:rsidR="00C03BB9" w:rsidRPr="003075B2">
        <w:rPr>
          <w:rFonts w:ascii="Arial" w:hAnsi="Arial" w:cs="Arial"/>
          <w:sz w:val="24"/>
          <w:szCs w:val="24"/>
        </w:rPr>
        <w:t xml:space="preserve"> абзац 3</w:t>
      </w:r>
      <w:r w:rsidRPr="003075B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03BB9" w:rsidRPr="003075B2" w:rsidRDefault="009E3A24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eastAsia="Calibri" w:hAnsi="Arial" w:cs="Arial"/>
        </w:rPr>
        <w:t>«</w:t>
      </w:r>
      <w:r w:rsidR="00C03BB9" w:rsidRPr="003075B2">
        <w:rPr>
          <w:rFonts w:ascii="Arial" w:hAnsi="Arial" w:cs="Arial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</w:t>
      </w:r>
      <w:r w:rsidR="00C03BB9" w:rsidRPr="003075B2">
        <w:rPr>
          <w:rFonts w:ascii="Arial" w:hAnsi="Arial" w:cs="Arial"/>
        </w:rPr>
        <w:t>т</w:t>
      </w:r>
      <w:r w:rsidR="00C03BB9" w:rsidRPr="003075B2">
        <w:rPr>
          <w:rFonts w:ascii="Arial" w:hAnsi="Arial" w:cs="Arial"/>
        </w:rPr>
        <w:t>ствии с пунктом 2.7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C03BB9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 в письменной или устной форме в ходе проведения собрания или собр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ний участников публичных слушаний;</w:t>
      </w:r>
    </w:p>
    <w:p w:rsidR="00C03BB9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2) в письменной форме или в форме электронного документа в адрес орг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низатора публичных слушаний;</w:t>
      </w:r>
    </w:p>
    <w:p w:rsidR="009E3A24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9E3A24" w:rsidRPr="003075B2">
        <w:rPr>
          <w:rFonts w:ascii="Arial" w:eastAsia="Calibri" w:hAnsi="Arial" w:cs="Arial"/>
        </w:rPr>
        <w:t>»</w:t>
      </w:r>
      <w:r w:rsidR="00BA2746" w:rsidRPr="003075B2">
        <w:rPr>
          <w:rFonts w:ascii="Arial" w:eastAsia="Calibri" w:hAnsi="Arial" w:cs="Arial"/>
        </w:rPr>
        <w:t>;</w:t>
      </w:r>
    </w:p>
    <w:p w:rsidR="009E3A24" w:rsidRPr="003075B2" w:rsidRDefault="009E3A24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 xml:space="preserve">- </w:t>
      </w:r>
      <w:r w:rsidRPr="003075B2">
        <w:rPr>
          <w:rFonts w:ascii="Arial" w:hAnsi="Arial" w:cs="Arial"/>
        </w:rPr>
        <w:t xml:space="preserve">пункт </w:t>
      </w:r>
      <w:r w:rsidR="00C03BB9" w:rsidRPr="003075B2">
        <w:rPr>
          <w:rFonts w:ascii="Arial" w:hAnsi="Arial" w:cs="Arial"/>
        </w:rPr>
        <w:t xml:space="preserve">2.7 </w:t>
      </w:r>
      <w:r w:rsidRPr="003075B2">
        <w:rPr>
          <w:rFonts w:ascii="Arial" w:hAnsi="Arial" w:cs="Arial"/>
        </w:rPr>
        <w:t>Положения изложить в следующей редакции:</w:t>
      </w:r>
    </w:p>
    <w:p w:rsidR="00C03BB9" w:rsidRPr="003075B2" w:rsidRDefault="001D420B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«</w:t>
      </w:r>
      <w:r w:rsidR="00C03BB9" w:rsidRPr="003075B2">
        <w:rPr>
          <w:rFonts w:ascii="Arial" w:hAnsi="Arial" w:cs="Arial"/>
        </w:rPr>
        <w:t>2.7. Участники публичных слушаний подтверждают свое согласие на обр</w:t>
      </w:r>
      <w:r w:rsidR="00C03BB9" w:rsidRPr="003075B2">
        <w:rPr>
          <w:rFonts w:ascii="Arial" w:hAnsi="Arial" w:cs="Arial"/>
        </w:rPr>
        <w:t>а</w:t>
      </w:r>
      <w:r w:rsidR="00C03BB9" w:rsidRPr="003075B2">
        <w:rPr>
          <w:rFonts w:ascii="Arial" w:hAnsi="Arial" w:cs="Arial"/>
        </w:rPr>
        <w:t>ботку их персональных данных в соответствии с Федеральным законом от 27.07.2006 N 152-ФЗ «О персональных данных».</w:t>
      </w:r>
    </w:p>
    <w:p w:rsidR="00C03BB9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Участники публичных слушаний в целях идентификации представляют св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 о себе (фамилию, имя, отчество (при наличии), дату рождения, адрес места жительства (регистрации) - для физических лиц; наименование, основной гос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дарственный регистрационный номер, место нахождения и адрес - для юридич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ских лиц) с приложением документов, подтверждающих такие сведения.</w:t>
      </w:r>
      <w:proofErr w:type="gramEnd"/>
    </w:p>
    <w:p w:rsidR="00C03BB9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Участники публичных слушаний, являющиеся правообладателями соотве</w:t>
      </w:r>
      <w:r w:rsidRPr="003075B2">
        <w:rPr>
          <w:rFonts w:ascii="Arial" w:hAnsi="Arial" w:cs="Arial"/>
        </w:rPr>
        <w:t>т</w:t>
      </w:r>
      <w:r w:rsidRPr="003075B2">
        <w:rPr>
          <w:rFonts w:ascii="Arial" w:hAnsi="Arial" w:cs="Arial"/>
        </w:rPr>
        <w:t>ствующих земельных участков и (или) расположенных на них объектов капитал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ких земельных участках, объектах капитального строительства, помещениях, я</w:t>
      </w:r>
      <w:r w:rsidRPr="003075B2">
        <w:rPr>
          <w:rFonts w:ascii="Arial" w:hAnsi="Arial" w:cs="Arial"/>
        </w:rPr>
        <w:t>в</w:t>
      </w:r>
      <w:r w:rsidRPr="003075B2">
        <w:rPr>
          <w:rFonts w:ascii="Arial" w:hAnsi="Arial" w:cs="Arial"/>
        </w:rPr>
        <w:t>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075B2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го строительства.</w:t>
      </w:r>
    </w:p>
    <w:p w:rsidR="00C03BB9" w:rsidRPr="003075B2" w:rsidRDefault="00C03BB9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6" w:history="1">
        <w:r w:rsidRPr="003075B2">
          <w:rPr>
            <w:rFonts w:ascii="Arial" w:hAnsi="Arial" w:cs="Arial"/>
          </w:rPr>
          <w:t>законом</w:t>
        </w:r>
      </w:hyperlink>
      <w:r w:rsidRPr="003075B2">
        <w:rPr>
          <w:rFonts w:ascii="Arial" w:hAnsi="Arial" w:cs="Arial"/>
        </w:rPr>
        <w:t xml:space="preserve"> от 27.06.2006</w:t>
      </w:r>
      <w:r w:rsid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г. № 152-ФЗ "О персональных данных".</w:t>
      </w:r>
    </w:p>
    <w:p w:rsidR="00C03BB9" w:rsidRPr="003075B2" w:rsidRDefault="00C03BB9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 участников публичных слушаний, внесенные в письменной форме в ходе проведения собрания или собраний участников пу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личных слушаний по проектам, вынесенным на публичные слушания, оформл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ются согласно приложению № 4 к настоящему Положению. Предложения и зам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чания участников публичных слушаний, внесенные в устной форме в ходе пров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 собрания, отражаются в протоколе собрания.</w:t>
      </w:r>
    </w:p>
    <w:p w:rsidR="00C03BB9" w:rsidRPr="003075B2" w:rsidRDefault="00C03BB9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Письменные предложения и замечания участников публичных слушаний, внесенные в адрес организатора публичных слушаний, оформляются согласно приложению №</w:t>
      </w:r>
      <w:r w:rsidRPr="003075B2">
        <w:rPr>
          <w:rFonts w:ascii="Arial" w:hAnsi="Arial" w:cs="Arial"/>
          <w:color w:val="FF0000"/>
        </w:rPr>
        <w:t xml:space="preserve"> </w:t>
      </w:r>
      <w:r w:rsidRPr="003075B2">
        <w:rPr>
          <w:rFonts w:ascii="Arial" w:hAnsi="Arial" w:cs="Arial"/>
        </w:rPr>
        <w:t>5 к настоящему Положению.</w:t>
      </w:r>
    </w:p>
    <w:p w:rsidR="00C03BB9" w:rsidRPr="003075B2" w:rsidRDefault="00C03BB9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 участников публичных слушаний, внесенные п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средством записи в книге (журнале) учета посетителей экспозиции проекта, по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лежащего рассмотрению на публичных слушаниях, оформляются согласно пр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ложению №</w:t>
      </w:r>
      <w:r w:rsidRPr="003075B2">
        <w:rPr>
          <w:rFonts w:ascii="Arial" w:hAnsi="Arial" w:cs="Arial"/>
          <w:color w:val="FF0000"/>
        </w:rPr>
        <w:t xml:space="preserve"> </w:t>
      </w:r>
      <w:r w:rsidRPr="003075B2">
        <w:rPr>
          <w:rFonts w:ascii="Arial" w:hAnsi="Arial" w:cs="Arial"/>
        </w:rPr>
        <w:t>6 к настоящему Положению.</w:t>
      </w:r>
    </w:p>
    <w:p w:rsidR="00C03BB9" w:rsidRPr="003075B2" w:rsidRDefault="00C03BB9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С письменными предложениями и замечаниями участников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шаний представляется письменное согласие гражданина на обработку содерж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lastRenderedPageBreak/>
        <w:t>щихся в указанных предложениях персональных данных, предусмотренное фо</w:t>
      </w:r>
      <w:r w:rsidRPr="003075B2">
        <w:rPr>
          <w:rFonts w:ascii="Arial" w:hAnsi="Arial" w:cs="Arial"/>
        </w:rPr>
        <w:t>р</w:t>
      </w:r>
      <w:r w:rsidRPr="003075B2">
        <w:rPr>
          <w:rFonts w:ascii="Arial" w:hAnsi="Arial" w:cs="Arial"/>
        </w:rPr>
        <w:t>мой согласно приложению № 7 к настоящему Решению.</w:t>
      </w:r>
    </w:p>
    <w:p w:rsidR="00C03BB9" w:rsidRPr="003075B2" w:rsidRDefault="00C03BB9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замечания, внесенные в письменной или устной форме в ходе проведения собрания или собраний участников публичных слушаний, по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лежат регистрации организатором публичных слушаний не позднее рабочего дня, следующего за днем их поступления.</w:t>
      </w:r>
    </w:p>
    <w:p w:rsidR="00C03BB9" w:rsidRPr="003075B2" w:rsidRDefault="00C03BB9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замечания, внесенные в соответствии с пунктом 1 насто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щей статьи, подлежат обязательному рассмотрению организатором публичных слушаний, за исключением случаев, предусмотренных пунктом 2.8 настоящей статьи.</w:t>
      </w:r>
    </w:p>
    <w:p w:rsidR="009E3A24" w:rsidRPr="003075B2" w:rsidRDefault="00C03BB9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замечания, направленные в последний день установленн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го срока путем почтового отправления, подлежат регистрации и обязательному рассмотрению организатором публичных слушаний в соответствии с требовани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ми, уста</w:t>
      </w:r>
      <w:r w:rsidR="00BA2746" w:rsidRPr="003075B2">
        <w:rPr>
          <w:rFonts w:ascii="Arial" w:hAnsi="Arial" w:cs="Arial"/>
        </w:rPr>
        <w:t>новленными настоящим Положением</w:t>
      </w:r>
      <w:r w:rsidR="001D420B" w:rsidRPr="003075B2">
        <w:rPr>
          <w:rFonts w:ascii="Arial" w:hAnsi="Arial" w:cs="Arial"/>
        </w:rPr>
        <w:t>»</w:t>
      </w:r>
      <w:r w:rsidR="00BA2746" w:rsidRPr="003075B2">
        <w:rPr>
          <w:rFonts w:ascii="Arial" w:hAnsi="Arial" w:cs="Arial"/>
        </w:rPr>
        <w:t>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пункт 4.6 Положения дополнить словами: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« и размещено на официальном </w:t>
      </w:r>
      <w:proofErr w:type="gramStart"/>
      <w:r w:rsidRPr="003075B2">
        <w:rPr>
          <w:rFonts w:ascii="Arial" w:hAnsi="Arial" w:cs="Arial"/>
        </w:rPr>
        <w:t>сайте</w:t>
      </w:r>
      <w:proofErr w:type="gramEnd"/>
      <w:r w:rsidRPr="003075B2">
        <w:rPr>
          <w:rFonts w:ascii="Arial" w:hAnsi="Arial" w:cs="Arial"/>
        </w:rPr>
        <w:t>»;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в абзаце 2 пункта 5.3.2</w:t>
      </w:r>
      <w:r w:rsidR="003075B2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предложение «В этих случаях срок проведения общественных обсуждений или публичных слушаний не может быть более чем один месяц» исключить;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в пункте 5.4.3 Положения слова «не может превышать один месяц» зам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нить словами «от четырнадцати дней до </w:t>
      </w:r>
      <w:r w:rsidR="00F46DB1" w:rsidRPr="003075B2">
        <w:rPr>
          <w:rFonts w:ascii="Arial" w:hAnsi="Arial" w:cs="Arial"/>
        </w:rPr>
        <w:t>одного</w:t>
      </w:r>
      <w:r w:rsidRPr="003075B2">
        <w:rPr>
          <w:rFonts w:ascii="Arial" w:hAnsi="Arial" w:cs="Arial"/>
        </w:rPr>
        <w:t xml:space="preserve"> месяца»;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положение об организации и проведении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в области градостроительной деятельности в Ермаковском районе дополнить приложением №4, в соответствии с приложением к настоящему решению;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положение об организации и проведении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в области градостроительной деятельности в Ермаковском районе дополнить приложением №5, в соответствии с приложением к настоящему решению;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положение об организации и проведении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в области градостроительной деятельности в Ермаковском районе дополнить приложением №6, в соответствии с приложением к настоящему решению;</w:t>
      </w:r>
    </w:p>
    <w:p w:rsidR="00BA2746" w:rsidRPr="003075B2" w:rsidRDefault="00BA274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положение об организации и проведении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в области градостроительной деятельности в Ермаковском районе дополнить приложением №7, в соответствии с приложением к настоящему решению.</w:t>
      </w:r>
    </w:p>
    <w:p w:rsidR="00306104" w:rsidRPr="003075B2" w:rsidRDefault="001D420B" w:rsidP="003075B2">
      <w:pPr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</w:t>
      </w:r>
      <w:r w:rsidR="00306104" w:rsidRPr="003075B2">
        <w:rPr>
          <w:rFonts w:ascii="Arial" w:hAnsi="Arial" w:cs="Arial"/>
        </w:rPr>
        <w:t xml:space="preserve">. </w:t>
      </w:r>
      <w:proofErr w:type="gramStart"/>
      <w:r w:rsidR="00306104" w:rsidRPr="003075B2">
        <w:rPr>
          <w:rFonts w:ascii="Arial" w:hAnsi="Arial" w:cs="Arial"/>
        </w:rPr>
        <w:t>Контроль за</w:t>
      </w:r>
      <w:proofErr w:type="gramEnd"/>
      <w:r w:rsidR="00306104" w:rsidRPr="003075B2">
        <w:rPr>
          <w:rFonts w:ascii="Arial" w:hAnsi="Arial" w:cs="Arial"/>
        </w:rPr>
        <w:t xml:space="preserve"> выполнением данного решения возложить на постоянную комиссию по бюджету, налоговой и экономической политике.</w:t>
      </w:r>
    </w:p>
    <w:p w:rsidR="00306104" w:rsidRPr="003075B2" w:rsidRDefault="001D420B" w:rsidP="003075B2">
      <w:pPr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</w:t>
      </w:r>
      <w:r w:rsidR="00306104" w:rsidRPr="003075B2">
        <w:rPr>
          <w:rFonts w:ascii="Arial" w:hAnsi="Arial" w:cs="Arial"/>
        </w:rPr>
        <w:t>. Решение вступает в силу после официального опубликования (обнарод</w:t>
      </w:r>
      <w:r w:rsidR="00306104" w:rsidRPr="003075B2">
        <w:rPr>
          <w:rFonts w:ascii="Arial" w:hAnsi="Arial" w:cs="Arial"/>
        </w:rPr>
        <w:t>о</w:t>
      </w:r>
      <w:r w:rsidR="00306104" w:rsidRPr="003075B2">
        <w:rPr>
          <w:rFonts w:ascii="Arial" w:hAnsi="Arial" w:cs="Arial"/>
        </w:rPr>
        <w:t>вания).</w:t>
      </w:r>
    </w:p>
    <w:p w:rsidR="00306104" w:rsidRPr="003075B2" w:rsidRDefault="00306104" w:rsidP="003075B2">
      <w:pPr>
        <w:ind w:firstLine="709"/>
        <w:contextualSpacing/>
        <w:jc w:val="both"/>
        <w:rPr>
          <w:rFonts w:ascii="Arial" w:hAnsi="Arial" w:cs="Arial"/>
        </w:rPr>
      </w:pPr>
    </w:p>
    <w:p w:rsidR="003075B2" w:rsidRPr="003075B2" w:rsidRDefault="003075B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Председатель Ермаковского </w:t>
      </w:r>
      <w:proofErr w:type="gramStart"/>
      <w:r w:rsidRPr="003075B2">
        <w:rPr>
          <w:rFonts w:ascii="Arial" w:hAnsi="Arial" w:cs="Arial"/>
        </w:rPr>
        <w:t>районного</w:t>
      </w:r>
      <w:proofErr w:type="gramEnd"/>
    </w:p>
    <w:p w:rsidR="003075B2" w:rsidRPr="003075B2" w:rsidRDefault="003075B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Совета депутатов                                                                                       В.И. Форсель</w:t>
      </w:r>
    </w:p>
    <w:p w:rsidR="003075B2" w:rsidRPr="003075B2" w:rsidRDefault="003075B2" w:rsidP="003075B2">
      <w:pPr>
        <w:jc w:val="both"/>
        <w:rPr>
          <w:rFonts w:ascii="Arial" w:hAnsi="Arial" w:cs="Arial"/>
        </w:rPr>
      </w:pPr>
    </w:p>
    <w:p w:rsidR="003075B2" w:rsidRPr="003075B2" w:rsidRDefault="003075B2" w:rsidP="00307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3075B2">
        <w:rPr>
          <w:rFonts w:ascii="Arial" w:hAnsi="Arial" w:cs="Arial"/>
          <w:bCs/>
        </w:rPr>
        <w:t>Исполняющий</w:t>
      </w:r>
      <w:proofErr w:type="gramEnd"/>
      <w:r w:rsidRPr="003075B2">
        <w:rPr>
          <w:rFonts w:ascii="Arial" w:hAnsi="Arial" w:cs="Arial"/>
          <w:bCs/>
        </w:rPr>
        <w:t xml:space="preserve"> обязанности</w:t>
      </w:r>
    </w:p>
    <w:p w:rsidR="002A5E02" w:rsidRPr="003075B2" w:rsidRDefault="003075B2" w:rsidP="003075B2">
      <w:pPr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565740" w:rsidRPr="003075B2" w:rsidRDefault="00565740" w:rsidP="003075B2">
      <w:pPr>
        <w:jc w:val="both"/>
        <w:rPr>
          <w:rFonts w:ascii="Arial" w:hAnsi="Arial" w:cs="Arial"/>
        </w:rPr>
      </w:pPr>
    </w:p>
    <w:p w:rsidR="00BC1C4E" w:rsidRPr="003075B2" w:rsidRDefault="00BC1C4E" w:rsidP="003075B2">
      <w:pPr>
        <w:jc w:val="both"/>
        <w:rPr>
          <w:rFonts w:ascii="Arial" w:hAnsi="Arial" w:cs="Arial"/>
        </w:rPr>
        <w:sectPr w:rsidR="00BC1C4E" w:rsidRPr="003075B2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5B2" w:rsidRPr="003075B2" w:rsidRDefault="003075B2" w:rsidP="003075B2">
      <w:pPr>
        <w:ind w:firstLine="567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>Приложение</w:t>
      </w:r>
    </w:p>
    <w:p w:rsidR="003075B2" w:rsidRPr="003075B2" w:rsidRDefault="003075B2" w:rsidP="003075B2">
      <w:pPr>
        <w:ind w:firstLine="567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к решению Ермаковского </w:t>
      </w:r>
      <w:proofErr w:type="gramStart"/>
      <w:r w:rsidRPr="003075B2">
        <w:rPr>
          <w:rFonts w:ascii="Arial" w:hAnsi="Arial" w:cs="Arial"/>
        </w:rPr>
        <w:t>районного</w:t>
      </w:r>
      <w:proofErr w:type="gramEnd"/>
    </w:p>
    <w:p w:rsidR="003075B2" w:rsidRPr="003075B2" w:rsidRDefault="003075B2" w:rsidP="003075B2">
      <w:pPr>
        <w:ind w:firstLine="567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Совета депутатов</w:t>
      </w:r>
    </w:p>
    <w:p w:rsidR="003075B2" w:rsidRPr="003075B2" w:rsidRDefault="003075B2" w:rsidP="003075B2">
      <w:pPr>
        <w:ind w:firstLine="567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от «10» ноября 2023 г. № 36-2</w:t>
      </w:r>
      <w:r>
        <w:rPr>
          <w:rFonts w:ascii="Arial" w:hAnsi="Arial" w:cs="Arial"/>
        </w:rPr>
        <w:t>24</w:t>
      </w:r>
      <w:r w:rsidRPr="003075B2">
        <w:rPr>
          <w:rFonts w:ascii="Arial" w:hAnsi="Arial" w:cs="Arial"/>
        </w:rPr>
        <w:t>р</w:t>
      </w:r>
    </w:p>
    <w:p w:rsidR="00BC1C4E" w:rsidRPr="003075B2" w:rsidRDefault="00BC1C4E" w:rsidP="003075B2">
      <w:pPr>
        <w:ind w:firstLine="709"/>
        <w:contextualSpacing/>
        <w:jc w:val="both"/>
        <w:rPr>
          <w:rFonts w:ascii="Arial" w:hAnsi="Arial" w:cs="Arial"/>
        </w:rPr>
      </w:pPr>
    </w:p>
    <w:p w:rsidR="00BC1C4E" w:rsidRPr="003075B2" w:rsidRDefault="002A5E02" w:rsidP="003075B2">
      <w:pPr>
        <w:contextualSpacing/>
        <w:jc w:val="center"/>
        <w:rPr>
          <w:rFonts w:ascii="Arial" w:hAnsi="Arial" w:cs="Arial"/>
        </w:rPr>
      </w:pPr>
      <w:r w:rsidRPr="003075B2">
        <w:rPr>
          <w:rFonts w:ascii="Arial" w:hAnsi="Arial" w:cs="Arial"/>
        </w:rPr>
        <w:t>ПОЛОЖЕНИЕ</w:t>
      </w:r>
    </w:p>
    <w:p w:rsidR="00782D92" w:rsidRPr="003075B2" w:rsidRDefault="002A5E02" w:rsidP="003075B2">
      <w:pPr>
        <w:contextualSpacing/>
        <w:jc w:val="center"/>
        <w:rPr>
          <w:rFonts w:ascii="Arial" w:hAnsi="Arial" w:cs="Arial"/>
        </w:rPr>
      </w:pPr>
      <w:r w:rsidRPr="003075B2">
        <w:rPr>
          <w:rFonts w:ascii="Arial" w:hAnsi="Arial" w:cs="Arial"/>
        </w:rPr>
        <w:t>ОБ ОРГАНИЗАЦИИ И ПРОВЕДЕНИИ ПУБЛИЧНЫХ СЛУШАНИЙ ПО ПР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ЕКТАМ В ОБЛАСТИ ГРАДОСТРОИТЕЛЬНОЙ ДЕЯТЕЛЬНОСТИ В ЕРМАКОВСКОМ РАЙОНЕ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rFonts w:ascii="Arial" w:hAnsi="Arial" w:cs="Arial"/>
        </w:rPr>
      </w:pPr>
      <w:r w:rsidRPr="003075B2">
        <w:rPr>
          <w:rFonts w:ascii="Arial" w:hAnsi="Arial" w:cs="Arial"/>
        </w:rPr>
        <w:t>1. ОБЩИЕ ПОЛОЖЕНИЯ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1.1. </w:t>
      </w:r>
      <w:proofErr w:type="gramStart"/>
      <w:r w:rsidRPr="003075B2">
        <w:rPr>
          <w:rFonts w:ascii="Arial" w:hAnsi="Arial" w:cs="Arial"/>
        </w:rPr>
        <w:t xml:space="preserve">Настоящее Положение устанавливает в соответствии с </w:t>
      </w:r>
      <w:hyperlink r:id="rId7" w:history="1">
        <w:r w:rsidRPr="003075B2">
          <w:rPr>
            <w:rFonts w:ascii="Arial" w:hAnsi="Arial" w:cs="Arial"/>
          </w:rPr>
          <w:t>Конституцией</w:t>
        </w:r>
      </w:hyperlink>
      <w:r w:rsidRPr="003075B2">
        <w:rPr>
          <w:rFonts w:ascii="Arial" w:hAnsi="Arial" w:cs="Arial"/>
        </w:rPr>
        <w:t xml:space="preserve"> Российской Федерации, Градостроительным </w:t>
      </w:r>
      <w:hyperlink r:id="rId8" w:history="1">
        <w:r w:rsidRPr="003075B2">
          <w:rPr>
            <w:rFonts w:ascii="Arial" w:hAnsi="Arial" w:cs="Arial"/>
          </w:rPr>
          <w:t>кодексом</w:t>
        </w:r>
      </w:hyperlink>
      <w:r w:rsidRPr="003075B2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3075B2">
          <w:rPr>
            <w:rFonts w:ascii="Arial" w:hAnsi="Arial" w:cs="Arial"/>
          </w:rPr>
          <w:t>законом</w:t>
        </w:r>
      </w:hyperlink>
      <w:r w:rsidRPr="003075B2">
        <w:rPr>
          <w:rFonts w:ascii="Arial" w:hAnsi="Arial" w:cs="Arial"/>
        </w:rPr>
        <w:t xml:space="preserve"> от 6 октября 2003 г. N 131-ФЗ "Об общих принципах орг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низации местного самоуправления в Российской Федерации", </w:t>
      </w:r>
      <w:hyperlink r:id="rId10" w:history="1">
        <w:r w:rsidRPr="003075B2">
          <w:rPr>
            <w:rFonts w:ascii="Arial" w:hAnsi="Arial" w:cs="Arial"/>
          </w:rPr>
          <w:t>Уставом</w:t>
        </w:r>
      </w:hyperlink>
      <w:r w:rsidR="001048CB" w:rsidRPr="003075B2">
        <w:rPr>
          <w:rFonts w:ascii="Arial" w:hAnsi="Arial" w:cs="Arial"/>
        </w:rPr>
        <w:t xml:space="preserve"> Ермако</w:t>
      </w:r>
      <w:r w:rsidR="001048CB" w:rsidRPr="003075B2">
        <w:rPr>
          <w:rFonts w:ascii="Arial" w:hAnsi="Arial" w:cs="Arial"/>
        </w:rPr>
        <w:t>в</w:t>
      </w:r>
      <w:r w:rsidR="001048CB" w:rsidRPr="003075B2">
        <w:rPr>
          <w:rFonts w:ascii="Arial" w:hAnsi="Arial" w:cs="Arial"/>
        </w:rPr>
        <w:t>ского</w:t>
      </w:r>
      <w:r w:rsidRPr="003075B2">
        <w:rPr>
          <w:rFonts w:ascii="Arial" w:hAnsi="Arial" w:cs="Arial"/>
        </w:rPr>
        <w:t xml:space="preserve"> района Красноярского края порядок организации и проведения публичных слушаний по проектам в области градостроительной деятельности в </w:t>
      </w:r>
      <w:r w:rsidR="001048CB" w:rsidRPr="003075B2">
        <w:rPr>
          <w:rFonts w:ascii="Arial" w:hAnsi="Arial" w:cs="Arial"/>
        </w:rPr>
        <w:t xml:space="preserve">Ермаковском </w:t>
      </w:r>
      <w:r w:rsidRPr="003075B2">
        <w:rPr>
          <w:rFonts w:ascii="Arial" w:hAnsi="Arial" w:cs="Arial"/>
        </w:rPr>
        <w:t>рай</w:t>
      </w:r>
      <w:r w:rsidR="00BC1C4E" w:rsidRPr="003075B2">
        <w:rPr>
          <w:rFonts w:ascii="Arial" w:hAnsi="Arial" w:cs="Arial"/>
        </w:rPr>
        <w:t>оне.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1.2. </w:t>
      </w:r>
      <w:proofErr w:type="gramStart"/>
      <w:r w:rsidRPr="003075B2">
        <w:rPr>
          <w:rFonts w:ascii="Arial" w:hAnsi="Arial" w:cs="Arial"/>
        </w:rPr>
        <w:t>Публичные слушания по проектам в области градостроительной де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тельности проводятся с целью соблюдения права человека на благоприятные условия жизнедеятельности, прав и законных интересов правообладателей з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мельных участков и (или) расположенных на них объектов капитального 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 xml:space="preserve">тельства, правообладателей помещений, являющихся частью указанных объектов капитального строительства, а также выявления мнения населения </w:t>
      </w:r>
      <w:r w:rsidR="00B9030B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по существу выносимых на публичные слушания проектов правовых актов органов местного самоуправления</w:t>
      </w:r>
      <w:r w:rsidR="00B9030B" w:rsidRPr="003075B2">
        <w:rPr>
          <w:rFonts w:ascii="Arial" w:hAnsi="Arial" w:cs="Arial"/>
        </w:rPr>
        <w:t>Ермаковского</w:t>
      </w:r>
      <w:proofErr w:type="gramEnd"/>
      <w:r w:rsidR="00BC1C4E" w:rsidRPr="003075B2">
        <w:rPr>
          <w:rFonts w:ascii="Arial" w:hAnsi="Arial" w:cs="Arial"/>
        </w:rPr>
        <w:t xml:space="preserve"> района (далее - проекты).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1.</w:t>
      </w:r>
      <w:r w:rsidR="00B9030B" w:rsidRPr="003075B2">
        <w:rPr>
          <w:rFonts w:ascii="Arial" w:hAnsi="Arial" w:cs="Arial"/>
        </w:rPr>
        <w:t>3</w:t>
      </w:r>
      <w:r w:rsidRPr="003075B2">
        <w:rPr>
          <w:rFonts w:ascii="Arial" w:hAnsi="Arial" w:cs="Arial"/>
        </w:rPr>
        <w:t>. На публичные слушания должны выноситься:</w:t>
      </w:r>
      <w:bookmarkStart w:id="0" w:name="P48"/>
      <w:bookmarkEnd w:id="0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 проекты генеральных планов поселений, проекты о внесении изменений в утвержденные Генеральные планы поселений, за исключением случаев, пред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смотренных действующим законодательством;</w:t>
      </w:r>
      <w:bookmarkStart w:id="1" w:name="P49"/>
      <w:bookmarkEnd w:id="1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2) проект правил землепользования и застройки</w:t>
      </w:r>
      <w:r w:rsidR="00B9030B" w:rsidRPr="003075B2">
        <w:rPr>
          <w:rFonts w:ascii="Arial" w:hAnsi="Arial" w:cs="Arial"/>
        </w:rPr>
        <w:t xml:space="preserve"> поселений Ермаковского</w:t>
      </w:r>
      <w:r w:rsidRPr="003075B2">
        <w:rPr>
          <w:rFonts w:ascii="Arial" w:hAnsi="Arial" w:cs="Arial"/>
        </w:rPr>
        <w:t xml:space="preserve"> района, проекты о внесении изменений в утвержденные Правила землепользов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ния и застройки </w:t>
      </w:r>
      <w:r w:rsidR="00B9030B" w:rsidRPr="003075B2">
        <w:rPr>
          <w:rFonts w:ascii="Arial" w:hAnsi="Arial" w:cs="Arial"/>
        </w:rPr>
        <w:t>поселений Ермаковского</w:t>
      </w:r>
      <w:r w:rsidRPr="003075B2">
        <w:rPr>
          <w:rFonts w:ascii="Arial" w:hAnsi="Arial" w:cs="Arial"/>
        </w:rPr>
        <w:t xml:space="preserve"> района, за исключением случаев, пред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смотренных действующим законодательством;</w:t>
      </w:r>
      <w:bookmarkStart w:id="2" w:name="P50"/>
      <w:bookmarkEnd w:id="2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3) проекты планировки территорий, проекты межевания территорий,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ты внесения изменений в утвержденные проекты планировки территорий, проекты межевания территорий (далее также - проекты внесения изменений в утвержде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ную документацию по планировке территорий), за исключением случаев, пред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смотренных действующим законодательством;</w:t>
      </w:r>
      <w:bookmarkStart w:id="3" w:name="P51"/>
      <w:bookmarkStart w:id="4" w:name="P52"/>
      <w:bookmarkEnd w:id="3"/>
      <w:bookmarkEnd w:id="4"/>
    </w:p>
    <w:p w:rsidR="00BC1C4E" w:rsidRPr="003075B2" w:rsidRDefault="00B9030B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4</w:t>
      </w:r>
      <w:r w:rsidR="00782D92" w:rsidRPr="003075B2">
        <w:rPr>
          <w:rFonts w:ascii="Arial" w:hAnsi="Arial" w:cs="Arial"/>
        </w:rPr>
        <w:t>) проекты решений о предоставлении разрешения на условно разреше</w:t>
      </w:r>
      <w:r w:rsidR="00782D92" w:rsidRPr="003075B2">
        <w:rPr>
          <w:rFonts w:ascii="Arial" w:hAnsi="Arial" w:cs="Arial"/>
        </w:rPr>
        <w:t>н</w:t>
      </w:r>
      <w:r w:rsidR="00782D92" w:rsidRPr="003075B2">
        <w:rPr>
          <w:rFonts w:ascii="Arial" w:hAnsi="Arial" w:cs="Arial"/>
        </w:rPr>
        <w:t>ный вид использования земельного участка или объекта капитального строител</w:t>
      </w:r>
      <w:r w:rsidR="00782D92" w:rsidRPr="003075B2">
        <w:rPr>
          <w:rFonts w:ascii="Arial" w:hAnsi="Arial" w:cs="Arial"/>
        </w:rPr>
        <w:t>ь</w:t>
      </w:r>
      <w:r w:rsidR="00782D92" w:rsidRPr="003075B2">
        <w:rPr>
          <w:rFonts w:ascii="Arial" w:hAnsi="Arial" w:cs="Arial"/>
        </w:rPr>
        <w:t>ства, за исключением случаев, предусмотренных действующим законодател</w:t>
      </w:r>
      <w:r w:rsidR="00782D92" w:rsidRPr="003075B2">
        <w:rPr>
          <w:rFonts w:ascii="Arial" w:hAnsi="Arial" w:cs="Arial"/>
        </w:rPr>
        <w:t>ь</w:t>
      </w:r>
      <w:r w:rsidR="00782D92" w:rsidRPr="003075B2">
        <w:rPr>
          <w:rFonts w:ascii="Arial" w:hAnsi="Arial" w:cs="Arial"/>
        </w:rPr>
        <w:t>ством;</w:t>
      </w:r>
      <w:bookmarkStart w:id="5" w:name="P53"/>
      <w:bookmarkEnd w:id="5"/>
    </w:p>
    <w:p w:rsidR="00BC1C4E" w:rsidRPr="003075B2" w:rsidRDefault="00B9030B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</w:t>
      </w:r>
      <w:r w:rsidR="00782D92" w:rsidRPr="003075B2">
        <w:rPr>
          <w:rFonts w:ascii="Arial" w:hAnsi="Arial" w:cs="Arial"/>
        </w:rPr>
        <w:t>) проекты решений о предоставлении разрешения на отклонение от пр</w:t>
      </w:r>
      <w:r w:rsidR="00782D92" w:rsidRPr="003075B2">
        <w:rPr>
          <w:rFonts w:ascii="Arial" w:hAnsi="Arial" w:cs="Arial"/>
        </w:rPr>
        <w:t>е</w:t>
      </w:r>
      <w:r w:rsidR="00782D92" w:rsidRPr="003075B2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782D92" w:rsidRPr="003075B2">
        <w:rPr>
          <w:rFonts w:ascii="Arial" w:hAnsi="Arial" w:cs="Arial"/>
        </w:rPr>
        <w:t>и</w:t>
      </w:r>
      <w:r w:rsidR="00BC1C4E" w:rsidRPr="003075B2">
        <w:rPr>
          <w:rFonts w:ascii="Arial" w:hAnsi="Arial" w:cs="Arial"/>
        </w:rPr>
        <w:t>тального строительства.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1.</w:t>
      </w:r>
      <w:r w:rsidR="00B9030B" w:rsidRPr="003075B2">
        <w:rPr>
          <w:rFonts w:ascii="Arial" w:hAnsi="Arial" w:cs="Arial"/>
        </w:rPr>
        <w:t>4</w:t>
      </w:r>
      <w:r w:rsidRPr="003075B2">
        <w:rPr>
          <w:rFonts w:ascii="Arial" w:hAnsi="Arial" w:cs="Arial"/>
        </w:rPr>
        <w:t xml:space="preserve">. </w:t>
      </w:r>
      <w:proofErr w:type="gramStart"/>
      <w:r w:rsidRPr="003075B2">
        <w:rPr>
          <w:rFonts w:ascii="Arial" w:hAnsi="Arial" w:cs="Arial"/>
        </w:rPr>
        <w:t>Участниками публичных слушаний по проектам, указанным в подпун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тах 1 - 4 пункта 1.</w:t>
      </w:r>
      <w:r w:rsidR="00A5202B" w:rsidRPr="003075B2">
        <w:rPr>
          <w:rFonts w:ascii="Arial" w:hAnsi="Arial" w:cs="Arial"/>
        </w:rPr>
        <w:t>3</w:t>
      </w:r>
      <w:r w:rsidRPr="003075B2">
        <w:rPr>
          <w:rFonts w:ascii="Arial" w:hAnsi="Arial" w:cs="Arial"/>
        </w:rPr>
        <w:t xml:space="preserve"> настоящего Положения, являются граждане, постоянно прож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вающие на территории, в отношении которой подготовлены данные проекты, пр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вообладатели помещений, являющихся частью указанных объектов капитального </w:t>
      </w:r>
      <w:r w:rsidRPr="003075B2">
        <w:rPr>
          <w:rFonts w:ascii="Arial" w:hAnsi="Arial" w:cs="Arial"/>
        </w:rPr>
        <w:lastRenderedPageBreak/>
        <w:t>строи</w:t>
      </w:r>
      <w:r w:rsidR="00BC1C4E" w:rsidRPr="003075B2">
        <w:rPr>
          <w:rFonts w:ascii="Arial" w:hAnsi="Arial" w:cs="Arial"/>
        </w:rPr>
        <w:t>тельства.</w:t>
      </w:r>
      <w:proofErr w:type="gramEnd"/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Участниками публичных слушаний по проектам, указанным в подпунктах </w:t>
      </w:r>
      <w:r w:rsidR="00A5202B" w:rsidRPr="003075B2">
        <w:rPr>
          <w:rFonts w:ascii="Arial" w:hAnsi="Arial" w:cs="Arial"/>
        </w:rPr>
        <w:t>4</w:t>
      </w:r>
      <w:r w:rsidRPr="003075B2">
        <w:rPr>
          <w:rFonts w:ascii="Arial" w:hAnsi="Arial" w:cs="Arial"/>
        </w:rPr>
        <w:t xml:space="preserve">, </w:t>
      </w:r>
      <w:r w:rsidR="00A5202B" w:rsidRPr="003075B2">
        <w:rPr>
          <w:rFonts w:ascii="Arial" w:hAnsi="Arial" w:cs="Arial"/>
        </w:rPr>
        <w:t>5</w:t>
      </w:r>
      <w:r w:rsidRPr="003075B2">
        <w:rPr>
          <w:rFonts w:ascii="Arial" w:hAnsi="Arial" w:cs="Arial"/>
        </w:rPr>
        <w:t xml:space="preserve"> пункта 1.</w:t>
      </w:r>
      <w:r w:rsidR="00A5202B" w:rsidRPr="003075B2">
        <w:rPr>
          <w:rFonts w:ascii="Arial" w:hAnsi="Arial" w:cs="Arial"/>
        </w:rPr>
        <w:t>3</w:t>
      </w:r>
      <w:r w:rsidRPr="003075B2">
        <w:rPr>
          <w:rFonts w:ascii="Arial" w:hAnsi="Arial" w:cs="Arial"/>
        </w:rPr>
        <w:t xml:space="preserve"> настоящего Положения,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</w:t>
      </w:r>
      <w:r w:rsidRPr="003075B2">
        <w:rPr>
          <w:rFonts w:ascii="Arial" w:hAnsi="Arial" w:cs="Arial"/>
        </w:rPr>
        <w:t>в</w:t>
      </w:r>
      <w:r w:rsidRPr="003075B2">
        <w:rPr>
          <w:rFonts w:ascii="Arial" w:hAnsi="Arial" w:cs="Arial"/>
        </w:rPr>
        <w:t>лены данные проекты, правообладатели находящихся в границах этой территор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альной зоны земельных участков и (или) расположенных на них объектов кап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тального строительства, граждане, постоянно проживающие в границахземельных</w:t>
      </w:r>
      <w:proofErr w:type="gramEnd"/>
      <w:r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участков, прилегающих к земельному участку, в отношении которого подготовл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ны данные проекты, правообладатели таких земельных участков или распол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женных на них объектов капитального строительства, правообладатели помещ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ний, являющихся частью объекта капитального строительства, в отношении кот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</w:t>
      </w:r>
      <w:proofErr w:type="gramEnd"/>
      <w:r w:rsidRPr="003075B2">
        <w:rPr>
          <w:rFonts w:ascii="Arial" w:hAnsi="Arial" w:cs="Arial"/>
        </w:rPr>
        <w:t xml:space="preserve"> окружающую среду в результате реализации данных проектов.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rFonts w:ascii="Arial" w:hAnsi="Arial" w:cs="Arial"/>
        </w:rPr>
      </w:pPr>
      <w:bookmarkStart w:id="6" w:name="P57"/>
      <w:bookmarkEnd w:id="6"/>
      <w:r w:rsidRPr="003075B2">
        <w:rPr>
          <w:rFonts w:ascii="Arial" w:hAnsi="Arial" w:cs="Arial"/>
        </w:rPr>
        <w:t>2. ПОРЯДОК ОРГАНИЗАЦИИ И ПРОВЕДЕНИЯ ПУБЛИЧНЫХ СЛУШАНИЙ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2.1. Организатором публичных слушаний по проектам, указанным в по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пунктах 1,</w:t>
      </w:r>
      <w:r w:rsidR="00B9030B" w:rsidRPr="003075B2">
        <w:rPr>
          <w:rFonts w:ascii="Arial" w:hAnsi="Arial" w:cs="Arial"/>
        </w:rPr>
        <w:t xml:space="preserve"> 2, </w:t>
      </w:r>
      <w:hyperlink w:anchor="P50" w:history="1">
        <w:r w:rsidRPr="003075B2">
          <w:rPr>
            <w:rFonts w:ascii="Arial" w:hAnsi="Arial" w:cs="Arial"/>
          </w:rPr>
          <w:t>3</w:t>
        </w:r>
      </w:hyperlink>
      <w:r w:rsidRPr="003075B2">
        <w:rPr>
          <w:rFonts w:ascii="Arial" w:hAnsi="Arial" w:cs="Arial"/>
        </w:rPr>
        <w:t>, пункта 1.</w:t>
      </w:r>
      <w:r w:rsidR="00B9030B" w:rsidRPr="003075B2">
        <w:rPr>
          <w:rFonts w:ascii="Arial" w:hAnsi="Arial" w:cs="Arial"/>
        </w:rPr>
        <w:t>3</w:t>
      </w:r>
      <w:r w:rsidRPr="003075B2">
        <w:rPr>
          <w:rFonts w:ascii="Arial" w:hAnsi="Arial" w:cs="Arial"/>
        </w:rPr>
        <w:t xml:space="preserve"> настоящего Положения, является администрация </w:t>
      </w:r>
      <w:r w:rsidR="00B9030B" w:rsidRPr="003075B2">
        <w:rPr>
          <w:rFonts w:ascii="Arial" w:hAnsi="Arial" w:cs="Arial"/>
        </w:rPr>
        <w:t>Ерм</w:t>
      </w:r>
      <w:r w:rsidR="00B9030B" w:rsidRPr="003075B2">
        <w:rPr>
          <w:rFonts w:ascii="Arial" w:hAnsi="Arial" w:cs="Arial"/>
        </w:rPr>
        <w:t>а</w:t>
      </w:r>
      <w:r w:rsidR="00B9030B" w:rsidRPr="003075B2">
        <w:rPr>
          <w:rFonts w:ascii="Arial" w:hAnsi="Arial" w:cs="Arial"/>
        </w:rPr>
        <w:t xml:space="preserve">ковского </w:t>
      </w:r>
      <w:r w:rsidRPr="003075B2">
        <w:rPr>
          <w:rFonts w:ascii="Arial" w:hAnsi="Arial" w:cs="Arial"/>
        </w:rPr>
        <w:t xml:space="preserve">района </w:t>
      </w:r>
      <w:r w:rsidR="00BC1C4E" w:rsidRPr="003075B2">
        <w:rPr>
          <w:rFonts w:ascii="Arial" w:hAnsi="Arial" w:cs="Arial"/>
        </w:rPr>
        <w:t>(далее - уполномоченный орган).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Организатором публичных слушаний по проектам, указанным в </w:t>
      </w:r>
      <w:hyperlink w:anchor="P49" w:history="1">
        <w:r w:rsidR="00227A70" w:rsidRPr="003075B2">
          <w:rPr>
            <w:rFonts w:ascii="Arial" w:hAnsi="Arial" w:cs="Arial"/>
          </w:rPr>
          <w:t>подпунктах</w:t>
        </w:r>
      </w:hyperlink>
      <w:r w:rsidR="001F0D8A" w:rsidRPr="003075B2">
        <w:rPr>
          <w:rFonts w:ascii="Arial" w:hAnsi="Arial" w:cs="Arial"/>
        </w:rPr>
        <w:t xml:space="preserve"> </w:t>
      </w:r>
      <w:r w:rsidR="00B9030B" w:rsidRPr="003075B2">
        <w:rPr>
          <w:rFonts w:ascii="Arial" w:hAnsi="Arial" w:cs="Arial"/>
        </w:rPr>
        <w:t>4</w:t>
      </w:r>
      <w:r w:rsidRPr="003075B2">
        <w:rPr>
          <w:rFonts w:ascii="Arial" w:hAnsi="Arial" w:cs="Arial"/>
        </w:rPr>
        <w:t xml:space="preserve">, </w:t>
      </w:r>
      <w:r w:rsidR="00B9030B" w:rsidRPr="003075B2">
        <w:rPr>
          <w:rFonts w:ascii="Arial" w:hAnsi="Arial" w:cs="Arial"/>
        </w:rPr>
        <w:t>5</w:t>
      </w:r>
      <w:r w:rsidRPr="003075B2">
        <w:rPr>
          <w:rFonts w:ascii="Arial" w:hAnsi="Arial" w:cs="Arial"/>
        </w:rPr>
        <w:t xml:space="preserve"> пункта 1.</w:t>
      </w:r>
      <w:r w:rsidR="00227A70" w:rsidRPr="003075B2">
        <w:rPr>
          <w:rFonts w:ascii="Arial" w:hAnsi="Arial" w:cs="Arial"/>
        </w:rPr>
        <w:t>3</w:t>
      </w:r>
      <w:r w:rsidRPr="003075B2">
        <w:rPr>
          <w:rFonts w:ascii="Arial" w:hAnsi="Arial" w:cs="Arial"/>
        </w:rPr>
        <w:t xml:space="preserve"> настоящего Положения, является </w:t>
      </w:r>
      <w:r w:rsidR="00227A70" w:rsidRPr="003075B2">
        <w:rPr>
          <w:rFonts w:ascii="Arial" w:hAnsi="Arial" w:cs="Arial"/>
        </w:rPr>
        <w:t>комиссия администрации Ерм</w:t>
      </w:r>
      <w:r w:rsidR="00227A70" w:rsidRPr="003075B2">
        <w:rPr>
          <w:rFonts w:ascii="Arial" w:hAnsi="Arial" w:cs="Arial"/>
        </w:rPr>
        <w:t>а</w:t>
      </w:r>
      <w:r w:rsidR="00227A70" w:rsidRPr="003075B2">
        <w:rPr>
          <w:rFonts w:ascii="Arial" w:hAnsi="Arial" w:cs="Arial"/>
        </w:rPr>
        <w:t>ковского района 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</w:t>
      </w:r>
      <w:r w:rsidR="00227A70" w:rsidRPr="003075B2">
        <w:rPr>
          <w:rFonts w:ascii="Arial" w:hAnsi="Arial" w:cs="Arial"/>
        </w:rPr>
        <w:t>ь</w:t>
      </w:r>
      <w:r w:rsidR="00227A70" w:rsidRPr="003075B2">
        <w:rPr>
          <w:rFonts w:ascii="Arial" w:hAnsi="Arial" w:cs="Arial"/>
        </w:rPr>
        <w:t>ства, реконструкции объектов капитального строительства</w:t>
      </w:r>
      <w:r w:rsidRPr="003075B2">
        <w:rPr>
          <w:rFonts w:ascii="Arial" w:hAnsi="Arial" w:cs="Arial"/>
        </w:rPr>
        <w:t>, порядок деятельности которой регламентируется законодательством и правовыми актами администр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ции </w:t>
      </w:r>
      <w:r w:rsidR="00227A70" w:rsidRPr="003075B2">
        <w:rPr>
          <w:rFonts w:ascii="Arial" w:hAnsi="Arial" w:cs="Arial"/>
        </w:rPr>
        <w:t>Ермаковского</w:t>
      </w:r>
      <w:r w:rsidR="00BC1C4E" w:rsidRPr="003075B2">
        <w:rPr>
          <w:rFonts w:ascii="Arial" w:hAnsi="Arial" w:cs="Arial"/>
        </w:rPr>
        <w:t xml:space="preserve"> района.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2.2. Процедура проведения публичных слушаний состоит из следующих эта</w:t>
      </w:r>
      <w:r w:rsidR="00BC1C4E" w:rsidRPr="003075B2">
        <w:rPr>
          <w:rFonts w:ascii="Arial" w:hAnsi="Arial" w:cs="Arial"/>
        </w:rPr>
        <w:t>пов: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 оповещение о начале публич</w:t>
      </w:r>
      <w:r w:rsidR="00BC1C4E" w:rsidRPr="003075B2">
        <w:rPr>
          <w:rFonts w:ascii="Arial" w:hAnsi="Arial" w:cs="Arial"/>
        </w:rPr>
        <w:t>ных слушаний;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2) размещение проекта, подлежащего рассмотрению на публичных </w:t>
      </w:r>
      <w:proofErr w:type="gramStart"/>
      <w:r w:rsidRPr="003075B2">
        <w:rPr>
          <w:rFonts w:ascii="Arial" w:hAnsi="Arial" w:cs="Arial"/>
        </w:rPr>
        <w:t>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ниях</w:t>
      </w:r>
      <w:proofErr w:type="gramEnd"/>
      <w:r w:rsidRPr="003075B2">
        <w:rPr>
          <w:rFonts w:ascii="Arial" w:hAnsi="Arial" w:cs="Arial"/>
        </w:rPr>
        <w:t>, и информационных материалов к нему на официальном сайте администр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ции </w:t>
      </w:r>
      <w:r w:rsidR="00A54388" w:rsidRPr="003075B2">
        <w:rPr>
          <w:rFonts w:ascii="Arial" w:hAnsi="Arial" w:cs="Arial"/>
        </w:rPr>
        <w:t>Ермаковского района</w:t>
      </w:r>
      <w:r w:rsidRPr="003075B2">
        <w:rPr>
          <w:rFonts w:ascii="Arial" w:hAnsi="Arial" w:cs="Arial"/>
        </w:rPr>
        <w:t xml:space="preserve"> и открытие экспозиции или экспозиций та</w:t>
      </w:r>
      <w:r w:rsidR="00BC1C4E" w:rsidRPr="003075B2">
        <w:rPr>
          <w:rFonts w:ascii="Arial" w:hAnsi="Arial" w:cs="Arial"/>
        </w:rPr>
        <w:t>кого проекта;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3075B2">
        <w:rPr>
          <w:rFonts w:ascii="Arial" w:hAnsi="Arial" w:cs="Arial"/>
        </w:rPr>
        <w:t>т</w:t>
      </w:r>
      <w:r w:rsidRPr="003075B2">
        <w:rPr>
          <w:rFonts w:ascii="Arial" w:hAnsi="Arial" w:cs="Arial"/>
        </w:rPr>
        <w:t>ре</w:t>
      </w:r>
      <w:r w:rsidR="00BC1C4E" w:rsidRPr="003075B2">
        <w:rPr>
          <w:rFonts w:ascii="Arial" w:hAnsi="Arial" w:cs="Arial"/>
        </w:rPr>
        <w:t>нию на публичных слушаниях;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4) проведение собрания или собраний</w:t>
      </w:r>
      <w:r w:rsidR="00BC1C4E" w:rsidRPr="003075B2">
        <w:rPr>
          <w:rFonts w:ascii="Arial" w:hAnsi="Arial" w:cs="Arial"/>
        </w:rPr>
        <w:t xml:space="preserve"> участников публичных слушаний;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5) подготовка и оформлени</w:t>
      </w:r>
      <w:r w:rsidR="00BC1C4E" w:rsidRPr="003075B2">
        <w:rPr>
          <w:rFonts w:ascii="Arial" w:hAnsi="Arial" w:cs="Arial"/>
        </w:rPr>
        <w:t>е протокола публичных слушаний;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6) подготовка и опубликование заключения о результатах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</w:t>
      </w:r>
      <w:r w:rsidR="00BC1C4E" w:rsidRPr="003075B2">
        <w:rPr>
          <w:rFonts w:ascii="Arial" w:hAnsi="Arial" w:cs="Arial"/>
        </w:rPr>
        <w:t>ний.</w:t>
      </w:r>
    </w:p>
    <w:p w:rsidR="00D54052" w:rsidRPr="003075B2" w:rsidRDefault="00D5405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Срок проведения публичных слушаний по проектам в области градостро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тельной деятельности устанавливается решением о проведении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шаний в соответствии с требованиями законодательства.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2.3. Глава </w:t>
      </w:r>
      <w:r w:rsidR="00A54388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или лицо, его замещающее (далее по те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сту - уполномоченный субъект), принимает решение о назначении публичных слушаний (далее - решение) в срок, установленный настоящим Положением для соответствующего проекта гра</w:t>
      </w:r>
      <w:r w:rsidR="00BC1C4E" w:rsidRPr="003075B2">
        <w:rPr>
          <w:rFonts w:ascii="Arial" w:hAnsi="Arial" w:cs="Arial"/>
        </w:rPr>
        <w:t>достроительной деятельности.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Решение уполномоченного субъекта является основанием для опубликов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 оповещения о начале публичных слушаний (далее - информационное соо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lastRenderedPageBreak/>
        <w:t xml:space="preserve">щение), составленного по </w:t>
      </w:r>
      <w:hyperlink w:anchor="P148" w:history="1">
        <w:r w:rsidRPr="003075B2">
          <w:rPr>
            <w:rFonts w:ascii="Arial" w:hAnsi="Arial" w:cs="Arial"/>
          </w:rPr>
          <w:t>форме</w:t>
        </w:r>
      </w:hyperlink>
      <w:r w:rsidR="001F0D8A" w:rsidRPr="003075B2">
        <w:rPr>
          <w:rFonts w:ascii="Arial" w:hAnsi="Arial" w:cs="Arial"/>
        </w:rPr>
        <w:t xml:space="preserve"> согласно приложению №</w:t>
      </w:r>
      <w:r w:rsidRPr="003075B2">
        <w:rPr>
          <w:rFonts w:ascii="Arial" w:hAnsi="Arial" w:cs="Arial"/>
        </w:rPr>
        <w:t xml:space="preserve"> 1 к настоящему Пол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жению в порядке, установленном для официального опубликования правовых а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 xml:space="preserve">тов в </w:t>
      </w:r>
      <w:r w:rsidR="00A54388" w:rsidRPr="003075B2">
        <w:rPr>
          <w:rFonts w:ascii="Arial" w:hAnsi="Arial" w:cs="Arial"/>
        </w:rPr>
        <w:t>Ермаковском</w:t>
      </w:r>
      <w:r w:rsidR="00BC1C4E" w:rsidRPr="003075B2">
        <w:rPr>
          <w:rFonts w:ascii="Arial" w:hAnsi="Arial" w:cs="Arial"/>
        </w:rPr>
        <w:t xml:space="preserve"> районе.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2.4. Информационное сообщение подлежит опубликованию с момента пр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 xml:space="preserve">нятия решения о назначении публичных слушаний и не </w:t>
      </w:r>
      <w:r w:rsidR="007B39A3" w:rsidRPr="003075B2">
        <w:rPr>
          <w:rFonts w:ascii="Arial" w:hAnsi="Arial" w:cs="Arial"/>
        </w:rPr>
        <w:t>позднее,</w:t>
      </w:r>
      <w:r w:rsidRPr="003075B2">
        <w:rPr>
          <w:rFonts w:ascii="Arial" w:hAnsi="Arial" w:cs="Arial"/>
        </w:rPr>
        <w:t xml:space="preserve"> чем за семь дней до дня размещения на официальном сайте проекта, подлежащего рассмотрению на публичных слушаниях.</w:t>
      </w:r>
      <w:bookmarkStart w:id="7" w:name="P72"/>
      <w:bookmarkEnd w:id="7"/>
    </w:p>
    <w:p w:rsidR="00ED32FB" w:rsidRPr="003075B2" w:rsidRDefault="00ED32FB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Информационное сообщение распространяется на информационных сте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дах, оборудованных в соответствии с требованиями, установленными настоящей статьей, иными способами (в том числе в средствах массовой информации), обеспечивающими доступ участников публичных слушаний к указанной информ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ции.</w:t>
      </w:r>
      <w:proofErr w:type="gramEnd"/>
    </w:p>
    <w:p w:rsidR="00ED32FB" w:rsidRPr="003075B2" w:rsidRDefault="00ED32FB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Информационные стенды оборудуются около здания администрации Ерм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ковского района и в помещениях указанного здания.</w:t>
      </w:r>
    </w:p>
    <w:p w:rsidR="00B84DC0" w:rsidRPr="003075B2" w:rsidRDefault="00ED32FB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В местах массового скопления граждан и в иных местах, расположенных на территории, в пределах которой подготовлены проекты, указанные в подпунктах 4, 5 пункта 1.2 </w:t>
      </w:r>
      <w:r w:rsidR="002A5E02" w:rsidRPr="003075B2">
        <w:rPr>
          <w:rFonts w:ascii="Arial" w:hAnsi="Arial" w:cs="Arial"/>
        </w:rPr>
        <w:t>раздела</w:t>
      </w:r>
      <w:r w:rsidRPr="003075B2">
        <w:rPr>
          <w:rFonts w:ascii="Arial" w:hAnsi="Arial" w:cs="Arial"/>
        </w:rPr>
        <w:t xml:space="preserve"> 1 настоящего Положения, и (или) в пределах территориал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ной зоны, в границах которой расположен земельный участок или объект кап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 xml:space="preserve">тального строительства, в отношении которых подготовлены проекты, указанные в подпунктах 4, 5 пункта 1.2 </w:t>
      </w:r>
      <w:r w:rsidR="002A5E02" w:rsidRPr="003075B2">
        <w:rPr>
          <w:rFonts w:ascii="Arial" w:hAnsi="Arial" w:cs="Arial"/>
        </w:rPr>
        <w:t>раздела</w:t>
      </w:r>
      <w:r w:rsidRPr="003075B2">
        <w:rPr>
          <w:rFonts w:ascii="Arial" w:hAnsi="Arial" w:cs="Arial"/>
        </w:rPr>
        <w:t xml:space="preserve"> 1</w:t>
      </w:r>
      <w:r w:rsidR="003075B2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настоящего Положения</w:t>
      </w:r>
      <w:proofErr w:type="gramEnd"/>
      <w:r w:rsidRPr="003075B2">
        <w:rPr>
          <w:rFonts w:ascii="Arial" w:hAnsi="Arial" w:cs="Arial"/>
        </w:rPr>
        <w:t xml:space="preserve">, и (или) в границах земельных участков, прилегающих к земельному участку, в отношении которого подготовлены проекты, указанные в </w:t>
      </w:r>
      <w:r w:rsidR="00B84DC0" w:rsidRPr="003075B2">
        <w:rPr>
          <w:rFonts w:ascii="Arial" w:hAnsi="Arial" w:cs="Arial"/>
        </w:rPr>
        <w:t xml:space="preserve">подпунктах 4, 5 пункта 1.2 </w:t>
      </w:r>
      <w:r w:rsidR="002A5E02" w:rsidRPr="003075B2">
        <w:rPr>
          <w:rFonts w:ascii="Arial" w:hAnsi="Arial" w:cs="Arial"/>
        </w:rPr>
        <w:t>раздела</w:t>
      </w:r>
      <w:r w:rsidR="00B84DC0" w:rsidRPr="003075B2">
        <w:rPr>
          <w:rFonts w:ascii="Arial" w:hAnsi="Arial" w:cs="Arial"/>
        </w:rPr>
        <w:t xml:space="preserve"> 1 </w:t>
      </w:r>
      <w:r w:rsidRPr="003075B2">
        <w:rPr>
          <w:rFonts w:ascii="Arial" w:hAnsi="Arial" w:cs="Arial"/>
        </w:rPr>
        <w:t>насто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щего Положения, информационные стенды оборудуются по решению организат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ра публичных слушаний.</w:t>
      </w:r>
    </w:p>
    <w:p w:rsidR="00ED32FB" w:rsidRPr="003075B2" w:rsidRDefault="00ED32FB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Информационные стенды могут быть в виде настенных и (или) наземных конструкций.</w:t>
      </w:r>
    </w:p>
    <w:p w:rsidR="00ED32FB" w:rsidRPr="003075B2" w:rsidRDefault="00ED32FB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Информация, размещаемая на информационном </w:t>
      </w:r>
      <w:proofErr w:type="gramStart"/>
      <w:r w:rsidRPr="003075B2">
        <w:rPr>
          <w:rFonts w:ascii="Arial" w:hAnsi="Arial" w:cs="Arial"/>
        </w:rPr>
        <w:t>стенде</w:t>
      </w:r>
      <w:proofErr w:type="gramEnd"/>
      <w:r w:rsidRPr="003075B2">
        <w:rPr>
          <w:rFonts w:ascii="Arial" w:hAnsi="Arial" w:cs="Arial"/>
        </w:rPr>
        <w:t>, должна актуал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зироваться по мере необходимости организатором публичных слушаний.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2.5. Проект, подлежащий рассмотрению на публичных </w:t>
      </w:r>
      <w:proofErr w:type="gramStart"/>
      <w:r w:rsidRPr="003075B2">
        <w:rPr>
          <w:rFonts w:ascii="Arial" w:hAnsi="Arial" w:cs="Arial"/>
        </w:rPr>
        <w:t>слушаниях</w:t>
      </w:r>
      <w:proofErr w:type="gramEnd"/>
      <w:r w:rsidRPr="003075B2">
        <w:rPr>
          <w:rFonts w:ascii="Arial" w:hAnsi="Arial" w:cs="Arial"/>
        </w:rPr>
        <w:t>, и и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 xml:space="preserve">формационные материалы к нему размещаются на официальном сайте по адресу </w:t>
      </w:r>
      <w:r w:rsidR="00BC1C4E" w:rsidRPr="003075B2">
        <w:rPr>
          <w:rFonts w:ascii="Arial" w:hAnsi="Arial" w:cs="Arial"/>
        </w:rPr>
        <w:t>http://adminerm.ru/</w:t>
      </w:r>
      <w:r w:rsidR="007B39A3" w:rsidRPr="003075B2">
        <w:rPr>
          <w:rFonts w:ascii="Arial" w:hAnsi="Arial" w:cs="Arial"/>
        </w:rPr>
        <w:t>.</w:t>
      </w:r>
      <w:bookmarkStart w:id="8" w:name="P73"/>
      <w:bookmarkEnd w:id="8"/>
    </w:p>
    <w:p w:rsidR="00ED32FB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2.6. В ходе работы экспозиции должны быть организованы консультиров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D32FB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 Консультирование посетителей экспозиции осуществляется представит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лями организатора публичных слушаний и (или) разработчика проекта, подлеж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щего рассмотрению на публичных слушаниях. Лицо, осуществляющее консульт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рование, должно постоянно находиться в течение времени, в которое возможно посещение экспозиции или экспозиций проекта, подлежащего рассмотрению на публичных слушаниях, в месте проведения указанных экспози</w:t>
      </w:r>
      <w:r w:rsidR="00BC1C4E" w:rsidRPr="003075B2">
        <w:rPr>
          <w:rFonts w:ascii="Arial" w:hAnsi="Arial" w:cs="Arial"/>
        </w:rPr>
        <w:t>ции или экспозиций.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</w:t>
      </w:r>
      <w:r w:rsidRPr="003075B2">
        <w:rPr>
          <w:rFonts w:ascii="Arial" w:hAnsi="Arial" w:cs="Arial"/>
        </w:rPr>
        <w:t>т</w:t>
      </w:r>
      <w:r w:rsidRPr="003075B2">
        <w:rPr>
          <w:rFonts w:ascii="Arial" w:hAnsi="Arial" w:cs="Arial"/>
        </w:rPr>
        <w:t xml:space="preserve">ствии с </w:t>
      </w:r>
      <w:r w:rsidR="00C03BB9" w:rsidRPr="003075B2">
        <w:rPr>
          <w:rFonts w:ascii="Arial" w:hAnsi="Arial" w:cs="Arial"/>
        </w:rPr>
        <w:t>пунктом</w:t>
      </w:r>
      <w:r w:rsidRPr="003075B2">
        <w:rPr>
          <w:rFonts w:ascii="Arial" w:hAnsi="Arial" w:cs="Arial"/>
        </w:rPr>
        <w:t xml:space="preserve"> 2.</w:t>
      </w:r>
      <w:r w:rsidR="007445E3" w:rsidRPr="003075B2">
        <w:rPr>
          <w:rFonts w:ascii="Arial" w:hAnsi="Arial" w:cs="Arial"/>
        </w:rPr>
        <w:t>7</w:t>
      </w:r>
      <w:r w:rsidRPr="003075B2">
        <w:rPr>
          <w:rFonts w:ascii="Arial" w:hAnsi="Arial" w:cs="Arial"/>
        </w:rPr>
        <w:t xml:space="preserve"> настоящего Положения идентификацию, имеют право вносить предложения и замеча</w:t>
      </w:r>
      <w:r w:rsidR="00BC1C4E" w:rsidRPr="003075B2">
        <w:rPr>
          <w:rFonts w:ascii="Arial" w:hAnsi="Arial" w:cs="Arial"/>
        </w:rPr>
        <w:t>ния, касающиеся такого проекта: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 в письменной или устной форме в ходе проведения собрания или собр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ний</w:t>
      </w:r>
      <w:r w:rsidR="00BC1C4E" w:rsidRPr="003075B2">
        <w:rPr>
          <w:rFonts w:ascii="Arial" w:hAnsi="Arial" w:cs="Arial"/>
        </w:rPr>
        <w:t xml:space="preserve"> участников публичных слушаний;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2) в письменной форме</w:t>
      </w:r>
      <w:r w:rsidR="00D54052" w:rsidRPr="003075B2">
        <w:rPr>
          <w:rFonts w:ascii="Arial" w:hAnsi="Arial" w:cs="Arial"/>
        </w:rPr>
        <w:t xml:space="preserve"> или в форме электронного документа</w:t>
      </w:r>
      <w:r w:rsidRPr="003075B2">
        <w:rPr>
          <w:rFonts w:ascii="Arial" w:hAnsi="Arial" w:cs="Arial"/>
        </w:rPr>
        <w:t xml:space="preserve"> в адрес орг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низатора публичных слуша</w:t>
      </w:r>
      <w:r w:rsidR="00BC1C4E" w:rsidRPr="003075B2">
        <w:rPr>
          <w:rFonts w:ascii="Arial" w:hAnsi="Arial" w:cs="Arial"/>
        </w:rPr>
        <w:t>ний;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</w:t>
      </w:r>
      <w:r w:rsidR="00BC1C4E" w:rsidRPr="003075B2">
        <w:rPr>
          <w:rFonts w:ascii="Arial" w:hAnsi="Arial" w:cs="Arial"/>
        </w:rPr>
        <w:t>ях.</w:t>
      </w:r>
    </w:p>
    <w:p w:rsidR="00D5405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2.7. </w:t>
      </w:r>
      <w:r w:rsidR="00D54052" w:rsidRPr="003075B2">
        <w:rPr>
          <w:rFonts w:ascii="Arial" w:hAnsi="Arial" w:cs="Arial"/>
        </w:rPr>
        <w:t>Участники публичных слушаний подтверждают свое согласие на обр</w:t>
      </w:r>
      <w:r w:rsidR="00D54052" w:rsidRPr="003075B2">
        <w:rPr>
          <w:rFonts w:ascii="Arial" w:hAnsi="Arial" w:cs="Arial"/>
        </w:rPr>
        <w:t>а</w:t>
      </w:r>
      <w:r w:rsidR="00D54052" w:rsidRPr="003075B2">
        <w:rPr>
          <w:rFonts w:ascii="Arial" w:hAnsi="Arial" w:cs="Arial"/>
        </w:rPr>
        <w:lastRenderedPageBreak/>
        <w:t>ботку их персональных данных в соответствии с Федеральным законом от 27.07.2006 N 152-ФЗ «О персональных данных».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Участники публичных слушаний в целях идентификации представляют св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 о себе (фамилию, имя, отчество (при наличии), дату рождения, адрес места жительства (регистрации) - для физических лиц; наименование, основной гос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дарственный регистрационный номер, место нахождения и адрес - для юридич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ских лиц) с приложением документов, подтверждаю</w:t>
      </w:r>
      <w:r w:rsidR="00BC1C4E" w:rsidRPr="003075B2">
        <w:rPr>
          <w:rFonts w:ascii="Arial" w:hAnsi="Arial" w:cs="Arial"/>
        </w:rPr>
        <w:t>щих такие сведения.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Участники публичных слушаний, являющиеся правообладателями соотве</w:t>
      </w:r>
      <w:r w:rsidRPr="003075B2">
        <w:rPr>
          <w:rFonts w:ascii="Arial" w:hAnsi="Arial" w:cs="Arial"/>
        </w:rPr>
        <w:t>т</w:t>
      </w:r>
      <w:r w:rsidRPr="003075B2">
        <w:rPr>
          <w:rFonts w:ascii="Arial" w:hAnsi="Arial" w:cs="Arial"/>
        </w:rPr>
        <w:t>ствующих земельных участков и (или) расположенных на них объектов капитал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ного строительства и (или) помещений, являющихся частью указанных объектов капитального строительства, также представляют сведения соответственно о т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ких земельных участках, объектах капитального строительства, помещениях, я</w:t>
      </w:r>
      <w:r w:rsidRPr="003075B2">
        <w:rPr>
          <w:rFonts w:ascii="Arial" w:hAnsi="Arial" w:cs="Arial"/>
        </w:rPr>
        <w:t>в</w:t>
      </w:r>
      <w:r w:rsidRPr="003075B2">
        <w:rPr>
          <w:rFonts w:ascii="Arial" w:hAnsi="Arial" w:cs="Arial"/>
        </w:rPr>
        <w:t>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075B2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</w:t>
      </w:r>
      <w:r w:rsidRPr="003075B2">
        <w:rPr>
          <w:rFonts w:ascii="Arial" w:hAnsi="Arial" w:cs="Arial"/>
        </w:rPr>
        <w:t>о</w:t>
      </w:r>
      <w:r w:rsidR="00BC1C4E" w:rsidRPr="003075B2">
        <w:rPr>
          <w:rFonts w:ascii="Arial" w:hAnsi="Arial" w:cs="Arial"/>
        </w:rPr>
        <w:t>го строительства.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3075B2">
          <w:rPr>
            <w:rFonts w:ascii="Arial" w:hAnsi="Arial" w:cs="Arial"/>
          </w:rPr>
          <w:t>законом</w:t>
        </w:r>
      </w:hyperlink>
      <w:r w:rsidRPr="003075B2">
        <w:rPr>
          <w:rFonts w:ascii="Arial" w:hAnsi="Arial" w:cs="Arial"/>
        </w:rPr>
        <w:t xml:space="preserve"> от 27.06.2006</w:t>
      </w:r>
      <w:r w:rsidR="00BC1C4E" w:rsidRPr="003075B2">
        <w:rPr>
          <w:rFonts w:ascii="Arial" w:hAnsi="Arial" w:cs="Arial"/>
        </w:rPr>
        <w:t>г.</w:t>
      </w:r>
      <w:r w:rsidR="001F0D8A" w:rsidRPr="003075B2">
        <w:rPr>
          <w:rFonts w:ascii="Arial" w:hAnsi="Arial" w:cs="Arial"/>
        </w:rPr>
        <w:t xml:space="preserve"> №</w:t>
      </w:r>
      <w:r w:rsidRPr="003075B2">
        <w:rPr>
          <w:rFonts w:ascii="Arial" w:hAnsi="Arial" w:cs="Arial"/>
        </w:rPr>
        <w:t xml:space="preserve"> 152-ФЗ "О персональных дан</w:t>
      </w:r>
      <w:r w:rsidR="00BC1C4E" w:rsidRPr="003075B2">
        <w:rPr>
          <w:rFonts w:ascii="Arial" w:hAnsi="Arial" w:cs="Arial"/>
        </w:rPr>
        <w:t>ных".</w:t>
      </w:r>
    </w:p>
    <w:p w:rsidR="0089694F" w:rsidRPr="003075B2" w:rsidRDefault="0089694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 участников публичных слушаний, внесенные в письменной форме в ходе проведения собрания или собраний участников пу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личных слушаний по проектам, вынесенным на публичные слушания, оформл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 xml:space="preserve">ются согласно приложению </w:t>
      </w:r>
      <w:r w:rsidR="001F0D8A" w:rsidRPr="003075B2">
        <w:rPr>
          <w:rFonts w:ascii="Arial" w:hAnsi="Arial" w:cs="Arial"/>
        </w:rPr>
        <w:t>№</w:t>
      </w:r>
      <w:r w:rsidRPr="003075B2">
        <w:rPr>
          <w:rFonts w:ascii="Arial" w:hAnsi="Arial" w:cs="Arial"/>
        </w:rPr>
        <w:t xml:space="preserve"> 4 к настоящему Положению. Предложения и зам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чания участников публичных слушаний, внесенные в устной форме в ходе пров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 собрания, отражаются в протоколе собрания.</w:t>
      </w:r>
    </w:p>
    <w:p w:rsidR="0089694F" w:rsidRPr="003075B2" w:rsidRDefault="0089694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Письменные предложения и замечания участников публичных слушаний, внесенные в адрес организатора публичных слушаний, оформляются согласно приложению </w:t>
      </w:r>
      <w:r w:rsidR="001F0D8A" w:rsidRPr="003075B2">
        <w:rPr>
          <w:rFonts w:ascii="Arial" w:hAnsi="Arial" w:cs="Arial"/>
        </w:rPr>
        <w:t>№</w:t>
      </w:r>
      <w:r w:rsidRPr="003075B2">
        <w:rPr>
          <w:rFonts w:ascii="Arial" w:hAnsi="Arial" w:cs="Arial"/>
          <w:color w:val="FF0000"/>
        </w:rPr>
        <w:t xml:space="preserve"> </w:t>
      </w:r>
      <w:r w:rsidRPr="003075B2">
        <w:rPr>
          <w:rFonts w:ascii="Arial" w:hAnsi="Arial" w:cs="Arial"/>
        </w:rPr>
        <w:t>5 к настоящему Положению.</w:t>
      </w:r>
    </w:p>
    <w:p w:rsidR="0089694F" w:rsidRPr="003075B2" w:rsidRDefault="0089694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 участников публичных слушаний, внесенные п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средством записи в книге (журнале) учета посетителей экспозиции проекта, по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лежащего рассмотрению на публичных слушаниях, оформляются согласно пр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 xml:space="preserve">ложению </w:t>
      </w:r>
      <w:r w:rsidR="001F0D8A" w:rsidRPr="003075B2">
        <w:rPr>
          <w:rFonts w:ascii="Arial" w:hAnsi="Arial" w:cs="Arial"/>
        </w:rPr>
        <w:t>№</w:t>
      </w:r>
      <w:r w:rsidRPr="003075B2">
        <w:rPr>
          <w:rFonts w:ascii="Arial" w:hAnsi="Arial" w:cs="Arial"/>
          <w:color w:val="FF0000"/>
        </w:rPr>
        <w:t xml:space="preserve"> </w:t>
      </w:r>
      <w:r w:rsidRPr="003075B2">
        <w:rPr>
          <w:rFonts w:ascii="Arial" w:hAnsi="Arial" w:cs="Arial"/>
        </w:rPr>
        <w:t>6 к настоящему Положению.</w:t>
      </w:r>
    </w:p>
    <w:p w:rsidR="0089694F" w:rsidRPr="003075B2" w:rsidRDefault="0089694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С письменными предложениями и замечаниями участников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шаний представляется письменное согласие гражданина на обработку содерж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щихся в указанных предложениях персональных данных, предусмотренно</w:t>
      </w:r>
      <w:r w:rsidR="001F0D8A" w:rsidRPr="003075B2">
        <w:rPr>
          <w:rFonts w:ascii="Arial" w:hAnsi="Arial" w:cs="Arial"/>
        </w:rPr>
        <w:t>е фо</w:t>
      </w:r>
      <w:r w:rsidR="001F0D8A" w:rsidRPr="003075B2">
        <w:rPr>
          <w:rFonts w:ascii="Arial" w:hAnsi="Arial" w:cs="Arial"/>
        </w:rPr>
        <w:t>р</w:t>
      </w:r>
      <w:r w:rsidR="001F0D8A" w:rsidRPr="003075B2">
        <w:rPr>
          <w:rFonts w:ascii="Arial" w:hAnsi="Arial" w:cs="Arial"/>
        </w:rPr>
        <w:t xml:space="preserve">мой согласно приложению </w:t>
      </w:r>
      <w:r w:rsidR="001F0D8A" w:rsidRPr="005321BB">
        <w:rPr>
          <w:rFonts w:ascii="Arial" w:hAnsi="Arial" w:cs="Arial"/>
        </w:rPr>
        <w:t>№</w:t>
      </w:r>
      <w:r w:rsidRPr="005321BB">
        <w:rPr>
          <w:rFonts w:ascii="Arial" w:hAnsi="Arial" w:cs="Arial"/>
        </w:rPr>
        <w:t xml:space="preserve"> 7 </w:t>
      </w:r>
      <w:r w:rsidRPr="003075B2">
        <w:rPr>
          <w:rFonts w:ascii="Arial" w:hAnsi="Arial" w:cs="Arial"/>
        </w:rPr>
        <w:t>к настоящему Решению.</w:t>
      </w:r>
    </w:p>
    <w:p w:rsidR="0089694F" w:rsidRPr="003075B2" w:rsidRDefault="0089694F" w:rsidP="003075B2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Предложения и замечания, внесенные </w:t>
      </w:r>
      <w:r w:rsidR="00ED32FB" w:rsidRPr="003075B2">
        <w:rPr>
          <w:rFonts w:ascii="Arial" w:hAnsi="Arial" w:cs="Arial"/>
        </w:rPr>
        <w:t>в письменной или устной форме в ходе проведения собрания или собраний участников публичных слушаний</w:t>
      </w:r>
      <w:r w:rsidRPr="003075B2">
        <w:rPr>
          <w:rFonts w:ascii="Arial" w:hAnsi="Arial" w:cs="Arial"/>
        </w:rPr>
        <w:t>, по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лежат регистрации организатором публичных слушаний не позднее рабочего дня, следующего за днем их поступления.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замечания, внесенные в соответствии с пунктом 1 насто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щей статьи, подлежат обязательному рассмотрению организатором публичных слушаний, за исключением сл</w:t>
      </w:r>
      <w:r w:rsidR="00ED32FB" w:rsidRPr="003075B2">
        <w:rPr>
          <w:rFonts w:ascii="Arial" w:hAnsi="Arial" w:cs="Arial"/>
        </w:rPr>
        <w:t>учаев, предусмотренных пунктом 2.8</w:t>
      </w:r>
      <w:r w:rsidRPr="003075B2">
        <w:rPr>
          <w:rFonts w:ascii="Arial" w:hAnsi="Arial" w:cs="Arial"/>
        </w:rPr>
        <w:t xml:space="preserve"> настоящей статьи.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 замечания, направленные в последний день установленн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го срока путем почтового отправления, подлежат регистрации и обязательному рассмотрению организатором публичных слушаний в соответствии с требовани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ми, установленными настоящим Положением.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2.8. Предложения и замечания, внесенные в соответствии с </w:t>
      </w:r>
      <w:hyperlink w:anchor="P72" w:history="1">
        <w:r w:rsidRPr="003075B2">
          <w:rPr>
            <w:rFonts w:ascii="Arial" w:hAnsi="Arial" w:cs="Arial"/>
          </w:rPr>
          <w:t>пунктом 2.</w:t>
        </w:r>
        <w:r w:rsidR="007445E3" w:rsidRPr="003075B2">
          <w:rPr>
            <w:rFonts w:ascii="Arial" w:hAnsi="Arial" w:cs="Arial"/>
          </w:rPr>
          <w:t>6</w:t>
        </w:r>
      </w:hyperlink>
      <w:r w:rsidRPr="003075B2">
        <w:rPr>
          <w:rFonts w:ascii="Arial" w:hAnsi="Arial" w:cs="Arial"/>
        </w:rPr>
        <w:t xml:space="preserve"> настоящего Положения, не рассматриваются в случае выявления факта пре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>ставления участником публичных слушаний недостоверных сведений.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rFonts w:ascii="Arial" w:hAnsi="Arial" w:cs="Arial"/>
        </w:rPr>
      </w:pPr>
      <w:bookmarkStart w:id="9" w:name="P83"/>
      <w:bookmarkEnd w:id="9"/>
      <w:r w:rsidRPr="003075B2">
        <w:rPr>
          <w:rFonts w:ascii="Arial" w:hAnsi="Arial" w:cs="Arial"/>
        </w:rPr>
        <w:t>3. ПРОЦЕДУРА ПРОВЕДЕНИЯ ОТКРЫТОГО ОБСУЖДЕНИЯ ПРОЕК</w:t>
      </w:r>
      <w:r w:rsidR="00BC1C4E" w:rsidRPr="003075B2">
        <w:rPr>
          <w:rFonts w:ascii="Arial" w:hAnsi="Arial" w:cs="Arial"/>
        </w:rPr>
        <w:t xml:space="preserve">ТОВ, </w:t>
      </w:r>
      <w:r w:rsidRPr="003075B2">
        <w:rPr>
          <w:rFonts w:ascii="Arial" w:hAnsi="Arial" w:cs="Arial"/>
        </w:rPr>
        <w:t>РАССМАТРИВАЕМЫХ НА ПУБЛИЧНЫХ СЛУШАНИЯХ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3.1. </w:t>
      </w:r>
      <w:proofErr w:type="gramStart"/>
      <w:r w:rsidRPr="003075B2">
        <w:rPr>
          <w:rFonts w:ascii="Arial" w:hAnsi="Arial" w:cs="Arial"/>
        </w:rPr>
        <w:t>Открытое обсуждение проектов, рассматриваемых на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шаниях (далее - открытое обсуждение), проводится уполномоченным органом в количестве не менее двух представителей, уполномоченных на проведение пу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личных слушаний, в порядке, предусмотренном настоящим По</w:t>
      </w:r>
      <w:r w:rsidR="00BC1C4E" w:rsidRPr="003075B2">
        <w:rPr>
          <w:rFonts w:ascii="Arial" w:hAnsi="Arial" w:cs="Arial"/>
        </w:rPr>
        <w:t>ложением.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3.2.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2.</w:t>
      </w:r>
      <w:r w:rsidR="007445E3" w:rsidRPr="003075B2">
        <w:rPr>
          <w:rFonts w:ascii="Arial" w:hAnsi="Arial" w:cs="Arial"/>
        </w:rPr>
        <w:t>7</w:t>
      </w:r>
      <w:r w:rsidRPr="003075B2">
        <w:rPr>
          <w:rFonts w:ascii="Arial" w:hAnsi="Arial" w:cs="Arial"/>
        </w:rPr>
        <w:t xml:space="preserve"> настоящего П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ложения. Регистрация лиц осуществляется в журнале регистрации, который 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дется на бу</w:t>
      </w:r>
      <w:r w:rsidR="00BC1C4E" w:rsidRPr="003075B2">
        <w:rPr>
          <w:rFonts w:ascii="Arial" w:hAnsi="Arial" w:cs="Arial"/>
        </w:rPr>
        <w:t>мажном носителе.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3.3. К участию в публичных слушаниях допускаются лица, являющиеся в соответствии с требованиями настоящего Положения участниками публичных слу</w:t>
      </w:r>
      <w:r w:rsidR="00BC1C4E" w:rsidRPr="003075B2">
        <w:rPr>
          <w:rFonts w:ascii="Arial" w:hAnsi="Arial" w:cs="Arial"/>
        </w:rPr>
        <w:t>шаний.</w:t>
      </w:r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3.4. </w:t>
      </w:r>
      <w:proofErr w:type="gramStart"/>
      <w:r w:rsidRPr="003075B2">
        <w:rPr>
          <w:rFonts w:ascii="Arial" w:hAnsi="Arial" w:cs="Arial"/>
        </w:rPr>
        <w:t>После объявления председателем публичных слушаний о начале о</w:t>
      </w:r>
      <w:r w:rsidRPr="003075B2">
        <w:rPr>
          <w:rFonts w:ascii="Arial" w:hAnsi="Arial" w:cs="Arial"/>
        </w:rPr>
        <w:t>т</w:t>
      </w:r>
      <w:r w:rsidRPr="003075B2">
        <w:rPr>
          <w:rFonts w:ascii="Arial" w:hAnsi="Arial" w:cs="Arial"/>
        </w:rPr>
        <w:t>крытого обсуждения, оглашения наименования проекта, вынесенного на публи</w:t>
      </w:r>
      <w:r w:rsidRPr="003075B2">
        <w:rPr>
          <w:rFonts w:ascii="Arial" w:hAnsi="Arial" w:cs="Arial"/>
        </w:rPr>
        <w:t>ч</w:t>
      </w:r>
      <w:r w:rsidRPr="003075B2">
        <w:rPr>
          <w:rFonts w:ascii="Arial" w:hAnsi="Arial" w:cs="Arial"/>
        </w:rPr>
        <w:t>ные слушания, слово предоставляется одному из представителей уполномоче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ного органа для доклада о содержании проекта, выносимого на публичные 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ния, при необходимости - иным лицам, определенным уполномоченным органом, для содоклада и информирования</w:t>
      </w:r>
      <w:r w:rsidR="00BC1C4E" w:rsidRPr="003075B2">
        <w:rPr>
          <w:rFonts w:ascii="Arial" w:hAnsi="Arial" w:cs="Arial"/>
        </w:rPr>
        <w:t xml:space="preserve"> участников публичных слушаний.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3.5. </w:t>
      </w:r>
      <w:proofErr w:type="gramStart"/>
      <w:r w:rsidRPr="003075B2">
        <w:rPr>
          <w:rFonts w:ascii="Arial" w:hAnsi="Arial" w:cs="Arial"/>
        </w:rPr>
        <w:t>После заслушивания доклада (содоклада) о содержании проекта, вын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симого на публичные слушания, лица, зарегистрированные в качестве желающих выступить на открытом обсуждении, вправе выразить свое мнение по существу вопроса, вынесенного на публичные слушания, при этом все суждения заносятся</w:t>
      </w:r>
      <w:r w:rsidR="00BC1C4E" w:rsidRPr="003075B2">
        <w:rPr>
          <w:rFonts w:ascii="Arial" w:hAnsi="Arial" w:cs="Arial"/>
        </w:rPr>
        <w:t xml:space="preserve"> в протокол публичных слушаний.</w:t>
      </w:r>
      <w:proofErr w:type="gramEnd"/>
    </w:p>
    <w:p w:rsidR="00BC1C4E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3.6. По окончании открытого обсуждения председатель публичных 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ний оглашает информацию о количестве поступивших предложений и за</w:t>
      </w:r>
      <w:r w:rsidR="00BC1C4E" w:rsidRPr="003075B2">
        <w:rPr>
          <w:rFonts w:ascii="Arial" w:hAnsi="Arial" w:cs="Arial"/>
        </w:rPr>
        <w:t>мечаний.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3.7. Публичные слушания по проекту, выносимому на публичные слушания, считаются завершенными </w:t>
      </w:r>
      <w:r w:rsidR="00AB1FD7" w:rsidRPr="003075B2">
        <w:rPr>
          <w:rFonts w:ascii="Arial" w:hAnsi="Arial" w:cs="Arial"/>
        </w:rPr>
        <w:t>в день опубликования заключения</w:t>
      </w:r>
      <w:r w:rsidR="001F0D8A" w:rsidRPr="003075B2">
        <w:rPr>
          <w:rFonts w:ascii="Arial" w:hAnsi="Arial" w:cs="Arial"/>
        </w:rPr>
        <w:t xml:space="preserve"> </w:t>
      </w:r>
      <w:r w:rsidR="00AB1FD7" w:rsidRPr="003075B2">
        <w:rPr>
          <w:rFonts w:ascii="Arial" w:hAnsi="Arial" w:cs="Arial"/>
        </w:rPr>
        <w:t>о результатах таких публичных слушаний</w:t>
      </w:r>
      <w:r w:rsidRPr="003075B2">
        <w:rPr>
          <w:rFonts w:ascii="Arial" w:hAnsi="Arial" w:cs="Arial"/>
        </w:rPr>
        <w:t>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rFonts w:ascii="Arial" w:hAnsi="Arial" w:cs="Arial"/>
        </w:rPr>
      </w:pPr>
      <w:r w:rsidRPr="003075B2">
        <w:rPr>
          <w:rFonts w:ascii="Arial" w:hAnsi="Arial" w:cs="Arial"/>
        </w:rPr>
        <w:t>4. ДОКУМЕНТЫ ПУБЛИЧНЫХ СЛУШАНИЙ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4.1. </w:t>
      </w:r>
      <w:hyperlink w:anchor="P241" w:history="1">
        <w:r w:rsidRPr="003075B2">
          <w:rPr>
            <w:rFonts w:ascii="Arial" w:hAnsi="Arial" w:cs="Arial"/>
          </w:rPr>
          <w:t>Протокол</w:t>
        </w:r>
      </w:hyperlink>
      <w:r w:rsidRPr="003075B2">
        <w:rPr>
          <w:rFonts w:ascii="Arial" w:hAnsi="Arial" w:cs="Arial"/>
        </w:rPr>
        <w:t xml:space="preserve"> публичных слушаний оформляется по форме согласно пр</w:t>
      </w:r>
      <w:r w:rsidRPr="003075B2">
        <w:rPr>
          <w:rFonts w:ascii="Arial" w:hAnsi="Arial" w:cs="Arial"/>
        </w:rPr>
        <w:t>и</w:t>
      </w:r>
      <w:r w:rsidR="001F0D8A" w:rsidRPr="003075B2">
        <w:rPr>
          <w:rFonts w:ascii="Arial" w:hAnsi="Arial" w:cs="Arial"/>
        </w:rPr>
        <w:t>ложению №</w:t>
      </w:r>
      <w:r w:rsidRPr="003075B2">
        <w:rPr>
          <w:rFonts w:ascii="Arial" w:hAnsi="Arial" w:cs="Arial"/>
        </w:rPr>
        <w:t xml:space="preserve"> 2 к настоящему Положению организатором публичных слушаний не позднее 5 рабочих дней после истечения периода размещения на официальном сайте проекта, подлежащего рассмотрению на публичных слушаниях, и информ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ционных материалов к нему и проведения экспозиции или экспозиций такого пр</w:t>
      </w:r>
      <w:r w:rsidRPr="003075B2">
        <w:rPr>
          <w:rFonts w:ascii="Arial" w:hAnsi="Arial" w:cs="Arial"/>
        </w:rPr>
        <w:t>о</w:t>
      </w:r>
      <w:r w:rsidR="00606900" w:rsidRPr="003075B2">
        <w:rPr>
          <w:rFonts w:ascii="Arial" w:hAnsi="Arial" w:cs="Arial"/>
        </w:rPr>
        <w:t>екта.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4.2.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606900" w:rsidRPr="003075B2">
        <w:rPr>
          <w:rFonts w:ascii="Arial" w:hAnsi="Arial" w:cs="Arial"/>
        </w:rPr>
        <w:t>и адрес - для юридических лиц).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4.3. </w:t>
      </w:r>
      <w:proofErr w:type="gramStart"/>
      <w:r w:rsidRPr="003075B2">
        <w:rPr>
          <w:rFonts w:ascii="Arial" w:hAnsi="Arial" w:cs="Arial"/>
        </w:rPr>
        <w:t>Участник публичных слушаний, который внес предложения и замеч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ния, касающиеся проекта, рассмотренного на публичных слушаниях, вправе обр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титься к организатору публичных слушаний с письменным заявлением о пред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ставлении выписки из протокола публичных слушаний, содержащей внесенные этим участником предложения и замечания.</w:t>
      </w:r>
      <w:proofErr w:type="gramEnd"/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>4.4. На основании протокола публичных слушаний организатор публичных слушаний осуществляет подготовку заключения о результатах публичных 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ний</w:t>
      </w:r>
      <w:r w:rsidR="00B84DC0" w:rsidRPr="003075B2">
        <w:rPr>
          <w:rFonts w:ascii="Arial" w:hAnsi="Arial" w:cs="Arial"/>
        </w:rPr>
        <w:t>.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>В заключении о результатах публичных слушаний должны быть указаны: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>1) дата оформления заключения о результатах публичных слушаний;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 xml:space="preserve">2) наименование проекта, рассмотренного на публичных </w:t>
      </w:r>
      <w:proofErr w:type="gramStart"/>
      <w:r w:rsidRPr="003075B2">
        <w:rPr>
          <w:rFonts w:ascii="Arial" w:eastAsia="Calibri" w:hAnsi="Arial" w:cs="Arial"/>
        </w:rPr>
        <w:t>слушаниях</w:t>
      </w:r>
      <w:proofErr w:type="gramEnd"/>
      <w:r w:rsidRPr="003075B2">
        <w:rPr>
          <w:rFonts w:ascii="Arial" w:eastAsia="Calibri" w:hAnsi="Arial" w:cs="Arial"/>
        </w:rPr>
        <w:t>, свед</w:t>
      </w:r>
      <w:r w:rsidRPr="003075B2">
        <w:rPr>
          <w:rFonts w:ascii="Arial" w:eastAsia="Calibri" w:hAnsi="Arial" w:cs="Arial"/>
        </w:rPr>
        <w:t>е</w:t>
      </w:r>
      <w:r w:rsidRPr="003075B2">
        <w:rPr>
          <w:rFonts w:ascii="Arial" w:eastAsia="Calibri" w:hAnsi="Arial" w:cs="Arial"/>
        </w:rPr>
        <w:t>ния о количестве участников публичных слушаний, которые приняли участие в публичных слушаниях;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 xml:space="preserve">3) реквизиты протокола публичных слушаний, на </w:t>
      </w:r>
      <w:proofErr w:type="gramStart"/>
      <w:r w:rsidRPr="003075B2">
        <w:rPr>
          <w:rFonts w:ascii="Arial" w:eastAsia="Calibri" w:hAnsi="Arial" w:cs="Arial"/>
        </w:rPr>
        <w:t>основании</w:t>
      </w:r>
      <w:proofErr w:type="gramEnd"/>
      <w:r w:rsidRPr="003075B2">
        <w:rPr>
          <w:rFonts w:ascii="Arial" w:eastAsia="Calibri" w:hAnsi="Arial" w:cs="Arial"/>
        </w:rPr>
        <w:t xml:space="preserve"> которого подг</w:t>
      </w:r>
      <w:r w:rsidRPr="003075B2">
        <w:rPr>
          <w:rFonts w:ascii="Arial" w:eastAsia="Calibri" w:hAnsi="Arial" w:cs="Arial"/>
        </w:rPr>
        <w:t>о</w:t>
      </w:r>
      <w:r w:rsidRPr="003075B2">
        <w:rPr>
          <w:rFonts w:ascii="Arial" w:eastAsia="Calibri" w:hAnsi="Arial" w:cs="Arial"/>
        </w:rPr>
        <w:t>товлено заключение о результатах публичных слушаний;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</w:t>
      </w:r>
      <w:r w:rsidRPr="003075B2">
        <w:rPr>
          <w:rFonts w:ascii="Arial" w:eastAsia="Calibri" w:hAnsi="Arial" w:cs="Arial"/>
        </w:rPr>
        <w:t>и</w:t>
      </w:r>
      <w:r w:rsidRPr="003075B2">
        <w:rPr>
          <w:rFonts w:ascii="Arial" w:eastAsia="Calibri" w:hAnsi="Arial" w:cs="Arial"/>
        </w:rPr>
        <w:t>ками публичных слушаний одинаковых предложений и замечаний допускается обобщение таких предложений и замечаний;</w:t>
      </w:r>
    </w:p>
    <w:p w:rsidR="00E121FA" w:rsidRPr="003075B2" w:rsidRDefault="00E121FA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</w:t>
      </w:r>
      <w:r w:rsidRPr="003075B2">
        <w:rPr>
          <w:rFonts w:ascii="Arial" w:eastAsia="Calibri" w:hAnsi="Arial" w:cs="Arial"/>
        </w:rPr>
        <w:t>е</w:t>
      </w:r>
      <w:r w:rsidRPr="003075B2">
        <w:rPr>
          <w:rFonts w:ascii="Arial" w:eastAsia="Calibri" w:hAnsi="Arial" w:cs="Arial"/>
        </w:rPr>
        <w:t>ственных обсуждений или публичных слушаний предложений и замечаний и в</w:t>
      </w:r>
      <w:r w:rsidRPr="003075B2">
        <w:rPr>
          <w:rFonts w:ascii="Arial" w:eastAsia="Calibri" w:hAnsi="Arial" w:cs="Arial"/>
        </w:rPr>
        <w:t>ы</w:t>
      </w:r>
      <w:r w:rsidRPr="003075B2">
        <w:rPr>
          <w:rFonts w:ascii="Arial" w:eastAsia="Calibri" w:hAnsi="Arial" w:cs="Arial"/>
        </w:rPr>
        <w:t>воды по результатам общественных обсуждений или публичных слушаний.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4.5. </w:t>
      </w:r>
      <w:hyperlink w:anchor="P316" w:history="1">
        <w:r w:rsidRPr="003075B2">
          <w:rPr>
            <w:rFonts w:ascii="Arial" w:hAnsi="Arial" w:cs="Arial"/>
          </w:rPr>
          <w:t>Заключение</w:t>
        </w:r>
      </w:hyperlink>
      <w:r w:rsidRPr="003075B2">
        <w:rPr>
          <w:rFonts w:ascii="Arial" w:hAnsi="Arial" w:cs="Arial"/>
        </w:rPr>
        <w:t xml:space="preserve"> о результатах публичных слушаний подготавливается по форме согласн</w:t>
      </w:r>
      <w:r w:rsidR="001F0D8A" w:rsidRPr="003075B2">
        <w:rPr>
          <w:rFonts w:ascii="Arial" w:hAnsi="Arial" w:cs="Arial"/>
        </w:rPr>
        <w:t>о приложению №</w:t>
      </w:r>
      <w:r w:rsidRPr="003075B2">
        <w:rPr>
          <w:rFonts w:ascii="Arial" w:hAnsi="Arial" w:cs="Arial"/>
        </w:rPr>
        <w:t xml:space="preserve"> 3 к настоящему Положению в течение </w:t>
      </w:r>
      <w:r w:rsidR="007445E3" w:rsidRPr="003075B2">
        <w:rPr>
          <w:rFonts w:ascii="Arial" w:hAnsi="Arial" w:cs="Arial"/>
        </w:rPr>
        <w:t>10</w:t>
      </w:r>
      <w:r w:rsidRPr="003075B2">
        <w:rPr>
          <w:rFonts w:ascii="Arial" w:hAnsi="Arial" w:cs="Arial"/>
        </w:rPr>
        <w:t xml:space="preserve"> рабочих дней со дня окончания приема предложений и замечаний по проекту (вопросу), рассматриваемому на публичных слушаниях или публичных слушаниях. Заключ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ние о результатах публичных слушаний должно соответствовать требованиям, указанным в части 22 статьи 5.1</w:t>
      </w:r>
      <w:r w:rsidR="00606900" w:rsidRPr="003075B2">
        <w:rPr>
          <w:rFonts w:ascii="Arial" w:hAnsi="Arial" w:cs="Arial"/>
        </w:rPr>
        <w:t xml:space="preserve"> Градостроительного кодекса РФ.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4.</w:t>
      </w:r>
      <w:r w:rsidR="007B7C57" w:rsidRPr="003075B2">
        <w:rPr>
          <w:rFonts w:ascii="Arial" w:hAnsi="Arial" w:cs="Arial"/>
        </w:rPr>
        <w:t>6</w:t>
      </w:r>
      <w:r w:rsidRPr="003075B2">
        <w:rPr>
          <w:rFonts w:ascii="Arial" w:hAnsi="Arial" w:cs="Arial"/>
        </w:rPr>
        <w:t>. Заключение о результатах публичных слушаний подлежит опубликов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нию в порядке, установленном для официального опубликования муниципальных правовых актов в </w:t>
      </w:r>
      <w:r w:rsidR="007445E3" w:rsidRPr="003075B2">
        <w:rPr>
          <w:rFonts w:ascii="Arial" w:hAnsi="Arial" w:cs="Arial"/>
        </w:rPr>
        <w:t>Ермаковском</w:t>
      </w:r>
      <w:r w:rsidR="00606900" w:rsidRPr="003075B2">
        <w:rPr>
          <w:rFonts w:ascii="Arial" w:hAnsi="Arial" w:cs="Arial"/>
        </w:rPr>
        <w:t xml:space="preserve"> районе</w:t>
      </w:r>
      <w:r w:rsidR="00B84DC0" w:rsidRPr="003075B2">
        <w:rPr>
          <w:rFonts w:ascii="Arial" w:hAnsi="Arial" w:cs="Arial"/>
        </w:rPr>
        <w:t>, и размещено на официальном сайте</w:t>
      </w:r>
      <w:r w:rsidR="00606900" w:rsidRPr="003075B2">
        <w:rPr>
          <w:rFonts w:ascii="Arial" w:hAnsi="Arial" w:cs="Arial"/>
        </w:rPr>
        <w:t>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4.</w:t>
      </w:r>
      <w:r w:rsidR="007B7C57" w:rsidRPr="003075B2">
        <w:rPr>
          <w:rFonts w:ascii="Arial" w:hAnsi="Arial" w:cs="Arial"/>
        </w:rPr>
        <w:t>7</w:t>
      </w:r>
      <w:r w:rsidRPr="003075B2">
        <w:rPr>
          <w:rFonts w:ascii="Arial" w:hAnsi="Arial" w:cs="Arial"/>
        </w:rPr>
        <w:t xml:space="preserve">. Администрация </w:t>
      </w:r>
      <w:r w:rsidR="007445E3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обеспечивает хранение итоговых документов публичных слушаний и документов, связанных с организацией и пр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ведением публичных слушаний, в течение срока, установленного законодател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ством.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outlineLvl w:val="1"/>
        <w:rPr>
          <w:rFonts w:ascii="Arial" w:hAnsi="Arial" w:cs="Arial"/>
        </w:rPr>
      </w:pPr>
      <w:r w:rsidRPr="003075B2">
        <w:rPr>
          <w:rFonts w:ascii="Arial" w:hAnsi="Arial" w:cs="Arial"/>
        </w:rPr>
        <w:t>5. ОСОБЕННОСТИ ПРОВЕДЕНИЯ ПУБЛИЧНЫХ СЛУШАНИЙ ПО ОТ</w:t>
      </w:r>
      <w:r w:rsidR="00606900" w:rsidRPr="003075B2">
        <w:rPr>
          <w:rFonts w:ascii="Arial" w:hAnsi="Arial" w:cs="Arial"/>
        </w:rPr>
        <w:t>ДЕЛ</w:t>
      </w:r>
      <w:r w:rsidR="00606900" w:rsidRPr="003075B2">
        <w:rPr>
          <w:rFonts w:ascii="Arial" w:hAnsi="Arial" w:cs="Arial"/>
        </w:rPr>
        <w:t>Ь</w:t>
      </w:r>
      <w:r w:rsidR="00606900" w:rsidRPr="003075B2">
        <w:rPr>
          <w:rFonts w:ascii="Arial" w:hAnsi="Arial" w:cs="Arial"/>
        </w:rPr>
        <w:t xml:space="preserve">НЫМ </w:t>
      </w:r>
      <w:r w:rsidRPr="003075B2">
        <w:rPr>
          <w:rFonts w:ascii="Arial" w:hAnsi="Arial" w:cs="Arial"/>
        </w:rPr>
        <w:t>ПРОЕКТАМ, ВЫНОСИМЫМ НА ПУБЛИЧНЫЕ СЛУШАНИЯ</w:t>
      </w:r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5.1. Публичные слушания по отдельным проектам, выносимым на публи</w:t>
      </w:r>
      <w:r w:rsidRPr="003075B2">
        <w:rPr>
          <w:rFonts w:ascii="Arial" w:hAnsi="Arial" w:cs="Arial"/>
        </w:rPr>
        <w:t>ч</w:t>
      </w:r>
      <w:r w:rsidRPr="003075B2">
        <w:rPr>
          <w:rFonts w:ascii="Arial" w:hAnsi="Arial" w:cs="Arial"/>
        </w:rPr>
        <w:t xml:space="preserve">ные слушания, проводятся в соответствии с </w:t>
      </w:r>
      <w:hyperlink w:anchor="P57" w:history="1">
        <w:r w:rsidRPr="003075B2">
          <w:rPr>
            <w:rFonts w:ascii="Arial" w:hAnsi="Arial" w:cs="Arial"/>
          </w:rPr>
          <w:t>разделами 2</w:t>
        </w:r>
      </w:hyperlink>
      <w:r w:rsidRPr="003075B2">
        <w:rPr>
          <w:rFonts w:ascii="Arial" w:hAnsi="Arial" w:cs="Arial"/>
        </w:rPr>
        <w:t>, 3 данного Положения с учетом особенностей, установленных настоя</w:t>
      </w:r>
      <w:r w:rsidR="00606900" w:rsidRPr="003075B2">
        <w:rPr>
          <w:rFonts w:ascii="Arial" w:hAnsi="Arial" w:cs="Arial"/>
        </w:rPr>
        <w:t>щим разделом.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5.2. Особенности организации и проведения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ту Генерального плана поселения, проекту о внесении изменени</w:t>
      </w:r>
      <w:r w:rsidR="00606900" w:rsidRPr="003075B2">
        <w:rPr>
          <w:rFonts w:ascii="Arial" w:hAnsi="Arial" w:cs="Arial"/>
        </w:rPr>
        <w:t>й в генеральный план поселения.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5.2.1. Публичные слушания по проектам генеральных планов, в том числе по внесению в них изменений, проводятся с участием жителей поселения, ген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ральный план ко</w:t>
      </w:r>
      <w:r w:rsidR="00606900" w:rsidRPr="003075B2">
        <w:rPr>
          <w:rFonts w:ascii="Arial" w:hAnsi="Arial" w:cs="Arial"/>
        </w:rPr>
        <w:t>торого выносится на обсуждение.</w:t>
      </w:r>
    </w:p>
    <w:p w:rsidR="00606900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В случае внесения изменений в генеральный план в отношении части те</w:t>
      </w:r>
      <w:r w:rsidRPr="003075B2">
        <w:rPr>
          <w:rFonts w:ascii="Arial" w:hAnsi="Arial" w:cs="Arial"/>
        </w:rPr>
        <w:t>р</w:t>
      </w:r>
      <w:r w:rsidRPr="003075B2">
        <w:rPr>
          <w:rFonts w:ascii="Arial" w:hAnsi="Arial" w:cs="Arial"/>
        </w:rPr>
        <w:t>ритории поселения публичные слушания проводятся с участием правообладат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лей земельных участков и (или) объектов капитального строительства, наход</w:t>
      </w:r>
      <w:r w:rsidRPr="003075B2">
        <w:rPr>
          <w:rFonts w:ascii="Arial" w:hAnsi="Arial" w:cs="Arial"/>
        </w:rPr>
        <w:t>я</w:t>
      </w:r>
      <w:r w:rsidRPr="003075B2">
        <w:rPr>
          <w:rFonts w:ascii="Arial" w:hAnsi="Arial" w:cs="Arial"/>
        </w:rPr>
        <w:t>щихся в границах территории поселения, в отношении которой осуществлялась подготовка указанных из</w:t>
      </w:r>
      <w:r w:rsidR="00606900" w:rsidRPr="003075B2">
        <w:rPr>
          <w:rFonts w:ascii="Arial" w:hAnsi="Arial" w:cs="Arial"/>
        </w:rPr>
        <w:t>менений.</w:t>
      </w:r>
    </w:p>
    <w:p w:rsidR="00606900" w:rsidRPr="003075B2" w:rsidRDefault="008445FA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lastRenderedPageBreak/>
        <w:t>Публичные слушания по проектам генеральных планов, предусматрива</w:t>
      </w:r>
      <w:r w:rsidRPr="003075B2">
        <w:rPr>
          <w:rFonts w:ascii="Arial" w:hAnsi="Arial" w:cs="Arial"/>
        </w:rPr>
        <w:t>ю</w:t>
      </w:r>
      <w:r w:rsidRPr="003075B2">
        <w:rPr>
          <w:rFonts w:ascii="Arial" w:hAnsi="Arial" w:cs="Arial"/>
        </w:rPr>
        <w:t>щих внесение изменений в такие генеральные планы</w:t>
      </w:r>
      <w:r w:rsidR="00EE6873" w:rsidRPr="003075B2">
        <w:rPr>
          <w:rFonts w:ascii="Arial" w:hAnsi="Arial" w:cs="Arial"/>
        </w:rPr>
        <w:t>, проводятся в каждом нас</w:t>
      </w:r>
      <w:r w:rsidR="00EE6873" w:rsidRPr="003075B2">
        <w:rPr>
          <w:rFonts w:ascii="Arial" w:hAnsi="Arial" w:cs="Arial"/>
        </w:rPr>
        <w:t>е</w:t>
      </w:r>
      <w:r w:rsidR="00EE6873" w:rsidRPr="003075B2">
        <w:rPr>
          <w:rFonts w:ascii="Arial" w:hAnsi="Arial" w:cs="Arial"/>
        </w:rPr>
        <w:t>ленном пункте муниципального образования, за исключением случая подготовки изменений в генеральный план муниципального образования в связи с приняти</w:t>
      </w:r>
      <w:r w:rsidR="00EE6873" w:rsidRPr="003075B2">
        <w:rPr>
          <w:rFonts w:ascii="Arial" w:hAnsi="Arial" w:cs="Arial"/>
        </w:rPr>
        <w:t>е</w:t>
      </w:r>
      <w:r w:rsidR="00EE6873" w:rsidRPr="003075B2">
        <w:rPr>
          <w:rFonts w:ascii="Arial" w:hAnsi="Arial" w:cs="Arial"/>
        </w:rPr>
        <w:t>мрешения о комплексном развитии территории, когда публичные слушания могут проводиться в границах территории, в отношении которой принято решениео ее комплексном развитии.</w:t>
      </w:r>
      <w:proofErr w:type="gramEnd"/>
    </w:p>
    <w:p w:rsidR="00782D92" w:rsidRPr="003075B2" w:rsidRDefault="00782D92" w:rsidP="003075B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5.2.2. Глава </w:t>
      </w:r>
      <w:r w:rsidR="007445E3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>района принимает правовой акт о назначении публичных слушаний по проекту Генерального плана поселения, проекту о внес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нии изменений в Генеральный план поселения в течение десяти дней со дня п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ступления проекта генерального плана поселения, проекта о внесении изменений в Генеральный план поселения с приложением заключений и согласований, предусмотренных законодательством.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5.2.3. </w:t>
      </w:r>
      <w:r w:rsidR="00D44684" w:rsidRPr="003075B2">
        <w:rPr>
          <w:rFonts w:ascii="Arial" w:hAnsi="Arial" w:cs="Arial"/>
        </w:rPr>
        <w:t>Срок проведения публичных слушаний по проектам генеральных пл</w:t>
      </w:r>
      <w:r w:rsidR="00D44684" w:rsidRPr="003075B2">
        <w:rPr>
          <w:rFonts w:ascii="Arial" w:hAnsi="Arial" w:cs="Arial"/>
        </w:rPr>
        <w:t>а</w:t>
      </w:r>
      <w:r w:rsidR="00D44684" w:rsidRPr="003075B2">
        <w:rPr>
          <w:rFonts w:ascii="Arial" w:hAnsi="Arial" w:cs="Arial"/>
        </w:rPr>
        <w:t>нов</w:t>
      </w:r>
      <w:r w:rsidR="00A75794" w:rsidRPr="003075B2">
        <w:rPr>
          <w:rFonts w:ascii="Arial" w:hAnsi="Arial" w:cs="Arial"/>
        </w:rPr>
        <w:t>, проектам, предусматривающим внесение изменений в генеральные планы,</w:t>
      </w:r>
      <w:r w:rsidR="00D44684" w:rsidRPr="003075B2">
        <w:rPr>
          <w:rFonts w:ascii="Arial" w:hAnsi="Arial" w:cs="Arial"/>
        </w:rPr>
        <w:t xml:space="preserve"> с </w:t>
      </w:r>
      <w:r w:rsidR="00A75794" w:rsidRPr="003075B2">
        <w:rPr>
          <w:rFonts w:ascii="Arial" w:hAnsi="Arial" w:cs="Arial"/>
        </w:rPr>
        <w:t>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не может превышать один месяц</w:t>
      </w:r>
      <w:r w:rsidR="00606900" w:rsidRPr="003075B2">
        <w:rPr>
          <w:rFonts w:ascii="Arial" w:hAnsi="Arial" w:cs="Arial"/>
        </w:rPr>
        <w:t>.</w:t>
      </w:r>
    </w:p>
    <w:p w:rsidR="00606900" w:rsidRPr="003075B2" w:rsidRDefault="007445E3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5.2.4. Администрация Ермаковского</w:t>
      </w:r>
      <w:r w:rsidR="00782D92" w:rsidRPr="003075B2">
        <w:rPr>
          <w:rFonts w:ascii="Arial" w:hAnsi="Arial" w:cs="Arial"/>
        </w:rPr>
        <w:t xml:space="preserve"> района обеспечивает опубликование информационного сообщения о проведении публичных слушаний. Кроме того, опубликованию подлежат проект генерального плана поселения, а также проект о внесении изменений в Генеральный план поселения в порядке, установленном для официального опубликования муниципальных правовых актов до</w:t>
      </w:r>
      <w:r w:rsidR="00606900" w:rsidRPr="003075B2">
        <w:rPr>
          <w:rFonts w:ascii="Arial" w:hAnsi="Arial" w:cs="Arial"/>
        </w:rPr>
        <w:t xml:space="preserve"> проведения публичных слушаний.</w:t>
      </w:r>
    </w:p>
    <w:p w:rsidR="00216B87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5.2.5. </w:t>
      </w:r>
      <w:proofErr w:type="gramStart"/>
      <w:r w:rsidR="00216B87" w:rsidRPr="003075B2">
        <w:rPr>
          <w:rFonts w:ascii="Arial" w:hAnsi="Arial" w:cs="Arial"/>
        </w:rPr>
        <w:t>Публичные слушания по проектам генеральных планов, предусматр</w:t>
      </w:r>
      <w:r w:rsidR="00216B87" w:rsidRPr="003075B2">
        <w:rPr>
          <w:rFonts w:ascii="Arial" w:hAnsi="Arial" w:cs="Arial"/>
        </w:rPr>
        <w:t>и</w:t>
      </w:r>
      <w:r w:rsidR="00216B87" w:rsidRPr="003075B2">
        <w:rPr>
          <w:rFonts w:ascii="Arial" w:hAnsi="Arial" w:cs="Arial"/>
        </w:rPr>
        <w:t>вающих внесение изменений в такие генеральные планы, проводятся в каждом населенном пункте муниципального образования, за исключением случая подг</w:t>
      </w:r>
      <w:r w:rsidR="00216B87" w:rsidRPr="003075B2">
        <w:rPr>
          <w:rFonts w:ascii="Arial" w:hAnsi="Arial" w:cs="Arial"/>
        </w:rPr>
        <w:t>о</w:t>
      </w:r>
      <w:r w:rsidR="00216B87" w:rsidRPr="003075B2">
        <w:rPr>
          <w:rFonts w:ascii="Arial" w:hAnsi="Arial" w:cs="Arial"/>
        </w:rPr>
        <w:t>товки изменений в генеральный план муниципального образования в связи с пр</w:t>
      </w:r>
      <w:r w:rsidR="00216B87" w:rsidRPr="003075B2">
        <w:rPr>
          <w:rFonts w:ascii="Arial" w:hAnsi="Arial" w:cs="Arial"/>
        </w:rPr>
        <w:t>и</w:t>
      </w:r>
      <w:r w:rsidR="00216B87" w:rsidRPr="003075B2">
        <w:rPr>
          <w:rFonts w:ascii="Arial" w:hAnsi="Arial" w:cs="Arial"/>
        </w:rPr>
        <w:t>нятиемрешения о комплексном развитии территории, когда публичные слушания могут проводиться в границах территории, в отношении которой принято реш</w:t>
      </w:r>
      <w:r w:rsidR="00216B87" w:rsidRPr="003075B2">
        <w:rPr>
          <w:rFonts w:ascii="Arial" w:hAnsi="Arial" w:cs="Arial"/>
        </w:rPr>
        <w:t>е</w:t>
      </w:r>
      <w:r w:rsidR="00216B87" w:rsidRPr="003075B2">
        <w:rPr>
          <w:rFonts w:ascii="Arial" w:hAnsi="Arial" w:cs="Arial"/>
        </w:rPr>
        <w:t>ниео ее комплексном развитии.</w:t>
      </w:r>
      <w:proofErr w:type="gramEnd"/>
    </w:p>
    <w:p w:rsidR="00606900" w:rsidRPr="003075B2" w:rsidRDefault="00FE657F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</w:t>
      </w:r>
      <w:r w:rsidR="00A75794" w:rsidRPr="003075B2">
        <w:rPr>
          <w:rFonts w:ascii="Arial" w:hAnsi="Arial" w:cs="Arial"/>
        </w:rPr>
        <w:t>одготовка проектов изменений в генеральный план поселения, может осуществляться одновременно с разработкой документации по планировке терр</w:t>
      </w:r>
      <w:r w:rsidR="00A75794" w:rsidRPr="003075B2">
        <w:rPr>
          <w:rFonts w:ascii="Arial" w:hAnsi="Arial" w:cs="Arial"/>
        </w:rPr>
        <w:t>и</w:t>
      </w:r>
      <w:r w:rsidR="00A75794" w:rsidRPr="003075B2">
        <w:rPr>
          <w:rFonts w:ascii="Arial" w:hAnsi="Arial" w:cs="Arial"/>
        </w:rPr>
        <w:t>тории. В этом случае проведение общественных обсуждений или публичных сл</w:t>
      </w:r>
      <w:r w:rsidR="00A75794" w:rsidRPr="003075B2">
        <w:rPr>
          <w:rFonts w:ascii="Arial" w:hAnsi="Arial" w:cs="Arial"/>
        </w:rPr>
        <w:t>у</w:t>
      </w:r>
      <w:r w:rsidR="00A75794" w:rsidRPr="003075B2">
        <w:rPr>
          <w:rFonts w:ascii="Arial" w:hAnsi="Arial" w:cs="Arial"/>
        </w:rPr>
        <w:t>шаний по всем таким проектам осуществляется одновременно</w:t>
      </w:r>
      <w:r w:rsidRPr="003075B2">
        <w:rPr>
          <w:rFonts w:ascii="Arial" w:hAnsi="Arial" w:cs="Arial"/>
        </w:rPr>
        <w:t>.</w:t>
      </w:r>
    </w:p>
    <w:p w:rsidR="00606900" w:rsidRPr="003075B2" w:rsidRDefault="00FE657F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</w:t>
      </w:r>
      <w:r w:rsidR="00A75794" w:rsidRPr="003075B2">
        <w:rPr>
          <w:rFonts w:ascii="Arial" w:hAnsi="Arial" w:cs="Arial"/>
        </w:rPr>
        <w:t xml:space="preserve"> проектам генеральных планов поселений, подготовленным примен</w:t>
      </w:r>
      <w:r w:rsidR="00A75794" w:rsidRPr="003075B2">
        <w:rPr>
          <w:rFonts w:ascii="Arial" w:hAnsi="Arial" w:cs="Arial"/>
        </w:rPr>
        <w:t>и</w:t>
      </w:r>
      <w:r w:rsidR="00A75794" w:rsidRPr="003075B2">
        <w:rPr>
          <w:rFonts w:ascii="Arial" w:hAnsi="Arial" w:cs="Arial"/>
        </w:rPr>
        <w:t>тельно к отдельным населенным пунктам, входящим в состав поселения, к терр</w:t>
      </w:r>
      <w:r w:rsidR="00A75794" w:rsidRPr="003075B2">
        <w:rPr>
          <w:rFonts w:ascii="Arial" w:hAnsi="Arial" w:cs="Arial"/>
        </w:rPr>
        <w:t>и</w:t>
      </w:r>
      <w:r w:rsidR="00A75794" w:rsidRPr="003075B2">
        <w:rPr>
          <w:rFonts w:ascii="Arial" w:hAnsi="Arial" w:cs="Arial"/>
        </w:rPr>
        <w:t>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</w:t>
      </w:r>
      <w:r w:rsidR="00A75794" w:rsidRPr="003075B2">
        <w:rPr>
          <w:rFonts w:ascii="Arial" w:hAnsi="Arial" w:cs="Arial"/>
        </w:rPr>
        <w:t>к</w:t>
      </w:r>
      <w:r w:rsidR="00A75794" w:rsidRPr="003075B2">
        <w:rPr>
          <w:rFonts w:ascii="Arial" w:hAnsi="Arial" w:cs="Arial"/>
        </w:rPr>
        <w:t>тов, публичные слушания проводятся только:</w:t>
      </w:r>
    </w:p>
    <w:p w:rsidR="00606900" w:rsidRPr="003075B2" w:rsidRDefault="00A75794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а) в населенном пункте, в отношении которого подготовлен проект ген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рального плана или проект документа о внесении изменений в ге</w:t>
      </w:r>
      <w:r w:rsidR="00606900" w:rsidRPr="003075B2">
        <w:rPr>
          <w:rFonts w:ascii="Arial" w:hAnsi="Arial" w:cs="Arial"/>
        </w:rPr>
        <w:t>неральный план;</w:t>
      </w:r>
      <w:proofErr w:type="gramEnd"/>
    </w:p>
    <w:p w:rsidR="00606900" w:rsidRPr="003075B2" w:rsidRDefault="00A75794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б) в ближайшем населенном пункте с участием правообладателей земел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ных участков, имеющих общую границу с таким населенным пунктом, и (или) ра</w:t>
      </w:r>
      <w:r w:rsidRPr="003075B2">
        <w:rPr>
          <w:rFonts w:ascii="Arial" w:hAnsi="Arial" w:cs="Arial"/>
        </w:rPr>
        <w:t>с</w:t>
      </w:r>
      <w:r w:rsidRPr="003075B2">
        <w:rPr>
          <w:rFonts w:ascii="Arial" w:hAnsi="Arial" w:cs="Arial"/>
        </w:rPr>
        <w:t>положенных на них объектов капитального строительства, а также правооблад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телей помещений, являющихся частью указанных объектов капитального 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тельства</w:t>
      </w:r>
      <w:r w:rsidR="00700B47" w:rsidRPr="003075B2">
        <w:rPr>
          <w:rFonts w:ascii="Arial" w:hAnsi="Arial" w:cs="Arial"/>
        </w:rPr>
        <w:t>.</w:t>
      </w:r>
    </w:p>
    <w:p w:rsidR="00782D92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5.3. Особенности организации и проведения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 xml:space="preserve">ту правил землепользования и застройки в </w:t>
      </w:r>
      <w:r w:rsidR="007445E3" w:rsidRPr="003075B2">
        <w:rPr>
          <w:rFonts w:ascii="Arial" w:hAnsi="Arial" w:cs="Arial"/>
        </w:rPr>
        <w:t xml:space="preserve">Ермаковском </w:t>
      </w:r>
      <w:r w:rsidRPr="003075B2">
        <w:rPr>
          <w:rFonts w:ascii="Arial" w:hAnsi="Arial" w:cs="Arial"/>
        </w:rPr>
        <w:t>районе, проекту о внес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7445E3" w:rsidRPr="003075B2">
        <w:rPr>
          <w:rFonts w:ascii="Arial" w:hAnsi="Arial" w:cs="Arial"/>
        </w:rPr>
        <w:t>Ермаковском</w:t>
      </w:r>
      <w:r w:rsidRPr="003075B2">
        <w:rPr>
          <w:rFonts w:ascii="Arial" w:hAnsi="Arial" w:cs="Arial"/>
        </w:rPr>
        <w:t xml:space="preserve"> районе.</w:t>
      </w:r>
    </w:p>
    <w:p w:rsidR="00606900" w:rsidRPr="003075B2" w:rsidRDefault="004A7A90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075B2">
        <w:rPr>
          <w:rFonts w:ascii="Arial" w:eastAsia="Calibri" w:hAnsi="Arial" w:cs="Arial"/>
        </w:rPr>
        <w:lastRenderedPageBreak/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</w:t>
      </w:r>
      <w:r w:rsidRPr="003075B2">
        <w:rPr>
          <w:rFonts w:ascii="Arial" w:eastAsia="Calibri" w:hAnsi="Arial" w:cs="Arial"/>
        </w:rPr>
        <w:t>н</w:t>
      </w:r>
      <w:r w:rsidRPr="003075B2">
        <w:rPr>
          <w:rFonts w:ascii="Arial" w:eastAsia="Calibri" w:hAnsi="Arial" w:cs="Arial"/>
        </w:rPr>
        <w:t>тах территориального планирования, с учетом требований технических регламе</w:t>
      </w:r>
      <w:r w:rsidRPr="003075B2">
        <w:rPr>
          <w:rFonts w:ascii="Arial" w:eastAsia="Calibri" w:hAnsi="Arial" w:cs="Arial"/>
        </w:rPr>
        <w:t>н</w:t>
      </w:r>
      <w:r w:rsidRPr="003075B2">
        <w:rPr>
          <w:rFonts w:ascii="Arial" w:eastAsia="Calibri" w:hAnsi="Arial" w:cs="Arial"/>
        </w:rPr>
        <w:t>тов, сведений Единого государственного реестра недвижимости, сведений, док</w:t>
      </w:r>
      <w:r w:rsidRPr="003075B2">
        <w:rPr>
          <w:rFonts w:ascii="Arial" w:eastAsia="Calibri" w:hAnsi="Arial" w:cs="Arial"/>
        </w:rPr>
        <w:t>у</w:t>
      </w:r>
      <w:r w:rsidRPr="003075B2">
        <w:rPr>
          <w:rFonts w:ascii="Arial" w:eastAsia="Calibri" w:hAnsi="Arial" w:cs="Arial"/>
        </w:rPr>
        <w:t>ментов, материалов, содержащихся в государственных информационных сист</w:t>
      </w:r>
      <w:r w:rsidRPr="003075B2">
        <w:rPr>
          <w:rFonts w:ascii="Arial" w:eastAsia="Calibri" w:hAnsi="Arial" w:cs="Arial"/>
        </w:rPr>
        <w:t>е</w:t>
      </w:r>
      <w:r w:rsidRPr="003075B2">
        <w:rPr>
          <w:rFonts w:ascii="Arial" w:eastAsia="Calibri" w:hAnsi="Arial" w:cs="Arial"/>
        </w:rPr>
        <w:t>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3075B2">
        <w:rPr>
          <w:rFonts w:ascii="Arial" w:eastAsia="Calibri" w:hAnsi="Arial" w:cs="Arial"/>
        </w:rPr>
        <w:t>о</w:t>
      </w:r>
      <w:r w:rsidRPr="003075B2">
        <w:rPr>
          <w:rFonts w:ascii="Arial" w:eastAsia="Calibri" w:hAnsi="Arial" w:cs="Arial"/>
        </w:rPr>
        <w:t>ванных лиц.</w:t>
      </w:r>
      <w:proofErr w:type="gramEnd"/>
      <w:r w:rsidRPr="003075B2">
        <w:rPr>
          <w:rFonts w:ascii="Arial" w:eastAsia="Calibri" w:hAnsi="Arial" w:cs="Arial"/>
        </w:rPr>
        <w:t xml:space="preserve"> В случае приведения правил землепользования и застройки в соо</w:t>
      </w:r>
      <w:r w:rsidRPr="003075B2">
        <w:rPr>
          <w:rFonts w:ascii="Arial" w:eastAsia="Calibri" w:hAnsi="Arial" w:cs="Arial"/>
        </w:rPr>
        <w:t>т</w:t>
      </w:r>
      <w:r w:rsidRPr="003075B2">
        <w:rPr>
          <w:rFonts w:ascii="Arial" w:eastAsia="Calibri" w:hAnsi="Arial" w:cs="Arial"/>
        </w:rPr>
        <w:t>ветствие с ограничениями использования объектов недвижимости, установле</w:t>
      </w:r>
      <w:r w:rsidRPr="003075B2">
        <w:rPr>
          <w:rFonts w:ascii="Arial" w:eastAsia="Calibri" w:hAnsi="Arial" w:cs="Arial"/>
        </w:rPr>
        <w:t>н</w:t>
      </w:r>
      <w:r w:rsidRPr="003075B2">
        <w:rPr>
          <w:rFonts w:ascii="Arial" w:eastAsia="Calibri" w:hAnsi="Arial" w:cs="Arial"/>
        </w:rPr>
        <w:t>ными на приаэродромной территории, общественные обсуждения или публичные слушания не прово</w:t>
      </w:r>
      <w:r w:rsidR="00606900" w:rsidRPr="003075B2">
        <w:rPr>
          <w:rFonts w:ascii="Arial" w:eastAsia="Calibri" w:hAnsi="Arial" w:cs="Arial"/>
        </w:rPr>
        <w:t>дятся.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5.3.1. Глава </w:t>
      </w:r>
      <w:r w:rsidR="00FE1172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при получении проекта правил земл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пользования и застройки, проекта о внесении изменений в Правила землепольз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вания и застройки принимает правовой акт о проведении публичных слушаний в течение десяти дней со дня получения такого документа.</w:t>
      </w:r>
    </w:p>
    <w:p w:rsidR="004842C2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5.3.2. Продолжительность публичных слушаний по проекту правил земл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пользования и застройки</w:t>
      </w:r>
      <w:r w:rsidR="00FE1172" w:rsidRPr="003075B2">
        <w:rPr>
          <w:rFonts w:ascii="Arial" w:hAnsi="Arial" w:cs="Arial"/>
        </w:rPr>
        <w:t xml:space="preserve"> поселенийЕрмаковского </w:t>
      </w:r>
      <w:r w:rsidRPr="003075B2">
        <w:rPr>
          <w:rFonts w:ascii="Arial" w:hAnsi="Arial" w:cs="Arial"/>
        </w:rPr>
        <w:t>район</w:t>
      </w:r>
      <w:r w:rsidR="00FE1172"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, проекту о внесении и</w:t>
      </w:r>
      <w:r w:rsidRPr="003075B2">
        <w:rPr>
          <w:rFonts w:ascii="Arial" w:hAnsi="Arial" w:cs="Arial"/>
        </w:rPr>
        <w:t>з</w:t>
      </w:r>
      <w:r w:rsidRPr="003075B2">
        <w:rPr>
          <w:rFonts w:ascii="Arial" w:hAnsi="Arial" w:cs="Arial"/>
        </w:rPr>
        <w:t xml:space="preserve">менений в Правила землепользования и застройки </w:t>
      </w:r>
      <w:r w:rsidR="00181C8A" w:rsidRPr="003075B2">
        <w:rPr>
          <w:rFonts w:ascii="Arial" w:hAnsi="Arial" w:cs="Arial"/>
        </w:rPr>
        <w:t>поселений Ермаковского ра</w:t>
      </w:r>
      <w:r w:rsidR="00181C8A" w:rsidRPr="003075B2">
        <w:rPr>
          <w:rFonts w:ascii="Arial" w:hAnsi="Arial" w:cs="Arial"/>
        </w:rPr>
        <w:t>й</w:t>
      </w:r>
      <w:r w:rsidR="00181C8A" w:rsidRPr="003075B2">
        <w:rPr>
          <w:rFonts w:ascii="Arial" w:hAnsi="Arial" w:cs="Arial"/>
        </w:rPr>
        <w:t>она</w:t>
      </w:r>
      <w:r w:rsidR="00700B47" w:rsidRPr="003075B2">
        <w:rPr>
          <w:rFonts w:ascii="Arial" w:hAnsi="Arial" w:cs="Arial"/>
        </w:rPr>
        <w:t>с момента оповещения жителей муниципального образования о проведении таких публичных слушаний до дня опубликования заключения о результатах пу</w:t>
      </w:r>
      <w:r w:rsidR="00700B47" w:rsidRPr="003075B2">
        <w:rPr>
          <w:rFonts w:ascii="Arial" w:hAnsi="Arial" w:cs="Arial"/>
        </w:rPr>
        <w:t>б</w:t>
      </w:r>
      <w:r w:rsidR="00700B47" w:rsidRPr="003075B2">
        <w:rPr>
          <w:rFonts w:ascii="Arial" w:hAnsi="Arial" w:cs="Arial"/>
        </w:rPr>
        <w:t>личных слушаний не может превышать один месяц</w:t>
      </w:r>
      <w:r w:rsidRPr="003075B2">
        <w:rPr>
          <w:rFonts w:ascii="Arial" w:hAnsi="Arial" w:cs="Arial"/>
        </w:rPr>
        <w:t>.</w:t>
      </w:r>
    </w:p>
    <w:p w:rsidR="004842C2" w:rsidRPr="003075B2" w:rsidRDefault="004842C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075B2">
        <w:rPr>
          <w:rFonts w:ascii="Arial" w:eastAsia="Calibri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</w:t>
      </w:r>
      <w:r w:rsidRPr="003075B2">
        <w:rPr>
          <w:rFonts w:ascii="Arial" w:eastAsia="Calibri" w:hAnsi="Arial" w:cs="Arial"/>
        </w:rPr>
        <w:t>а</w:t>
      </w:r>
      <w:r w:rsidRPr="003075B2">
        <w:rPr>
          <w:rFonts w:ascii="Arial" w:eastAsia="Calibri" w:hAnsi="Arial" w:cs="Arial"/>
        </w:rPr>
        <w:t>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proofErr w:type="gramEnd"/>
      <w:r w:rsidRPr="003075B2">
        <w:rPr>
          <w:rFonts w:ascii="Arial" w:eastAsia="Calibri" w:hAnsi="Arial" w:cs="Arial"/>
        </w:rPr>
        <w:t xml:space="preserve"> градостроительный регламент, в границах территории, подлежащей комплексному развитию. </w:t>
      </w:r>
    </w:p>
    <w:p w:rsidR="00700B47" w:rsidRPr="003075B2" w:rsidRDefault="00700B47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eastAsia="Calibri" w:hAnsi="Arial" w:cs="Arial"/>
        </w:rPr>
        <w:t>Подготовка проектов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одновременно.</w:t>
      </w:r>
    </w:p>
    <w:p w:rsidR="00606900" w:rsidRPr="003075B2" w:rsidRDefault="00700B47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075B2">
        <w:rPr>
          <w:rFonts w:ascii="Arial" w:eastAsia="Calibri" w:hAnsi="Arial" w:cs="Arial"/>
        </w:rPr>
        <w:t>В случае подготовки изменений в правила землепользования и застройки публичные слушания по проектам документов о внесении изменений в правила землепользования и застройки проводятся в границах населенного пункта, в о</w:t>
      </w:r>
      <w:r w:rsidRPr="003075B2">
        <w:rPr>
          <w:rFonts w:ascii="Arial" w:eastAsia="Calibri" w:hAnsi="Arial" w:cs="Arial"/>
        </w:rPr>
        <w:t>т</w:t>
      </w:r>
      <w:r w:rsidRPr="003075B2">
        <w:rPr>
          <w:rFonts w:ascii="Arial" w:eastAsia="Calibri" w:hAnsi="Arial" w:cs="Arial"/>
        </w:rPr>
        <w:t>ношении которого подготовлены такие изменения, а в случае подготовки измен</w:t>
      </w:r>
      <w:r w:rsidRPr="003075B2">
        <w:rPr>
          <w:rFonts w:ascii="Arial" w:eastAsia="Calibri" w:hAnsi="Arial" w:cs="Arial"/>
        </w:rPr>
        <w:t>е</w:t>
      </w:r>
      <w:r w:rsidRPr="003075B2">
        <w:rPr>
          <w:rFonts w:ascii="Arial" w:eastAsia="Calibri" w:hAnsi="Arial" w:cs="Arial"/>
        </w:rPr>
        <w:t>ний в правила землепользования и застройки в отношении территории за гран</w:t>
      </w:r>
      <w:r w:rsidRPr="003075B2">
        <w:rPr>
          <w:rFonts w:ascii="Arial" w:eastAsia="Calibri" w:hAnsi="Arial" w:cs="Arial"/>
        </w:rPr>
        <w:t>и</w:t>
      </w:r>
      <w:r w:rsidRPr="003075B2">
        <w:rPr>
          <w:rFonts w:ascii="Arial" w:eastAsia="Calibri" w:hAnsi="Arial" w:cs="Arial"/>
        </w:rPr>
        <w:t>цами населенных пунктов - в границах ближайшего населенного пункта с участ</w:t>
      </w:r>
      <w:r w:rsidRPr="003075B2">
        <w:rPr>
          <w:rFonts w:ascii="Arial" w:eastAsia="Calibri" w:hAnsi="Arial" w:cs="Arial"/>
        </w:rPr>
        <w:t>и</w:t>
      </w:r>
      <w:r w:rsidRPr="003075B2">
        <w:rPr>
          <w:rFonts w:ascii="Arial" w:eastAsia="Calibri" w:hAnsi="Arial" w:cs="Arial"/>
        </w:rPr>
        <w:t>ем правообладателей земельных участков</w:t>
      </w:r>
      <w:proofErr w:type="gramEnd"/>
      <w:r w:rsidRPr="003075B2">
        <w:rPr>
          <w:rFonts w:ascii="Arial" w:eastAsia="Calibri" w:hAnsi="Arial" w:cs="Arial"/>
        </w:rPr>
        <w:t>, имеющих общую границу с таким населенным пунктом, и (или) расположенных на них объектов капитального стр</w:t>
      </w:r>
      <w:r w:rsidRPr="003075B2">
        <w:rPr>
          <w:rFonts w:ascii="Arial" w:eastAsia="Calibri" w:hAnsi="Arial" w:cs="Arial"/>
        </w:rPr>
        <w:t>о</w:t>
      </w:r>
      <w:r w:rsidRPr="003075B2">
        <w:rPr>
          <w:rFonts w:ascii="Arial" w:eastAsia="Calibri" w:hAnsi="Arial" w:cs="Arial"/>
        </w:rPr>
        <w:t>ительства, а также правообладателей помещений, являющихся частью указанных объектов капитального строительства</w:t>
      </w:r>
      <w:r w:rsidR="009E3A24" w:rsidRPr="003075B2">
        <w:rPr>
          <w:rFonts w:ascii="Arial" w:eastAsia="Calibri" w:hAnsi="Arial" w:cs="Arial"/>
        </w:rPr>
        <w:t>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5.3.3. Органом, ответственным за организацию и проведение публичных слушаний, является комиссия по подготовке проекта правил землепользования и застройки (далее - комиссия), порядок деятельности которой регламентируется законодательством и правовыми актами администрации </w:t>
      </w:r>
      <w:r w:rsidR="00BF3732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5.3.4. Публичные слушания по проекту правил землепользования и з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 xml:space="preserve">стройки в </w:t>
      </w:r>
      <w:r w:rsidR="00BF3732" w:rsidRPr="003075B2">
        <w:rPr>
          <w:rFonts w:ascii="Arial" w:hAnsi="Arial" w:cs="Arial"/>
        </w:rPr>
        <w:t xml:space="preserve">Ермаковском </w:t>
      </w:r>
      <w:r w:rsidRPr="003075B2">
        <w:rPr>
          <w:rFonts w:ascii="Arial" w:hAnsi="Arial" w:cs="Arial"/>
        </w:rPr>
        <w:t>районе, проекту о внесении изменений в Правила земл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пользования и застройки в </w:t>
      </w:r>
      <w:r w:rsidR="00BF3732" w:rsidRPr="003075B2">
        <w:rPr>
          <w:rFonts w:ascii="Arial" w:hAnsi="Arial" w:cs="Arial"/>
        </w:rPr>
        <w:t>Ермаковском</w:t>
      </w:r>
      <w:r w:rsidRPr="003075B2">
        <w:rPr>
          <w:rFonts w:ascii="Arial" w:hAnsi="Arial" w:cs="Arial"/>
        </w:rPr>
        <w:t>районе проводятся с участием жителей поселения (поселений), определяемых правовым актом Главы района о провед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нии публичных слушаний. </w:t>
      </w:r>
      <w:proofErr w:type="gramStart"/>
      <w:r w:rsidRPr="003075B2">
        <w:rPr>
          <w:rFonts w:ascii="Arial" w:hAnsi="Arial" w:cs="Arial"/>
        </w:rPr>
        <w:t xml:space="preserve">Если внесение изменений в Правила землепользования </w:t>
      </w:r>
      <w:r w:rsidRPr="003075B2">
        <w:rPr>
          <w:rFonts w:ascii="Arial" w:hAnsi="Arial" w:cs="Arial"/>
        </w:rPr>
        <w:lastRenderedPageBreak/>
        <w:t>и застройки связано с размещением или реконструкцией отдельного объекта к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питального строительства, публичные слушания по внесению изменений в Прав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ла землепользования и застройки в проводятся в границах территории, планир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емой для размещения или реконструкции такого объекта, и в границах устанавл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ваемой для такого объекта зоны с особыми условиями использования территорий.</w:t>
      </w:r>
      <w:proofErr w:type="gramEnd"/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075B2">
        <w:rPr>
          <w:rFonts w:ascii="Arial" w:hAnsi="Arial" w:cs="Arial"/>
        </w:rPr>
        <w:t>Комиссия уведомляет правообладателей земельных участков, имеющих общую границу с земельным участком, на котором планируется осуществить ра</w:t>
      </w:r>
      <w:r w:rsidRPr="003075B2">
        <w:rPr>
          <w:rFonts w:ascii="Arial" w:hAnsi="Arial" w:cs="Arial"/>
        </w:rPr>
        <w:t>з</w:t>
      </w:r>
      <w:r w:rsidRPr="003075B2">
        <w:rPr>
          <w:rFonts w:ascii="Arial" w:hAnsi="Arial" w:cs="Arial"/>
        </w:rPr>
        <w:t>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ладателей помещений в таком объекте, а также правообладателей объектов к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питального строительства, расположенных в границах зон с особыми условиями использования территорий, о проведении</w:t>
      </w:r>
      <w:proofErr w:type="gramEnd"/>
      <w:r w:rsidRPr="003075B2">
        <w:rPr>
          <w:rFonts w:ascii="Arial" w:hAnsi="Arial" w:cs="Arial"/>
        </w:rPr>
        <w:t xml:space="preserve"> публичных слушаний по проекту правил землепользования и застройки в </w:t>
      </w:r>
      <w:r w:rsidR="00BF3732" w:rsidRPr="003075B2">
        <w:rPr>
          <w:rFonts w:ascii="Arial" w:hAnsi="Arial" w:cs="Arial"/>
        </w:rPr>
        <w:t>Ермаковском</w:t>
      </w:r>
      <w:r w:rsidRPr="003075B2">
        <w:rPr>
          <w:rFonts w:ascii="Arial" w:hAnsi="Arial" w:cs="Arial"/>
        </w:rPr>
        <w:t xml:space="preserve"> районе, проекту внесения измен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ний в Правила землепользования и застройки путем направления письменных и</w:t>
      </w:r>
      <w:r w:rsidRPr="003075B2">
        <w:rPr>
          <w:rFonts w:ascii="Arial" w:hAnsi="Arial" w:cs="Arial"/>
        </w:rPr>
        <w:t>з</w:t>
      </w:r>
      <w:r w:rsidRPr="003075B2">
        <w:rPr>
          <w:rFonts w:ascii="Arial" w:hAnsi="Arial" w:cs="Arial"/>
        </w:rPr>
        <w:t>вещений. При этом данные извещения должны быть направлены в срок не поз</w:t>
      </w:r>
      <w:r w:rsidRPr="003075B2">
        <w:rPr>
          <w:rFonts w:ascii="Arial" w:hAnsi="Arial" w:cs="Arial"/>
        </w:rPr>
        <w:t>д</w:t>
      </w:r>
      <w:r w:rsidRPr="003075B2">
        <w:rPr>
          <w:rFonts w:ascii="Arial" w:hAnsi="Arial" w:cs="Arial"/>
        </w:rPr>
        <w:t xml:space="preserve">нее чем через пятнадцать дней со дня принятия Главой </w:t>
      </w:r>
      <w:r w:rsidR="00BF3732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шения о назначении публичных слушаний по данному вопросу.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5.3.5. Комиссия обеспечивает опубликование информационного сообщения о проведении публичных слушаний. Кроме того, опубликованию подлежат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 xml:space="preserve">ты правил землепользования и застройки в </w:t>
      </w:r>
      <w:r w:rsidR="00BF3732" w:rsidRPr="003075B2">
        <w:rPr>
          <w:rFonts w:ascii="Arial" w:hAnsi="Arial" w:cs="Arial"/>
        </w:rPr>
        <w:t xml:space="preserve">Ермаковском </w:t>
      </w:r>
      <w:r w:rsidRPr="003075B2">
        <w:rPr>
          <w:rFonts w:ascii="Arial" w:hAnsi="Arial" w:cs="Arial"/>
        </w:rPr>
        <w:t>районе, проект о внес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BF3732" w:rsidRPr="003075B2">
        <w:rPr>
          <w:rFonts w:ascii="Arial" w:hAnsi="Arial" w:cs="Arial"/>
        </w:rPr>
        <w:t>Ермаковском</w:t>
      </w:r>
      <w:r w:rsidRPr="003075B2">
        <w:rPr>
          <w:rFonts w:ascii="Arial" w:hAnsi="Arial" w:cs="Arial"/>
        </w:rPr>
        <w:t xml:space="preserve"> районе.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5.4. Порядок организации и проведения публичных слушаний при обсужд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нии проектов планировки территории и проектов межевания территории.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5.4.1. Глава </w:t>
      </w:r>
      <w:r w:rsidR="00BF3732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не позднее чем через десять дней после получения проекта планировки территории, проекта межевания территории с пр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ложением заключений и согласований, предусмотренных действующим законод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тельством, принимает правовой акт о назначении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планировки территории и проектам межевания территории.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5.4.2. </w:t>
      </w:r>
      <w:proofErr w:type="gramStart"/>
      <w:r w:rsidRPr="003075B2">
        <w:rPr>
          <w:rFonts w:ascii="Arial" w:hAnsi="Arial" w:cs="Arial"/>
        </w:rPr>
        <w:t>По проектам планировки территорий, проектам межевания террит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рий публичные слушания проводятся с участием граждан, проживающих на те</w:t>
      </w:r>
      <w:r w:rsidRPr="003075B2">
        <w:rPr>
          <w:rFonts w:ascii="Arial" w:hAnsi="Arial" w:cs="Arial"/>
        </w:rPr>
        <w:t>р</w:t>
      </w:r>
      <w:r w:rsidRPr="003075B2">
        <w:rPr>
          <w:rFonts w:ascii="Arial" w:hAnsi="Arial" w:cs="Arial"/>
        </w:rPr>
        <w:t>ритории, применительно к которой осуществляется подготовка проекта ее план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ровки и проекта ее межевания, а также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ких проектов.</w:t>
      </w:r>
      <w:proofErr w:type="gramEnd"/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5.4.3. Срок проведения публичных слушаний </w:t>
      </w:r>
      <w:r w:rsidR="00700B47" w:rsidRPr="003075B2">
        <w:rPr>
          <w:rFonts w:ascii="Arial" w:hAnsi="Arial" w:cs="Arial"/>
        </w:rPr>
        <w:t>с момента оповещения жит</w:t>
      </w:r>
      <w:r w:rsidR="00700B47" w:rsidRPr="003075B2">
        <w:rPr>
          <w:rFonts w:ascii="Arial" w:hAnsi="Arial" w:cs="Arial"/>
        </w:rPr>
        <w:t>е</w:t>
      </w:r>
      <w:r w:rsidR="00700B47" w:rsidRPr="003075B2">
        <w:rPr>
          <w:rFonts w:ascii="Arial" w:hAnsi="Arial" w:cs="Arial"/>
        </w:rPr>
        <w:t>лей муниципального образования о проведении таких общественных обсуждений или публичных слушаний до дня опубликования заключения о результатах общ</w:t>
      </w:r>
      <w:r w:rsidR="00700B47" w:rsidRPr="003075B2">
        <w:rPr>
          <w:rFonts w:ascii="Arial" w:hAnsi="Arial" w:cs="Arial"/>
        </w:rPr>
        <w:t>е</w:t>
      </w:r>
      <w:r w:rsidR="00700B47" w:rsidRPr="003075B2">
        <w:rPr>
          <w:rFonts w:ascii="Arial" w:hAnsi="Arial" w:cs="Arial"/>
        </w:rPr>
        <w:t xml:space="preserve">ственных обсуждений или публичных слушаний </w:t>
      </w:r>
      <w:r w:rsidR="00B84DC0" w:rsidRPr="003075B2">
        <w:rPr>
          <w:rFonts w:ascii="Arial" w:hAnsi="Arial" w:cs="Arial"/>
        </w:rPr>
        <w:t xml:space="preserve">от четырнадцати дней до </w:t>
      </w:r>
      <w:r w:rsidR="002A5E02" w:rsidRPr="003075B2">
        <w:rPr>
          <w:rFonts w:ascii="Arial" w:hAnsi="Arial" w:cs="Arial"/>
        </w:rPr>
        <w:t>одного</w:t>
      </w:r>
      <w:r w:rsidR="00B84DC0" w:rsidRPr="003075B2">
        <w:rPr>
          <w:rFonts w:ascii="Arial" w:hAnsi="Arial" w:cs="Arial"/>
        </w:rPr>
        <w:t xml:space="preserve"> меся</w:t>
      </w:r>
      <w:r w:rsidR="002A5E02" w:rsidRPr="003075B2">
        <w:rPr>
          <w:rFonts w:ascii="Arial" w:hAnsi="Arial" w:cs="Arial"/>
        </w:rPr>
        <w:t>ца.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5.5. Особенности проведения публичных слушаний по проектам решений о предоставлении разрешения на условно разрешенный вид использования з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мельного участка или объекта капитального строительства, проектам решений о предоставлении разрешений на отклонение от предельных параметров разр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шенного строительства, реконструкции объекта капитального строительства.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>5.5.1. По проектам решений о предоставлении разрешения на условно ра</w:t>
      </w:r>
      <w:r w:rsidRPr="003075B2">
        <w:rPr>
          <w:rFonts w:ascii="Arial" w:hAnsi="Arial" w:cs="Arial"/>
        </w:rPr>
        <w:t>з</w:t>
      </w:r>
      <w:r w:rsidRPr="003075B2">
        <w:rPr>
          <w:rFonts w:ascii="Arial" w:hAnsi="Arial" w:cs="Arial"/>
        </w:rPr>
        <w:t xml:space="preserve">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объекта капитального строительства Главой </w:t>
      </w:r>
      <w:r w:rsidR="00BF3732" w:rsidRPr="003075B2">
        <w:rPr>
          <w:rFonts w:ascii="Arial" w:hAnsi="Arial" w:cs="Arial"/>
        </w:rPr>
        <w:t>Ермаковского</w:t>
      </w:r>
      <w:r w:rsidRPr="003075B2">
        <w:rPr>
          <w:rFonts w:ascii="Arial" w:hAnsi="Arial" w:cs="Arial"/>
        </w:rPr>
        <w:t xml:space="preserve"> района принимается правовой акт о проведении публичных слушаний.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lastRenderedPageBreak/>
        <w:t>5.5.2. Публичные слушания по проектам решений о предоставлении разр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шения на отклонение от предельных параметров разрешенного строительства, реконструкции объекта капитального строительства проводятся на основании з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явления правообладателей земельных участков, размеры которых меньше уст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направленного организатору публичных слушаний.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5.5.3. </w:t>
      </w:r>
      <w:proofErr w:type="gramStart"/>
      <w:r w:rsidRPr="003075B2">
        <w:rPr>
          <w:rFonts w:ascii="Arial" w:hAnsi="Arial" w:cs="Arial"/>
        </w:rPr>
        <w:t>Организатор публичных слушаний обеспечивает опубликование и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формационного сообщения о проведении публичных слушаний, а также напра</w:t>
      </w:r>
      <w:r w:rsidRPr="003075B2">
        <w:rPr>
          <w:rFonts w:ascii="Arial" w:hAnsi="Arial" w:cs="Arial"/>
        </w:rPr>
        <w:t>в</w:t>
      </w:r>
      <w:r w:rsidRPr="003075B2">
        <w:rPr>
          <w:rFonts w:ascii="Arial" w:hAnsi="Arial" w:cs="Arial"/>
        </w:rPr>
        <w:t>ляет сообщения о проведении публичных слушаний по проектам решений о предоставлении разрешения на условно разрешенный вид использования з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мельного участка или объекта капитального строительства, проектам решений о предоставлении разрешения на отклонение от предельных параметров разр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шенного строительства, реконструкции объекта капитального строительства пр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вообладателям земельных участков, имеющих общие границы с земельным</w:t>
      </w:r>
      <w:proofErr w:type="gramEnd"/>
      <w:r w:rsidR="00F46DB1"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участком, применительно к которому запрашивается данное разрешение, прав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обладателям объектов капитального строительства, расположенных на земел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рому запрашивается данное разрешение.</w:t>
      </w:r>
      <w:proofErr w:type="gramEnd"/>
      <w:r w:rsidRPr="003075B2">
        <w:rPr>
          <w:rFonts w:ascii="Arial" w:hAnsi="Arial" w:cs="Arial"/>
        </w:rPr>
        <w:t xml:space="preserve"> Указанные сообщения направляются не позднее чем через </w:t>
      </w:r>
      <w:r w:rsidR="004E7AEB" w:rsidRPr="003075B2">
        <w:rPr>
          <w:rFonts w:ascii="Arial" w:hAnsi="Arial" w:cs="Arial"/>
        </w:rPr>
        <w:t>7 рабочих</w:t>
      </w:r>
      <w:r w:rsidRPr="003075B2">
        <w:rPr>
          <w:rFonts w:ascii="Arial" w:hAnsi="Arial" w:cs="Arial"/>
        </w:rPr>
        <w:t xml:space="preserve"> дней со дня поступления заявления заинтересова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ного лица о предоставлении разрешения на условно разрешенный вид использ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вания земельного участка или объекта капитального строительства, предоставл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нии разрешения на отклонение от предельных параметров разрешенного 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тельства, реконструкции объектов капитального строительства.</w:t>
      </w:r>
    </w:p>
    <w:p w:rsidR="00606900" w:rsidRPr="003075B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3075B2">
        <w:rPr>
          <w:rFonts w:ascii="Arial" w:hAnsi="Arial" w:cs="Arial"/>
        </w:rPr>
        <w:t xml:space="preserve">5.5.4. </w:t>
      </w:r>
      <w:proofErr w:type="gramStart"/>
      <w:r w:rsidRPr="003075B2">
        <w:rPr>
          <w:rFonts w:ascii="Arial" w:hAnsi="Arial" w:cs="Arial"/>
        </w:rPr>
        <w:t>Срок проведения публичных слушаний по проектам решений о пред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ставлении разрешения на условно разрешенный вид использования земельного участка или объекта капитального строительства, проектам решений о пред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 со дня опу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ликования информационного сообщения до дня опубликования заключения о 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зультатах публичных слушаний не может быть более одного месяца.</w:t>
      </w:r>
      <w:proofErr w:type="gramEnd"/>
    </w:p>
    <w:p w:rsidR="00782D92" w:rsidRDefault="00782D9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5.5.5. </w:t>
      </w:r>
      <w:proofErr w:type="gramStart"/>
      <w:r w:rsidRPr="003075B2">
        <w:rPr>
          <w:rFonts w:ascii="Arial" w:hAnsi="Arial" w:cs="Arial"/>
        </w:rPr>
        <w:t>Расходы, связанные с организацией и проведением публичных сл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шаний по проектам решений о предоставлении разрешения на условно разр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шенный вид использования земельного участка или объекта капитального 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объекта к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питального строительства, несет физическое или юридическое лицо, заинтерес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ванное в предоставлении такого разрешения.</w:t>
      </w:r>
      <w:proofErr w:type="gramEnd"/>
    </w:p>
    <w:p w:rsidR="003075B2" w:rsidRPr="003075B2" w:rsidRDefault="003075B2" w:rsidP="003075B2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</w:p>
    <w:p w:rsidR="00606900" w:rsidRPr="003075B2" w:rsidRDefault="00606900" w:rsidP="003075B2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06900" w:rsidRPr="003075B2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D92" w:rsidRPr="003075B2" w:rsidRDefault="009E262D" w:rsidP="005321BB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>Приложение №</w:t>
      </w:r>
      <w:r w:rsidR="00782D92" w:rsidRPr="003075B2">
        <w:rPr>
          <w:rFonts w:ascii="Arial" w:hAnsi="Arial" w:cs="Arial"/>
        </w:rPr>
        <w:t xml:space="preserve"> 1</w:t>
      </w:r>
    </w:p>
    <w:p w:rsidR="005321BB" w:rsidRDefault="00782D92" w:rsidP="005321B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к Положению</w:t>
      </w:r>
    </w:p>
    <w:p w:rsidR="005321BB" w:rsidRDefault="00606900" w:rsidP="005321B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об организации и проведе</w:t>
      </w:r>
      <w:r w:rsidR="005321BB">
        <w:rPr>
          <w:rFonts w:ascii="Arial" w:hAnsi="Arial" w:cs="Arial"/>
        </w:rPr>
        <w:t>нии</w:t>
      </w:r>
    </w:p>
    <w:p w:rsidR="005321BB" w:rsidRDefault="00606900" w:rsidP="005321B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публичных слушаний</w:t>
      </w:r>
      <w:r w:rsidR="005321BB">
        <w:rPr>
          <w:rFonts w:ascii="Arial" w:hAnsi="Arial" w:cs="Arial"/>
        </w:rPr>
        <w:t xml:space="preserve"> по проектам в области</w:t>
      </w:r>
    </w:p>
    <w:p w:rsidR="00782D92" w:rsidRPr="003075B2" w:rsidRDefault="00606900" w:rsidP="005321B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075B2">
        <w:rPr>
          <w:rFonts w:ascii="Arial" w:hAnsi="Arial" w:cs="Arial"/>
        </w:rPr>
        <w:t>градостроительной деятельности</w:t>
      </w:r>
      <w:r w:rsidR="000900AB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 xml:space="preserve">в </w:t>
      </w:r>
      <w:r w:rsidR="00BF3732" w:rsidRPr="003075B2">
        <w:rPr>
          <w:rFonts w:ascii="Arial" w:hAnsi="Arial" w:cs="Arial"/>
        </w:rPr>
        <w:t>Ермаковском</w:t>
      </w:r>
      <w:r w:rsidR="00782D92" w:rsidRPr="003075B2">
        <w:rPr>
          <w:rFonts w:ascii="Arial" w:hAnsi="Arial" w:cs="Arial"/>
        </w:rPr>
        <w:t xml:space="preserve"> районе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5321B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0" w:name="P148"/>
      <w:bookmarkEnd w:id="10"/>
      <w:r w:rsidRPr="003075B2">
        <w:rPr>
          <w:rFonts w:ascii="Arial" w:hAnsi="Arial" w:cs="Arial"/>
        </w:rPr>
        <w:t>Информационное сообщение</w:t>
      </w:r>
    </w:p>
    <w:p w:rsidR="00782D92" w:rsidRPr="003075B2" w:rsidRDefault="005321BB" w:rsidP="005321B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проведении публичных слушаний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5321B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В соответствии </w:t>
      </w:r>
      <w:proofErr w:type="gramStart"/>
      <w:r w:rsidRPr="003075B2">
        <w:rPr>
          <w:rFonts w:ascii="Arial" w:hAnsi="Arial" w:cs="Arial"/>
        </w:rPr>
        <w:t>с</w:t>
      </w:r>
      <w:proofErr w:type="gramEnd"/>
      <w:r w:rsidRPr="003075B2">
        <w:rPr>
          <w:rFonts w:ascii="Arial" w:hAnsi="Arial" w:cs="Arial"/>
        </w:rPr>
        <w:t xml:space="preserve"> ______________________</w:t>
      </w:r>
      <w:r w:rsidR="00BF3732" w:rsidRPr="003075B2">
        <w:rPr>
          <w:rFonts w:ascii="Arial" w:hAnsi="Arial" w:cs="Arial"/>
        </w:rPr>
        <w:t>_____________</w:t>
      </w:r>
      <w:r w:rsidR="0067472C" w:rsidRPr="003075B2">
        <w:rPr>
          <w:rFonts w:ascii="Arial" w:hAnsi="Arial" w:cs="Arial"/>
        </w:rPr>
        <w:t>___</w:t>
      </w:r>
      <w:r w:rsidR="005321BB">
        <w:rPr>
          <w:rFonts w:ascii="Arial" w:hAnsi="Arial" w:cs="Arial"/>
        </w:rPr>
        <w:t>___________</w:t>
      </w:r>
    </w:p>
    <w:p w:rsidR="00782D92" w:rsidRPr="005321BB" w:rsidRDefault="00782D92" w:rsidP="005321B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321BB">
        <w:rPr>
          <w:rFonts w:ascii="Arial" w:hAnsi="Arial" w:cs="Arial"/>
          <w:sz w:val="20"/>
          <w:szCs w:val="20"/>
        </w:rPr>
        <w:t>(реквизиты решения о назначении публичных слушаний)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</w:t>
      </w:r>
      <w:r w:rsidR="005321BB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</w:t>
      </w:r>
      <w:r w:rsidR="0067472C" w:rsidRPr="003075B2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</w:t>
      </w:r>
      <w:r w:rsidR="001F0D8A" w:rsidRPr="003075B2">
        <w:rPr>
          <w:rFonts w:ascii="Arial" w:hAnsi="Arial" w:cs="Arial"/>
        </w:rPr>
        <w:t>___________</w:t>
      </w:r>
    </w:p>
    <w:p w:rsidR="00782D92" w:rsidRPr="005321BB" w:rsidRDefault="00782D92" w:rsidP="005321B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321BB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сообщает о назначе</w:t>
      </w:r>
      <w:r w:rsidR="0067472C" w:rsidRPr="003075B2">
        <w:rPr>
          <w:rFonts w:ascii="Arial" w:hAnsi="Arial" w:cs="Arial"/>
        </w:rPr>
        <w:t xml:space="preserve">нии публичных слушаний в период </w:t>
      </w:r>
      <w:r w:rsidRPr="003075B2">
        <w:rPr>
          <w:rFonts w:ascii="Arial" w:hAnsi="Arial" w:cs="Arial"/>
        </w:rPr>
        <w:t>___________</w:t>
      </w:r>
      <w:r w:rsidR="005321BB">
        <w:rPr>
          <w:rFonts w:ascii="Arial" w:hAnsi="Arial" w:cs="Arial"/>
        </w:rPr>
        <w:t>____________</w:t>
      </w:r>
    </w:p>
    <w:p w:rsidR="00782D92" w:rsidRPr="005321BB" w:rsidRDefault="00782D92" w:rsidP="005321BB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321BB">
        <w:rPr>
          <w:rFonts w:ascii="Arial" w:hAnsi="Arial" w:cs="Arial"/>
          <w:sz w:val="20"/>
          <w:szCs w:val="20"/>
        </w:rPr>
        <w:t>(указывается срок проведения публичных слушаний)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075B2">
        <w:rPr>
          <w:rFonts w:ascii="Arial" w:hAnsi="Arial" w:cs="Arial"/>
        </w:rPr>
        <w:t>по проекту __________</w:t>
      </w:r>
      <w:r w:rsidR="00D9482B" w:rsidRPr="003075B2">
        <w:rPr>
          <w:rFonts w:ascii="Arial" w:hAnsi="Arial" w:cs="Arial"/>
        </w:rPr>
        <w:t>__________</w:t>
      </w:r>
      <w:r w:rsidR="000C4635">
        <w:rPr>
          <w:rFonts w:ascii="Arial" w:hAnsi="Arial" w:cs="Arial"/>
        </w:rPr>
        <w:t>___</w:t>
      </w:r>
      <w:r w:rsidR="00D9482B" w:rsidRPr="003075B2">
        <w:rPr>
          <w:rFonts w:ascii="Arial" w:hAnsi="Arial" w:cs="Arial"/>
        </w:rPr>
        <w:t>_________________</w:t>
      </w:r>
      <w:r w:rsidR="0067472C" w:rsidRPr="003075B2">
        <w:rPr>
          <w:rFonts w:ascii="Arial" w:hAnsi="Arial" w:cs="Arial"/>
        </w:rPr>
        <w:t>____</w:t>
      </w:r>
      <w:r w:rsidR="001F0D8A" w:rsidRPr="003075B2">
        <w:rPr>
          <w:rFonts w:ascii="Arial" w:hAnsi="Arial" w:cs="Arial"/>
        </w:rPr>
        <w:t>_</w:t>
      </w:r>
      <w:r w:rsidRPr="003075B2">
        <w:rPr>
          <w:rFonts w:ascii="Arial" w:hAnsi="Arial" w:cs="Arial"/>
        </w:rPr>
        <w:t xml:space="preserve"> (далее - Пр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ект)</w:t>
      </w:r>
      <w:proofErr w:type="gramStart"/>
      <w:r w:rsidRPr="003075B2">
        <w:rPr>
          <w:rFonts w:ascii="Arial" w:hAnsi="Arial" w:cs="Arial"/>
        </w:rPr>
        <w:t>.</w:t>
      </w:r>
      <w:proofErr w:type="gramEnd"/>
      <w:r w:rsidR="001F0D8A" w:rsidRPr="003075B2">
        <w:rPr>
          <w:rFonts w:ascii="Arial" w:hAnsi="Arial" w:cs="Arial"/>
        </w:rPr>
        <w:t xml:space="preserve"> </w:t>
      </w:r>
      <w:r w:rsidRPr="000C4635">
        <w:rPr>
          <w:rFonts w:ascii="Arial" w:hAnsi="Arial" w:cs="Arial"/>
          <w:sz w:val="20"/>
          <w:szCs w:val="20"/>
        </w:rPr>
        <w:t>(</w:t>
      </w:r>
      <w:proofErr w:type="gramStart"/>
      <w:r w:rsidRPr="000C4635">
        <w:rPr>
          <w:rFonts w:ascii="Arial" w:hAnsi="Arial" w:cs="Arial"/>
          <w:sz w:val="20"/>
          <w:szCs w:val="20"/>
        </w:rPr>
        <w:t>н</w:t>
      </w:r>
      <w:proofErr w:type="gramEnd"/>
      <w:r w:rsidRPr="000C4635">
        <w:rPr>
          <w:rFonts w:ascii="Arial" w:hAnsi="Arial" w:cs="Arial"/>
          <w:sz w:val="20"/>
          <w:szCs w:val="20"/>
        </w:rPr>
        <w:t>аименование проекта, подлежащего</w:t>
      </w:r>
      <w:r w:rsidR="001F0D8A" w:rsidRPr="000C4635">
        <w:rPr>
          <w:rFonts w:ascii="Arial" w:hAnsi="Arial" w:cs="Arial"/>
          <w:sz w:val="20"/>
          <w:szCs w:val="20"/>
        </w:rPr>
        <w:t xml:space="preserve"> </w:t>
      </w:r>
      <w:r w:rsidRPr="000C4635">
        <w:rPr>
          <w:rFonts w:ascii="Arial" w:hAnsi="Arial" w:cs="Arial"/>
          <w:sz w:val="20"/>
          <w:szCs w:val="20"/>
        </w:rPr>
        <w:t>рассмотрению на публичных слушаниях)</w:t>
      </w:r>
      <w:r w:rsidR="001F0D8A" w:rsidRPr="000C4635">
        <w:rPr>
          <w:rFonts w:ascii="Arial" w:hAnsi="Arial" w:cs="Arial"/>
          <w:sz w:val="20"/>
          <w:szCs w:val="20"/>
        </w:rPr>
        <w:t>.</w:t>
      </w:r>
    </w:p>
    <w:p w:rsidR="0067472C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Перечень информационных материалов к Проекту:</w:t>
      </w:r>
    </w:p>
    <w:p w:rsidR="0067472C" w:rsidRPr="003075B2" w:rsidRDefault="0067472C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1. ______________________________________________________________</w:t>
      </w:r>
    </w:p>
    <w:p w:rsidR="0067472C" w:rsidRPr="003075B2" w:rsidRDefault="0067472C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2. ______________________________________________________________</w:t>
      </w:r>
    </w:p>
    <w:p w:rsidR="0067472C" w:rsidRPr="003075B2" w:rsidRDefault="0067472C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3. ______________________________________________________________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Участниками публичных слушаний являются</w:t>
      </w:r>
      <w:r w:rsidR="0067472C" w:rsidRPr="003075B2">
        <w:rPr>
          <w:rFonts w:ascii="Arial" w:hAnsi="Arial" w:cs="Arial"/>
        </w:rPr>
        <w:t>:</w:t>
      </w:r>
      <w:r w:rsidR="000C4635">
        <w:rPr>
          <w:rFonts w:ascii="Arial" w:hAnsi="Arial" w:cs="Arial"/>
        </w:rPr>
        <w:t xml:space="preserve"> __________________________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</w:t>
      </w:r>
      <w:r w:rsidR="00D9482B" w:rsidRPr="003075B2">
        <w:rPr>
          <w:rFonts w:ascii="Arial" w:hAnsi="Arial" w:cs="Arial"/>
        </w:rPr>
        <w:t>_______</w:t>
      </w:r>
      <w:r w:rsidR="000C4635">
        <w:rPr>
          <w:rFonts w:ascii="Arial" w:hAnsi="Arial" w:cs="Arial"/>
        </w:rPr>
        <w:t>____</w:t>
      </w:r>
      <w:r w:rsidR="00D9482B" w:rsidRPr="003075B2">
        <w:rPr>
          <w:rFonts w:ascii="Arial" w:hAnsi="Arial" w:cs="Arial"/>
        </w:rPr>
        <w:t>____</w:t>
      </w:r>
      <w:r w:rsidR="0067472C" w:rsidRPr="003075B2">
        <w:rPr>
          <w:rFonts w:ascii="Arial" w:hAnsi="Arial" w:cs="Arial"/>
        </w:rPr>
        <w:t>____</w:t>
      </w:r>
      <w:r w:rsidR="001F0D8A" w:rsidRPr="003075B2">
        <w:rPr>
          <w:rFonts w:ascii="Arial" w:hAnsi="Arial" w:cs="Arial"/>
        </w:rPr>
        <w:t>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(участники публичных слушаний по Проекту)</w:t>
      </w:r>
    </w:p>
    <w:p w:rsidR="00D9482B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Проект,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подлежащий</w:t>
      </w:r>
      <w:r w:rsidR="001F0D8A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рассмотрению</w:t>
      </w:r>
      <w:r w:rsidR="001F0D8A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</w:t>
      </w:r>
      <w:r w:rsidR="001F0D8A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1F0D8A"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слушаниях</w:t>
      </w:r>
      <w:proofErr w:type="gramEnd"/>
      <w:r w:rsidRPr="003075B2">
        <w:rPr>
          <w:rFonts w:ascii="Arial" w:hAnsi="Arial" w:cs="Arial"/>
        </w:rPr>
        <w:t>,</w:t>
      </w:r>
      <w:r w:rsidR="001F0D8A" w:rsidRPr="003075B2">
        <w:rPr>
          <w:rFonts w:ascii="Arial" w:hAnsi="Arial" w:cs="Arial"/>
        </w:rPr>
        <w:t xml:space="preserve"> информац</w:t>
      </w:r>
      <w:r w:rsidR="001F0D8A" w:rsidRPr="003075B2">
        <w:rPr>
          <w:rFonts w:ascii="Arial" w:hAnsi="Arial" w:cs="Arial"/>
        </w:rPr>
        <w:t>и</w:t>
      </w:r>
      <w:r w:rsidR="001F0D8A" w:rsidRPr="003075B2">
        <w:rPr>
          <w:rFonts w:ascii="Arial" w:hAnsi="Arial" w:cs="Arial"/>
        </w:rPr>
        <w:t xml:space="preserve">онные </w:t>
      </w:r>
      <w:r w:rsidRPr="003075B2">
        <w:rPr>
          <w:rFonts w:ascii="Arial" w:hAnsi="Arial" w:cs="Arial"/>
        </w:rPr>
        <w:t>материалы к нему размещаются на официальном сайте по адресу</w:t>
      </w:r>
      <w:r w:rsidR="00D9482B" w:rsidRPr="003075B2">
        <w:rPr>
          <w:rFonts w:ascii="Arial" w:hAnsi="Arial" w:cs="Arial"/>
        </w:rPr>
        <w:t xml:space="preserve"> http://adminerm.ru/.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Помещение ___________________________</w:t>
      </w:r>
      <w:r w:rsidR="009E262D" w:rsidRPr="003075B2">
        <w:rPr>
          <w:rFonts w:ascii="Arial" w:hAnsi="Arial" w:cs="Arial"/>
        </w:rPr>
        <w:t>______________</w:t>
      </w:r>
      <w:r w:rsidR="000C4635">
        <w:rPr>
          <w:rFonts w:ascii="Arial" w:hAnsi="Arial" w:cs="Arial"/>
        </w:rPr>
        <w:t>___</w:t>
      </w:r>
      <w:r w:rsidR="009E262D" w:rsidRPr="003075B2">
        <w:rPr>
          <w:rFonts w:ascii="Arial" w:hAnsi="Arial" w:cs="Arial"/>
        </w:rPr>
        <w:t>_________</w:t>
      </w:r>
      <w:r w:rsidRPr="003075B2">
        <w:rPr>
          <w:rFonts w:ascii="Arial" w:hAnsi="Arial" w:cs="Arial"/>
        </w:rPr>
        <w:t>,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(наименование организатора публичных слушаний)</w:t>
      </w:r>
    </w:p>
    <w:p w:rsidR="009E262D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расположенное</w:t>
      </w:r>
      <w:proofErr w:type="gramEnd"/>
      <w:r w:rsidRPr="003075B2">
        <w:rPr>
          <w:rFonts w:ascii="Arial" w:hAnsi="Arial" w:cs="Arial"/>
        </w:rPr>
        <w:t xml:space="preserve"> по адресу _______________</w:t>
      </w:r>
      <w:r w:rsidR="00D9482B" w:rsidRPr="003075B2">
        <w:rPr>
          <w:rFonts w:ascii="Arial" w:hAnsi="Arial" w:cs="Arial"/>
        </w:rPr>
        <w:t>_________________</w:t>
      </w:r>
      <w:r w:rsidR="0067472C" w:rsidRPr="003075B2">
        <w:rPr>
          <w:rFonts w:ascii="Arial" w:hAnsi="Arial" w:cs="Arial"/>
        </w:rPr>
        <w:t>___</w:t>
      </w:r>
      <w:r w:rsidR="000C4635">
        <w:rPr>
          <w:rFonts w:ascii="Arial" w:hAnsi="Arial" w:cs="Arial"/>
        </w:rPr>
        <w:t>____</w:t>
      </w:r>
      <w:r w:rsidR="0067472C" w:rsidRPr="003075B2">
        <w:rPr>
          <w:rFonts w:ascii="Arial" w:hAnsi="Arial" w:cs="Arial"/>
        </w:rPr>
        <w:t>____</w:t>
      </w:r>
      <w:r w:rsidR="009E262D" w:rsidRPr="003075B2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,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(адрес организатора публичных слушаний)</w:t>
      </w:r>
    </w:p>
    <w:p w:rsidR="00782D92" w:rsidRPr="003075B2" w:rsidRDefault="009E262D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О</w:t>
      </w:r>
      <w:r w:rsidR="00782D92" w:rsidRPr="003075B2">
        <w:rPr>
          <w:rFonts w:ascii="Arial" w:hAnsi="Arial" w:cs="Arial"/>
        </w:rPr>
        <w:t>борудовано</w:t>
      </w:r>
      <w:r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персональным компьютером, обеспечивающим доступ к официал</w:t>
      </w:r>
      <w:r w:rsidR="00782D92" w:rsidRPr="003075B2">
        <w:rPr>
          <w:rFonts w:ascii="Arial" w:hAnsi="Arial" w:cs="Arial"/>
        </w:rPr>
        <w:t>ь</w:t>
      </w:r>
      <w:r w:rsidR="00782D92" w:rsidRPr="003075B2">
        <w:rPr>
          <w:rFonts w:ascii="Arial" w:hAnsi="Arial" w:cs="Arial"/>
        </w:rPr>
        <w:t>номусайту. Доступ в помещение осуществляется в будние дни</w:t>
      </w:r>
      <w:r w:rsidRPr="003075B2">
        <w:rPr>
          <w:rFonts w:ascii="Arial" w:hAnsi="Arial" w:cs="Arial"/>
        </w:rPr>
        <w:t xml:space="preserve"> __</w:t>
      </w:r>
      <w:r w:rsidR="000C4635">
        <w:rPr>
          <w:rFonts w:ascii="Arial" w:hAnsi="Arial" w:cs="Arial"/>
        </w:rPr>
        <w:t>_____________</w:t>
      </w:r>
      <w:r w:rsidRPr="003075B2">
        <w:rPr>
          <w:rFonts w:ascii="Arial" w:hAnsi="Arial" w:cs="Arial"/>
        </w:rPr>
        <w:t>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_______________________________________________</w:t>
      </w:r>
      <w:r w:rsidR="000C4635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_________________</w:t>
      </w:r>
      <w:r w:rsidR="009E262D" w:rsidRPr="003075B2">
        <w:rPr>
          <w:rFonts w:ascii="Arial" w:hAnsi="Arial" w:cs="Arial"/>
        </w:rPr>
        <w:t>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(время, в которое возможно использование персонального компью</w:t>
      </w:r>
      <w:r w:rsidR="0067472C" w:rsidRPr="000C4635">
        <w:rPr>
          <w:rFonts w:ascii="Arial" w:hAnsi="Arial" w:cs="Arial"/>
          <w:sz w:val="20"/>
          <w:szCs w:val="20"/>
        </w:rPr>
        <w:t>тера</w:t>
      </w:r>
      <w:r w:rsidR="000C4635">
        <w:rPr>
          <w:rFonts w:ascii="Arial" w:hAnsi="Arial" w:cs="Arial"/>
          <w:sz w:val="20"/>
          <w:szCs w:val="20"/>
        </w:rPr>
        <w:t xml:space="preserve"> </w:t>
      </w:r>
      <w:r w:rsidR="009E262D" w:rsidRPr="000C4635">
        <w:rPr>
          <w:rFonts w:ascii="Arial" w:hAnsi="Arial" w:cs="Arial"/>
          <w:sz w:val="20"/>
          <w:szCs w:val="20"/>
        </w:rPr>
        <w:t xml:space="preserve">в </w:t>
      </w:r>
      <w:r w:rsidRPr="000C4635">
        <w:rPr>
          <w:rFonts w:ascii="Arial" w:hAnsi="Arial" w:cs="Arial"/>
          <w:sz w:val="20"/>
          <w:szCs w:val="20"/>
        </w:rPr>
        <w:t>помещении организатора публичных слушаний по Проекту)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Проектом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 xml:space="preserve">и информационными материалами к нему можно ознакомиться </w:t>
      </w:r>
      <w:proofErr w:type="spellStart"/>
      <w:r w:rsidRPr="003075B2">
        <w:rPr>
          <w:rFonts w:ascii="Arial" w:hAnsi="Arial" w:cs="Arial"/>
        </w:rPr>
        <w:t>наэкспозиции</w:t>
      </w:r>
      <w:proofErr w:type="spellEnd"/>
      <w:r w:rsidRPr="003075B2">
        <w:rPr>
          <w:rFonts w:ascii="Arial" w:hAnsi="Arial" w:cs="Arial"/>
        </w:rPr>
        <w:t xml:space="preserve"> (</w:t>
      </w:r>
      <w:proofErr w:type="gramStart"/>
      <w:r w:rsidRPr="003075B2">
        <w:rPr>
          <w:rFonts w:ascii="Arial" w:hAnsi="Arial" w:cs="Arial"/>
        </w:rPr>
        <w:t>экспозициях</w:t>
      </w:r>
      <w:proofErr w:type="gramEnd"/>
      <w:r w:rsidRPr="003075B2">
        <w:rPr>
          <w:rFonts w:ascii="Arial" w:hAnsi="Arial" w:cs="Arial"/>
        </w:rPr>
        <w:t>) по адресу:</w:t>
      </w:r>
      <w:r w:rsidR="000C4635">
        <w:rPr>
          <w:rFonts w:ascii="Arial" w:hAnsi="Arial" w:cs="Arial"/>
        </w:rPr>
        <w:t xml:space="preserve"> ____________________________________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</w:t>
      </w:r>
      <w:r w:rsidR="000C4635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_________________</w:t>
      </w:r>
      <w:r w:rsidR="0067472C" w:rsidRPr="003075B2">
        <w:rPr>
          <w:rFonts w:ascii="Arial" w:hAnsi="Arial" w:cs="Arial"/>
        </w:rPr>
        <w:t>____</w:t>
      </w:r>
      <w:r w:rsidR="009E262D" w:rsidRPr="003075B2">
        <w:rPr>
          <w:rFonts w:ascii="Arial" w:hAnsi="Arial" w:cs="Arial"/>
        </w:rPr>
        <w:t>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(место, дата открытия экспозиции или экспозиций Проекта)</w:t>
      </w:r>
    </w:p>
    <w:p w:rsidR="004361BC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Срок</w:t>
      </w:r>
      <w:r w:rsidR="003075B2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 экспозиции</w:t>
      </w:r>
      <w:r w:rsidR="000C4635">
        <w:rPr>
          <w:rFonts w:ascii="Arial" w:hAnsi="Arial" w:cs="Arial"/>
        </w:rPr>
        <w:t xml:space="preserve"> ___</w:t>
      </w:r>
      <w:r w:rsidRPr="003075B2">
        <w:rPr>
          <w:rFonts w:ascii="Arial" w:hAnsi="Arial" w:cs="Arial"/>
        </w:rPr>
        <w:t>_____________________</w:t>
      </w:r>
      <w:r w:rsidR="009E262D" w:rsidRPr="003075B2">
        <w:rPr>
          <w:rFonts w:ascii="Arial" w:hAnsi="Arial" w:cs="Arial"/>
        </w:rPr>
        <w:t>_______________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Посещение экспозици</w:t>
      </w:r>
      <w:r w:rsidR="004361BC" w:rsidRPr="003075B2">
        <w:rPr>
          <w:rFonts w:ascii="Arial" w:hAnsi="Arial" w:cs="Arial"/>
        </w:rPr>
        <w:t xml:space="preserve">и (экспозиций) проекта возможно </w:t>
      </w:r>
      <w:r w:rsidR="000C4635">
        <w:rPr>
          <w:rFonts w:ascii="Arial" w:hAnsi="Arial" w:cs="Arial"/>
        </w:rPr>
        <w:t>_________________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</w:t>
      </w:r>
      <w:r w:rsidR="004361BC" w:rsidRPr="003075B2">
        <w:rPr>
          <w:rFonts w:ascii="Arial" w:hAnsi="Arial" w:cs="Arial"/>
        </w:rPr>
        <w:t>____</w:t>
      </w:r>
      <w:r w:rsidR="009E262D" w:rsidRPr="003075B2">
        <w:rPr>
          <w:rFonts w:ascii="Arial" w:hAnsi="Arial" w:cs="Arial"/>
        </w:rPr>
        <w:t>__</w:t>
      </w:r>
      <w:r w:rsidR="000C4635">
        <w:rPr>
          <w:rFonts w:ascii="Arial" w:hAnsi="Arial" w:cs="Arial"/>
        </w:rPr>
        <w:t>____</w:t>
      </w:r>
      <w:r w:rsidR="009E262D" w:rsidRPr="003075B2">
        <w:rPr>
          <w:rFonts w:ascii="Arial" w:hAnsi="Arial" w:cs="Arial"/>
        </w:rPr>
        <w:t>______________________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(дни и часы, в которые возможно посещение экспозиции)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Консультирование по экспозиции Проекта проводится </w:t>
      </w:r>
      <w:r w:rsidR="000C4635">
        <w:rPr>
          <w:rFonts w:ascii="Arial" w:hAnsi="Arial" w:cs="Arial"/>
        </w:rPr>
        <w:t>_____</w:t>
      </w:r>
      <w:r w:rsidR="009E262D" w:rsidRPr="003075B2">
        <w:rPr>
          <w:rFonts w:ascii="Arial" w:hAnsi="Arial" w:cs="Arial"/>
        </w:rPr>
        <w:t>_____________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</w:t>
      </w:r>
      <w:r w:rsidR="00D9482B" w:rsidRPr="003075B2">
        <w:rPr>
          <w:rFonts w:ascii="Arial" w:hAnsi="Arial" w:cs="Arial"/>
        </w:rPr>
        <w:t>__________</w:t>
      </w:r>
      <w:r w:rsidR="004361BC" w:rsidRPr="003075B2">
        <w:rPr>
          <w:rFonts w:ascii="Arial" w:hAnsi="Arial" w:cs="Arial"/>
        </w:rPr>
        <w:t>___</w:t>
      </w:r>
      <w:r w:rsidR="000C4635">
        <w:rPr>
          <w:rFonts w:ascii="Arial" w:hAnsi="Arial" w:cs="Arial"/>
        </w:rPr>
        <w:t>____</w:t>
      </w:r>
      <w:r w:rsidR="004361BC" w:rsidRPr="003075B2">
        <w:rPr>
          <w:rFonts w:ascii="Arial" w:hAnsi="Arial" w:cs="Arial"/>
        </w:rPr>
        <w:t>_</w:t>
      </w:r>
      <w:r w:rsidR="00D9482B" w:rsidRPr="003075B2">
        <w:rPr>
          <w:rFonts w:ascii="Arial" w:hAnsi="Arial" w:cs="Arial"/>
        </w:rPr>
        <w:t>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(время осуществления консультирования по Проекту)</w:t>
      </w:r>
    </w:p>
    <w:p w:rsidR="004361BC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период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размещения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официальном</w:t>
      </w:r>
      <w:r w:rsidR="009E262D"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интернет-сайте</w:t>
      </w:r>
      <w:proofErr w:type="gramEnd"/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информационно-телекоммуникационной сети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Интернет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Проекта и информационных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материалов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к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нему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экспозиции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(экспозиций) такого Проекта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участники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 слушаний, прошедшие идентификацию, имеют право вносить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предложения и з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мечания, касающиеся такого проекта, в срок до</w:t>
      </w:r>
      <w:r w:rsidR="000C4635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"_</w:t>
      </w:r>
      <w:r w:rsidR="004361BC" w:rsidRPr="003075B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>_" ______________ 20_</w:t>
      </w:r>
      <w:r w:rsidR="004361BC" w:rsidRPr="003075B2">
        <w:rPr>
          <w:rFonts w:ascii="Arial" w:hAnsi="Arial" w:cs="Arial"/>
        </w:rPr>
        <w:t>__ г.: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письменной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форме</w:t>
      </w:r>
      <w:r w:rsidR="00F46DB1" w:rsidRPr="003075B2">
        <w:rPr>
          <w:rFonts w:ascii="Arial" w:hAnsi="Arial" w:cs="Arial"/>
        </w:rPr>
        <w:t xml:space="preserve"> или в форме электронного документа </w:t>
      </w:r>
      <w:r w:rsidRPr="003075B2">
        <w:rPr>
          <w:rFonts w:ascii="Arial" w:hAnsi="Arial" w:cs="Arial"/>
        </w:rPr>
        <w:t>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адрес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орг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низатора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 слуша</w:t>
      </w:r>
      <w:r w:rsidR="004361BC" w:rsidRPr="003075B2">
        <w:rPr>
          <w:rFonts w:ascii="Arial" w:hAnsi="Arial" w:cs="Arial"/>
        </w:rPr>
        <w:t xml:space="preserve">ний по </w:t>
      </w:r>
      <w:r w:rsidRPr="003075B2">
        <w:rPr>
          <w:rFonts w:ascii="Arial" w:hAnsi="Arial" w:cs="Arial"/>
        </w:rPr>
        <w:t xml:space="preserve">адресу: </w:t>
      </w:r>
      <w:r w:rsidRPr="003075B2">
        <w:rPr>
          <w:rFonts w:ascii="Arial" w:hAnsi="Arial" w:cs="Arial"/>
        </w:rPr>
        <w:lastRenderedPageBreak/>
        <w:t>__________________________________</w:t>
      </w:r>
      <w:r w:rsidR="004361BC" w:rsidRPr="003075B2">
        <w:rPr>
          <w:rFonts w:ascii="Arial" w:hAnsi="Arial" w:cs="Arial"/>
        </w:rPr>
        <w:t>_______________</w:t>
      </w:r>
      <w:r w:rsidR="009E262D" w:rsidRPr="003075B2">
        <w:rPr>
          <w:rFonts w:ascii="Arial" w:hAnsi="Arial" w:cs="Arial"/>
        </w:rPr>
        <w:t>_______</w:t>
      </w:r>
      <w:r w:rsidR="000C4635">
        <w:rPr>
          <w:rFonts w:ascii="Arial" w:hAnsi="Arial" w:cs="Arial"/>
        </w:rPr>
        <w:t>__________</w:t>
      </w:r>
      <w:r w:rsidR="009E262D" w:rsidRPr="003075B2">
        <w:rPr>
          <w:rFonts w:ascii="Arial" w:hAnsi="Arial" w:cs="Arial"/>
        </w:rPr>
        <w:t>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(адрес, режим работы организатора публичных слушаний)</w:t>
      </w:r>
    </w:p>
    <w:p w:rsidR="009E262D" w:rsidRPr="003075B2" w:rsidRDefault="004361BC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</w:t>
      </w:r>
      <w:r w:rsidR="00782D92" w:rsidRPr="003075B2">
        <w:rPr>
          <w:rFonts w:ascii="Arial" w:hAnsi="Arial" w:cs="Arial"/>
        </w:rPr>
        <w:t>)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посредством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записи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в книге (журнале) учета посетителей экспозиции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(экспозиций)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такого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Проекта,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подлежащего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рассмотрению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на</w:t>
      </w:r>
      <w:r w:rsidR="009E262D" w:rsidRPr="003075B2">
        <w:rPr>
          <w:rFonts w:ascii="Arial" w:hAnsi="Arial" w:cs="Arial"/>
        </w:rPr>
        <w:t xml:space="preserve"> </w:t>
      </w:r>
      <w:r w:rsidR="00782D92" w:rsidRPr="003075B2">
        <w:rPr>
          <w:rFonts w:ascii="Arial" w:hAnsi="Arial" w:cs="Arial"/>
        </w:rPr>
        <w:t>пуб</w:t>
      </w:r>
      <w:r w:rsidRPr="003075B2">
        <w:rPr>
          <w:rFonts w:ascii="Arial" w:hAnsi="Arial" w:cs="Arial"/>
        </w:rPr>
        <w:t xml:space="preserve">личных </w:t>
      </w:r>
      <w:r w:rsidR="00782D92" w:rsidRPr="003075B2">
        <w:rPr>
          <w:rFonts w:ascii="Arial" w:hAnsi="Arial" w:cs="Arial"/>
        </w:rPr>
        <w:t>слушан</w:t>
      </w:r>
      <w:r w:rsidR="00782D92" w:rsidRPr="003075B2">
        <w:rPr>
          <w:rFonts w:ascii="Arial" w:hAnsi="Arial" w:cs="Arial"/>
        </w:rPr>
        <w:t>и</w:t>
      </w:r>
      <w:r w:rsidR="00782D92" w:rsidRPr="003075B2">
        <w:rPr>
          <w:rFonts w:ascii="Arial" w:hAnsi="Arial" w:cs="Arial"/>
        </w:rPr>
        <w:t>ях, по адресу: ______________</w:t>
      </w:r>
      <w:r w:rsidR="000C4635">
        <w:rPr>
          <w:rFonts w:ascii="Arial" w:hAnsi="Arial" w:cs="Arial"/>
        </w:rPr>
        <w:t>___________</w:t>
      </w:r>
      <w:r w:rsidR="00782D92" w:rsidRPr="003075B2">
        <w:rPr>
          <w:rFonts w:ascii="Arial" w:hAnsi="Arial" w:cs="Arial"/>
        </w:rPr>
        <w:t>_______________________</w:t>
      </w:r>
      <w:r w:rsidR="009E262D" w:rsidRPr="003075B2">
        <w:rPr>
          <w:rFonts w:ascii="Arial" w:hAnsi="Arial" w:cs="Arial"/>
        </w:rPr>
        <w:t>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(место, режим работы экспозиции или экспозиций Проекта)</w:t>
      </w:r>
    </w:p>
    <w:p w:rsidR="004361BC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Участники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целях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идентификации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представляют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 о себе (фамилию, имя, отчество (при наличии), дату рождения, адресместа жительства (регистрации) - для физических лиц; наименование, основной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гос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дарственный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регистрационный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номер,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местонахождения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 xml:space="preserve">адрес </w:t>
      </w:r>
      <w:r w:rsidR="00D9482B" w:rsidRPr="003075B2">
        <w:rPr>
          <w:rFonts w:ascii="Arial" w:hAnsi="Arial" w:cs="Arial"/>
        </w:rPr>
        <w:t>–</w:t>
      </w:r>
      <w:r w:rsidRPr="003075B2">
        <w:rPr>
          <w:rFonts w:ascii="Arial" w:hAnsi="Arial" w:cs="Arial"/>
        </w:rPr>
        <w:t xml:space="preserve"> для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юридич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ских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лиц)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 приложением документов, подтверждающих такие сведения.</w:t>
      </w:r>
      <w:proofErr w:type="gramEnd"/>
      <w:r w:rsidR="009E262D"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Участн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ки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 слушаний, являющиеся правообладателями соответствующих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мельных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участков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(или)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расположенных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них объектов капитального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тельства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(или)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помещений,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являющихся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частью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указанных объектов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капитальн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го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строительства,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также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представляют сведения соответственно о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таких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земел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ных участках, объектах капитального строительства, помещениях,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являющихся частью указанных объектов капитального строительства, из Единогогосуда</w:t>
      </w:r>
      <w:r w:rsidRPr="003075B2">
        <w:rPr>
          <w:rFonts w:ascii="Arial" w:hAnsi="Arial" w:cs="Arial"/>
        </w:rPr>
        <w:t>р</w:t>
      </w:r>
      <w:r w:rsidRPr="003075B2">
        <w:rPr>
          <w:rFonts w:ascii="Arial" w:hAnsi="Arial" w:cs="Arial"/>
        </w:rPr>
        <w:t>ственного реестра недвижимости и иные документы, устанавливающие илиуд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стоверяющиеихправана такие земельные участки, объекты капитальногостро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тельства, помещения, являющиеся частью</w:t>
      </w:r>
      <w:proofErr w:type="gramEnd"/>
      <w:r w:rsidRPr="003075B2">
        <w:rPr>
          <w:rFonts w:ascii="Arial" w:hAnsi="Arial" w:cs="Arial"/>
        </w:rPr>
        <w:t xml:space="preserve"> указанных объектов капитальног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строительства.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Не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требуется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представление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указанных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документов,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подтвержда</w:t>
      </w:r>
      <w:r w:rsidR="004361BC" w:rsidRPr="003075B2">
        <w:rPr>
          <w:rFonts w:ascii="Arial" w:hAnsi="Arial" w:cs="Arial"/>
        </w:rPr>
        <w:t xml:space="preserve">ющих </w:t>
      </w:r>
      <w:r w:rsidRPr="003075B2">
        <w:rPr>
          <w:rFonts w:ascii="Arial" w:hAnsi="Arial" w:cs="Arial"/>
        </w:rPr>
        <w:t>св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дения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об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участниках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(фамилию, имя, отчество (при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нал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чии),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дату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рождения,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адрес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места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жительства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(регистрации)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-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для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физических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лиц;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наименование,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основной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государственный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регистрационный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номер, место нахо</w:t>
      </w:r>
      <w:r w:rsidRPr="003075B2">
        <w:rPr>
          <w:rFonts w:ascii="Arial" w:hAnsi="Arial" w:cs="Arial"/>
        </w:rPr>
        <w:t>ж</w:t>
      </w:r>
      <w:r w:rsidRPr="003075B2">
        <w:rPr>
          <w:rFonts w:ascii="Arial" w:hAnsi="Arial" w:cs="Arial"/>
        </w:rPr>
        <w:t>дения и адрес - для юридических лиц), если данными лицам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вносятся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жения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замечания,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касающиеся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проекта,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подлежащего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рассмотрению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</w:t>
      </w:r>
      <w:r w:rsidR="009E262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</w:t>
      </w:r>
      <w:r w:rsidRPr="003075B2">
        <w:rPr>
          <w:rFonts w:ascii="Arial" w:hAnsi="Arial" w:cs="Arial"/>
        </w:rPr>
        <w:t>ч</w:t>
      </w:r>
      <w:r w:rsidRPr="003075B2">
        <w:rPr>
          <w:rFonts w:ascii="Arial" w:hAnsi="Arial" w:cs="Arial"/>
        </w:rPr>
        <w:t>ных</w:t>
      </w:r>
      <w:r w:rsidR="009E262D" w:rsidRPr="003075B2">
        <w:rPr>
          <w:rFonts w:ascii="Arial" w:hAnsi="Arial" w:cs="Arial"/>
        </w:rPr>
        <w:t xml:space="preserve"> </w:t>
      </w:r>
      <w:proofErr w:type="gramStart"/>
      <w:r w:rsidRPr="003075B2">
        <w:rPr>
          <w:rFonts w:ascii="Arial" w:hAnsi="Arial" w:cs="Arial"/>
        </w:rPr>
        <w:t>слушаниях</w:t>
      </w:r>
      <w:proofErr w:type="gramEnd"/>
      <w:r w:rsidRPr="003075B2">
        <w:rPr>
          <w:rFonts w:ascii="Arial" w:hAnsi="Arial" w:cs="Arial"/>
        </w:rPr>
        <w:t>, посредством официального сайта (приусловии, что эти сведения содержатся на официальном сайте).</w:t>
      </w:r>
    </w:p>
    <w:p w:rsidR="004361BC" w:rsidRPr="003075B2" w:rsidRDefault="004361BC" w:rsidP="003075B2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4361BC" w:rsidRPr="003075B2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635" w:rsidRDefault="000C4635" w:rsidP="000C463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C4635" w:rsidRDefault="000C4635" w:rsidP="000C4635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0C4635" w:rsidRDefault="000C4635" w:rsidP="000C4635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0C4635" w:rsidRDefault="000C4635" w:rsidP="000C4635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0C4635" w:rsidRDefault="000C4635" w:rsidP="000C4635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0C4635" w:rsidRDefault="000C4635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1" w:name="P241"/>
      <w:bookmarkEnd w:id="11"/>
      <w:r w:rsidRPr="003075B2">
        <w:rPr>
          <w:rFonts w:ascii="Arial" w:hAnsi="Arial" w:cs="Arial"/>
        </w:rPr>
        <w:t>Протокол публичных слушаний</w:t>
      </w:r>
    </w:p>
    <w:p w:rsidR="000C4635" w:rsidRDefault="000C4635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 проекту ________________</w:t>
      </w:r>
      <w:r w:rsidR="004361BC" w:rsidRPr="003075B2">
        <w:rPr>
          <w:rFonts w:ascii="Arial" w:hAnsi="Arial" w:cs="Arial"/>
        </w:rPr>
        <w:t>________</w:t>
      </w:r>
      <w:r w:rsidR="000C4635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________________________________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 xml:space="preserve">(наименование проекта, подлежащего рассмотрениюна публичных </w:t>
      </w:r>
      <w:proofErr w:type="gramStart"/>
      <w:r w:rsidRPr="000C4635">
        <w:rPr>
          <w:rFonts w:ascii="Arial" w:hAnsi="Arial" w:cs="Arial"/>
          <w:sz w:val="20"/>
          <w:szCs w:val="20"/>
        </w:rPr>
        <w:t>слушаниях</w:t>
      </w:r>
      <w:proofErr w:type="gramEnd"/>
      <w:r w:rsidRPr="000C4635">
        <w:rPr>
          <w:rFonts w:ascii="Arial" w:hAnsi="Arial" w:cs="Arial"/>
          <w:sz w:val="20"/>
          <w:szCs w:val="20"/>
        </w:rPr>
        <w:t>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"_</w:t>
      </w:r>
      <w:r w:rsidR="004361BC" w:rsidRPr="003075B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>_" ______________ __</w:t>
      </w:r>
      <w:r w:rsidR="004361BC" w:rsidRPr="003075B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 xml:space="preserve">__ </w:t>
      </w:r>
      <w:proofErr w:type="gramStart"/>
      <w:r w:rsidRPr="003075B2">
        <w:rPr>
          <w:rFonts w:ascii="Arial" w:hAnsi="Arial" w:cs="Arial"/>
        </w:rPr>
        <w:t>г</w:t>
      </w:r>
      <w:proofErr w:type="gramEnd"/>
      <w:r w:rsidRPr="003075B2">
        <w:rPr>
          <w:rFonts w:ascii="Arial" w:hAnsi="Arial" w:cs="Arial"/>
        </w:rPr>
        <w:t>.</w:t>
      </w:r>
      <w:r w:rsidR="003075B2" w:rsidRPr="003075B2">
        <w:rPr>
          <w:rFonts w:ascii="Arial" w:hAnsi="Arial" w:cs="Arial"/>
        </w:rPr>
        <w:t xml:space="preserve"> </w:t>
      </w:r>
      <w:r w:rsidR="000C4635">
        <w:rPr>
          <w:rFonts w:ascii="Arial" w:hAnsi="Arial" w:cs="Arial"/>
        </w:rPr>
        <w:t xml:space="preserve"> ___________________________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(дата оформления протокола)</w:t>
      </w:r>
      <w:r w:rsidR="003075B2" w:rsidRPr="000C4635">
        <w:rPr>
          <w:rFonts w:ascii="Arial" w:hAnsi="Arial" w:cs="Arial"/>
          <w:sz w:val="20"/>
          <w:szCs w:val="20"/>
        </w:rPr>
        <w:t xml:space="preserve"> </w:t>
      </w:r>
      <w:r w:rsidR="000C4635" w:rsidRPr="000C4635">
        <w:rPr>
          <w:rFonts w:ascii="Arial" w:hAnsi="Arial" w:cs="Arial"/>
          <w:sz w:val="20"/>
          <w:szCs w:val="20"/>
        </w:rPr>
        <w:t xml:space="preserve">/ </w:t>
      </w:r>
      <w:r w:rsidR="000900AB" w:rsidRPr="000C4635">
        <w:rPr>
          <w:rFonts w:ascii="Arial" w:hAnsi="Arial" w:cs="Arial"/>
          <w:sz w:val="20"/>
          <w:szCs w:val="20"/>
        </w:rPr>
        <w:t>(место)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3075B2">
        <w:rPr>
          <w:rFonts w:ascii="Arial" w:hAnsi="Arial" w:cs="Arial"/>
        </w:rPr>
        <w:t>слушаниях</w:t>
      </w:r>
      <w:proofErr w:type="gramEnd"/>
      <w:r w:rsidRPr="003075B2">
        <w:rPr>
          <w:rFonts w:ascii="Arial" w:hAnsi="Arial" w:cs="Arial"/>
        </w:rPr>
        <w:t>:</w:t>
      </w:r>
      <w:r w:rsidR="000C4635">
        <w:rPr>
          <w:rFonts w:ascii="Arial" w:hAnsi="Arial" w:cs="Arial"/>
        </w:rPr>
        <w:t xml:space="preserve"> 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</w:t>
      </w:r>
      <w:r w:rsidR="00E2093C" w:rsidRPr="003075B2">
        <w:rPr>
          <w:rFonts w:ascii="Arial" w:hAnsi="Arial" w:cs="Arial"/>
        </w:rPr>
        <w:t>_________</w:t>
      </w:r>
      <w:r w:rsidR="000C4635">
        <w:rPr>
          <w:rFonts w:ascii="Arial" w:hAnsi="Arial" w:cs="Arial"/>
        </w:rPr>
        <w:t>____</w:t>
      </w:r>
      <w:r w:rsidR="00E2093C" w:rsidRPr="003075B2">
        <w:rPr>
          <w:rFonts w:ascii="Arial" w:hAnsi="Arial" w:cs="Arial"/>
        </w:rPr>
        <w:t>_________</w:t>
      </w:r>
      <w:r w:rsidR="004361BC" w:rsidRPr="003075B2">
        <w:rPr>
          <w:rFonts w:ascii="Arial" w:hAnsi="Arial" w:cs="Arial"/>
        </w:rPr>
        <w:t>_____</w:t>
      </w:r>
      <w:r w:rsidR="000900AB" w:rsidRPr="003075B2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 xml:space="preserve"> (далее - Пр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ект).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 xml:space="preserve">(наименование проекта, подлежащего рассмотрениюна публичных </w:t>
      </w:r>
      <w:proofErr w:type="gramStart"/>
      <w:r w:rsidRPr="000C4635">
        <w:rPr>
          <w:rFonts w:ascii="Arial" w:hAnsi="Arial" w:cs="Arial"/>
          <w:sz w:val="20"/>
          <w:szCs w:val="20"/>
        </w:rPr>
        <w:t>слушаниях</w:t>
      </w:r>
      <w:proofErr w:type="gramEnd"/>
      <w:r w:rsidRPr="000C4635">
        <w:rPr>
          <w:rFonts w:ascii="Arial" w:hAnsi="Arial" w:cs="Arial"/>
          <w:sz w:val="20"/>
          <w:szCs w:val="20"/>
        </w:rPr>
        <w:t>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Срок проведения публичных слушаний: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___________________________________________________</w:t>
      </w:r>
      <w:r w:rsidR="000C4635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</w:t>
      </w:r>
      <w:r w:rsidR="004361BC" w:rsidRPr="003075B2">
        <w:rPr>
          <w:rFonts w:ascii="Arial" w:hAnsi="Arial" w:cs="Arial"/>
        </w:rPr>
        <w:t>____</w:t>
      </w:r>
      <w:r w:rsidR="000900AB" w:rsidRPr="003075B2">
        <w:rPr>
          <w:rFonts w:ascii="Arial" w:hAnsi="Arial" w:cs="Arial"/>
        </w:rPr>
        <w:t>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(срок проведения публичных слушаний по Проекту)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Территория, в пределах которой проводятся публичные слушания:</w:t>
      </w:r>
      <w:r w:rsidR="000900AB" w:rsidRPr="003075B2">
        <w:rPr>
          <w:rFonts w:ascii="Arial" w:hAnsi="Arial" w:cs="Arial"/>
        </w:rPr>
        <w:t xml:space="preserve"> _</w:t>
      </w:r>
      <w:r w:rsidR="000C4635">
        <w:rPr>
          <w:rFonts w:ascii="Arial" w:hAnsi="Arial" w:cs="Arial"/>
        </w:rPr>
        <w:t>_____</w:t>
      </w:r>
      <w:r w:rsidR="000900AB" w:rsidRPr="003075B2">
        <w:rPr>
          <w:rFonts w:ascii="Arial" w:hAnsi="Arial" w:cs="Arial"/>
        </w:rPr>
        <w:t>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___________________________________________________</w:t>
      </w:r>
      <w:r w:rsidR="004361BC" w:rsidRPr="003075B2">
        <w:rPr>
          <w:rFonts w:ascii="Arial" w:hAnsi="Arial" w:cs="Arial"/>
        </w:rPr>
        <w:t>____</w:t>
      </w:r>
      <w:r w:rsidR="000C4635">
        <w:rPr>
          <w:rFonts w:ascii="Arial" w:hAnsi="Arial" w:cs="Arial"/>
        </w:rPr>
        <w:t>____</w:t>
      </w:r>
      <w:r w:rsidR="000900AB" w:rsidRPr="003075B2">
        <w:rPr>
          <w:rFonts w:ascii="Arial" w:hAnsi="Arial" w:cs="Arial"/>
        </w:rPr>
        <w:t>___________</w:t>
      </w:r>
    </w:p>
    <w:p w:rsidR="000C4635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Орган</w:t>
      </w:r>
      <w:r w:rsidR="00E2093C" w:rsidRPr="003075B2">
        <w:rPr>
          <w:rFonts w:ascii="Arial" w:hAnsi="Arial" w:cs="Arial"/>
        </w:rPr>
        <w:t>изатор публичных слушаний</w:t>
      </w:r>
      <w:r w:rsidR="000C4635">
        <w:rPr>
          <w:rFonts w:ascii="Arial" w:hAnsi="Arial" w:cs="Arial"/>
        </w:rPr>
        <w:t>: __________________________________</w:t>
      </w:r>
    </w:p>
    <w:p w:rsidR="00782D92" w:rsidRPr="003075B2" w:rsidRDefault="00782D92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</w:t>
      </w:r>
      <w:r w:rsidR="00E2093C" w:rsidRPr="003075B2">
        <w:rPr>
          <w:rFonts w:ascii="Arial" w:hAnsi="Arial" w:cs="Arial"/>
        </w:rPr>
        <w:t>________</w:t>
      </w:r>
      <w:r w:rsidR="004361BC" w:rsidRPr="003075B2">
        <w:rPr>
          <w:rFonts w:ascii="Arial" w:hAnsi="Arial" w:cs="Arial"/>
        </w:rPr>
        <w:t>__</w:t>
      </w:r>
      <w:r w:rsidR="00E2093C" w:rsidRPr="003075B2">
        <w:rPr>
          <w:rFonts w:ascii="Arial" w:hAnsi="Arial" w:cs="Arial"/>
        </w:rPr>
        <w:t>_______________________</w:t>
      </w:r>
      <w:r w:rsidR="000900AB" w:rsidRPr="003075B2">
        <w:rPr>
          <w:rFonts w:ascii="Arial" w:hAnsi="Arial" w:cs="Arial"/>
        </w:rPr>
        <w:t>________________</w:t>
      </w:r>
      <w:r w:rsidR="000C4635">
        <w:rPr>
          <w:rFonts w:ascii="Arial" w:hAnsi="Arial" w:cs="Arial"/>
        </w:rPr>
        <w:t>____</w:t>
      </w:r>
      <w:r w:rsidR="000900AB" w:rsidRPr="003075B2">
        <w:rPr>
          <w:rFonts w:ascii="Arial" w:hAnsi="Arial" w:cs="Arial"/>
        </w:rPr>
        <w:t>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(наименование и состав организатора проведения публичныхслушаний по Прое</w:t>
      </w:r>
      <w:r w:rsidRPr="000C4635">
        <w:rPr>
          <w:rFonts w:ascii="Arial" w:hAnsi="Arial" w:cs="Arial"/>
          <w:sz w:val="20"/>
          <w:szCs w:val="20"/>
        </w:rPr>
        <w:t>к</w:t>
      </w:r>
      <w:r w:rsidRPr="000C4635">
        <w:rPr>
          <w:rFonts w:ascii="Arial" w:hAnsi="Arial" w:cs="Arial"/>
          <w:sz w:val="20"/>
          <w:szCs w:val="20"/>
        </w:rPr>
        <w:t>ту)</w:t>
      </w:r>
    </w:p>
    <w:p w:rsidR="000C4635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Информационное сообщение опубли</w:t>
      </w:r>
      <w:r w:rsidR="00E2093C" w:rsidRPr="003075B2">
        <w:rPr>
          <w:rFonts w:ascii="Arial" w:hAnsi="Arial" w:cs="Arial"/>
        </w:rPr>
        <w:t>ковано</w:t>
      </w:r>
      <w:r w:rsidR="000C4635">
        <w:rPr>
          <w:rFonts w:ascii="Arial" w:hAnsi="Arial" w:cs="Arial"/>
        </w:rPr>
        <w:t xml:space="preserve"> ___________________________</w:t>
      </w:r>
    </w:p>
    <w:p w:rsidR="00782D92" w:rsidRPr="003075B2" w:rsidRDefault="00E2093C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</w:t>
      </w:r>
      <w:r w:rsidR="004361BC" w:rsidRPr="003075B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>_________</w:t>
      </w:r>
      <w:r w:rsidR="00782D92" w:rsidRPr="003075B2">
        <w:rPr>
          <w:rFonts w:ascii="Arial" w:hAnsi="Arial" w:cs="Arial"/>
        </w:rPr>
        <w:t>________</w:t>
      </w:r>
      <w:r w:rsidR="000900AB" w:rsidRPr="003075B2">
        <w:rPr>
          <w:rFonts w:ascii="Arial" w:hAnsi="Arial" w:cs="Arial"/>
        </w:rPr>
        <w:t>_________________</w:t>
      </w:r>
      <w:r w:rsidR="000C4635">
        <w:rPr>
          <w:rFonts w:ascii="Arial" w:hAnsi="Arial" w:cs="Arial"/>
        </w:rPr>
        <w:t>_______</w:t>
      </w:r>
      <w:r w:rsidR="000900AB" w:rsidRPr="003075B2">
        <w:rPr>
          <w:rFonts w:ascii="Arial" w:hAnsi="Arial" w:cs="Arial"/>
        </w:rPr>
        <w:t>___________________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(дата и источник опубликования информационного сообщения по Проекту)</w:t>
      </w:r>
    </w:p>
    <w:p w:rsidR="000C4635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Содержание информацион</w:t>
      </w:r>
      <w:r w:rsidR="00F954F9" w:rsidRPr="003075B2">
        <w:rPr>
          <w:rFonts w:ascii="Arial" w:hAnsi="Arial" w:cs="Arial"/>
        </w:rPr>
        <w:t>ного сообщения:</w:t>
      </w:r>
      <w:r w:rsidR="000C4635">
        <w:rPr>
          <w:rFonts w:ascii="Arial" w:hAnsi="Arial" w:cs="Arial"/>
        </w:rPr>
        <w:t xml:space="preserve"> ___________________________</w:t>
      </w:r>
    </w:p>
    <w:p w:rsidR="00782D92" w:rsidRPr="003075B2" w:rsidRDefault="000C4635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782D92" w:rsidRPr="003075B2">
        <w:rPr>
          <w:rFonts w:ascii="Arial" w:hAnsi="Arial" w:cs="Arial"/>
        </w:rPr>
        <w:t>_</w:t>
      </w:r>
      <w:r w:rsidR="00E2093C" w:rsidRPr="003075B2">
        <w:rPr>
          <w:rFonts w:ascii="Arial" w:hAnsi="Arial" w:cs="Arial"/>
        </w:rPr>
        <w:t>____</w:t>
      </w:r>
      <w:r w:rsidR="00F954F9" w:rsidRPr="003075B2">
        <w:rPr>
          <w:rFonts w:ascii="Arial" w:hAnsi="Arial" w:cs="Arial"/>
        </w:rPr>
        <w:t>_</w:t>
      </w:r>
      <w:r w:rsidR="00E2093C" w:rsidRPr="003075B2">
        <w:rPr>
          <w:rFonts w:ascii="Arial" w:hAnsi="Arial" w:cs="Arial"/>
        </w:rPr>
        <w:t>_____________________________</w:t>
      </w:r>
      <w:r w:rsidR="004361BC" w:rsidRPr="003075B2">
        <w:rPr>
          <w:rFonts w:ascii="Arial" w:hAnsi="Arial" w:cs="Arial"/>
        </w:rPr>
        <w:t>_________</w:t>
      </w:r>
      <w:r w:rsidR="00F954F9" w:rsidRPr="003075B2">
        <w:rPr>
          <w:rFonts w:ascii="Arial" w:hAnsi="Arial" w:cs="Arial"/>
        </w:rPr>
        <w:t>____________.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Срок, в течение которого принимались предложения и замечания участн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ков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 слушаний по Проекту: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_____</w:t>
      </w:r>
      <w:r w:rsidR="00F954F9" w:rsidRPr="003075B2">
        <w:rPr>
          <w:rFonts w:ascii="Arial" w:hAnsi="Arial" w:cs="Arial"/>
        </w:rPr>
        <w:t>________</w:t>
      </w:r>
      <w:r w:rsidR="000C4635">
        <w:rPr>
          <w:rFonts w:ascii="Arial" w:hAnsi="Arial" w:cs="Arial"/>
        </w:rPr>
        <w:t>___________</w:t>
      </w:r>
      <w:r w:rsidR="00F954F9" w:rsidRPr="003075B2">
        <w:rPr>
          <w:rFonts w:ascii="Arial" w:hAnsi="Arial" w:cs="Arial"/>
        </w:rPr>
        <w:t>_____________.</w:t>
      </w:r>
    </w:p>
    <w:p w:rsidR="000C4635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В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ходе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экспозиции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Проекта публичных слушаний организатор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разъяснил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процедуру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 публичных слушаний по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Проекту,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озвучил</w:t>
      </w:r>
      <w:r w:rsidR="00F954F9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сроки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слушаний,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срок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приема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письме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>ных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предложений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замечаний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Проекту,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дату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публикации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информационного с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 xml:space="preserve">общения о проведении публичных слушаний </w:t>
      </w:r>
      <w:proofErr w:type="gramStart"/>
      <w:r w:rsidRPr="003075B2">
        <w:rPr>
          <w:rFonts w:ascii="Arial" w:hAnsi="Arial" w:cs="Arial"/>
        </w:rPr>
        <w:t>в</w:t>
      </w:r>
      <w:proofErr w:type="gramEnd"/>
      <w:r w:rsidRPr="003075B2">
        <w:rPr>
          <w:rFonts w:ascii="Arial" w:hAnsi="Arial" w:cs="Arial"/>
        </w:rPr>
        <w:t xml:space="preserve"> </w:t>
      </w:r>
      <w:r w:rsidR="000C4635">
        <w:rPr>
          <w:rFonts w:ascii="Arial" w:hAnsi="Arial" w:cs="Arial"/>
        </w:rPr>
        <w:t>______________________________</w:t>
      </w:r>
    </w:p>
    <w:p w:rsidR="00782D92" w:rsidRPr="003075B2" w:rsidRDefault="000C4635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782D92" w:rsidRPr="003075B2">
        <w:rPr>
          <w:rFonts w:ascii="Arial" w:hAnsi="Arial" w:cs="Arial"/>
        </w:rPr>
        <w:t>_____</w:t>
      </w:r>
      <w:r w:rsidR="004361BC" w:rsidRPr="003075B2">
        <w:rPr>
          <w:rFonts w:ascii="Arial" w:hAnsi="Arial" w:cs="Arial"/>
        </w:rPr>
        <w:t>_______________</w:t>
      </w:r>
      <w:r w:rsidR="00782D92" w:rsidRPr="003075B2">
        <w:rPr>
          <w:rFonts w:ascii="Arial" w:hAnsi="Arial" w:cs="Arial"/>
        </w:rPr>
        <w:t>_________</w:t>
      </w:r>
      <w:r w:rsidR="007634DD" w:rsidRPr="003075B2">
        <w:rPr>
          <w:rFonts w:ascii="Arial" w:hAnsi="Arial" w:cs="Arial"/>
        </w:rPr>
        <w:t>_______________________</w:t>
      </w:r>
      <w:r w:rsidR="00782D92" w:rsidRPr="003075B2">
        <w:rPr>
          <w:rFonts w:ascii="Arial" w:hAnsi="Arial" w:cs="Arial"/>
        </w:rPr>
        <w:t>.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Участники публичных слушаний: ___</w:t>
      </w:r>
      <w:r w:rsidR="00E2093C" w:rsidRPr="003075B2">
        <w:rPr>
          <w:rFonts w:ascii="Arial" w:hAnsi="Arial" w:cs="Arial"/>
        </w:rPr>
        <w:t>_____</w:t>
      </w:r>
      <w:r w:rsidR="000C4635">
        <w:rPr>
          <w:rFonts w:ascii="Arial" w:hAnsi="Arial" w:cs="Arial"/>
        </w:rPr>
        <w:t>______</w:t>
      </w:r>
      <w:r w:rsidR="00E2093C" w:rsidRPr="003075B2">
        <w:rPr>
          <w:rFonts w:ascii="Arial" w:hAnsi="Arial" w:cs="Arial"/>
        </w:rPr>
        <w:t>_______________</w:t>
      </w:r>
      <w:r w:rsidR="004361BC" w:rsidRPr="003075B2">
        <w:rPr>
          <w:rFonts w:ascii="Arial" w:hAnsi="Arial" w:cs="Arial"/>
        </w:rPr>
        <w:t>___</w:t>
      </w:r>
      <w:r w:rsidR="007634DD" w:rsidRPr="003075B2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.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(количество участниковпубличных слушаний)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Во время проведения публичных слушаний по Проекту поступили предл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жения</w:t>
      </w:r>
      <w:r w:rsidR="007634D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 количестве</w:t>
      </w:r>
      <w:proofErr w:type="gramStart"/>
      <w:r w:rsidRPr="003075B2">
        <w:rPr>
          <w:rFonts w:ascii="Arial" w:hAnsi="Arial" w:cs="Arial"/>
        </w:rPr>
        <w:t>: __________</w:t>
      </w:r>
      <w:r w:rsidR="000C4635">
        <w:rPr>
          <w:rFonts w:ascii="Arial" w:hAnsi="Arial" w:cs="Arial"/>
        </w:rPr>
        <w:t>____________</w:t>
      </w:r>
      <w:r w:rsidRPr="003075B2">
        <w:rPr>
          <w:rFonts w:ascii="Arial" w:hAnsi="Arial" w:cs="Arial"/>
        </w:rPr>
        <w:t>_________________</w:t>
      </w:r>
      <w:r w:rsidR="004361BC" w:rsidRPr="003075B2">
        <w:rPr>
          <w:rFonts w:ascii="Arial" w:hAnsi="Arial" w:cs="Arial"/>
        </w:rPr>
        <w:t>_______</w:t>
      </w:r>
      <w:r w:rsidR="007634DD" w:rsidRPr="003075B2">
        <w:rPr>
          <w:rFonts w:ascii="Arial" w:hAnsi="Arial" w:cs="Arial"/>
        </w:rPr>
        <w:t>______</w:t>
      </w:r>
      <w:r w:rsidRPr="003075B2">
        <w:rPr>
          <w:rFonts w:ascii="Arial" w:hAnsi="Arial" w:cs="Arial"/>
        </w:rPr>
        <w:t>:</w:t>
      </w:r>
      <w:proofErr w:type="gramEnd"/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(количество поступивших предложений и замечаний)</w:t>
      </w:r>
    </w:p>
    <w:p w:rsidR="004361BC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</w:t>
      </w:r>
      <w:r w:rsidR="009A4A44" w:rsidRPr="003075B2">
        <w:rPr>
          <w:rFonts w:ascii="Arial" w:hAnsi="Arial" w:cs="Arial"/>
        </w:rPr>
        <w:t xml:space="preserve"> </w:t>
      </w:r>
      <w:r w:rsidR="000C4635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т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граждан,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являющихся участниками публичных слушаний и постоянно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проживающих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территории,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пределах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которой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проводятся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публичные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</w:t>
      </w:r>
      <w:proofErr w:type="gramStart"/>
      <w:r w:rsidRPr="003075B2">
        <w:rPr>
          <w:rFonts w:ascii="Arial" w:hAnsi="Arial" w:cs="Arial"/>
        </w:rPr>
        <w:t>:</w:t>
      </w:r>
      <w:r w:rsidR="000C4635">
        <w:rPr>
          <w:rFonts w:ascii="Arial" w:hAnsi="Arial" w:cs="Arial"/>
        </w:rPr>
        <w:t xml:space="preserve"> ________</w:t>
      </w:r>
      <w:r w:rsidRPr="003075B2">
        <w:rPr>
          <w:rFonts w:ascii="Arial" w:hAnsi="Arial" w:cs="Arial"/>
        </w:rPr>
        <w:t>______________________________________</w:t>
      </w:r>
      <w:r w:rsidR="004361BC" w:rsidRPr="003075B2">
        <w:rPr>
          <w:rFonts w:ascii="Arial" w:hAnsi="Arial" w:cs="Arial"/>
        </w:rPr>
        <w:t>_________________</w:t>
      </w:r>
      <w:r w:rsidR="009A4A44" w:rsidRPr="003075B2">
        <w:rPr>
          <w:rFonts w:ascii="Arial" w:hAnsi="Arial" w:cs="Arial"/>
        </w:rPr>
        <w:t>__</w:t>
      </w:r>
      <w:r w:rsidR="000C4635">
        <w:rPr>
          <w:rFonts w:ascii="Arial" w:hAnsi="Arial" w:cs="Arial"/>
        </w:rPr>
        <w:t>;</w:t>
      </w:r>
      <w:proofErr w:type="gramEnd"/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</w:t>
      </w:r>
      <w:r w:rsidR="00E2093C" w:rsidRPr="003075B2">
        <w:rPr>
          <w:rFonts w:ascii="Arial" w:hAnsi="Arial" w:cs="Arial"/>
        </w:rPr>
        <w:t>___</w:t>
      </w:r>
      <w:r w:rsidR="000C4635">
        <w:rPr>
          <w:rFonts w:ascii="Arial" w:hAnsi="Arial" w:cs="Arial"/>
        </w:rPr>
        <w:t>____</w:t>
      </w:r>
      <w:r w:rsidR="00E2093C" w:rsidRPr="003075B2">
        <w:rPr>
          <w:rFonts w:ascii="Arial" w:hAnsi="Arial" w:cs="Arial"/>
        </w:rPr>
        <w:t>______________</w:t>
      </w:r>
      <w:r w:rsidR="004361BC" w:rsidRPr="003075B2">
        <w:rPr>
          <w:rFonts w:ascii="Arial" w:hAnsi="Arial" w:cs="Arial"/>
        </w:rPr>
        <w:t>________</w:t>
      </w:r>
      <w:r w:rsidR="00E2093C" w:rsidRPr="003075B2">
        <w:rPr>
          <w:rFonts w:ascii="Arial" w:hAnsi="Arial" w:cs="Arial"/>
        </w:rPr>
        <w:t>________</w:t>
      </w:r>
      <w:r w:rsidR="009A4A44" w:rsidRPr="003075B2">
        <w:rPr>
          <w:rFonts w:ascii="Arial" w:hAnsi="Arial" w:cs="Arial"/>
        </w:rPr>
        <w:t>____________________________</w:t>
      </w:r>
    </w:p>
    <w:p w:rsidR="00782D92" w:rsidRPr="000C4635" w:rsidRDefault="00782D92" w:rsidP="000C4635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C4635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слушаний)</w:t>
      </w:r>
    </w:p>
    <w:p w:rsidR="000C4635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2) </w:t>
      </w:r>
      <w:r w:rsidR="000C4635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т иных учас</w:t>
      </w:r>
      <w:r w:rsidR="009A4A44" w:rsidRPr="003075B2">
        <w:rPr>
          <w:rFonts w:ascii="Arial" w:hAnsi="Arial" w:cs="Arial"/>
        </w:rPr>
        <w:t>тников публичных слушаний:</w:t>
      </w:r>
      <w:r w:rsidR="000C4635">
        <w:rPr>
          <w:rFonts w:ascii="Arial" w:hAnsi="Arial" w:cs="Arial"/>
        </w:rPr>
        <w:t xml:space="preserve"> __________________________</w:t>
      </w:r>
    </w:p>
    <w:p w:rsidR="00782D92" w:rsidRPr="003075B2" w:rsidRDefault="000C4635" w:rsidP="000C463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9A4A44" w:rsidRPr="003075B2">
        <w:rPr>
          <w:rFonts w:ascii="Arial" w:hAnsi="Arial" w:cs="Arial"/>
        </w:rPr>
        <w:t>_</w:t>
      </w:r>
      <w:r w:rsidR="00782D92" w:rsidRPr="003075B2">
        <w:rPr>
          <w:rFonts w:ascii="Arial" w:hAnsi="Arial" w:cs="Arial"/>
        </w:rPr>
        <w:t>__</w:t>
      </w:r>
      <w:r w:rsidR="009A4A44" w:rsidRPr="003075B2">
        <w:rPr>
          <w:rFonts w:ascii="Arial" w:hAnsi="Arial" w:cs="Arial"/>
        </w:rPr>
        <w:t>____</w:t>
      </w:r>
      <w:r w:rsidR="00E2093C" w:rsidRPr="003075B2">
        <w:rPr>
          <w:rFonts w:ascii="Arial" w:hAnsi="Arial" w:cs="Arial"/>
        </w:rPr>
        <w:t>_____________________________________________</w:t>
      </w:r>
      <w:r w:rsidR="009A4A44" w:rsidRPr="003075B2">
        <w:rPr>
          <w:rFonts w:ascii="Arial" w:hAnsi="Arial" w:cs="Arial"/>
        </w:rPr>
        <w:t>_____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слушаний)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 итогам проведения публичных слушаний</w:t>
      </w:r>
      <w:r w:rsidR="009A4A44" w:rsidRPr="003075B2">
        <w:rPr>
          <w:rFonts w:ascii="Arial" w:hAnsi="Arial" w:cs="Arial"/>
        </w:rPr>
        <w:t xml:space="preserve"> ___</w:t>
      </w:r>
      <w:r w:rsidR="00C56FF3">
        <w:rPr>
          <w:rFonts w:ascii="Arial" w:hAnsi="Arial" w:cs="Arial"/>
        </w:rPr>
        <w:t>____</w:t>
      </w:r>
      <w:r w:rsidR="009A4A44" w:rsidRPr="003075B2">
        <w:rPr>
          <w:rFonts w:ascii="Arial" w:hAnsi="Arial" w:cs="Arial"/>
        </w:rPr>
        <w:t>___________________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</w:t>
      </w:r>
      <w:r w:rsidR="00DB1F3B" w:rsidRPr="003075B2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</w:t>
      </w:r>
      <w:r w:rsidR="00C56FF3">
        <w:rPr>
          <w:rFonts w:ascii="Arial" w:hAnsi="Arial" w:cs="Arial"/>
        </w:rPr>
        <w:t>_____</w:t>
      </w:r>
      <w:r w:rsidRPr="003075B2">
        <w:rPr>
          <w:rFonts w:ascii="Arial" w:hAnsi="Arial" w:cs="Arial"/>
        </w:rPr>
        <w:t xml:space="preserve">____________________ 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3075B2" w:rsidRDefault="009A4A44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 xml:space="preserve">было </w:t>
      </w:r>
      <w:r w:rsidR="00782D92" w:rsidRPr="003075B2">
        <w:rPr>
          <w:rFonts w:ascii="Arial" w:hAnsi="Arial" w:cs="Arial"/>
        </w:rPr>
        <w:t>принято решение ________________</w:t>
      </w:r>
      <w:r w:rsidR="00C56FF3">
        <w:rPr>
          <w:rFonts w:ascii="Arial" w:hAnsi="Arial" w:cs="Arial"/>
        </w:rPr>
        <w:t>_____</w:t>
      </w:r>
      <w:r w:rsidR="00782D92" w:rsidRPr="003075B2">
        <w:rPr>
          <w:rFonts w:ascii="Arial" w:hAnsi="Arial" w:cs="Arial"/>
        </w:rPr>
        <w:t>____________</w:t>
      </w:r>
      <w:r w:rsidR="00DB1F3B" w:rsidRPr="003075B2">
        <w:rPr>
          <w:rFonts w:ascii="Arial" w:hAnsi="Arial" w:cs="Arial"/>
        </w:rPr>
        <w:t>______</w:t>
      </w:r>
      <w:r w:rsidRPr="003075B2">
        <w:rPr>
          <w:rFonts w:ascii="Arial" w:hAnsi="Arial" w:cs="Arial"/>
        </w:rPr>
        <w:t>__________.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(принятое решение)</w:t>
      </w:r>
    </w:p>
    <w:p w:rsidR="00C56FF3" w:rsidRPr="003075B2" w:rsidRDefault="00C56FF3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F3B" w:rsidRPr="003075B2" w:rsidRDefault="00DB1F3B" w:rsidP="003075B2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DB1F3B" w:rsidRPr="003075B2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FF3" w:rsidRDefault="00C56FF3" w:rsidP="00C56FF3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C56FF3" w:rsidRDefault="00C56FF3" w:rsidP="00C56FF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F3B" w:rsidRPr="003075B2" w:rsidRDefault="00DB1F3B" w:rsidP="00C56FF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316"/>
      <w:bookmarkEnd w:id="12"/>
      <w:r w:rsidRPr="003075B2">
        <w:rPr>
          <w:rFonts w:ascii="Arial" w:hAnsi="Arial" w:cs="Arial"/>
        </w:rPr>
        <w:t>Заключение</w:t>
      </w:r>
    </w:p>
    <w:p w:rsidR="00782D92" w:rsidRPr="003075B2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3075B2">
        <w:rPr>
          <w:rFonts w:ascii="Arial" w:hAnsi="Arial" w:cs="Arial"/>
        </w:rPr>
        <w:t>о результатах публичных слушаний</w:t>
      </w:r>
    </w:p>
    <w:p w:rsidR="00C56FF3" w:rsidRDefault="00C56FF3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 проекту ______</w:t>
      </w:r>
      <w:r w:rsidR="00DB1F3B" w:rsidRPr="003075B2">
        <w:rPr>
          <w:rFonts w:ascii="Arial" w:hAnsi="Arial" w:cs="Arial"/>
        </w:rPr>
        <w:t>___________</w:t>
      </w:r>
      <w:r w:rsidRPr="003075B2">
        <w:rPr>
          <w:rFonts w:ascii="Arial" w:hAnsi="Arial" w:cs="Arial"/>
        </w:rPr>
        <w:t>___________________________________________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(наименование пр</w:t>
      </w:r>
      <w:r w:rsidR="00DB1F3B" w:rsidRPr="00C56FF3">
        <w:rPr>
          <w:rFonts w:ascii="Arial" w:hAnsi="Arial" w:cs="Arial"/>
          <w:sz w:val="20"/>
          <w:szCs w:val="20"/>
        </w:rPr>
        <w:t xml:space="preserve">оекта, подлежащего рассмотрению </w:t>
      </w:r>
      <w:r w:rsidRPr="00C56FF3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C56FF3">
        <w:rPr>
          <w:rFonts w:ascii="Arial" w:hAnsi="Arial" w:cs="Arial"/>
          <w:sz w:val="20"/>
          <w:szCs w:val="20"/>
        </w:rPr>
        <w:t>слушаниях</w:t>
      </w:r>
      <w:proofErr w:type="gramEnd"/>
      <w:r w:rsidRPr="00C56FF3">
        <w:rPr>
          <w:rFonts w:ascii="Arial" w:hAnsi="Arial" w:cs="Arial"/>
          <w:sz w:val="20"/>
          <w:szCs w:val="20"/>
        </w:rPr>
        <w:t>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56FF3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"_</w:t>
      </w:r>
      <w:r w:rsidR="00DB1F3B" w:rsidRPr="003075B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>_" ______________ ___</w:t>
      </w:r>
      <w:r w:rsidR="00DB1F3B" w:rsidRPr="003075B2">
        <w:rPr>
          <w:rFonts w:ascii="Arial" w:hAnsi="Arial" w:cs="Arial"/>
        </w:rPr>
        <w:t>_</w:t>
      </w:r>
      <w:r w:rsidRPr="003075B2">
        <w:rPr>
          <w:rFonts w:ascii="Arial" w:hAnsi="Arial" w:cs="Arial"/>
        </w:rPr>
        <w:t xml:space="preserve">_ </w:t>
      </w:r>
      <w:proofErr w:type="gramStart"/>
      <w:r w:rsidRPr="003075B2">
        <w:rPr>
          <w:rFonts w:ascii="Arial" w:hAnsi="Arial" w:cs="Arial"/>
        </w:rPr>
        <w:t>г</w:t>
      </w:r>
      <w:proofErr w:type="gramEnd"/>
      <w:r w:rsidRPr="003075B2">
        <w:rPr>
          <w:rFonts w:ascii="Arial" w:hAnsi="Arial" w:cs="Arial"/>
        </w:rPr>
        <w:t>.</w:t>
      </w:r>
      <w:r w:rsidR="003075B2" w:rsidRPr="003075B2">
        <w:rPr>
          <w:rFonts w:ascii="Arial" w:hAnsi="Arial" w:cs="Arial"/>
        </w:rPr>
        <w:t xml:space="preserve"> </w:t>
      </w:r>
      <w:r w:rsidR="00C56FF3">
        <w:rPr>
          <w:rFonts w:ascii="Arial" w:hAnsi="Arial" w:cs="Arial"/>
        </w:rPr>
        <w:t>__________________________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(дата оформления заключения)</w:t>
      </w:r>
      <w:r w:rsidR="00C56FF3" w:rsidRPr="00C56FF3">
        <w:rPr>
          <w:rFonts w:ascii="Arial" w:hAnsi="Arial" w:cs="Arial"/>
          <w:sz w:val="20"/>
          <w:szCs w:val="20"/>
        </w:rPr>
        <w:t xml:space="preserve"> / (место)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3075B2">
        <w:rPr>
          <w:rFonts w:ascii="Arial" w:hAnsi="Arial" w:cs="Arial"/>
        </w:rPr>
        <w:t>слушаниях</w:t>
      </w:r>
      <w:proofErr w:type="gramEnd"/>
      <w:r w:rsidRPr="003075B2">
        <w:rPr>
          <w:rFonts w:ascii="Arial" w:hAnsi="Arial" w:cs="Arial"/>
        </w:rPr>
        <w:t>:</w:t>
      </w:r>
      <w:r w:rsidR="009A4A44" w:rsidRPr="003075B2">
        <w:rPr>
          <w:rFonts w:ascii="Arial" w:hAnsi="Arial" w:cs="Arial"/>
        </w:rPr>
        <w:t xml:space="preserve"> </w:t>
      </w:r>
      <w:r w:rsidR="00C56FF3">
        <w:rPr>
          <w:rFonts w:ascii="Arial" w:hAnsi="Arial" w:cs="Arial"/>
        </w:rPr>
        <w:t>_______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_________________________________________________</w:t>
      </w:r>
      <w:r w:rsidR="00DB1F3B" w:rsidRPr="003075B2">
        <w:rPr>
          <w:rFonts w:ascii="Arial" w:hAnsi="Arial" w:cs="Arial"/>
        </w:rPr>
        <w:t>_</w:t>
      </w:r>
      <w:r w:rsidR="00C56FF3">
        <w:rPr>
          <w:rFonts w:ascii="Arial" w:hAnsi="Arial" w:cs="Arial"/>
        </w:rPr>
        <w:t>___</w:t>
      </w:r>
      <w:r w:rsidR="00DB1F3B" w:rsidRPr="003075B2">
        <w:rPr>
          <w:rFonts w:ascii="Arial" w:hAnsi="Arial" w:cs="Arial"/>
        </w:rPr>
        <w:t>_</w:t>
      </w:r>
      <w:r w:rsidR="009A4A44" w:rsidRPr="003075B2">
        <w:rPr>
          <w:rFonts w:ascii="Arial" w:hAnsi="Arial" w:cs="Arial"/>
        </w:rPr>
        <w:t xml:space="preserve">_ </w:t>
      </w:r>
      <w:r w:rsidRPr="003075B2">
        <w:rPr>
          <w:rFonts w:ascii="Arial" w:hAnsi="Arial" w:cs="Arial"/>
        </w:rPr>
        <w:t>далее - Пр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ект).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(наименование проекта, подлежащего рассмотрению на</w:t>
      </w:r>
      <w:r w:rsidR="009A4A44" w:rsidRPr="00C56FF3">
        <w:rPr>
          <w:rFonts w:ascii="Arial" w:hAnsi="Arial" w:cs="Arial"/>
          <w:sz w:val="20"/>
          <w:szCs w:val="20"/>
        </w:rPr>
        <w:t xml:space="preserve"> </w:t>
      </w:r>
      <w:r w:rsidRPr="00C56FF3">
        <w:rPr>
          <w:rFonts w:ascii="Arial" w:hAnsi="Arial" w:cs="Arial"/>
          <w:sz w:val="20"/>
          <w:szCs w:val="20"/>
        </w:rPr>
        <w:t xml:space="preserve">публичных </w:t>
      </w:r>
      <w:proofErr w:type="gramStart"/>
      <w:r w:rsidRPr="00C56FF3">
        <w:rPr>
          <w:rFonts w:ascii="Arial" w:hAnsi="Arial" w:cs="Arial"/>
          <w:sz w:val="20"/>
          <w:szCs w:val="20"/>
        </w:rPr>
        <w:t>слушаниях</w:t>
      </w:r>
      <w:proofErr w:type="gramEnd"/>
      <w:r w:rsidRPr="00C56FF3">
        <w:rPr>
          <w:rFonts w:ascii="Arial" w:hAnsi="Arial" w:cs="Arial"/>
          <w:sz w:val="20"/>
          <w:szCs w:val="20"/>
        </w:rPr>
        <w:t xml:space="preserve"> по Проекту)</w:t>
      </w:r>
    </w:p>
    <w:p w:rsidR="00C56FF3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Заключение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результатах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подготовлено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на основании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 xml:space="preserve">протокола публичных слушаний по Проекту </w:t>
      </w:r>
      <w:r w:rsidR="00C56FF3">
        <w:rPr>
          <w:rFonts w:ascii="Arial" w:hAnsi="Arial" w:cs="Arial"/>
        </w:rPr>
        <w:t>________________________________</w:t>
      </w:r>
    </w:p>
    <w:p w:rsidR="00782D92" w:rsidRPr="003075B2" w:rsidRDefault="00782D92" w:rsidP="00C56FF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</w:t>
      </w:r>
      <w:r w:rsidR="00DB1F3B" w:rsidRPr="003075B2">
        <w:rPr>
          <w:rFonts w:ascii="Arial" w:hAnsi="Arial" w:cs="Arial"/>
        </w:rPr>
        <w:t>_________</w:t>
      </w:r>
      <w:r w:rsidR="009A4A44" w:rsidRPr="003075B2">
        <w:rPr>
          <w:rFonts w:ascii="Arial" w:hAnsi="Arial" w:cs="Arial"/>
        </w:rPr>
        <w:t>________</w:t>
      </w:r>
      <w:r w:rsidR="00C56FF3">
        <w:rPr>
          <w:rFonts w:ascii="Arial" w:hAnsi="Arial" w:cs="Arial"/>
        </w:rPr>
        <w:t>_______</w:t>
      </w:r>
      <w:r w:rsidR="009A4A44" w:rsidRPr="003075B2">
        <w:rPr>
          <w:rFonts w:ascii="Arial" w:hAnsi="Arial" w:cs="Arial"/>
        </w:rPr>
        <w:t>______________________.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(реквизиты протокола публичных слушаний)</w:t>
      </w:r>
    </w:p>
    <w:p w:rsidR="00DB1F3B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В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период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проведения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были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поданы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замечания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предложения от</w:t>
      </w:r>
      <w:r w:rsidR="00DB1F3B" w:rsidRPr="003075B2">
        <w:rPr>
          <w:rFonts w:ascii="Arial" w:hAnsi="Arial" w:cs="Arial"/>
        </w:rPr>
        <w:t xml:space="preserve"> участников публичных слушаний: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1)</w:t>
      </w:r>
      <w:r w:rsidR="00C56FF3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от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граждан,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являющихся участниками публичных слушаний и постоянно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проживающих на территории, в пределах которой проводятся публичные слуш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ния</w:t>
      </w:r>
      <w:r w:rsidR="00C56FF3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______________ предложений и замечаний.</w:t>
      </w:r>
    </w:p>
    <w:p w:rsidR="00782D92" w:rsidRPr="00C56FF3" w:rsidRDefault="003075B2" w:rsidP="00C56FF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 xml:space="preserve"> </w:t>
      </w:r>
      <w:r w:rsidR="00782D92" w:rsidRPr="00C56FF3">
        <w:rPr>
          <w:rFonts w:ascii="Arial" w:hAnsi="Arial" w:cs="Arial"/>
          <w:sz w:val="20"/>
          <w:szCs w:val="20"/>
        </w:rPr>
        <w:t>(количество)</w:t>
      </w:r>
    </w:p>
    <w:p w:rsidR="00C56FF3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2) от иных участников публичных слушаний</w:t>
      </w:r>
      <w:r w:rsidR="00C56FF3">
        <w:rPr>
          <w:rFonts w:ascii="Arial" w:hAnsi="Arial" w:cs="Arial"/>
        </w:rPr>
        <w:t xml:space="preserve"> _</w:t>
      </w:r>
      <w:r w:rsidR="00DB1F3B" w:rsidRPr="003075B2">
        <w:rPr>
          <w:rFonts w:ascii="Arial" w:hAnsi="Arial" w:cs="Arial"/>
        </w:rPr>
        <w:t>_</w:t>
      </w:r>
      <w:r w:rsidRPr="003075B2">
        <w:rPr>
          <w:rFonts w:ascii="Arial" w:hAnsi="Arial" w:cs="Arial"/>
        </w:rPr>
        <w:t>__ предложений</w:t>
      </w:r>
      <w:r w:rsidR="003075B2" w:rsidRPr="003075B2">
        <w:rPr>
          <w:rFonts w:ascii="Arial" w:hAnsi="Arial" w:cs="Arial"/>
        </w:rPr>
        <w:t xml:space="preserve"> </w:t>
      </w:r>
      <w:r w:rsidR="009A4A44" w:rsidRPr="003075B2">
        <w:rPr>
          <w:rFonts w:ascii="Arial" w:hAnsi="Arial" w:cs="Arial"/>
        </w:rPr>
        <w:t>и замеч</w:t>
      </w:r>
      <w:r w:rsidR="009A4A44" w:rsidRPr="003075B2">
        <w:rPr>
          <w:rFonts w:ascii="Arial" w:hAnsi="Arial" w:cs="Arial"/>
        </w:rPr>
        <w:t>а</w:t>
      </w:r>
      <w:r w:rsidR="009A4A44" w:rsidRPr="003075B2">
        <w:rPr>
          <w:rFonts w:ascii="Arial" w:hAnsi="Arial" w:cs="Arial"/>
        </w:rPr>
        <w:t>ний.</w:t>
      </w:r>
    </w:p>
    <w:p w:rsidR="00782D92" w:rsidRPr="003075B2" w:rsidRDefault="003075B2" w:rsidP="00C56FF3">
      <w:pPr>
        <w:widowControl w:val="0"/>
        <w:autoSpaceDE w:val="0"/>
        <w:autoSpaceDN w:val="0"/>
        <w:ind w:firstLine="540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 </w:t>
      </w:r>
      <w:r w:rsidR="00782D92" w:rsidRPr="00C56FF3">
        <w:rPr>
          <w:rFonts w:ascii="Arial" w:hAnsi="Arial" w:cs="Arial"/>
          <w:sz w:val="20"/>
          <w:szCs w:val="20"/>
        </w:rPr>
        <w:t>(количество)</w:t>
      </w:r>
    </w:p>
    <w:p w:rsidR="00782D92" w:rsidRPr="003075B2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Аргументированные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рекомендации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организатора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о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целесообразности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или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нецелесообразности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учета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внесенных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участниками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>личных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слушаний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предложений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9A4A44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замечаний</w:t>
      </w:r>
      <w:r w:rsidR="00C5333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и</w:t>
      </w:r>
      <w:r w:rsidR="00C5333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выводы</w:t>
      </w:r>
      <w:r w:rsidR="00C5333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</w:t>
      </w:r>
      <w:r w:rsidR="00C5333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результатам</w:t>
      </w:r>
      <w:r w:rsidR="00C5333D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публичных слушаний по Проекту:</w:t>
      </w:r>
    </w:p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3075B2" w:rsidTr="00C56FF3">
        <w:tc>
          <w:tcPr>
            <w:tcW w:w="250" w:type="pct"/>
          </w:tcPr>
          <w:p w:rsidR="00782D92" w:rsidRPr="003075B2" w:rsidRDefault="00C5333D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№</w:t>
            </w:r>
            <w:r w:rsidR="00782D92" w:rsidRPr="003075B2">
              <w:rPr>
                <w:rFonts w:ascii="Arial" w:hAnsi="Arial" w:cs="Arial"/>
              </w:rPr>
              <w:t xml:space="preserve"> </w:t>
            </w:r>
            <w:proofErr w:type="gramStart"/>
            <w:r w:rsidR="00782D92" w:rsidRPr="003075B2">
              <w:rPr>
                <w:rFonts w:ascii="Arial" w:hAnsi="Arial" w:cs="Arial"/>
              </w:rPr>
              <w:t>п</w:t>
            </w:r>
            <w:proofErr w:type="gramEnd"/>
            <w:r w:rsidR="00782D92" w:rsidRPr="003075B2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лах которой проводятся публичные слушания</w:t>
            </w: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Рекомендации организ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тора публичных слуш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ний</w:t>
            </w:r>
          </w:p>
        </w:tc>
      </w:tr>
      <w:tr w:rsidR="00782D92" w:rsidRPr="003075B2" w:rsidTr="00C56FF3">
        <w:tc>
          <w:tcPr>
            <w:tcW w:w="250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3075B2" w:rsidTr="00C56FF3">
        <w:tc>
          <w:tcPr>
            <w:tcW w:w="250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3075B2" w:rsidTr="00C56FF3">
        <w:tc>
          <w:tcPr>
            <w:tcW w:w="250" w:type="pct"/>
          </w:tcPr>
          <w:p w:rsidR="00782D92" w:rsidRPr="003075B2" w:rsidRDefault="00C5333D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№</w:t>
            </w:r>
            <w:r w:rsidR="00782D92" w:rsidRPr="003075B2">
              <w:rPr>
                <w:rFonts w:ascii="Arial" w:hAnsi="Arial" w:cs="Arial"/>
              </w:rPr>
              <w:t xml:space="preserve"> </w:t>
            </w:r>
            <w:proofErr w:type="gramStart"/>
            <w:r w:rsidR="00782D92" w:rsidRPr="003075B2">
              <w:rPr>
                <w:rFonts w:ascii="Arial" w:hAnsi="Arial" w:cs="Arial"/>
              </w:rPr>
              <w:t>п</w:t>
            </w:r>
            <w:proofErr w:type="gramEnd"/>
            <w:r w:rsidR="00782D92" w:rsidRPr="003075B2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Содержание предложения (замечания) иных участников публичных слушаний</w:t>
            </w: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Рекомендации организ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тора публичных слуш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ний</w:t>
            </w:r>
          </w:p>
        </w:tc>
      </w:tr>
      <w:tr w:rsidR="00782D92" w:rsidRPr="003075B2" w:rsidTr="00C56FF3">
        <w:tc>
          <w:tcPr>
            <w:tcW w:w="250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3075B2" w:rsidTr="00C56FF3">
        <w:tc>
          <w:tcPr>
            <w:tcW w:w="250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3075B2" w:rsidRDefault="00782D92" w:rsidP="00C56FF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3075B2" w:rsidRDefault="00782D92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56FF3" w:rsidRDefault="00782D92" w:rsidP="003075B2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>По итога</w:t>
      </w:r>
      <w:r w:rsidR="00DB1F3B" w:rsidRPr="003075B2">
        <w:rPr>
          <w:rFonts w:ascii="Arial" w:hAnsi="Arial" w:cs="Arial"/>
        </w:rPr>
        <w:t xml:space="preserve">м проведения публичных слушаний </w:t>
      </w:r>
      <w:r w:rsidR="00C56FF3">
        <w:rPr>
          <w:rFonts w:ascii="Arial" w:hAnsi="Arial" w:cs="Arial"/>
        </w:rPr>
        <w:t>__________________________</w:t>
      </w:r>
    </w:p>
    <w:p w:rsidR="00782D92" w:rsidRPr="003075B2" w:rsidRDefault="00E57776" w:rsidP="00C56FF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>_</w:t>
      </w:r>
      <w:r w:rsidR="00DB1F3B" w:rsidRPr="003075B2">
        <w:rPr>
          <w:rFonts w:ascii="Arial" w:hAnsi="Arial" w:cs="Arial"/>
        </w:rPr>
        <w:t>________________</w:t>
      </w:r>
      <w:r w:rsidR="00C56FF3">
        <w:rPr>
          <w:rFonts w:ascii="Arial" w:hAnsi="Arial" w:cs="Arial"/>
        </w:rPr>
        <w:t>____</w:t>
      </w:r>
      <w:r w:rsidR="00DB1F3B" w:rsidRPr="003075B2">
        <w:rPr>
          <w:rFonts w:ascii="Arial" w:hAnsi="Arial" w:cs="Arial"/>
        </w:rPr>
        <w:t xml:space="preserve">_________________________________________________ </w:t>
      </w:r>
    </w:p>
    <w:p w:rsidR="00782D92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3075B2" w:rsidRDefault="00E57776" w:rsidP="003075B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было </w:t>
      </w:r>
      <w:r w:rsidR="00782D92" w:rsidRPr="003075B2">
        <w:rPr>
          <w:rFonts w:ascii="Arial" w:hAnsi="Arial" w:cs="Arial"/>
        </w:rPr>
        <w:t>приня</w:t>
      </w:r>
      <w:r w:rsidRPr="003075B2">
        <w:rPr>
          <w:rFonts w:ascii="Arial" w:hAnsi="Arial" w:cs="Arial"/>
        </w:rPr>
        <w:t>то решение ___</w:t>
      </w:r>
      <w:r w:rsidR="00782D92" w:rsidRPr="003075B2">
        <w:rPr>
          <w:rFonts w:ascii="Arial" w:hAnsi="Arial" w:cs="Arial"/>
        </w:rPr>
        <w:t>___________</w:t>
      </w:r>
      <w:r w:rsidR="00C56FF3">
        <w:rPr>
          <w:rFonts w:ascii="Arial" w:hAnsi="Arial" w:cs="Arial"/>
        </w:rPr>
        <w:t>___________________________</w:t>
      </w:r>
      <w:r w:rsidRPr="003075B2">
        <w:rPr>
          <w:rFonts w:ascii="Arial" w:hAnsi="Arial" w:cs="Arial"/>
        </w:rPr>
        <w:t>_________</w:t>
      </w:r>
    </w:p>
    <w:p w:rsidR="009B7FDC" w:rsidRPr="00C56FF3" w:rsidRDefault="00782D92" w:rsidP="00C56FF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(принятое решение)</w:t>
      </w:r>
    </w:p>
    <w:p w:rsidR="002A5E02" w:rsidRPr="003075B2" w:rsidRDefault="002A5E0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br w:type="page"/>
      </w:r>
    </w:p>
    <w:p w:rsidR="00C56FF3" w:rsidRDefault="00C56FF3" w:rsidP="00C56FF3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C56FF3" w:rsidRDefault="00C56FF3" w:rsidP="00C56FF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C56FF3" w:rsidRDefault="00C56FF3" w:rsidP="00C56FF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9694F" w:rsidRPr="003075B2" w:rsidRDefault="0089694F" w:rsidP="00C56FF3">
      <w:pPr>
        <w:spacing w:after="240"/>
        <w:contextualSpacing/>
        <w:jc w:val="center"/>
        <w:textAlignment w:val="baseline"/>
        <w:outlineLvl w:val="2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 или замечания,</w:t>
      </w:r>
    </w:p>
    <w:p w:rsidR="0089694F" w:rsidRPr="003075B2" w:rsidRDefault="0089694F" w:rsidP="00C56FF3">
      <w:pPr>
        <w:contextualSpacing/>
        <w:jc w:val="center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внесенные во время</w:t>
      </w:r>
      <w:r w:rsidR="00C56FF3">
        <w:rPr>
          <w:rFonts w:ascii="Arial" w:hAnsi="Arial" w:cs="Arial"/>
        </w:rPr>
        <w:t xml:space="preserve"> проведения собрания участников </w:t>
      </w:r>
      <w:r w:rsidRPr="003075B2">
        <w:rPr>
          <w:rFonts w:ascii="Arial" w:hAnsi="Arial" w:cs="Arial"/>
        </w:rPr>
        <w:t>публичных слушаний</w:t>
      </w:r>
    </w:p>
    <w:p w:rsidR="00C56FF3" w:rsidRDefault="00C56FF3" w:rsidP="003075B2">
      <w:pPr>
        <w:jc w:val="both"/>
        <w:textAlignment w:val="baseline"/>
        <w:rPr>
          <w:rFonts w:ascii="Arial" w:hAnsi="Arial" w:cs="Arial"/>
        </w:rPr>
      </w:pP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от ____________________________</w:t>
      </w:r>
      <w:r w:rsidR="00C56FF3">
        <w:rPr>
          <w:rFonts w:ascii="Arial" w:hAnsi="Arial" w:cs="Arial"/>
        </w:rPr>
        <w:t>_</w:t>
      </w:r>
      <w:r w:rsidRPr="003075B2">
        <w:rPr>
          <w:rFonts w:ascii="Arial" w:hAnsi="Arial" w:cs="Arial"/>
        </w:rPr>
        <w:t>____________</w:t>
      </w:r>
      <w:r w:rsidR="008C32B6" w:rsidRPr="003075B2">
        <w:rPr>
          <w:rFonts w:ascii="Arial" w:hAnsi="Arial" w:cs="Arial"/>
        </w:rPr>
        <w:t>__________________________</w:t>
      </w:r>
    </w:p>
    <w:p w:rsid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C56FF3">
        <w:rPr>
          <w:rFonts w:ascii="Arial" w:hAnsi="Arial" w:cs="Arial"/>
          <w:sz w:val="20"/>
          <w:szCs w:val="20"/>
        </w:rPr>
        <w:t>(фамилия, имя, отчество (последнее - при наличии) - для физических лиц,</w:t>
      </w:r>
      <w:r w:rsidR="00E57776" w:rsidRPr="00C56FF3">
        <w:rPr>
          <w:rFonts w:ascii="Arial" w:hAnsi="Arial" w:cs="Arial"/>
          <w:sz w:val="20"/>
          <w:szCs w:val="20"/>
        </w:rPr>
        <w:t xml:space="preserve"> </w:t>
      </w:r>
      <w:r w:rsidRPr="00C56FF3">
        <w:rPr>
          <w:rFonts w:ascii="Arial" w:hAnsi="Arial" w:cs="Arial"/>
          <w:sz w:val="20"/>
          <w:szCs w:val="20"/>
        </w:rPr>
        <w:t>наиме</w:t>
      </w:r>
      <w:r w:rsidR="00C56FF3">
        <w:rPr>
          <w:rFonts w:ascii="Arial" w:hAnsi="Arial" w:cs="Arial"/>
          <w:sz w:val="20"/>
          <w:szCs w:val="20"/>
        </w:rPr>
        <w:t>нование</w:t>
      </w:r>
      <w:proofErr w:type="gramEnd"/>
    </w:p>
    <w:p w:rsidR="0089694F" w:rsidRP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юридич</w:t>
      </w:r>
      <w:r w:rsidRPr="00C56FF3">
        <w:rPr>
          <w:rFonts w:ascii="Arial" w:hAnsi="Arial" w:cs="Arial"/>
          <w:sz w:val="20"/>
          <w:szCs w:val="20"/>
        </w:rPr>
        <w:t>е</w:t>
      </w:r>
      <w:r w:rsidRPr="00C56FF3">
        <w:rPr>
          <w:rFonts w:ascii="Arial" w:hAnsi="Arial" w:cs="Arial"/>
          <w:sz w:val="20"/>
          <w:szCs w:val="20"/>
        </w:rPr>
        <w:t>ского лица,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</w:t>
      </w:r>
      <w:r w:rsidR="008C32B6" w:rsidRPr="003075B2">
        <w:rPr>
          <w:rFonts w:ascii="Arial" w:hAnsi="Arial" w:cs="Arial"/>
        </w:rPr>
        <w:t>__</w:t>
      </w:r>
      <w:r w:rsidR="00C56FF3">
        <w:rPr>
          <w:rFonts w:ascii="Arial" w:hAnsi="Arial" w:cs="Arial"/>
        </w:rPr>
        <w:t>____</w:t>
      </w:r>
      <w:r w:rsidR="008C32B6" w:rsidRPr="003075B2">
        <w:rPr>
          <w:rFonts w:ascii="Arial" w:hAnsi="Arial" w:cs="Arial"/>
        </w:rPr>
        <w:t>_____________________</w:t>
      </w:r>
    </w:p>
    <w:p w:rsid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фамилия, имя, отчество (последнее - при наличии) предст</w:t>
      </w:r>
      <w:r w:rsidR="00C56FF3">
        <w:rPr>
          <w:rFonts w:ascii="Arial" w:hAnsi="Arial" w:cs="Arial"/>
          <w:sz w:val="20"/>
          <w:szCs w:val="20"/>
        </w:rPr>
        <w:t xml:space="preserve">авителя юридического лица – </w:t>
      </w:r>
      <w:proofErr w:type="gramStart"/>
      <w:r w:rsidR="00C56FF3">
        <w:rPr>
          <w:rFonts w:ascii="Arial" w:hAnsi="Arial" w:cs="Arial"/>
          <w:sz w:val="20"/>
          <w:szCs w:val="20"/>
        </w:rPr>
        <w:t>для</w:t>
      </w:r>
      <w:proofErr w:type="gramEnd"/>
    </w:p>
    <w:p w:rsidR="0089694F" w:rsidRP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юрид</w:t>
      </w:r>
      <w:r w:rsidRPr="00C56FF3">
        <w:rPr>
          <w:rFonts w:ascii="Arial" w:hAnsi="Arial" w:cs="Arial"/>
          <w:sz w:val="20"/>
          <w:szCs w:val="20"/>
        </w:rPr>
        <w:t>и</w:t>
      </w:r>
      <w:r w:rsidRPr="00C56FF3">
        <w:rPr>
          <w:rFonts w:ascii="Arial" w:hAnsi="Arial" w:cs="Arial"/>
          <w:sz w:val="20"/>
          <w:szCs w:val="20"/>
        </w:rPr>
        <w:t>ческих лиц)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</w:t>
      </w:r>
      <w:r w:rsidR="008C32B6" w:rsidRPr="003075B2">
        <w:rPr>
          <w:rFonts w:ascii="Arial" w:hAnsi="Arial" w:cs="Arial"/>
        </w:rPr>
        <w:t>_</w:t>
      </w:r>
      <w:r w:rsidR="00C56FF3">
        <w:rPr>
          <w:rFonts w:ascii="Arial" w:hAnsi="Arial" w:cs="Arial"/>
        </w:rPr>
        <w:t>____</w:t>
      </w:r>
      <w:r w:rsidR="008C32B6" w:rsidRPr="003075B2">
        <w:rPr>
          <w:rFonts w:ascii="Arial" w:hAnsi="Arial" w:cs="Arial"/>
        </w:rPr>
        <w:t>______________________</w:t>
      </w:r>
    </w:p>
    <w:p w:rsid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C56FF3">
        <w:rPr>
          <w:rFonts w:ascii="Arial" w:hAnsi="Arial" w:cs="Arial"/>
          <w:sz w:val="20"/>
          <w:szCs w:val="20"/>
        </w:rPr>
        <w:t>(адрес места жительства (регистрации) - для физических лиц, адрес места</w:t>
      </w:r>
      <w:r w:rsidR="003075B2" w:rsidRPr="00C56FF3">
        <w:rPr>
          <w:rFonts w:ascii="Arial" w:hAnsi="Arial" w:cs="Arial"/>
          <w:sz w:val="20"/>
          <w:szCs w:val="20"/>
        </w:rPr>
        <w:t xml:space="preserve"> </w:t>
      </w:r>
      <w:r w:rsidRPr="00C56FF3">
        <w:rPr>
          <w:rFonts w:ascii="Arial" w:hAnsi="Arial" w:cs="Arial"/>
          <w:sz w:val="20"/>
          <w:szCs w:val="20"/>
        </w:rPr>
        <w:t>нахож</w:t>
      </w:r>
      <w:r w:rsidR="00C56FF3">
        <w:rPr>
          <w:rFonts w:ascii="Arial" w:hAnsi="Arial" w:cs="Arial"/>
          <w:sz w:val="20"/>
          <w:szCs w:val="20"/>
        </w:rPr>
        <w:t>дения – для</w:t>
      </w:r>
      <w:proofErr w:type="gramEnd"/>
    </w:p>
    <w:p w:rsidR="0089694F" w:rsidRP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>юр</w:t>
      </w:r>
      <w:r w:rsidRPr="00C56FF3">
        <w:rPr>
          <w:rFonts w:ascii="Arial" w:hAnsi="Arial" w:cs="Arial"/>
          <w:sz w:val="20"/>
          <w:szCs w:val="20"/>
        </w:rPr>
        <w:t>и</w:t>
      </w:r>
      <w:r w:rsidRPr="00C56FF3">
        <w:rPr>
          <w:rFonts w:ascii="Arial" w:hAnsi="Arial" w:cs="Arial"/>
          <w:sz w:val="20"/>
          <w:szCs w:val="20"/>
        </w:rPr>
        <w:t>дических лиц)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по проекту ____________________________________________</w:t>
      </w:r>
      <w:r w:rsidR="00C56FF3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</w:t>
      </w:r>
      <w:r w:rsidR="00C56FF3">
        <w:rPr>
          <w:rFonts w:ascii="Arial" w:hAnsi="Arial" w:cs="Arial"/>
        </w:rPr>
        <w:t>__________</w:t>
      </w:r>
    </w:p>
    <w:p w:rsidR="0089694F" w:rsidRPr="00C56FF3" w:rsidRDefault="0089694F" w:rsidP="00C56FF3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C56FF3">
        <w:rPr>
          <w:rFonts w:ascii="Arial" w:hAnsi="Arial" w:cs="Arial"/>
          <w:sz w:val="20"/>
          <w:szCs w:val="20"/>
        </w:rPr>
        <w:t xml:space="preserve">(наименование проекта, рассматриваемого на публичных </w:t>
      </w:r>
      <w:proofErr w:type="gramStart"/>
      <w:r w:rsidRPr="00C56FF3">
        <w:rPr>
          <w:rFonts w:ascii="Arial" w:hAnsi="Arial" w:cs="Arial"/>
          <w:sz w:val="20"/>
          <w:szCs w:val="20"/>
        </w:rPr>
        <w:t>слушаниях</w:t>
      </w:r>
      <w:proofErr w:type="gramEnd"/>
      <w:r w:rsidRPr="00C56FF3">
        <w:rPr>
          <w:rFonts w:ascii="Arial" w:hAnsi="Arial" w:cs="Arial"/>
          <w:sz w:val="20"/>
          <w:szCs w:val="20"/>
        </w:rPr>
        <w:t>)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</w:t>
      </w:r>
      <w:r w:rsidR="008C32B6" w:rsidRPr="003075B2">
        <w:rPr>
          <w:rFonts w:ascii="Arial" w:hAnsi="Arial" w:cs="Arial"/>
        </w:rPr>
        <w:t>____</w:t>
      </w:r>
      <w:r w:rsidR="00C56FF3">
        <w:rPr>
          <w:rFonts w:ascii="Arial" w:hAnsi="Arial" w:cs="Arial"/>
        </w:rPr>
        <w:t>____</w:t>
      </w:r>
      <w:r w:rsidR="008C32B6" w:rsidRPr="003075B2">
        <w:rPr>
          <w:rFonts w:ascii="Arial" w:hAnsi="Arial" w:cs="Arial"/>
        </w:rPr>
        <w:t>___________________</w:t>
      </w:r>
    </w:p>
    <w:p w:rsidR="0089694F" w:rsidRPr="003075B2" w:rsidRDefault="00CA075D" w:rsidP="00C56FF3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Предложения и замечания по проекту, рассматриваемому на </w:t>
      </w:r>
      <w:proofErr w:type="gramStart"/>
      <w:r w:rsidR="0089694F" w:rsidRPr="003075B2">
        <w:rPr>
          <w:rFonts w:ascii="Arial" w:hAnsi="Arial" w:cs="Arial"/>
        </w:rPr>
        <w:t>публичных</w:t>
      </w:r>
      <w:proofErr w:type="gramEnd"/>
      <w:r w:rsidR="0089694F" w:rsidRPr="003075B2">
        <w:rPr>
          <w:rFonts w:ascii="Arial" w:hAnsi="Arial" w:cs="Arial"/>
        </w:rPr>
        <w:t xml:space="preserve"> </w:t>
      </w:r>
    </w:p>
    <w:p w:rsidR="0089694F" w:rsidRPr="00C56FF3" w:rsidRDefault="00C56FF3" w:rsidP="003075B2">
      <w:pPr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слушаниях</w:t>
      </w:r>
      <w:proofErr w:type="gramEnd"/>
      <w:r>
        <w:rPr>
          <w:rFonts w:ascii="Arial" w:hAnsi="Arial" w:cs="Arial"/>
        </w:rPr>
        <w:t xml:space="preserve">: </w:t>
      </w:r>
      <w:r w:rsidR="0089694F" w:rsidRPr="003075B2">
        <w:rPr>
          <w:rFonts w:ascii="Arial" w:hAnsi="Arial" w:cs="Arial"/>
          <w:spacing w:val="-18"/>
        </w:rPr>
        <w:t>______________________________________________________________</w:t>
      </w:r>
      <w:r>
        <w:rPr>
          <w:rFonts w:ascii="Arial" w:hAnsi="Arial" w:cs="Arial"/>
          <w:spacing w:val="-18"/>
        </w:rPr>
        <w:t>_______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________________________________________________________________________</w:t>
      </w:r>
      <w:r w:rsidR="00C56FF3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</w:t>
      </w:r>
      <w:r w:rsidR="00C56FF3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____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</w:t>
      </w:r>
      <w:r w:rsidR="00C56FF3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____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</w:t>
      </w:r>
      <w:r w:rsidR="00C56FF3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____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________________________________________________________________________</w:t>
      </w:r>
      <w:r w:rsidR="00C56FF3">
        <w:rPr>
          <w:rFonts w:ascii="Arial" w:hAnsi="Arial" w:cs="Arial"/>
          <w:spacing w:val="-18"/>
        </w:rPr>
        <w:t>___</w:t>
      </w:r>
      <w:r w:rsidRPr="003075B2">
        <w:rPr>
          <w:rFonts w:ascii="Arial" w:hAnsi="Arial" w:cs="Arial"/>
          <w:spacing w:val="-18"/>
        </w:rPr>
        <w:t>___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_________________________________________________________________________</w:t>
      </w:r>
      <w:r w:rsidR="00C56FF3">
        <w:rPr>
          <w:rFonts w:ascii="Arial" w:hAnsi="Arial" w:cs="Arial"/>
          <w:spacing w:val="-18"/>
        </w:rPr>
        <w:t>___</w:t>
      </w:r>
      <w:r w:rsidRPr="003075B2">
        <w:rPr>
          <w:rFonts w:ascii="Arial" w:hAnsi="Arial" w:cs="Arial"/>
          <w:spacing w:val="-18"/>
        </w:rPr>
        <w:t>__</w:t>
      </w:r>
      <w:r w:rsidR="008C32B6" w:rsidRPr="003075B2">
        <w:rPr>
          <w:rFonts w:ascii="Arial" w:hAnsi="Arial" w:cs="Arial"/>
          <w:spacing w:val="-18"/>
        </w:rPr>
        <w:t>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_________________________________________________________________________</w:t>
      </w:r>
      <w:r w:rsidR="00C56FF3">
        <w:rPr>
          <w:rFonts w:ascii="Arial" w:hAnsi="Arial" w:cs="Arial"/>
          <w:spacing w:val="-18"/>
        </w:rPr>
        <w:t>___</w:t>
      </w:r>
      <w:r w:rsidRPr="003075B2">
        <w:rPr>
          <w:rFonts w:ascii="Arial" w:hAnsi="Arial" w:cs="Arial"/>
          <w:spacing w:val="-18"/>
        </w:rPr>
        <w:t>__</w:t>
      </w:r>
      <w:r w:rsidR="008C32B6" w:rsidRPr="003075B2">
        <w:rPr>
          <w:rFonts w:ascii="Arial" w:hAnsi="Arial" w:cs="Arial"/>
          <w:spacing w:val="-18"/>
        </w:rPr>
        <w:t>_</w:t>
      </w:r>
    </w:p>
    <w:p w:rsidR="008C32B6" w:rsidRPr="003075B2" w:rsidRDefault="008C32B6" w:rsidP="003075B2">
      <w:pPr>
        <w:jc w:val="both"/>
        <w:textAlignment w:val="baseline"/>
        <w:rPr>
          <w:rFonts w:ascii="Arial" w:hAnsi="Arial" w:cs="Arial"/>
          <w:spacing w:val="-18"/>
        </w:rPr>
      </w:pP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"__</w:t>
      </w:r>
      <w:r w:rsidR="00C56FF3">
        <w:rPr>
          <w:rFonts w:ascii="Arial" w:hAnsi="Arial" w:cs="Arial"/>
          <w:spacing w:val="-18"/>
        </w:rPr>
        <w:t>___</w:t>
      </w:r>
      <w:r w:rsidRPr="003075B2">
        <w:rPr>
          <w:rFonts w:ascii="Arial" w:hAnsi="Arial" w:cs="Arial"/>
          <w:spacing w:val="-18"/>
        </w:rPr>
        <w:t>" ___________ 20_</w:t>
      </w:r>
      <w:r w:rsidR="00C56FF3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 г.</w:t>
      </w:r>
      <w:r w:rsidR="003075B2" w:rsidRPr="003075B2">
        <w:rPr>
          <w:rFonts w:ascii="Arial" w:hAnsi="Arial" w:cs="Arial"/>
          <w:spacing w:val="-18"/>
        </w:rPr>
        <w:t xml:space="preserve"> </w:t>
      </w:r>
      <w:r w:rsidR="00C56FF3">
        <w:rPr>
          <w:rFonts w:ascii="Arial" w:hAnsi="Arial" w:cs="Arial"/>
          <w:spacing w:val="-18"/>
        </w:rPr>
        <w:t xml:space="preserve">/ </w:t>
      </w:r>
      <w:r w:rsidRPr="003075B2">
        <w:rPr>
          <w:rFonts w:ascii="Arial" w:hAnsi="Arial" w:cs="Arial"/>
          <w:spacing w:val="-18"/>
        </w:rPr>
        <w:t>_________________________</w:t>
      </w:r>
    </w:p>
    <w:p w:rsidR="0089694F" w:rsidRPr="00F10274" w:rsidRDefault="008C32B6" w:rsidP="00F10274">
      <w:pPr>
        <w:ind w:firstLine="2340"/>
        <w:jc w:val="both"/>
        <w:textAlignment w:val="baseline"/>
        <w:rPr>
          <w:rFonts w:ascii="Arial" w:hAnsi="Arial" w:cs="Arial"/>
          <w:spacing w:val="-18"/>
          <w:sz w:val="20"/>
          <w:szCs w:val="20"/>
        </w:rPr>
      </w:pPr>
      <w:r w:rsidRPr="00F10274">
        <w:rPr>
          <w:rFonts w:ascii="Arial" w:hAnsi="Arial" w:cs="Arial"/>
          <w:spacing w:val="-18"/>
          <w:sz w:val="20"/>
          <w:szCs w:val="20"/>
        </w:rPr>
        <w:t>(дата)</w:t>
      </w:r>
      <w:r w:rsidR="003075B2" w:rsidRPr="00F10274">
        <w:rPr>
          <w:rFonts w:ascii="Arial" w:hAnsi="Arial" w:cs="Arial"/>
          <w:spacing w:val="-18"/>
          <w:sz w:val="20"/>
          <w:szCs w:val="20"/>
        </w:rPr>
        <w:t xml:space="preserve"> </w:t>
      </w:r>
      <w:r w:rsidR="00F10274" w:rsidRPr="00F10274">
        <w:rPr>
          <w:rFonts w:ascii="Arial" w:hAnsi="Arial" w:cs="Arial"/>
          <w:spacing w:val="-18"/>
          <w:sz w:val="20"/>
          <w:szCs w:val="20"/>
        </w:rPr>
        <w:t xml:space="preserve">/ </w:t>
      </w:r>
      <w:r w:rsidR="0089694F" w:rsidRPr="00F10274">
        <w:rPr>
          <w:rFonts w:ascii="Arial" w:hAnsi="Arial" w:cs="Arial"/>
          <w:spacing w:val="-18"/>
          <w:sz w:val="20"/>
          <w:szCs w:val="20"/>
        </w:rPr>
        <w:t>(подпись)</w:t>
      </w:r>
    </w:p>
    <w:p w:rsidR="002A5E02" w:rsidRPr="003075B2" w:rsidRDefault="002A5E0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br w:type="page"/>
      </w:r>
    </w:p>
    <w:p w:rsidR="00F10274" w:rsidRDefault="00F10274" w:rsidP="00F10274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F10274" w:rsidRDefault="00F10274" w:rsidP="00F1027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9694F" w:rsidRPr="003075B2" w:rsidRDefault="0089694F" w:rsidP="00F10274">
      <w:pPr>
        <w:jc w:val="right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В _____________</w:t>
      </w:r>
      <w:r w:rsidR="00F10274">
        <w:rPr>
          <w:rFonts w:ascii="Arial" w:hAnsi="Arial" w:cs="Arial"/>
        </w:rPr>
        <w:t>____</w:t>
      </w:r>
      <w:r w:rsidR="008C32B6" w:rsidRPr="003075B2">
        <w:rPr>
          <w:rFonts w:ascii="Arial" w:hAnsi="Arial" w:cs="Arial"/>
        </w:rPr>
        <w:t>____________________</w:t>
      </w:r>
    </w:p>
    <w:p w:rsidR="0089694F" w:rsidRPr="00F10274" w:rsidRDefault="0089694F" w:rsidP="00F10274">
      <w:pPr>
        <w:jc w:val="right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(наименование организатора публичных слушаний)</w:t>
      </w:r>
    </w:p>
    <w:p w:rsidR="00F10274" w:rsidRDefault="0089694F" w:rsidP="00F10274">
      <w:pPr>
        <w:jc w:val="right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</w:t>
      </w:r>
      <w:r w:rsidR="008C32B6" w:rsidRPr="003075B2">
        <w:rPr>
          <w:rFonts w:ascii="Arial" w:hAnsi="Arial" w:cs="Arial"/>
        </w:rPr>
        <w:t>_______________________</w:t>
      </w:r>
    </w:p>
    <w:p w:rsidR="00F10274" w:rsidRDefault="008C32B6" w:rsidP="00F10274">
      <w:pPr>
        <w:jc w:val="right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</w:t>
      </w:r>
      <w:r w:rsidR="00F10274">
        <w:rPr>
          <w:rFonts w:ascii="Arial" w:hAnsi="Arial" w:cs="Arial"/>
        </w:rPr>
        <w:t>______</w:t>
      </w:r>
      <w:r w:rsidRPr="003075B2">
        <w:rPr>
          <w:rFonts w:ascii="Arial" w:hAnsi="Arial" w:cs="Arial"/>
        </w:rPr>
        <w:t>____________________</w:t>
      </w:r>
    </w:p>
    <w:p w:rsidR="0089694F" w:rsidRPr="003075B2" w:rsidRDefault="008C32B6" w:rsidP="00F10274">
      <w:pPr>
        <w:jc w:val="right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</w:t>
      </w:r>
      <w:r w:rsidR="00F10274">
        <w:rPr>
          <w:rFonts w:ascii="Arial" w:hAnsi="Arial" w:cs="Arial"/>
        </w:rPr>
        <w:t>________________________</w:t>
      </w:r>
      <w:r w:rsidRPr="003075B2">
        <w:rPr>
          <w:rFonts w:ascii="Arial" w:hAnsi="Arial" w:cs="Arial"/>
        </w:rPr>
        <w:t>__________</w:t>
      </w:r>
    </w:p>
    <w:p w:rsidR="008C32B6" w:rsidRPr="003075B2" w:rsidRDefault="008C32B6" w:rsidP="00F10274">
      <w:pPr>
        <w:ind w:firstLine="720"/>
        <w:jc w:val="both"/>
        <w:textAlignment w:val="baseline"/>
        <w:rPr>
          <w:rFonts w:ascii="Arial" w:hAnsi="Arial" w:cs="Arial"/>
        </w:rPr>
      </w:pP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Предложения, замечания у</w:t>
      </w:r>
      <w:r w:rsidR="00F10274">
        <w:rPr>
          <w:rFonts w:ascii="Arial" w:hAnsi="Arial" w:cs="Arial"/>
        </w:rPr>
        <w:t xml:space="preserve">частника публичных слушаний &lt;*&gt; </w:t>
      </w:r>
      <w:r w:rsidRPr="003075B2">
        <w:rPr>
          <w:rFonts w:ascii="Arial" w:hAnsi="Arial" w:cs="Arial"/>
        </w:rPr>
        <w:t>по проекту, вын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сенному на публичные слушания</w:t>
      </w:r>
      <w:r w:rsidR="00F10274">
        <w:rPr>
          <w:rFonts w:ascii="Arial" w:hAnsi="Arial" w:cs="Arial"/>
        </w:rPr>
        <w:t xml:space="preserve"> _________________________________________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__________________________________________________________</w:t>
      </w:r>
      <w:r w:rsidR="00F10274">
        <w:rPr>
          <w:rFonts w:ascii="Arial" w:hAnsi="Arial" w:cs="Arial"/>
        </w:rPr>
        <w:t>___________</w:t>
      </w:r>
      <w:r w:rsidRPr="003075B2">
        <w:rPr>
          <w:rFonts w:ascii="Arial" w:hAnsi="Arial" w:cs="Arial"/>
        </w:rPr>
        <w:t>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(наименование проекта, вынесенного на публичные слушания)</w:t>
      </w:r>
    </w:p>
    <w:p w:rsidR="008C32B6" w:rsidRPr="003075B2" w:rsidRDefault="008C32B6" w:rsidP="003075B2">
      <w:pPr>
        <w:jc w:val="both"/>
        <w:textAlignment w:val="baseline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761"/>
        <w:gridCol w:w="3195"/>
      </w:tblGrid>
      <w:tr w:rsidR="0089694F" w:rsidRPr="003075B2" w:rsidTr="00F10274">
        <w:trPr>
          <w:trHeight w:val="1245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 xml:space="preserve">N </w:t>
            </w:r>
            <w:proofErr w:type="gramStart"/>
            <w:r w:rsidRPr="003075B2">
              <w:rPr>
                <w:rFonts w:ascii="Arial" w:hAnsi="Arial" w:cs="Arial"/>
              </w:rPr>
              <w:t>п</w:t>
            </w:r>
            <w:proofErr w:type="gramEnd"/>
            <w:r w:rsidRPr="003075B2">
              <w:rPr>
                <w:rFonts w:ascii="Arial" w:hAnsi="Arial" w:cs="Arial"/>
              </w:rPr>
              <w:t>/п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Содержание предложения, замечания по прое</w:t>
            </w:r>
            <w:r w:rsidRPr="003075B2">
              <w:rPr>
                <w:rFonts w:ascii="Arial" w:hAnsi="Arial" w:cs="Arial"/>
              </w:rPr>
              <w:t>к</w:t>
            </w:r>
            <w:r w:rsidRPr="003075B2">
              <w:rPr>
                <w:rFonts w:ascii="Arial" w:hAnsi="Arial" w:cs="Arial"/>
              </w:rPr>
              <w:t>ту, вынесенному на публичные слушания &lt;**&gt;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Обоснование предлож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ния, замечания</w:t>
            </w:r>
          </w:p>
        </w:tc>
      </w:tr>
      <w:tr w:rsidR="0089694F" w:rsidRPr="003075B2" w:rsidTr="00F10274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</w:tr>
      <w:tr w:rsidR="0089694F" w:rsidRPr="003075B2" w:rsidTr="00F10274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</w:tr>
      <w:tr w:rsidR="0089694F" w:rsidRPr="003075B2" w:rsidTr="00F10274"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F10274">
            <w:pPr>
              <w:rPr>
                <w:rFonts w:ascii="Arial" w:hAnsi="Arial" w:cs="Arial"/>
              </w:rPr>
            </w:pPr>
          </w:p>
        </w:tc>
      </w:tr>
    </w:tbl>
    <w:p w:rsidR="008C32B6" w:rsidRPr="003075B2" w:rsidRDefault="008C32B6" w:rsidP="003075B2">
      <w:pPr>
        <w:jc w:val="both"/>
        <w:textAlignment w:val="baseline"/>
        <w:rPr>
          <w:rFonts w:ascii="Arial" w:hAnsi="Arial" w:cs="Arial"/>
        </w:rPr>
      </w:pPr>
    </w:p>
    <w:p w:rsidR="0089694F" w:rsidRPr="003075B2" w:rsidRDefault="008C32B6" w:rsidP="00F10274">
      <w:pPr>
        <w:ind w:firstLine="720"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Фамилия, имя, </w:t>
      </w:r>
      <w:r w:rsidR="0089694F" w:rsidRPr="003075B2">
        <w:rPr>
          <w:rFonts w:ascii="Arial" w:hAnsi="Arial" w:cs="Arial"/>
        </w:rPr>
        <w:t>отчество (при наличии), наименование (полное и сокраще</w:t>
      </w:r>
      <w:r w:rsidR="0089694F" w:rsidRPr="003075B2">
        <w:rPr>
          <w:rFonts w:ascii="Arial" w:hAnsi="Arial" w:cs="Arial"/>
        </w:rPr>
        <w:t>н</w:t>
      </w:r>
      <w:r w:rsidR="0089694F" w:rsidRPr="003075B2">
        <w:rPr>
          <w:rFonts w:ascii="Arial" w:hAnsi="Arial" w:cs="Arial"/>
        </w:rPr>
        <w:t>ное)</w:t>
      </w:r>
      <w:r w:rsidRPr="003075B2">
        <w:rPr>
          <w:rFonts w:ascii="Arial" w:hAnsi="Arial" w:cs="Arial"/>
        </w:rPr>
        <w:t xml:space="preserve"> </w:t>
      </w:r>
      <w:r w:rsidR="0089694F" w:rsidRPr="003075B2">
        <w:rPr>
          <w:rFonts w:ascii="Arial" w:hAnsi="Arial" w:cs="Arial"/>
        </w:rPr>
        <w:t xml:space="preserve">юридического лица </w:t>
      </w:r>
      <w:r w:rsidR="00F10274">
        <w:rPr>
          <w:rFonts w:ascii="Arial" w:hAnsi="Arial" w:cs="Arial"/>
        </w:rPr>
        <w:t xml:space="preserve"> ____________</w:t>
      </w:r>
      <w:r w:rsidR="0089694F" w:rsidRPr="003075B2">
        <w:rPr>
          <w:rFonts w:ascii="Arial" w:hAnsi="Arial" w:cs="Arial"/>
        </w:rPr>
        <w:t>_________________________</w:t>
      </w:r>
      <w:r w:rsidRPr="003075B2">
        <w:rPr>
          <w:rFonts w:ascii="Arial" w:hAnsi="Arial" w:cs="Arial"/>
        </w:rPr>
        <w:t>___________</w:t>
      </w:r>
      <w:proofErr w:type="gramEnd"/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________________________________</w:t>
      </w:r>
      <w:r w:rsidR="00F10274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________________________</w:t>
      </w:r>
      <w:r w:rsidR="008C32B6" w:rsidRPr="003075B2">
        <w:rPr>
          <w:rFonts w:ascii="Arial" w:hAnsi="Arial" w:cs="Arial"/>
        </w:rPr>
        <w:t>__________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Дата рождения _____________________________</w:t>
      </w:r>
      <w:r w:rsidR="00F10274">
        <w:rPr>
          <w:rFonts w:ascii="Arial" w:hAnsi="Arial" w:cs="Arial"/>
        </w:rPr>
        <w:t>____________________</w:t>
      </w:r>
      <w:r w:rsidR="008C32B6" w:rsidRPr="003075B2">
        <w:rPr>
          <w:rFonts w:ascii="Arial" w:hAnsi="Arial" w:cs="Arial"/>
        </w:rPr>
        <w:t>__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Основной государственный регистрационный но</w:t>
      </w:r>
      <w:r w:rsidR="008C32B6" w:rsidRPr="003075B2">
        <w:rPr>
          <w:rFonts w:ascii="Arial" w:hAnsi="Arial" w:cs="Arial"/>
        </w:rPr>
        <w:t>мер юридического лица ___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______________________________</w:t>
      </w:r>
      <w:r w:rsidR="00F10274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</w:t>
      </w:r>
      <w:r w:rsidR="008C32B6" w:rsidRPr="003075B2">
        <w:rPr>
          <w:rFonts w:ascii="Arial" w:hAnsi="Arial" w:cs="Arial"/>
        </w:rPr>
        <w:t>_______________________</w:t>
      </w:r>
    </w:p>
    <w:p w:rsidR="00F10274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Адрес места жительства физического лица </w:t>
      </w:r>
      <w:r w:rsidR="00F10274">
        <w:rPr>
          <w:rFonts w:ascii="Arial" w:hAnsi="Arial" w:cs="Arial"/>
        </w:rPr>
        <w:t>___________________________</w:t>
      </w:r>
    </w:p>
    <w:p w:rsidR="0089694F" w:rsidRPr="003075B2" w:rsidRDefault="00F10274" w:rsidP="00F1027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89694F" w:rsidRPr="003075B2">
        <w:rPr>
          <w:rFonts w:ascii="Arial" w:hAnsi="Arial" w:cs="Arial"/>
        </w:rPr>
        <w:t>___________________________________</w:t>
      </w:r>
      <w:r w:rsidR="008C32B6" w:rsidRPr="003075B2">
        <w:rPr>
          <w:rFonts w:ascii="Arial" w:hAnsi="Arial" w:cs="Arial"/>
        </w:rPr>
        <w:t>_______________________________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F10274">
        <w:rPr>
          <w:rFonts w:ascii="Arial" w:hAnsi="Arial" w:cs="Arial"/>
          <w:sz w:val="20"/>
          <w:szCs w:val="20"/>
        </w:rPr>
        <w:t>(индекс, наименование субъекта Российской Федерации,</w:t>
      </w:r>
      <w:proofErr w:type="gramEnd"/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</w:t>
      </w:r>
      <w:r w:rsidR="00F10274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</w:t>
      </w:r>
      <w:r w:rsidR="008C32B6" w:rsidRPr="003075B2">
        <w:rPr>
          <w:rFonts w:ascii="Arial" w:hAnsi="Arial" w:cs="Arial"/>
        </w:rPr>
        <w:t>______________________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район, город, иной населенный пункт, улица, дом, корпус, квартира)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Место нахождения юридического лица _______</w:t>
      </w:r>
      <w:r w:rsidR="00F10274">
        <w:rPr>
          <w:rFonts w:ascii="Arial" w:hAnsi="Arial" w:cs="Arial"/>
        </w:rPr>
        <w:t>_____________________</w:t>
      </w:r>
      <w:r w:rsidR="008C32B6" w:rsidRPr="003075B2">
        <w:rPr>
          <w:rFonts w:ascii="Arial" w:hAnsi="Arial" w:cs="Arial"/>
        </w:rPr>
        <w:t>___</w:t>
      </w:r>
      <w:r w:rsidRPr="003075B2">
        <w:rPr>
          <w:rFonts w:ascii="Arial" w:hAnsi="Arial" w:cs="Arial"/>
        </w:rPr>
        <w:t>,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Адрес юридического лица ___________________</w:t>
      </w:r>
      <w:r w:rsidR="008C32B6" w:rsidRPr="003075B2">
        <w:rPr>
          <w:rFonts w:ascii="Arial" w:hAnsi="Arial" w:cs="Arial"/>
        </w:rPr>
        <w:t>_</w:t>
      </w:r>
      <w:r w:rsidR="00F10274">
        <w:rPr>
          <w:rFonts w:ascii="Arial" w:hAnsi="Arial" w:cs="Arial"/>
        </w:rPr>
        <w:t>________</w:t>
      </w:r>
      <w:r w:rsidR="008C32B6" w:rsidRPr="003075B2">
        <w:rPr>
          <w:rFonts w:ascii="Arial" w:hAnsi="Arial" w:cs="Arial"/>
        </w:rPr>
        <w:t>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F10274">
        <w:rPr>
          <w:rFonts w:ascii="Arial" w:hAnsi="Arial" w:cs="Arial"/>
          <w:sz w:val="20"/>
          <w:szCs w:val="20"/>
        </w:rPr>
        <w:t>(индекс, наименование субъекта Российской Федерации,</w:t>
      </w:r>
      <w:proofErr w:type="gramEnd"/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</w:t>
      </w:r>
      <w:r w:rsidR="00F10274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________________</w:t>
      </w:r>
      <w:r w:rsidR="008C32B6" w:rsidRPr="003075B2">
        <w:rPr>
          <w:rFonts w:ascii="Arial" w:hAnsi="Arial" w:cs="Arial"/>
        </w:rPr>
        <w:t>_______________________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район, город, иной населенный пункт, улица, дом, корпус, квартира)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Контактный телефон _____________ __________</w:t>
      </w:r>
      <w:r w:rsidR="00F10274">
        <w:rPr>
          <w:rFonts w:ascii="Arial" w:hAnsi="Arial" w:cs="Arial"/>
        </w:rPr>
        <w:t>_______________________</w:t>
      </w:r>
    </w:p>
    <w:p w:rsidR="00F10274" w:rsidRDefault="008C32B6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Сведения о земельных участках, объектах капитального </w:t>
      </w:r>
      <w:r w:rsidR="0089694F" w:rsidRPr="003075B2">
        <w:rPr>
          <w:rFonts w:ascii="Arial" w:hAnsi="Arial" w:cs="Arial"/>
        </w:rPr>
        <w:t>строительства,</w:t>
      </w:r>
      <w:r w:rsidRPr="003075B2">
        <w:rPr>
          <w:rFonts w:ascii="Arial" w:hAnsi="Arial" w:cs="Arial"/>
        </w:rPr>
        <w:t xml:space="preserve"> п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>мещ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ниях, </w:t>
      </w:r>
      <w:r w:rsidR="0089694F" w:rsidRPr="003075B2">
        <w:rPr>
          <w:rFonts w:ascii="Arial" w:hAnsi="Arial" w:cs="Arial"/>
        </w:rPr>
        <w:t>являю</w:t>
      </w:r>
      <w:r w:rsidRPr="003075B2">
        <w:rPr>
          <w:rFonts w:ascii="Arial" w:hAnsi="Arial" w:cs="Arial"/>
        </w:rPr>
        <w:t xml:space="preserve">щихся частью указанных объектов </w:t>
      </w:r>
      <w:r w:rsidR="0089694F" w:rsidRPr="003075B2">
        <w:rPr>
          <w:rFonts w:ascii="Arial" w:hAnsi="Arial" w:cs="Arial"/>
        </w:rPr>
        <w:t>капитального</w:t>
      </w:r>
      <w:r w:rsidRPr="003075B2">
        <w:rPr>
          <w:rFonts w:ascii="Arial" w:hAnsi="Arial" w:cs="Arial"/>
        </w:rPr>
        <w:t xml:space="preserve"> строительства, </w:t>
      </w:r>
      <w:r w:rsidR="0089694F" w:rsidRPr="003075B2">
        <w:rPr>
          <w:rFonts w:ascii="Arial" w:hAnsi="Arial" w:cs="Arial"/>
        </w:rPr>
        <w:t>правооб</w:t>
      </w:r>
      <w:r w:rsidRPr="003075B2">
        <w:rPr>
          <w:rFonts w:ascii="Arial" w:hAnsi="Arial" w:cs="Arial"/>
        </w:rPr>
        <w:t xml:space="preserve">ладателями которых является </w:t>
      </w:r>
      <w:r w:rsidR="0089694F" w:rsidRPr="003075B2">
        <w:rPr>
          <w:rFonts w:ascii="Arial" w:hAnsi="Arial" w:cs="Arial"/>
        </w:rPr>
        <w:t>участ</w:t>
      </w:r>
      <w:r w:rsidRPr="003075B2">
        <w:rPr>
          <w:rFonts w:ascii="Arial" w:hAnsi="Arial" w:cs="Arial"/>
        </w:rPr>
        <w:t xml:space="preserve">ник </w:t>
      </w:r>
      <w:r w:rsidR="0089694F" w:rsidRPr="003075B2">
        <w:rPr>
          <w:rFonts w:ascii="Arial" w:hAnsi="Arial" w:cs="Arial"/>
        </w:rPr>
        <w:t xml:space="preserve">публичных слушаний: </w:t>
      </w:r>
      <w:r w:rsidR="00F10274">
        <w:rPr>
          <w:rFonts w:ascii="Arial" w:hAnsi="Arial" w:cs="Arial"/>
        </w:rPr>
        <w:t>__________</w:t>
      </w:r>
    </w:p>
    <w:p w:rsidR="0089694F" w:rsidRPr="003075B2" w:rsidRDefault="00F10274" w:rsidP="00F1027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9694F" w:rsidRPr="003075B2">
        <w:rPr>
          <w:rFonts w:ascii="Arial" w:hAnsi="Arial" w:cs="Arial"/>
        </w:rPr>
        <w:t>_________________________________________________________________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(сведения указываю</w:t>
      </w:r>
      <w:r w:rsidR="00F10274" w:rsidRPr="00F10274">
        <w:rPr>
          <w:rFonts w:ascii="Arial" w:hAnsi="Arial" w:cs="Arial"/>
          <w:sz w:val="20"/>
          <w:szCs w:val="20"/>
        </w:rPr>
        <w:t xml:space="preserve">тся из Единого государственного </w:t>
      </w:r>
      <w:r w:rsidRPr="00F10274">
        <w:rPr>
          <w:rFonts w:ascii="Arial" w:hAnsi="Arial" w:cs="Arial"/>
          <w:sz w:val="20"/>
          <w:szCs w:val="20"/>
        </w:rPr>
        <w:t>реестра недвижимости)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_____________________________</w:t>
      </w:r>
      <w:r w:rsidR="00F10274">
        <w:rPr>
          <w:rFonts w:ascii="Arial" w:hAnsi="Arial" w:cs="Arial"/>
        </w:rPr>
        <w:t>____</w:t>
      </w:r>
      <w:r w:rsidRPr="003075B2">
        <w:rPr>
          <w:rFonts w:ascii="Arial" w:hAnsi="Arial" w:cs="Arial"/>
        </w:rPr>
        <w:t>______________</w:t>
      </w:r>
      <w:r w:rsidR="008C32B6" w:rsidRPr="003075B2">
        <w:rPr>
          <w:rFonts w:ascii="Arial" w:hAnsi="Arial" w:cs="Arial"/>
        </w:rPr>
        <w:t>_______________________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Приложение &lt;***&gt;: _________________</w:t>
      </w:r>
      <w:r w:rsidR="00F10274">
        <w:rPr>
          <w:rFonts w:ascii="Arial" w:hAnsi="Arial" w:cs="Arial"/>
        </w:rPr>
        <w:t>___________________</w:t>
      </w:r>
      <w:r w:rsidRPr="003075B2">
        <w:rPr>
          <w:rFonts w:ascii="Arial" w:hAnsi="Arial" w:cs="Arial"/>
        </w:rPr>
        <w:t>________</w:t>
      </w:r>
      <w:r w:rsidR="008C32B6" w:rsidRPr="003075B2">
        <w:rPr>
          <w:rFonts w:ascii="Arial" w:hAnsi="Arial" w:cs="Arial"/>
        </w:rPr>
        <w:t>_________</w:t>
      </w:r>
    </w:p>
    <w:p w:rsidR="008C32B6" w:rsidRPr="003075B2" w:rsidRDefault="008C32B6" w:rsidP="003075B2">
      <w:pPr>
        <w:jc w:val="both"/>
        <w:textAlignment w:val="baseline"/>
        <w:rPr>
          <w:rFonts w:ascii="Arial" w:hAnsi="Arial" w:cs="Arial"/>
        </w:rPr>
      </w:pP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"_</w:t>
      </w:r>
      <w:r w:rsidR="00F10274">
        <w:rPr>
          <w:rFonts w:ascii="Arial" w:hAnsi="Arial" w:cs="Arial"/>
        </w:rPr>
        <w:t>___</w:t>
      </w:r>
      <w:r w:rsidRPr="003075B2">
        <w:rPr>
          <w:rFonts w:ascii="Arial" w:hAnsi="Arial" w:cs="Arial"/>
        </w:rPr>
        <w:t>_" ___________ 20_</w:t>
      </w:r>
      <w:r w:rsidR="00F10274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 xml:space="preserve">_ г. </w:t>
      </w:r>
      <w:r w:rsidR="00F10274">
        <w:rPr>
          <w:rFonts w:ascii="Arial" w:hAnsi="Arial" w:cs="Arial"/>
        </w:rPr>
        <w:t xml:space="preserve">/ </w:t>
      </w:r>
      <w:r w:rsidRPr="003075B2">
        <w:rPr>
          <w:rFonts w:ascii="Arial" w:hAnsi="Arial" w:cs="Arial"/>
        </w:rPr>
        <w:t>________________</w:t>
      </w:r>
      <w:r w:rsidR="00F10274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/</w:t>
      </w:r>
      <w:r w:rsidR="00F10274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_____________________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 xml:space="preserve">(личная подпись) </w:t>
      </w:r>
      <w:r w:rsidR="00F10274" w:rsidRPr="00F10274">
        <w:rPr>
          <w:rFonts w:ascii="Arial" w:hAnsi="Arial" w:cs="Arial"/>
          <w:sz w:val="20"/>
          <w:szCs w:val="20"/>
        </w:rPr>
        <w:t xml:space="preserve">/ </w:t>
      </w:r>
      <w:r w:rsidRPr="00F10274">
        <w:rPr>
          <w:rFonts w:ascii="Arial" w:hAnsi="Arial" w:cs="Arial"/>
          <w:sz w:val="20"/>
          <w:szCs w:val="20"/>
        </w:rPr>
        <w:t>(расшифровка подписи)</w:t>
      </w:r>
    </w:p>
    <w:p w:rsidR="0089694F" w:rsidRPr="003075B2" w:rsidRDefault="0089694F" w:rsidP="003075B2">
      <w:pPr>
        <w:jc w:val="both"/>
        <w:textAlignment w:val="baseline"/>
        <w:rPr>
          <w:rFonts w:ascii="Arial" w:hAnsi="Arial" w:cs="Arial"/>
        </w:rPr>
      </w:pPr>
    </w:p>
    <w:p w:rsidR="00F10274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lastRenderedPageBreak/>
        <w:t>* В случае внесения коллективных предложений, замечаний по проекту, в</w:t>
      </w:r>
      <w:r w:rsidRPr="003075B2">
        <w:rPr>
          <w:rFonts w:ascii="Arial" w:hAnsi="Arial" w:cs="Arial"/>
        </w:rPr>
        <w:t>ы</w:t>
      </w:r>
      <w:r w:rsidRPr="003075B2">
        <w:rPr>
          <w:rFonts w:ascii="Arial" w:hAnsi="Arial" w:cs="Arial"/>
        </w:rPr>
        <w:t>несенному на публичные слушания, указываются предусмотренные настоящей формой сведения о каждом лице, направившем предложения, замечания с пр</w:t>
      </w:r>
      <w:r w:rsidRPr="003075B2">
        <w:rPr>
          <w:rFonts w:ascii="Arial" w:hAnsi="Arial" w:cs="Arial"/>
        </w:rPr>
        <w:t>и</w:t>
      </w:r>
      <w:r w:rsidRPr="003075B2">
        <w:rPr>
          <w:rFonts w:ascii="Arial" w:hAnsi="Arial" w:cs="Arial"/>
        </w:rPr>
        <w:t>ложением документов, подтверждающих представленные сведения, а также ук</w:t>
      </w:r>
      <w:r w:rsidRPr="003075B2">
        <w:rPr>
          <w:rFonts w:ascii="Arial" w:hAnsi="Arial" w:cs="Arial"/>
        </w:rPr>
        <w:t>а</w:t>
      </w:r>
      <w:r w:rsidRPr="003075B2">
        <w:rPr>
          <w:rFonts w:ascii="Arial" w:hAnsi="Arial" w:cs="Arial"/>
        </w:rPr>
        <w:t>зывается лицо, которому поручено представлять внесенные предложения и зам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>чания с представлением предусмотренных настоящей формой сведений и док</w:t>
      </w:r>
      <w:r w:rsidRPr="003075B2">
        <w:rPr>
          <w:rFonts w:ascii="Arial" w:hAnsi="Arial" w:cs="Arial"/>
        </w:rPr>
        <w:t>у</w:t>
      </w:r>
      <w:r w:rsidRPr="003075B2">
        <w:rPr>
          <w:rFonts w:ascii="Arial" w:hAnsi="Arial" w:cs="Arial"/>
        </w:rPr>
        <w:t>ментов.</w:t>
      </w:r>
    </w:p>
    <w:p w:rsidR="00F10274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**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>ном листе. В указанном случае соответствующи</w:t>
      </w:r>
      <w:r w:rsidR="00F10274">
        <w:rPr>
          <w:rFonts w:ascii="Arial" w:hAnsi="Arial" w:cs="Arial"/>
        </w:rPr>
        <w:t>е графы таблицы не заполняю</w:t>
      </w:r>
      <w:r w:rsidR="00F10274">
        <w:rPr>
          <w:rFonts w:ascii="Arial" w:hAnsi="Arial" w:cs="Arial"/>
        </w:rPr>
        <w:t>т</w:t>
      </w:r>
      <w:r w:rsidR="00F10274">
        <w:rPr>
          <w:rFonts w:ascii="Arial" w:hAnsi="Arial" w:cs="Arial"/>
        </w:rPr>
        <w:t>ся.</w:t>
      </w:r>
    </w:p>
    <w:p w:rsidR="0089694F" w:rsidRPr="003075B2" w:rsidRDefault="0089694F" w:rsidP="00F10274">
      <w:pPr>
        <w:ind w:firstLine="720"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 xml:space="preserve">*** Прилагаются документы, указанные в </w:t>
      </w:r>
      <w:r w:rsidR="008C32B6" w:rsidRPr="003075B2">
        <w:rPr>
          <w:rFonts w:ascii="Arial" w:hAnsi="Arial" w:cs="Arial"/>
        </w:rPr>
        <w:t>под</w:t>
      </w:r>
      <w:r w:rsidRPr="003075B2">
        <w:rPr>
          <w:rFonts w:ascii="Arial" w:hAnsi="Arial" w:cs="Arial"/>
        </w:rPr>
        <w:t xml:space="preserve">пункте </w:t>
      </w:r>
      <w:r w:rsidR="008C32B6" w:rsidRPr="003075B2">
        <w:rPr>
          <w:rFonts w:ascii="Arial" w:hAnsi="Arial" w:cs="Arial"/>
        </w:rPr>
        <w:t>2.7</w:t>
      </w:r>
      <w:r w:rsidRPr="003075B2">
        <w:rPr>
          <w:rFonts w:ascii="Arial" w:hAnsi="Arial" w:cs="Arial"/>
        </w:rPr>
        <w:t xml:space="preserve"> статьи </w:t>
      </w:r>
      <w:r w:rsidR="008C32B6" w:rsidRPr="003075B2">
        <w:rPr>
          <w:rFonts w:ascii="Arial" w:hAnsi="Arial" w:cs="Arial"/>
        </w:rPr>
        <w:t>2</w:t>
      </w:r>
      <w:r w:rsidRPr="003075B2">
        <w:rPr>
          <w:rFonts w:ascii="Arial" w:hAnsi="Arial" w:cs="Arial"/>
        </w:rPr>
        <w:t xml:space="preserve"> Положения об организации и проведении публичных слушаний по проектам в области град</w:t>
      </w:r>
      <w:r w:rsidRPr="003075B2">
        <w:rPr>
          <w:rFonts w:ascii="Arial" w:hAnsi="Arial" w:cs="Arial"/>
        </w:rPr>
        <w:t>о</w:t>
      </w:r>
      <w:r w:rsidRPr="003075B2">
        <w:rPr>
          <w:rFonts w:ascii="Arial" w:hAnsi="Arial" w:cs="Arial"/>
        </w:rPr>
        <w:t xml:space="preserve">строительной деятельности в </w:t>
      </w:r>
      <w:r w:rsidR="008C32B6" w:rsidRPr="003075B2">
        <w:rPr>
          <w:rFonts w:ascii="Arial" w:hAnsi="Arial" w:cs="Arial"/>
        </w:rPr>
        <w:t>Ермаковском районе</w:t>
      </w:r>
      <w:r w:rsidRPr="003075B2">
        <w:rPr>
          <w:rFonts w:ascii="Arial" w:hAnsi="Arial" w:cs="Arial"/>
        </w:rPr>
        <w:t>, утвержденного Решением Красноярского г</w:t>
      </w:r>
      <w:r w:rsidR="004D644D" w:rsidRPr="003075B2">
        <w:rPr>
          <w:rFonts w:ascii="Arial" w:hAnsi="Arial" w:cs="Arial"/>
        </w:rPr>
        <w:t>ородского Совета депутатов от 15.04</w:t>
      </w:r>
      <w:r w:rsidRPr="003075B2">
        <w:rPr>
          <w:rFonts w:ascii="Arial" w:hAnsi="Arial" w:cs="Arial"/>
        </w:rPr>
        <w:t>.2</w:t>
      </w:r>
      <w:r w:rsidR="004D644D" w:rsidRPr="003075B2">
        <w:rPr>
          <w:rFonts w:ascii="Arial" w:hAnsi="Arial" w:cs="Arial"/>
        </w:rPr>
        <w:t>022</w:t>
      </w:r>
      <w:r w:rsidRPr="003075B2">
        <w:rPr>
          <w:rFonts w:ascii="Arial" w:hAnsi="Arial" w:cs="Arial"/>
        </w:rPr>
        <w:t xml:space="preserve"> </w:t>
      </w:r>
      <w:r w:rsidR="004D644D" w:rsidRPr="003075B2">
        <w:rPr>
          <w:rFonts w:ascii="Arial" w:hAnsi="Arial" w:cs="Arial"/>
        </w:rPr>
        <w:t>№23-101р</w:t>
      </w:r>
      <w:r w:rsidR="003075B2" w:rsidRPr="003075B2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"Об утве</w:t>
      </w:r>
      <w:r w:rsidRPr="003075B2">
        <w:rPr>
          <w:rFonts w:ascii="Arial" w:hAnsi="Arial" w:cs="Arial"/>
        </w:rPr>
        <w:t>р</w:t>
      </w:r>
      <w:r w:rsidRPr="003075B2">
        <w:rPr>
          <w:rFonts w:ascii="Arial" w:hAnsi="Arial" w:cs="Arial"/>
        </w:rPr>
        <w:t>ждении Положения об организации и проведении публичных слушаний по прое</w:t>
      </w:r>
      <w:r w:rsidRPr="003075B2">
        <w:rPr>
          <w:rFonts w:ascii="Arial" w:hAnsi="Arial" w:cs="Arial"/>
        </w:rPr>
        <w:t>к</w:t>
      </w:r>
      <w:r w:rsidRPr="003075B2">
        <w:rPr>
          <w:rFonts w:ascii="Arial" w:hAnsi="Arial" w:cs="Arial"/>
        </w:rPr>
        <w:t>там в о</w:t>
      </w:r>
      <w:r w:rsidRPr="003075B2">
        <w:rPr>
          <w:rFonts w:ascii="Arial" w:hAnsi="Arial" w:cs="Arial"/>
        </w:rPr>
        <w:t>б</w:t>
      </w:r>
      <w:r w:rsidRPr="003075B2">
        <w:rPr>
          <w:rFonts w:ascii="Arial" w:hAnsi="Arial" w:cs="Arial"/>
        </w:rPr>
        <w:t xml:space="preserve">ласти градостроительной деятельности в </w:t>
      </w:r>
      <w:r w:rsidR="004D644D" w:rsidRPr="003075B2">
        <w:rPr>
          <w:rFonts w:ascii="Arial" w:hAnsi="Arial" w:cs="Arial"/>
        </w:rPr>
        <w:t>Ермаковском районе</w:t>
      </w:r>
      <w:r w:rsidRPr="003075B2">
        <w:rPr>
          <w:rFonts w:ascii="Arial" w:hAnsi="Arial" w:cs="Arial"/>
        </w:rPr>
        <w:t>".</w:t>
      </w:r>
      <w:proofErr w:type="gramEnd"/>
    </w:p>
    <w:p w:rsidR="002A5E02" w:rsidRPr="003075B2" w:rsidRDefault="002A5E02" w:rsidP="003075B2">
      <w:pPr>
        <w:jc w:val="both"/>
        <w:rPr>
          <w:rFonts w:ascii="Arial" w:hAnsi="Arial" w:cs="Arial"/>
        </w:rPr>
      </w:pPr>
      <w:r w:rsidRPr="003075B2">
        <w:rPr>
          <w:rFonts w:ascii="Arial" w:hAnsi="Arial" w:cs="Arial"/>
        </w:rPr>
        <w:br w:type="page"/>
      </w:r>
    </w:p>
    <w:p w:rsidR="00F10274" w:rsidRDefault="00F10274" w:rsidP="00F10274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6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F10274" w:rsidRDefault="00F10274" w:rsidP="00F10274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F10274" w:rsidRDefault="00F10274" w:rsidP="00F1027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9694F" w:rsidRPr="003075B2" w:rsidRDefault="0089694F" w:rsidP="00F10274">
      <w:pPr>
        <w:spacing w:after="240"/>
        <w:contextualSpacing/>
        <w:jc w:val="center"/>
        <w:textAlignment w:val="baseline"/>
        <w:outlineLvl w:val="2"/>
        <w:rPr>
          <w:rFonts w:ascii="Arial" w:hAnsi="Arial" w:cs="Arial"/>
        </w:rPr>
      </w:pPr>
      <w:r w:rsidRPr="003075B2">
        <w:rPr>
          <w:rFonts w:ascii="Arial" w:hAnsi="Arial" w:cs="Arial"/>
        </w:rPr>
        <w:t>Книга (журнал)</w:t>
      </w:r>
    </w:p>
    <w:p w:rsidR="0089694F" w:rsidRPr="003075B2" w:rsidRDefault="0089694F" w:rsidP="00F10274">
      <w:pPr>
        <w:contextualSpacing/>
        <w:jc w:val="center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учета </w:t>
      </w:r>
      <w:r w:rsidR="00F10274">
        <w:rPr>
          <w:rFonts w:ascii="Arial" w:hAnsi="Arial" w:cs="Arial"/>
        </w:rPr>
        <w:t xml:space="preserve">посетителей экспозиции проекта, </w:t>
      </w:r>
      <w:r w:rsidRPr="003075B2">
        <w:rPr>
          <w:rFonts w:ascii="Arial" w:hAnsi="Arial" w:cs="Arial"/>
        </w:rPr>
        <w:t>подлежащего рассмотрению на публичных слушаниях</w:t>
      </w:r>
      <w:r w:rsidR="00F10274">
        <w:rPr>
          <w:rFonts w:ascii="Arial" w:hAnsi="Arial" w:cs="Arial"/>
        </w:rPr>
        <w:t xml:space="preserve"> </w:t>
      </w:r>
      <w:r w:rsidRPr="003075B2">
        <w:rPr>
          <w:rFonts w:ascii="Arial" w:hAnsi="Arial" w:cs="Arial"/>
        </w:rPr>
        <w:t>по проекту _________________________</w:t>
      </w:r>
      <w:r w:rsidR="00F10274">
        <w:rPr>
          <w:rFonts w:ascii="Arial" w:hAnsi="Arial" w:cs="Arial"/>
        </w:rPr>
        <w:t>_____________________</w:t>
      </w:r>
      <w:r w:rsidR="00F70B56" w:rsidRPr="003075B2">
        <w:rPr>
          <w:rFonts w:ascii="Arial" w:hAnsi="Arial" w:cs="Arial"/>
        </w:rPr>
        <w:t>____</w:t>
      </w:r>
    </w:p>
    <w:p w:rsidR="0089694F" w:rsidRPr="00F10274" w:rsidRDefault="0089694F" w:rsidP="00F10274">
      <w:pPr>
        <w:jc w:val="center"/>
        <w:textAlignment w:val="baseline"/>
        <w:rPr>
          <w:rFonts w:ascii="Arial" w:hAnsi="Arial" w:cs="Arial"/>
          <w:sz w:val="20"/>
          <w:szCs w:val="20"/>
        </w:rPr>
      </w:pPr>
      <w:r w:rsidRPr="00F10274">
        <w:rPr>
          <w:rFonts w:ascii="Arial" w:hAnsi="Arial" w:cs="Arial"/>
          <w:sz w:val="20"/>
          <w:szCs w:val="20"/>
        </w:rPr>
        <w:t>(наименование проекта, вынесенного на публичные слушания)</w:t>
      </w:r>
    </w:p>
    <w:p w:rsidR="00794492" w:rsidRPr="003075B2" w:rsidRDefault="00794492" w:rsidP="003075B2">
      <w:pPr>
        <w:jc w:val="both"/>
        <w:textAlignment w:val="baseline"/>
        <w:rPr>
          <w:rFonts w:ascii="Arial" w:hAnsi="Arial" w:cs="Arial"/>
          <w:spacing w:val="-18"/>
        </w:rPr>
      </w:pPr>
    </w:p>
    <w:p w:rsidR="0089694F" w:rsidRPr="003075B2" w:rsidRDefault="00794492" w:rsidP="003075B2">
      <w:pPr>
        <w:jc w:val="both"/>
        <w:textAlignment w:val="baseline"/>
        <w:rPr>
          <w:rFonts w:ascii="Arial" w:hAnsi="Arial" w:cs="Arial"/>
          <w:spacing w:val="-18"/>
        </w:rPr>
      </w:pPr>
      <w:r w:rsidRPr="003075B2">
        <w:rPr>
          <w:rFonts w:ascii="Arial" w:hAnsi="Arial" w:cs="Arial"/>
          <w:spacing w:val="-18"/>
        </w:rPr>
        <w:t>"_</w:t>
      </w:r>
      <w:r w:rsidR="00F10274">
        <w:rPr>
          <w:rFonts w:ascii="Arial" w:hAnsi="Arial" w:cs="Arial"/>
          <w:spacing w:val="-18"/>
        </w:rPr>
        <w:t>___</w:t>
      </w:r>
      <w:r w:rsidRPr="003075B2">
        <w:rPr>
          <w:rFonts w:ascii="Arial" w:hAnsi="Arial" w:cs="Arial"/>
          <w:spacing w:val="-18"/>
        </w:rPr>
        <w:t>_" _________________ 20_</w:t>
      </w:r>
      <w:r w:rsidR="007D4BD2">
        <w:rPr>
          <w:rFonts w:ascii="Arial" w:hAnsi="Arial" w:cs="Arial"/>
          <w:spacing w:val="-18"/>
        </w:rPr>
        <w:t>__</w:t>
      </w:r>
      <w:r w:rsidRPr="003075B2">
        <w:rPr>
          <w:rFonts w:ascii="Arial" w:hAnsi="Arial" w:cs="Arial"/>
          <w:spacing w:val="-18"/>
        </w:rPr>
        <w:t>_ г.</w:t>
      </w:r>
      <w:r w:rsidR="003075B2" w:rsidRPr="003075B2">
        <w:rPr>
          <w:rFonts w:ascii="Arial" w:hAnsi="Arial" w:cs="Arial"/>
          <w:spacing w:val="-18"/>
        </w:rPr>
        <w:t xml:space="preserve"> </w:t>
      </w:r>
      <w:r w:rsidR="007D4BD2">
        <w:rPr>
          <w:rFonts w:ascii="Arial" w:hAnsi="Arial" w:cs="Arial"/>
          <w:spacing w:val="-18"/>
        </w:rPr>
        <w:t>__________________________________</w:t>
      </w:r>
      <w:r w:rsidR="0089694F" w:rsidRPr="003075B2">
        <w:rPr>
          <w:rFonts w:ascii="Arial" w:hAnsi="Arial" w:cs="Arial"/>
          <w:spacing w:val="-18"/>
        </w:rPr>
        <w:t xml:space="preserve"> </w:t>
      </w:r>
    </w:p>
    <w:p w:rsidR="0089694F" w:rsidRPr="007D4BD2" w:rsidRDefault="0089694F" w:rsidP="007D4BD2">
      <w:pPr>
        <w:jc w:val="center"/>
        <w:textAlignment w:val="baseline"/>
        <w:rPr>
          <w:rFonts w:ascii="Arial" w:hAnsi="Arial" w:cs="Arial"/>
          <w:spacing w:val="-18"/>
          <w:sz w:val="20"/>
          <w:szCs w:val="20"/>
        </w:rPr>
      </w:pPr>
      <w:r w:rsidRPr="007D4BD2">
        <w:rPr>
          <w:rFonts w:ascii="Arial" w:hAnsi="Arial" w:cs="Arial"/>
          <w:spacing w:val="-18"/>
          <w:sz w:val="20"/>
          <w:szCs w:val="20"/>
        </w:rPr>
        <w:t>(дата проведения экспозиции)</w:t>
      </w:r>
      <w:r w:rsidR="003075B2" w:rsidRPr="007D4BD2">
        <w:rPr>
          <w:rFonts w:ascii="Arial" w:hAnsi="Arial" w:cs="Arial"/>
          <w:spacing w:val="-18"/>
          <w:sz w:val="20"/>
          <w:szCs w:val="20"/>
        </w:rPr>
        <w:t xml:space="preserve"> </w:t>
      </w:r>
      <w:r w:rsidR="007D4BD2" w:rsidRPr="007D4BD2">
        <w:rPr>
          <w:rFonts w:ascii="Arial" w:hAnsi="Arial" w:cs="Arial"/>
          <w:spacing w:val="-18"/>
          <w:sz w:val="20"/>
          <w:szCs w:val="20"/>
        </w:rPr>
        <w:t xml:space="preserve">/ </w:t>
      </w:r>
      <w:r w:rsidRPr="007D4BD2">
        <w:rPr>
          <w:rFonts w:ascii="Arial" w:hAnsi="Arial" w:cs="Arial"/>
          <w:spacing w:val="-18"/>
          <w:sz w:val="20"/>
          <w:szCs w:val="20"/>
        </w:rPr>
        <w:t>(место проведения экспозиции)</w:t>
      </w:r>
    </w:p>
    <w:p w:rsidR="007D4BD2" w:rsidRPr="003075B2" w:rsidRDefault="007D4BD2" w:rsidP="003075B2">
      <w:pPr>
        <w:jc w:val="both"/>
        <w:textAlignment w:val="baseline"/>
        <w:rPr>
          <w:rFonts w:ascii="Arial" w:hAnsi="Arial" w:cs="Arial"/>
          <w:spacing w:val="-18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82"/>
        <w:gridCol w:w="1661"/>
        <w:gridCol w:w="1381"/>
        <w:gridCol w:w="1677"/>
        <w:gridCol w:w="1370"/>
        <w:gridCol w:w="1413"/>
      </w:tblGrid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 xml:space="preserve">N </w:t>
            </w:r>
            <w:proofErr w:type="gramStart"/>
            <w:r w:rsidRPr="003075B2">
              <w:rPr>
                <w:rFonts w:ascii="Arial" w:hAnsi="Arial" w:cs="Arial"/>
              </w:rPr>
              <w:t>п</w:t>
            </w:r>
            <w:proofErr w:type="gramEnd"/>
            <w:r w:rsidRPr="003075B2">
              <w:rPr>
                <w:rFonts w:ascii="Arial" w:hAnsi="Arial" w:cs="Arial"/>
              </w:rPr>
              <w:t>/п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Фамилия, имя, о</w:t>
            </w:r>
            <w:r w:rsidRPr="003075B2">
              <w:rPr>
                <w:rFonts w:ascii="Arial" w:hAnsi="Arial" w:cs="Arial"/>
              </w:rPr>
              <w:t>т</w:t>
            </w:r>
            <w:r w:rsidRPr="003075B2">
              <w:rPr>
                <w:rFonts w:ascii="Arial" w:hAnsi="Arial" w:cs="Arial"/>
              </w:rPr>
              <w:t>чество (при наличии) физич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ского л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ца (наимен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вание юридич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ского л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ца)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Дата ро</w:t>
            </w:r>
            <w:r w:rsidRPr="003075B2">
              <w:rPr>
                <w:rFonts w:ascii="Arial" w:hAnsi="Arial" w:cs="Arial"/>
              </w:rPr>
              <w:t>ж</w:t>
            </w:r>
            <w:r w:rsidRPr="003075B2">
              <w:rPr>
                <w:rFonts w:ascii="Arial" w:hAnsi="Arial" w:cs="Arial"/>
              </w:rPr>
              <w:t>дения ф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зического лица (о</w:t>
            </w:r>
            <w:r w:rsidRPr="003075B2">
              <w:rPr>
                <w:rFonts w:ascii="Arial" w:hAnsi="Arial" w:cs="Arial"/>
              </w:rPr>
              <w:t>с</w:t>
            </w:r>
            <w:r w:rsidRPr="003075B2">
              <w:rPr>
                <w:rFonts w:ascii="Arial" w:hAnsi="Arial" w:cs="Arial"/>
              </w:rPr>
              <w:t>новной го</w:t>
            </w:r>
            <w:r w:rsidRPr="003075B2">
              <w:rPr>
                <w:rFonts w:ascii="Arial" w:hAnsi="Arial" w:cs="Arial"/>
              </w:rPr>
              <w:t>с</w:t>
            </w:r>
            <w:r w:rsidRPr="003075B2">
              <w:rPr>
                <w:rFonts w:ascii="Arial" w:hAnsi="Arial" w:cs="Arial"/>
              </w:rPr>
              <w:t>ударстве</w:t>
            </w:r>
            <w:r w:rsidRPr="003075B2">
              <w:rPr>
                <w:rFonts w:ascii="Arial" w:hAnsi="Arial" w:cs="Arial"/>
              </w:rPr>
              <w:t>н</w:t>
            </w:r>
            <w:r w:rsidRPr="003075B2">
              <w:rPr>
                <w:rFonts w:ascii="Arial" w:hAnsi="Arial" w:cs="Arial"/>
              </w:rPr>
              <w:t>ный рег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страцио</w:t>
            </w:r>
            <w:r w:rsidRPr="003075B2">
              <w:rPr>
                <w:rFonts w:ascii="Arial" w:hAnsi="Arial" w:cs="Arial"/>
              </w:rPr>
              <w:t>н</w:t>
            </w:r>
            <w:r w:rsidRPr="003075B2">
              <w:rPr>
                <w:rFonts w:ascii="Arial" w:hAnsi="Arial" w:cs="Arial"/>
              </w:rPr>
              <w:t>ный номер юридич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ского лица)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Адрес места жител</w:t>
            </w:r>
            <w:r w:rsidRPr="003075B2">
              <w:rPr>
                <w:rFonts w:ascii="Arial" w:hAnsi="Arial" w:cs="Arial"/>
              </w:rPr>
              <w:t>ь</w:t>
            </w:r>
            <w:r w:rsidRPr="003075B2">
              <w:rPr>
                <w:rFonts w:ascii="Arial" w:hAnsi="Arial" w:cs="Arial"/>
              </w:rPr>
              <w:t>ства (р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гистр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ции) ф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зическ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го лица (место нахо</w:t>
            </w:r>
            <w:r w:rsidRPr="003075B2">
              <w:rPr>
                <w:rFonts w:ascii="Arial" w:hAnsi="Arial" w:cs="Arial"/>
              </w:rPr>
              <w:t>ж</w:t>
            </w:r>
            <w:r w:rsidRPr="003075B2">
              <w:rPr>
                <w:rFonts w:ascii="Arial" w:hAnsi="Arial" w:cs="Arial"/>
              </w:rPr>
              <w:t>дения и адрес юрид</w:t>
            </w:r>
            <w:r w:rsidRPr="003075B2">
              <w:rPr>
                <w:rFonts w:ascii="Arial" w:hAnsi="Arial" w:cs="Arial"/>
              </w:rPr>
              <w:t>и</w:t>
            </w:r>
            <w:r w:rsidRPr="003075B2">
              <w:rPr>
                <w:rFonts w:ascii="Arial" w:hAnsi="Arial" w:cs="Arial"/>
              </w:rPr>
              <w:t>ческого лица)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Докуме</w:t>
            </w:r>
            <w:r w:rsidRPr="003075B2">
              <w:rPr>
                <w:rFonts w:ascii="Arial" w:hAnsi="Arial" w:cs="Arial"/>
              </w:rPr>
              <w:t>н</w:t>
            </w:r>
            <w:r w:rsidRPr="003075B2">
              <w:rPr>
                <w:rFonts w:ascii="Arial" w:hAnsi="Arial" w:cs="Arial"/>
              </w:rPr>
              <w:t>ты, подтве</w:t>
            </w:r>
            <w:r w:rsidRPr="003075B2">
              <w:rPr>
                <w:rFonts w:ascii="Arial" w:hAnsi="Arial" w:cs="Arial"/>
              </w:rPr>
              <w:t>р</w:t>
            </w:r>
            <w:r w:rsidRPr="003075B2">
              <w:rPr>
                <w:rFonts w:ascii="Arial" w:hAnsi="Arial" w:cs="Arial"/>
              </w:rPr>
              <w:t>ждающие ук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занные в графах 2 - 4 свед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ния, а та</w:t>
            </w:r>
            <w:r w:rsidRPr="003075B2">
              <w:rPr>
                <w:rFonts w:ascii="Arial" w:hAnsi="Arial" w:cs="Arial"/>
              </w:rPr>
              <w:t>к</w:t>
            </w:r>
            <w:r w:rsidRPr="003075B2">
              <w:rPr>
                <w:rFonts w:ascii="Arial" w:hAnsi="Arial" w:cs="Arial"/>
              </w:rPr>
              <w:t>же иные сведения и документы &lt;*&gt;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Предл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жения и замеч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ния по проекту, вын</w:t>
            </w:r>
            <w:r w:rsidRPr="003075B2">
              <w:rPr>
                <w:rFonts w:ascii="Arial" w:hAnsi="Arial" w:cs="Arial"/>
              </w:rPr>
              <w:t>е</w:t>
            </w:r>
            <w:r w:rsidRPr="003075B2">
              <w:rPr>
                <w:rFonts w:ascii="Arial" w:hAnsi="Arial" w:cs="Arial"/>
              </w:rPr>
              <w:t>сенному на пу</w:t>
            </w:r>
            <w:r w:rsidRPr="003075B2">
              <w:rPr>
                <w:rFonts w:ascii="Arial" w:hAnsi="Arial" w:cs="Arial"/>
              </w:rPr>
              <w:t>б</w:t>
            </w:r>
            <w:r w:rsidRPr="003075B2">
              <w:rPr>
                <w:rFonts w:ascii="Arial" w:hAnsi="Arial" w:cs="Arial"/>
              </w:rPr>
              <w:t>личные слуш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ния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Даю с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гласие организ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тору пу</w:t>
            </w:r>
            <w:r w:rsidRPr="003075B2">
              <w:rPr>
                <w:rFonts w:ascii="Arial" w:hAnsi="Arial" w:cs="Arial"/>
              </w:rPr>
              <w:t>б</w:t>
            </w:r>
            <w:r w:rsidRPr="003075B2">
              <w:rPr>
                <w:rFonts w:ascii="Arial" w:hAnsi="Arial" w:cs="Arial"/>
              </w:rPr>
              <w:t>личных слушаний на обр</w:t>
            </w:r>
            <w:r w:rsidRPr="003075B2">
              <w:rPr>
                <w:rFonts w:ascii="Arial" w:hAnsi="Arial" w:cs="Arial"/>
              </w:rPr>
              <w:t>а</w:t>
            </w:r>
            <w:r w:rsidRPr="003075B2">
              <w:rPr>
                <w:rFonts w:ascii="Arial" w:hAnsi="Arial" w:cs="Arial"/>
              </w:rPr>
              <w:t>ботку м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их перс</w:t>
            </w:r>
            <w:r w:rsidRPr="003075B2">
              <w:rPr>
                <w:rFonts w:ascii="Arial" w:hAnsi="Arial" w:cs="Arial"/>
              </w:rPr>
              <w:t>о</w:t>
            </w:r>
            <w:r w:rsidRPr="003075B2">
              <w:rPr>
                <w:rFonts w:ascii="Arial" w:hAnsi="Arial" w:cs="Arial"/>
              </w:rPr>
              <w:t>нальных данных в соотве</w:t>
            </w:r>
            <w:r w:rsidRPr="003075B2">
              <w:rPr>
                <w:rFonts w:ascii="Arial" w:hAnsi="Arial" w:cs="Arial"/>
              </w:rPr>
              <w:t>т</w:t>
            </w:r>
            <w:r w:rsidR="007D4BD2">
              <w:rPr>
                <w:rFonts w:ascii="Arial" w:hAnsi="Arial" w:cs="Arial"/>
              </w:rPr>
              <w:t xml:space="preserve">ствии с </w:t>
            </w:r>
            <w:r w:rsidRPr="007D4BD2">
              <w:rPr>
                <w:rFonts w:ascii="Arial" w:hAnsi="Arial" w:cs="Arial"/>
              </w:rPr>
              <w:t>Фед</w:t>
            </w:r>
            <w:r w:rsidRPr="007D4BD2">
              <w:rPr>
                <w:rFonts w:ascii="Arial" w:hAnsi="Arial" w:cs="Arial"/>
              </w:rPr>
              <w:t>е</w:t>
            </w:r>
            <w:r w:rsidRPr="007D4BD2">
              <w:rPr>
                <w:rFonts w:ascii="Arial" w:hAnsi="Arial" w:cs="Arial"/>
              </w:rPr>
              <w:t>ральным зак</w:t>
            </w:r>
            <w:r w:rsidRPr="007D4BD2">
              <w:rPr>
                <w:rFonts w:ascii="Arial" w:hAnsi="Arial" w:cs="Arial"/>
              </w:rPr>
              <w:t>о</w:t>
            </w:r>
            <w:r w:rsidRPr="007D4BD2">
              <w:rPr>
                <w:rFonts w:ascii="Arial" w:hAnsi="Arial" w:cs="Arial"/>
              </w:rPr>
              <w:t>ном от 27.07.2006 N 152-ФЗ "О перс</w:t>
            </w:r>
            <w:r w:rsidRPr="007D4BD2">
              <w:rPr>
                <w:rFonts w:ascii="Arial" w:hAnsi="Arial" w:cs="Arial"/>
              </w:rPr>
              <w:t>о</w:t>
            </w:r>
            <w:r w:rsidRPr="007D4BD2">
              <w:rPr>
                <w:rFonts w:ascii="Arial" w:hAnsi="Arial" w:cs="Arial"/>
              </w:rPr>
              <w:t>нальных да</w:t>
            </w:r>
            <w:r w:rsidRPr="007D4BD2">
              <w:rPr>
                <w:rFonts w:ascii="Arial" w:hAnsi="Arial" w:cs="Arial"/>
              </w:rPr>
              <w:t>н</w:t>
            </w:r>
            <w:r w:rsidR="007D4BD2">
              <w:rPr>
                <w:rFonts w:ascii="Arial" w:hAnsi="Arial" w:cs="Arial"/>
              </w:rPr>
              <w:t xml:space="preserve">ных </w:t>
            </w:r>
            <w:r w:rsidRPr="003075B2">
              <w:rPr>
                <w:rFonts w:ascii="Arial" w:hAnsi="Arial" w:cs="Arial"/>
              </w:rPr>
              <w:t>(подпись)</w:t>
            </w: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1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2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4</w:t>
            </w: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5</w:t>
            </w: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6</w:t>
            </w: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textAlignment w:val="baseline"/>
              <w:rPr>
                <w:rFonts w:ascii="Arial" w:hAnsi="Arial" w:cs="Arial"/>
              </w:rPr>
            </w:pPr>
            <w:r w:rsidRPr="003075B2">
              <w:rPr>
                <w:rFonts w:ascii="Arial" w:hAnsi="Arial" w:cs="Arial"/>
              </w:rPr>
              <w:t>7</w:t>
            </w: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</w:tr>
      <w:tr w:rsidR="0089694F" w:rsidRPr="003075B2" w:rsidTr="007D4BD2">
        <w:tc>
          <w:tcPr>
            <w:tcW w:w="27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  <w:tc>
          <w:tcPr>
            <w:tcW w:w="8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94F" w:rsidRPr="003075B2" w:rsidRDefault="0089694F" w:rsidP="007D4BD2">
            <w:pPr>
              <w:rPr>
                <w:rFonts w:ascii="Arial" w:hAnsi="Arial" w:cs="Arial"/>
              </w:rPr>
            </w:pPr>
          </w:p>
        </w:tc>
      </w:tr>
    </w:tbl>
    <w:p w:rsidR="002A5E02" w:rsidRPr="007D4BD2" w:rsidRDefault="002A5E02" w:rsidP="007D4BD2">
      <w:pPr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3075B2">
        <w:rPr>
          <w:rFonts w:ascii="Arial" w:hAnsi="Arial" w:cs="Arial"/>
        </w:rPr>
        <w:br w:type="page"/>
      </w:r>
    </w:p>
    <w:p w:rsidR="007D4BD2" w:rsidRDefault="007D4BD2" w:rsidP="007D4BD2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7</w:t>
      </w:r>
    </w:p>
    <w:p w:rsidR="007D4BD2" w:rsidRDefault="007D4BD2" w:rsidP="007D4BD2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7D4BD2" w:rsidRDefault="007D4BD2" w:rsidP="007D4BD2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</w:t>
      </w:r>
    </w:p>
    <w:p w:rsidR="007D4BD2" w:rsidRDefault="007D4BD2" w:rsidP="007D4BD2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проектам в области</w:t>
      </w:r>
    </w:p>
    <w:p w:rsidR="007D4BD2" w:rsidRDefault="007D4BD2" w:rsidP="007D4BD2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в Ермаковском районе</w:t>
      </w:r>
    </w:p>
    <w:p w:rsidR="007D4BD2" w:rsidRDefault="007D4BD2" w:rsidP="007D4BD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9694F" w:rsidRPr="003075B2" w:rsidRDefault="0089694F" w:rsidP="007D4BD2">
      <w:pPr>
        <w:contextualSpacing/>
        <w:jc w:val="center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СОГЛАСИЕ</w:t>
      </w:r>
    </w:p>
    <w:p w:rsidR="0089694F" w:rsidRPr="003075B2" w:rsidRDefault="0089694F" w:rsidP="007D4BD2">
      <w:pPr>
        <w:contextualSpacing/>
        <w:jc w:val="center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на обработку персональных данных</w:t>
      </w:r>
    </w:p>
    <w:p w:rsidR="00794492" w:rsidRPr="003075B2" w:rsidRDefault="00794492" w:rsidP="003075B2">
      <w:pPr>
        <w:contextualSpacing/>
        <w:jc w:val="both"/>
        <w:textAlignment w:val="baseline"/>
        <w:rPr>
          <w:rFonts w:ascii="Arial" w:hAnsi="Arial" w:cs="Arial"/>
        </w:rPr>
      </w:pPr>
    </w:p>
    <w:p w:rsidR="0089694F" w:rsidRPr="003075B2" w:rsidRDefault="0089694F" w:rsidP="007D4BD2">
      <w:pPr>
        <w:ind w:firstLine="720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Я (далее - Субъект) &lt;*&gt;, ________________</w:t>
      </w:r>
      <w:r w:rsidR="007D4BD2">
        <w:rPr>
          <w:rFonts w:ascii="Arial" w:hAnsi="Arial" w:cs="Arial"/>
        </w:rPr>
        <w:t>________________</w:t>
      </w:r>
      <w:r w:rsidR="00794492" w:rsidRPr="003075B2">
        <w:rPr>
          <w:rFonts w:ascii="Arial" w:hAnsi="Arial" w:cs="Arial"/>
        </w:rPr>
        <w:t>__________</w:t>
      </w:r>
      <w:r w:rsidRPr="003075B2">
        <w:rPr>
          <w:rFonts w:ascii="Arial" w:hAnsi="Arial" w:cs="Arial"/>
        </w:rPr>
        <w:t>_,</w:t>
      </w:r>
    </w:p>
    <w:p w:rsidR="0089694F" w:rsidRPr="007D4BD2" w:rsidRDefault="0089694F" w:rsidP="007D4BD2">
      <w:pPr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r w:rsidRPr="007D4BD2">
        <w:rPr>
          <w:rFonts w:ascii="Arial" w:hAnsi="Arial" w:cs="Arial"/>
          <w:sz w:val="20"/>
          <w:szCs w:val="20"/>
        </w:rPr>
        <w:t>(фамилия, имя, отчество)</w:t>
      </w:r>
    </w:p>
    <w:p w:rsidR="0089694F" w:rsidRPr="003075B2" w:rsidRDefault="0089694F" w:rsidP="003075B2">
      <w:pPr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документ, удостоверяющий личность: ______</w:t>
      </w:r>
      <w:r w:rsidR="00794492" w:rsidRPr="003075B2">
        <w:rPr>
          <w:rFonts w:ascii="Arial" w:hAnsi="Arial" w:cs="Arial"/>
        </w:rPr>
        <w:t>________</w:t>
      </w:r>
      <w:r w:rsidR="007D4BD2">
        <w:rPr>
          <w:rFonts w:ascii="Arial" w:hAnsi="Arial" w:cs="Arial"/>
        </w:rPr>
        <w:t>_____</w:t>
      </w:r>
      <w:r w:rsidR="00794492" w:rsidRPr="003075B2">
        <w:rPr>
          <w:rFonts w:ascii="Arial" w:hAnsi="Arial" w:cs="Arial"/>
        </w:rPr>
        <w:t>__ № ____________</w:t>
      </w:r>
      <w:r w:rsidRPr="003075B2">
        <w:rPr>
          <w:rFonts w:ascii="Arial" w:hAnsi="Arial" w:cs="Arial"/>
        </w:rPr>
        <w:t>_,</w:t>
      </w:r>
    </w:p>
    <w:p w:rsidR="0089694F" w:rsidRPr="007D4BD2" w:rsidRDefault="0089694F" w:rsidP="007D4BD2">
      <w:pPr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r w:rsidRPr="007D4BD2">
        <w:rPr>
          <w:rFonts w:ascii="Arial" w:hAnsi="Arial" w:cs="Arial"/>
          <w:sz w:val="20"/>
          <w:szCs w:val="20"/>
        </w:rPr>
        <w:t>(вид документа)</w:t>
      </w:r>
    </w:p>
    <w:p w:rsidR="0089694F" w:rsidRPr="003075B2" w:rsidRDefault="0089694F" w:rsidP="003075B2">
      <w:pPr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выдан ____________________________________</w:t>
      </w:r>
      <w:r w:rsidR="00794492" w:rsidRPr="003075B2">
        <w:rPr>
          <w:rFonts w:ascii="Arial" w:hAnsi="Arial" w:cs="Arial"/>
        </w:rPr>
        <w:t>___________________________</w:t>
      </w:r>
      <w:r w:rsidRPr="003075B2">
        <w:rPr>
          <w:rFonts w:ascii="Arial" w:hAnsi="Arial" w:cs="Arial"/>
        </w:rPr>
        <w:t>,</w:t>
      </w:r>
    </w:p>
    <w:p w:rsidR="0089694F" w:rsidRPr="007D4BD2" w:rsidRDefault="0089694F" w:rsidP="007D4BD2">
      <w:pPr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r w:rsidRPr="007D4BD2">
        <w:rPr>
          <w:rFonts w:ascii="Arial" w:hAnsi="Arial" w:cs="Arial"/>
          <w:sz w:val="20"/>
          <w:szCs w:val="20"/>
        </w:rPr>
        <w:t>(кем и когда)</w:t>
      </w:r>
    </w:p>
    <w:p w:rsidR="0089694F" w:rsidRPr="003075B2" w:rsidRDefault="0089694F" w:rsidP="003075B2">
      <w:pPr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3075B2">
        <w:rPr>
          <w:rFonts w:ascii="Arial" w:hAnsi="Arial" w:cs="Arial"/>
        </w:rPr>
        <w:t>зарегистрированный</w:t>
      </w:r>
      <w:proofErr w:type="gramEnd"/>
      <w:r w:rsidRPr="003075B2">
        <w:rPr>
          <w:rFonts w:ascii="Arial" w:hAnsi="Arial" w:cs="Arial"/>
        </w:rPr>
        <w:t xml:space="preserve"> (</w:t>
      </w:r>
      <w:proofErr w:type="spellStart"/>
      <w:r w:rsidRPr="003075B2">
        <w:rPr>
          <w:rFonts w:ascii="Arial" w:hAnsi="Arial" w:cs="Arial"/>
        </w:rPr>
        <w:t>ая</w:t>
      </w:r>
      <w:proofErr w:type="spellEnd"/>
      <w:r w:rsidRPr="003075B2">
        <w:rPr>
          <w:rFonts w:ascii="Arial" w:hAnsi="Arial" w:cs="Arial"/>
        </w:rPr>
        <w:t>) по адресу: _______</w:t>
      </w:r>
      <w:r w:rsidR="007D4BD2">
        <w:rPr>
          <w:rFonts w:ascii="Arial" w:hAnsi="Arial" w:cs="Arial"/>
        </w:rPr>
        <w:t>___</w:t>
      </w:r>
      <w:r w:rsidR="00794492" w:rsidRPr="003075B2">
        <w:rPr>
          <w:rFonts w:ascii="Arial" w:hAnsi="Arial" w:cs="Arial"/>
        </w:rPr>
        <w:t>____________________________</w:t>
      </w:r>
      <w:r w:rsidRPr="003075B2">
        <w:rPr>
          <w:rFonts w:ascii="Arial" w:hAnsi="Arial" w:cs="Arial"/>
        </w:rPr>
        <w:t>,</w:t>
      </w:r>
    </w:p>
    <w:p w:rsidR="0089694F" w:rsidRPr="003075B2" w:rsidRDefault="00794492" w:rsidP="003075B2">
      <w:pPr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даю свое согласие </w:t>
      </w:r>
      <w:r w:rsidR="0089694F" w:rsidRPr="003075B2">
        <w:rPr>
          <w:rFonts w:ascii="Arial" w:hAnsi="Arial" w:cs="Arial"/>
        </w:rPr>
        <w:t xml:space="preserve">организатору публичных слушаний - администрации </w:t>
      </w:r>
      <w:r w:rsidRPr="003075B2">
        <w:rPr>
          <w:rFonts w:ascii="Arial" w:hAnsi="Arial" w:cs="Arial"/>
        </w:rPr>
        <w:t>Ермако</w:t>
      </w:r>
      <w:r w:rsidRPr="003075B2">
        <w:rPr>
          <w:rFonts w:ascii="Arial" w:hAnsi="Arial" w:cs="Arial"/>
        </w:rPr>
        <w:t>в</w:t>
      </w:r>
      <w:r w:rsidRPr="003075B2">
        <w:rPr>
          <w:rFonts w:ascii="Arial" w:hAnsi="Arial" w:cs="Arial"/>
        </w:rPr>
        <w:t>ского района</w:t>
      </w:r>
      <w:r w:rsidR="003075B2" w:rsidRPr="003075B2">
        <w:rPr>
          <w:rFonts w:ascii="Arial" w:hAnsi="Arial" w:cs="Arial"/>
        </w:rPr>
        <w:t xml:space="preserve"> </w:t>
      </w:r>
      <w:r w:rsidR="0089694F" w:rsidRPr="003075B2">
        <w:rPr>
          <w:rFonts w:ascii="Arial" w:hAnsi="Arial" w:cs="Arial"/>
        </w:rPr>
        <w:t>на обработку своих персональных данных на следующих условиях:</w:t>
      </w:r>
    </w:p>
    <w:p w:rsidR="0089694F" w:rsidRPr="003075B2" w:rsidRDefault="00794492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1. Оператор осуществляет </w:t>
      </w:r>
      <w:r w:rsidR="0089694F" w:rsidRPr="003075B2">
        <w:rPr>
          <w:rFonts w:ascii="Arial" w:hAnsi="Arial" w:cs="Arial"/>
        </w:rPr>
        <w:t>обрабо</w:t>
      </w:r>
      <w:r w:rsidRPr="003075B2">
        <w:rPr>
          <w:rFonts w:ascii="Arial" w:hAnsi="Arial" w:cs="Arial"/>
        </w:rPr>
        <w:t xml:space="preserve">тку персональных данных </w:t>
      </w:r>
      <w:r w:rsidR="0089694F" w:rsidRPr="003075B2">
        <w:rPr>
          <w:rFonts w:ascii="Arial" w:hAnsi="Arial" w:cs="Arial"/>
        </w:rPr>
        <w:t>Субъекта и</w:t>
      </w:r>
      <w:r w:rsidR="0089694F" w:rsidRPr="003075B2">
        <w:rPr>
          <w:rFonts w:ascii="Arial" w:hAnsi="Arial" w:cs="Arial"/>
        </w:rPr>
        <w:t>с</w:t>
      </w:r>
      <w:r w:rsidR="0089694F" w:rsidRPr="003075B2">
        <w:rPr>
          <w:rFonts w:ascii="Arial" w:hAnsi="Arial" w:cs="Arial"/>
        </w:rPr>
        <w:t>ключительно в целях ___________</w:t>
      </w:r>
      <w:r w:rsidR="007D4BD2">
        <w:rPr>
          <w:rFonts w:ascii="Arial" w:hAnsi="Arial" w:cs="Arial"/>
        </w:rPr>
        <w:t>______</w:t>
      </w:r>
      <w:r w:rsidR="0089694F" w:rsidRPr="003075B2">
        <w:rPr>
          <w:rFonts w:ascii="Arial" w:hAnsi="Arial" w:cs="Arial"/>
        </w:rPr>
        <w:t>________</w:t>
      </w:r>
      <w:r w:rsidRPr="003075B2">
        <w:rPr>
          <w:rFonts w:ascii="Arial" w:hAnsi="Arial" w:cs="Arial"/>
        </w:rPr>
        <w:t>_________________________</w:t>
      </w:r>
      <w:r w:rsidR="0089694F" w:rsidRPr="003075B2">
        <w:rPr>
          <w:rFonts w:ascii="Arial" w:hAnsi="Arial" w:cs="Arial"/>
        </w:rPr>
        <w:t>_.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2. Перечень персональных данных, передаваемых Оператору на обработку: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фамилия, имя, отчество;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дата рождения;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паспортные данные;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контактный телефон (дом</w:t>
      </w:r>
      <w:proofErr w:type="gramStart"/>
      <w:r w:rsidRPr="003075B2">
        <w:rPr>
          <w:rFonts w:ascii="Arial" w:hAnsi="Arial" w:cs="Arial"/>
        </w:rPr>
        <w:t xml:space="preserve">., </w:t>
      </w:r>
      <w:proofErr w:type="gramEnd"/>
      <w:r w:rsidRPr="003075B2">
        <w:rPr>
          <w:rFonts w:ascii="Arial" w:hAnsi="Arial" w:cs="Arial"/>
        </w:rPr>
        <w:t>сотовый, рабочий);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фактический адрес проживания;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- прочие.</w:t>
      </w:r>
    </w:p>
    <w:p w:rsidR="0089694F" w:rsidRPr="003075B2" w:rsidRDefault="00F70B5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3. Субъект дает согласие </w:t>
      </w:r>
      <w:r w:rsidR="0089694F" w:rsidRPr="003075B2">
        <w:rPr>
          <w:rFonts w:ascii="Arial" w:hAnsi="Arial" w:cs="Arial"/>
        </w:rPr>
        <w:t xml:space="preserve">на обработку Оператором своих персональных </w:t>
      </w:r>
      <w:r w:rsidRPr="003075B2">
        <w:rPr>
          <w:rFonts w:ascii="Arial" w:hAnsi="Arial" w:cs="Arial"/>
        </w:rPr>
        <w:t xml:space="preserve">данных, то есть </w:t>
      </w:r>
      <w:proofErr w:type="gramStart"/>
      <w:r w:rsidRPr="003075B2">
        <w:rPr>
          <w:rFonts w:ascii="Arial" w:hAnsi="Arial" w:cs="Arial"/>
        </w:rPr>
        <w:t>совершение</w:t>
      </w:r>
      <w:proofErr w:type="gramEnd"/>
      <w:r w:rsidRPr="003075B2">
        <w:rPr>
          <w:rFonts w:ascii="Arial" w:hAnsi="Arial" w:cs="Arial"/>
        </w:rPr>
        <w:t xml:space="preserve"> в том числе </w:t>
      </w:r>
      <w:r w:rsidR="0089694F" w:rsidRPr="003075B2">
        <w:rPr>
          <w:rFonts w:ascii="Arial" w:hAnsi="Arial" w:cs="Arial"/>
        </w:rPr>
        <w:t>следующих действий: обработку (вкл</w:t>
      </w:r>
      <w:r w:rsidR="0089694F" w:rsidRPr="003075B2">
        <w:rPr>
          <w:rFonts w:ascii="Arial" w:hAnsi="Arial" w:cs="Arial"/>
        </w:rPr>
        <w:t>ю</w:t>
      </w:r>
      <w:r w:rsidR="0089694F" w:rsidRPr="003075B2">
        <w:rPr>
          <w:rFonts w:ascii="Arial" w:hAnsi="Arial" w:cs="Arial"/>
        </w:rPr>
        <w:t>чая сбор, систематизацию, накопление, хранение, уточнение (обновление,</w:t>
      </w:r>
      <w:r w:rsidRPr="003075B2">
        <w:rPr>
          <w:rFonts w:ascii="Arial" w:hAnsi="Arial" w:cs="Arial"/>
        </w:rPr>
        <w:t xml:space="preserve"> изм</w:t>
      </w:r>
      <w:r w:rsidRPr="003075B2">
        <w:rPr>
          <w:rFonts w:ascii="Arial" w:hAnsi="Arial" w:cs="Arial"/>
        </w:rPr>
        <w:t>е</w:t>
      </w:r>
      <w:r w:rsidRPr="003075B2">
        <w:rPr>
          <w:rFonts w:ascii="Arial" w:hAnsi="Arial" w:cs="Arial"/>
        </w:rPr>
        <w:t xml:space="preserve">нение), использование, обезличивание, блокирование, </w:t>
      </w:r>
      <w:r w:rsidR="0089694F" w:rsidRPr="003075B2">
        <w:rPr>
          <w:rFonts w:ascii="Arial" w:hAnsi="Arial" w:cs="Arial"/>
        </w:rPr>
        <w:t xml:space="preserve">уничтожение </w:t>
      </w:r>
      <w:r w:rsidRPr="003075B2">
        <w:rPr>
          <w:rFonts w:ascii="Arial" w:hAnsi="Arial" w:cs="Arial"/>
        </w:rPr>
        <w:t>персонал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 xml:space="preserve">ных данных), при этом общее описание вышеуказанных </w:t>
      </w:r>
      <w:r w:rsidR="0089694F" w:rsidRPr="003075B2">
        <w:rPr>
          <w:rFonts w:ascii="Arial" w:hAnsi="Arial" w:cs="Arial"/>
        </w:rPr>
        <w:t xml:space="preserve">способов </w:t>
      </w:r>
      <w:r w:rsidRPr="003075B2">
        <w:rPr>
          <w:rFonts w:ascii="Arial" w:hAnsi="Arial" w:cs="Arial"/>
        </w:rPr>
        <w:t>обработки да</w:t>
      </w:r>
      <w:r w:rsidRPr="003075B2">
        <w:rPr>
          <w:rFonts w:ascii="Arial" w:hAnsi="Arial" w:cs="Arial"/>
        </w:rPr>
        <w:t>н</w:t>
      </w:r>
      <w:r w:rsidRPr="003075B2">
        <w:rPr>
          <w:rFonts w:ascii="Arial" w:hAnsi="Arial" w:cs="Arial"/>
        </w:rPr>
        <w:t xml:space="preserve">ных </w:t>
      </w:r>
      <w:r w:rsidR="0089694F" w:rsidRPr="003075B2">
        <w:rPr>
          <w:rFonts w:ascii="Arial" w:hAnsi="Arial" w:cs="Arial"/>
        </w:rPr>
        <w:t xml:space="preserve">приведено в </w:t>
      </w:r>
      <w:r w:rsidR="0089694F" w:rsidRPr="007D4BD2">
        <w:rPr>
          <w:rFonts w:ascii="Arial" w:hAnsi="Arial" w:cs="Arial"/>
        </w:rPr>
        <w:t>Федеральном законе от 27.07.2006 N 152-ФЗ</w:t>
      </w:r>
      <w:r w:rsidR="0089694F" w:rsidRPr="003075B2">
        <w:rPr>
          <w:rFonts w:ascii="Arial" w:hAnsi="Arial" w:cs="Arial"/>
        </w:rPr>
        <w:t xml:space="preserve">, а </w:t>
      </w:r>
      <w:r w:rsidRPr="003075B2">
        <w:rPr>
          <w:rFonts w:ascii="Arial" w:hAnsi="Arial" w:cs="Arial"/>
        </w:rPr>
        <w:t xml:space="preserve">также на </w:t>
      </w:r>
      <w:r w:rsidR="0089694F" w:rsidRPr="003075B2">
        <w:rPr>
          <w:rFonts w:ascii="Arial" w:hAnsi="Arial" w:cs="Arial"/>
        </w:rPr>
        <w:t>перед</w:t>
      </w:r>
      <w:r w:rsidR="0089694F" w:rsidRPr="003075B2">
        <w:rPr>
          <w:rFonts w:ascii="Arial" w:hAnsi="Arial" w:cs="Arial"/>
        </w:rPr>
        <w:t>а</w:t>
      </w:r>
      <w:r w:rsidR="0089694F" w:rsidRPr="003075B2">
        <w:rPr>
          <w:rFonts w:ascii="Arial" w:hAnsi="Arial" w:cs="Arial"/>
        </w:rPr>
        <w:t xml:space="preserve">чу такой информации третьим лицам в случаях, установленных нормативными документами </w:t>
      </w:r>
      <w:proofErr w:type="gramStart"/>
      <w:r w:rsidR="0089694F" w:rsidRPr="003075B2">
        <w:rPr>
          <w:rFonts w:ascii="Arial" w:hAnsi="Arial" w:cs="Arial"/>
        </w:rPr>
        <w:t>вышестоящих</w:t>
      </w:r>
      <w:proofErr w:type="gramEnd"/>
      <w:r w:rsidR="0089694F" w:rsidRPr="003075B2">
        <w:rPr>
          <w:rFonts w:ascii="Arial" w:hAnsi="Arial" w:cs="Arial"/>
        </w:rPr>
        <w:t xml:space="preserve"> органов и законодательством.</w:t>
      </w:r>
    </w:p>
    <w:p w:rsidR="0089694F" w:rsidRPr="003075B2" w:rsidRDefault="0089694F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4. Настоящее согласие действует бессрочно.</w:t>
      </w:r>
    </w:p>
    <w:p w:rsidR="0089694F" w:rsidRPr="003075B2" w:rsidRDefault="00F70B5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5. Настоящее </w:t>
      </w:r>
      <w:r w:rsidR="0089694F" w:rsidRPr="003075B2">
        <w:rPr>
          <w:rFonts w:ascii="Arial" w:hAnsi="Arial" w:cs="Arial"/>
        </w:rPr>
        <w:t xml:space="preserve">согласие может быть отозвано Субъектом в любой момент по </w:t>
      </w:r>
      <w:r w:rsidRPr="003075B2">
        <w:rPr>
          <w:rFonts w:ascii="Arial" w:hAnsi="Arial" w:cs="Arial"/>
        </w:rPr>
        <w:t xml:space="preserve">соглашению сторон. В </w:t>
      </w:r>
      <w:r w:rsidR="0089694F" w:rsidRPr="003075B2">
        <w:rPr>
          <w:rFonts w:ascii="Arial" w:hAnsi="Arial" w:cs="Arial"/>
        </w:rPr>
        <w:t xml:space="preserve">случае неправомерного использования предоставленных </w:t>
      </w:r>
      <w:r w:rsidRPr="003075B2">
        <w:rPr>
          <w:rFonts w:ascii="Arial" w:hAnsi="Arial" w:cs="Arial"/>
        </w:rPr>
        <w:t xml:space="preserve">данных соглашение отзывается </w:t>
      </w:r>
      <w:r w:rsidR="0089694F" w:rsidRPr="003075B2">
        <w:rPr>
          <w:rFonts w:ascii="Arial" w:hAnsi="Arial" w:cs="Arial"/>
        </w:rPr>
        <w:t>письменным заявлением субъекта персональных данных.</w:t>
      </w:r>
    </w:p>
    <w:p w:rsidR="0089694F" w:rsidRPr="003075B2" w:rsidRDefault="00F70B5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 xml:space="preserve">6. </w:t>
      </w:r>
      <w:r w:rsidR="0089694F" w:rsidRPr="003075B2">
        <w:rPr>
          <w:rFonts w:ascii="Arial" w:hAnsi="Arial" w:cs="Arial"/>
        </w:rPr>
        <w:t>Субъект по письменному запросу имеет право на получение информ</w:t>
      </w:r>
      <w:r w:rsidR="0089694F" w:rsidRPr="003075B2">
        <w:rPr>
          <w:rFonts w:ascii="Arial" w:hAnsi="Arial" w:cs="Arial"/>
        </w:rPr>
        <w:t>а</w:t>
      </w:r>
      <w:r w:rsidR="0089694F" w:rsidRPr="003075B2">
        <w:rPr>
          <w:rFonts w:ascii="Arial" w:hAnsi="Arial" w:cs="Arial"/>
        </w:rPr>
        <w:t>ции,</w:t>
      </w:r>
      <w:r w:rsidRPr="003075B2">
        <w:rPr>
          <w:rFonts w:ascii="Arial" w:hAnsi="Arial" w:cs="Arial"/>
        </w:rPr>
        <w:t xml:space="preserve"> касающейся </w:t>
      </w:r>
      <w:r w:rsidR="0089694F" w:rsidRPr="003075B2">
        <w:rPr>
          <w:rFonts w:ascii="Arial" w:hAnsi="Arial" w:cs="Arial"/>
        </w:rPr>
        <w:t xml:space="preserve">обработки его персональных данных (в соответствии с п. 4 ст. 14 </w:t>
      </w:r>
      <w:r w:rsidR="0089694F" w:rsidRPr="007D4BD2">
        <w:rPr>
          <w:rFonts w:ascii="Arial" w:hAnsi="Arial" w:cs="Arial"/>
        </w:rPr>
        <w:t>Федерального закона от 27.07.2006 N 152-ФЗ).</w:t>
      </w:r>
    </w:p>
    <w:p w:rsidR="00F70B56" w:rsidRPr="003075B2" w:rsidRDefault="00F70B56" w:rsidP="003075B2">
      <w:pPr>
        <w:ind w:firstLine="709"/>
        <w:contextualSpacing/>
        <w:jc w:val="both"/>
        <w:textAlignment w:val="baseline"/>
        <w:rPr>
          <w:rFonts w:ascii="Arial" w:hAnsi="Arial" w:cs="Arial"/>
        </w:rPr>
      </w:pPr>
    </w:p>
    <w:p w:rsidR="0089694F" w:rsidRPr="003075B2" w:rsidRDefault="00F70B56" w:rsidP="007D4BD2">
      <w:pPr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"_</w:t>
      </w:r>
      <w:r w:rsidR="007D4BD2">
        <w:rPr>
          <w:rFonts w:ascii="Arial" w:hAnsi="Arial" w:cs="Arial"/>
        </w:rPr>
        <w:t>___</w:t>
      </w:r>
      <w:r w:rsidRPr="003075B2">
        <w:rPr>
          <w:rFonts w:ascii="Arial" w:hAnsi="Arial" w:cs="Arial"/>
        </w:rPr>
        <w:t>_" __________ 20_</w:t>
      </w:r>
      <w:r w:rsidR="007D4BD2">
        <w:rPr>
          <w:rFonts w:ascii="Arial" w:hAnsi="Arial" w:cs="Arial"/>
        </w:rPr>
        <w:t>__</w:t>
      </w:r>
      <w:r w:rsidRPr="003075B2">
        <w:rPr>
          <w:rFonts w:ascii="Arial" w:hAnsi="Arial" w:cs="Arial"/>
        </w:rPr>
        <w:t>_ г.</w:t>
      </w:r>
      <w:r w:rsidR="003075B2" w:rsidRPr="003075B2">
        <w:rPr>
          <w:rFonts w:ascii="Arial" w:hAnsi="Arial" w:cs="Arial"/>
        </w:rPr>
        <w:t xml:space="preserve"> </w:t>
      </w:r>
      <w:r w:rsidR="0089694F" w:rsidRPr="003075B2">
        <w:rPr>
          <w:rFonts w:ascii="Arial" w:hAnsi="Arial" w:cs="Arial"/>
        </w:rPr>
        <w:t>______________</w:t>
      </w:r>
      <w:r w:rsidRPr="003075B2">
        <w:rPr>
          <w:rFonts w:ascii="Arial" w:hAnsi="Arial" w:cs="Arial"/>
        </w:rPr>
        <w:t xml:space="preserve">___ </w:t>
      </w:r>
      <w:r w:rsidR="007D4BD2">
        <w:rPr>
          <w:rFonts w:ascii="Arial" w:hAnsi="Arial" w:cs="Arial"/>
        </w:rPr>
        <w:t xml:space="preserve">/ </w:t>
      </w:r>
      <w:r w:rsidRPr="003075B2">
        <w:rPr>
          <w:rFonts w:ascii="Arial" w:hAnsi="Arial" w:cs="Arial"/>
        </w:rPr>
        <w:t>____________________</w:t>
      </w:r>
      <w:r w:rsidR="0089694F" w:rsidRPr="003075B2">
        <w:rPr>
          <w:rFonts w:ascii="Arial" w:hAnsi="Arial" w:cs="Arial"/>
        </w:rPr>
        <w:t>_</w:t>
      </w:r>
    </w:p>
    <w:p w:rsidR="0089694F" w:rsidRPr="007D4BD2" w:rsidRDefault="00F70B56" w:rsidP="007D4BD2">
      <w:pPr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  <w:r w:rsidRPr="007D4BD2">
        <w:rPr>
          <w:rFonts w:ascii="Arial" w:hAnsi="Arial" w:cs="Arial"/>
          <w:sz w:val="20"/>
          <w:szCs w:val="20"/>
        </w:rPr>
        <w:t>(подпись)</w:t>
      </w:r>
      <w:r w:rsidR="007D4BD2" w:rsidRPr="007D4BD2">
        <w:rPr>
          <w:rFonts w:ascii="Arial" w:hAnsi="Arial" w:cs="Arial"/>
          <w:sz w:val="20"/>
          <w:szCs w:val="20"/>
        </w:rPr>
        <w:t xml:space="preserve"> /</w:t>
      </w:r>
      <w:r w:rsidR="003075B2" w:rsidRPr="007D4BD2">
        <w:rPr>
          <w:rFonts w:ascii="Arial" w:hAnsi="Arial" w:cs="Arial"/>
          <w:sz w:val="20"/>
          <w:szCs w:val="20"/>
        </w:rPr>
        <w:t xml:space="preserve"> </w:t>
      </w:r>
      <w:r w:rsidR="0089694F" w:rsidRPr="007D4BD2">
        <w:rPr>
          <w:rFonts w:ascii="Arial" w:hAnsi="Arial" w:cs="Arial"/>
          <w:sz w:val="20"/>
          <w:szCs w:val="20"/>
        </w:rPr>
        <w:t>(Ф.И.О.)</w:t>
      </w:r>
    </w:p>
    <w:p w:rsidR="0089694F" w:rsidRPr="003075B2" w:rsidRDefault="0089694F" w:rsidP="003075B2">
      <w:pPr>
        <w:contextualSpacing/>
        <w:jc w:val="both"/>
        <w:textAlignment w:val="baseline"/>
        <w:rPr>
          <w:rFonts w:ascii="Arial" w:hAnsi="Arial" w:cs="Arial"/>
        </w:rPr>
      </w:pPr>
    </w:p>
    <w:p w:rsidR="0089694F" w:rsidRPr="003075B2" w:rsidRDefault="0089694F" w:rsidP="007D4BD2">
      <w:pPr>
        <w:ind w:firstLine="480"/>
        <w:contextualSpacing/>
        <w:jc w:val="both"/>
        <w:textAlignment w:val="baseline"/>
        <w:rPr>
          <w:rFonts w:ascii="Arial" w:hAnsi="Arial" w:cs="Arial"/>
        </w:rPr>
      </w:pPr>
      <w:r w:rsidRPr="003075B2">
        <w:rPr>
          <w:rFonts w:ascii="Arial" w:hAnsi="Arial" w:cs="Arial"/>
        </w:rPr>
        <w:t>* В случае внесения коллективных предложений по проекту правового акта города, вынесенному на публичные слушания, согласие на обработку персонал</w:t>
      </w:r>
      <w:r w:rsidRPr="003075B2">
        <w:rPr>
          <w:rFonts w:ascii="Arial" w:hAnsi="Arial" w:cs="Arial"/>
        </w:rPr>
        <w:t>ь</w:t>
      </w:r>
      <w:r w:rsidRPr="003075B2">
        <w:rPr>
          <w:rFonts w:ascii="Arial" w:hAnsi="Arial" w:cs="Arial"/>
        </w:rPr>
        <w:t xml:space="preserve">ных данных дается каждым </w:t>
      </w:r>
      <w:r w:rsidR="007D4BD2">
        <w:rPr>
          <w:rFonts w:ascii="Arial" w:hAnsi="Arial" w:cs="Arial"/>
        </w:rPr>
        <w:t>лицом, направившим предложения.</w:t>
      </w:r>
      <w:bookmarkStart w:id="13" w:name="_GoBack"/>
      <w:bookmarkEnd w:id="13"/>
    </w:p>
    <w:sectPr w:rsidR="0089694F" w:rsidRPr="003075B2" w:rsidSect="00A5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3"/>
    <w:rsid w:val="00020614"/>
    <w:rsid w:val="00046AFF"/>
    <w:rsid w:val="000603F8"/>
    <w:rsid w:val="00062E73"/>
    <w:rsid w:val="000900AB"/>
    <w:rsid w:val="000A7A91"/>
    <w:rsid w:val="000C081C"/>
    <w:rsid w:val="000C4635"/>
    <w:rsid w:val="001048CB"/>
    <w:rsid w:val="00131CF9"/>
    <w:rsid w:val="00181C8A"/>
    <w:rsid w:val="001900CC"/>
    <w:rsid w:val="001D420B"/>
    <w:rsid w:val="001E0B1A"/>
    <w:rsid w:val="001F0D8A"/>
    <w:rsid w:val="00216B87"/>
    <w:rsid w:val="00227A70"/>
    <w:rsid w:val="00290437"/>
    <w:rsid w:val="002A5E02"/>
    <w:rsid w:val="00306104"/>
    <w:rsid w:val="003075B2"/>
    <w:rsid w:val="00333E2D"/>
    <w:rsid w:val="003C70E0"/>
    <w:rsid w:val="0043295A"/>
    <w:rsid w:val="004361BC"/>
    <w:rsid w:val="0044650F"/>
    <w:rsid w:val="004842C2"/>
    <w:rsid w:val="00487CD1"/>
    <w:rsid w:val="004A7A90"/>
    <w:rsid w:val="004D644D"/>
    <w:rsid w:val="004E7AEB"/>
    <w:rsid w:val="005007B8"/>
    <w:rsid w:val="00504655"/>
    <w:rsid w:val="005321BB"/>
    <w:rsid w:val="00536567"/>
    <w:rsid w:val="00565740"/>
    <w:rsid w:val="00574334"/>
    <w:rsid w:val="005A3949"/>
    <w:rsid w:val="005A5E09"/>
    <w:rsid w:val="00606900"/>
    <w:rsid w:val="00621E26"/>
    <w:rsid w:val="0067472C"/>
    <w:rsid w:val="006E5ADA"/>
    <w:rsid w:val="00700B47"/>
    <w:rsid w:val="007445E3"/>
    <w:rsid w:val="007634DD"/>
    <w:rsid w:val="00782D92"/>
    <w:rsid w:val="00794492"/>
    <w:rsid w:val="007B39A3"/>
    <w:rsid w:val="007B7C57"/>
    <w:rsid w:val="007C4A49"/>
    <w:rsid w:val="007D1888"/>
    <w:rsid w:val="007D4BD2"/>
    <w:rsid w:val="008400B3"/>
    <w:rsid w:val="008445FA"/>
    <w:rsid w:val="00865205"/>
    <w:rsid w:val="0089694F"/>
    <w:rsid w:val="008C32B6"/>
    <w:rsid w:val="00900C21"/>
    <w:rsid w:val="00932C5A"/>
    <w:rsid w:val="009A4A44"/>
    <w:rsid w:val="009B7FDC"/>
    <w:rsid w:val="009E262D"/>
    <w:rsid w:val="009E3A24"/>
    <w:rsid w:val="009F3CDB"/>
    <w:rsid w:val="00A5202B"/>
    <w:rsid w:val="00A54388"/>
    <w:rsid w:val="00A64EBC"/>
    <w:rsid w:val="00A75794"/>
    <w:rsid w:val="00AB1FD7"/>
    <w:rsid w:val="00B01204"/>
    <w:rsid w:val="00B06605"/>
    <w:rsid w:val="00B84DC0"/>
    <w:rsid w:val="00B9030B"/>
    <w:rsid w:val="00BA2746"/>
    <w:rsid w:val="00BC1C4E"/>
    <w:rsid w:val="00BE6888"/>
    <w:rsid w:val="00BF3732"/>
    <w:rsid w:val="00C03BB9"/>
    <w:rsid w:val="00C5333D"/>
    <w:rsid w:val="00C56FF3"/>
    <w:rsid w:val="00C73E38"/>
    <w:rsid w:val="00C91BD3"/>
    <w:rsid w:val="00CA075D"/>
    <w:rsid w:val="00CD220A"/>
    <w:rsid w:val="00D4027A"/>
    <w:rsid w:val="00D44684"/>
    <w:rsid w:val="00D44ADD"/>
    <w:rsid w:val="00D54052"/>
    <w:rsid w:val="00D60AB6"/>
    <w:rsid w:val="00D9482B"/>
    <w:rsid w:val="00DB1F3B"/>
    <w:rsid w:val="00DD1B6D"/>
    <w:rsid w:val="00E121FA"/>
    <w:rsid w:val="00E2093C"/>
    <w:rsid w:val="00E57776"/>
    <w:rsid w:val="00E76553"/>
    <w:rsid w:val="00EA6D7A"/>
    <w:rsid w:val="00EB3904"/>
    <w:rsid w:val="00ED32FB"/>
    <w:rsid w:val="00EE6873"/>
    <w:rsid w:val="00EF073A"/>
    <w:rsid w:val="00F037B6"/>
    <w:rsid w:val="00F10274"/>
    <w:rsid w:val="00F443FA"/>
    <w:rsid w:val="00F46DB1"/>
    <w:rsid w:val="00F55A8C"/>
    <w:rsid w:val="00F70B56"/>
    <w:rsid w:val="00F74688"/>
    <w:rsid w:val="00F954F9"/>
    <w:rsid w:val="00F97781"/>
    <w:rsid w:val="00F97A44"/>
    <w:rsid w:val="00FA6D7E"/>
    <w:rsid w:val="00FD76E3"/>
    <w:rsid w:val="00FE1172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1C4E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C1C4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9694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E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1C4E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C1C4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9694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E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3570EE1A4CB1F8F2121D9D2149C959968C2CB3E33CA5F4305504DD60354D0987B3A8746EE91494943ABA81F9A55747A6AFFA3A67z9m6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3570EE1A4CB1F8F2121D9D2149C95896882DBCB06BA7A5655B01D5306F5D1FCEBEA96B68ED01C2C57CzEm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3570EE1A4CB1F8F2121D9D2149C959998C29B4E63CA5F4305504DD60354D1B87EBA7756BF51FC6DB7CEF8EzFm8C" TargetMode="External"/><Relationship Id="rId11" Type="http://schemas.openxmlformats.org/officeDocument/2006/relationships/hyperlink" Target="consultantplus://offline/ref=A0E53570EE1A4CB1F8F2121D9D2149C959998C29B4E63CA5F4305504DD60354D1B87EBA7756BF51FC6DB7CEF8EzFm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53570EE1A4CB1F8F20C108B4D16C65995D125B5E533FBAB6C53538230331849C7B5FE362CE61EC0C57EEE88F2F21803F5BCF8397B97EB82908AFBzEm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3570EE1A4CB1F8F2121D9D2149C959998D28B4EF3CA5F4305504DD60354D0987B3A27269E04B91812BE28CFAB84941BEB3F838z6m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91AC-788C-473B-80BB-4CC2FCB4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24</Pages>
  <Words>9204</Words>
  <Characters>52466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61547</CharactersWithSpaces>
  <SharedDoc>false</SharedDoc>
  <HLinks>
    <vt:vector size="150" baseType="variant">
      <vt:variant>
        <vt:i4>3670128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consultantplus://offline/ref=A0E53570EE1A4CB1F8F2121D9D2149C959968C2CB3E33CA5F4305504DD60354D0987B3A8746DEF1494943ABA81F9A55747A6AFFA3A67z9m6C</vt:lpwstr>
      </vt:variant>
      <vt:variant>
        <vt:lpwstr/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consultantplus://offline/ref=A0E53570EE1A4CB1F8F2121D9D2149C959998C29B4E63CA5F4305504DD60354D1B87EBA7756BF51FC6DB7CEF8EzFm8C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589892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consultantplus://offline/ref=A0E53570EE1A4CB1F8F2121D9D2149C959968C2CB3E33CA5F4305504DD60354D0987B3A87461EE1494943ABA81F9A55747A6AFFA3A67z9m6C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consultantplus://offline/ref=A0E53570EE1A4CB1F8F20C108B4D16C65995D125B5E533FBAB6C53538230331849C7B5FE362CE61EC0C57EEE88F2F21803F5BCF8397B97EB82908AFBzEm0C</vt:lpwstr>
      </vt:variant>
      <vt:variant>
        <vt:lpwstr/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consultantplus://offline/ref=A0E53570EE1A4CB1F8F2121D9D2149C959998D28B4EF3CA5F4305504DD60354D0987B3A27269E04B91812BE28CFAB84941BEB3F838z6m4C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consultantplus://offline/ref=A0E53570EE1A4CB1F8F2121D9D2149C959968C2CB3E33CA5F4305504DD60354D0987B3A8746EE91494943ABA81F9A55747A6AFFA3A67z9m6C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consultantplus://offline/ref=A0E53570EE1A4CB1F8F2121D9D2149C95896882DBCB06BA7A5655B01D5306F5D1FCEBEA96B68ED01C2C57CzEmEC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4</cp:revision>
  <cp:lastPrinted>2023-10-16T06:57:00Z</cp:lastPrinted>
  <dcterms:created xsi:type="dcterms:W3CDTF">2023-11-17T06:47:00Z</dcterms:created>
  <dcterms:modified xsi:type="dcterms:W3CDTF">2023-11-17T09:11:00Z</dcterms:modified>
</cp:coreProperties>
</file>