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AF74CF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A229F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bookmarkStart w:id="0" w:name="_GoBack"/>
      <w:bookmarkEnd w:id="0"/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3A00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AF74CF" w:rsidRDefault="00AF74CF" w:rsidP="00AF74CF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74CF" w:rsidRPr="00AF74CF" w:rsidRDefault="00AF74CF" w:rsidP="00AF74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4CF">
        <w:rPr>
          <w:rFonts w:ascii="Times New Roman" w:hAnsi="Times New Roman" w:cs="Times New Roman"/>
          <w:b/>
          <w:bCs/>
          <w:sz w:val="24"/>
          <w:szCs w:val="24"/>
        </w:rPr>
        <w:t>В Красноярском крае стартовал благотворительный сбор деловой литературы для новых регионов</w:t>
      </w:r>
    </w:p>
    <w:p w:rsidR="00AF74CF" w:rsidRDefault="00AF74CF" w:rsidP="00AF74C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AF74CF" w:rsidRPr="00AF74CF" w:rsidRDefault="00AF74CF" w:rsidP="00AF74C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F74CF">
        <w:rPr>
          <w:rFonts w:ascii="Times New Roman" w:hAnsi="Times New Roman" w:cs="Times New Roman"/>
          <w:sz w:val="24"/>
          <w:szCs w:val="24"/>
        </w:rPr>
        <w:t xml:space="preserve">Предприниматели, компании и все неравнодушные люди могут отправить или принести литературу с деловой тематикой во флагманский филиал сети центров «Мой бизнес» Красноярского края. Акция проходит в рамках всероссийской инициативы Минэкономразвития РФ </w:t>
      </w:r>
      <w:r w:rsidRPr="00AF74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#МойбизнесПомогает.</w:t>
      </w:r>
    </w:p>
    <w:p w:rsidR="00AF74CF" w:rsidRPr="00AF74CF" w:rsidRDefault="00AF74CF" w:rsidP="00AF74C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F74CF">
        <w:rPr>
          <w:rFonts w:ascii="Times New Roman" w:hAnsi="Times New Roman" w:cs="Times New Roman"/>
          <w:sz w:val="24"/>
          <w:szCs w:val="24"/>
        </w:rPr>
        <w:t>В центрах «Мой бизнес», созданных благодаря нацпроекту «Малое и среднее предпринимательство», запущен сбор деловой литературы на русском языке для жителей Донбасса. Книги по бизнес-тематике будут переданы в коворкинги центров «Мой бизнес», которые уже создаются в новых регионах. Сбор книг продлится до 30 ноября. Это могут быть издания по бизнес-планированию, маркетинговому продвижению, продажам, ораторскому мастерству, инвестициям, автобиографии успешных предпринимателей и т.д.</w:t>
      </w:r>
    </w:p>
    <w:p w:rsidR="00AF74CF" w:rsidRPr="00AF74CF" w:rsidRDefault="00AF74CF" w:rsidP="00AF74CF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74CF">
        <w:rPr>
          <w:rFonts w:ascii="Times New Roman" w:hAnsi="Times New Roman" w:cs="Times New Roman"/>
          <w:i/>
          <w:iCs/>
          <w:sz w:val="24"/>
          <w:szCs w:val="24"/>
        </w:rPr>
        <w:t xml:space="preserve">«Региональный центр «Мой бизнес» регулярно подключается не только к федеральным благотворительным акциям. Например, центр совместно с агентством развития малого и среднего предпринимательства региона активно поддерживает сообщество «Все для 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AF74CF">
        <w:rPr>
          <w:rFonts w:ascii="Times New Roman" w:hAnsi="Times New Roman" w:cs="Times New Roman"/>
          <w:i/>
          <w:iCs/>
          <w:sz w:val="24"/>
          <w:szCs w:val="24"/>
        </w:rPr>
        <w:t xml:space="preserve">обеды» в Минусинске, оказывая помощь в сборе тканей и предоставив площадку для волонтерского швейного цеха. Мы знаем, что деловое сообщество Красноярского края в свою очередь также активно реагирует на подобные сигналы. Призываем откликнуться и поделиться ценными знаниями о бизнесе с теми, кто не отступает и стремится к развитию своего дела там, где сложнее всего, – в новых регионах. Инициативных благотворителей нашего края мы отметим грамотами и памятными сувенирами», – комментирует </w:t>
      </w:r>
      <w:r w:rsidRPr="00AF74CF">
        <w:rPr>
          <w:rFonts w:ascii="Times New Roman" w:hAnsi="Times New Roman" w:cs="Times New Roman"/>
          <w:bCs/>
          <w:i/>
          <w:iCs/>
          <w:sz w:val="24"/>
          <w:szCs w:val="24"/>
        </w:rPr>
        <w:t>исполняющий обязанности руководителя регионального центра «Мой бизнес» Александр Звездов.</w:t>
      </w:r>
      <w:r w:rsidRPr="00AF74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AF74CF" w:rsidRPr="00AF74CF" w:rsidRDefault="00AF74CF" w:rsidP="00AF74C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F74CF">
        <w:rPr>
          <w:rFonts w:ascii="Times New Roman" w:hAnsi="Times New Roman" w:cs="Times New Roman"/>
          <w:sz w:val="24"/>
          <w:szCs w:val="24"/>
        </w:rPr>
        <w:t xml:space="preserve">Приносить и присылать литературу можно по адресу: г. Красноярск, ул. Александра Матросова, 2, региональный центр «Мой бизнес», подробности расскажут в колл-центре «Мой бизнес» по телефону 8-800-234-0-124. </w:t>
      </w:r>
    </w:p>
    <w:p w:rsidR="00AF74CF" w:rsidRPr="00AF74CF" w:rsidRDefault="00AF74CF" w:rsidP="00AF74C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F74CF">
        <w:rPr>
          <w:rFonts w:ascii="Times New Roman" w:hAnsi="Times New Roman" w:cs="Times New Roman"/>
          <w:sz w:val="24"/>
          <w:szCs w:val="24"/>
        </w:rPr>
        <w:t xml:space="preserve">Координатором акции на федеральном уровне выступает Национальное агентство развития предпринимательства «Мой бизнес – мои возможности». Добавим, в рамках благотворительных акций, запущенных центрами «Мой бизнес», предприниматели и просто неравнодушные жители самых разных регионов страны, уже не раз проявляли активность в помощи жителям новых субъектов России. За два года были реализованы несколько сборов предметов первой необходимости для </w:t>
      </w:r>
      <w:r w:rsidR="00170FE3">
        <w:rPr>
          <w:rFonts w:ascii="Times New Roman" w:hAnsi="Times New Roman" w:cs="Times New Roman"/>
          <w:sz w:val="24"/>
          <w:szCs w:val="24"/>
        </w:rPr>
        <w:t xml:space="preserve">пунктов временного размещения </w:t>
      </w:r>
      <w:r w:rsidRPr="00AF74CF">
        <w:rPr>
          <w:rFonts w:ascii="Times New Roman" w:hAnsi="Times New Roman" w:cs="Times New Roman"/>
          <w:sz w:val="24"/>
          <w:szCs w:val="24"/>
        </w:rPr>
        <w:t>и адресной помощи семьям с детьми, собрано более двух тысяч позиций различных товаров.</w:t>
      </w:r>
    </w:p>
    <w:p w:rsidR="00AF74CF" w:rsidRDefault="00AF74CF" w:rsidP="00AF74CF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AF74CF" w:rsidRPr="00AF74CF" w:rsidRDefault="00AF74CF" w:rsidP="00AF74CF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AF74CF" w:rsidRPr="00AF74CF" w:rsidRDefault="00AF74CF" w:rsidP="00AF74CF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AF74C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Дополнительная информация для СМИ: +7 (391) 205-44-32 (доб. 043), пресс-служба центра «Мой бизнес».</w:t>
      </w: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EA4" w:rsidRDefault="00CA6EA4" w:rsidP="00800905">
      <w:pPr>
        <w:spacing w:after="0" w:line="240" w:lineRule="auto"/>
      </w:pPr>
      <w:r>
        <w:separator/>
      </w:r>
    </w:p>
  </w:endnote>
  <w:endnote w:type="continuationSeparator" w:id="0">
    <w:p w:rsidR="00CA6EA4" w:rsidRDefault="00CA6EA4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EA4" w:rsidRDefault="00CA6EA4" w:rsidP="00800905">
      <w:pPr>
        <w:spacing w:after="0" w:line="240" w:lineRule="auto"/>
      </w:pPr>
      <w:r>
        <w:separator/>
      </w:r>
    </w:p>
  </w:footnote>
  <w:footnote w:type="continuationSeparator" w:id="0">
    <w:p w:rsidR="00CA6EA4" w:rsidRDefault="00CA6EA4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70FE3"/>
    <w:rsid w:val="001B66AD"/>
    <w:rsid w:val="001C259D"/>
    <w:rsid w:val="001C54E9"/>
    <w:rsid w:val="002F6ABC"/>
    <w:rsid w:val="00377EA3"/>
    <w:rsid w:val="003A2BE6"/>
    <w:rsid w:val="003E5564"/>
    <w:rsid w:val="004739E5"/>
    <w:rsid w:val="004A229F"/>
    <w:rsid w:val="004B5873"/>
    <w:rsid w:val="004E0352"/>
    <w:rsid w:val="0050097C"/>
    <w:rsid w:val="00534AB5"/>
    <w:rsid w:val="005B6F58"/>
    <w:rsid w:val="00635738"/>
    <w:rsid w:val="006D35DB"/>
    <w:rsid w:val="006E4D88"/>
    <w:rsid w:val="007047B4"/>
    <w:rsid w:val="00732EA3"/>
    <w:rsid w:val="00755CD6"/>
    <w:rsid w:val="007B7A1E"/>
    <w:rsid w:val="00800905"/>
    <w:rsid w:val="008A1B58"/>
    <w:rsid w:val="008B0A40"/>
    <w:rsid w:val="008B51D6"/>
    <w:rsid w:val="009270F0"/>
    <w:rsid w:val="00972265"/>
    <w:rsid w:val="009A199C"/>
    <w:rsid w:val="009E4417"/>
    <w:rsid w:val="00A72534"/>
    <w:rsid w:val="00AF74CF"/>
    <w:rsid w:val="00B83A00"/>
    <w:rsid w:val="00B842D8"/>
    <w:rsid w:val="00BC4A12"/>
    <w:rsid w:val="00C76FDA"/>
    <w:rsid w:val="00CA6EA4"/>
    <w:rsid w:val="00D02BB9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38324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3</cp:revision>
  <dcterms:created xsi:type="dcterms:W3CDTF">2023-11-08T05:24:00Z</dcterms:created>
  <dcterms:modified xsi:type="dcterms:W3CDTF">2023-11-09T02:20:00Z</dcterms:modified>
</cp:coreProperties>
</file>