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053D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5053D9" w:rsidRDefault="005053D9" w:rsidP="00505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3D9" w:rsidRPr="005053D9" w:rsidRDefault="005053D9" w:rsidP="00505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053D9">
        <w:rPr>
          <w:rFonts w:ascii="Times New Roman" w:hAnsi="Times New Roman" w:cs="Times New Roman"/>
          <w:b/>
          <w:bCs/>
          <w:sz w:val="24"/>
          <w:szCs w:val="24"/>
        </w:rPr>
        <w:t>Самозанятые региона могут получить бесплатные бизнес-планы для соцконтракта</w:t>
      </w:r>
    </w:p>
    <w:bookmarkEnd w:id="0"/>
    <w:p w:rsid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053D9" w:rsidRP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53D9">
        <w:rPr>
          <w:rFonts w:ascii="Times New Roman" w:hAnsi="Times New Roman" w:cs="Times New Roman"/>
          <w:sz w:val="24"/>
          <w:szCs w:val="24"/>
        </w:rPr>
        <w:t xml:space="preserve">В центре «Мой бизнес» Красноярского края самозанятым составят бизнес-план для получения социального контракта. Услуга оказывается центром по нацпроекту «Малое и среднее предпринимательство» и бесплатна для получателей. Наличие бизнес-плана является обязательным условием для заключения соцконтракта, выплаты по которому достигают 350 тысяч рублей.  </w:t>
      </w:r>
    </w:p>
    <w:p w:rsidR="005053D9" w:rsidRP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53D9">
        <w:rPr>
          <w:rFonts w:ascii="Times New Roman" w:hAnsi="Times New Roman" w:cs="Times New Roman"/>
          <w:sz w:val="24"/>
          <w:szCs w:val="24"/>
        </w:rPr>
        <w:t xml:space="preserve">Задача господдержки на основе социального контакта – помощь в преодолении тяжелой жизненной ситуации и приобретения постоянного дохода в будущем. Размер выплаты зависит от вида контракта, на создание собственного бизнеса в Красноярском крае можно получить от государства до 350 тысяч рублей, на развитие личного подсобного хозяйства – до 200 тысяч рублей. </w:t>
      </w:r>
    </w:p>
    <w:p w:rsidR="005053D9" w:rsidRP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53D9">
        <w:rPr>
          <w:rFonts w:ascii="Times New Roman" w:hAnsi="Times New Roman" w:cs="Times New Roman"/>
          <w:i/>
          <w:iCs/>
          <w:sz w:val="24"/>
          <w:szCs w:val="24"/>
        </w:rPr>
        <w:t xml:space="preserve">«Правильно и грамотно составленный бизнес-план значительно повышает шансы самозанятого на заключение соцконтракта. Мы сотрудничаем с проверенными экспертами. При поддержке центра «Мой бизнес» в 2023 году почти 30 самозанятых получили планы по развитию своего дела от профессионалов. Бизнес-план может включать описание товаров или услуг, стратегию продвижения, финансовый и производственный планы. На сумму в 350 тысяч рублей можно открыть небольшую кофейню, цветочный магазин, косметологический кабинет, школу иностранных языков и многое другое. Поэтому соцконтракты популярны среди действующих и будущих самозанятых», </w:t>
      </w:r>
      <w:r w:rsidRPr="005053D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5053D9">
        <w:rPr>
          <w:rFonts w:ascii="Times New Roman" w:hAnsi="Times New Roman" w:cs="Times New Roman"/>
          <w:i/>
          <w:iCs/>
          <w:sz w:val="24"/>
          <w:szCs w:val="24"/>
        </w:rPr>
        <w:t xml:space="preserve"> комментирует </w:t>
      </w:r>
      <w:r w:rsidRPr="005053D9">
        <w:rPr>
          <w:rFonts w:ascii="Times New Roman" w:hAnsi="Times New Roman" w:cs="Times New Roman"/>
          <w:bCs/>
          <w:i/>
          <w:iCs/>
          <w:sz w:val="24"/>
          <w:szCs w:val="24"/>
        </w:rPr>
        <w:t>руководитель Центра поддержки предпринимательства центра «Мой бизнес» Анна Пономаренко</w:t>
      </w:r>
      <w:r w:rsidRPr="005053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053D9" w:rsidRP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53D9">
        <w:rPr>
          <w:rFonts w:ascii="Times New Roman" w:hAnsi="Times New Roman" w:cs="Times New Roman"/>
          <w:sz w:val="24"/>
          <w:szCs w:val="24"/>
        </w:rPr>
        <w:t xml:space="preserve">Подать заявку на разработку бизнес-плана самозанятые могут в любом офисе или представительстве центра «Мой бизнес» в регионе, а также по телефону 8-800-234-0-124. </w:t>
      </w:r>
    </w:p>
    <w:p w:rsidR="005053D9" w:rsidRP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53D9">
        <w:rPr>
          <w:rFonts w:ascii="Times New Roman" w:hAnsi="Times New Roman" w:cs="Times New Roman"/>
          <w:sz w:val="24"/>
          <w:szCs w:val="24"/>
        </w:rPr>
        <w:t xml:space="preserve">Для получения социального контракта можно обратиться в территориальное отделение соцзащиты по месту жительства. С полной информацией о социальном контракте можно ознакомиться на сайте министерства социальной политики Красноярского края по </w:t>
      </w:r>
      <w:r w:rsidRPr="005053D9">
        <w:rPr>
          <w:rFonts w:ascii="Times New Roman" w:hAnsi="Times New Roman" w:cs="Times New Roman"/>
          <w:sz w:val="24"/>
          <w:szCs w:val="24"/>
        </w:rPr>
        <w:t>сс</w:t>
      </w:r>
      <w:r w:rsidRPr="005053D9">
        <w:rPr>
          <w:rFonts w:ascii="Times New Roman" w:hAnsi="Times New Roman" w:cs="Times New Roman"/>
          <w:sz w:val="24"/>
          <w:szCs w:val="24"/>
        </w:rPr>
        <w:t>ы</w:t>
      </w:r>
      <w:r w:rsidRPr="005053D9">
        <w:rPr>
          <w:rFonts w:ascii="Times New Roman" w:hAnsi="Times New Roman" w:cs="Times New Roman"/>
          <w:sz w:val="24"/>
          <w:szCs w:val="24"/>
        </w:rPr>
        <w:t>лке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65011">
          <w:rPr>
            <w:rStyle w:val="a4"/>
            <w:rFonts w:ascii="Times New Roman" w:hAnsi="Times New Roman" w:cs="Times New Roman"/>
            <w:sz w:val="24"/>
            <w:szCs w:val="24"/>
          </w:rPr>
          <w:t>https://szn24.ru/supports/sotsialnyy-kontrakt</w:t>
        </w:r>
      </w:hyperlink>
      <w:r w:rsidRPr="005053D9">
        <w:rPr>
          <w:rFonts w:ascii="Times New Roman" w:hAnsi="Times New Roman" w:cs="Times New Roman"/>
          <w:sz w:val="24"/>
          <w:szCs w:val="24"/>
        </w:rPr>
        <w:t>.</w:t>
      </w:r>
    </w:p>
    <w:p w:rsid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053D9" w:rsidRP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053D9" w:rsidRPr="005053D9" w:rsidRDefault="005053D9" w:rsidP="005053D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053D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Дополнительная информация для СМИ: +7 (391) 205-44-32 (доб. 043), пресс-служба центра «Мой бизнес».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053D9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432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05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zn24.ru/supports/sotsialnyy-kontra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2023-11-07T02:23:00Z</dcterms:created>
  <dcterms:modified xsi:type="dcterms:W3CDTF">2023-11-07T02:23:00Z</dcterms:modified>
</cp:coreProperties>
</file>