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3B" w:rsidRDefault="0055043B" w:rsidP="00F73860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73860" w:rsidRPr="00F73860" w:rsidRDefault="00F73860" w:rsidP="00F73860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7386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F73860" w:rsidRPr="00F73860" w:rsidRDefault="00F73860" w:rsidP="00F73860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7386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F73860" w:rsidRPr="00F73860" w:rsidRDefault="00F73860" w:rsidP="00F73860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73860" w:rsidRPr="00F73860" w:rsidRDefault="00F73860" w:rsidP="00F738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738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19</w:t>
      </w:r>
      <w:r w:rsidRPr="00F738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июля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527</w:t>
      </w:r>
      <w:r w:rsidRPr="00F738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31067B" w:rsidRPr="00F73860" w:rsidRDefault="0031067B" w:rsidP="00F7386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</w:pPr>
    </w:p>
    <w:p w:rsidR="00F73860" w:rsidRDefault="0031067B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F73860">
        <w:rPr>
          <w:rFonts w:eastAsia="Calibri"/>
          <w:bCs/>
          <w:color w:val="000000"/>
          <w:kern w:val="2"/>
          <w:sz w:val="24"/>
          <w:szCs w:val="24"/>
        </w:rPr>
        <w:t xml:space="preserve">Об </w:t>
      </w:r>
      <w:r w:rsidR="00FF2E64" w:rsidRPr="00F73860">
        <w:rPr>
          <w:rFonts w:eastAsia="Calibri"/>
          <w:bCs/>
          <w:color w:val="000000"/>
          <w:kern w:val="2"/>
          <w:sz w:val="24"/>
          <w:szCs w:val="24"/>
        </w:rPr>
        <w:t xml:space="preserve">организации мероприятий по подготовке и проведению независимой </w:t>
      </w:r>
      <w:proofErr w:type="gramStart"/>
      <w:r w:rsidR="00FF2E64" w:rsidRPr="00F73860">
        <w:rPr>
          <w:rFonts w:eastAsia="Calibri"/>
          <w:bCs/>
          <w:color w:val="000000"/>
          <w:kern w:val="2"/>
          <w:sz w:val="24"/>
          <w:szCs w:val="24"/>
        </w:rPr>
        <w:t>оценки</w:t>
      </w:r>
      <w:r w:rsidR="00FF2E64" w:rsidRPr="00F73860">
        <w:rPr>
          <w:rFonts w:eastAsia="Calibri"/>
          <w:kern w:val="2"/>
          <w:sz w:val="24"/>
          <w:szCs w:val="24"/>
        </w:rPr>
        <w:t xml:space="preserve"> качества условий осуществления образовательной деятельности</w:t>
      </w:r>
      <w:proofErr w:type="gramEnd"/>
      <w:r w:rsidR="00FF2E64" w:rsidRPr="00F73860">
        <w:rPr>
          <w:rFonts w:eastAsia="Calibri"/>
          <w:kern w:val="2"/>
          <w:sz w:val="24"/>
          <w:szCs w:val="24"/>
        </w:rPr>
        <w:t xml:space="preserve"> муниц</w:t>
      </w:r>
      <w:r w:rsidR="00FF2E64" w:rsidRPr="00F73860">
        <w:rPr>
          <w:rFonts w:eastAsia="Calibri"/>
          <w:kern w:val="2"/>
          <w:sz w:val="24"/>
          <w:szCs w:val="24"/>
        </w:rPr>
        <w:t>и</w:t>
      </w:r>
      <w:r w:rsidR="00FF2E64" w:rsidRPr="00F73860">
        <w:rPr>
          <w:rFonts w:eastAsia="Calibri"/>
          <w:kern w:val="2"/>
          <w:sz w:val="24"/>
          <w:szCs w:val="24"/>
        </w:rPr>
        <w:t>пальными бюджетными образовательными учреждениями, подведомственными Управлению образования администрации Ермаковского района</w:t>
      </w:r>
    </w:p>
    <w:p w:rsidR="0055043B" w:rsidRDefault="0055043B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  <w:shd w:val="clear" w:color="auto" w:fill="FFFFFF"/>
        </w:rPr>
      </w:pPr>
    </w:p>
    <w:p w:rsidR="00F73860" w:rsidRDefault="0031067B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F73860">
        <w:rPr>
          <w:sz w:val="24"/>
          <w:szCs w:val="24"/>
          <w:shd w:val="clear" w:color="auto" w:fill="FFFFFF"/>
        </w:rPr>
        <w:t xml:space="preserve">В соответствии </w:t>
      </w:r>
      <w:r w:rsidRPr="00F73860">
        <w:rPr>
          <w:sz w:val="24"/>
          <w:szCs w:val="24"/>
        </w:rPr>
        <w:t xml:space="preserve">с </w:t>
      </w:r>
      <w:r w:rsidRPr="00F73860">
        <w:rPr>
          <w:rFonts w:eastAsiaTheme="minorEastAsia"/>
          <w:sz w:val="24"/>
          <w:szCs w:val="24"/>
        </w:rPr>
        <w:t>Федеральны</w:t>
      </w:r>
      <w:r w:rsidRPr="00F73860">
        <w:rPr>
          <w:sz w:val="24"/>
          <w:szCs w:val="24"/>
        </w:rPr>
        <w:t>м</w:t>
      </w:r>
      <w:r w:rsidRPr="00F73860">
        <w:rPr>
          <w:rFonts w:eastAsiaTheme="minorEastAsia"/>
          <w:sz w:val="24"/>
          <w:szCs w:val="24"/>
        </w:rPr>
        <w:t xml:space="preserve"> закон</w:t>
      </w:r>
      <w:r w:rsidRPr="00F73860">
        <w:rPr>
          <w:sz w:val="24"/>
          <w:szCs w:val="24"/>
        </w:rPr>
        <w:t>ом</w:t>
      </w:r>
      <w:r w:rsidRPr="00F73860">
        <w:rPr>
          <w:rFonts w:eastAsiaTheme="minorEastAsia"/>
          <w:sz w:val="24"/>
          <w:szCs w:val="24"/>
        </w:rPr>
        <w:t xml:space="preserve"> от 29 декабря 2012 г. № 273-ФЗ «Об образовании в Российской Федерации»</w:t>
      </w:r>
      <w:r w:rsidRPr="00F73860">
        <w:rPr>
          <w:sz w:val="24"/>
          <w:szCs w:val="24"/>
        </w:rPr>
        <w:t xml:space="preserve">, </w:t>
      </w:r>
      <w:r w:rsidRPr="00F73860">
        <w:rPr>
          <w:rFonts w:eastAsiaTheme="minorEastAsia"/>
          <w:sz w:val="24"/>
          <w:szCs w:val="24"/>
        </w:rPr>
        <w:t>Федеральны</w:t>
      </w:r>
      <w:r w:rsidRPr="00F73860">
        <w:rPr>
          <w:sz w:val="24"/>
          <w:szCs w:val="24"/>
        </w:rPr>
        <w:t>м</w:t>
      </w:r>
      <w:r w:rsidRPr="00F73860">
        <w:rPr>
          <w:rFonts w:eastAsiaTheme="minorEastAsia"/>
          <w:sz w:val="24"/>
          <w:szCs w:val="24"/>
        </w:rPr>
        <w:t xml:space="preserve"> закон</w:t>
      </w:r>
      <w:r w:rsidRPr="00F73860">
        <w:rPr>
          <w:sz w:val="24"/>
          <w:szCs w:val="24"/>
        </w:rPr>
        <w:t>ом</w:t>
      </w:r>
      <w:r w:rsidRPr="00F73860">
        <w:rPr>
          <w:rFonts w:eastAsiaTheme="minorEastAsia"/>
          <w:sz w:val="24"/>
          <w:szCs w:val="24"/>
        </w:rPr>
        <w:t xml:space="preserve"> от 05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</w:t>
      </w:r>
      <w:r w:rsidRPr="00F73860">
        <w:rPr>
          <w:rFonts w:eastAsiaTheme="minorEastAsia"/>
          <w:sz w:val="24"/>
          <w:szCs w:val="24"/>
        </w:rPr>
        <w:t>о</w:t>
      </w:r>
      <w:r w:rsidRPr="00F73860">
        <w:rPr>
          <w:rFonts w:eastAsiaTheme="minorEastAsia"/>
          <w:sz w:val="24"/>
          <w:szCs w:val="24"/>
        </w:rPr>
        <w:t>вья, образования, социального обслуживания и федеральными учреждениями медико-социальной экспертизы»</w:t>
      </w:r>
      <w:r w:rsidRPr="00F73860">
        <w:rPr>
          <w:sz w:val="24"/>
          <w:szCs w:val="24"/>
        </w:rPr>
        <w:t xml:space="preserve">, </w:t>
      </w:r>
      <w:r w:rsidRPr="00F73860">
        <w:rPr>
          <w:rFonts w:eastAsiaTheme="minorEastAsia"/>
          <w:sz w:val="24"/>
          <w:szCs w:val="24"/>
        </w:rPr>
        <w:t>Федеральны</w:t>
      </w:r>
      <w:r w:rsidRPr="00F73860">
        <w:rPr>
          <w:sz w:val="24"/>
          <w:szCs w:val="24"/>
        </w:rPr>
        <w:t>м</w:t>
      </w:r>
      <w:r w:rsidRPr="00F73860">
        <w:rPr>
          <w:rFonts w:eastAsiaTheme="minorEastAsia"/>
          <w:sz w:val="24"/>
          <w:szCs w:val="24"/>
        </w:rPr>
        <w:t xml:space="preserve"> закон</w:t>
      </w:r>
      <w:r w:rsidRPr="00F73860">
        <w:rPr>
          <w:sz w:val="24"/>
          <w:szCs w:val="24"/>
        </w:rPr>
        <w:t>ом</w:t>
      </w:r>
      <w:r w:rsidRPr="00F73860">
        <w:rPr>
          <w:rFonts w:eastAsiaTheme="minorEastAsia"/>
          <w:sz w:val="24"/>
          <w:szCs w:val="24"/>
        </w:rPr>
        <w:t xml:space="preserve"> от 21</w:t>
      </w:r>
      <w:proofErr w:type="gramEnd"/>
      <w:r w:rsidRPr="00F73860">
        <w:rPr>
          <w:rFonts w:eastAsiaTheme="minorEastAsia"/>
          <w:sz w:val="24"/>
          <w:szCs w:val="24"/>
        </w:rPr>
        <w:t xml:space="preserve"> </w:t>
      </w:r>
      <w:proofErr w:type="gramStart"/>
      <w:r w:rsidRPr="00F73860">
        <w:rPr>
          <w:rFonts w:eastAsiaTheme="minorEastAsia"/>
          <w:sz w:val="24"/>
          <w:szCs w:val="24"/>
        </w:rPr>
        <w:t>декабря 2021 г. № 414-ФЗ «Об общих принципах организации публичной власти в субъектах Росси</w:t>
      </w:r>
      <w:r w:rsidRPr="00F73860">
        <w:rPr>
          <w:rFonts w:eastAsiaTheme="minorEastAsia"/>
          <w:sz w:val="24"/>
          <w:szCs w:val="24"/>
        </w:rPr>
        <w:t>й</w:t>
      </w:r>
      <w:r w:rsidRPr="00F73860">
        <w:rPr>
          <w:rFonts w:eastAsiaTheme="minorEastAsia"/>
          <w:sz w:val="24"/>
          <w:szCs w:val="24"/>
        </w:rPr>
        <w:t>ской Федерации»</w:t>
      </w:r>
      <w:r w:rsidRPr="00F73860">
        <w:rPr>
          <w:sz w:val="24"/>
          <w:szCs w:val="24"/>
        </w:rPr>
        <w:t xml:space="preserve">, </w:t>
      </w:r>
      <w:r w:rsidRPr="00F73860">
        <w:rPr>
          <w:rFonts w:eastAsiaTheme="minorEastAsia"/>
          <w:sz w:val="24"/>
          <w:szCs w:val="24"/>
        </w:rPr>
        <w:t>Приказ</w:t>
      </w:r>
      <w:r w:rsidRPr="00F73860">
        <w:rPr>
          <w:sz w:val="24"/>
          <w:szCs w:val="24"/>
        </w:rPr>
        <w:t>ом</w:t>
      </w:r>
      <w:r w:rsidRPr="00F73860">
        <w:rPr>
          <w:rFonts w:eastAsiaTheme="minorEastAsia"/>
          <w:sz w:val="24"/>
          <w:szCs w:val="24"/>
        </w:rPr>
        <w:t xml:space="preserve"> Минтруда РФ от 30.10.2018</w:t>
      </w:r>
      <w:r w:rsidR="00F73860">
        <w:rPr>
          <w:rFonts w:eastAsiaTheme="minorEastAsia"/>
          <w:sz w:val="24"/>
          <w:szCs w:val="24"/>
        </w:rPr>
        <w:t xml:space="preserve"> г.</w:t>
      </w:r>
      <w:r w:rsidRPr="00F73860">
        <w:rPr>
          <w:rFonts w:eastAsiaTheme="minorEastAsia"/>
          <w:sz w:val="24"/>
          <w:szCs w:val="24"/>
        </w:rPr>
        <w:t xml:space="preserve"> № 675н «Об утвержд</w:t>
      </w:r>
      <w:r w:rsidRPr="00F73860">
        <w:rPr>
          <w:rFonts w:eastAsiaTheme="minorEastAsia"/>
          <w:sz w:val="24"/>
          <w:szCs w:val="24"/>
        </w:rPr>
        <w:t>е</w:t>
      </w:r>
      <w:r w:rsidRPr="00F73860">
        <w:rPr>
          <w:rFonts w:eastAsiaTheme="minorEastAsia"/>
          <w:sz w:val="24"/>
          <w:szCs w:val="24"/>
        </w:rPr>
        <w:t>нии Методики выявления и обобщения мнения граждан о качестве условий оказ</w:t>
      </w:r>
      <w:r w:rsidRPr="00F73860">
        <w:rPr>
          <w:rFonts w:eastAsiaTheme="minorEastAsia"/>
          <w:sz w:val="24"/>
          <w:szCs w:val="24"/>
        </w:rPr>
        <w:t>а</w:t>
      </w:r>
      <w:r w:rsidRPr="00F73860">
        <w:rPr>
          <w:rFonts w:eastAsiaTheme="minorEastAsia"/>
          <w:sz w:val="24"/>
          <w:szCs w:val="24"/>
        </w:rPr>
        <w:t>ния услуг организациями в сфере культуры, охраны здоровья, образования, соц</w:t>
      </w:r>
      <w:r w:rsidRPr="00F73860">
        <w:rPr>
          <w:rFonts w:eastAsiaTheme="minorEastAsia"/>
          <w:sz w:val="24"/>
          <w:szCs w:val="24"/>
        </w:rPr>
        <w:t>и</w:t>
      </w:r>
      <w:r w:rsidRPr="00F73860">
        <w:rPr>
          <w:rFonts w:eastAsiaTheme="minorEastAsia"/>
          <w:sz w:val="24"/>
          <w:szCs w:val="24"/>
        </w:rPr>
        <w:t>ального обслуживания и федеральными учреждениями медико-социальной эк</w:t>
      </w:r>
      <w:r w:rsidRPr="00F73860">
        <w:rPr>
          <w:rFonts w:eastAsiaTheme="minorEastAsia"/>
          <w:sz w:val="24"/>
          <w:szCs w:val="24"/>
        </w:rPr>
        <w:t>с</w:t>
      </w:r>
      <w:r w:rsidRPr="00F73860">
        <w:rPr>
          <w:rFonts w:eastAsiaTheme="minorEastAsia"/>
          <w:sz w:val="24"/>
          <w:szCs w:val="24"/>
        </w:rPr>
        <w:t>пертизы»</w:t>
      </w:r>
      <w:r w:rsidRPr="00F73860">
        <w:rPr>
          <w:sz w:val="24"/>
          <w:szCs w:val="24"/>
          <w:shd w:val="clear" w:color="auto" w:fill="FFFFFF"/>
        </w:rPr>
        <w:t>,</w:t>
      </w:r>
      <w:r w:rsidRPr="00F73860">
        <w:rPr>
          <w:sz w:val="24"/>
          <w:szCs w:val="24"/>
        </w:rPr>
        <w:t xml:space="preserve"> </w:t>
      </w:r>
      <w:r w:rsidR="00FF2E64" w:rsidRPr="00F73860">
        <w:rPr>
          <w:sz w:val="24"/>
          <w:szCs w:val="24"/>
        </w:rPr>
        <w:t>в целях предоставления участникам отношений в сфере образования</w:t>
      </w:r>
      <w:proofErr w:type="gramEnd"/>
      <w:r w:rsidR="00FF2E64" w:rsidRPr="00F73860">
        <w:rPr>
          <w:sz w:val="24"/>
          <w:szCs w:val="24"/>
        </w:rPr>
        <w:t xml:space="preserve"> информации об уровне организации работы по реализации образовательных пр</w:t>
      </w:r>
      <w:r w:rsidR="00FF2E64" w:rsidRPr="00F73860">
        <w:rPr>
          <w:sz w:val="24"/>
          <w:szCs w:val="24"/>
        </w:rPr>
        <w:t>о</w:t>
      </w:r>
      <w:r w:rsidR="00FF2E64" w:rsidRPr="00F73860">
        <w:rPr>
          <w:sz w:val="24"/>
          <w:szCs w:val="24"/>
        </w:rPr>
        <w:t>грамм на основе общедоступной информации,</w:t>
      </w:r>
      <w:r w:rsidR="00F73860" w:rsidRPr="00F73860">
        <w:rPr>
          <w:sz w:val="24"/>
          <w:szCs w:val="24"/>
        </w:rPr>
        <w:t xml:space="preserve"> </w:t>
      </w:r>
      <w:r w:rsidRPr="00F73860">
        <w:rPr>
          <w:sz w:val="24"/>
          <w:szCs w:val="24"/>
        </w:rPr>
        <w:t>ПОСТАНОВЛЯЮ:</w:t>
      </w:r>
    </w:p>
    <w:p w:rsidR="00F73860" w:rsidRDefault="0031067B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kern w:val="2"/>
          <w:sz w:val="24"/>
          <w:szCs w:val="24"/>
        </w:rPr>
      </w:pPr>
      <w:r w:rsidRPr="00F73860">
        <w:rPr>
          <w:rFonts w:eastAsia="Calibri"/>
          <w:kern w:val="2"/>
          <w:sz w:val="24"/>
          <w:szCs w:val="24"/>
        </w:rPr>
        <w:t xml:space="preserve">1. </w:t>
      </w:r>
      <w:r w:rsidR="00FF2E64" w:rsidRPr="00F73860">
        <w:rPr>
          <w:rFonts w:eastAsia="Calibri"/>
          <w:kern w:val="2"/>
          <w:sz w:val="24"/>
          <w:szCs w:val="24"/>
        </w:rPr>
        <w:t>Управлению образования администрации Ермаковского района разраб</w:t>
      </w:r>
      <w:r w:rsidR="00FF2E64" w:rsidRPr="00F73860">
        <w:rPr>
          <w:rFonts w:eastAsia="Calibri"/>
          <w:kern w:val="2"/>
          <w:sz w:val="24"/>
          <w:szCs w:val="24"/>
        </w:rPr>
        <w:t>о</w:t>
      </w:r>
      <w:r w:rsidR="00FF2E64" w:rsidRPr="00F73860">
        <w:rPr>
          <w:rFonts w:eastAsia="Calibri"/>
          <w:kern w:val="2"/>
          <w:sz w:val="24"/>
          <w:szCs w:val="24"/>
        </w:rPr>
        <w:t xml:space="preserve">тать план мероприятий по подготовке и проведению независимой </w:t>
      </w:r>
      <w:proofErr w:type="gramStart"/>
      <w:r w:rsidR="00FF2E64" w:rsidRPr="00F73860">
        <w:rPr>
          <w:rFonts w:eastAsia="Calibri"/>
          <w:kern w:val="2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FF2E64" w:rsidRPr="00F73860">
        <w:rPr>
          <w:rFonts w:eastAsia="Calibri"/>
          <w:kern w:val="2"/>
          <w:sz w:val="24"/>
          <w:szCs w:val="24"/>
        </w:rPr>
        <w:t xml:space="preserve"> муниципальными бю</w:t>
      </w:r>
      <w:r w:rsidR="00FF2E64" w:rsidRPr="00F73860">
        <w:rPr>
          <w:rFonts w:eastAsia="Calibri"/>
          <w:kern w:val="2"/>
          <w:sz w:val="24"/>
          <w:szCs w:val="24"/>
        </w:rPr>
        <w:t>д</w:t>
      </w:r>
      <w:r w:rsidR="00FF2E64" w:rsidRPr="00F73860">
        <w:rPr>
          <w:rFonts w:eastAsia="Calibri"/>
          <w:kern w:val="2"/>
          <w:sz w:val="24"/>
          <w:szCs w:val="24"/>
        </w:rPr>
        <w:t>жетными образовательными учреждениями, подведомственными Управлению о</w:t>
      </w:r>
      <w:r w:rsidR="00FF2E64" w:rsidRPr="00F73860">
        <w:rPr>
          <w:rFonts w:eastAsia="Calibri"/>
          <w:kern w:val="2"/>
          <w:sz w:val="24"/>
          <w:szCs w:val="24"/>
        </w:rPr>
        <w:t>б</w:t>
      </w:r>
      <w:r w:rsidR="00FF2E64" w:rsidRPr="00F73860">
        <w:rPr>
          <w:rFonts w:eastAsia="Calibri"/>
          <w:kern w:val="2"/>
          <w:sz w:val="24"/>
          <w:szCs w:val="24"/>
        </w:rPr>
        <w:t>разования администрации Ермаковского района</w:t>
      </w:r>
      <w:r w:rsidR="008A2002" w:rsidRPr="00F73860">
        <w:rPr>
          <w:rFonts w:eastAsia="Calibri"/>
          <w:kern w:val="2"/>
          <w:sz w:val="24"/>
          <w:szCs w:val="24"/>
        </w:rPr>
        <w:t xml:space="preserve">, в срок до </w:t>
      </w:r>
      <w:r w:rsidR="00721F8C" w:rsidRPr="00F73860">
        <w:rPr>
          <w:rFonts w:eastAsia="Calibri"/>
          <w:kern w:val="2"/>
          <w:sz w:val="24"/>
          <w:szCs w:val="24"/>
        </w:rPr>
        <w:t>20 июля 2023 года</w:t>
      </w:r>
      <w:r w:rsidR="00FF2E64" w:rsidRPr="00F73860">
        <w:rPr>
          <w:rFonts w:eastAsia="Calibri"/>
          <w:kern w:val="2"/>
          <w:sz w:val="24"/>
          <w:szCs w:val="24"/>
        </w:rPr>
        <w:t>.</w:t>
      </w:r>
    </w:p>
    <w:p w:rsidR="00F73860" w:rsidRDefault="00BE4629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F73860">
        <w:rPr>
          <w:rFonts w:eastAsia="Calibri"/>
          <w:kern w:val="2"/>
          <w:sz w:val="24"/>
          <w:szCs w:val="24"/>
        </w:rPr>
        <w:t>2.</w:t>
      </w:r>
      <w:r w:rsidR="00FF2E64" w:rsidRPr="00F73860">
        <w:rPr>
          <w:sz w:val="24"/>
          <w:szCs w:val="24"/>
          <w:shd w:val="clear" w:color="auto" w:fill="FFFFFF"/>
        </w:rPr>
        <w:t xml:space="preserve"> </w:t>
      </w:r>
      <w:r w:rsidR="007B745A" w:rsidRPr="00F73860">
        <w:rPr>
          <w:sz w:val="24"/>
          <w:szCs w:val="24"/>
          <w:shd w:val="clear" w:color="auto" w:fill="FFFFFF"/>
        </w:rPr>
        <w:t xml:space="preserve">Общественной палате при </w:t>
      </w:r>
      <w:r w:rsidR="008A2002" w:rsidRPr="00F73860">
        <w:rPr>
          <w:sz w:val="24"/>
          <w:szCs w:val="24"/>
          <w:shd w:val="clear" w:color="auto" w:fill="FFFFFF"/>
        </w:rPr>
        <w:t>г</w:t>
      </w:r>
      <w:r w:rsidR="007B745A" w:rsidRPr="00F73860">
        <w:rPr>
          <w:sz w:val="24"/>
          <w:szCs w:val="24"/>
          <w:shd w:val="clear" w:color="auto" w:fill="FFFFFF"/>
        </w:rPr>
        <w:t>лаве Ермаковского района с</w:t>
      </w:r>
      <w:r w:rsidR="007B745A" w:rsidRPr="00F73860">
        <w:rPr>
          <w:sz w:val="24"/>
          <w:szCs w:val="24"/>
        </w:rPr>
        <w:t xml:space="preserve">формировать общественный совет по проведению независимой </w:t>
      </w:r>
      <w:proofErr w:type="gramStart"/>
      <w:r w:rsidR="007B745A" w:rsidRPr="00F73860">
        <w:rPr>
          <w:sz w:val="24"/>
          <w:szCs w:val="24"/>
        </w:rPr>
        <w:t>оценки качества условий ос</w:t>
      </w:r>
      <w:r w:rsidR="007B745A" w:rsidRPr="00F73860">
        <w:rPr>
          <w:sz w:val="24"/>
          <w:szCs w:val="24"/>
        </w:rPr>
        <w:t>у</w:t>
      </w:r>
      <w:r w:rsidR="007B745A" w:rsidRPr="00F73860">
        <w:rPr>
          <w:sz w:val="24"/>
          <w:szCs w:val="24"/>
        </w:rPr>
        <w:t>ществления образовательной деятельности</w:t>
      </w:r>
      <w:proofErr w:type="gramEnd"/>
      <w:r w:rsidR="007B745A" w:rsidRPr="00F73860">
        <w:rPr>
          <w:sz w:val="24"/>
          <w:szCs w:val="24"/>
        </w:rPr>
        <w:t xml:space="preserve"> и утвердить его состав сроком на три года (п.3 ч.2 ст. 95.2 Федерального закона от 29 декабря 2012 г. № 273-ФЗ «Об образо</w:t>
      </w:r>
      <w:r w:rsidR="00F73860">
        <w:rPr>
          <w:sz w:val="24"/>
          <w:szCs w:val="24"/>
        </w:rPr>
        <w:t>вании в Российской Федерации»).</w:t>
      </w:r>
    </w:p>
    <w:p w:rsidR="00F73860" w:rsidRDefault="00BE4629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F73860">
        <w:rPr>
          <w:rFonts w:eastAsia="Calibri"/>
          <w:kern w:val="2"/>
          <w:sz w:val="24"/>
          <w:szCs w:val="24"/>
        </w:rPr>
        <w:t xml:space="preserve">3. </w:t>
      </w:r>
      <w:r w:rsidR="0031067B" w:rsidRPr="00F73860">
        <w:rPr>
          <w:sz w:val="24"/>
          <w:szCs w:val="24"/>
        </w:rPr>
        <w:t xml:space="preserve">Утвердить </w:t>
      </w:r>
      <w:r w:rsidR="0031067B" w:rsidRPr="00F73860">
        <w:rPr>
          <w:rFonts w:eastAsia="Calibri"/>
          <w:bCs/>
          <w:color w:val="000000"/>
          <w:kern w:val="2"/>
          <w:sz w:val="24"/>
          <w:szCs w:val="24"/>
        </w:rPr>
        <w:t>Положение об о</w:t>
      </w:r>
      <w:r w:rsidR="0031067B" w:rsidRPr="00F73860">
        <w:rPr>
          <w:sz w:val="24"/>
          <w:szCs w:val="24"/>
        </w:rPr>
        <w:t>бщественном совете по проведению незав</w:t>
      </w:r>
      <w:r w:rsidR="0031067B" w:rsidRPr="00F73860">
        <w:rPr>
          <w:sz w:val="24"/>
          <w:szCs w:val="24"/>
        </w:rPr>
        <w:t>и</w:t>
      </w:r>
      <w:r w:rsidR="0031067B" w:rsidRPr="00F73860">
        <w:rPr>
          <w:sz w:val="24"/>
          <w:szCs w:val="24"/>
        </w:rPr>
        <w:t xml:space="preserve">симой </w:t>
      </w:r>
      <w:proofErr w:type="gramStart"/>
      <w:r w:rsidR="0031067B" w:rsidRPr="00F73860">
        <w:rPr>
          <w:sz w:val="24"/>
          <w:szCs w:val="24"/>
        </w:rPr>
        <w:t>оценки качества условий оказания услуг</w:t>
      </w:r>
      <w:proofErr w:type="gramEnd"/>
      <w:r w:rsidR="0031067B" w:rsidRPr="00F73860">
        <w:rPr>
          <w:sz w:val="24"/>
          <w:szCs w:val="24"/>
        </w:rPr>
        <w:t xml:space="preserve"> организациями образования, при администрации Ермаковского района, согласно приложению </w:t>
      </w:r>
      <w:r w:rsidR="00A81C65" w:rsidRPr="00F73860">
        <w:rPr>
          <w:sz w:val="24"/>
          <w:szCs w:val="24"/>
        </w:rPr>
        <w:t xml:space="preserve">1 </w:t>
      </w:r>
      <w:r w:rsidR="0031067B" w:rsidRPr="00F73860">
        <w:rPr>
          <w:sz w:val="24"/>
          <w:szCs w:val="24"/>
        </w:rPr>
        <w:t>к настоящему П</w:t>
      </w:r>
      <w:r w:rsidR="0031067B" w:rsidRPr="00F73860">
        <w:rPr>
          <w:sz w:val="24"/>
          <w:szCs w:val="24"/>
        </w:rPr>
        <w:t>о</w:t>
      </w:r>
      <w:r w:rsidR="0031067B" w:rsidRPr="00F73860">
        <w:rPr>
          <w:sz w:val="24"/>
          <w:szCs w:val="24"/>
        </w:rPr>
        <w:t>становлению.</w:t>
      </w:r>
    </w:p>
    <w:p w:rsidR="00F73860" w:rsidRDefault="00A81C65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F73860">
        <w:rPr>
          <w:sz w:val="24"/>
          <w:szCs w:val="24"/>
        </w:rPr>
        <w:t xml:space="preserve">4. Утвердить состав общественного совета по проведению независимой </w:t>
      </w:r>
      <w:proofErr w:type="gramStart"/>
      <w:r w:rsidRPr="00F73860">
        <w:rPr>
          <w:sz w:val="24"/>
          <w:szCs w:val="24"/>
        </w:rPr>
        <w:t>оценки качества условий оказания услуг</w:t>
      </w:r>
      <w:proofErr w:type="gramEnd"/>
      <w:r w:rsidRPr="00F73860">
        <w:rPr>
          <w:sz w:val="24"/>
          <w:szCs w:val="24"/>
        </w:rPr>
        <w:t xml:space="preserve"> организациями образования, при адм</w:t>
      </w:r>
      <w:r w:rsidRPr="00F73860">
        <w:rPr>
          <w:sz w:val="24"/>
          <w:szCs w:val="24"/>
        </w:rPr>
        <w:t>и</w:t>
      </w:r>
      <w:r w:rsidRPr="00F73860">
        <w:rPr>
          <w:sz w:val="24"/>
          <w:szCs w:val="24"/>
        </w:rPr>
        <w:t>нистрации Ермаковского района, согласно приложению 2 к настоящему Постано</w:t>
      </w:r>
      <w:r w:rsidRPr="00F73860">
        <w:rPr>
          <w:sz w:val="24"/>
          <w:szCs w:val="24"/>
        </w:rPr>
        <w:t>в</w:t>
      </w:r>
      <w:r w:rsidRPr="00F73860">
        <w:rPr>
          <w:sz w:val="24"/>
          <w:szCs w:val="24"/>
        </w:rPr>
        <w:t>лению.</w:t>
      </w:r>
    </w:p>
    <w:p w:rsidR="00F73860" w:rsidRDefault="00A81C65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F73860">
        <w:rPr>
          <w:sz w:val="24"/>
          <w:szCs w:val="24"/>
        </w:rPr>
        <w:t>5</w:t>
      </w:r>
      <w:r w:rsidR="00BE4629" w:rsidRPr="00F73860">
        <w:rPr>
          <w:sz w:val="24"/>
          <w:szCs w:val="24"/>
        </w:rPr>
        <w:t>. Уполномочить на размещение информации о результатах независимой оценки качества оказания услуг в сфере образования на официальном сайте для размещения информации о государственных и муниципальных учреждениях в информационно-телекоммуникационной сети Интернет www.bus.gov.ru Управл</w:t>
      </w:r>
      <w:r w:rsidR="00BE4629" w:rsidRPr="00F73860">
        <w:rPr>
          <w:sz w:val="24"/>
          <w:szCs w:val="24"/>
        </w:rPr>
        <w:t>е</w:t>
      </w:r>
      <w:r w:rsidR="00BE4629" w:rsidRPr="00F73860">
        <w:rPr>
          <w:sz w:val="24"/>
          <w:szCs w:val="24"/>
        </w:rPr>
        <w:t>ние образования администрации Ермаковского района в отношении подведо</w:t>
      </w:r>
      <w:r w:rsidR="00BE4629" w:rsidRPr="00F73860">
        <w:rPr>
          <w:sz w:val="24"/>
          <w:szCs w:val="24"/>
        </w:rPr>
        <w:t>м</w:t>
      </w:r>
      <w:r w:rsidR="00BE4629" w:rsidRPr="00F73860">
        <w:rPr>
          <w:sz w:val="24"/>
          <w:szCs w:val="24"/>
        </w:rPr>
        <w:t>ственных им муниципальных учреждений.</w:t>
      </w:r>
    </w:p>
    <w:p w:rsidR="00F73860" w:rsidRDefault="00A81C65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F73860">
        <w:rPr>
          <w:sz w:val="24"/>
          <w:szCs w:val="24"/>
        </w:rPr>
        <w:t>6</w:t>
      </w:r>
      <w:r w:rsidR="00BE4629" w:rsidRPr="00F73860">
        <w:rPr>
          <w:sz w:val="24"/>
          <w:szCs w:val="24"/>
        </w:rPr>
        <w:t xml:space="preserve">. Руководителю Управления образования администрации Ермаковского района назначить своими приказами (распоряжениями) лиц из числа подчиненных </w:t>
      </w:r>
      <w:r w:rsidR="00BE4629" w:rsidRPr="00F73860">
        <w:rPr>
          <w:sz w:val="24"/>
          <w:szCs w:val="24"/>
        </w:rPr>
        <w:lastRenderedPageBreak/>
        <w:t>работников, ответственных за размещение информации о результатах независ</w:t>
      </w:r>
      <w:r w:rsidR="00BE4629" w:rsidRPr="00F73860">
        <w:rPr>
          <w:sz w:val="24"/>
          <w:szCs w:val="24"/>
        </w:rPr>
        <w:t>и</w:t>
      </w:r>
      <w:r w:rsidR="00BE4629" w:rsidRPr="00F73860">
        <w:rPr>
          <w:sz w:val="24"/>
          <w:szCs w:val="24"/>
        </w:rPr>
        <w:t xml:space="preserve">мой оценки качества оказания услуг подведомственными им муниципальными учреждениями на сайте </w:t>
      </w:r>
      <w:r w:rsidR="00F73860" w:rsidRPr="00F73860">
        <w:rPr>
          <w:sz w:val="24"/>
          <w:szCs w:val="24"/>
        </w:rPr>
        <w:t>www.bus.gov.ru</w:t>
      </w:r>
      <w:r w:rsidR="00BE4629" w:rsidRPr="00F73860">
        <w:rPr>
          <w:sz w:val="24"/>
          <w:szCs w:val="24"/>
        </w:rPr>
        <w:t>.</w:t>
      </w:r>
    </w:p>
    <w:p w:rsidR="00F73860" w:rsidRDefault="00A81C65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F73860">
        <w:rPr>
          <w:sz w:val="24"/>
          <w:szCs w:val="24"/>
        </w:rPr>
        <w:t>7</w:t>
      </w:r>
      <w:r w:rsidR="0031067B" w:rsidRPr="00F73860">
        <w:rPr>
          <w:sz w:val="24"/>
          <w:szCs w:val="24"/>
        </w:rPr>
        <w:t xml:space="preserve">. </w:t>
      </w:r>
      <w:proofErr w:type="gramStart"/>
      <w:r w:rsidR="0031067B" w:rsidRPr="00F73860">
        <w:rPr>
          <w:sz w:val="24"/>
          <w:szCs w:val="24"/>
        </w:rPr>
        <w:t>Контроль за</w:t>
      </w:r>
      <w:proofErr w:type="gramEnd"/>
      <w:r w:rsidR="0031067B" w:rsidRPr="00F73860">
        <w:rPr>
          <w:sz w:val="24"/>
          <w:szCs w:val="24"/>
        </w:rPr>
        <w:t xml:space="preserve"> исполнением настоящего постановления возложить на зам</w:t>
      </w:r>
      <w:r w:rsidR="0031067B" w:rsidRPr="00F73860">
        <w:rPr>
          <w:sz w:val="24"/>
          <w:szCs w:val="24"/>
        </w:rPr>
        <w:t>е</w:t>
      </w:r>
      <w:r w:rsidR="0031067B" w:rsidRPr="00F73860">
        <w:rPr>
          <w:sz w:val="24"/>
          <w:szCs w:val="24"/>
        </w:rPr>
        <w:t xml:space="preserve">стителя главы администрации по социальным вопросам И.П. Добросоцкую. </w:t>
      </w:r>
    </w:p>
    <w:p w:rsidR="0031067B" w:rsidRPr="00F73860" w:rsidRDefault="00A81C65" w:rsidP="00F7386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F73860">
        <w:rPr>
          <w:rFonts w:eastAsia="Calibri"/>
          <w:bCs/>
          <w:sz w:val="24"/>
          <w:szCs w:val="24"/>
        </w:rPr>
        <w:t>8</w:t>
      </w:r>
      <w:r w:rsidR="0031067B" w:rsidRPr="00F73860">
        <w:rPr>
          <w:rFonts w:eastAsia="Calibri"/>
          <w:bCs/>
          <w:sz w:val="24"/>
          <w:szCs w:val="24"/>
        </w:rPr>
        <w:t xml:space="preserve">. Постановление вступает в силу после его официального опубликования. </w:t>
      </w:r>
    </w:p>
    <w:p w:rsidR="0031067B" w:rsidRPr="00F73860" w:rsidRDefault="0031067B" w:rsidP="00F7386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F73860" w:rsidRPr="00F73860" w:rsidRDefault="00F73860" w:rsidP="00F73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3860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F73860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31067B" w:rsidRDefault="00F73860" w:rsidP="00F73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F73860" w:rsidRDefault="00F73860" w:rsidP="00F73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73860" w:rsidSect="00F73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860" w:rsidRDefault="00F73860" w:rsidP="00F73860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F73860" w:rsidRDefault="00F73860" w:rsidP="00F73860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F73860" w:rsidRDefault="00F73860" w:rsidP="00F73860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F73860" w:rsidRDefault="00F73860" w:rsidP="00F73860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«19» ию</w:t>
      </w:r>
      <w:r w:rsidR="000C75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527-п</w:t>
      </w:r>
    </w:p>
    <w:p w:rsidR="00F73860" w:rsidRPr="00F73860" w:rsidRDefault="00F73860" w:rsidP="00F73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677" w:rsidRDefault="0031067B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="006B06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 ОБЩЕСТВЕННОМ СОВЕТЕ</w:t>
      </w:r>
    </w:p>
    <w:p w:rsidR="006B0677" w:rsidRDefault="0031067B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ПРОВЕДЕНИЮ НЕЗАВИСИМОЙ ОЦЕНКИ </w:t>
      </w:r>
      <w:r w:rsidR="006B06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КАЧЕСТВА УСЛОВИЙ</w:t>
      </w:r>
    </w:p>
    <w:p w:rsidR="0031067B" w:rsidRPr="00F73860" w:rsidRDefault="0031067B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ОКАЗАНИЯ УСЛУГ ОРГАНИЗАЦИЯМИ ОБРАЗОВАНИЯ,</w:t>
      </w:r>
    </w:p>
    <w:p w:rsidR="0031067B" w:rsidRPr="00F73860" w:rsidRDefault="0031067B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АДМИНИСТРАЦИИ ЕРМАКОВСКОГО РАЙОНА</w:t>
      </w:r>
    </w:p>
    <w:p w:rsidR="0031067B" w:rsidRPr="00F73860" w:rsidRDefault="0031067B" w:rsidP="00F73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414C" w:rsidRPr="00F73860" w:rsidRDefault="0031067B" w:rsidP="006B067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F73860">
        <w:rPr>
          <w:rFonts w:ascii="Arial" w:hAnsi="Arial" w:cs="Arial"/>
          <w:b/>
          <w:sz w:val="24"/>
          <w:szCs w:val="24"/>
          <w:lang w:val="en-US"/>
        </w:rPr>
        <w:t>I</w:t>
      </w:r>
      <w:r w:rsidRPr="00F73860">
        <w:rPr>
          <w:rFonts w:ascii="Arial" w:hAnsi="Arial" w:cs="Arial"/>
          <w:b/>
          <w:sz w:val="24"/>
          <w:szCs w:val="24"/>
        </w:rPr>
        <w:t>. О</w:t>
      </w:r>
      <w:r w:rsidR="004A414C" w:rsidRPr="00F73860">
        <w:rPr>
          <w:rFonts w:ascii="Arial" w:hAnsi="Arial" w:cs="Arial"/>
          <w:b/>
          <w:sz w:val="24"/>
          <w:szCs w:val="24"/>
        </w:rPr>
        <w:t>бщие положения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1.1. Общественный совет по проведению независимой </w:t>
      </w:r>
      <w:proofErr w:type="gramStart"/>
      <w:r w:rsidRPr="00F73860">
        <w:rPr>
          <w:rFonts w:ascii="Arial" w:hAnsi="Arial" w:cs="Arial"/>
          <w:sz w:val="24"/>
          <w:szCs w:val="24"/>
        </w:rPr>
        <w:t>оценки качества условий оказания услуг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организациями образования</w:t>
      </w:r>
      <w:r w:rsidR="0031067B" w:rsidRPr="00F73860">
        <w:rPr>
          <w:rFonts w:ascii="Arial" w:hAnsi="Arial" w:cs="Arial"/>
          <w:sz w:val="24"/>
          <w:szCs w:val="24"/>
        </w:rPr>
        <w:t>,</w:t>
      </w:r>
      <w:r w:rsidRPr="00F73860">
        <w:rPr>
          <w:rFonts w:ascii="Arial" w:hAnsi="Arial" w:cs="Arial"/>
          <w:sz w:val="24"/>
          <w:szCs w:val="24"/>
        </w:rPr>
        <w:t xml:space="preserve"> при администрации Ерм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ковского района (далее - Общественный совет по независимой оценке качества) является постоянно действующим совещательно</w:t>
      </w:r>
      <w:r w:rsidR="008C1649" w:rsidRPr="00F73860">
        <w:rPr>
          <w:rFonts w:ascii="Arial" w:hAnsi="Arial" w:cs="Arial"/>
          <w:sz w:val="24"/>
          <w:szCs w:val="24"/>
        </w:rPr>
        <w:t>-</w:t>
      </w:r>
      <w:r w:rsidRPr="00F73860">
        <w:rPr>
          <w:rFonts w:ascii="Arial" w:hAnsi="Arial" w:cs="Arial"/>
          <w:sz w:val="24"/>
          <w:szCs w:val="24"/>
        </w:rPr>
        <w:t xml:space="preserve">консультативным органом.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1.2. Общественный совет по независимой оценке качества обеспечивает взаимодействие граждан Ермаковского района, общественных объединений и иных некоммерческих организаций с администрацией Ермаковского района по в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 xml:space="preserve">просам </w:t>
      </w:r>
      <w:proofErr w:type="gramStart"/>
      <w:r w:rsidRPr="00F73860">
        <w:rPr>
          <w:rFonts w:ascii="Arial" w:hAnsi="Arial" w:cs="Arial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орган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>зациями образования (далее - независимая оценка качества).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 1.3. В своей деятельности Общественный совет по независимой оценке к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чества руководствуется нормативными правовыми актами по вопросу независ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 xml:space="preserve">мой оценки качества, а также настоящим Положением.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1.4. Общественный совет по независимой оценке качества формируется на основе добровольного участия в его деятельности граждан Ермаковского района, представителей общественных организаций, созданных в целях защиты прав и интересов граждан, общественных объединений инвалидов.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1.5. Решения Общественного совета по независимой оценке качества носят рекомендательный характер. </w:t>
      </w:r>
    </w:p>
    <w:p w:rsidR="006C285F" w:rsidRPr="00F73860" w:rsidRDefault="009C17FC" w:rsidP="006B06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sz w:val="24"/>
          <w:szCs w:val="24"/>
          <w:lang w:eastAsia="ru-RU"/>
        </w:rPr>
        <w:t>1.6. Независимая оценка качества условий осуществления образовател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ной деятельности организациями проводится общественными советами по нез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 xml:space="preserve">висимой оценке качества не чаще чем один раз в год и не реже чем один раз в три года в отношении одной и той же организации. </w:t>
      </w:r>
    </w:p>
    <w:p w:rsidR="00E013F9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F73860">
        <w:rPr>
          <w:rFonts w:ascii="Arial" w:hAnsi="Arial" w:cs="Arial"/>
          <w:sz w:val="24"/>
          <w:szCs w:val="24"/>
        </w:rPr>
        <w:t xml:space="preserve">Общественный совет по независимой оценке качества формируется в соответствии с </w:t>
      </w:r>
      <w:r w:rsidR="006C285F" w:rsidRPr="00F73860">
        <w:rPr>
          <w:rFonts w:ascii="Arial" w:hAnsi="Arial" w:cs="Arial"/>
          <w:sz w:val="24"/>
          <w:szCs w:val="24"/>
        </w:rPr>
        <w:t>Федеральным законом от 29 декабря 2012 г. № 273-ФЗ «Об обр</w:t>
      </w:r>
      <w:r w:rsidR="006C285F" w:rsidRPr="00F73860">
        <w:rPr>
          <w:rFonts w:ascii="Arial" w:hAnsi="Arial" w:cs="Arial"/>
          <w:sz w:val="24"/>
          <w:szCs w:val="24"/>
        </w:rPr>
        <w:t>а</w:t>
      </w:r>
      <w:r w:rsidR="006C285F" w:rsidRPr="00F73860">
        <w:rPr>
          <w:rFonts w:ascii="Arial" w:hAnsi="Arial" w:cs="Arial"/>
          <w:sz w:val="24"/>
          <w:szCs w:val="24"/>
        </w:rPr>
        <w:t>зовании в Российской Федерации», Федеральным законом от 05 декабря 2017 г. № 392-ФЗ «О внесении изменений в отдельные законодательные акты Росси</w:t>
      </w:r>
      <w:r w:rsidR="006C285F" w:rsidRPr="00F73860">
        <w:rPr>
          <w:rFonts w:ascii="Arial" w:hAnsi="Arial" w:cs="Arial"/>
          <w:sz w:val="24"/>
          <w:szCs w:val="24"/>
        </w:rPr>
        <w:t>й</w:t>
      </w:r>
      <w:r w:rsidR="006C285F" w:rsidRPr="00F73860">
        <w:rPr>
          <w:rFonts w:ascii="Arial" w:hAnsi="Arial" w:cs="Arial"/>
          <w:sz w:val="24"/>
          <w:szCs w:val="24"/>
        </w:rPr>
        <w:t>ской Федерации по вопросам совершенствования проведения независимой оце</w:t>
      </w:r>
      <w:r w:rsidR="006C285F" w:rsidRPr="00F73860">
        <w:rPr>
          <w:rFonts w:ascii="Arial" w:hAnsi="Arial" w:cs="Arial"/>
          <w:sz w:val="24"/>
          <w:szCs w:val="24"/>
        </w:rPr>
        <w:t>н</w:t>
      </w:r>
      <w:r w:rsidR="006C285F" w:rsidRPr="00F73860">
        <w:rPr>
          <w:rFonts w:ascii="Arial" w:hAnsi="Arial" w:cs="Arial"/>
          <w:sz w:val="24"/>
          <w:szCs w:val="24"/>
        </w:rPr>
        <w:t>ки качества оказания услуг организациями в сфере культуры, охраны здоровья, образования, социального обслуживания и федеральными</w:t>
      </w:r>
      <w:proofErr w:type="gramEnd"/>
      <w:r w:rsidR="006C285F" w:rsidRPr="00F738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285F" w:rsidRPr="00F73860">
        <w:rPr>
          <w:rFonts w:ascii="Arial" w:hAnsi="Arial" w:cs="Arial"/>
          <w:sz w:val="24"/>
          <w:szCs w:val="24"/>
        </w:rPr>
        <w:t>учреждениями медико-социальной экспертизы», Федеральным законом от 21 декабря 2021 г. № 414-ФЗ «Об общих принципах организации публичной власти в субъектах Российской Ф</w:t>
      </w:r>
      <w:r w:rsidR="006C285F" w:rsidRPr="00F73860">
        <w:rPr>
          <w:rFonts w:ascii="Arial" w:hAnsi="Arial" w:cs="Arial"/>
          <w:sz w:val="24"/>
          <w:szCs w:val="24"/>
        </w:rPr>
        <w:t>е</w:t>
      </w:r>
      <w:r w:rsidR="006C285F" w:rsidRPr="00F73860">
        <w:rPr>
          <w:rFonts w:ascii="Arial" w:hAnsi="Arial" w:cs="Arial"/>
          <w:sz w:val="24"/>
          <w:szCs w:val="24"/>
        </w:rPr>
        <w:t>дерации», Приказом Минтруда РФ от 30.10.2018</w:t>
      </w:r>
      <w:r w:rsidR="006B0677">
        <w:rPr>
          <w:rFonts w:ascii="Arial" w:hAnsi="Arial" w:cs="Arial"/>
          <w:sz w:val="24"/>
          <w:szCs w:val="24"/>
        </w:rPr>
        <w:t xml:space="preserve"> г.</w:t>
      </w:r>
      <w:r w:rsidR="006C285F" w:rsidRPr="00F73860">
        <w:rPr>
          <w:rFonts w:ascii="Arial" w:hAnsi="Arial" w:cs="Arial"/>
          <w:sz w:val="24"/>
          <w:szCs w:val="24"/>
        </w:rPr>
        <w:t xml:space="preserve"> № 675н «Об утверждении М</w:t>
      </w:r>
      <w:r w:rsidR="006C285F" w:rsidRPr="00F73860">
        <w:rPr>
          <w:rFonts w:ascii="Arial" w:hAnsi="Arial" w:cs="Arial"/>
          <w:sz w:val="24"/>
          <w:szCs w:val="24"/>
        </w:rPr>
        <w:t>е</w:t>
      </w:r>
      <w:r w:rsidR="006C285F" w:rsidRPr="00F73860">
        <w:rPr>
          <w:rFonts w:ascii="Arial" w:hAnsi="Arial" w:cs="Arial"/>
          <w:sz w:val="24"/>
          <w:szCs w:val="24"/>
        </w:rPr>
        <w:t>тодики выявления и обобщения мнения граждан о качестве условий оказания услуг организациями в сфере культуры, охраны здоровья, образования, социал</w:t>
      </w:r>
      <w:r w:rsidR="006C285F" w:rsidRPr="00F73860">
        <w:rPr>
          <w:rFonts w:ascii="Arial" w:hAnsi="Arial" w:cs="Arial"/>
          <w:sz w:val="24"/>
          <w:szCs w:val="24"/>
        </w:rPr>
        <w:t>ь</w:t>
      </w:r>
      <w:r w:rsidR="006C285F" w:rsidRPr="00F73860">
        <w:rPr>
          <w:rFonts w:ascii="Arial" w:hAnsi="Arial" w:cs="Arial"/>
          <w:sz w:val="24"/>
          <w:szCs w:val="24"/>
        </w:rPr>
        <w:t>ного обслуживания и федеральными учреждениями медико-социальной эксперт</w:t>
      </w:r>
      <w:r w:rsidR="006C285F" w:rsidRPr="00F73860">
        <w:rPr>
          <w:rFonts w:ascii="Arial" w:hAnsi="Arial" w:cs="Arial"/>
          <w:sz w:val="24"/>
          <w:szCs w:val="24"/>
        </w:rPr>
        <w:t>и</w:t>
      </w:r>
      <w:r w:rsidR="006C285F" w:rsidRPr="00F73860">
        <w:rPr>
          <w:rFonts w:ascii="Arial" w:hAnsi="Arial" w:cs="Arial"/>
          <w:sz w:val="24"/>
          <w:szCs w:val="24"/>
        </w:rPr>
        <w:t>зы»</w:t>
      </w:r>
      <w:r w:rsidRPr="00F73860">
        <w:rPr>
          <w:rFonts w:ascii="Arial" w:hAnsi="Arial" w:cs="Arial"/>
          <w:sz w:val="24"/>
          <w:szCs w:val="24"/>
        </w:rPr>
        <w:t>.</w:t>
      </w:r>
      <w:proofErr w:type="gramEnd"/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73860">
        <w:rPr>
          <w:rFonts w:ascii="Arial" w:hAnsi="Arial" w:cs="Arial"/>
          <w:b/>
          <w:sz w:val="24"/>
          <w:szCs w:val="24"/>
        </w:rPr>
        <w:t>II. Полномочия Общественного совета по независимой оценке качества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lastRenderedPageBreak/>
        <w:t xml:space="preserve">2.1. Для реализации своих функций Общественный совет по независимой оценке качества наделяется следующими полномочиями: </w:t>
      </w:r>
    </w:p>
    <w:p w:rsidR="004A414C" w:rsidRPr="00F73860" w:rsidRDefault="004A414C" w:rsidP="006B06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60">
        <w:rPr>
          <w:rFonts w:ascii="Arial" w:hAnsi="Arial" w:cs="Arial"/>
          <w:sz w:val="24"/>
          <w:szCs w:val="24"/>
        </w:rPr>
        <w:t xml:space="preserve">- </w:t>
      </w:r>
      <w:r w:rsidR="006C285F" w:rsidRPr="00F73860">
        <w:rPr>
          <w:rFonts w:ascii="Arial" w:eastAsia="Times New Roman" w:hAnsi="Arial" w:cs="Arial"/>
          <w:sz w:val="24"/>
          <w:szCs w:val="24"/>
          <w:lang w:eastAsia="ru-RU"/>
        </w:rPr>
        <w:t>определяют перечни организаций, осуществляющих образовательную д</w:t>
      </w:r>
      <w:r w:rsidR="006C285F" w:rsidRPr="00F7386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C285F" w:rsidRPr="00F73860">
        <w:rPr>
          <w:rFonts w:ascii="Arial" w:eastAsia="Times New Roman" w:hAnsi="Arial" w:cs="Arial"/>
          <w:sz w:val="24"/>
          <w:szCs w:val="24"/>
          <w:lang w:eastAsia="ru-RU"/>
        </w:rPr>
        <w:t>ятельность, в отношении которых проводится независимая оценка качества</w:t>
      </w:r>
      <w:r w:rsidRPr="00F73860">
        <w:rPr>
          <w:rFonts w:ascii="Arial" w:hAnsi="Arial" w:cs="Arial"/>
          <w:sz w:val="24"/>
          <w:szCs w:val="24"/>
        </w:rPr>
        <w:t xml:space="preserve">;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- принимать участие в рассмотрении проектов документации о закупках р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бот, услуг по сбору и обобщению информации о качестве условий оказания услуг организациями образования и проектов муниципальных контрактов, заключаемых структурными подразделениями администрации Ермаковского района с организ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цией, которая осуществляет сбор и обобщение информации о качестве условий оказания услуг организациями образования (далее - оператор);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- проводит независимую оценку качества с учетом информации, предоста</w:t>
      </w:r>
      <w:r w:rsidRPr="00F73860">
        <w:rPr>
          <w:rFonts w:ascii="Arial" w:hAnsi="Arial" w:cs="Arial"/>
          <w:sz w:val="24"/>
          <w:szCs w:val="24"/>
        </w:rPr>
        <w:t>в</w:t>
      </w:r>
      <w:r w:rsidRPr="00F73860">
        <w:rPr>
          <w:rFonts w:ascii="Arial" w:hAnsi="Arial" w:cs="Arial"/>
          <w:sz w:val="24"/>
          <w:szCs w:val="24"/>
        </w:rPr>
        <w:t xml:space="preserve">ленной оператором;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- формирует на основе отчета оператора в течение одного месяца со дня получения отчета результаты независимой оценки качества, разрабатывает пре</w:t>
      </w:r>
      <w:r w:rsidRPr="00F73860">
        <w:rPr>
          <w:rFonts w:ascii="Arial" w:hAnsi="Arial" w:cs="Arial"/>
          <w:sz w:val="24"/>
          <w:szCs w:val="24"/>
        </w:rPr>
        <w:t>д</w:t>
      </w:r>
      <w:r w:rsidRPr="00F73860">
        <w:rPr>
          <w:rFonts w:ascii="Arial" w:hAnsi="Arial" w:cs="Arial"/>
          <w:sz w:val="24"/>
          <w:szCs w:val="24"/>
        </w:rPr>
        <w:t>ложения по улучшению деятельности организаций образования и направляет с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ответствующее решение в администрацию Ермаковского района.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 2.2 Общественный совет по независимой оценке качества для реализации возложенных на него функций вправе: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- приглашать на заседания Общественного совета по независимой оценке качества руководителей соответствующих подразделений администрации Ерм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ковского</w:t>
      </w:r>
      <w:r w:rsidR="00F73860" w:rsidRPr="00F73860">
        <w:rPr>
          <w:rFonts w:ascii="Arial" w:hAnsi="Arial" w:cs="Arial"/>
          <w:sz w:val="24"/>
          <w:szCs w:val="24"/>
        </w:rPr>
        <w:t xml:space="preserve"> </w:t>
      </w:r>
      <w:r w:rsidRPr="00F73860">
        <w:rPr>
          <w:rFonts w:ascii="Arial" w:hAnsi="Arial" w:cs="Arial"/>
          <w:sz w:val="24"/>
          <w:szCs w:val="24"/>
        </w:rPr>
        <w:t xml:space="preserve">района, а также представителей заинтересованных организаций;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- взаимодействовать с Управлением образования администрации Ермако</w:t>
      </w:r>
      <w:r w:rsidRPr="00F73860">
        <w:rPr>
          <w:rFonts w:ascii="Arial" w:hAnsi="Arial" w:cs="Arial"/>
          <w:sz w:val="24"/>
          <w:szCs w:val="24"/>
        </w:rPr>
        <w:t>в</w:t>
      </w:r>
      <w:r w:rsidRPr="00F73860">
        <w:rPr>
          <w:rFonts w:ascii="Arial" w:hAnsi="Arial" w:cs="Arial"/>
          <w:sz w:val="24"/>
          <w:szCs w:val="24"/>
        </w:rPr>
        <w:t xml:space="preserve">ского района;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- информировать администрацию Ермаковского района и широкую общ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ственность о результатах независимой оценки качества.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73860">
        <w:rPr>
          <w:rFonts w:ascii="Arial" w:hAnsi="Arial" w:cs="Arial"/>
          <w:b/>
          <w:sz w:val="24"/>
          <w:szCs w:val="24"/>
        </w:rPr>
        <w:t xml:space="preserve">III. Порядок формирования Общественного совета по независимой оценке качества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3.1. Состав общественного совета по независимой оценке качества утве</w:t>
      </w:r>
      <w:r w:rsidRPr="00F73860">
        <w:rPr>
          <w:rFonts w:ascii="Arial" w:hAnsi="Arial" w:cs="Arial"/>
          <w:sz w:val="24"/>
          <w:szCs w:val="24"/>
        </w:rPr>
        <w:t>р</w:t>
      </w:r>
      <w:r w:rsidRPr="00F73860">
        <w:rPr>
          <w:rFonts w:ascii="Arial" w:hAnsi="Arial" w:cs="Arial"/>
          <w:sz w:val="24"/>
          <w:szCs w:val="24"/>
        </w:rPr>
        <w:t xml:space="preserve">ждается сроком на три года и с численностью не менее 5 (пяти) человек.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При формировании Общественного совета по независимой оценке качества на новый срок осуществляется изменение не менее трети его состава.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В состав Общественного совета по независимой оценке качества не могут входить представители органов государственной власти и органов местного сам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управления, общественных объединений, осуществляющих деятельность в сфере образования</w:t>
      </w:r>
      <w:r w:rsidR="009C17FC" w:rsidRPr="00F73860">
        <w:rPr>
          <w:rFonts w:ascii="Arial" w:hAnsi="Arial" w:cs="Arial"/>
          <w:sz w:val="24"/>
          <w:szCs w:val="24"/>
        </w:rPr>
        <w:t>,</w:t>
      </w:r>
      <w:r w:rsidRPr="00F73860">
        <w:rPr>
          <w:rFonts w:ascii="Arial" w:hAnsi="Arial" w:cs="Arial"/>
          <w:sz w:val="24"/>
          <w:szCs w:val="24"/>
        </w:rPr>
        <w:t xml:space="preserve"> а также руководители (их заместители) и работники организаций, осуществляющих деятельность в сфере образования. </w:t>
      </w:r>
    </w:p>
    <w:p w:rsidR="009C17FC" w:rsidRPr="00F73860" w:rsidRDefault="009C17FC" w:rsidP="006B06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sz w:val="24"/>
          <w:szCs w:val="24"/>
          <w:lang w:eastAsia="ru-RU"/>
        </w:rPr>
        <w:t>При этом общественный совет по независимой оценке качества может пр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влекать к своей работе представителей общественных объединений, осущест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ляющих деятельность в сфере образования, общественной палаты для обсужд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 xml:space="preserve">ния и формирования результатов такой оценки. </w:t>
      </w:r>
    </w:p>
    <w:p w:rsidR="009C17FC" w:rsidRPr="00F73860" w:rsidRDefault="009C17FC" w:rsidP="006B06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sz w:val="24"/>
          <w:szCs w:val="24"/>
          <w:lang w:eastAsia="ru-RU"/>
        </w:rPr>
        <w:t>Информация о деятельности соответствующего общественного совета по независимой оценке качества подлежит размещению в сети "Интернет" на офиц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73860"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органа местного самоуправления муниципального района.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3.2. Положение об Общественном совете по независимой оценке качества утверждается постановлением администрации </w:t>
      </w:r>
      <w:r w:rsidR="00FB3053" w:rsidRPr="00F73860">
        <w:rPr>
          <w:rFonts w:ascii="Arial" w:hAnsi="Arial" w:cs="Arial"/>
          <w:sz w:val="24"/>
          <w:szCs w:val="24"/>
        </w:rPr>
        <w:t>Ермаковского</w:t>
      </w:r>
      <w:r w:rsidRPr="00F73860">
        <w:rPr>
          <w:rFonts w:ascii="Arial" w:hAnsi="Arial" w:cs="Arial"/>
          <w:sz w:val="24"/>
          <w:szCs w:val="24"/>
        </w:rPr>
        <w:t xml:space="preserve"> района, при которой создан указанный Общественный совет по независимой оценке качества.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3.3. На организационном заседании Общественного совета по независимой оценке качества открытым голосованием избираются председатель, его замест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>тель (заместители) и секретарь.</w:t>
      </w:r>
    </w:p>
    <w:p w:rsidR="00FB3053" w:rsidRPr="00F73860" w:rsidRDefault="00FB3053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73860">
        <w:rPr>
          <w:rFonts w:ascii="Arial" w:hAnsi="Arial" w:cs="Arial"/>
          <w:b/>
          <w:sz w:val="24"/>
          <w:szCs w:val="24"/>
        </w:rPr>
        <w:lastRenderedPageBreak/>
        <w:t xml:space="preserve">IV. Организация деятельности Общественного совета по независимой оценке качества </w:t>
      </w:r>
    </w:p>
    <w:p w:rsidR="00FB3053" w:rsidRPr="00F73860" w:rsidRDefault="00FB3053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4.1. Общественный совет по независимой оценке качества осуществляет свою деятельность в соответствии с планом основных мероприятий на год, согл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 xml:space="preserve">сованным с администрацией </w:t>
      </w:r>
      <w:r w:rsidR="00FB3053" w:rsidRPr="00F73860">
        <w:rPr>
          <w:rFonts w:ascii="Arial" w:hAnsi="Arial" w:cs="Arial"/>
          <w:sz w:val="24"/>
          <w:szCs w:val="24"/>
        </w:rPr>
        <w:t>Ермаковского</w:t>
      </w:r>
      <w:r w:rsidRPr="00F73860">
        <w:rPr>
          <w:rFonts w:ascii="Arial" w:hAnsi="Arial" w:cs="Arial"/>
          <w:sz w:val="24"/>
          <w:szCs w:val="24"/>
        </w:rPr>
        <w:t xml:space="preserve"> района и утвержденным председат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лем Общественного совета по независимой оценке качества.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4.2. Основными формами деятельности Общественного совета по незав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 xml:space="preserve">симой оценке качества являются заседания, которые проводятся не реже одного раза в полугодие и считаются правомочными при присутствии на них не менее двух третей членов Общественного совета по независимой оценке качества.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По решению Общественного совета по независимой оценке качества может быть проведено внеочередное заседание, а также в заочной форме путем опро</w:t>
      </w:r>
      <w:r w:rsidRPr="00F73860">
        <w:rPr>
          <w:rFonts w:ascii="Arial" w:hAnsi="Arial" w:cs="Arial"/>
          <w:sz w:val="24"/>
          <w:szCs w:val="24"/>
        </w:rPr>
        <w:t>с</w:t>
      </w:r>
      <w:r w:rsidRPr="00F73860">
        <w:rPr>
          <w:rFonts w:ascii="Arial" w:hAnsi="Arial" w:cs="Arial"/>
          <w:sz w:val="24"/>
          <w:szCs w:val="24"/>
        </w:rPr>
        <w:t xml:space="preserve">ного голосования.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На заочное голосование могут быть вынесены все вопросы, решение кот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 xml:space="preserve">рых осуществляется в рамках реализации задач, возложенных на Общественный совет по независимой оценке качества.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Решение о проведении заочного голосования принимается председателем Общественного совета по независимой оценке качества.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Заочное голосование осуществляется путем заполнения членами Общ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ственного совета по независимой оценке качества опросных листов с приложен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 xml:space="preserve">ем необходимых документов, направленных в их адрес заказным письмом, по электронной почте или иным способом, не </w:t>
      </w:r>
      <w:proofErr w:type="gramStart"/>
      <w:r w:rsidRPr="00F73860">
        <w:rPr>
          <w:rFonts w:ascii="Arial" w:hAnsi="Arial" w:cs="Arial"/>
          <w:sz w:val="24"/>
          <w:szCs w:val="24"/>
        </w:rPr>
        <w:t>позднее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чем за пять рабочих дней до даты проведения заочного голосования с указанием даты окончания приема з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полненных опросных листов.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 Принявшими участие в заочном голосовании считаются члены Обществе</w:t>
      </w:r>
      <w:r w:rsidRPr="00F73860">
        <w:rPr>
          <w:rFonts w:ascii="Arial" w:hAnsi="Arial" w:cs="Arial"/>
          <w:sz w:val="24"/>
          <w:szCs w:val="24"/>
        </w:rPr>
        <w:t>н</w:t>
      </w:r>
      <w:r w:rsidRPr="00F73860">
        <w:rPr>
          <w:rFonts w:ascii="Arial" w:hAnsi="Arial" w:cs="Arial"/>
          <w:sz w:val="24"/>
          <w:szCs w:val="24"/>
        </w:rPr>
        <w:t>ного совета по независимой оценке качества, направившие заполненный опро</w:t>
      </w:r>
      <w:r w:rsidRPr="00F73860">
        <w:rPr>
          <w:rFonts w:ascii="Arial" w:hAnsi="Arial" w:cs="Arial"/>
          <w:sz w:val="24"/>
          <w:szCs w:val="24"/>
        </w:rPr>
        <w:t>с</w:t>
      </w:r>
      <w:r w:rsidRPr="00F73860">
        <w:rPr>
          <w:rFonts w:ascii="Arial" w:hAnsi="Arial" w:cs="Arial"/>
          <w:sz w:val="24"/>
          <w:szCs w:val="24"/>
        </w:rPr>
        <w:t>ный лист в адрес секретаря Общественного совета по независимой оценке кач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ства в установленный срок.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4.3. Общественный совет по независимой оценке качества в целях реал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 xml:space="preserve">зации возложенных на него задач может создавать экспертные группы (комитеты, комиссии).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4.4. Решения Общественного совета по независимой оценке качества по рассмотренным вопросам принимаются открытым голосованием простым бол</w:t>
      </w:r>
      <w:r w:rsidRPr="00F73860">
        <w:rPr>
          <w:rFonts w:ascii="Arial" w:hAnsi="Arial" w:cs="Arial"/>
          <w:sz w:val="24"/>
          <w:szCs w:val="24"/>
        </w:rPr>
        <w:t>ь</w:t>
      </w:r>
      <w:r w:rsidRPr="00F73860">
        <w:rPr>
          <w:rFonts w:ascii="Arial" w:hAnsi="Arial" w:cs="Arial"/>
          <w:sz w:val="24"/>
          <w:szCs w:val="24"/>
        </w:rPr>
        <w:t xml:space="preserve">шинством голосов (от числа присутствующих).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4.5. При равенстве голосов председатель Общественного совета по нез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 xml:space="preserve">висимой оценке качества имеет право решающего голоса.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4.6. Решения Общественного совета по независимой оценке качества оформляются в виде протоколов и заключений, которые подписывает председ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тель Общественного совета по независимой оценке качества.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4.7. Председатель Общественного совета по независимой оценке качества: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4.7.1. Определяет приоритетные направления деятельности Общественн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 xml:space="preserve">го совета по независимой оценке качества;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4.7.2. Руководит деятельностью Общественного совета по независимой оценке качества;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4.7.3. Проводит заседания Общественного совета по независимой оценке качества.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4.8. Заместитель председателя Общественного совета по независимой оценке качества: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4.8.1. Обеспечивает организацию взаимодействия Общественного совета по независимой оценке качества со структурными подразделениями учреждений </w:t>
      </w:r>
      <w:r w:rsidRPr="00F73860">
        <w:rPr>
          <w:rFonts w:ascii="Arial" w:hAnsi="Arial" w:cs="Arial"/>
          <w:sz w:val="24"/>
          <w:szCs w:val="24"/>
        </w:rPr>
        <w:lastRenderedPageBreak/>
        <w:t xml:space="preserve">образования, представителями общественных организаций, созданных в целях защиты прав и интересов граждан, общественных объединений инвалидов;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4.8.2. Исполняет обязанности председателя Общественного совета по н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зависимой оценке качества в его отсутствие.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4.9. Секретарь Общественного совета по независимой оценке качества: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4.9.1. Организует текущую деятельность Общественного совета по незав</w:t>
      </w:r>
      <w:r w:rsidRPr="00F73860">
        <w:rPr>
          <w:rFonts w:ascii="Arial" w:hAnsi="Arial" w:cs="Arial"/>
          <w:sz w:val="24"/>
          <w:szCs w:val="24"/>
        </w:rPr>
        <w:t>и</w:t>
      </w:r>
      <w:r w:rsidRPr="00F73860">
        <w:rPr>
          <w:rFonts w:ascii="Arial" w:hAnsi="Arial" w:cs="Arial"/>
          <w:sz w:val="24"/>
          <w:szCs w:val="24"/>
        </w:rPr>
        <w:t xml:space="preserve">симой оценке качества;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4.9.2. Организует и осуществляет </w:t>
      </w:r>
      <w:proofErr w:type="gramStart"/>
      <w:r w:rsidRPr="00F738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выполнением поручений председателя Общественного совета по независимой оценке качества и его зам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стителя (заместителей);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4.9.3. Согласовывает место и повестку дня заседания Общественного сов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та по независимой оценке качества и список лиц, приглашенных на заседание;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4.9.4. Информирует членов Общественного совета по независимой оценке качества о времени, месте проведения и повестке заседания, а также об утве</w:t>
      </w:r>
      <w:r w:rsidRPr="00F73860">
        <w:rPr>
          <w:rFonts w:ascii="Arial" w:hAnsi="Arial" w:cs="Arial"/>
          <w:sz w:val="24"/>
          <w:szCs w:val="24"/>
        </w:rPr>
        <w:t>р</w:t>
      </w:r>
      <w:r w:rsidRPr="00F73860">
        <w:rPr>
          <w:rFonts w:ascii="Arial" w:hAnsi="Arial" w:cs="Arial"/>
          <w:sz w:val="24"/>
          <w:szCs w:val="24"/>
        </w:rPr>
        <w:t xml:space="preserve">жденных планах работы Общественного совета по независимой оценке качества;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4.9.5. Обеспечивает во взаимодействии с членами Общественного совета по независимой оценке качества подготовку информационно-аналитических мат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риалов к заседанию по вопросам, включенным в повестку дня;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4.9.6. Ведет делопроизводство Общественного совета по независимой оценке качества.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4.10. Члены Общественного совета по независимой оценке качества: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4.10.1. Участвуют в мероприятиях, проводимых Общественным советом по независимой оценке качества, а также в подготовке материалов по рассматрив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 xml:space="preserve">емым вопросам;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4.10.2. Знакомятся с документами, касающимися рассматриваемых пр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блем, высказывают свое мнение по существу обсуждаемых вопросов, замечания и предложения по проектам принимаемых решений и протоколу заседания Общ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 xml:space="preserve">ственного совета по независимой оценке качества; 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4.10.3. Обладают равными правами при обсуждении вопросов и голосов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 xml:space="preserve">нии. </w:t>
      </w:r>
    </w:p>
    <w:p w:rsidR="004A414C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>4.11. Члены общественного совета по независимой оценке качества ос</w:t>
      </w:r>
      <w:r w:rsidRPr="00F73860">
        <w:rPr>
          <w:rFonts w:ascii="Arial" w:hAnsi="Arial" w:cs="Arial"/>
          <w:sz w:val="24"/>
          <w:szCs w:val="24"/>
        </w:rPr>
        <w:t>у</w:t>
      </w:r>
      <w:r w:rsidRPr="00F73860">
        <w:rPr>
          <w:rFonts w:ascii="Arial" w:hAnsi="Arial" w:cs="Arial"/>
          <w:sz w:val="24"/>
          <w:szCs w:val="24"/>
        </w:rPr>
        <w:t xml:space="preserve">ществляют свою деятельность на общественных </w:t>
      </w:r>
      <w:proofErr w:type="gramStart"/>
      <w:r w:rsidRPr="00F73860">
        <w:rPr>
          <w:rFonts w:ascii="Arial" w:hAnsi="Arial" w:cs="Arial"/>
          <w:sz w:val="24"/>
          <w:szCs w:val="24"/>
        </w:rPr>
        <w:t>началах</w:t>
      </w:r>
      <w:proofErr w:type="gramEnd"/>
      <w:r w:rsidRPr="00F73860">
        <w:rPr>
          <w:rFonts w:ascii="Arial" w:hAnsi="Arial" w:cs="Arial"/>
          <w:sz w:val="24"/>
          <w:szCs w:val="24"/>
        </w:rPr>
        <w:t>.</w:t>
      </w:r>
    </w:p>
    <w:p w:rsidR="00FB3053" w:rsidRPr="00F73860" w:rsidRDefault="00FB3053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73860">
        <w:rPr>
          <w:rFonts w:ascii="Arial" w:hAnsi="Arial" w:cs="Arial"/>
          <w:b/>
          <w:sz w:val="24"/>
          <w:szCs w:val="24"/>
        </w:rPr>
        <w:t>V. Конфликт интересов</w:t>
      </w:r>
    </w:p>
    <w:p w:rsidR="00FB3053" w:rsidRPr="00F73860" w:rsidRDefault="00FB3053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F73860">
        <w:rPr>
          <w:rFonts w:ascii="Arial" w:hAnsi="Arial" w:cs="Arial"/>
          <w:sz w:val="24"/>
          <w:szCs w:val="24"/>
        </w:rPr>
        <w:t>Конфликт интересов - ситуация, при которой личная заинтересова</w:t>
      </w:r>
      <w:r w:rsidRPr="00F73860">
        <w:rPr>
          <w:rFonts w:ascii="Arial" w:hAnsi="Arial" w:cs="Arial"/>
          <w:sz w:val="24"/>
          <w:szCs w:val="24"/>
        </w:rPr>
        <w:t>н</w:t>
      </w:r>
      <w:r w:rsidRPr="00F73860">
        <w:rPr>
          <w:rFonts w:ascii="Arial" w:hAnsi="Arial" w:cs="Arial"/>
          <w:sz w:val="24"/>
          <w:szCs w:val="24"/>
        </w:rPr>
        <w:t>ность члена Общественного совета по независимой оценке качества либо возде</w:t>
      </w:r>
      <w:r w:rsidRPr="00F73860">
        <w:rPr>
          <w:rFonts w:ascii="Arial" w:hAnsi="Arial" w:cs="Arial"/>
          <w:sz w:val="24"/>
          <w:szCs w:val="24"/>
        </w:rPr>
        <w:t>й</w:t>
      </w:r>
      <w:r w:rsidRPr="00F73860">
        <w:rPr>
          <w:rFonts w:ascii="Arial" w:hAnsi="Arial" w:cs="Arial"/>
          <w:sz w:val="24"/>
          <w:szCs w:val="24"/>
        </w:rPr>
        <w:t>ствие (давление) на члена Общественного совета по независимой оценке кач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ства влияет или может повлиять на надлежащее исполнение им своих полном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чий и при которой возникает или может возникнуть противоречие между личной заинтересованностью члена Общественного совета по независимой оценке кач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ства и законными интересами граждан Российской Федерации, общественных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объединений, </w:t>
      </w:r>
      <w:proofErr w:type="spellStart"/>
      <w:r w:rsidRPr="00F73860">
        <w:rPr>
          <w:rFonts w:ascii="Arial" w:hAnsi="Arial" w:cs="Arial"/>
          <w:sz w:val="24"/>
          <w:szCs w:val="24"/>
        </w:rPr>
        <w:t>референтных</w:t>
      </w:r>
      <w:proofErr w:type="spellEnd"/>
      <w:r w:rsidRPr="00F73860">
        <w:rPr>
          <w:rFonts w:ascii="Arial" w:hAnsi="Arial" w:cs="Arial"/>
          <w:sz w:val="24"/>
          <w:szCs w:val="24"/>
        </w:rPr>
        <w:t xml:space="preserve"> групп, </w:t>
      </w:r>
      <w:proofErr w:type="gramStart"/>
      <w:r w:rsidRPr="00F73860">
        <w:rPr>
          <w:rFonts w:ascii="Arial" w:hAnsi="Arial" w:cs="Arial"/>
          <w:sz w:val="24"/>
          <w:szCs w:val="24"/>
        </w:rPr>
        <w:t>способное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привести к причинению вреда этим законным интересам.</w:t>
      </w:r>
    </w:p>
    <w:p w:rsidR="00FB3053" w:rsidRPr="00F73860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F73860">
        <w:rPr>
          <w:rFonts w:ascii="Arial" w:hAnsi="Arial" w:cs="Arial"/>
          <w:sz w:val="24"/>
          <w:szCs w:val="24"/>
        </w:rPr>
        <w:t>В случае возникновения у члена Общественного совета по независимой оценке качества личной заинтересованности, которая приводит или может прив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сти к конфликту интересов, либо при возникновении ситуации оказания возде</w:t>
      </w:r>
      <w:r w:rsidRPr="00F73860">
        <w:rPr>
          <w:rFonts w:ascii="Arial" w:hAnsi="Arial" w:cs="Arial"/>
          <w:sz w:val="24"/>
          <w:szCs w:val="24"/>
        </w:rPr>
        <w:t>й</w:t>
      </w:r>
      <w:r w:rsidRPr="00F73860">
        <w:rPr>
          <w:rFonts w:ascii="Arial" w:hAnsi="Arial" w:cs="Arial"/>
          <w:sz w:val="24"/>
          <w:szCs w:val="24"/>
        </w:rPr>
        <w:t>ствия (давления) на члена Общественного совета, связанного с осуществлением им своих полномочий, член Общественного совета по независимой оценке кач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ства обязан в кратчайшие сроки проинформировать об этом в письменной форме Председателя Общественного совета по независимой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оценке качества, а Предс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lastRenderedPageBreak/>
        <w:t>датель Общественного совета по независимой оценке качества - Общест</w:t>
      </w:r>
      <w:r w:rsidR="00FB3053" w:rsidRPr="00F73860">
        <w:rPr>
          <w:rFonts w:ascii="Arial" w:hAnsi="Arial" w:cs="Arial"/>
          <w:sz w:val="24"/>
          <w:szCs w:val="24"/>
        </w:rPr>
        <w:t>венный совет при администрации Ермаковского</w:t>
      </w:r>
      <w:r w:rsidRPr="00F73860">
        <w:rPr>
          <w:rFonts w:ascii="Arial" w:hAnsi="Arial" w:cs="Arial"/>
          <w:sz w:val="24"/>
          <w:szCs w:val="24"/>
        </w:rPr>
        <w:t xml:space="preserve"> района. </w:t>
      </w:r>
    </w:p>
    <w:p w:rsidR="004A414C" w:rsidRDefault="004A414C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F73860">
        <w:rPr>
          <w:rFonts w:ascii="Arial" w:hAnsi="Arial" w:cs="Arial"/>
          <w:sz w:val="24"/>
          <w:szCs w:val="24"/>
        </w:rPr>
        <w:t xml:space="preserve">Председатель Общественного совета по независимой оценке качества или Общественный совет при администрации </w:t>
      </w:r>
      <w:r w:rsidR="00FB3053" w:rsidRPr="00F73860">
        <w:rPr>
          <w:rFonts w:ascii="Arial" w:hAnsi="Arial" w:cs="Arial"/>
          <w:sz w:val="24"/>
          <w:szCs w:val="24"/>
        </w:rPr>
        <w:t>Ермаковского</w:t>
      </w:r>
      <w:r w:rsidRPr="00F73860">
        <w:rPr>
          <w:rFonts w:ascii="Arial" w:hAnsi="Arial" w:cs="Arial"/>
          <w:sz w:val="24"/>
          <w:szCs w:val="24"/>
        </w:rPr>
        <w:t xml:space="preserve"> района, которым ст</w:t>
      </w:r>
      <w:r w:rsidRPr="00F73860">
        <w:rPr>
          <w:rFonts w:ascii="Arial" w:hAnsi="Arial" w:cs="Arial"/>
          <w:sz w:val="24"/>
          <w:szCs w:val="24"/>
        </w:rPr>
        <w:t>а</w:t>
      </w:r>
      <w:r w:rsidRPr="00F73860">
        <w:rPr>
          <w:rFonts w:ascii="Arial" w:hAnsi="Arial" w:cs="Arial"/>
          <w:sz w:val="24"/>
          <w:szCs w:val="24"/>
        </w:rPr>
        <w:t>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заинтересованности, которая приводит или может привести к конфликту интересов, обязан принять меры по предотвращению или урегулир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ванию конфликта интересов, вплоть до снятия полномочий с члена</w:t>
      </w:r>
      <w:proofErr w:type="gramEnd"/>
      <w:r w:rsidRPr="00F73860">
        <w:rPr>
          <w:rFonts w:ascii="Arial" w:hAnsi="Arial" w:cs="Arial"/>
          <w:sz w:val="24"/>
          <w:szCs w:val="24"/>
        </w:rPr>
        <w:t xml:space="preserve"> Общественн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го совета по независимой оценке качества или Председателя Общественного с</w:t>
      </w:r>
      <w:r w:rsidRPr="00F73860">
        <w:rPr>
          <w:rFonts w:ascii="Arial" w:hAnsi="Arial" w:cs="Arial"/>
          <w:sz w:val="24"/>
          <w:szCs w:val="24"/>
        </w:rPr>
        <w:t>о</w:t>
      </w:r>
      <w:r w:rsidRPr="00F73860">
        <w:rPr>
          <w:rFonts w:ascii="Arial" w:hAnsi="Arial" w:cs="Arial"/>
          <w:sz w:val="24"/>
          <w:szCs w:val="24"/>
        </w:rPr>
        <w:t>вета по независимой оценке качества, являющегося стороной конфликта интер</w:t>
      </w:r>
      <w:r w:rsidRPr="00F73860">
        <w:rPr>
          <w:rFonts w:ascii="Arial" w:hAnsi="Arial" w:cs="Arial"/>
          <w:sz w:val="24"/>
          <w:szCs w:val="24"/>
        </w:rPr>
        <w:t>е</w:t>
      </w:r>
      <w:r w:rsidRPr="00F73860">
        <w:rPr>
          <w:rFonts w:ascii="Arial" w:hAnsi="Arial" w:cs="Arial"/>
          <w:sz w:val="24"/>
          <w:szCs w:val="24"/>
        </w:rPr>
        <w:t>сов.</w:t>
      </w:r>
    </w:p>
    <w:p w:rsidR="006B0677" w:rsidRDefault="006B0677" w:rsidP="006B06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6B0677" w:rsidSect="00F73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677" w:rsidRDefault="006B0677" w:rsidP="006B0677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6B0677" w:rsidRDefault="006B0677" w:rsidP="006B0677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6B0677" w:rsidRDefault="006B0677" w:rsidP="006B0677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6B0677" w:rsidRDefault="006B0677" w:rsidP="006B0677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«19» ию</w:t>
      </w:r>
      <w:r w:rsidR="000C75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bookmarkStart w:id="0" w:name="_GoBack"/>
      <w:bookmarkEnd w:id="0"/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527-п</w:t>
      </w:r>
    </w:p>
    <w:p w:rsidR="006B0677" w:rsidRDefault="006B0677" w:rsidP="006B0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677" w:rsidRDefault="00A81C65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hAnsi="Arial" w:cs="Arial"/>
          <w:b/>
          <w:sz w:val="24"/>
          <w:szCs w:val="24"/>
        </w:rPr>
        <w:t>СОСТАВ</w:t>
      </w:r>
      <w:r w:rsidR="006B0677">
        <w:rPr>
          <w:rFonts w:ascii="Arial" w:hAnsi="Arial" w:cs="Arial"/>
          <w:b/>
          <w:sz w:val="24"/>
          <w:szCs w:val="24"/>
        </w:rPr>
        <w:t xml:space="preserve"> </w:t>
      </w: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ОБЩЕСТВЕННОГО СОВЕТА</w:t>
      </w:r>
    </w:p>
    <w:p w:rsidR="006B0677" w:rsidRDefault="00A81C65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ПРОВЕДЕНИЮ НЕЗАВИСИМОЙ ОЦЕНКИ </w:t>
      </w:r>
      <w:r w:rsidR="006B06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КАЧЕСТВА УСЛОВИЙ</w:t>
      </w:r>
    </w:p>
    <w:p w:rsidR="00A81C65" w:rsidRPr="006B0677" w:rsidRDefault="00A81C65" w:rsidP="006B0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ОКАЗАНИЯ УСЛУГ ОРГАНИЗАЦИЯМИ ОБРАЗОВАНИЯ,</w:t>
      </w:r>
    </w:p>
    <w:p w:rsidR="00A81C65" w:rsidRPr="00F73860" w:rsidRDefault="00A81C65" w:rsidP="006B0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АДМИНИСТРАЦИИ ЕРМАКОВСКОГО РАЙОНА</w:t>
      </w:r>
    </w:p>
    <w:p w:rsidR="00A81C65" w:rsidRPr="00F73860" w:rsidRDefault="00A81C65" w:rsidP="00F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1C65" w:rsidRPr="00F73860" w:rsidRDefault="00A81C65" w:rsidP="00F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1. Баженов Сергей Иванович, инженер </w:t>
      </w:r>
      <w:r w:rsidR="00810CF6" w:rsidRPr="00F73860">
        <w:rPr>
          <w:rFonts w:ascii="Arial" w:hAnsi="Arial" w:cs="Arial"/>
          <w:sz w:val="24"/>
          <w:szCs w:val="24"/>
        </w:rPr>
        <w:t>КГБУ «Ермаковское лесничество».</w:t>
      </w:r>
    </w:p>
    <w:p w:rsidR="00A81C65" w:rsidRPr="00F73860" w:rsidRDefault="00A81C65" w:rsidP="00F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2. Васильева Оксана Васильевна, </w:t>
      </w:r>
      <w:r w:rsidR="00CF4D52" w:rsidRPr="00F73860">
        <w:rPr>
          <w:rFonts w:ascii="Arial" w:hAnsi="Arial" w:cs="Arial"/>
          <w:sz w:val="24"/>
          <w:szCs w:val="24"/>
        </w:rPr>
        <w:t>домохозяйка.</w:t>
      </w:r>
    </w:p>
    <w:p w:rsidR="00A81C65" w:rsidRPr="00F73860" w:rsidRDefault="00A81C65" w:rsidP="00F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3. </w:t>
      </w:r>
      <w:r w:rsidR="00CF4D52" w:rsidRPr="00F73860">
        <w:rPr>
          <w:rFonts w:ascii="Arial" w:hAnsi="Arial" w:cs="Arial"/>
          <w:sz w:val="24"/>
          <w:szCs w:val="24"/>
        </w:rPr>
        <w:t xml:space="preserve">Брагина Надежда </w:t>
      </w:r>
      <w:proofErr w:type="spellStart"/>
      <w:r w:rsidR="00CF4D52" w:rsidRPr="00F73860">
        <w:rPr>
          <w:rFonts w:ascii="Arial" w:hAnsi="Arial" w:cs="Arial"/>
          <w:sz w:val="24"/>
          <w:szCs w:val="24"/>
        </w:rPr>
        <w:t>Кимовна</w:t>
      </w:r>
      <w:proofErr w:type="spellEnd"/>
      <w:r w:rsidR="00CF4D52" w:rsidRPr="00F73860">
        <w:rPr>
          <w:rFonts w:ascii="Arial" w:hAnsi="Arial" w:cs="Arial"/>
          <w:sz w:val="24"/>
          <w:szCs w:val="24"/>
        </w:rPr>
        <w:t>, пенсионерка.</w:t>
      </w:r>
    </w:p>
    <w:p w:rsidR="00A81C65" w:rsidRPr="00F73860" w:rsidRDefault="00A81C65" w:rsidP="00F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4. Чижевская Наталья </w:t>
      </w:r>
      <w:r w:rsidR="00810CF6" w:rsidRPr="00F73860">
        <w:rPr>
          <w:rFonts w:ascii="Arial" w:hAnsi="Arial" w:cs="Arial"/>
          <w:sz w:val="24"/>
          <w:szCs w:val="24"/>
        </w:rPr>
        <w:t xml:space="preserve">Викторовна, </w:t>
      </w:r>
      <w:proofErr w:type="spellStart"/>
      <w:r w:rsidR="00810CF6" w:rsidRPr="00F73860">
        <w:rPr>
          <w:rFonts w:ascii="Arial" w:hAnsi="Arial" w:cs="Arial"/>
          <w:sz w:val="24"/>
          <w:szCs w:val="24"/>
        </w:rPr>
        <w:t>самозанятая</w:t>
      </w:r>
      <w:proofErr w:type="spellEnd"/>
      <w:r w:rsidR="00810CF6" w:rsidRPr="00F73860">
        <w:rPr>
          <w:rFonts w:ascii="Arial" w:hAnsi="Arial" w:cs="Arial"/>
          <w:sz w:val="24"/>
          <w:szCs w:val="24"/>
        </w:rPr>
        <w:t>.</w:t>
      </w:r>
    </w:p>
    <w:p w:rsidR="00D707E7" w:rsidRPr="00F73860" w:rsidRDefault="00D707E7" w:rsidP="00F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860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F4D52" w:rsidRPr="00F73860">
        <w:rPr>
          <w:rFonts w:ascii="Arial" w:hAnsi="Arial" w:cs="Arial"/>
          <w:sz w:val="24"/>
          <w:szCs w:val="24"/>
        </w:rPr>
        <w:t>Лавцевич</w:t>
      </w:r>
      <w:proofErr w:type="spellEnd"/>
      <w:r w:rsidR="00CF4D52" w:rsidRPr="00F73860">
        <w:rPr>
          <w:rFonts w:ascii="Arial" w:hAnsi="Arial" w:cs="Arial"/>
          <w:sz w:val="24"/>
          <w:szCs w:val="24"/>
        </w:rPr>
        <w:t xml:space="preserve"> Надежда Михайловна, заместитель директора МБУ ЕЦБС по р</w:t>
      </w:r>
      <w:r w:rsidR="00CF4D52" w:rsidRPr="00F73860">
        <w:rPr>
          <w:rFonts w:ascii="Arial" w:hAnsi="Arial" w:cs="Arial"/>
          <w:sz w:val="24"/>
          <w:szCs w:val="24"/>
        </w:rPr>
        <w:t>а</w:t>
      </w:r>
      <w:r w:rsidR="00CF4D52" w:rsidRPr="00F73860">
        <w:rPr>
          <w:rFonts w:ascii="Arial" w:hAnsi="Arial" w:cs="Arial"/>
          <w:sz w:val="24"/>
          <w:szCs w:val="24"/>
        </w:rPr>
        <w:t>боте с детьми.</w:t>
      </w:r>
    </w:p>
    <w:sectPr w:rsidR="00D707E7" w:rsidRPr="00F73860" w:rsidSect="00F7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9B"/>
    <w:multiLevelType w:val="hybridMultilevel"/>
    <w:tmpl w:val="F62214B2"/>
    <w:lvl w:ilvl="0" w:tplc="5E48459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E985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7E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A6F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0D9A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2DC0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AE78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E074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4FB2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62A81"/>
    <w:multiLevelType w:val="hybridMultilevel"/>
    <w:tmpl w:val="0A8E5AEC"/>
    <w:lvl w:ilvl="0" w:tplc="A13AAAA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C"/>
    <w:rsid w:val="000C7536"/>
    <w:rsid w:val="001E503C"/>
    <w:rsid w:val="00253C44"/>
    <w:rsid w:val="0031067B"/>
    <w:rsid w:val="004179C0"/>
    <w:rsid w:val="00471C81"/>
    <w:rsid w:val="004A414C"/>
    <w:rsid w:val="0055043B"/>
    <w:rsid w:val="006B0677"/>
    <w:rsid w:val="006C285F"/>
    <w:rsid w:val="00721F8C"/>
    <w:rsid w:val="00782CF0"/>
    <w:rsid w:val="007B745A"/>
    <w:rsid w:val="007D42BF"/>
    <w:rsid w:val="00810CF6"/>
    <w:rsid w:val="008A2002"/>
    <w:rsid w:val="008C1649"/>
    <w:rsid w:val="009C17FC"/>
    <w:rsid w:val="00A66BAA"/>
    <w:rsid w:val="00A81C65"/>
    <w:rsid w:val="00BE4629"/>
    <w:rsid w:val="00CF4D52"/>
    <w:rsid w:val="00D707E7"/>
    <w:rsid w:val="00D955FA"/>
    <w:rsid w:val="00E013F9"/>
    <w:rsid w:val="00E257DA"/>
    <w:rsid w:val="00F73860"/>
    <w:rsid w:val="00FB3053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53"/>
    <w:pPr>
      <w:ind w:left="720"/>
      <w:contextualSpacing/>
    </w:pPr>
  </w:style>
  <w:style w:type="paragraph" w:customStyle="1" w:styleId="ConsPlusNormal">
    <w:name w:val="ConsPlusNormal"/>
    <w:uiPriority w:val="99"/>
    <w:rsid w:val="003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1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3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53"/>
    <w:pPr>
      <w:ind w:left="720"/>
      <w:contextualSpacing/>
    </w:pPr>
  </w:style>
  <w:style w:type="paragraph" w:customStyle="1" w:styleId="ConsPlusNormal">
    <w:name w:val="ConsPlusNormal"/>
    <w:uiPriority w:val="99"/>
    <w:rsid w:val="003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1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3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</dc:creator>
  <cp:lastModifiedBy>S304</cp:lastModifiedBy>
  <cp:revision>4</cp:revision>
  <cp:lastPrinted>2023-07-18T01:14:00Z</cp:lastPrinted>
  <dcterms:created xsi:type="dcterms:W3CDTF">2023-07-19T04:51:00Z</dcterms:created>
  <dcterms:modified xsi:type="dcterms:W3CDTF">2023-07-24T03:27:00Z</dcterms:modified>
</cp:coreProperties>
</file>