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3" w:rsidRPr="003B5373" w:rsidRDefault="003B5373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3B5373" w:rsidRPr="003B5373" w:rsidRDefault="004E50C9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</w:t>
      </w:r>
      <w:r>
        <w:rPr>
          <w:rFonts w:ascii="Times New Roman" w:hAnsi="Times New Roman" w:cs="Times New Roman"/>
          <w:b/>
          <w:sz w:val="28"/>
          <w:szCs w:val="28"/>
        </w:rPr>
        <w:t>определению внешнего вида зданий, строений, сооружений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 xml:space="preserve"> на территории Ермаковского района</w:t>
      </w:r>
    </w:p>
    <w:p w:rsidR="003B5373" w:rsidRDefault="003B5373" w:rsidP="00EB28B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46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E50C9">
        <w:rPr>
          <w:rFonts w:ascii="Times New Roman" w:hAnsi="Times New Roman" w:cs="Times New Roman"/>
          <w:sz w:val="28"/>
          <w:szCs w:val="28"/>
        </w:rPr>
        <w:t>0</w:t>
      </w:r>
      <w:r w:rsidR="002861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B5373" w:rsidRDefault="003B5373" w:rsidP="00EB28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E50C9">
        <w:rPr>
          <w:rFonts w:ascii="Times New Roman" w:hAnsi="Times New Roman" w:cs="Times New Roman"/>
          <w:sz w:val="28"/>
          <w:szCs w:val="28"/>
        </w:rPr>
        <w:t xml:space="preserve"> Ермаковское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E50C9">
        <w:rPr>
          <w:rFonts w:ascii="Times New Roman" w:hAnsi="Times New Roman" w:cs="Times New Roman"/>
          <w:sz w:val="28"/>
          <w:szCs w:val="28"/>
        </w:rPr>
        <w:t>1</w:t>
      </w:r>
      <w:r w:rsidR="00EB28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.05.2023</w:t>
      </w:r>
    </w:p>
    <w:p w:rsidR="003B5373" w:rsidRDefault="003B5373" w:rsidP="00EB28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3B5373" w:rsidRDefault="00F11B73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Сергей Михайлович – заместитель главы Ермаковского района по оперативному управлению.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Николаевич – заместитель главы – начальник отдела земельных и имущественных отношений.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Коротенко Дарья Васильевна - специалист по обеспечению жильем детей – сирот и детей, оставшихся без попечения родителей администрации Ермаковского района.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Анастасия Сергеевна – начальник отдела архитектуры, строительства и коммунального хозяйства  администрации Ермаковского района;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Анна Евгеньевна – начальник отдела планирования и экономического развития ад</w:t>
      </w:r>
      <w:r w:rsidR="008246AC">
        <w:rPr>
          <w:rFonts w:ascii="Times New Roman" w:hAnsi="Times New Roman" w:cs="Times New Roman"/>
          <w:sz w:val="28"/>
          <w:szCs w:val="28"/>
        </w:rPr>
        <w:t>министрации Ермаковского района.</w:t>
      </w:r>
    </w:p>
    <w:p w:rsidR="003B5373" w:rsidRPr="00F11B73" w:rsidRDefault="00F11B73" w:rsidP="00EB28B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B73">
        <w:rPr>
          <w:rFonts w:ascii="Times New Roman" w:hAnsi="Times New Roman" w:cs="Times New Roman"/>
          <w:sz w:val="28"/>
          <w:szCs w:val="28"/>
        </w:rPr>
        <w:t xml:space="preserve">Рассмотрение заявления о </w:t>
      </w:r>
      <w:r w:rsidR="0028611C">
        <w:rPr>
          <w:rFonts w:ascii="Times New Roman" w:hAnsi="Times New Roman" w:cs="Times New Roman"/>
          <w:sz w:val="28"/>
          <w:szCs w:val="28"/>
        </w:rPr>
        <w:t>согласовании архитектурных, цветовых и объемных решений фасада  нестационарного торгового объекта, расположенного по адресу: Красноярский край, Ермаковский район, с. Ермаковское, пл. Энгель</w:t>
      </w:r>
      <w:r w:rsidR="007B2F75">
        <w:rPr>
          <w:rFonts w:ascii="Times New Roman" w:hAnsi="Times New Roman" w:cs="Times New Roman"/>
          <w:sz w:val="28"/>
          <w:szCs w:val="28"/>
        </w:rPr>
        <w:t>са, 19-6, площадью 19 кв</w:t>
      </w:r>
      <w:proofErr w:type="gramStart"/>
      <w:r w:rsidR="007B2F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2F75">
        <w:rPr>
          <w:rFonts w:ascii="Times New Roman" w:hAnsi="Times New Roman" w:cs="Times New Roman"/>
          <w:sz w:val="28"/>
          <w:szCs w:val="28"/>
        </w:rPr>
        <w:t xml:space="preserve"> с целью заключения договора на размещение нестационарного торгового объекта.</w:t>
      </w:r>
    </w:p>
    <w:p w:rsidR="00F11B73" w:rsidRDefault="00F11B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611C" w:rsidRPr="0028611C">
        <w:rPr>
          <w:rFonts w:ascii="Times New Roman" w:hAnsi="Times New Roman" w:cs="Times New Roman"/>
          <w:sz w:val="28"/>
          <w:szCs w:val="28"/>
        </w:rPr>
        <w:t xml:space="preserve"> </w:t>
      </w:r>
      <w:r w:rsidR="0028611C">
        <w:rPr>
          <w:rFonts w:ascii="Times New Roman" w:hAnsi="Times New Roman" w:cs="Times New Roman"/>
          <w:sz w:val="28"/>
          <w:szCs w:val="28"/>
        </w:rPr>
        <w:t>Рассмотрение заявления о согласовании архитектурных, цветовых и объемных решений фасада  нестационарного торгового объекта, расположенного по адресу: Красноярский край, Ермаковский район, с. Ермаковское, пл. Энгельса, 19, пло</w:t>
      </w:r>
      <w:r w:rsidR="007B2F75">
        <w:rPr>
          <w:rFonts w:ascii="Times New Roman" w:hAnsi="Times New Roman" w:cs="Times New Roman"/>
          <w:sz w:val="28"/>
          <w:szCs w:val="28"/>
        </w:rPr>
        <w:t>щадью 38 кв</w:t>
      </w:r>
      <w:proofErr w:type="gramStart"/>
      <w:r w:rsidR="007B2F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2F75">
        <w:rPr>
          <w:rFonts w:ascii="Times New Roman" w:hAnsi="Times New Roman" w:cs="Times New Roman"/>
          <w:sz w:val="28"/>
          <w:szCs w:val="28"/>
        </w:rPr>
        <w:t xml:space="preserve"> с целью заключения договора на размещение нестационарного торгового объекта.</w:t>
      </w:r>
    </w:p>
    <w:p w:rsidR="00F11B73" w:rsidRPr="00330135" w:rsidRDefault="00330135" w:rsidP="00EB28B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35">
        <w:rPr>
          <w:rFonts w:ascii="Times New Roman" w:hAnsi="Times New Roman" w:cs="Times New Roman"/>
          <w:b/>
          <w:sz w:val="28"/>
          <w:szCs w:val="28"/>
        </w:rPr>
        <w:t>ВЫСТУПЛЕНИЯ, ОТВЕТЫ НА ВОПРОСЫ, ПОЯСНЕНИЯ УЧАСТНИКОВ ЗАСЕДАНИЯ КОМИССИИ:</w:t>
      </w:r>
    </w:p>
    <w:p w:rsidR="0028611C" w:rsidRPr="004E50C9" w:rsidRDefault="004D3AA8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 С.М. – заместитель главы Ермаковского района по оперативному управлению довел до сведения присутствующих действующую Схему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утвержденную Решением Ермаковского районного Совета депутатов от </w:t>
      </w:r>
      <w:r w:rsidR="00F73422">
        <w:rPr>
          <w:rFonts w:ascii="Times New Roman" w:hAnsi="Times New Roman" w:cs="Times New Roman"/>
          <w:sz w:val="28"/>
          <w:szCs w:val="28"/>
        </w:rPr>
        <w:t xml:space="preserve">31.05.2019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3422">
        <w:rPr>
          <w:rFonts w:ascii="Times New Roman" w:hAnsi="Times New Roman" w:cs="Times New Roman"/>
          <w:sz w:val="28"/>
          <w:szCs w:val="28"/>
        </w:rPr>
        <w:t>34-191р</w:t>
      </w:r>
      <w:r w:rsidR="00EB28BF">
        <w:rPr>
          <w:rFonts w:ascii="Times New Roman" w:hAnsi="Times New Roman" w:cs="Times New Roman"/>
          <w:sz w:val="28"/>
          <w:szCs w:val="28"/>
        </w:rPr>
        <w:t xml:space="preserve">, с заявлениями ИП </w:t>
      </w:r>
      <w:proofErr w:type="spellStart"/>
      <w:r w:rsidR="00EB28BF">
        <w:rPr>
          <w:rFonts w:ascii="Times New Roman" w:hAnsi="Times New Roman" w:cs="Times New Roman"/>
          <w:sz w:val="28"/>
          <w:szCs w:val="28"/>
        </w:rPr>
        <w:t>Баубель</w:t>
      </w:r>
      <w:proofErr w:type="spellEnd"/>
      <w:r w:rsidR="00EB28BF">
        <w:rPr>
          <w:rFonts w:ascii="Times New Roman" w:hAnsi="Times New Roman" w:cs="Times New Roman"/>
          <w:sz w:val="28"/>
          <w:szCs w:val="28"/>
        </w:rPr>
        <w:t xml:space="preserve"> А.П. и ИП Савенков В.Н.</w:t>
      </w:r>
    </w:p>
    <w:p w:rsidR="0028611C" w:rsidRPr="003B127F" w:rsidRDefault="0028611C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7F">
        <w:rPr>
          <w:rFonts w:ascii="Times New Roman" w:hAnsi="Times New Roman" w:cs="Times New Roman"/>
          <w:sz w:val="28"/>
          <w:szCs w:val="28"/>
        </w:rPr>
        <w:t>Согласно Решению Ермаковского районного Совета депутатов от 16.12.2022 №27-144р «Об утверждении Положения о порядке установки и эксплуатации нестационарных торговых объектов на территории Ермаковского района Красноярского края»</w:t>
      </w:r>
      <w:r w:rsidR="003B127F" w:rsidRPr="003B127F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должны соответствовать требованиям  пункта  2.8 положения.</w:t>
      </w:r>
    </w:p>
    <w:p w:rsidR="00EB28BF" w:rsidRPr="00EB28BF" w:rsidRDefault="00EB28BF" w:rsidP="00EB28BF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заявление</w:t>
      </w:r>
      <w:r w:rsidR="003B127F" w:rsidRPr="00EB28BF">
        <w:rPr>
          <w:rFonts w:ascii="Times New Roman" w:hAnsi="Times New Roman" w:cs="Times New Roman"/>
          <w:b/>
          <w:sz w:val="28"/>
          <w:szCs w:val="28"/>
        </w:rPr>
        <w:t xml:space="preserve"> И.П. </w:t>
      </w:r>
      <w:proofErr w:type="spellStart"/>
      <w:r w:rsidR="003B127F" w:rsidRPr="00EB28BF">
        <w:rPr>
          <w:rFonts w:ascii="Times New Roman" w:hAnsi="Times New Roman" w:cs="Times New Roman"/>
          <w:b/>
          <w:sz w:val="28"/>
          <w:szCs w:val="28"/>
        </w:rPr>
        <w:t>Баубель</w:t>
      </w:r>
      <w:proofErr w:type="spellEnd"/>
      <w:r w:rsidR="007B2F75" w:rsidRPr="00EB28BF">
        <w:rPr>
          <w:rFonts w:ascii="Times New Roman" w:hAnsi="Times New Roman" w:cs="Times New Roman"/>
          <w:b/>
          <w:sz w:val="28"/>
          <w:szCs w:val="28"/>
        </w:rPr>
        <w:t xml:space="preserve"> А.П.</w:t>
      </w:r>
      <w:r w:rsidR="003B127F" w:rsidRPr="00EB28BF">
        <w:rPr>
          <w:rFonts w:ascii="Times New Roman" w:hAnsi="Times New Roman" w:cs="Times New Roman"/>
          <w:b/>
          <w:sz w:val="28"/>
          <w:szCs w:val="28"/>
        </w:rPr>
        <w:t xml:space="preserve"> о согласовании архитектурных, цветовых и объемных решений фасада  не</w:t>
      </w:r>
      <w:r w:rsidRPr="00EB28BF">
        <w:rPr>
          <w:rFonts w:ascii="Times New Roman" w:hAnsi="Times New Roman" w:cs="Times New Roman"/>
          <w:b/>
          <w:sz w:val="28"/>
          <w:szCs w:val="28"/>
        </w:rPr>
        <w:t>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>, нарушений требований к внешнему виду, не выявлено.</w:t>
      </w:r>
    </w:p>
    <w:p w:rsidR="00EB28BF" w:rsidRPr="00445BA3" w:rsidRDefault="003B127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7F">
        <w:rPr>
          <w:rFonts w:ascii="Times New Roman" w:hAnsi="Times New Roman" w:cs="Times New Roman"/>
          <w:sz w:val="28"/>
          <w:szCs w:val="28"/>
        </w:rPr>
        <w:t xml:space="preserve"> </w:t>
      </w:r>
      <w:r w:rsidR="00EB28BF"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="00EB28BF"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3B127F" w:rsidRPr="00EB28BF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поступило.</w:t>
      </w:r>
    </w:p>
    <w:p w:rsidR="007B2F75" w:rsidRDefault="00EB28BF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По заявлению</w:t>
      </w:r>
      <w:r w:rsidR="007B2F75" w:rsidRPr="00EB28BF">
        <w:rPr>
          <w:rFonts w:ascii="Times New Roman" w:hAnsi="Times New Roman" w:cs="Times New Roman"/>
          <w:b/>
          <w:sz w:val="28"/>
          <w:szCs w:val="28"/>
        </w:rPr>
        <w:t xml:space="preserve"> И.П. Савенков В.Н. о согласовании архитектурных, цветовых и объемных решений фасада  нестационарного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28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нарушений требований к внешнему виду, не выявлено.</w:t>
      </w:r>
    </w:p>
    <w:p w:rsidR="00EB28BF" w:rsidRPr="00445BA3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EB28BF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поступило.</w:t>
      </w:r>
    </w:p>
    <w:p w:rsidR="00EB28BF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8BF" w:rsidRPr="00EB28BF" w:rsidRDefault="00EB28BF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2D74EB" w:rsidRPr="00EB28BF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прошу  голосовать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422" w:rsidRDefault="00F73422" w:rsidP="00EB28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Главе Ермаковского района заключить договор на размещение нес</w:t>
      </w:r>
      <w:r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площадью 19кв.м. </w:t>
      </w:r>
      <w:r w:rsidRPr="00F73422">
        <w:rPr>
          <w:rFonts w:ascii="Times New Roman" w:hAnsi="Times New Roman" w:cs="Times New Roman"/>
          <w:sz w:val="28"/>
          <w:szCs w:val="28"/>
        </w:rPr>
        <w:t xml:space="preserve">с ИП </w:t>
      </w:r>
      <w:proofErr w:type="spellStart"/>
      <w:r w:rsidRPr="00F73422">
        <w:rPr>
          <w:rFonts w:ascii="Times New Roman" w:hAnsi="Times New Roman" w:cs="Times New Roman"/>
          <w:sz w:val="28"/>
          <w:szCs w:val="28"/>
        </w:rPr>
        <w:t>Баубель</w:t>
      </w:r>
      <w:proofErr w:type="spellEnd"/>
      <w:r w:rsidRPr="00F73422">
        <w:rPr>
          <w:rFonts w:ascii="Times New Roman" w:hAnsi="Times New Roman" w:cs="Times New Roman"/>
          <w:sz w:val="28"/>
          <w:szCs w:val="28"/>
        </w:rPr>
        <w:t xml:space="preserve"> Анной Петровной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Красноярский край, Ермаковский район, с. Ермаковское, пл. Энгельса, 19-6.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F73422" w:rsidRDefault="00F73422" w:rsidP="00EB28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Главе Ермаковского района заключить договор на размещение нес</w:t>
      </w:r>
      <w:r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площадью 38 кв.м. </w:t>
      </w:r>
      <w:r w:rsidRPr="00F73422">
        <w:rPr>
          <w:rFonts w:ascii="Times New Roman" w:hAnsi="Times New Roman" w:cs="Times New Roman"/>
          <w:sz w:val="28"/>
          <w:szCs w:val="28"/>
        </w:rPr>
        <w:t xml:space="preserve">с ИП </w:t>
      </w:r>
      <w:r w:rsidR="007B2F75">
        <w:rPr>
          <w:rFonts w:ascii="Times New Roman" w:hAnsi="Times New Roman" w:cs="Times New Roman"/>
          <w:sz w:val="28"/>
          <w:szCs w:val="28"/>
        </w:rPr>
        <w:t>Савенков Валер</w:t>
      </w:r>
      <w:r>
        <w:rPr>
          <w:rFonts w:ascii="Times New Roman" w:hAnsi="Times New Roman" w:cs="Times New Roman"/>
          <w:sz w:val="28"/>
          <w:szCs w:val="28"/>
        </w:rPr>
        <w:t>ий Николаевич,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Красноярский край, Ермаковский район, с. Ерм</w:t>
      </w:r>
      <w:r>
        <w:rPr>
          <w:rFonts w:ascii="Times New Roman" w:hAnsi="Times New Roman" w:cs="Times New Roman"/>
          <w:sz w:val="28"/>
          <w:szCs w:val="28"/>
        </w:rPr>
        <w:t>аковское, пл. Энгельса, 19</w:t>
      </w:r>
      <w:r w:rsidR="00EB28BF">
        <w:rPr>
          <w:rFonts w:ascii="Times New Roman" w:hAnsi="Times New Roman" w:cs="Times New Roman"/>
          <w:sz w:val="28"/>
          <w:szCs w:val="28"/>
        </w:rPr>
        <w:t>.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EB28BF" w:rsidRPr="00EB28BF" w:rsidRDefault="00EB28BF" w:rsidP="00EB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lastRenderedPageBreak/>
        <w:t>«воздержалось» – нет.</w:t>
      </w:r>
    </w:p>
    <w:p w:rsidR="00EB28BF" w:rsidRPr="00445BA3" w:rsidRDefault="00EB28BF" w:rsidP="00EB28BF">
      <w:pPr>
        <w:shd w:val="clear" w:color="auto" w:fill="FFFFFF"/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EB28BF">
        <w:rPr>
          <w:rFonts w:ascii="Times New Roman" w:hAnsi="Times New Roman" w:cs="Times New Roman"/>
          <w:sz w:val="28"/>
          <w:szCs w:val="28"/>
        </w:rPr>
        <w:t>заседания комиссии по определению внешнего вида зданий, строений, сооружений на территории Ермаковского района,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Ермаковского района по адресу 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htth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adminerm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F3" w:rsidRPr="00EB28BF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EB28BF">
        <w:rPr>
          <w:rFonts w:ascii="Times New Roman" w:hAnsi="Times New Roman" w:cs="Times New Roman"/>
          <w:sz w:val="28"/>
          <w:szCs w:val="28"/>
        </w:rPr>
        <w:t xml:space="preserve">: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                      С.М. Абрамов</w:t>
      </w:r>
      <w:r w:rsidRPr="0012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A8" w:rsidRDefault="00874BA8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EB28BF" w:rsidRPr="00EB28BF">
        <w:rPr>
          <w:rFonts w:ascii="Times New Roman" w:hAnsi="Times New Roman" w:cs="Times New Roman"/>
          <w:b/>
          <w:sz w:val="28"/>
          <w:szCs w:val="28"/>
        </w:rPr>
        <w:t>:</w:t>
      </w:r>
      <w:r w:rsidR="00EB28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                   Д.В. Коротенко</w:t>
      </w: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8BF" w:rsidRP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____________________Ф.Н.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</w:p>
    <w:p w:rsidR="00EB28BF" w:rsidRDefault="00874BA8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____________________А.С.  Сидоренко</w:t>
      </w:r>
      <w:r w:rsidR="00EB2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874BA8">
        <w:rPr>
          <w:rFonts w:ascii="Times New Roman" w:hAnsi="Times New Roman" w:cs="Times New Roman"/>
          <w:b/>
          <w:sz w:val="28"/>
          <w:szCs w:val="28"/>
        </w:rPr>
        <w:t>А.Е. Азарова</w:t>
      </w:r>
    </w:p>
    <w:p w:rsidR="00EB28BF" w:rsidRPr="00EB28BF" w:rsidRDefault="00EB28BF" w:rsidP="00EB28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EB28BF" w:rsidRPr="00EB28BF" w:rsidRDefault="00EB28BF" w:rsidP="00EB28BF">
      <w:pPr>
        <w:rPr>
          <w:rFonts w:ascii="Times New Roman" w:hAnsi="Times New Roman" w:cs="Times New Roman"/>
          <w:sz w:val="16"/>
        </w:rPr>
      </w:pPr>
    </w:p>
    <w:p w:rsidR="00EB28BF" w:rsidRPr="00EB28BF" w:rsidRDefault="00EB28BF" w:rsidP="00EB28BF">
      <w:pPr>
        <w:rPr>
          <w:rFonts w:ascii="Times New Roman" w:hAnsi="Times New Roman" w:cs="Times New Roman"/>
          <w:sz w:val="16"/>
        </w:rPr>
      </w:pPr>
    </w:p>
    <w:sectPr w:rsidR="00EB28BF" w:rsidRPr="00EB28BF" w:rsidSect="001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6B2"/>
    <w:multiLevelType w:val="hybridMultilevel"/>
    <w:tmpl w:val="1C6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373"/>
    <w:rsid w:val="00127AF3"/>
    <w:rsid w:val="001C2FC0"/>
    <w:rsid w:val="001F2AC9"/>
    <w:rsid w:val="0028611C"/>
    <w:rsid w:val="002D74EB"/>
    <w:rsid w:val="00330135"/>
    <w:rsid w:val="003B127F"/>
    <w:rsid w:val="003B5373"/>
    <w:rsid w:val="004D3AA8"/>
    <w:rsid w:val="004E50C9"/>
    <w:rsid w:val="006D2A5B"/>
    <w:rsid w:val="00704934"/>
    <w:rsid w:val="007205E0"/>
    <w:rsid w:val="007B2F75"/>
    <w:rsid w:val="008246AC"/>
    <w:rsid w:val="00874BA8"/>
    <w:rsid w:val="00B75E74"/>
    <w:rsid w:val="00EB28BF"/>
    <w:rsid w:val="00F11B73"/>
    <w:rsid w:val="00F7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2023-05-16T02:10:00Z</cp:lastPrinted>
  <dcterms:created xsi:type="dcterms:W3CDTF">2023-05-04T03:24:00Z</dcterms:created>
  <dcterms:modified xsi:type="dcterms:W3CDTF">2023-05-22T01:31:00Z</dcterms:modified>
</cp:coreProperties>
</file>