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12" w:rsidRDefault="001D7212" w:rsidP="001D7212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1D7212" w:rsidRDefault="001D7212" w:rsidP="001D7212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1D7212" w:rsidRDefault="001D7212" w:rsidP="001D7212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1D7212" w:rsidRDefault="001D7212" w:rsidP="001D7212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 w:rsidR="00E2354E">
        <w:rPr>
          <w:rFonts w:ascii="Arial" w:hAnsi="Arial" w:cs="Arial"/>
          <w:bCs/>
          <w:lang w:eastAsia="zh-CN"/>
        </w:rPr>
        <w:t>03</w:t>
      </w:r>
      <w:r>
        <w:rPr>
          <w:rFonts w:ascii="Arial" w:hAnsi="Arial" w:cs="Arial"/>
          <w:bCs/>
          <w:lang w:eastAsia="zh-CN"/>
        </w:rPr>
        <w:t xml:space="preserve">» марта 2023 года                                                                                         № </w:t>
      </w:r>
      <w:r w:rsidR="00E2354E">
        <w:rPr>
          <w:rFonts w:ascii="Arial" w:hAnsi="Arial" w:cs="Arial"/>
          <w:bCs/>
          <w:lang w:eastAsia="zh-CN"/>
        </w:rPr>
        <w:t>136</w:t>
      </w:r>
      <w:r>
        <w:rPr>
          <w:rFonts w:ascii="Arial" w:hAnsi="Arial" w:cs="Arial"/>
          <w:bCs/>
          <w:lang w:eastAsia="zh-CN"/>
        </w:rPr>
        <w:t>-п</w:t>
      </w:r>
    </w:p>
    <w:p w:rsidR="00894F55" w:rsidRPr="001D7212" w:rsidRDefault="00894F55" w:rsidP="001D7212">
      <w:pPr>
        <w:pStyle w:val="31"/>
        <w:shd w:val="clear" w:color="auto" w:fill="auto"/>
        <w:tabs>
          <w:tab w:val="left" w:pos="411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94092A" w:rsidP="001D7212">
      <w:pPr>
        <w:pStyle w:val="31"/>
        <w:shd w:val="clear" w:color="auto" w:fill="auto"/>
        <w:tabs>
          <w:tab w:val="left" w:pos="411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Об утверждении Порядка демонтажа </w:t>
      </w:r>
      <w:r w:rsidR="004C66C8" w:rsidRPr="001D7212">
        <w:rPr>
          <w:rFonts w:ascii="Arial" w:hAnsi="Arial" w:cs="Arial"/>
          <w:sz w:val="24"/>
          <w:szCs w:val="24"/>
        </w:rPr>
        <w:t xml:space="preserve">незаконно размещенных </w:t>
      </w:r>
      <w:r w:rsidRPr="001D7212">
        <w:rPr>
          <w:rFonts w:ascii="Arial" w:hAnsi="Arial" w:cs="Arial"/>
          <w:sz w:val="24"/>
          <w:szCs w:val="24"/>
        </w:rPr>
        <w:t>не</w:t>
      </w:r>
      <w:r w:rsidR="00CF2F17" w:rsidRPr="001D7212">
        <w:rPr>
          <w:rFonts w:ascii="Arial" w:hAnsi="Arial" w:cs="Arial"/>
          <w:sz w:val="24"/>
          <w:szCs w:val="24"/>
        </w:rPr>
        <w:t>стаци</w:t>
      </w:r>
      <w:r w:rsidR="00CF2F17" w:rsidRPr="001D7212">
        <w:rPr>
          <w:rFonts w:ascii="Arial" w:hAnsi="Arial" w:cs="Arial"/>
          <w:sz w:val="24"/>
          <w:szCs w:val="24"/>
        </w:rPr>
        <w:t>о</w:t>
      </w:r>
      <w:r w:rsidR="00CF2F17" w:rsidRPr="001D7212">
        <w:rPr>
          <w:rFonts w:ascii="Arial" w:hAnsi="Arial" w:cs="Arial"/>
          <w:sz w:val="24"/>
          <w:szCs w:val="24"/>
        </w:rPr>
        <w:t xml:space="preserve">нарных торговых объектов </w:t>
      </w:r>
      <w:r w:rsidRPr="001D7212">
        <w:rPr>
          <w:rFonts w:ascii="Arial" w:hAnsi="Arial" w:cs="Arial"/>
          <w:sz w:val="24"/>
          <w:szCs w:val="24"/>
        </w:rPr>
        <w:t xml:space="preserve">на территории </w:t>
      </w:r>
      <w:r w:rsidR="00894F55" w:rsidRPr="001D7212">
        <w:rPr>
          <w:rFonts w:ascii="Arial" w:hAnsi="Arial" w:cs="Arial"/>
          <w:sz w:val="24"/>
          <w:szCs w:val="24"/>
        </w:rPr>
        <w:t>Ермаковского района</w:t>
      </w:r>
    </w:p>
    <w:p w:rsidR="00894F55" w:rsidRPr="001D7212" w:rsidRDefault="00894F55" w:rsidP="001D7212">
      <w:pPr>
        <w:pStyle w:val="31"/>
        <w:shd w:val="clear" w:color="auto" w:fill="auto"/>
        <w:tabs>
          <w:tab w:val="left" w:pos="411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12" w:rsidRDefault="0094092A" w:rsidP="001D721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7212">
        <w:rPr>
          <w:rFonts w:ascii="Arial" w:hAnsi="Arial" w:cs="Arial"/>
        </w:rPr>
        <w:t xml:space="preserve">На основании </w:t>
      </w:r>
      <w:r w:rsidR="004C66C8" w:rsidRPr="001D7212">
        <w:rPr>
          <w:rFonts w:ascii="Arial" w:hAnsi="Arial" w:cs="Arial"/>
        </w:rPr>
        <w:t>Федерального закона от 06.10.2003</w:t>
      </w:r>
      <w:r w:rsidR="001D7212">
        <w:rPr>
          <w:rFonts w:ascii="Arial" w:hAnsi="Arial" w:cs="Arial"/>
        </w:rPr>
        <w:t xml:space="preserve"> г.</w:t>
      </w:r>
      <w:r w:rsidR="004C66C8" w:rsidRPr="001D7212">
        <w:rPr>
          <w:rFonts w:ascii="Arial" w:hAnsi="Arial" w:cs="Arial"/>
        </w:rPr>
        <w:t xml:space="preserve"> № 131-ФЗ «</w:t>
      </w:r>
      <w:r w:rsidR="004C66C8" w:rsidRPr="001D7212">
        <w:rPr>
          <w:rFonts w:ascii="Arial" w:hAnsi="Arial" w:cs="Arial"/>
          <w:color w:val="auto"/>
        </w:rPr>
        <w:t>Об общих принципах организации местного самоуправления в Российской Федерации</w:t>
      </w:r>
      <w:r w:rsidR="00CF2F17" w:rsidRPr="001D7212">
        <w:rPr>
          <w:rFonts w:ascii="Arial" w:hAnsi="Arial" w:cs="Arial"/>
          <w:color w:val="auto"/>
        </w:rPr>
        <w:t>»,</w:t>
      </w:r>
      <w:r w:rsidR="004C66C8" w:rsidRPr="001D7212">
        <w:rPr>
          <w:rFonts w:ascii="Arial" w:hAnsi="Arial" w:cs="Arial"/>
          <w:color w:val="auto"/>
        </w:rPr>
        <w:t xml:space="preserve"> </w:t>
      </w:r>
      <w:r w:rsidRPr="001D7212">
        <w:rPr>
          <w:rFonts w:ascii="Arial" w:hAnsi="Arial" w:cs="Arial"/>
        </w:rPr>
        <w:t>пункта 6.2 Положения о порядке установки и эксплуатации нестационарных торг</w:t>
      </w:r>
      <w:r w:rsidRPr="001D7212">
        <w:rPr>
          <w:rFonts w:ascii="Arial" w:hAnsi="Arial" w:cs="Arial"/>
        </w:rPr>
        <w:t>о</w:t>
      </w:r>
      <w:r w:rsidRPr="001D7212">
        <w:rPr>
          <w:rFonts w:ascii="Arial" w:hAnsi="Arial" w:cs="Arial"/>
        </w:rPr>
        <w:t xml:space="preserve">вых объектов на территории </w:t>
      </w:r>
      <w:r w:rsidR="00C74379" w:rsidRPr="001D7212">
        <w:rPr>
          <w:rFonts w:ascii="Arial" w:hAnsi="Arial" w:cs="Arial"/>
        </w:rPr>
        <w:t>Ермаковского района, утвержденного Р</w:t>
      </w:r>
      <w:r w:rsidRPr="001D7212">
        <w:rPr>
          <w:rFonts w:ascii="Arial" w:hAnsi="Arial" w:cs="Arial"/>
        </w:rPr>
        <w:t xml:space="preserve">ешением </w:t>
      </w:r>
      <w:r w:rsidR="00C74379" w:rsidRPr="001D7212">
        <w:rPr>
          <w:rFonts w:ascii="Arial" w:hAnsi="Arial" w:cs="Arial"/>
        </w:rPr>
        <w:t>Е</w:t>
      </w:r>
      <w:r w:rsidR="00C74379" w:rsidRPr="001D7212">
        <w:rPr>
          <w:rFonts w:ascii="Arial" w:hAnsi="Arial" w:cs="Arial"/>
        </w:rPr>
        <w:t>р</w:t>
      </w:r>
      <w:r w:rsidR="00C74379" w:rsidRPr="001D7212">
        <w:rPr>
          <w:rFonts w:ascii="Arial" w:hAnsi="Arial" w:cs="Arial"/>
        </w:rPr>
        <w:t xml:space="preserve">маковского районного </w:t>
      </w:r>
      <w:r w:rsidRPr="001D7212">
        <w:rPr>
          <w:rFonts w:ascii="Arial" w:hAnsi="Arial" w:cs="Arial"/>
        </w:rPr>
        <w:t xml:space="preserve">Совета депутатов </w:t>
      </w:r>
      <w:r w:rsidR="00C74379" w:rsidRPr="001D7212">
        <w:rPr>
          <w:rFonts w:ascii="Arial" w:hAnsi="Arial" w:cs="Arial"/>
        </w:rPr>
        <w:t>от 16.12.2022</w:t>
      </w:r>
      <w:r w:rsidR="001D7212">
        <w:rPr>
          <w:rFonts w:ascii="Arial" w:hAnsi="Arial" w:cs="Arial"/>
        </w:rPr>
        <w:t xml:space="preserve"> г.</w:t>
      </w:r>
      <w:r w:rsidRPr="001D7212">
        <w:rPr>
          <w:rFonts w:ascii="Arial" w:hAnsi="Arial" w:cs="Arial"/>
        </w:rPr>
        <w:t xml:space="preserve"> № </w:t>
      </w:r>
      <w:r w:rsidR="00C74379" w:rsidRPr="001D7212">
        <w:rPr>
          <w:rFonts w:ascii="Arial" w:hAnsi="Arial" w:cs="Arial"/>
        </w:rPr>
        <w:t>27-144</w:t>
      </w:r>
      <w:r w:rsidRPr="001D7212">
        <w:rPr>
          <w:rFonts w:ascii="Arial" w:hAnsi="Arial" w:cs="Arial"/>
        </w:rPr>
        <w:t>р, руководств</w:t>
      </w:r>
      <w:r w:rsidRPr="001D7212">
        <w:rPr>
          <w:rFonts w:ascii="Arial" w:hAnsi="Arial" w:cs="Arial"/>
        </w:rPr>
        <w:t>у</w:t>
      </w:r>
      <w:r w:rsidRPr="001D7212">
        <w:rPr>
          <w:rFonts w:ascii="Arial" w:hAnsi="Arial" w:cs="Arial"/>
        </w:rPr>
        <w:t xml:space="preserve">ясь Уставом </w:t>
      </w:r>
      <w:r w:rsidR="00894F55" w:rsidRPr="001D7212">
        <w:rPr>
          <w:rFonts w:ascii="Arial" w:hAnsi="Arial" w:cs="Arial"/>
        </w:rPr>
        <w:t>Ермаковского района</w:t>
      </w:r>
      <w:r w:rsidRPr="001D7212">
        <w:rPr>
          <w:rFonts w:ascii="Arial" w:hAnsi="Arial" w:cs="Arial"/>
        </w:rPr>
        <w:t>,</w:t>
      </w:r>
      <w:r w:rsidR="00894F55" w:rsidRPr="001D7212">
        <w:rPr>
          <w:rFonts w:ascii="Arial" w:hAnsi="Arial" w:cs="Arial"/>
        </w:rPr>
        <w:t xml:space="preserve"> ПОСТАНОВЛЯ</w:t>
      </w:r>
      <w:r w:rsidRPr="001D7212">
        <w:rPr>
          <w:rFonts w:ascii="Arial" w:hAnsi="Arial" w:cs="Arial"/>
        </w:rPr>
        <w:t>Ю:</w:t>
      </w:r>
    </w:p>
    <w:p w:rsidR="006500FD" w:rsidRPr="001D7212" w:rsidRDefault="001D7212" w:rsidP="001D7212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94092A" w:rsidRPr="001D7212">
        <w:rPr>
          <w:rFonts w:ascii="Arial" w:hAnsi="Arial" w:cs="Arial"/>
        </w:rPr>
        <w:t xml:space="preserve">Утвердить </w:t>
      </w:r>
      <w:r w:rsidR="00462704" w:rsidRPr="001D7212">
        <w:rPr>
          <w:rFonts w:ascii="Arial" w:hAnsi="Arial" w:cs="Arial"/>
        </w:rPr>
        <w:t>Порядок</w:t>
      </w:r>
      <w:r w:rsidR="00CF2F17" w:rsidRPr="001D7212">
        <w:rPr>
          <w:rFonts w:ascii="Arial" w:hAnsi="Arial" w:cs="Arial"/>
        </w:rPr>
        <w:t xml:space="preserve"> демонтажа незаконно размещенных нестационарных торговых объектов на территории Ермаковского района</w:t>
      </w:r>
      <w:r w:rsidR="0094092A" w:rsidRPr="001D7212">
        <w:rPr>
          <w:rFonts w:ascii="Arial" w:hAnsi="Arial" w:cs="Arial"/>
        </w:rPr>
        <w:t>, согласно приложению к настоящему постановлению.</w:t>
      </w:r>
    </w:p>
    <w:p w:rsidR="00D63671" w:rsidRPr="001D7212" w:rsidRDefault="00D63671" w:rsidP="001D7212">
      <w:pPr>
        <w:pStyle w:val="a7"/>
        <w:suppressAutoHyphens/>
        <w:ind w:left="0" w:firstLine="709"/>
        <w:jc w:val="both"/>
        <w:rPr>
          <w:rFonts w:ascii="Arial" w:hAnsi="Arial" w:cs="Arial"/>
        </w:rPr>
      </w:pPr>
      <w:r w:rsidRPr="001D7212">
        <w:rPr>
          <w:rFonts w:ascii="Arial" w:hAnsi="Arial" w:cs="Arial"/>
        </w:rPr>
        <w:t>2.</w:t>
      </w:r>
      <w:r w:rsidR="001D7212" w:rsidRPr="001D7212">
        <w:rPr>
          <w:rFonts w:ascii="Arial" w:hAnsi="Arial" w:cs="Arial"/>
        </w:rPr>
        <w:t xml:space="preserve"> </w:t>
      </w:r>
      <w:proofErr w:type="gramStart"/>
      <w:r w:rsidRPr="001D7212">
        <w:rPr>
          <w:rFonts w:ascii="Arial" w:hAnsi="Arial" w:cs="Arial"/>
        </w:rPr>
        <w:t>Контроль за</w:t>
      </w:r>
      <w:proofErr w:type="gramEnd"/>
      <w:r w:rsidRPr="001D721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Ермаковского района по оперативному управлению С.М. Абрамова. </w:t>
      </w:r>
    </w:p>
    <w:p w:rsidR="00D63671" w:rsidRPr="001D7212" w:rsidRDefault="00D63671" w:rsidP="001D7212">
      <w:pPr>
        <w:pStyle w:val="a7"/>
        <w:suppressAutoHyphens/>
        <w:ind w:left="0" w:firstLine="709"/>
        <w:jc w:val="both"/>
        <w:rPr>
          <w:rFonts w:ascii="Arial" w:hAnsi="Arial" w:cs="Arial"/>
        </w:rPr>
      </w:pPr>
      <w:r w:rsidRPr="001D7212">
        <w:rPr>
          <w:rFonts w:ascii="Arial" w:hAnsi="Arial" w:cs="Arial"/>
        </w:rPr>
        <w:t>3. Постановление вступает в силу после его официального опубликования (обнародования).</w:t>
      </w:r>
    </w:p>
    <w:p w:rsidR="00D63671" w:rsidRPr="001D7212" w:rsidRDefault="00D63671" w:rsidP="001D7212">
      <w:pPr>
        <w:pStyle w:val="a7"/>
        <w:suppressAutoHyphens/>
        <w:ind w:left="0" w:firstLine="709"/>
        <w:jc w:val="both"/>
        <w:rPr>
          <w:rFonts w:ascii="Arial" w:hAnsi="Arial" w:cs="Arial"/>
        </w:rPr>
      </w:pPr>
    </w:p>
    <w:p w:rsidR="00D63671" w:rsidRPr="001D7212" w:rsidRDefault="00D63671" w:rsidP="001D7212">
      <w:pPr>
        <w:pStyle w:val="a7"/>
        <w:suppressAutoHyphens/>
        <w:ind w:left="0"/>
        <w:jc w:val="both"/>
        <w:rPr>
          <w:rFonts w:ascii="Arial" w:hAnsi="Arial" w:cs="Arial"/>
        </w:rPr>
      </w:pPr>
      <w:r w:rsidRPr="001D7212">
        <w:rPr>
          <w:rFonts w:ascii="Arial" w:hAnsi="Arial" w:cs="Arial"/>
        </w:rPr>
        <w:t>Глава</w:t>
      </w:r>
      <w:r w:rsidR="001D7212">
        <w:rPr>
          <w:rFonts w:ascii="Arial" w:hAnsi="Arial" w:cs="Arial"/>
        </w:rPr>
        <w:t xml:space="preserve"> </w:t>
      </w:r>
      <w:r w:rsidRPr="001D7212">
        <w:rPr>
          <w:rFonts w:ascii="Arial" w:hAnsi="Arial" w:cs="Arial"/>
        </w:rPr>
        <w:t>района</w:t>
      </w:r>
      <w:r w:rsidR="001D7212">
        <w:rPr>
          <w:rFonts w:ascii="Arial" w:hAnsi="Arial" w:cs="Arial"/>
        </w:rPr>
        <w:t xml:space="preserve">                                                                                          </w:t>
      </w:r>
      <w:r w:rsidR="001D7212" w:rsidRPr="001D7212">
        <w:rPr>
          <w:rFonts w:ascii="Arial" w:hAnsi="Arial" w:cs="Arial"/>
        </w:rPr>
        <w:t xml:space="preserve"> </w:t>
      </w:r>
      <w:r w:rsidRPr="001D7212">
        <w:rPr>
          <w:rFonts w:ascii="Arial" w:hAnsi="Arial" w:cs="Arial"/>
        </w:rPr>
        <w:t>М.А. Виговский</w:t>
      </w:r>
    </w:p>
    <w:p w:rsidR="001D7212" w:rsidRDefault="001D7212" w:rsidP="001D7212">
      <w:pPr>
        <w:pStyle w:val="a7"/>
        <w:suppressAutoHyphens/>
        <w:jc w:val="both"/>
        <w:rPr>
          <w:rFonts w:ascii="Arial" w:hAnsi="Arial" w:cs="Arial"/>
        </w:rPr>
        <w:sectPr w:rsidR="001D7212" w:rsidSect="0094092A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D7212" w:rsidRDefault="001D7212" w:rsidP="001D7212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D7212" w:rsidRDefault="001D7212" w:rsidP="001D7212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D7212" w:rsidRDefault="001D7212" w:rsidP="001D7212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D7212" w:rsidRDefault="001D7212" w:rsidP="001D7212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E2354E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» марта 2023 г. № </w:t>
      </w:r>
      <w:r w:rsidR="00E2354E">
        <w:rPr>
          <w:rFonts w:ascii="Arial" w:hAnsi="Arial" w:cs="Arial"/>
        </w:rPr>
        <w:t>136</w:t>
      </w:r>
      <w:bookmarkStart w:id="0" w:name="_GoBack"/>
      <w:bookmarkEnd w:id="0"/>
      <w:r>
        <w:rPr>
          <w:rFonts w:ascii="Arial" w:hAnsi="Arial" w:cs="Arial"/>
        </w:rPr>
        <w:t>-п</w:t>
      </w:r>
    </w:p>
    <w:p w:rsidR="00D63671" w:rsidRPr="001D7212" w:rsidRDefault="00D63671" w:rsidP="001D7212">
      <w:pPr>
        <w:pStyle w:val="a7"/>
        <w:suppressAutoHyphens/>
        <w:jc w:val="both"/>
        <w:rPr>
          <w:rFonts w:ascii="Arial" w:hAnsi="Arial" w:cs="Arial"/>
        </w:rPr>
      </w:pPr>
    </w:p>
    <w:p w:rsidR="001D7212" w:rsidRDefault="00CF2F17" w:rsidP="001D7212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1D7212">
        <w:rPr>
          <w:rFonts w:ascii="Arial" w:hAnsi="Arial" w:cs="Arial"/>
          <w:b/>
          <w:sz w:val="24"/>
          <w:szCs w:val="24"/>
        </w:rPr>
        <w:t>ПОРЯДОК</w:t>
      </w:r>
      <w:r w:rsidR="001D7212">
        <w:rPr>
          <w:rFonts w:ascii="Arial" w:hAnsi="Arial" w:cs="Arial"/>
          <w:b/>
          <w:sz w:val="24"/>
          <w:szCs w:val="24"/>
        </w:rPr>
        <w:t xml:space="preserve"> ДЕМОНТАЖА</w:t>
      </w:r>
    </w:p>
    <w:p w:rsidR="001D7212" w:rsidRDefault="00CF2F17" w:rsidP="001D7212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1D7212">
        <w:rPr>
          <w:rFonts w:ascii="Arial" w:hAnsi="Arial" w:cs="Arial"/>
          <w:b/>
          <w:sz w:val="24"/>
          <w:szCs w:val="24"/>
        </w:rPr>
        <w:t xml:space="preserve">НЕЗАКОННО РАЗМЕЩЕННЫХ </w:t>
      </w:r>
      <w:r w:rsidR="00D63671" w:rsidRPr="001D7212">
        <w:rPr>
          <w:rFonts w:ascii="Arial" w:hAnsi="Arial" w:cs="Arial"/>
          <w:b/>
          <w:sz w:val="24"/>
          <w:szCs w:val="24"/>
        </w:rPr>
        <w:t>НЕСТАЦИОНАРНЫХ ТОР</w:t>
      </w:r>
      <w:r w:rsidR="001D7212">
        <w:rPr>
          <w:rFonts w:ascii="Arial" w:hAnsi="Arial" w:cs="Arial"/>
          <w:b/>
          <w:sz w:val="24"/>
          <w:szCs w:val="24"/>
        </w:rPr>
        <w:t>ГОВЫХ ОБЪЕКТОВ,</w:t>
      </w:r>
    </w:p>
    <w:p w:rsidR="006500FD" w:rsidRPr="001D7212" w:rsidRDefault="00D63671" w:rsidP="001D7212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1D7212">
        <w:rPr>
          <w:rFonts w:ascii="Arial" w:hAnsi="Arial" w:cs="Arial"/>
          <w:b/>
          <w:sz w:val="24"/>
          <w:szCs w:val="24"/>
        </w:rPr>
        <w:t>РАЗМЕЩЕННЫХ</w:t>
      </w:r>
      <w:proofErr w:type="gramEnd"/>
      <w:r w:rsidRPr="001D7212">
        <w:rPr>
          <w:rFonts w:ascii="Arial" w:hAnsi="Arial" w:cs="Arial"/>
          <w:b/>
          <w:sz w:val="24"/>
          <w:szCs w:val="24"/>
        </w:rPr>
        <w:t xml:space="preserve"> НА ТЕРРИТОРИИ ЕРМАКОВСКОГО РАЙОНА</w:t>
      </w:r>
    </w:p>
    <w:p w:rsidR="00AB779E" w:rsidRPr="001D7212" w:rsidRDefault="00AB779E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63671" w:rsidRPr="001D7212">
        <w:rPr>
          <w:rFonts w:ascii="Arial" w:hAnsi="Arial" w:cs="Arial"/>
          <w:b/>
          <w:sz w:val="24"/>
          <w:szCs w:val="24"/>
        </w:rPr>
        <w:t>ОБЩИЕ ПОЛОЖЕНИЯ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4092A" w:rsidRPr="001D7212">
        <w:rPr>
          <w:rFonts w:ascii="Arial" w:hAnsi="Arial" w:cs="Arial"/>
          <w:sz w:val="24"/>
          <w:szCs w:val="24"/>
        </w:rPr>
        <w:t xml:space="preserve">Настоящий порядок определяет процедуру демонтажа </w:t>
      </w:r>
      <w:r w:rsidR="00462704" w:rsidRPr="001D7212">
        <w:rPr>
          <w:rFonts w:ascii="Arial" w:hAnsi="Arial" w:cs="Arial"/>
          <w:sz w:val="24"/>
          <w:szCs w:val="24"/>
        </w:rPr>
        <w:t>незаконно ра</w:t>
      </w:r>
      <w:r w:rsidR="00462704" w:rsidRPr="001D7212">
        <w:rPr>
          <w:rFonts w:ascii="Arial" w:hAnsi="Arial" w:cs="Arial"/>
          <w:sz w:val="24"/>
          <w:szCs w:val="24"/>
        </w:rPr>
        <w:t>з</w:t>
      </w:r>
      <w:r w:rsidR="00462704" w:rsidRPr="001D7212">
        <w:rPr>
          <w:rFonts w:ascii="Arial" w:hAnsi="Arial" w:cs="Arial"/>
          <w:sz w:val="24"/>
          <w:szCs w:val="24"/>
        </w:rPr>
        <w:t xml:space="preserve">мещенных, </w:t>
      </w:r>
      <w:r w:rsidR="0094092A" w:rsidRPr="001D7212">
        <w:rPr>
          <w:rFonts w:ascii="Arial" w:hAnsi="Arial" w:cs="Arial"/>
          <w:sz w:val="24"/>
          <w:szCs w:val="24"/>
        </w:rPr>
        <w:t>нестационарных торговых объектов в случае невыполнения в добр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вольном порядке владельцами таких объектов требований по освобождению з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мельных участков, государственная собственность на которые не разграничена, и земельных участков, находящихся в муниципальной собственности (далее - места размещения).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 xml:space="preserve">Под </w:t>
      </w:r>
      <w:proofErr w:type="spellStart"/>
      <w:r w:rsidR="0094092A" w:rsidRPr="001D7212">
        <w:rPr>
          <w:rFonts w:ascii="Arial" w:hAnsi="Arial" w:cs="Arial"/>
          <w:sz w:val="24"/>
          <w:szCs w:val="24"/>
        </w:rPr>
        <w:t>демонтажом</w:t>
      </w:r>
      <w:proofErr w:type="spellEnd"/>
      <w:r w:rsidR="0094092A" w:rsidRPr="001D7212">
        <w:rPr>
          <w:rFonts w:ascii="Arial" w:hAnsi="Arial" w:cs="Arial"/>
          <w:sz w:val="24"/>
          <w:szCs w:val="24"/>
        </w:rPr>
        <w:t xml:space="preserve"> нестационарных торговых объектов понимается ко</w:t>
      </w:r>
      <w:r w:rsidR="0094092A" w:rsidRPr="001D7212">
        <w:rPr>
          <w:rFonts w:ascii="Arial" w:hAnsi="Arial" w:cs="Arial"/>
          <w:sz w:val="24"/>
          <w:szCs w:val="24"/>
        </w:rPr>
        <w:t>м</w:t>
      </w:r>
      <w:r w:rsidR="0094092A" w:rsidRPr="001D7212">
        <w:rPr>
          <w:rFonts w:ascii="Arial" w:hAnsi="Arial" w:cs="Arial"/>
          <w:sz w:val="24"/>
          <w:szCs w:val="24"/>
        </w:rPr>
        <w:t>плекс организационно-технических мероприятий по освобождению мест размещ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ния от нестационарных торговых объектов, включающих отключение нестаци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 xml:space="preserve">нарных торговых объектов от сетей </w:t>
      </w:r>
      <w:r w:rsidR="000877F1" w:rsidRPr="001D7212">
        <w:rPr>
          <w:rFonts w:ascii="Arial" w:hAnsi="Arial" w:cs="Arial"/>
          <w:sz w:val="24"/>
          <w:szCs w:val="24"/>
        </w:rPr>
        <w:t>инженерно-технического</w:t>
      </w:r>
      <w:r w:rsidR="0094092A" w:rsidRPr="001D7212">
        <w:rPr>
          <w:rFonts w:ascii="Arial" w:hAnsi="Arial" w:cs="Arial"/>
          <w:sz w:val="24"/>
          <w:szCs w:val="24"/>
        </w:rPr>
        <w:t xml:space="preserve"> обеспечения, снятие их с мест размещения (в том числе путем разборки нестационарных торговых объектов), транспортировку их к месту хранения, хранение нестационарных то</w:t>
      </w:r>
      <w:r w:rsidR="0094092A" w:rsidRPr="001D7212">
        <w:rPr>
          <w:rFonts w:ascii="Arial" w:hAnsi="Arial" w:cs="Arial"/>
          <w:sz w:val="24"/>
          <w:szCs w:val="24"/>
        </w:rPr>
        <w:t>р</w:t>
      </w:r>
      <w:r w:rsidR="0094092A" w:rsidRPr="001D7212">
        <w:rPr>
          <w:rFonts w:ascii="Arial" w:hAnsi="Arial" w:cs="Arial"/>
          <w:sz w:val="24"/>
          <w:szCs w:val="24"/>
        </w:rPr>
        <w:t>говых объектов и имущества, находившегося в них во время демонтажа, восст</w:t>
      </w:r>
      <w:r w:rsidR="0094092A" w:rsidRPr="001D7212">
        <w:rPr>
          <w:rFonts w:ascii="Arial" w:hAnsi="Arial" w:cs="Arial"/>
          <w:sz w:val="24"/>
          <w:szCs w:val="24"/>
        </w:rPr>
        <w:t>а</w:t>
      </w:r>
      <w:r w:rsidR="0094092A" w:rsidRPr="001D7212">
        <w:rPr>
          <w:rFonts w:ascii="Arial" w:hAnsi="Arial" w:cs="Arial"/>
          <w:sz w:val="24"/>
          <w:szCs w:val="24"/>
        </w:rPr>
        <w:t>новление нарушенного благоустройства территории</w:t>
      </w:r>
      <w:proofErr w:type="gramEnd"/>
      <w:r w:rsidR="0094092A" w:rsidRPr="001D7212">
        <w:rPr>
          <w:rFonts w:ascii="Arial" w:hAnsi="Arial" w:cs="Arial"/>
          <w:sz w:val="24"/>
          <w:szCs w:val="24"/>
        </w:rPr>
        <w:t xml:space="preserve"> и в необходимых случаях уничтожение нестационарных торговых объектов и имущества, находящегося в них.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D63671" w:rsidRPr="001D7212">
        <w:rPr>
          <w:rFonts w:ascii="Arial" w:hAnsi="Arial" w:cs="Arial"/>
          <w:b/>
          <w:sz w:val="24"/>
          <w:szCs w:val="24"/>
        </w:rPr>
        <w:t xml:space="preserve">ВЫЯВЛЕНИЕ </w:t>
      </w:r>
      <w:r w:rsidR="00462704" w:rsidRPr="001D7212">
        <w:rPr>
          <w:rFonts w:ascii="Arial" w:hAnsi="Arial" w:cs="Arial"/>
          <w:b/>
          <w:sz w:val="24"/>
          <w:szCs w:val="24"/>
        </w:rPr>
        <w:t xml:space="preserve">НЕЗАКОННО РАЗМЕЩЕННЫХ </w:t>
      </w:r>
      <w:r w:rsidR="00D63671" w:rsidRPr="001D7212">
        <w:rPr>
          <w:rFonts w:ascii="Arial" w:hAnsi="Arial" w:cs="Arial"/>
          <w:b/>
          <w:sz w:val="24"/>
          <w:szCs w:val="24"/>
        </w:rPr>
        <w:t>НЕСТАЦИОНАРНЫХ ТОРГОВЫХ ОБЪЕКТОВ, ПОДЛЕЖАЩИХ ДЕМОНТАЖУ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4092A" w:rsidRPr="001D7212">
        <w:rPr>
          <w:rFonts w:ascii="Arial" w:hAnsi="Arial" w:cs="Arial"/>
          <w:sz w:val="24"/>
          <w:szCs w:val="24"/>
        </w:rPr>
        <w:t xml:space="preserve">Выявление </w:t>
      </w:r>
      <w:r w:rsidR="00462704" w:rsidRPr="001D7212">
        <w:rPr>
          <w:rFonts w:ascii="Arial" w:hAnsi="Arial" w:cs="Arial"/>
          <w:sz w:val="24"/>
          <w:szCs w:val="24"/>
        </w:rPr>
        <w:t xml:space="preserve">незаконно размещенных </w:t>
      </w:r>
      <w:r w:rsidR="0094092A" w:rsidRPr="001D7212">
        <w:rPr>
          <w:rFonts w:ascii="Arial" w:hAnsi="Arial" w:cs="Arial"/>
          <w:sz w:val="24"/>
          <w:szCs w:val="24"/>
        </w:rPr>
        <w:t>нестационарных торговых объе</w:t>
      </w:r>
      <w:r w:rsidR="0094092A" w:rsidRPr="001D7212">
        <w:rPr>
          <w:rFonts w:ascii="Arial" w:hAnsi="Arial" w:cs="Arial"/>
          <w:sz w:val="24"/>
          <w:szCs w:val="24"/>
        </w:rPr>
        <w:t>к</w:t>
      </w:r>
      <w:r w:rsidR="0094092A" w:rsidRPr="001D7212">
        <w:rPr>
          <w:rFonts w:ascii="Arial" w:hAnsi="Arial" w:cs="Arial"/>
          <w:sz w:val="24"/>
          <w:szCs w:val="24"/>
        </w:rPr>
        <w:t>тов, подлежащих демонтажу, осуществляется отделом архитектуры</w:t>
      </w:r>
      <w:r w:rsidR="00425301" w:rsidRPr="001D7212">
        <w:rPr>
          <w:rFonts w:ascii="Arial" w:hAnsi="Arial" w:cs="Arial"/>
          <w:sz w:val="24"/>
          <w:szCs w:val="24"/>
        </w:rPr>
        <w:t>, строител</w:t>
      </w:r>
      <w:r w:rsidR="00425301" w:rsidRPr="001D7212">
        <w:rPr>
          <w:rFonts w:ascii="Arial" w:hAnsi="Arial" w:cs="Arial"/>
          <w:sz w:val="24"/>
          <w:szCs w:val="24"/>
        </w:rPr>
        <w:t>ь</w:t>
      </w:r>
      <w:r w:rsidR="00425301" w:rsidRPr="001D7212">
        <w:rPr>
          <w:rFonts w:ascii="Arial" w:hAnsi="Arial" w:cs="Arial"/>
          <w:sz w:val="24"/>
          <w:szCs w:val="24"/>
        </w:rPr>
        <w:t>ства и коммунального хозяйства администрации 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 xml:space="preserve"> (далее </w:t>
      </w:r>
      <w:r w:rsidR="00425301" w:rsidRPr="001D7212">
        <w:rPr>
          <w:rFonts w:ascii="Arial" w:hAnsi="Arial" w:cs="Arial"/>
          <w:sz w:val="24"/>
          <w:szCs w:val="24"/>
        </w:rPr>
        <w:t>–</w:t>
      </w:r>
      <w:r w:rsidR="0094092A" w:rsidRPr="001D7212">
        <w:rPr>
          <w:rFonts w:ascii="Arial" w:hAnsi="Arial" w:cs="Arial"/>
          <w:sz w:val="24"/>
          <w:szCs w:val="24"/>
        </w:rPr>
        <w:t xml:space="preserve"> </w:t>
      </w:r>
      <w:r w:rsidR="00462704" w:rsidRPr="001D7212">
        <w:rPr>
          <w:rFonts w:ascii="Arial" w:hAnsi="Arial" w:cs="Arial"/>
          <w:sz w:val="24"/>
          <w:szCs w:val="24"/>
        </w:rPr>
        <w:t xml:space="preserve">отдел </w:t>
      </w:r>
      <w:r w:rsidR="0042530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>) при проведении осмотров нестационарных торговых объектов (далее - осмотры).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462704" w:rsidRPr="001D7212">
        <w:rPr>
          <w:rFonts w:ascii="Arial" w:hAnsi="Arial" w:cs="Arial"/>
          <w:sz w:val="24"/>
          <w:szCs w:val="24"/>
        </w:rPr>
        <w:t xml:space="preserve">Отдел </w:t>
      </w:r>
      <w:r w:rsidR="0042530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в течение 3 рабочих дней со дня выявления нестаци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нарного торгового объекта, подлежащего демонтажу, составляет акт осмотра с приложением фотоизображения выявленного нестационарного торгового объекта.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4092A" w:rsidRPr="001D7212">
        <w:rPr>
          <w:rFonts w:ascii="Arial" w:hAnsi="Arial" w:cs="Arial"/>
          <w:sz w:val="24"/>
          <w:szCs w:val="24"/>
        </w:rPr>
        <w:t xml:space="preserve">Осмотр нестационарного торгового объекта, договор на установку и эксплуатацию </w:t>
      </w:r>
      <w:r w:rsidR="000877F1" w:rsidRPr="001D7212">
        <w:rPr>
          <w:rFonts w:ascii="Arial" w:hAnsi="Arial" w:cs="Arial"/>
          <w:sz w:val="24"/>
          <w:szCs w:val="24"/>
        </w:rPr>
        <w:t>которого,</w:t>
      </w:r>
      <w:r w:rsidR="0094092A" w:rsidRPr="001D7212">
        <w:rPr>
          <w:rFonts w:ascii="Arial" w:hAnsi="Arial" w:cs="Arial"/>
          <w:sz w:val="24"/>
          <w:szCs w:val="24"/>
        </w:rPr>
        <w:t xml:space="preserve"> досрочно </w:t>
      </w:r>
      <w:r w:rsidR="00AB779E" w:rsidRPr="001D7212">
        <w:rPr>
          <w:rFonts w:ascii="Arial" w:hAnsi="Arial" w:cs="Arial"/>
          <w:sz w:val="24"/>
          <w:szCs w:val="24"/>
        </w:rPr>
        <w:t>расторгнут</w:t>
      </w:r>
      <w:r w:rsidR="0094092A" w:rsidRPr="001D7212">
        <w:rPr>
          <w:rFonts w:ascii="Arial" w:hAnsi="Arial" w:cs="Arial"/>
          <w:sz w:val="24"/>
          <w:szCs w:val="24"/>
        </w:rPr>
        <w:t>, нестационарного торгового объекта, срок действия договора на установку и эксплуатацию которого окончен, проводи</w:t>
      </w:r>
      <w:r w:rsidR="0094092A" w:rsidRPr="001D7212">
        <w:rPr>
          <w:rFonts w:ascii="Arial" w:hAnsi="Arial" w:cs="Arial"/>
          <w:sz w:val="24"/>
          <w:szCs w:val="24"/>
        </w:rPr>
        <w:t>т</w:t>
      </w:r>
      <w:r w:rsidR="0094092A" w:rsidRPr="001D7212">
        <w:rPr>
          <w:rFonts w:ascii="Arial" w:hAnsi="Arial" w:cs="Arial"/>
          <w:sz w:val="24"/>
          <w:szCs w:val="24"/>
        </w:rPr>
        <w:t>ся не ранее чем по истечении 30 календарных дней со дня досрочного расторж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ния указанного договора или со дня окончания срока его действия соответстве</w:t>
      </w:r>
      <w:r w:rsidR="0094092A" w:rsidRPr="001D7212">
        <w:rPr>
          <w:rFonts w:ascii="Arial" w:hAnsi="Arial" w:cs="Arial"/>
          <w:sz w:val="24"/>
          <w:szCs w:val="24"/>
        </w:rPr>
        <w:t>н</w:t>
      </w:r>
      <w:r w:rsidR="0094092A" w:rsidRPr="001D7212">
        <w:rPr>
          <w:rFonts w:ascii="Arial" w:hAnsi="Arial" w:cs="Arial"/>
          <w:sz w:val="24"/>
          <w:szCs w:val="24"/>
        </w:rPr>
        <w:t>но.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D63671" w:rsidRPr="001D7212">
        <w:rPr>
          <w:rFonts w:ascii="Arial" w:hAnsi="Arial" w:cs="Arial"/>
          <w:b/>
          <w:sz w:val="24"/>
          <w:szCs w:val="24"/>
        </w:rPr>
        <w:t xml:space="preserve">ПОРЯДОК ДЕМОНТАЖА </w:t>
      </w:r>
      <w:r w:rsidR="00462704" w:rsidRPr="001D7212">
        <w:rPr>
          <w:rFonts w:ascii="Arial" w:hAnsi="Arial" w:cs="Arial"/>
          <w:b/>
          <w:sz w:val="24"/>
          <w:szCs w:val="24"/>
        </w:rPr>
        <w:t xml:space="preserve">НЕЗАКОННО РАЗМЕЩЕННЫХ </w:t>
      </w:r>
      <w:r w:rsidR="00D63671" w:rsidRPr="001D7212">
        <w:rPr>
          <w:rFonts w:ascii="Arial" w:hAnsi="Arial" w:cs="Arial"/>
          <w:b/>
          <w:sz w:val="24"/>
          <w:szCs w:val="24"/>
        </w:rPr>
        <w:t>НЕСТАЦИ</w:t>
      </w:r>
      <w:r w:rsidR="00D63671" w:rsidRPr="001D7212">
        <w:rPr>
          <w:rFonts w:ascii="Arial" w:hAnsi="Arial" w:cs="Arial"/>
          <w:b/>
          <w:sz w:val="24"/>
          <w:szCs w:val="24"/>
        </w:rPr>
        <w:t>О</w:t>
      </w:r>
      <w:r w:rsidR="00D63671" w:rsidRPr="001D7212">
        <w:rPr>
          <w:rFonts w:ascii="Arial" w:hAnsi="Arial" w:cs="Arial"/>
          <w:b/>
          <w:sz w:val="24"/>
          <w:szCs w:val="24"/>
        </w:rPr>
        <w:t>НАРНЫХ Т</w:t>
      </w:r>
      <w:r>
        <w:rPr>
          <w:rFonts w:ascii="Arial" w:hAnsi="Arial" w:cs="Arial"/>
          <w:b/>
          <w:sz w:val="24"/>
          <w:szCs w:val="24"/>
        </w:rPr>
        <w:t>ОРГОВЫХ ОБЪЕКТОВ ИХ ВЛАДЕЛЬЦАМИ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212" w:rsidRDefault="001D7212" w:rsidP="001D7212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462704" w:rsidRPr="001D7212">
        <w:rPr>
          <w:rFonts w:ascii="Arial" w:hAnsi="Arial" w:cs="Arial"/>
          <w:sz w:val="24"/>
          <w:szCs w:val="24"/>
        </w:rPr>
        <w:t xml:space="preserve">Отдел </w:t>
      </w:r>
      <w:r w:rsidR="0042530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>основании</w:t>
      </w:r>
      <w:proofErr w:type="gramEnd"/>
      <w:r w:rsidR="0094092A" w:rsidRPr="001D7212">
        <w:rPr>
          <w:rFonts w:ascii="Arial" w:hAnsi="Arial" w:cs="Arial"/>
          <w:sz w:val="24"/>
          <w:szCs w:val="24"/>
        </w:rPr>
        <w:t xml:space="preserve"> акта осмотра, указанного в пункте 2.2 настоящего порядка, в течение 10 рабочих дней со дня выявления нестациона</w:t>
      </w:r>
      <w:r w:rsidR="0094092A" w:rsidRPr="001D7212">
        <w:rPr>
          <w:rFonts w:ascii="Arial" w:hAnsi="Arial" w:cs="Arial"/>
          <w:sz w:val="24"/>
          <w:szCs w:val="24"/>
        </w:rPr>
        <w:t>р</w:t>
      </w:r>
      <w:r w:rsidR="0094092A" w:rsidRPr="001D7212">
        <w:rPr>
          <w:rFonts w:ascii="Arial" w:hAnsi="Arial" w:cs="Arial"/>
          <w:sz w:val="24"/>
          <w:szCs w:val="24"/>
        </w:rPr>
        <w:t>ного торгового объекта, подлежащего демонтажу, осуществляет следующие де</w:t>
      </w:r>
      <w:r w:rsidR="0094092A" w:rsidRPr="001D7212">
        <w:rPr>
          <w:rFonts w:ascii="Arial" w:hAnsi="Arial" w:cs="Arial"/>
          <w:sz w:val="24"/>
          <w:szCs w:val="24"/>
        </w:rPr>
        <w:t>й</w:t>
      </w:r>
      <w:r w:rsidR="0094092A" w:rsidRPr="001D7212">
        <w:rPr>
          <w:rFonts w:ascii="Arial" w:hAnsi="Arial" w:cs="Arial"/>
          <w:sz w:val="24"/>
          <w:szCs w:val="24"/>
        </w:rPr>
        <w:t>ствия:</w:t>
      </w:r>
    </w:p>
    <w:p w:rsidR="006500FD" w:rsidRPr="001D7212" w:rsidRDefault="001D7212" w:rsidP="001D7212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3.1.1.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>В случае если собственник нестационарного торгового объекта, по</w:t>
      </w:r>
      <w:r w:rsidR="0094092A" w:rsidRPr="001D7212">
        <w:rPr>
          <w:rFonts w:ascii="Arial" w:hAnsi="Arial" w:cs="Arial"/>
          <w:sz w:val="24"/>
          <w:szCs w:val="24"/>
        </w:rPr>
        <w:t>д</w:t>
      </w:r>
      <w:r w:rsidR="0094092A" w:rsidRPr="001D7212">
        <w:rPr>
          <w:rFonts w:ascii="Arial" w:hAnsi="Arial" w:cs="Arial"/>
          <w:sz w:val="24"/>
          <w:szCs w:val="24"/>
        </w:rPr>
        <w:t>лежащего демонтажу (далее - владелец объекта), неизвестен (не определен), обеспечивает опубликование информации о выявленном нестационарном торг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вом объекте, подлежащем демонтажу его владельцем, с указанием срока ос</w:t>
      </w:r>
      <w:r w:rsidR="0094092A" w:rsidRPr="001D7212">
        <w:rPr>
          <w:rFonts w:ascii="Arial" w:hAnsi="Arial" w:cs="Arial"/>
          <w:sz w:val="24"/>
          <w:szCs w:val="24"/>
        </w:rPr>
        <w:t>у</w:t>
      </w:r>
      <w:r w:rsidR="0094092A" w:rsidRPr="001D7212">
        <w:rPr>
          <w:rFonts w:ascii="Arial" w:hAnsi="Arial" w:cs="Arial"/>
          <w:sz w:val="24"/>
          <w:szCs w:val="24"/>
        </w:rPr>
        <w:t>ществления демонтажа (далее - информация о выявленном объекте) в офиц</w:t>
      </w:r>
      <w:r w:rsidR="0094092A" w:rsidRPr="001D7212">
        <w:rPr>
          <w:rFonts w:ascii="Arial" w:hAnsi="Arial" w:cs="Arial"/>
          <w:sz w:val="24"/>
          <w:szCs w:val="24"/>
        </w:rPr>
        <w:t>и</w:t>
      </w:r>
      <w:r w:rsidR="0094092A" w:rsidRPr="001D7212">
        <w:rPr>
          <w:rFonts w:ascii="Arial" w:hAnsi="Arial" w:cs="Arial"/>
          <w:sz w:val="24"/>
          <w:szCs w:val="24"/>
        </w:rPr>
        <w:t>альном периодическом издании, осуществляющем публикацию муниципальных правовых акто</w:t>
      </w:r>
      <w:r w:rsidR="00C74379" w:rsidRPr="001D7212">
        <w:rPr>
          <w:rFonts w:ascii="Arial" w:hAnsi="Arial" w:cs="Arial"/>
          <w:sz w:val="24"/>
          <w:szCs w:val="24"/>
        </w:rPr>
        <w:t xml:space="preserve">в, </w:t>
      </w:r>
      <w:r w:rsidR="0094092A" w:rsidRPr="001D7212">
        <w:rPr>
          <w:rFonts w:ascii="Arial" w:hAnsi="Arial" w:cs="Arial"/>
          <w:sz w:val="24"/>
          <w:szCs w:val="24"/>
        </w:rPr>
        <w:t>(далее</w:t>
      </w:r>
      <w:r w:rsidR="00C74379" w:rsidRPr="001D7212">
        <w:rPr>
          <w:rFonts w:ascii="Arial" w:hAnsi="Arial" w:cs="Arial"/>
          <w:sz w:val="24"/>
          <w:szCs w:val="24"/>
        </w:rPr>
        <w:t xml:space="preserve"> - </w:t>
      </w:r>
      <w:r w:rsidR="0094092A" w:rsidRPr="001D7212">
        <w:rPr>
          <w:rFonts w:ascii="Arial" w:hAnsi="Arial" w:cs="Arial"/>
          <w:sz w:val="24"/>
          <w:szCs w:val="24"/>
        </w:rPr>
        <w:t>официальное издание), и ее р</w:t>
      </w:r>
      <w:r w:rsidR="00C74379" w:rsidRPr="001D7212">
        <w:rPr>
          <w:rFonts w:ascii="Arial" w:hAnsi="Arial" w:cs="Arial"/>
          <w:sz w:val="24"/>
          <w:szCs w:val="24"/>
        </w:rPr>
        <w:t>азмещение на официал</w:t>
      </w:r>
      <w:r w:rsidR="00C74379" w:rsidRPr="001D7212">
        <w:rPr>
          <w:rFonts w:ascii="Arial" w:hAnsi="Arial" w:cs="Arial"/>
          <w:sz w:val="24"/>
          <w:szCs w:val="24"/>
        </w:rPr>
        <w:t>ь</w:t>
      </w:r>
      <w:r w:rsidR="00C74379" w:rsidRPr="001D7212">
        <w:rPr>
          <w:rFonts w:ascii="Arial" w:hAnsi="Arial" w:cs="Arial"/>
          <w:sz w:val="24"/>
          <w:szCs w:val="24"/>
        </w:rPr>
        <w:t>ном сайте а</w:t>
      </w:r>
      <w:r w:rsidR="0094092A" w:rsidRPr="001D7212">
        <w:rPr>
          <w:rFonts w:ascii="Arial" w:hAnsi="Arial" w:cs="Arial"/>
          <w:sz w:val="24"/>
          <w:szCs w:val="24"/>
        </w:rPr>
        <w:t xml:space="preserve">дминистрации </w:t>
      </w:r>
      <w:r w:rsidR="00C74379" w:rsidRPr="001D7212">
        <w:rPr>
          <w:rFonts w:ascii="Arial" w:hAnsi="Arial" w:cs="Arial"/>
          <w:sz w:val="24"/>
          <w:szCs w:val="24"/>
        </w:rPr>
        <w:t>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4092A" w:rsidRPr="001D7212">
        <w:rPr>
          <w:rFonts w:ascii="Arial" w:hAnsi="Arial" w:cs="Arial"/>
          <w:sz w:val="24"/>
          <w:szCs w:val="24"/>
        </w:rPr>
        <w:t>информационно</w:t>
      </w:r>
      <w:r w:rsidR="0094092A" w:rsidRPr="001D7212">
        <w:rPr>
          <w:rFonts w:ascii="Arial" w:hAnsi="Arial" w:cs="Arial"/>
          <w:sz w:val="24"/>
          <w:szCs w:val="24"/>
        </w:rPr>
        <w:softHyphen/>
        <w:t>телекоммуникационной</w:t>
      </w:r>
      <w:proofErr w:type="spellEnd"/>
      <w:proofErr w:type="gramEnd"/>
      <w:r w:rsidR="0094092A" w:rsidRPr="001D7212">
        <w:rPr>
          <w:rFonts w:ascii="Arial" w:hAnsi="Arial" w:cs="Arial"/>
          <w:sz w:val="24"/>
          <w:szCs w:val="24"/>
        </w:rPr>
        <w:t xml:space="preserve"> сети «Интер</w:t>
      </w:r>
      <w:r w:rsidR="00C74379" w:rsidRPr="001D7212">
        <w:rPr>
          <w:rFonts w:ascii="Arial" w:hAnsi="Arial" w:cs="Arial"/>
          <w:sz w:val="24"/>
          <w:szCs w:val="24"/>
        </w:rPr>
        <w:t>нет» (далее - официальный сайт а</w:t>
      </w:r>
      <w:r w:rsidR="0094092A" w:rsidRPr="001D7212">
        <w:rPr>
          <w:rFonts w:ascii="Arial" w:hAnsi="Arial" w:cs="Arial"/>
          <w:sz w:val="24"/>
          <w:szCs w:val="24"/>
        </w:rPr>
        <w:t>дминистр</w:t>
      </w:r>
      <w:r w:rsidR="0094092A" w:rsidRPr="001D7212">
        <w:rPr>
          <w:rFonts w:ascii="Arial" w:hAnsi="Arial" w:cs="Arial"/>
          <w:sz w:val="24"/>
          <w:szCs w:val="24"/>
        </w:rPr>
        <w:t>а</w:t>
      </w:r>
      <w:r w:rsidR="0094092A" w:rsidRPr="001D7212">
        <w:rPr>
          <w:rFonts w:ascii="Arial" w:hAnsi="Arial" w:cs="Arial"/>
          <w:sz w:val="24"/>
          <w:szCs w:val="24"/>
        </w:rPr>
        <w:t>ции).</w:t>
      </w:r>
    </w:p>
    <w:p w:rsid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Информация о выявленном объекте подлежит размещению на фасаде т</w:t>
      </w:r>
      <w:r w:rsidRPr="001D7212">
        <w:rPr>
          <w:rFonts w:ascii="Arial" w:hAnsi="Arial" w:cs="Arial"/>
          <w:sz w:val="24"/>
          <w:szCs w:val="24"/>
        </w:rPr>
        <w:t>а</w:t>
      </w:r>
      <w:r w:rsidRPr="001D7212">
        <w:rPr>
          <w:rFonts w:ascii="Arial" w:hAnsi="Arial" w:cs="Arial"/>
          <w:sz w:val="24"/>
          <w:szCs w:val="24"/>
        </w:rPr>
        <w:t>кого нестационарного торгового объекта с подтверждением факта размещения фото</w:t>
      </w:r>
      <w:r w:rsidR="00AB779E" w:rsidRPr="001D7212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 xml:space="preserve">- или </w:t>
      </w:r>
      <w:proofErr w:type="spellStart"/>
      <w:r w:rsidRPr="001D7212">
        <w:rPr>
          <w:rFonts w:ascii="Arial" w:hAnsi="Arial" w:cs="Arial"/>
          <w:sz w:val="24"/>
          <w:szCs w:val="24"/>
        </w:rPr>
        <w:t>видеофиксацией</w:t>
      </w:r>
      <w:proofErr w:type="spellEnd"/>
      <w:r w:rsidRPr="001D7212">
        <w:rPr>
          <w:rFonts w:ascii="Arial" w:hAnsi="Arial" w:cs="Arial"/>
          <w:sz w:val="24"/>
          <w:szCs w:val="24"/>
        </w:rPr>
        <w:t>.</w:t>
      </w:r>
    </w:p>
    <w:p w:rsidR="006500FD" w:rsidRP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4092A" w:rsidRPr="001D7212">
        <w:rPr>
          <w:rFonts w:ascii="Arial" w:hAnsi="Arial" w:cs="Arial"/>
          <w:sz w:val="24"/>
          <w:szCs w:val="24"/>
        </w:rPr>
        <w:t>При наличии сведений о владельце объекта направляет ему предп</w:t>
      </w:r>
      <w:r w:rsidR="0094092A" w:rsidRPr="001D7212">
        <w:rPr>
          <w:rFonts w:ascii="Arial" w:hAnsi="Arial" w:cs="Arial"/>
          <w:sz w:val="24"/>
          <w:szCs w:val="24"/>
        </w:rPr>
        <w:t>и</w:t>
      </w:r>
      <w:r w:rsidR="0094092A" w:rsidRPr="001D7212">
        <w:rPr>
          <w:rFonts w:ascii="Arial" w:hAnsi="Arial" w:cs="Arial"/>
          <w:sz w:val="24"/>
          <w:szCs w:val="24"/>
        </w:rPr>
        <w:t>сание о демонтаже нестационарного торгового объекта (далее - предписание о демонтаже) по форме согласно приложению № 1 к настоящему порядку. В пре</w:t>
      </w:r>
      <w:r w:rsidR="0094092A" w:rsidRPr="001D7212">
        <w:rPr>
          <w:rFonts w:ascii="Arial" w:hAnsi="Arial" w:cs="Arial"/>
          <w:sz w:val="24"/>
          <w:szCs w:val="24"/>
        </w:rPr>
        <w:t>д</w:t>
      </w:r>
      <w:r w:rsidR="0094092A" w:rsidRPr="001D7212">
        <w:rPr>
          <w:rFonts w:ascii="Arial" w:hAnsi="Arial" w:cs="Arial"/>
          <w:sz w:val="24"/>
          <w:szCs w:val="24"/>
        </w:rPr>
        <w:t>писании о демонтаже указывается срок для выполнения владельцем объекта р</w:t>
      </w:r>
      <w:r w:rsidR="0094092A" w:rsidRPr="001D7212">
        <w:rPr>
          <w:rFonts w:ascii="Arial" w:hAnsi="Arial" w:cs="Arial"/>
          <w:sz w:val="24"/>
          <w:szCs w:val="24"/>
        </w:rPr>
        <w:t>а</w:t>
      </w:r>
      <w:r w:rsidR="0094092A" w:rsidRPr="001D7212">
        <w:rPr>
          <w:rFonts w:ascii="Arial" w:hAnsi="Arial" w:cs="Arial"/>
          <w:sz w:val="24"/>
          <w:szCs w:val="24"/>
        </w:rPr>
        <w:t>бот по демонтажу нестационарного торгового объекта.</w:t>
      </w:r>
    </w:p>
    <w:p w:rsidR="006500FD" w:rsidRP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Предписание о демонтаже вручается владельцу объекта лично под роспись либо направляется заказным письмом с уведомлением о вручении.</w:t>
      </w:r>
    </w:p>
    <w:p w:rsidR="006500FD" w:rsidRP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Одновременно с направлением предписания о демонтаже </w:t>
      </w:r>
      <w:r w:rsidR="004D540B" w:rsidRPr="001D7212">
        <w:rPr>
          <w:rFonts w:ascii="Arial" w:hAnsi="Arial" w:cs="Arial"/>
          <w:sz w:val="24"/>
          <w:szCs w:val="24"/>
        </w:rPr>
        <w:t xml:space="preserve">отдел </w:t>
      </w:r>
      <w:r w:rsidR="00C74379" w:rsidRPr="001D7212">
        <w:rPr>
          <w:rFonts w:ascii="Arial" w:hAnsi="Arial" w:cs="Arial"/>
          <w:sz w:val="24"/>
          <w:szCs w:val="24"/>
        </w:rPr>
        <w:t>АС</w:t>
      </w:r>
      <w:r w:rsidR="004D540B" w:rsidRPr="001D7212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и</w:t>
      </w:r>
      <w:r w:rsidR="004D540B" w:rsidRPr="001D7212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КХ</w:t>
      </w:r>
      <w:r w:rsidRPr="001D7212">
        <w:rPr>
          <w:rFonts w:ascii="Arial" w:hAnsi="Arial" w:cs="Arial"/>
          <w:sz w:val="24"/>
          <w:szCs w:val="24"/>
        </w:rPr>
        <w:t xml:space="preserve"> размещает информацию о необходимости демонтажа нестационарного торгового объекта на фасаде нестационарного торгового объекта с подтверждением факта размещения фото</w:t>
      </w:r>
      <w:r w:rsidR="00AB779E" w:rsidRPr="001D7212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 xml:space="preserve">- или </w:t>
      </w:r>
      <w:proofErr w:type="spellStart"/>
      <w:r w:rsidRPr="001D7212">
        <w:rPr>
          <w:rFonts w:ascii="Arial" w:hAnsi="Arial" w:cs="Arial"/>
          <w:sz w:val="24"/>
          <w:szCs w:val="24"/>
        </w:rPr>
        <w:t>видеофиксацией</w:t>
      </w:r>
      <w:proofErr w:type="spellEnd"/>
      <w:r w:rsidRPr="001D7212">
        <w:rPr>
          <w:rFonts w:ascii="Arial" w:hAnsi="Arial" w:cs="Arial"/>
          <w:sz w:val="24"/>
          <w:szCs w:val="24"/>
        </w:rPr>
        <w:t>.</w:t>
      </w:r>
    </w:p>
    <w:p w:rsid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В случае если уведомление о вручении заказного письма вернулось с о</w:t>
      </w:r>
      <w:r w:rsidRPr="001D7212">
        <w:rPr>
          <w:rFonts w:ascii="Arial" w:hAnsi="Arial" w:cs="Arial"/>
          <w:sz w:val="24"/>
          <w:szCs w:val="24"/>
        </w:rPr>
        <w:t>т</w:t>
      </w:r>
      <w:r w:rsidRPr="001D7212">
        <w:rPr>
          <w:rFonts w:ascii="Arial" w:hAnsi="Arial" w:cs="Arial"/>
          <w:sz w:val="24"/>
          <w:szCs w:val="24"/>
        </w:rPr>
        <w:t xml:space="preserve">меткой о неполучении заказного письма, </w:t>
      </w:r>
      <w:r w:rsidR="004D540B" w:rsidRPr="001D7212">
        <w:rPr>
          <w:rFonts w:ascii="Arial" w:hAnsi="Arial" w:cs="Arial"/>
          <w:sz w:val="24"/>
          <w:szCs w:val="24"/>
        </w:rPr>
        <w:t xml:space="preserve">отдел </w:t>
      </w:r>
      <w:r w:rsidR="00C74379" w:rsidRPr="001D7212">
        <w:rPr>
          <w:rFonts w:ascii="Arial" w:hAnsi="Arial" w:cs="Arial"/>
          <w:sz w:val="24"/>
          <w:szCs w:val="24"/>
        </w:rPr>
        <w:t>А</w:t>
      </w:r>
      <w:r w:rsidR="004D540B" w:rsidRPr="001D7212">
        <w:rPr>
          <w:rFonts w:ascii="Arial" w:hAnsi="Arial" w:cs="Arial"/>
          <w:sz w:val="24"/>
          <w:szCs w:val="24"/>
        </w:rPr>
        <w:t xml:space="preserve">С </w:t>
      </w:r>
      <w:r w:rsidR="00C74379" w:rsidRPr="001D7212">
        <w:rPr>
          <w:rFonts w:ascii="Arial" w:hAnsi="Arial" w:cs="Arial"/>
          <w:sz w:val="24"/>
          <w:szCs w:val="24"/>
        </w:rPr>
        <w:t>и</w:t>
      </w:r>
      <w:r w:rsidR="004D540B" w:rsidRPr="001D7212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КХ</w:t>
      </w:r>
      <w:r w:rsidRPr="001D7212">
        <w:rPr>
          <w:rFonts w:ascii="Arial" w:hAnsi="Arial" w:cs="Arial"/>
          <w:sz w:val="24"/>
          <w:szCs w:val="24"/>
        </w:rPr>
        <w:t xml:space="preserve"> повторно направляет вл</w:t>
      </w:r>
      <w:r w:rsidRPr="001D7212">
        <w:rPr>
          <w:rFonts w:ascii="Arial" w:hAnsi="Arial" w:cs="Arial"/>
          <w:sz w:val="24"/>
          <w:szCs w:val="24"/>
        </w:rPr>
        <w:t>а</w:t>
      </w:r>
      <w:r w:rsidRPr="001D7212">
        <w:rPr>
          <w:rFonts w:ascii="Arial" w:hAnsi="Arial" w:cs="Arial"/>
          <w:sz w:val="24"/>
          <w:szCs w:val="24"/>
        </w:rPr>
        <w:t>дельцу объекта предписание о демонтаже заказным письмом с уведомлением о вручении.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4092A" w:rsidRPr="001D7212">
        <w:rPr>
          <w:rFonts w:ascii="Arial" w:hAnsi="Arial" w:cs="Arial"/>
          <w:sz w:val="24"/>
          <w:szCs w:val="24"/>
        </w:rPr>
        <w:t>Срок для выполнения работ по демонтажу нестационарного торгового объекта владельцем объекта собственными силами и (или) за счет собственных средств составляет 30 календарных дней: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со дня опубликования в официальном издании информации о выявленном объекте в случае, указанном в пункте 3.1.1 настоящего порядка;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 xml:space="preserve">со дня получения владельцем объекта предписания о демонтаже или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>со дня повторного возвращения уведомления о вручении заказного письма с отме</w:t>
      </w:r>
      <w:r w:rsidR="0094092A" w:rsidRPr="001D7212">
        <w:rPr>
          <w:rFonts w:ascii="Arial" w:hAnsi="Arial" w:cs="Arial"/>
          <w:sz w:val="24"/>
          <w:szCs w:val="24"/>
        </w:rPr>
        <w:t>т</w:t>
      </w:r>
      <w:r w:rsidR="0094092A" w:rsidRPr="001D7212">
        <w:rPr>
          <w:rFonts w:ascii="Arial" w:hAnsi="Arial" w:cs="Arial"/>
          <w:sz w:val="24"/>
          <w:szCs w:val="24"/>
        </w:rPr>
        <w:t>кой о неполучении заказного письма в случае</w:t>
      </w:r>
      <w:proofErr w:type="gramEnd"/>
      <w:r w:rsidR="0094092A" w:rsidRPr="001D7212">
        <w:rPr>
          <w:rFonts w:ascii="Arial" w:hAnsi="Arial" w:cs="Arial"/>
          <w:sz w:val="24"/>
          <w:szCs w:val="24"/>
        </w:rPr>
        <w:t>, указанном в пункте 3.1.2 настоящ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го порядка.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4092A" w:rsidRPr="001D7212">
        <w:rPr>
          <w:rFonts w:ascii="Arial" w:hAnsi="Arial" w:cs="Arial"/>
          <w:sz w:val="24"/>
          <w:szCs w:val="24"/>
        </w:rPr>
        <w:t>Не позднее 3 рабочих дней со дня истечения сроков, указанных в пун</w:t>
      </w:r>
      <w:r w:rsidR="0094092A" w:rsidRPr="001D7212">
        <w:rPr>
          <w:rFonts w:ascii="Arial" w:hAnsi="Arial" w:cs="Arial"/>
          <w:sz w:val="24"/>
          <w:szCs w:val="24"/>
        </w:rPr>
        <w:t>к</w:t>
      </w:r>
      <w:r w:rsidR="0094092A" w:rsidRPr="001D7212">
        <w:rPr>
          <w:rFonts w:ascii="Arial" w:hAnsi="Arial" w:cs="Arial"/>
          <w:sz w:val="24"/>
          <w:szCs w:val="24"/>
        </w:rPr>
        <w:t xml:space="preserve">те 3.2 настоящего порядка, </w:t>
      </w:r>
      <w:r w:rsidR="004D540B" w:rsidRPr="001D7212">
        <w:rPr>
          <w:rFonts w:ascii="Arial" w:hAnsi="Arial" w:cs="Arial"/>
          <w:sz w:val="24"/>
          <w:szCs w:val="24"/>
        </w:rPr>
        <w:t xml:space="preserve">отдел </w:t>
      </w:r>
      <w:r w:rsidR="00D6367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осуществляет осмотр места размещ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ния нестационарного торгового объекта с целью установления факта выполнения или невыполнения владельцем объекта работ по демонтажу</w:t>
      </w:r>
      <w:r w:rsidR="001004ED" w:rsidRPr="001D7212">
        <w:rPr>
          <w:rFonts w:ascii="Arial" w:hAnsi="Arial" w:cs="Arial"/>
          <w:sz w:val="24"/>
          <w:szCs w:val="24"/>
        </w:rPr>
        <w:t xml:space="preserve"> </w:t>
      </w:r>
      <w:r w:rsidR="0094092A" w:rsidRPr="001D7212">
        <w:rPr>
          <w:rFonts w:ascii="Arial" w:hAnsi="Arial" w:cs="Arial"/>
          <w:sz w:val="24"/>
          <w:szCs w:val="24"/>
        </w:rPr>
        <w:t>нестационарного торгового объекта, составляет акт осмотра.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63671" w:rsidRPr="001D7212">
        <w:rPr>
          <w:rFonts w:ascii="Arial" w:hAnsi="Arial" w:cs="Arial"/>
          <w:b/>
          <w:sz w:val="24"/>
          <w:szCs w:val="24"/>
        </w:rPr>
        <w:t xml:space="preserve">ОРГАНИЗАЦИЯ РАБОТ ПО ДЕМОНТАЖУ </w:t>
      </w:r>
      <w:r w:rsidR="004D540B" w:rsidRPr="001D7212">
        <w:rPr>
          <w:rFonts w:ascii="Arial" w:hAnsi="Arial" w:cs="Arial"/>
          <w:b/>
          <w:sz w:val="24"/>
          <w:szCs w:val="24"/>
        </w:rPr>
        <w:t>НЕЗАКОННО РАЗМЕЩЕ</w:t>
      </w:r>
      <w:r w:rsidR="004D540B" w:rsidRPr="001D7212">
        <w:rPr>
          <w:rFonts w:ascii="Arial" w:hAnsi="Arial" w:cs="Arial"/>
          <w:b/>
          <w:sz w:val="24"/>
          <w:szCs w:val="24"/>
        </w:rPr>
        <w:t>Н</w:t>
      </w:r>
      <w:r w:rsidR="004D540B" w:rsidRPr="001D7212">
        <w:rPr>
          <w:rFonts w:ascii="Arial" w:hAnsi="Arial" w:cs="Arial"/>
          <w:b/>
          <w:sz w:val="24"/>
          <w:szCs w:val="24"/>
        </w:rPr>
        <w:t xml:space="preserve">НЫХ </w:t>
      </w:r>
      <w:r w:rsidR="00D63671" w:rsidRPr="001D7212">
        <w:rPr>
          <w:rFonts w:ascii="Arial" w:hAnsi="Arial" w:cs="Arial"/>
          <w:b/>
          <w:sz w:val="24"/>
          <w:szCs w:val="24"/>
        </w:rPr>
        <w:t>НЕСТАЦИОНАРНЫХ ТОРГОВЫХ ОБЪЕКТОВ ЗА СЧЕТ БЮДЖЕТНЫХ СРЕДСТВ МЕСТНОГО БЮДЖЕТА</w:t>
      </w:r>
    </w:p>
    <w:p w:rsidR="001D7212" w:rsidRDefault="001D7212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4092A" w:rsidRPr="001D7212">
        <w:rPr>
          <w:rFonts w:ascii="Arial" w:hAnsi="Arial" w:cs="Arial"/>
          <w:sz w:val="24"/>
          <w:szCs w:val="24"/>
        </w:rPr>
        <w:t>Организация работ по демонтажу нестационарных торговых объектов за счет бюджетных средств местного бюджета осуществляется в следующих сл</w:t>
      </w:r>
      <w:r w:rsidR="0094092A" w:rsidRPr="001D7212">
        <w:rPr>
          <w:rFonts w:ascii="Arial" w:hAnsi="Arial" w:cs="Arial"/>
          <w:sz w:val="24"/>
          <w:szCs w:val="24"/>
        </w:rPr>
        <w:t>у</w:t>
      </w:r>
      <w:r w:rsidR="0094092A" w:rsidRPr="001D7212">
        <w:rPr>
          <w:rFonts w:ascii="Arial" w:hAnsi="Arial" w:cs="Arial"/>
          <w:sz w:val="24"/>
          <w:szCs w:val="24"/>
        </w:rPr>
        <w:t>чаях: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если владелец объекта неизвестен (не определен) и демонтаж нестаци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 xml:space="preserve">нарного торгового объекта не осуществлен в течение срока, указанного в абзаце </w:t>
      </w:r>
      <w:r w:rsidR="0094092A" w:rsidRPr="001D7212">
        <w:rPr>
          <w:rFonts w:ascii="Arial" w:hAnsi="Arial" w:cs="Arial"/>
          <w:sz w:val="24"/>
          <w:szCs w:val="24"/>
        </w:rPr>
        <w:lastRenderedPageBreak/>
        <w:t>втором пункта 3.2 настоящего порядка;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если предписание о демонтаже не исполнено владельцем объекта в срок, указанный в абзаце третьем пункта 3.2 настоящего порядка.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4D540B" w:rsidRPr="001D7212">
        <w:rPr>
          <w:rFonts w:ascii="Arial" w:hAnsi="Arial" w:cs="Arial"/>
          <w:sz w:val="24"/>
          <w:szCs w:val="24"/>
        </w:rPr>
        <w:t xml:space="preserve">Отдел </w:t>
      </w:r>
      <w:r w:rsidR="00D6367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в течение 5 рабочих дней со дня составления акта осмотра, указанного в пункте 3.3 настоящего порядка, направляет </w:t>
      </w:r>
      <w:r w:rsidR="004D540B" w:rsidRPr="001D7212">
        <w:rPr>
          <w:rFonts w:ascii="Arial" w:hAnsi="Arial" w:cs="Arial"/>
          <w:sz w:val="24"/>
          <w:szCs w:val="24"/>
        </w:rPr>
        <w:t>служебную з</w:t>
      </w:r>
      <w:r w:rsidR="004D540B" w:rsidRPr="001D7212">
        <w:rPr>
          <w:rFonts w:ascii="Arial" w:hAnsi="Arial" w:cs="Arial"/>
          <w:sz w:val="24"/>
          <w:szCs w:val="24"/>
        </w:rPr>
        <w:t>а</w:t>
      </w:r>
      <w:r w:rsidR="004D540B" w:rsidRPr="001D7212">
        <w:rPr>
          <w:rFonts w:ascii="Arial" w:hAnsi="Arial" w:cs="Arial"/>
          <w:sz w:val="24"/>
          <w:szCs w:val="24"/>
        </w:rPr>
        <w:t>писку</w:t>
      </w:r>
      <w:r w:rsidR="0094092A" w:rsidRPr="001D7212">
        <w:rPr>
          <w:rFonts w:ascii="Arial" w:hAnsi="Arial" w:cs="Arial"/>
          <w:sz w:val="24"/>
          <w:szCs w:val="24"/>
        </w:rPr>
        <w:t xml:space="preserve"> о необходимости демонтажа нестационарного торгового объекта </w:t>
      </w:r>
      <w:r w:rsidR="004D540B" w:rsidRPr="001D7212">
        <w:rPr>
          <w:rFonts w:ascii="Arial" w:hAnsi="Arial" w:cs="Arial"/>
          <w:sz w:val="24"/>
          <w:szCs w:val="24"/>
        </w:rPr>
        <w:t>с обосн</w:t>
      </w:r>
      <w:r w:rsidR="004D540B" w:rsidRPr="001D7212">
        <w:rPr>
          <w:rFonts w:ascii="Arial" w:hAnsi="Arial" w:cs="Arial"/>
          <w:sz w:val="24"/>
          <w:szCs w:val="24"/>
        </w:rPr>
        <w:t>о</w:t>
      </w:r>
      <w:r w:rsidR="004D540B" w:rsidRPr="001D7212">
        <w:rPr>
          <w:rFonts w:ascii="Arial" w:hAnsi="Arial" w:cs="Arial"/>
          <w:sz w:val="24"/>
          <w:szCs w:val="24"/>
        </w:rPr>
        <w:t>ванием стоимости работ Главе 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 xml:space="preserve"> для организации работ по демонтажу за счет средств местного бюджета.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4.3 </w:t>
      </w:r>
      <w:r w:rsidR="0094092A" w:rsidRPr="001D7212">
        <w:rPr>
          <w:rFonts w:ascii="Arial" w:hAnsi="Arial" w:cs="Arial"/>
          <w:sz w:val="24"/>
          <w:szCs w:val="24"/>
        </w:rPr>
        <w:t>Демонтаж нестационарных торговых объектов производится лицом, привлекаемым на основании муниципального контракта, заключенного в соотве</w:t>
      </w:r>
      <w:r w:rsidR="0094092A" w:rsidRPr="001D7212">
        <w:rPr>
          <w:rFonts w:ascii="Arial" w:hAnsi="Arial" w:cs="Arial"/>
          <w:sz w:val="24"/>
          <w:szCs w:val="24"/>
        </w:rPr>
        <w:t>т</w:t>
      </w:r>
      <w:r w:rsidR="0094092A" w:rsidRPr="001D7212">
        <w:rPr>
          <w:rFonts w:ascii="Arial" w:hAnsi="Arial" w:cs="Arial"/>
          <w:sz w:val="24"/>
          <w:szCs w:val="24"/>
        </w:rPr>
        <w:t>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исполнитель).</w:t>
      </w:r>
      <w:proofErr w:type="gramEnd"/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3FA3">
        <w:rPr>
          <w:rFonts w:ascii="Arial" w:hAnsi="Arial" w:cs="Arial"/>
          <w:b/>
          <w:sz w:val="24"/>
          <w:szCs w:val="24"/>
        </w:rPr>
        <w:t>5. ПОРЯДОК ДЕМОНТАЖА НЕСТАЦИОНАРНЫХ ТОРГОВЫХ ОБЪЕКТОВ ИСПОЛНИТЕЛЯМИ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3FA3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092A" w:rsidRPr="001D7212">
        <w:rPr>
          <w:rFonts w:ascii="Arial" w:hAnsi="Arial" w:cs="Arial"/>
          <w:sz w:val="24"/>
          <w:szCs w:val="24"/>
        </w:rPr>
        <w:t>Функции администратора доходов местного бюджета и главного расп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 xml:space="preserve">рядителя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>бюджетных</w:t>
      </w:r>
      <w:proofErr w:type="gramEnd"/>
      <w:r w:rsidR="0094092A" w:rsidRPr="001D7212">
        <w:rPr>
          <w:rFonts w:ascii="Arial" w:hAnsi="Arial" w:cs="Arial"/>
          <w:sz w:val="24"/>
          <w:szCs w:val="24"/>
        </w:rPr>
        <w:t xml:space="preserve"> средств местного бюджета выполняет </w:t>
      </w:r>
      <w:r w:rsidR="00C74379" w:rsidRPr="001D7212">
        <w:rPr>
          <w:rFonts w:ascii="Arial" w:hAnsi="Arial" w:cs="Arial"/>
          <w:sz w:val="24"/>
          <w:szCs w:val="24"/>
        </w:rPr>
        <w:t>отдел учёта и отче</w:t>
      </w:r>
      <w:r w:rsidR="00C74379" w:rsidRPr="001D7212">
        <w:rPr>
          <w:rFonts w:ascii="Arial" w:hAnsi="Arial" w:cs="Arial"/>
          <w:sz w:val="24"/>
          <w:szCs w:val="24"/>
        </w:rPr>
        <w:t>т</w:t>
      </w:r>
      <w:r w:rsidR="00C74379" w:rsidRPr="001D7212">
        <w:rPr>
          <w:rFonts w:ascii="Arial" w:hAnsi="Arial" w:cs="Arial"/>
          <w:sz w:val="24"/>
          <w:szCs w:val="24"/>
        </w:rPr>
        <w:t>ности администрации 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>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4D540B" w:rsidRPr="001D7212">
        <w:rPr>
          <w:rFonts w:ascii="Arial" w:hAnsi="Arial" w:cs="Arial"/>
          <w:sz w:val="24"/>
          <w:szCs w:val="24"/>
        </w:rPr>
        <w:t>Исполнитель</w:t>
      </w:r>
      <w:r w:rsidR="00C74379" w:rsidRPr="001D7212">
        <w:rPr>
          <w:rFonts w:ascii="Arial" w:hAnsi="Arial" w:cs="Arial"/>
          <w:sz w:val="24"/>
          <w:szCs w:val="24"/>
        </w:rPr>
        <w:t xml:space="preserve"> </w:t>
      </w:r>
      <w:r w:rsidR="0094092A" w:rsidRPr="001D7212">
        <w:rPr>
          <w:rFonts w:ascii="Arial" w:hAnsi="Arial" w:cs="Arial"/>
          <w:sz w:val="24"/>
          <w:szCs w:val="24"/>
        </w:rPr>
        <w:t>в течение 7 рабочих дней после демонтажа нестациона</w:t>
      </w:r>
      <w:r w:rsidR="0094092A" w:rsidRPr="001D7212">
        <w:rPr>
          <w:rFonts w:ascii="Arial" w:hAnsi="Arial" w:cs="Arial"/>
          <w:sz w:val="24"/>
          <w:szCs w:val="24"/>
        </w:rPr>
        <w:t>р</w:t>
      </w:r>
      <w:r w:rsidR="0094092A" w:rsidRPr="001D7212">
        <w:rPr>
          <w:rFonts w:ascii="Arial" w:hAnsi="Arial" w:cs="Arial"/>
          <w:sz w:val="24"/>
          <w:szCs w:val="24"/>
        </w:rPr>
        <w:t xml:space="preserve">ного торгового объекта направляет в </w:t>
      </w:r>
      <w:r w:rsidR="004D540B" w:rsidRPr="001D7212">
        <w:rPr>
          <w:rFonts w:ascii="Arial" w:hAnsi="Arial" w:cs="Arial"/>
          <w:sz w:val="24"/>
          <w:szCs w:val="24"/>
        </w:rPr>
        <w:t xml:space="preserve">отдел </w:t>
      </w:r>
      <w:r w:rsidR="00D6367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информацию о демонтаже нестационарного торгового объекта с указанием места его хранения и прилож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нием документов, подтверждающих выполнение и стоимость работ по его демо</w:t>
      </w:r>
      <w:r w:rsidR="0094092A" w:rsidRPr="001D7212">
        <w:rPr>
          <w:rFonts w:ascii="Arial" w:hAnsi="Arial" w:cs="Arial"/>
          <w:sz w:val="24"/>
          <w:szCs w:val="24"/>
        </w:rPr>
        <w:t>н</w:t>
      </w:r>
      <w:r w:rsidR="0094092A" w:rsidRPr="001D7212">
        <w:rPr>
          <w:rFonts w:ascii="Arial" w:hAnsi="Arial" w:cs="Arial"/>
          <w:sz w:val="24"/>
          <w:szCs w:val="24"/>
        </w:rPr>
        <w:t>тажу.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4D540B" w:rsidRPr="001D7212">
        <w:rPr>
          <w:rFonts w:ascii="Arial" w:hAnsi="Arial" w:cs="Arial"/>
          <w:sz w:val="24"/>
          <w:szCs w:val="24"/>
        </w:rPr>
        <w:t xml:space="preserve">Отдел </w:t>
      </w:r>
      <w:r w:rsidR="00D63671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в течение 5 рабочих дней со дня получения от </w:t>
      </w:r>
      <w:r w:rsidR="004D540B" w:rsidRPr="001D7212">
        <w:rPr>
          <w:rFonts w:ascii="Arial" w:hAnsi="Arial" w:cs="Arial"/>
          <w:sz w:val="24"/>
          <w:szCs w:val="24"/>
        </w:rPr>
        <w:t>исполн</w:t>
      </w:r>
      <w:r w:rsidR="004D540B" w:rsidRPr="001D7212">
        <w:rPr>
          <w:rFonts w:ascii="Arial" w:hAnsi="Arial" w:cs="Arial"/>
          <w:sz w:val="24"/>
          <w:szCs w:val="24"/>
        </w:rPr>
        <w:t>и</w:t>
      </w:r>
      <w:r w:rsidR="004D540B" w:rsidRPr="001D7212">
        <w:rPr>
          <w:rFonts w:ascii="Arial" w:hAnsi="Arial" w:cs="Arial"/>
          <w:sz w:val="24"/>
          <w:szCs w:val="24"/>
        </w:rPr>
        <w:t>теля</w:t>
      </w:r>
      <w:r w:rsidR="0094092A" w:rsidRPr="001D7212">
        <w:rPr>
          <w:rFonts w:ascii="Arial" w:hAnsi="Arial" w:cs="Arial"/>
          <w:sz w:val="24"/>
          <w:szCs w:val="24"/>
        </w:rPr>
        <w:t xml:space="preserve"> информации о демонтаже нестационарного торгового объекта: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направляет владельцу объекта уведомление о произведенном демонтаже по форме согласно приложению № 2 к настоящему порядку;</w:t>
      </w:r>
    </w:p>
    <w:p w:rsidR="006500FD" w:rsidRP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в случае если владелец объекта неизвестен (не определен) опубликов</w:t>
      </w:r>
      <w:r w:rsidR="0094092A" w:rsidRPr="001D7212">
        <w:rPr>
          <w:rFonts w:ascii="Arial" w:hAnsi="Arial" w:cs="Arial"/>
          <w:sz w:val="24"/>
          <w:szCs w:val="24"/>
        </w:rPr>
        <w:t>ы</w:t>
      </w:r>
      <w:r w:rsidR="0094092A" w:rsidRPr="001D7212">
        <w:rPr>
          <w:rFonts w:ascii="Arial" w:hAnsi="Arial" w:cs="Arial"/>
          <w:sz w:val="24"/>
          <w:szCs w:val="24"/>
        </w:rPr>
        <w:t>вает информацию о произведенном демонтаже нестационарного торгового объе</w:t>
      </w:r>
      <w:r w:rsidR="0094092A" w:rsidRPr="001D7212">
        <w:rPr>
          <w:rFonts w:ascii="Arial" w:hAnsi="Arial" w:cs="Arial"/>
          <w:sz w:val="24"/>
          <w:szCs w:val="24"/>
        </w:rPr>
        <w:t>к</w:t>
      </w:r>
      <w:r w:rsidR="0094092A" w:rsidRPr="001D7212">
        <w:rPr>
          <w:rFonts w:ascii="Arial" w:hAnsi="Arial" w:cs="Arial"/>
          <w:sz w:val="24"/>
          <w:szCs w:val="24"/>
        </w:rPr>
        <w:t>та в официальном издании и раз</w:t>
      </w:r>
      <w:r w:rsidR="00C74379" w:rsidRPr="001D7212">
        <w:rPr>
          <w:rFonts w:ascii="Arial" w:hAnsi="Arial" w:cs="Arial"/>
          <w:sz w:val="24"/>
          <w:szCs w:val="24"/>
        </w:rPr>
        <w:t>мещает ее на официальном сайте а</w:t>
      </w:r>
      <w:r w:rsidR="0094092A" w:rsidRPr="001D7212">
        <w:rPr>
          <w:rFonts w:ascii="Arial" w:hAnsi="Arial" w:cs="Arial"/>
          <w:sz w:val="24"/>
          <w:szCs w:val="24"/>
        </w:rPr>
        <w:t>дминистр</w:t>
      </w:r>
      <w:r w:rsidR="0094092A" w:rsidRPr="001D7212">
        <w:rPr>
          <w:rFonts w:ascii="Arial" w:hAnsi="Arial" w:cs="Arial"/>
          <w:sz w:val="24"/>
          <w:szCs w:val="24"/>
        </w:rPr>
        <w:t>а</w:t>
      </w:r>
      <w:r w:rsidR="0094092A" w:rsidRPr="001D7212">
        <w:rPr>
          <w:rFonts w:ascii="Arial" w:hAnsi="Arial" w:cs="Arial"/>
          <w:sz w:val="24"/>
          <w:szCs w:val="24"/>
        </w:rPr>
        <w:t>ции.</w:t>
      </w:r>
    </w:p>
    <w:p w:rsidR="006500FD" w:rsidRP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7212">
        <w:rPr>
          <w:rFonts w:ascii="Arial" w:hAnsi="Arial" w:cs="Arial"/>
          <w:sz w:val="24"/>
          <w:szCs w:val="24"/>
        </w:rPr>
        <w:t xml:space="preserve">В случае если владелец объекта отказался от получения уведомления о произведенном демонтаже (в том числе направленного заказным письмом), </w:t>
      </w:r>
      <w:proofErr w:type="spellStart"/>
      <w:r w:rsidR="00C74379" w:rsidRPr="001D7212">
        <w:rPr>
          <w:rFonts w:ascii="Arial" w:hAnsi="Arial" w:cs="Arial"/>
          <w:sz w:val="24"/>
          <w:szCs w:val="24"/>
        </w:rPr>
        <w:t>АСиКХ</w:t>
      </w:r>
      <w:proofErr w:type="spellEnd"/>
      <w:r w:rsidRPr="001D7212">
        <w:rPr>
          <w:rFonts w:ascii="Arial" w:hAnsi="Arial" w:cs="Arial"/>
          <w:sz w:val="24"/>
          <w:szCs w:val="24"/>
        </w:rPr>
        <w:t xml:space="preserve"> в течение 5 рабочих дней со дня отказа или со дня возвращения заказного письма опубликовывает информацию о произведенном демонтаже нестациона</w:t>
      </w:r>
      <w:r w:rsidRPr="001D7212">
        <w:rPr>
          <w:rFonts w:ascii="Arial" w:hAnsi="Arial" w:cs="Arial"/>
          <w:sz w:val="24"/>
          <w:szCs w:val="24"/>
        </w:rPr>
        <w:t>р</w:t>
      </w:r>
      <w:r w:rsidRPr="001D7212">
        <w:rPr>
          <w:rFonts w:ascii="Arial" w:hAnsi="Arial" w:cs="Arial"/>
          <w:sz w:val="24"/>
          <w:szCs w:val="24"/>
        </w:rPr>
        <w:t>ного торгового объекта в официальном издании и размещает ее на официальном сайте Администрации.</w:t>
      </w:r>
      <w:proofErr w:type="gramEnd"/>
    </w:p>
    <w:p w:rsidR="002F3FA3" w:rsidRDefault="0094092A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Опубликование информации о произведенном демонтаже нестационарного торгового объекта в официальном издании считается надлежащим доведением указанной информации до владельца объекта.</w:t>
      </w:r>
    </w:p>
    <w:p w:rsidR="006500FD" w:rsidRPr="001D7212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4092A" w:rsidRPr="001D7212">
        <w:rPr>
          <w:rFonts w:ascii="Arial" w:hAnsi="Arial" w:cs="Arial"/>
          <w:sz w:val="24"/>
          <w:szCs w:val="24"/>
        </w:rPr>
        <w:t>Исполнитель обеспечивает сохранность нестационарного торгового объекта и несет ответственность за утрату или повреждение нестационарного торгового объекта, принятого на хранение, до возврата нестационарного торгов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го объекта его владельцу или, если нестационарный торговый объект не востр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бован его владельцем, до уничтожения нестационарного торгового объекта.</w:t>
      </w:r>
    </w:p>
    <w:p w:rsidR="002F3FA3" w:rsidRDefault="0094092A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Исполнитель не несет ответственности за товары, пришедшие в негодность в течение срока транспортировки и хранения нестационарного торгового объекта по причине истечения срока реализации (срока годности) или нарушения условий хранения, либо пришедшие в негодность до произведенного демонтажа нестац</w:t>
      </w:r>
      <w:r w:rsidRPr="001D7212">
        <w:rPr>
          <w:rFonts w:ascii="Arial" w:hAnsi="Arial" w:cs="Arial"/>
          <w:sz w:val="24"/>
          <w:szCs w:val="24"/>
        </w:rPr>
        <w:t>и</w:t>
      </w:r>
      <w:r w:rsidRPr="001D7212">
        <w:rPr>
          <w:rFonts w:ascii="Arial" w:hAnsi="Arial" w:cs="Arial"/>
          <w:sz w:val="24"/>
          <w:szCs w:val="24"/>
        </w:rPr>
        <w:t>онарного торгового объекта.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5.5. </w:t>
      </w:r>
      <w:r w:rsidR="0094092A" w:rsidRPr="001D7212">
        <w:rPr>
          <w:rFonts w:ascii="Arial" w:hAnsi="Arial" w:cs="Arial"/>
          <w:sz w:val="24"/>
          <w:szCs w:val="24"/>
        </w:rPr>
        <w:t xml:space="preserve">Администрация </w:t>
      </w:r>
      <w:r w:rsidR="00AB779E" w:rsidRPr="001D7212">
        <w:rPr>
          <w:rFonts w:ascii="Arial" w:hAnsi="Arial" w:cs="Arial"/>
          <w:sz w:val="24"/>
          <w:szCs w:val="24"/>
        </w:rPr>
        <w:t>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 xml:space="preserve"> не несет ответственности за с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стояние демонтированных нестационарных торговых объектов и имущества, находящегося в них.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FA3" w:rsidRP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3FA3">
        <w:rPr>
          <w:rFonts w:ascii="Arial" w:hAnsi="Arial" w:cs="Arial"/>
          <w:b/>
          <w:sz w:val="24"/>
          <w:szCs w:val="24"/>
        </w:rPr>
        <w:t>6. ПОРЯДОК ВОЗВРАТА ДЕМОНТИРОВАННЫХ НЕСТАЦИОНАРНЫХ ТОРГОВЫХ ОБЪЕКТОВ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94092A" w:rsidRPr="001D7212">
        <w:rPr>
          <w:rFonts w:ascii="Arial" w:hAnsi="Arial" w:cs="Arial"/>
          <w:sz w:val="24"/>
          <w:szCs w:val="24"/>
        </w:rPr>
        <w:t xml:space="preserve">Демонтированные нестационарные торговые объекты и имущество, находившееся в нем во время демонтажа, возвращаются владельцам объектов после возмещения ими расходов, понесенных местным бюджетом в связи с </w:t>
      </w:r>
      <w:r w:rsidR="001004ED" w:rsidRPr="001D7212">
        <w:rPr>
          <w:rFonts w:ascii="Arial" w:hAnsi="Arial" w:cs="Arial"/>
          <w:sz w:val="24"/>
          <w:szCs w:val="24"/>
        </w:rPr>
        <w:t>д</w:t>
      </w:r>
      <w:r w:rsidR="001004ED" w:rsidRPr="001D7212">
        <w:rPr>
          <w:rFonts w:ascii="Arial" w:hAnsi="Arial" w:cs="Arial"/>
          <w:sz w:val="24"/>
          <w:szCs w:val="24"/>
        </w:rPr>
        <w:t>е</w:t>
      </w:r>
      <w:r w:rsidR="001004ED" w:rsidRPr="001D7212">
        <w:rPr>
          <w:rFonts w:ascii="Arial" w:hAnsi="Arial" w:cs="Arial"/>
          <w:sz w:val="24"/>
          <w:szCs w:val="24"/>
        </w:rPr>
        <w:t>монтажем</w:t>
      </w:r>
      <w:r w:rsidR="0094092A" w:rsidRPr="001D7212">
        <w:rPr>
          <w:rFonts w:ascii="Arial" w:hAnsi="Arial" w:cs="Arial"/>
          <w:sz w:val="24"/>
          <w:szCs w:val="24"/>
        </w:rPr>
        <w:t xml:space="preserve"> нестационарных торговых объектов.</w:t>
      </w:r>
    </w:p>
    <w:p w:rsidR="006500FD" w:rsidRPr="001D7212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4092A" w:rsidRPr="001D7212">
        <w:rPr>
          <w:rFonts w:ascii="Arial" w:hAnsi="Arial" w:cs="Arial"/>
          <w:sz w:val="24"/>
          <w:szCs w:val="24"/>
        </w:rPr>
        <w:t>Для получения нестационарного торгового объекта его владелец (д</w:t>
      </w:r>
      <w:r w:rsidR="0094092A" w:rsidRPr="001D7212">
        <w:rPr>
          <w:rFonts w:ascii="Arial" w:hAnsi="Arial" w:cs="Arial"/>
          <w:sz w:val="24"/>
          <w:szCs w:val="24"/>
        </w:rPr>
        <w:t>а</w:t>
      </w:r>
      <w:r w:rsidR="0094092A" w:rsidRPr="001D7212">
        <w:rPr>
          <w:rFonts w:ascii="Arial" w:hAnsi="Arial" w:cs="Arial"/>
          <w:sz w:val="24"/>
          <w:szCs w:val="24"/>
        </w:rPr>
        <w:t xml:space="preserve">лее - заявитель) подает в </w:t>
      </w:r>
      <w:r w:rsidR="00C74379" w:rsidRPr="001D7212">
        <w:rPr>
          <w:rFonts w:ascii="Arial" w:hAnsi="Arial" w:cs="Arial"/>
          <w:sz w:val="24"/>
          <w:szCs w:val="24"/>
        </w:rPr>
        <w:t>а</w:t>
      </w:r>
      <w:r w:rsidR="00AB779E" w:rsidRPr="001D7212">
        <w:rPr>
          <w:rFonts w:ascii="Arial" w:hAnsi="Arial" w:cs="Arial"/>
          <w:sz w:val="24"/>
          <w:szCs w:val="24"/>
        </w:rPr>
        <w:t>дминистрацию 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 xml:space="preserve"> заявление о во</w:t>
      </w:r>
      <w:r w:rsidR="0094092A" w:rsidRPr="001D7212">
        <w:rPr>
          <w:rFonts w:ascii="Arial" w:hAnsi="Arial" w:cs="Arial"/>
          <w:sz w:val="24"/>
          <w:szCs w:val="24"/>
        </w:rPr>
        <w:t>з</w:t>
      </w:r>
      <w:r w:rsidR="0094092A" w:rsidRPr="001D7212">
        <w:rPr>
          <w:rFonts w:ascii="Arial" w:hAnsi="Arial" w:cs="Arial"/>
          <w:sz w:val="24"/>
          <w:szCs w:val="24"/>
        </w:rPr>
        <w:t>врате демонтированного нестационарного торгового объекта (далее - заявление о возврате).</w:t>
      </w:r>
    </w:p>
    <w:p w:rsidR="002F3FA3" w:rsidRDefault="0094092A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В заявлении о возврате указываются: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фамилия, имя, отчество (при наличии), реквизиты документа, удостовер</w:t>
      </w:r>
      <w:r w:rsidR="0094092A" w:rsidRPr="001D7212">
        <w:rPr>
          <w:rFonts w:ascii="Arial" w:hAnsi="Arial" w:cs="Arial"/>
          <w:sz w:val="24"/>
          <w:szCs w:val="24"/>
        </w:rPr>
        <w:t>я</w:t>
      </w:r>
      <w:r w:rsidR="0094092A" w:rsidRPr="001D7212">
        <w:rPr>
          <w:rFonts w:ascii="Arial" w:hAnsi="Arial" w:cs="Arial"/>
          <w:sz w:val="24"/>
          <w:szCs w:val="24"/>
        </w:rPr>
        <w:t>ющего личность заявителя, место жительства заявителя, телефон, почтовый а</w:t>
      </w:r>
      <w:r w:rsidR="0094092A" w:rsidRPr="001D7212">
        <w:rPr>
          <w:rFonts w:ascii="Arial" w:hAnsi="Arial" w:cs="Arial"/>
          <w:sz w:val="24"/>
          <w:szCs w:val="24"/>
        </w:rPr>
        <w:t>д</w:t>
      </w:r>
      <w:r w:rsidR="0094092A" w:rsidRPr="001D7212">
        <w:rPr>
          <w:rFonts w:ascii="Arial" w:hAnsi="Arial" w:cs="Arial"/>
          <w:sz w:val="24"/>
          <w:szCs w:val="24"/>
        </w:rPr>
        <w:t>рес и (или) адрес электронной почты для связи с заявителем (для физического лица);</w:t>
      </w:r>
      <w:proofErr w:type="gramEnd"/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фамилия, имя, отчество (при наличии), реквизиты документа, удостовер</w:t>
      </w:r>
      <w:r w:rsidR="0094092A" w:rsidRPr="001D7212">
        <w:rPr>
          <w:rFonts w:ascii="Arial" w:hAnsi="Arial" w:cs="Arial"/>
          <w:sz w:val="24"/>
          <w:szCs w:val="24"/>
        </w:rPr>
        <w:t>я</w:t>
      </w:r>
      <w:r w:rsidR="0094092A" w:rsidRPr="001D7212">
        <w:rPr>
          <w:rFonts w:ascii="Arial" w:hAnsi="Arial" w:cs="Arial"/>
          <w:sz w:val="24"/>
          <w:szCs w:val="24"/>
        </w:rPr>
        <w:t>ющего личность заявителя, место жительства заявителя, идентификационный номер налогоплательщика, телефон, почтовый адрес и (или) адрес электронной почты для связи с заявителем (для индивидуального предпринимателя);</w:t>
      </w:r>
      <w:proofErr w:type="gramEnd"/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наименование, место нахождения заявителя, идентификационный номер налогоплательщика, телефон, почтовый адрес и (или) адрес электронной почты для связи с заявителем (для юридического лица);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сведения о месте размещения нестационарного торгового объекта, о типе и размерах демонтированного нестационарного торгового объекта, о виде реал</w:t>
      </w:r>
      <w:r w:rsidR="0094092A" w:rsidRPr="001D7212">
        <w:rPr>
          <w:rFonts w:ascii="Arial" w:hAnsi="Arial" w:cs="Arial"/>
          <w:sz w:val="24"/>
          <w:szCs w:val="24"/>
        </w:rPr>
        <w:t>и</w:t>
      </w:r>
      <w:r w:rsidR="0094092A" w:rsidRPr="001D7212">
        <w:rPr>
          <w:rFonts w:ascii="Arial" w:hAnsi="Arial" w:cs="Arial"/>
          <w:sz w:val="24"/>
          <w:szCs w:val="24"/>
        </w:rPr>
        <w:t>зуемой в нестационарном торговом объекте продукции;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перечень прилагаемых документов (наименования документов, количество листов).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4092A" w:rsidRPr="001D7212">
        <w:rPr>
          <w:rFonts w:ascii="Arial" w:hAnsi="Arial" w:cs="Arial"/>
          <w:sz w:val="24"/>
          <w:szCs w:val="24"/>
        </w:rPr>
        <w:t>К заявлению о возврате прилагаются следующие документы: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копия паспорта (листы 2, 3 и лист с отметкой о регистрации по месту ж</w:t>
      </w:r>
      <w:r w:rsidR="0094092A" w:rsidRPr="001D7212">
        <w:rPr>
          <w:rFonts w:ascii="Arial" w:hAnsi="Arial" w:cs="Arial"/>
          <w:sz w:val="24"/>
          <w:szCs w:val="24"/>
        </w:rPr>
        <w:t>и</w:t>
      </w:r>
      <w:r w:rsidR="0094092A" w:rsidRPr="001D7212">
        <w:rPr>
          <w:rFonts w:ascii="Arial" w:hAnsi="Arial" w:cs="Arial"/>
          <w:sz w:val="24"/>
          <w:szCs w:val="24"/>
        </w:rPr>
        <w:t xml:space="preserve">тельства) или иного документа, удостоверяющего личность заявителя (для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>для</w:t>
      </w:r>
      <w:proofErr w:type="gramEnd"/>
      <w:r w:rsidR="0094092A" w:rsidRPr="001D7212">
        <w:rPr>
          <w:rFonts w:ascii="Arial" w:hAnsi="Arial" w:cs="Arial"/>
          <w:sz w:val="24"/>
          <w:szCs w:val="24"/>
        </w:rPr>
        <w:t xml:space="preserve"> физических лиц, индивидуальных предпринимателей), либо личность представ</w:t>
      </w:r>
      <w:r w:rsidR="0094092A" w:rsidRPr="001D7212">
        <w:rPr>
          <w:rFonts w:ascii="Arial" w:hAnsi="Arial" w:cs="Arial"/>
          <w:sz w:val="24"/>
          <w:szCs w:val="24"/>
        </w:rPr>
        <w:t>и</w:t>
      </w:r>
      <w:r w:rsidR="0094092A" w:rsidRPr="001D7212">
        <w:rPr>
          <w:rFonts w:ascii="Arial" w:hAnsi="Arial" w:cs="Arial"/>
          <w:sz w:val="24"/>
          <w:szCs w:val="24"/>
        </w:rPr>
        <w:t>теля заявителя;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документы, подтверждающие принадлежность нестационарного торгового объекта владельцу объекта (если</w:t>
      </w:r>
      <w:r w:rsidR="00C74379" w:rsidRPr="001D7212">
        <w:rPr>
          <w:rFonts w:ascii="Arial" w:hAnsi="Arial" w:cs="Arial"/>
          <w:sz w:val="24"/>
          <w:szCs w:val="24"/>
        </w:rPr>
        <w:t xml:space="preserve"> такие документы отсутствуют в а</w:t>
      </w:r>
      <w:r w:rsidR="0094092A" w:rsidRPr="001D7212">
        <w:rPr>
          <w:rFonts w:ascii="Arial" w:hAnsi="Arial" w:cs="Arial"/>
          <w:sz w:val="24"/>
          <w:szCs w:val="24"/>
        </w:rPr>
        <w:t>д</w:t>
      </w:r>
      <w:r w:rsidR="0080783A" w:rsidRPr="001D7212">
        <w:rPr>
          <w:rFonts w:ascii="Arial" w:hAnsi="Arial" w:cs="Arial"/>
          <w:sz w:val="24"/>
          <w:szCs w:val="24"/>
        </w:rPr>
        <w:t>министрации 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>).</w:t>
      </w:r>
    </w:p>
    <w:p w:rsidR="006500FD" w:rsidRPr="001D7212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 xml:space="preserve">Администрация </w:t>
      </w:r>
      <w:r w:rsidR="0080783A" w:rsidRPr="001D7212">
        <w:rPr>
          <w:rFonts w:ascii="Arial" w:hAnsi="Arial" w:cs="Arial"/>
          <w:sz w:val="24"/>
          <w:szCs w:val="24"/>
        </w:rPr>
        <w:t>Ермаковского района</w:t>
      </w:r>
      <w:r w:rsidR="0094092A" w:rsidRPr="001D7212">
        <w:rPr>
          <w:rFonts w:ascii="Arial" w:hAnsi="Arial" w:cs="Arial"/>
          <w:sz w:val="24"/>
          <w:szCs w:val="24"/>
        </w:rPr>
        <w:t xml:space="preserve"> в течение 5 рабочих дней со дня регистрации заявления о возврате выдает или направляет владельцу объекта письменное уведомление о расходах, понесенных местным бюджетом в связи с </w:t>
      </w:r>
      <w:proofErr w:type="spellStart"/>
      <w:r w:rsidR="0094092A" w:rsidRPr="001D7212">
        <w:rPr>
          <w:rFonts w:ascii="Arial" w:hAnsi="Arial" w:cs="Arial"/>
          <w:sz w:val="24"/>
          <w:szCs w:val="24"/>
        </w:rPr>
        <w:t>демонтажом</w:t>
      </w:r>
      <w:proofErr w:type="spellEnd"/>
      <w:r w:rsidR="0094092A" w:rsidRPr="001D7212">
        <w:rPr>
          <w:rFonts w:ascii="Arial" w:hAnsi="Arial" w:cs="Arial"/>
          <w:sz w:val="24"/>
          <w:szCs w:val="24"/>
        </w:rPr>
        <w:t xml:space="preserve"> нестационарного торгового объекта (далее - уведомление о расх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дах), либо об отказе в возврате нестационарного торгового объекта (далее - ув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>домление об отказе в возврате объекта).</w:t>
      </w:r>
      <w:proofErr w:type="gramEnd"/>
    </w:p>
    <w:p w:rsidR="002F3FA3" w:rsidRDefault="0094092A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Уведомление об отказе в возврате объекта выдается или направляется в случае: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несоответствия заявления о возврате требованиям, указанным в пункте 6.2 настоящего порядка;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отсутствия документов, указанных в пункте 6.3 настоящего порядка.</w:t>
      </w:r>
    </w:p>
    <w:p w:rsidR="006500FD" w:rsidRPr="001D7212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 w:rsidR="0094092A" w:rsidRPr="001D7212">
        <w:rPr>
          <w:rStyle w:val="21"/>
          <w:rFonts w:ascii="Arial" w:hAnsi="Arial" w:cs="Arial"/>
          <w:sz w:val="24"/>
          <w:szCs w:val="24"/>
        </w:rPr>
        <w:t>Владелец объекта оплачивает расходы, понесенные местным бюдж</w:t>
      </w:r>
      <w:r w:rsidR="0094092A" w:rsidRPr="001D7212">
        <w:rPr>
          <w:rStyle w:val="21"/>
          <w:rFonts w:ascii="Arial" w:hAnsi="Arial" w:cs="Arial"/>
          <w:sz w:val="24"/>
          <w:szCs w:val="24"/>
        </w:rPr>
        <w:t>е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том в связи с </w:t>
      </w:r>
      <w:proofErr w:type="spellStart"/>
      <w:r w:rsidR="0094092A" w:rsidRPr="001D7212">
        <w:rPr>
          <w:rFonts w:ascii="Arial" w:hAnsi="Arial" w:cs="Arial"/>
          <w:sz w:val="24"/>
          <w:szCs w:val="24"/>
        </w:rPr>
        <w:t>демонтажом</w:t>
      </w:r>
      <w:proofErr w:type="spellEnd"/>
      <w:r w:rsidR="0094092A" w:rsidRPr="001D7212">
        <w:rPr>
          <w:rFonts w:ascii="Arial" w:hAnsi="Arial" w:cs="Arial"/>
          <w:sz w:val="24"/>
          <w:szCs w:val="24"/>
        </w:rPr>
        <w:t xml:space="preserve"> нестационарного торгового объекта.</w:t>
      </w:r>
      <w:proofErr w:type="gramEnd"/>
    </w:p>
    <w:p w:rsidR="002F3FA3" w:rsidRDefault="0094092A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Style w:val="21"/>
          <w:rFonts w:ascii="Arial" w:hAnsi="Arial" w:cs="Arial"/>
          <w:sz w:val="24"/>
          <w:szCs w:val="24"/>
        </w:rPr>
        <w:t xml:space="preserve">Документом, подтверждающим перечисление </w:t>
      </w:r>
      <w:proofErr w:type="gramStart"/>
      <w:r w:rsidRPr="001D7212">
        <w:rPr>
          <w:rStyle w:val="21"/>
          <w:rFonts w:ascii="Arial" w:hAnsi="Arial" w:cs="Arial"/>
          <w:sz w:val="24"/>
          <w:szCs w:val="24"/>
        </w:rPr>
        <w:t>денежных</w:t>
      </w:r>
      <w:proofErr w:type="gramEnd"/>
      <w:r w:rsidRPr="001D7212">
        <w:rPr>
          <w:rStyle w:val="21"/>
          <w:rFonts w:ascii="Arial" w:hAnsi="Arial" w:cs="Arial"/>
          <w:sz w:val="24"/>
          <w:szCs w:val="24"/>
        </w:rPr>
        <w:t xml:space="preserve"> средств в счет возмещения расходов, понесенных местным бюджетом в связи с </w:t>
      </w:r>
      <w:proofErr w:type="spellStart"/>
      <w:r w:rsidRPr="001D7212">
        <w:rPr>
          <w:rFonts w:ascii="Arial" w:hAnsi="Arial" w:cs="Arial"/>
          <w:sz w:val="24"/>
          <w:szCs w:val="24"/>
        </w:rPr>
        <w:t>демонтажом</w:t>
      </w:r>
      <w:proofErr w:type="spellEnd"/>
      <w:r w:rsidRPr="001D7212">
        <w:rPr>
          <w:rFonts w:ascii="Arial" w:hAnsi="Arial" w:cs="Arial"/>
          <w:sz w:val="24"/>
          <w:szCs w:val="24"/>
        </w:rPr>
        <w:t xml:space="preserve"> н</w:t>
      </w:r>
      <w:r w:rsidRPr="001D7212">
        <w:rPr>
          <w:rFonts w:ascii="Arial" w:hAnsi="Arial" w:cs="Arial"/>
          <w:sz w:val="24"/>
          <w:szCs w:val="24"/>
        </w:rPr>
        <w:t>е</w:t>
      </w:r>
      <w:r w:rsidRPr="001D7212">
        <w:rPr>
          <w:rFonts w:ascii="Arial" w:hAnsi="Arial" w:cs="Arial"/>
          <w:sz w:val="24"/>
          <w:szCs w:val="24"/>
        </w:rPr>
        <w:t xml:space="preserve">стационарного торгового объекта, </w:t>
      </w:r>
      <w:r w:rsidRPr="001D7212">
        <w:rPr>
          <w:rStyle w:val="21"/>
          <w:rFonts w:ascii="Arial" w:hAnsi="Arial" w:cs="Arial"/>
          <w:sz w:val="24"/>
          <w:szCs w:val="24"/>
        </w:rPr>
        <w:t>является платежное поручение с отметкой (штампом) банка и подписью ответственного лица банка.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</w:t>
      </w:r>
      <w:r w:rsidR="0094092A" w:rsidRPr="001D7212">
        <w:rPr>
          <w:rFonts w:ascii="Arial" w:hAnsi="Arial" w:cs="Arial"/>
          <w:sz w:val="24"/>
          <w:szCs w:val="24"/>
        </w:rPr>
        <w:t>В течение 5 рабочих дней со дня поступления в местный бюджет д</w:t>
      </w:r>
      <w:r w:rsidR="0094092A" w:rsidRPr="001D7212">
        <w:rPr>
          <w:rFonts w:ascii="Arial" w:hAnsi="Arial" w:cs="Arial"/>
          <w:sz w:val="24"/>
          <w:szCs w:val="24"/>
        </w:rPr>
        <w:t>е</w:t>
      </w:r>
      <w:r w:rsidR="0094092A" w:rsidRPr="001D7212">
        <w:rPr>
          <w:rFonts w:ascii="Arial" w:hAnsi="Arial" w:cs="Arial"/>
          <w:sz w:val="24"/>
          <w:szCs w:val="24"/>
        </w:rPr>
        <w:t xml:space="preserve">нежных средств от владельца объекта в счет возмещения расходов, понесенных местным бюджетом в связи с </w:t>
      </w:r>
      <w:proofErr w:type="spellStart"/>
      <w:r w:rsidR="0094092A" w:rsidRPr="001D7212">
        <w:rPr>
          <w:rFonts w:ascii="Arial" w:hAnsi="Arial" w:cs="Arial"/>
          <w:sz w:val="24"/>
          <w:szCs w:val="24"/>
        </w:rPr>
        <w:t>демонтажом</w:t>
      </w:r>
      <w:proofErr w:type="spellEnd"/>
      <w:r w:rsidR="0094092A" w:rsidRPr="001D7212">
        <w:rPr>
          <w:rFonts w:ascii="Arial" w:hAnsi="Arial" w:cs="Arial"/>
          <w:sz w:val="24"/>
          <w:szCs w:val="24"/>
        </w:rPr>
        <w:t xml:space="preserve"> нестационарного торгового объекта, </w:t>
      </w:r>
      <w:r w:rsidR="009538D9" w:rsidRPr="001D7212">
        <w:rPr>
          <w:rFonts w:ascii="Arial" w:hAnsi="Arial" w:cs="Arial"/>
          <w:sz w:val="24"/>
          <w:szCs w:val="24"/>
        </w:rPr>
        <w:t xml:space="preserve">отдел </w:t>
      </w:r>
      <w:r w:rsidR="0080783A" w:rsidRPr="001D7212">
        <w:rPr>
          <w:rFonts w:ascii="Arial" w:hAnsi="Arial" w:cs="Arial"/>
          <w:sz w:val="24"/>
          <w:szCs w:val="24"/>
        </w:rPr>
        <w:t>АС и КХ</w:t>
      </w:r>
      <w:r w:rsidR="0094092A" w:rsidRPr="001D7212">
        <w:rPr>
          <w:rFonts w:ascii="Arial" w:hAnsi="Arial" w:cs="Arial"/>
          <w:sz w:val="24"/>
          <w:szCs w:val="24"/>
        </w:rPr>
        <w:t xml:space="preserve"> выдает или направляет владельцу объ</w:t>
      </w:r>
      <w:r w:rsidR="00C74379" w:rsidRPr="001D7212">
        <w:rPr>
          <w:rFonts w:ascii="Arial" w:hAnsi="Arial" w:cs="Arial"/>
          <w:sz w:val="24"/>
          <w:szCs w:val="24"/>
        </w:rPr>
        <w:t>екта и исполнителю ув</w:t>
      </w:r>
      <w:r w:rsidR="00C74379" w:rsidRPr="001D7212">
        <w:rPr>
          <w:rFonts w:ascii="Arial" w:hAnsi="Arial" w:cs="Arial"/>
          <w:sz w:val="24"/>
          <w:szCs w:val="24"/>
        </w:rPr>
        <w:t>е</w:t>
      </w:r>
      <w:r w:rsidR="00C74379" w:rsidRPr="001D7212">
        <w:rPr>
          <w:rFonts w:ascii="Arial" w:hAnsi="Arial" w:cs="Arial"/>
          <w:sz w:val="24"/>
          <w:szCs w:val="24"/>
        </w:rPr>
        <w:t>домление а</w:t>
      </w:r>
      <w:r w:rsidR="0094092A" w:rsidRPr="001D7212">
        <w:rPr>
          <w:rFonts w:ascii="Arial" w:hAnsi="Arial" w:cs="Arial"/>
          <w:sz w:val="24"/>
          <w:szCs w:val="24"/>
        </w:rPr>
        <w:t xml:space="preserve">дминистрации </w:t>
      </w:r>
      <w:r w:rsidR="0080783A" w:rsidRPr="001D7212">
        <w:rPr>
          <w:rFonts w:ascii="Arial" w:hAnsi="Arial" w:cs="Arial"/>
          <w:sz w:val="24"/>
          <w:szCs w:val="24"/>
        </w:rPr>
        <w:t>Ермаковского района</w:t>
      </w:r>
      <w:r w:rsidR="001D7212" w:rsidRPr="001D7212">
        <w:rPr>
          <w:rFonts w:ascii="Arial" w:hAnsi="Arial" w:cs="Arial"/>
          <w:sz w:val="24"/>
          <w:szCs w:val="24"/>
        </w:rPr>
        <w:t xml:space="preserve"> </w:t>
      </w:r>
      <w:r w:rsidR="0094092A" w:rsidRPr="001D7212">
        <w:rPr>
          <w:rFonts w:ascii="Arial" w:hAnsi="Arial" w:cs="Arial"/>
          <w:sz w:val="24"/>
          <w:szCs w:val="24"/>
        </w:rPr>
        <w:t>о возврате нестационарного то</w:t>
      </w:r>
      <w:r w:rsidR="0094092A" w:rsidRPr="001D7212">
        <w:rPr>
          <w:rFonts w:ascii="Arial" w:hAnsi="Arial" w:cs="Arial"/>
          <w:sz w:val="24"/>
          <w:szCs w:val="24"/>
        </w:rPr>
        <w:t>р</w:t>
      </w:r>
      <w:r w:rsidR="0094092A" w:rsidRPr="001D7212">
        <w:rPr>
          <w:rFonts w:ascii="Arial" w:hAnsi="Arial" w:cs="Arial"/>
          <w:sz w:val="24"/>
          <w:szCs w:val="24"/>
        </w:rPr>
        <w:t>гового объекта.</w:t>
      </w:r>
    </w:p>
    <w:p w:rsidR="006500FD" w:rsidRPr="001D7212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 </w:t>
      </w:r>
      <w:r w:rsidR="0094092A" w:rsidRPr="001D7212">
        <w:rPr>
          <w:rFonts w:ascii="Arial" w:hAnsi="Arial" w:cs="Arial"/>
          <w:sz w:val="24"/>
          <w:szCs w:val="24"/>
        </w:rPr>
        <w:t>Демонтированный нестационарный торговый объект и находившееся в нем во время демонтажа имущество согласно описи возвращается владельцу объекта исполнителем в месте хранения нестационарного торгового объекта.</w:t>
      </w:r>
    </w:p>
    <w:p w:rsidR="006500FD" w:rsidRP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Исполнитель обязан возвратить демонтированный нестационарный торг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вый объект и имущество, находившееся в нем во время демонтажа, владельцу объекта в срок не позднее 1 рабочего дня со д</w:t>
      </w:r>
      <w:r w:rsidR="00C74379" w:rsidRPr="001D7212">
        <w:rPr>
          <w:rFonts w:ascii="Arial" w:hAnsi="Arial" w:cs="Arial"/>
          <w:sz w:val="24"/>
          <w:szCs w:val="24"/>
        </w:rPr>
        <w:t>ня предъявления им уведомления а</w:t>
      </w:r>
      <w:r w:rsidRPr="001D7212">
        <w:rPr>
          <w:rFonts w:ascii="Arial" w:hAnsi="Arial" w:cs="Arial"/>
          <w:sz w:val="24"/>
          <w:szCs w:val="24"/>
        </w:rPr>
        <w:t xml:space="preserve">дминистрации </w:t>
      </w:r>
      <w:r w:rsidR="0080783A" w:rsidRPr="001D7212">
        <w:rPr>
          <w:rFonts w:ascii="Arial" w:hAnsi="Arial" w:cs="Arial"/>
          <w:sz w:val="24"/>
          <w:szCs w:val="24"/>
        </w:rPr>
        <w:t>Ермаковского района</w:t>
      </w:r>
      <w:r w:rsidRPr="001D7212">
        <w:rPr>
          <w:rFonts w:ascii="Arial" w:hAnsi="Arial" w:cs="Arial"/>
          <w:sz w:val="24"/>
          <w:szCs w:val="24"/>
        </w:rPr>
        <w:t xml:space="preserve"> о возврате нестационарного торгового об</w:t>
      </w:r>
      <w:r w:rsidRPr="001D7212">
        <w:rPr>
          <w:rFonts w:ascii="Arial" w:hAnsi="Arial" w:cs="Arial"/>
          <w:sz w:val="24"/>
          <w:szCs w:val="24"/>
        </w:rPr>
        <w:t>ъ</w:t>
      </w:r>
      <w:r w:rsidRPr="001D7212">
        <w:rPr>
          <w:rFonts w:ascii="Arial" w:hAnsi="Arial" w:cs="Arial"/>
          <w:sz w:val="24"/>
          <w:szCs w:val="24"/>
        </w:rPr>
        <w:t>екта.</w:t>
      </w:r>
    </w:p>
    <w:p w:rsidR="006500FD" w:rsidRP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При возврате демонтированного нестационарного торгового объекта испо</w:t>
      </w:r>
      <w:r w:rsidRPr="001D7212">
        <w:rPr>
          <w:rFonts w:ascii="Arial" w:hAnsi="Arial" w:cs="Arial"/>
          <w:sz w:val="24"/>
          <w:szCs w:val="24"/>
        </w:rPr>
        <w:t>л</w:t>
      </w:r>
      <w:r w:rsidRPr="001D7212">
        <w:rPr>
          <w:rFonts w:ascii="Arial" w:hAnsi="Arial" w:cs="Arial"/>
          <w:sz w:val="24"/>
          <w:szCs w:val="24"/>
        </w:rPr>
        <w:t>нителем составляется акт приема-передачи, который подписывается исполнит</w:t>
      </w:r>
      <w:r w:rsidRPr="001D7212">
        <w:rPr>
          <w:rFonts w:ascii="Arial" w:hAnsi="Arial" w:cs="Arial"/>
          <w:sz w:val="24"/>
          <w:szCs w:val="24"/>
        </w:rPr>
        <w:t>е</w:t>
      </w:r>
      <w:r w:rsidRPr="001D7212">
        <w:rPr>
          <w:rFonts w:ascii="Arial" w:hAnsi="Arial" w:cs="Arial"/>
          <w:sz w:val="24"/>
          <w:szCs w:val="24"/>
        </w:rPr>
        <w:t>лем и владельцем объекта. Акт приема-передачи составляется в четырех экзе</w:t>
      </w:r>
      <w:r w:rsidRPr="001D7212">
        <w:rPr>
          <w:rFonts w:ascii="Arial" w:hAnsi="Arial" w:cs="Arial"/>
          <w:sz w:val="24"/>
          <w:szCs w:val="24"/>
        </w:rPr>
        <w:t>м</w:t>
      </w:r>
      <w:r w:rsidRPr="001D7212">
        <w:rPr>
          <w:rFonts w:ascii="Arial" w:hAnsi="Arial" w:cs="Arial"/>
          <w:sz w:val="24"/>
          <w:szCs w:val="24"/>
        </w:rPr>
        <w:t>плярах, один из которых вручается владельцу объекта, второй и третий перед</w:t>
      </w:r>
      <w:r w:rsidRPr="001D7212">
        <w:rPr>
          <w:rFonts w:ascii="Arial" w:hAnsi="Arial" w:cs="Arial"/>
          <w:sz w:val="24"/>
          <w:szCs w:val="24"/>
        </w:rPr>
        <w:t>а</w:t>
      </w:r>
      <w:r w:rsidRPr="001D7212">
        <w:rPr>
          <w:rFonts w:ascii="Arial" w:hAnsi="Arial" w:cs="Arial"/>
          <w:sz w:val="24"/>
          <w:szCs w:val="24"/>
        </w:rPr>
        <w:t xml:space="preserve">ются в </w:t>
      </w:r>
      <w:r w:rsidR="009538D9" w:rsidRPr="001D7212">
        <w:rPr>
          <w:rFonts w:ascii="Arial" w:hAnsi="Arial" w:cs="Arial"/>
          <w:sz w:val="24"/>
          <w:szCs w:val="24"/>
        </w:rPr>
        <w:t xml:space="preserve">отдел </w:t>
      </w:r>
      <w:r w:rsidR="00C74379" w:rsidRPr="001D7212">
        <w:rPr>
          <w:rFonts w:ascii="Arial" w:hAnsi="Arial" w:cs="Arial"/>
          <w:sz w:val="24"/>
          <w:szCs w:val="24"/>
        </w:rPr>
        <w:t>АС</w:t>
      </w:r>
      <w:r w:rsidR="009538D9" w:rsidRPr="001D7212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и</w:t>
      </w:r>
      <w:r w:rsidR="009538D9" w:rsidRPr="001D7212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КХ</w:t>
      </w:r>
      <w:r w:rsidRPr="001D7212">
        <w:rPr>
          <w:rFonts w:ascii="Arial" w:hAnsi="Arial" w:cs="Arial"/>
          <w:sz w:val="24"/>
          <w:szCs w:val="24"/>
        </w:rPr>
        <w:t xml:space="preserve"> и </w:t>
      </w:r>
      <w:r w:rsidR="00C74379" w:rsidRPr="001D7212">
        <w:rPr>
          <w:rFonts w:ascii="Arial" w:hAnsi="Arial" w:cs="Arial"/>
          <w:sz w:val="24"/>
          <w:szCs w:val="24"/>
        </w:rPr>
        <w:t>Отдел учёта и отчетности администрации Ермаковского района</w:t>
      </w:r>
      <w:r w:rsidRPr="001D7212">
        <w:rPr>
          <w:rFonts w:ascii="Arial" w:hAnsi="Arial" w:cs="Arial"/>
          <w:sz w:val="24"/>
          <w:szCs w:val="24"/>
        </w:rPr>
        <w:t>, четвертый остается у исполнителя.</w:t>
      </w:r>
    </w:p>
    <w:p w:rsidR="006500FD" w:rsidRPr="001D7212" w:rsidRDefault="0094092A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В акте приема-передачи перечисляются все элементы передаваемого н</w:t>
      </w:r>
      <w:r w:rsidRPr="001D7212">
        <w:rPr>
          <w:rFonts w:ascii="Arial" w:hAnsi="Arial" w:cs="Arial"/>
          <w:sz w:val="24"/>
          <w:szCs w:val="24"/>
        </w:rPr>
        <w:t>е</w:t>
      </w:r>
      <w:r w:rsidRPr="001D7212">
        <w:rPr>
          <w:rFonts w:ascii="Arial" w:hAnsi="Arial" w:cs="Arial"/>
          <w:sz w:val="24"/>
          <w:szCs w:val="24"/>
        </w:rPr>
        <w:t>стационарного торгового объекта, имущество, находящееся в нем, а также сост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яние нестационарного торгового объекта и имущества на момент передачи.</w:t>
      </w:r>
    </w:p>
    <w:p w:rsidR="002F3FA3" w:rsidRDefault="0094092A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7212">
        <w:rPr>
          <w:rFonts w:ascii="Arial" w:hAnsi="Arial" w:cs="Arial"/>
          <w:sz w:val="24"/>
          <w:szCs w:val="24"/>
        </w:rPr>
        <w:t>Владелец объекта собственными силами и (или) за счет собственных средств осуществляет мероприятия, связанные с погрузкой и транспортировкой демонтированного нестационарного торгового объекта и имущества, находящег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ся в нем, с места их хранения.</w:t>
      </w:r>
      <w:proofErr w:type="gramEnd"/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6.8. 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 xml:space="preserve">В случае если владелец объекта 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в течение 60 календарных дней со дня демонтажа нестационарного торгового объекта </w:t>
      </w:r>
      <w:r w:rsidR="0094092A" w:rsidRPr="001D7212">
        <w:rPr>
          <w:rFonts w:ascii="Arial" w:hAnsi="Arial" w:cs="Arial"/>
          <w:sz w:val="24"/>
          <w:szCs w:val="24"/>
        </w:rPr>
        <w:t>не обратился с заявлением о во</w:t>
      </w:r>
      <w:r w:rsidR="0094092A" w:rsidRPr="001D7212">
        <w:rPr>
          <w:rFonts w:ascii="Arial" w:hAnsi="Arial" w:cs="Arial"/>
          <w:sz w:val="24"/>
          <w:szCs w:val="24"/>
        </w:rPr>
        <w:t>з</w:t>
      </w:r>
      <w:r w:rsidR="0094092A" w:rsidRPr="001D7212">
        <w:rPr>
          <w:rFonts w:ascii="Arial" w:hAnsi="Arial" w:cs="Arial"/>
          <w:sz w:val="24"/>
          <w:szCs w:val="24"/>
        </w:rPr>
        <w:t xml:space="preserve">врате и не возместил 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расходы, понесенные местным бюджетом в связи с </w:t>
      </w:r>
      <w:proofErr w:type="spellStart"/>
      <w:r w:rsidR="0094092A" w:rsidRPr="001D7212">
        <w:rPr>
          <w:rStyle w:val="21"/>
          <w:rFonts w:ascii="Arial" w:hAnsi="Arial" w:cs="Arial"/>
          <w:sz w:val="24"/>
          <w:szCs w:val="24"/>
        </w:rPr>
        <w:t>демо</w:t>
      </w:r>
      <w:r w:rsidR="0094092A" w:rsidRPr="001D7212">
        <w:rPr>
          <w:rStyle w:val="21"/>
          <w:rFonts w:ascii="Arial" w:hAnsi="Arial" w:cs="Arial"/>
          <w:sz w:val="24"/>
          <w:szCs w:val="24"/>
        </w:rPr>
        <w:t>н</w:t>
      </w:r>
      <w:r w:rsidR="0094092A" w:rsidRPr="001D7212">
        <w:rPr>
          <w:rStyle w:val="21"/>
          <w:rFonts w:ascii="Arial" w:hAnsi="Arial" w:cs="Arial"/>
          <w:sz w:val="24"/>
          <w:szCs w:val="24"/>
        </w:rPr>
        <w:t>тажом</w:t>
      </w:r>
      <w:proofErr w:type="spellEnd"/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 нест</w:t>
      </w:r>
      <w:r w:rsidR="00C74379" w:rsidRPr="001D7212">
        <w:rPr>
          <w:rStyle w:val="21"/>
          <w:rFonts w:ascii="Arial" w:hAnsi="Arial" w:cs="Arial"/>
          <w:sz w:val="24"/>
          <w:szCs w:val="24"/>
        </w:rPr>
        <w:t>ационарного торгового объекта, а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дминистрация </w:t>
      </w:r>
      <w:r w:rsidR="00127EA8" w:rsidRPr="001D7212">
        <w:rPr>
          <w:rFonts w:ascii="Arial" w:hAnsi="Arial" w:cs="Arial"/>
          <w:sz w:val="24"/>
          <w:szCs w:val="24"/>
        </w:rPr>
        <w:t>Ермаковского района</w:t>
      </w:r>
      <w:r w:rsidR="000877F1" w:rsidRPr="001D7212">
        <w:rPr>
          <w:rFonts w:ascii="Arial" w:hAnsi="Arial" w:cs="Arial"/>
          <w:sz w:val="24"/>
          <w:szCs w:val="24"/>
        </w:rPr>
        <w:t>:</w:t>
      </w:r>
      <w:proofErr w:type="gramEnd"/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взыскивает </w:t>
      </w:r>
      <w:proofErr w:type="gramStart"/>
      <w:r w:rsidR="0094092A" w:rsidRPr="001D7212">
        <w:rPr>
          <w:rStyle w:val="21"/>
          <w:rFonts w:ascii="Arial" w:hAnsi="Arial" w:cs="Arial"/>
          <w:sz w:val="24"/>
          <w:szCs w:val="24"/>
        </w:rPr>
        <w:t>указанные</w:t>
      </w:r>
      <w:proofErr w:type="gramEnd"/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 расходы с владельца объекта в судебном порядке;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обращает нестационарный торговый объе</w:t>
      </w:r>
      <w:proofErr w:type="gramStart"/>
      <w:r w:rsidR="0094092A" w:rsidRPr="001D7212">
        <w:rPr>
          <w:rFonts w:ascii="Arial" w:hAnsi="Arial" w:cs="Arial"/>
          <w:sz w:val="24"/>
          <w:szCs w:val="24"/>
        </w:rPr>
        <w:t>кт в св</w:t>
      </w:r>
      <w:proofErr w:type="gramEnd"/>
      <w:r w:rsidR="0094092A" w:rsidRPr="001D7212">
        <w:rPr>
          <w:rFonts w:ascii="Arial" w:hAnsi="Arial" w:cs="Arial"/>
          <w:sz w:val="24"/>
          <w:szCs w:val="24"/>
        </w:rPr>
        <w:t>ою собственность или о</w:t>
      </w:r>
      <w:r w:rsidR="0094092A" w:rsidRPr="001D7212">
        <w:rPr>
          <w:rFonts w:ascii="Arial" w:hAnsi="Arial" w:cs="Arial"/>
          <w:sz w:val="24"/>
          <w:szCs w:val="24"/>
        </w:rPr>
        <w:t>б</w:t>
      </w:r>
      <w:r w:rsidR="0094092A" w:rsidRPr="001D7212">
        <w:rPr>
          <w:rFonts w:ascii="Arial" w:hAnsi="Arial" w:cs="Arial"/>
          <w:sz w:val="24"/>
          <w:szCs w:val="24"/>
        </w:rPr>
        <w:t>ращается в суд с требованием о признании права собственности на демонтир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ванный нестационарный торговый объект и имущество, находящееся в нем, в п</w:t>
      </w:r>
      <w:r w:rsidR="0094092A" w:rsidRPr="001D7212">
        <w:rPr>
          <w:rFonts w:ascii="Arial" w:hAnsi="Arial" w:cs="Arial"/>
          <w:sz w:val="24"/>
          <w:szCs w:val="24"/>
        </w:rPr>
        <w:t>о</w:t>
      </w:r>
      <w:r w:rsidR="0094092A" w:rsidRPr="001D7212">
        <w:rPr>
          <w:rFonts w:ascii="Arial" w:hAnsi="Arial" w:cs="Arial"/>
          <w:sz w:val="24"/>
          <w:szCs w:val="24"/>
        </w:rPr>
        <w:t>рядке, предусмотренном законодательством Российской Федерации;</w:t>
      </w:r>
    </w:p>
    <w:p w:rsidR="002F3FA3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092A" w:rsidRPr="001D7212">
        <w:rPr>
          <w:rFonts w:ascii="Arial" w:hAnsi="Arial" w:cs="Arial"/>
          <w:sz w:val="24"/>
          <w:szCs w:val="24"/>
        </w:rPr>
        <w:t>организует уничтожение нестационарного торгового объекта и имущества, находящегося в нем.</w:t>
      </w:r>
    </w:p>
    <w:p w:rsidR="006500FD" w:rsidRPr="001D7212" w:rsidRDefault="002F3FA3" w:rsidP="002F3FA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6.9. </w:t>
      </w:r>
      <w:r w:rsidR="0094092A" w:rsidRPr="001D7212">
        <w:rPr>
          <w:rStyle w:val="21"/>
          <w:rFonts w:ascii="Arial" w:hAnsi="Arial" w:cs="Arial"/>
          <w:sz w:val="24"/>
          <w:szCs w:val="24"/>
        </w:rPr>
        <w:t>Исполнитель не позднее 5 рабочих дней со дня уничтожения демонт</w:t>
      </w:r>
      <w:r w:rsidR="0094092A" w:rsidRPr="001D7212">
        <w:rPr>
          <w:rStyle w:val="21"/>
          <w:rFonts w:ascii="Arial" w:hAnsi="Arial" w:cs="Arial"/>
          <w:sz w:val="24"/>
          <w:szCs w:val="24"/>
        </w:rPr>
        <w:t>и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рованного нестационарного торгового объекта и имущества, находящегося в нем, представляет в </w:t>
      </w:r>
      <w:r w:rsidR="009538D9" w:rsidRPr="001D7212">
        <w:rPr>
          <w:rStyle w:val="21"/>
          <w:rFonts w:ascii="Arial" w:hAnsi="Arial" w:cs="Arial"/>
          <w:sz w:val="24"/>
          <w:szCs w:val="24"/>
        </w:rPr>
        <w:t xml:space="preserve">отдел </w:t>
      </w:r>
      <w:r w:rsidR="00C74379" w:rsidRPr="001D7212">
        <w:rPr>
          <w:rStyle w:val="21"/>
          <w:rFonts w:ascii="Arial" w:hAnsi="Arial" w:cs="Arial"/>
          <w:sz w:val="24"/>
          <w:szCs w:val="24"/>
        </w:rPr>
        <w:t>АС</w:t>
      </w:r>
      <w:r w:rsidR="009538D9" w:rsidRPr="001D7212">
        <w:rPr>
          <w:rStyle w:val="21"/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Style w:val="21"/>
          <w:rFonts w:ascii="Arial" w:hAnsi="Arial" w:cs="Arial"/>
          <w:sz w:val="24"/>
          <w:szCs w:val="24"/>
        </w:rPr>
        <w:t>и</w:t>
      </w:r>
      <w:r w:rsidR="009538D9" w:rsidRPr="001D7212">
        <w:rPr>
          <w:rStyle w:val="21"/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Style w:val="21"/>
          <w:rFonts w:ascii="Arial" w:hAnsi="Arial" w:cs="Arial"/>
          <w:sz w:val="24"/>
          <w:szCs w:val="24"/>
        </w:rPr>
        <w:t>КХ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 и </w:t>
      </w:r>
      <w:r w:rsidR="00C74379" w:rsidRPr="001D7212">
        <w:rPr>
          <w:rFonts w:ascii="Arial" w:hAnsi="Arial" w:cs="Arial"/>
          <w:sz w:val="24"/>
          <w:szCs w:val="24"/>
        </w:rPr>
        <w:t>Отдел учёта и отчетности администрации Ерм</w:t>
      </w:r>
      <w:r w:rsidR="00C74379" w:rsidRPr="001D7212">
        <w:rPr>
          <w:rFonts w:ascii="Arial" w:hAnsi="Arial" w:cs="Arial"/>
          <w:sz w:val="24"/>
          <w:szCs w:val="24"/>
        </w:rPr>
        <w:t>а</w:t>
      </w:r>
      <w:r w:rsidR="00C74379" w:rsidRPr="001D7212">
        <w:rPr>
          <w:rFonts w:ascii="Arial" w:hAnsi="Arial" w:cs="Arial"/>
          <w:sz w:val="24"/>
          <w:szCs w:val="24"/>
        </w:rPr>
        <w:t>ковского района</w:t>
      </w:r>
      <w:r w:rsidR="0094092A" w:rsidRPr="001D7212">
        <w:rPr>
          <w:rStyle w:val="21"/>
          <w:rFonts w:ascii="Arial" w:hAnsi="Arial" w:cs="Arial"/>
          <w:sz w:val="24"/>
          <w:szCs w:val="24"/>
        </w:rPr>
        <w:t xml:space="preserve"> акты об уничтожении демонтированного нестационарного торг</w:t>
      </w:r>
      <w:r w:rsidR="0094092A" w:rsidRPr="001D7212">
        <w:rPr>
          <w:rStyle w:val="21"/>
          <w:rFonts w:ascii="Arial" w:hAnsi="Arial" w:cs="Arial"/>
          <w:sz w:val="24"/>
          <w:szCs w:val="24"/>
        </w:rPr>
        <w:t>о</w:t>
      </w:r>
      <w:r w:rsidR="0094092A" w:rsidRPr="001D7212">
        <w:rPr>
          <w:rStyle w:val="21"/>
          <w:rFonts w:ascii="Arial" w:hAnsi="Arial" w:cs="Arial"/>
          <w:sz w:val="24"/>
          <w:szCs w:val="24"/>
        </w:rPr>
        <w:t>вого объекта по форме согласно приложению № 3 к настоящему порядку.</w:t>
      </w:r>
    </w:p>
    <w:p w:rsidR="002F3FA3" w:rsidRDefault="002F3FA3" w:rsidP="001D7212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2F3FA3" w:rsidSect="0094092A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F3FA3" w:rsidRDefault="0094092A" w:rsidP="002F3FA3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F3FA3" w:rsidRDefault="002F3FA3" w:rsidP="002F3FA3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демонтажа</w:t>
      </w:r>
    </w:p>
    <w:p w:rsidR="002F3FA3" w:rsidRDefault="0094092A" w:rsidP="002F3FA3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нестационар</w:t>
      </w:r>
      <w:r w:rsidR="002F3FA3">
        <w:rPr>
          <w:rFonts w:ascii="Arial" w:hAnsi="Arial" w:cs="Arial"/>
          <w:sz w:val="24"/>
          <w:szCs w:val="24"/>
        </w:rPr>
        <w:t>ных торговых объектов,</w:t>
      </w:r>
    </w:p>
    <w:p w:rsidR="006500FD" w:rsidRPr="001D7212" w:rsidRDefault="0094092A" w:rsidP="002F3FA3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gramStart"/>
      <w:r w:rsidRPr="001D7212">
        <w:rPr>
          <w:rFonts w:ascii="Arial" w:hAnsi="Arial" w:cs="Arial"/>
          <w:sz w:val="24"/>
          <w:szCs w:val="24"/>
        </w:rPr>
        <w:t>размещенных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на территории </w:t>
      </w:r>
      <w:r w:rsidR="001004ED" w:rsidRPr="001D7212">
        <w:rPr>
          <w:rFonts w:ascii="Arial" w:hAnsi="Arial" w:cs="Arial"/>
          <w:sz w:val="24"/>
          <w:szCs w:val="24"/>
        </w:rPr>
        <w:t>Ермаковского района</w:t>
      </w:r>
    </w:p>
    <w:p w:rsidR="001004ED" w:rsidRPr="001D7212" w:rsidRDefault="001004ED" w:rsidP="002F3FA3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94092A" w:rsidP="002F3FA3">
      <w:pPr>
        <w:pStyle w:val="2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Предписание №</w:t>
      </w:r>
      <w:r w:rsidR="002F3FA3">
        <w:rPr>
          <w:rFonts w:ascii="Arial" w:hAnsi="Arial" w:cs="Arial"/>
          <w:sz w:val="24"/>
          <w:szCs w:val="24"/>
        </w:rPr>
        <w:t xml:space="preserve"> </w:t>
      </w:r>
      <w:r w:rsidR="004D79AD" w:rsidRPr="001D7212">
        <w:rPr>
          <w:rFonts w:ascii="Arial" w:hAnsi="Arial" w:cs="Arial"/>
          <w:sz w:val="24"/>
          <w:szCs w:val="24"/>
        </w:rPr>
        <w:t>___</w:t>
      </w:r>
    </w:p>
    <w:p w:rsidR="006500FD" w:rsidRPr="001D7212" w:rsidRDefault="0094092A" w:rsidP="002F3FA3">
      <w:pPr>
        <w:pStyle w:val="2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о демонтаже нестационарного торгового объекта</w:t>
      </w:r>
    </w:p>
    <w:p w:rsidR="00AB779E" w:rsidRPr="001D7212" w:rsidRDefault="00AB779E" w:rsidP="001D7212">
      <w:pPr>
        <w:pStyle w:val="40"/>
        <w:shd w:val="clear" w:color="auto" w:fill="auto"/>
        <w:tabs>
          <w:tab w:val="left" w:pos="7969"/>
          <w:tab w:val="left" w:leader="underscore" w:pos="8334"/>
          <w:tab w:val="left" w:leader="underscore" w:pos="8751"/>
          <w:tab w:val="left" w:leader="underscore" w:pos="9294"/>
        </w:tabs>
        <w:spacing w:before="0" w:line="240" w:lineRule="auto"/>
        <w:ind w:firstLine="709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6500FD" w:rsidRPr="001D7212" w:rsidRDefault="00C74379" w:rsidP="001D7212">
      <w:pPr>
        <w:pStyle w:val="40"/>
        <w:shd w:val="clear" w:color="auto" w:fill="auto"/>
        <w:tabs>
          <w:tab w:val="left" w:pos="7969"/>
          <w:tab w:val="left" w:leader="underscore" w:pos="8334"/>
          <w:tab w:val="left" w:leader="underscore" w:pos="8751"/>
          <w:tab w:val="left" w:leader="underscore" w:pos="9294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с.</w:t>
      </w:r>
      <w:r w:rsidR="000877F1" w:rsidRPr="001D7212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Ермаковское</w:t>
      </w:r>
      <w:r w:rsidR="001D7212" w:rsidRPr="001D7212">
        <w:rPr>
          <w:rFonts w:ascii="Arial" w:hAnsi="Arial" w:cs="Arial"/>
          <w:sz w:val="24"/>
          <w:szCs w:val="24"/>
        </w:rPr>
        <w:t xml:space="preserve"> </w:t>
      </w:r>
      <w:r w:rsidR="002F3FA3">
        <w:rPr>
          <w:rFonts w:ascii="Arial" w:hAnsi="Arial" w:cs="Arial"/>
          <w:sz w:val="24"/>
          <w:szCs w:val="24"/>
        </w:rPr>
        <w:t xml:space="preserve">                                                               «____» </w:t>
      </w:r>
      <w:r w:rsidRPr="001D7212">
        <w:rPr>
          <w:rFonts w:ascii="Arial" w:hAnsi="Arial" w:cs="Arial"/>
          <w:sz w:val="24"/>
          <w:szCs w:val="24"/>
        </w:rPr>
        <w:t>___</w:t>
      </w:r>
      <w:r w:rsidR="002F3FA3">
        <w:rPr>
          <w:rFonts w:ascii="Arial" w:hAnsi="Arial" w:cs="Arial"/>
          <w:sz w:val="24"/>
          <w:szCs w:val="24"/>
        </w:rPr>
        <w:t>___</w:t>
      </w:r>
      <w:r w:rsidRPr="001D7212">
        <w:rPr>
          <w:rFonts w:ascii="Arial" w:hAnsi="Arial" w:cs="Arial"/>
          <w:sz w:val="24"/>
          <w:szCs w:val="24"/>
        </w:rPr>
        <w:t>___</w:t>
      </w:r>
      <w:r w:rsidR="002F3FA3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202</w:t>
      </w:r>
      <w:r w:rsidR="002F3FA3">
        <w:rPr>
          <w:rFonts w:ascii="Arial" w:hAnsi="Arial" w:cs="Arial"/>
          <w:sz w:val="24"/>
          <w:szCs w:val="24"/>
        </w:rPr>
        <w:t>__</w:t>
      </w:r>
      <w:r w:rsidRPr="001D7212">
        <w:rPr>
          <w:rFonts w:ascii="Arial" w:hAnsi="Arial" w:cs="Arial"/>
          <w:sz w:val="24"/>
          <w:szCs w:val="24"/>
        </w:rPr>
        <w:t>_</w:t>
      </w:r>
      <w:r w:rsidR="002F3FA3">
        <w:rPr>
          <w:rFonts w:ascii="Arial" w:hAnsi="Arial" w:cs="Arial"/>
          <w:sz w:val="24"/>
          <w:szCs w:val="24"/>
        </w:rPr>
        <w:t xml:space="preserve"> г</w:t>
      </w:r>
      <w:r w:rsidR="0094092A" w:rsidRPr="001D7212">
        <w:rPr>
          <w:rFonts w:ascii="Arial" w:hAnsi="Arial" w:cs="Arial"/>
          <w:sz w:val="24"/>
          <w:szCs w:val="24"/>
        </w:rPr>
        <w:t>.</w:t>
      </w:r>
    </w:p>
    <w:p w:rsidR="00C74379" w:rsidRPr="001D7212" w:rsidRDefault="00C74379" w:rsidP="001D7212">
      <w:pPr>
        <w:pStyle w:val="40"/>
        <w:shd w:val="clear" w:color="auto" w:fill="auto"/>
        <w:tabs>
          <w:tab w:val="left" w:leader="underscore" w:pos="4066"/>
          <w:tab w:val="left" w:leader="underscore" w:pos="4608"/>
          <w:tab w:val="left" w:leader="underscore" w:pos="551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94092A" w:rsidP="002F3FA3">
      <w:pPr>
        <w:pStyle w:val="40"/>
        <w:shd w:val="clear" w:color="auto" w:fill="auto"/>
        <w:tabs>
          <w:tab w:val="left" w:leader="underscore" w:pos="4066"/>
          <w:tab w:val="left" w:leader="underscore" w:pos="4608"/>
          <w:tab w:val="left" w:leader="underscore" w:pos="5510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По результатам осмотра от </w:t>
      </w:r>
      <w:r w:rsidR="002F3FA3" w:rsidRPr="002F3FA3">
        <w:rPr>
          <w:rFonts w:ascii="Arial" w:hAnsi="Arial" w:cs="Arial"/>
          <w:sz w:val="24"/>
          <w:szCs w:val="24"/>
        </w:rPr>
        <w:t>«____» _________ 202___ г.</w:t>
      </w:r>
      <w:r w:rsidRPr="001D7212">
        <w:rPr>
          <w:rFonts w:ascii="Arial" w:hAnsi="Arial" w:cs="Arial"/>
          <w:sz w:val="24"/>
          <w:szCs w:val="24"/>
        </w:rPr>
        <w:t xml:space="preserve"> представителями отдела</w:t>
      </w:r>
      <w:r w:rsidR="00C74379" w:rsidRPr="001D7212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архитектуры</w:t>
      </w:r>
      <w:r w:rsidR="00C74379" w:rsidRPr="001D7212">
        <w:rPr>
          <w:rFonts w:ascii="Arial" w:hAnsi="Arial" w:cs="Arial"/>
          <w:sz w:val="24"/>
          <w:szCs w:val="24"/>
        </w:rPr>
        <w:t>, строительства и коммунального хозяйства а</w:t>
      </w:r>
      <w:r w:rsidRPr="001D7212">
        <w:rPr>
          <w:rFonts w:ascii="Arial" w:hAnsi="Arial" w:cs="Arial"/>
          <w:sz w:val="24"/>
          <w:szCs w:val="24"/>
        </w:rPr>
        <w:t xml:space="preserve">дминистрации </w:t>
      </w:r>
      <w:r w:rsidR="00C74379" w:rsidRPr="001D7212">
        <w:rPr>
          <w:rFonts w:ascii="Arial" w:hAnsi="Arial" w:cs="Arial"/>
          <w:sz w:val="24"/>
          <w:szCs w:val="24"/>
        </w:rPr>
        <w:t>Ермаковского района</w:t>
      </w:r>
      <w:r w:rsidRPr="001D7212">
        <w:rPr>
          <w:rFonts w:ascii="Arial" w:hAnsi="Arial" w:cs="Arial"/>
          <w:sz w:val="24"/>
          <w:szCs w:val="24"/>
        </w:rPr>
        <w:t xml:space="preserve"> выявлен факт установки и (или) эксплуатации нестаци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нарного торгового объекта, подлежащего демонтажу:</w:t>
      </w:r>
    </w:p>
    <w:p w:rsidR="00C74379" w:rsidRPr="001D7212" w:rsidRDefault="00C74379" w:rsidP="001D7212">
      <w:pPr>
        <w:pStyle w:val="40"/>
        <w:shd w:val="clear" w:color="auto" w:fill="auto"/>
        <w:tabs>
          <w:tab w:val="left" w:leader="underscore" w:pos="4066"/>
          <w:tab w:val="left" w:leader="underscore" w:pos="4608"/>
          <w:tab w:val="left" w:leader="underscore" w:pos="551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_____________________________________________________</w:t>
      </w:r>
      <w:r w:rsidR="00C5644F">
        <w:rPr>
          <w:rFonts w:ascii="Arial" w:hAnsi="Arial" w:cs="Arial"/>
          <w:sz w:val="24"/>
          <w:szCs w:val="24"/>
        </w:rPr>
        <w:t>_______</w:t>
      </w:r>
      <w:r w:rsidRPr="001D7212">
        <w:rPr>
          <w:rFonts w:ascii="Arial" w:hAnsi="Arial" w:cs="Arial"/>
          <w:sz w:val="24"/>
          <w:szCs w:val="24"/>
        </w:rPr>
        <w:t>_________</w:t>
      </w:r>
    </w:p>
    <w:p w:rsidR="006500FD" w:rsidRP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(тип нестационарного торгового объекта)</w:t>
      </w:r>
    </w:p>
    <w:p w:rsidR="00C74379" w:rsidRPr="001D7212" w:rsidRDefault="0094092A" w:rsidP="001D7212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D7212">
        <w:rPr>
          <w:rFonts w:ascii="Arial" w:hAnsi="Arial" w:cs="Arial"/>
          <w:sz w:val="24"/>
          <w:szCs w:val="24"/>
        </w:rPr>
        <w:t>установленного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и (или) эксплуатируемого:</w:t>
      </w:r>
      <w:r w:rsidR="00C5644F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________</w:t>
      </w:r>
      <w:r w:rsidR="00C5644F">
        <w:rPr>
          <w:rFonts w:ascii="Arial" w:hAnsi="Arial" w:cs="Arial"/>
          <w:sz w:val="24"/>
          <w:szCs w:val="24"/>
        </w:rPr>
        <w:t>___</w:t>
      </w:r>
      <w:r w:rsidR="00C74379" w:rsidRPr="001D7212">
        <w:rPr>
          <w:rFonts w:ascii="Arial" w:hAnsi="Arial" w:cs="Arial"/>
          <w:sz w:val="24"/>
          <w:szCs w:val="24"/>
        </w:rPr>
        <w:t>_____________________</w:t>
      </w:r>
    </w:p>
    <w:p w:rsidR="006500FD" w:rsidRPr="001D7212" w:rsidRDefault="00C74379" w:rsidP="001D7212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___________________________________________________</w:t>
      </w:r>
      <w:r w:rsidR="00C5644F">
        <w:rPr>
          <w:rFonts w:ascii="Arial" w:hAnsi="Arial" w:cs="Arial"/>
          <w:sz w:val="24"/>
          <w:szCs w:val="24"/>
        </w:rPr>
        <w:t>____</w:t>
      </w:r>
      <w:r w:rsidRPr="001D7212">
        <w:rPr>
          <w:rFonts w:ascii="Arial" w:hAnsi="Arial" w:cs="Arial"/>
          <w:sz w:val="24"/>
          <w:szCs w:val="24"/>
        </w:rPr>
        <w:t>______________</w:t>
      </w:r>
    </w:p>
    <w:p w:rsidR="006500FD" w:rsidRP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(адресный ориентир места размещения)</w:t>
      </w:r>
    </w:p>
    <w:p w:rsidR="006500FD" w:rsidRPr="001D7212" w:rsidRDefault="00C74379" w:rsidP="001D7212">
      <w:pPr>
        <w:pStyle w:val="40"/>
        <w:shd w:val="clear" w:color="auto" w:fill="auto"/>
        <w:tabs>
          <w:tab w:val="left" w:leader="underscore" w:pos="9303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1D7212">
        <w:rPr>
          <w:rFonts w:ascii="Arial" w:hAnsi="Arial" w:cs="Arial"/>
          <w:sz w:val="24"/>
          <w:szCs w:val="24"/>
        </w:rPr>
        <w:t>с</w:t>
      </w:r>
      <w:proofErr w:type="gramEnd"/>
      <w:r w:rsidR="00C5644F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_______________</w:t>
      </w:r>
      <w:r w:rsidR="00C5644F">
        <w:rPr>
          <w:rFonts w:ascii="Arial" w:hAnsi="Arial" w:cs="Arial"/>
          <w:sz w:val="24"/>
          <w:szCs w:val="24"/>
        </w:rPr>
        <w:t>____</w:t>
      </w:r>
      <w:r w:rsidRPr="001D7212">
        <w:rPr>
          <w:rFonts w:ascii="Arial" w:hAnsi="Arial" w:cs="Arial"/>
          <w:sz w:val="24"/>
          <w:szCs w:val="24"/>
        </w:rPr>
        <w:t>_________________________________________</w:t>
      </w:r>
      <w:r w:rsidR="0094092A" w:rsidRPr="001D7212">
        <w:rPr>
          <w:rFonts w:ascii="Arial" w:hAnsi="Arial" w:cs="Arial"/>
          <w:sz w:val="24"/>
          <w:szCs w:val="24"/>
        </w:rPr>
        <w:t>.</w:t>
      </w:r>
    </w:p>
    <w:p w:rsidR="006500FD" w:rsidRP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(причина (основание) для демонтажа нестационарного торгового объекта)</w:t>
      </w:r>
    </w:p>
    <w:p w:rsidR="006500FD" w:rsidRPr="001D7212" w:rsidRDefault="0094092A" w:rsidP="00C5644F">
      <w:pPr>
        <w:pStyle w:val="4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В соответствии с Порядком демонтажа нестационарных торговых объе</w:t>
      </w:r>
      <w:r w:rsidRPr="001D7212">
        <w:rPr>
          <w:rFonts w:ascii="Arial" w:hAnsi="Arial" w:cs="Arial"/>
          <w:sz w:val="24"/>
          <w:szCs w:val="24"/>
        </w:rPr>
        <w:t>к</w:t>
      </w:r>
      <w:r w:rsidRPr="001D7212">
        <w:rPr>
          <w:rFonts w:ascii="Arial" w:hAnsi="Arial" w:cs="Arial"/>
          <w:sz w:val="24"/>
          <w:szCs w:val="24"/>
        </w:rPr>
        <w:t xml:space="preserve">тов, размещенных на территории </w:t>
      </w:r>
      <w:r w:rsidR="00C74379" w:rsidRPr="001D7212">
        <w:rPr>
          <w:rFonts w:ascii="Arial" w:hAnsi="Arial" w:cs="Arial"/>
          <w:sz w:val="24"/>
          <w:szCs w:val="24"/>
        </w:rPr>
        <w:t>Ермаковского района</w:t>
      </w:r>
      <w:r w:rsidRPr="001D7212">
        <w:rPr>
          <w:rFonts w:ascii="Arial" w:hAnsi="Arial" w:cs="Arial"/>
          <w:sz w:val="24"/>
          <w:szCs w:val="24"/>
        </w:rPr>
        <w:t>, утвержденным пост</w:t>
      </w:r>
      <w:r w:rsidRPr="001D7212">
        <w:rPr>
          <w:rFonts w:ascii="Arial" w:hAnsi="Arial" w:cs="Arial"/>
          <w:sz w:val="24"/>
          <w:szCs w:val="24"/>
        </w:rPr>
        <w:t>а</w:t>
      </w:r>
      <w:r w:rsidRPr="001D7212">
        <w:rPr>
          <w:rFonts w:ascii="Arial" w:hAnsi="Arial" w:cs="Arial"/>
          <w:sz w:val="24"/>
          <w:szCs w:val="24"/>
        </w:rPr>
        <w:t>новлением</w:t>
      </w:r>
      <w:r w:rsidR="00C74379" w:rsidRPr="001D7212">
        <w:rPr>
          <w:rFonts w:ascii="Arial" w:hAnsi="Arial" w:cs="Arial"/>
          <w:sz w:val="24"/>
          <w:szCs w:val="24"/>
        </w:rPr>
        <w:t xml:space="preserve"> а</w:t>
      </w:r>
      <w:r w:rsidRPr="001D7212">
        <w:rPr>
          <w:rFonts w:ascii="Arial" w:hAnsi="Arial" w:cs="Arial"/>
          <w:sz w:val="24"/>
          <w:szCs w:val="24"/>
        </w:rPr>
        <w:t xml:space="preserve">дминистрации </w:t>
      </w:r>
      <w:r w:rsidR="00C74379" w:rsidRPr="001D7212">
        <w:rPr>
          <w:rFonts w:ascii="Arial" w:hAnsi="Arial" w:cs="Arial"/>
          <w:sz w:val="24"/>
          <w:szCs w:val="24"/>
        </w:rPr>
        <w:t>Ермаковского района от</w:t>
      </w:r>
      <w:r w:rsidR="00C5644F" w:rsidRPr="00C5644F">
        <w:rPr>
          <w:rFonts w:ascii="Arial" w:hAnsi="Arial" w:cs="Arial"/>
          <w:sz w:val="24"/>
          <w:szCs w:val="24"/>
        </w:rPr>
        <w:t>«____» _________ 202___ г.</w:t>
      </w:r>
      <w:r w:rsidR="00C5644F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№ ____</w:t>
      </w:r>
      <w:r w:rsidRPr="001D7212">
        <w:rPr>
          <w:rFonts w:ascii="Arial" w:hAnsi="Arial" w:cs="Arial"/>
          <w:sz w:val="24"/>
          <w:szCs w:val="24"/>
        </w:rPr>
        <w:t xml:space="preserve">, Администрация </w:t>
      </w:r>
      <w:r w:rsidR="00C74379" w:rsidRPr="001D7212">
        <w:rPr>
          <w:rFonts w:ascii="Arial" w:hAnsi="Arial" w:cs="Arial"/>
          <w:sz w:val="24"/>
          <w:szCs w:val="24"/>
        </w:rPr>
        <w:t>Ермаковского района</w:t>
      </w:r>
      <w:r w:rsidRPr="001D7212">
        <w:rPr>
          <w:rFonts w:ascii="Arial" w:hAnsi="Arial" w:cs="Arial"/>
          <w:sz w:val="24"/>
          <w:szCs w:val="24"/>
        </w:rPr>
        <w:t xml:space="preserve"> предписывает владельцу объекта, подлежащего демонтажу,</w:t>
      </w:r>
      <w:r w:rsidR="00C5644F">
        <w:rPr>
          <w:rFonts w:ascii="Arial" w:hAnsi="Arial" w:cs="Arial"/>
          <w:sz w:val="24"/>
          <w:szCs w:val="24"/>
        </w:rPr>
        <w:t xml:space="preserve"> </w:t>
      </w:r>
      <w:r w:rsidR="00C74379" w:rsidRPr="001D7212">
        <w:rPr>
          <w:rFonts w:ascii="Arial" w:hAnsi="Arial" w:cs="Arial"/>
          <w:sz w:val="24"/>
          <w:szCs w:val="24"/>
        </w:rPr>
        <w:t>_______________________</w:t>
      </w:r>
      <w:r w:rsidR="00C5644F">
        <w:rPr>
          <w:rFonts w:ascii="Arial" w:hAnsi="Arial" w:cs="Arial"/>
          <w:sz w:val="24"/>
          <w:szCs w:val="24"/>
        </w:rPr>
        <w:t>_______________________</w:t>
      </w:r>
    </w:p>
    <w:p w:rsid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(фамилия, имя, отчество - для физического лица, индивидуального предпринима</w:t>
      </w:r>
      <w:r w:rsidR="00C5644F">
        <w:rPr>
          <w:rFonts w:ascii="Arial" w:hAnsi="Arial" w:cs="Arial"/>
          <w:sz w:val="20"/>
          <w:szCs w:val="20"/>
        </w:rPr>
        <w:t>теля;</w:t>
      </w:r>
    </w:p>
    <w:p w:rsidR="00C74379" w:rsidRP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полное наименование - для юридического лица)</w:t>
      </w:r>
    </w:p>
    <w:p w:rsidR="006500FD" w:rsidRPr="001D7212" w:rsidRDefault="00C74379" w:rsidP="001D7212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____________________________________________</w:t>
      </w:r>
      <w:r w:rsidR="00C5644F">
        <w:rPr>
          <w:rFonts w:ascii="Arial" w:hAnsi="Arial" w:cs="Arial"/>
          <w:sz w:val="24"/>
          <w:szCs w:val="24"/>
        </w:rPr>
        <w:t>_________________________</w:t>
      </w:r>
    </w:p>
    <w:p w:rsid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(место жительства - для физического лица, индивидуального предприни</w:t>
      </w:r>
      <w:r w:rsidR="00C5644F">
        <w:rPr>
          <w:rFonts w:ascii="Arial" w:hAnsi="Arial" w:cs="Arial"/>
          <w:sz w:val="20"/>
          <w:szCs w:val="20"/>
        </w:rPr>
        <w:t>мателя;</w:t>
      </w:r>
    </w:p>
    <w:p w:rsidR="006500FD" w:rsidRPr="00C5644F" w:rsidRDefault="0094092A" w:rsidP="00C5644F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адрес, место нахождения - для юридического лица)</w:t>
      </w:r>
    </w:p>
    <w:p w:rsidR="006500FD" w:rsidRPr="001D7212" w:rsidRDefault="0094092A" w:rsidP="001D7212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в течение 30 календарных дней со дня получения предписания осуществить собственными силами и (или) за счет собственных средств демонтаж нестаци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нарного торгового объекта, в том числе восстановить благоустройство террит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рии.</w:t>
      </w:r>
    </w:p>
    <w:p w:rsidR="006500FD" w:rsidRPr="001D7212" w:rsidRDefault="0094092A" w:rsidP="001D7212">
      <w:pPr>
        <w:pStyle w:val="40"/>
        <w:shd w:val="clear" w:color="auto" w:fill="auto"/>
        <w:tabs>
          <w:tab w:val="left" w:leader="underscore" w:pos="185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Приложение: фотоизображение нестационарного торгового объ</w:t>
      </w:r>
      <w:r w:rsidR="00C74379" w:rsidRPr="001D7212">
        <w:rPr>
          <w:rFonts w:ascii="Arial" w:hAnsi="Arial" w:cs="Arial"/>
          <w:sz w:val="24"/>
          <w:szCs w:val="24"/>
        </w:rPr>
        <w:t>екта, по</w:t>
      </w:r>
      <w:r w:rsidR="00C74379" w:rsidRPr="001D7212">
        <w:rPr>
          <w:rFonts w:ascii="Arial" w:hAnsi="Arial" w:cs="Arial"/>
          <w:sz w:val="24"/>
          <w:szCs w:val="24"/>
        </w:rPr>
        <w:t>д</w:t>
      </w:r>
      <w:r w:rsidR="00C74379" w:rsidRPr="001D7212">
        <w:rPr>
          <w:rFonts w:ascii="Arial" w:hAnsi="Arial" w:cs="Arial"/>
          <w:sz w:val="24"/>
          <w:szCs w:val="24"/>
        </w:rPr>
        <w:t>лежащего демонтажу, на ___</w:t>
      </w:r>
      <w:r w:rsidR="00C564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212">
        <w:rPr>
          <w:rFonts w:ascii="Arial" w:hAnsi="Arial" w:cs="Arial"/>
          <w:sz w:val="24"/>
          <w:szCs w:val="24"/>
        </w:rPr>
        <w:t>листе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в 1 экз.</w:t>
      </w:r>
    </w:p>
    <w:p w:rsidR="00C74379" w:rsidRPr="001D7212" w:rsidRDefault="00C74379" w:rsidP="001D7212">
      <w:pPr>
        <w:pStyle w:val="40"/>
        <w:shd w:val="clear" w:color="auto" w:fill="auto"/>
        <w:tabs>
          <w:tab w:val="left" w:leader="underscore" w:pos="185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644F" w:rsidRDefault="0094092A" w:rsidP="00C5644F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Начальник о</w:t>
      </w:r>
      <w:r w:rsidR="00C5644F">
        <w:rPr>
          <w:rFonts w:ascii="Arial" w:hAnsi="Arial" w:cs="Arial"/>
          <w:sz w:val="24"/>
          <w:szCs w:val="24"/>
        </w:rPr>
        <w:t>тдела архитектуры,</w:t>
      </w:r>
    </w:p>
    <w:p w:rsidR="006500FD" w:rsidRDefault="00C74379" w:rsidP="00C5644F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C5644F" w:rsidRDefault="00C5644F" w:rsidP="00C5644F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__________________ / ________________</w:t>
      </w:r>
    </w:p>
    <w:p w:rsidR="006500FD" w:rsidRPr="00C5644F" w:rsidRDefault="0094092A" w:rsidP="00C5644F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right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(подпись)</w:t>
      </w:r>
      <w:r w:rsidR="00C74379" w:rsidRPr="00C5644F">
        <w:rPr>
          <w:rFonts w:ascii="Arial" w:hAnsi="Arial" w:cs="Arial"/>
          <w:sz w:val="20"/>
          <w:szCs w:val="20"/>
        </w:rPr>
        <w:t xml:space="preserve"> </w:t>
      </w:r>
      <w:r w:rsidR="00C5644F" w:rsidRPr="00C5644F">
        <w:rPr>
          <w:rFonts w:ascii="Arial" w:hAnsi="Arial" w:cs="Arial"/>
          <w:sz w:val="20"/>
          <w:szCs w:val="20"/>
        </w:rPr>
        <w:t xml:space="preserve">/ </w:t>
      </w:r>
      <w:r w:rsidRPr="00C5644F">
        <w:rPr>
          <w:rFonts w:ascii="Arial" w:hAnsi="Arial" w:cs="Arial"/>
          <w:sz w:val="20"/>
          <w:szCs w:val="20"/>
        </w:rPr>
        <w:t>(инициалы и фамилия)</w:t>
      </w:r>
    </w:p>
    <w:p w:rsidR="006500FD" w:rsidRPr="001D7212" w:rsidRDefault="0094092A" w:rsidP="00C5644F">
      <w:pPr>
        <w:pStyle w:val="40"/>
        <w:shd w:val="clear" w:color="auto" w:fill="auto"/>
        <w:spacing w:before="0" w:line="240" w:lineRule="auto"/>
        <w:ind w:firstLine="468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М.П.</w:t>
      </w:r>
    </w:p>
    <w:p w:rsidR="00C5644F" w:rsidRDefault="00C5644F" w:rsidP="001D7212">
      <w:pPr>
        <w:pStyle w:val="40"/>
        <w:shd w:val="clear" w:color="auto" w:fill="auto"/>
        <w:tabs>
          <w:tab w:val="left" w:leader="underscore" w:pos="2761"/>
          <w:tab w:val="left" w:leader="underscore" w:pos="3298"/>
          <w:tab w:val="left" w:leader="underscore" w:pos="5506"/>
          <w:tab w:val="left" w:leader="underscore" w:pos="902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C74379" w:rsidP="00C5644F">
      <w:pPr>
        <w:pStyle w:val="40"/>
        <w:shd w:val="clear" w:color="auto" w:fill="auto"/>
        <w:tabs>
          <w:tab w:val="left" w:leader="underscore" w:pos="2761"/>
          <w:tab w:val="left" w:leader="underscore" w:pos="3298"/>
          <w:tab w:val="left" w:leader="underscore" w:pos="5506"/>
          <w:tab w:val="left" w:leader="underscore" w:pos="9020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Предписание вручено лично: </w:t>
      </w:r>
      <w:r w:rsidR="00C5644F" w:rsidRPr="00C5644F">
        <w:rPr>
          <w:rFonts w:ascii="Arial" w:hAnsi="Arial" w:cs="Arial"/>
          <w:sz w:val="24"/>
          <w:szCs w:val="24"/>
        </w:rPr>
        <w:t>«____» _________ 202___ г.</w:t>
      </w:r>
    </w:p>
    <w:p w:rsidR="00C5644F" w:rsidRDefault="00C5644F" w:rsidP="001D7212">
      <w:pPr>
        <w:pStyle w:val="40"/>
        <w:shd w:val="clear" w:color="auto" w:fill="auto"/>
        <w:tabs>
          <w:tab w:val="left" w:pos="585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644F" w:rsidRDefault="00C5644F" w:rsidP="00C5644F">
      <w:pPr>
        <w:pStyle w:val="40"/>
        <w:shd w:val="clear" w:color="auto" w:fill="auto"/>
        <w:tabs>
          <w:tab w:val="left" w:pos="585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/ ____________________________________________</w:t>
      </w:r>
    </w:p>
    <w:p w:rsidR="006500FD" w:rsidRPr="00C5644F" w:rsidRDefault="00C74379" w:rsidP="00C5644F">
      <w:pPr>
        <w:pStyle w:val="40"/>
        <w:shd w:val="clear" w:color="auto" w:fill="auto"/>
        <w:tabs>
          <w:tab w:val="left" w:pos="5858"/>
        </w:tabs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C5644F">
        <w:rPr>
          <w:rFonts w:ascii="Arial" w:hAnsi="Arial" w:cs="Arial"/>
          <w:sz w:val="20"/>
          <w:szCs w:val="20"/>
        </w:rPr>
        <w:t>(подпись)</w:t>
      </w:r>
      <w:r w:rsidR="001D7212" w:rsidRPr="00C5644F">
        <w:rPr>
          <w:rFonts w:ascii="Arial" w:hAnsi="Arial" w:cs="Arial"/>
          <w:sz w:val="20"/>
          <w:szCs w:val="20"/>
        </w:rPr>
        <w:t xml:space="preserve"> </w:t>
      </w:r>
      <w:r w:rsidR="00C5644F" w:rsidRPr="00C5644F">
        <w:rPr>
          <w:rFonts w:ascii="Arial" w:hAnsi="Arial" w:cs="Arial"/>
          <w:sz w:val="20"/>
          <w:szCs w:val="20"/>
        </w:rPr>
        <w:t xml:space="preserve">/ </w:t>
      </w:r>
      <w:r w:rsidR="0094092A" w:rsidRPr="00C5644F">
        <w:rPr>
          <w:rFonts w:ascii="Arial" w:hAnsi="Arial" w:cs="Arial"/>
          <w:sz w:val="20"/>
          <w:szCs w:val="20"/>
        </w:rPr>
        <w:t>(инициалы и фамилия владельца объекта)</w:t>
      </w:r>
    </w:p>
    <w:p w:rsidR="00C74379" w:rsidRPr="001D7212" w:rsidRDefault="00C74379" w:rsidP="001D7212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94092A" w:rsidP="001D7212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Предписание направлено заказным письмом с уведомлением о вручении по адресу:</w:t>
      </w:r>
    </w:p>
    <w:p w:rsidR="00C5644F" w:rsidRDefault="0094092A" w:rsidP="001D7212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5644F" w:rsidSect="0094092A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D7212">
        <w:rPr>
          <w:rFonts w:ascii="Arial" w:hAnsi="Arial" w:cs="Arial"/>
          <w:sz w:val="24"/>
          <w:szCs w:val="24"/>
        </w:rPr>
        <w:t>Информация о необходимости демонтажа нестационарного торгового объекта, указанного в настоящем предписании, его владельцем размещена на фасаде этого нестационарного торгового объекта.</w:t>
      </w:r>
    </w:p>
    <w:p w:rsidR="00C5644F" w:rsidRDefault="00C5644F" w:rsidP="00C5644F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5644F" w:rsidRDefault="00C5644F" w:rsidP="00C5644F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демонтажа</w:t>
      </w:r>
    </w:p>
    <w:p w:rsidR="00C5644F" w:rsidRDefault="00C5644F" w:rsidP="00C5644F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нестационарных торговых объектов,</w:t>
      </w:r>
    </w:p>
    <w:p w:rsidR="00C5644F" w:rsidRDefault="00C5644F" w:rsidP="00C5644F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размещенных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Ермаковского района</w:t>
      </w:r>
    </w:p>
    <w:p w:rsidR="00C5644F" w:rsidRDefault="00C5644F" w:rsidP="00C5644F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601CCE" w:rsidP="00C5644F">
      <w:pPr>
        <w:pStyle w:val="20"/>
        <w:shd w:val="clear" w:color="auto" w:fill="auto"/>
        <w:tabs>
          <w:tab w:val="left" w:leader="underscore" w:pos="31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Уведомление №</w:t>
      </w:r>
      <w:r w:rsidR="00C5644F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___</w:t>
      </w:r>
    </w:p>
    <w:p w:rsidR="006500FD" w:rsidRPr="001D7212" w:rsidRDefault="0094092A" w:rsidP="00C5644F">
      <w:pPr>
        <w:pStyle w:val="2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о произведенном демонтаже нестационарного торгового объекта</w:t>
      </w:r>
    </w:p>
    <w:p w:rsidR="00AB779E" w:rsidRPr="001D7212" w:rsidRDefault="00AB779E" w:rsidP="001D721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1F0" w:rsidRPr="001D7212" w:rsidRDefault="00601CCE" w:rsidP="001D7212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с.</w:t>
      </w:r>
      <w:r w:rsidR="009531F0" w:rsidRPr="001D7212"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Ермаковское</w:t>
      </w:r>
      <w:r w:rsidR="001D7212" w:rsidRPr="001D7212">
        <w:rPr>
          <w:rFonts w:ascii="Arial" w:hAnsi="Arial" w:cs="Arial"/>
          <w:sz w:val="24"/>
          <w:szCs w:val="24"/>
        </w:rPr>
        <w:t xml:space="preserve"> </w:t>
      </w:r>
      <w:r w:rsidR="00C5644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5644F" w:rsidRPr="00C5644F">
        <w:rPr>
          <w:rFonts w:ascii="Arial" w:hAnsi="Arial" w:cs="Arial"/>
          <w:sz w:val="24"/>
          <w:szCs w:val="24"/>
        </w:rPr>
        <w:t>«____» _________ 202___ г.</w:t>
      </w:r>
    </w:p>
    <w:p w:rsidR="00D12185" w:rsidRDefault="00D12185" w:rsidP="001D7212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2185" w:rsidRPr="001D7212" w:rsidRDefault="00D12185" w:rsidP="001D7212">
      <w:pPr>
        <w:pStyle w:val="2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Настоящим уведомляется владелец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1D7212">
        <w:rPr>
          <w:rFonts w:ascii="Arial" w:hAnsi="Arial" w:cs="Arial"/>
          <w:sz w:val="24"/>
          <w:szCs w:val="24"/>
        </w:rPr>
        <w:t>____________</w:t>
      </w:r>
    </w:p>
    <w:p w:rsidR="00D12185" w:rsidRPr="001D7212" w:rsidRDefault="00D12185" w:rsidP="001D7212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D7212">
        <w:rPr>
          <w:rFonts w:ascii="Arial" w:hAnsi="Arial" w:cs="Arial"/>
          <w:sz w:val="24"/>
          <w:szCs w:val="24"/>
        </w:rPr>
        <w:t>__________</w:t>
      </w:r>
    </w:p>
    <w:p w:rsidR="00D12185" w:rsidRDefault="00D12185" w:rsidP="00D12185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(фамилия, имя, отчество - для физического лица, индивидуального предпринима</w:t>
      </w:r>
      <w:r>
        <w:rPr>
          <w:rFonts w:ascii="Arial" w:hAnsi="Arial" w:cs="Arial"/>
          <w:sz w:val="20"/>
          <w:szCs w:val="20"/>
        </w:rPr>
        <w:t>теля;</w:t>
      </w:r>
    </w:p>
    <w:p w:rsidR="00D12185" w:rsidRPr="00D12185" w:rsidRDefault="00D12185" w:rsidP="00D12185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полное наименование организации - для юридического лица)</w:t>
      </w:r>
    </w:p>
    <w:p w:rsidR="00D12185" w:rsidRPr="001D7212" w:rsidRDefault="00D12185" w:rsidP="001D7212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о том, что нестационарный торговый объект _____________</w:t>
      </w:r>
      <w:r>
        <w:rPr>
          <w:rFonts w:ascii="Arial" w:hAnsi="Arial" w:cs="Arial"/>
          <w:sz w:val="24"/>
          <w:szCs w:val="24"/>
        </w:rPr>
        <w:t>____</w:t>
      </w:r>
      <w:r w:rsidRPr="001D7212">
        <w:rPr>
          <w:rFonts w:ascii="Arial" w:hAnsi="Arial" w:cs="Arial"/>
          <w:sz w:val="24"/>
          <w:szCs w:val="24"/>
        </w:rPr>
        <w:t>______________,</w:t>
      </w:r>
    </w:p>
    <w:p w:rsidR="00D12185" w:rsidRPr="00D12185" w:rsidRDefault="00D12185" w:rsidP="00D12185">
      <w:pPr>
        <w:pStyle w:val="a6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(тип нестационарного торгового объекта)</w:t>
      </w:r>
    </w:p>
    <w:p w:rsidR="00D12185" w:rsidRPr="001D7212" w:rsidRDefault="00D12185" w:rsidP="001D7212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D7212">
        <w:rPr>
          <w:rFonts w:ascii="Arial" w:hAnsi="Arial" w:cs="Arial"/>
          <w:sz w:val="24"/>
          <w:szCs w:val="24"/>
        </w:rPr>
        <w:t>установленный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и (или) эксплуатируемый:</w:t>
      </w:r>
      <w:r>
        <w:rPr>
          <w:rFonts w:ascii="Arial" w:hAnsi="Arial" w:cs="Arial"/>
          <w:sz w:val="24"/>
          <w:szCs w:val="24"/>
        </w:rPr>
        <w:t xml:space="preserve"> ____</w:t>
      </w:r>
      <w:r w:rsidRPr="001D7212">
        <w:rPr>
          <w:rFonts w:ascii="Arial" w:hAnsi="Arial" w:cs="Arial"/>
          <w:sz w:val="24"/>
          <w:szCs w:val="24"/>
        </w:rPr>
        <w:t>______________________________</w:t>
      </w:r>
    </w:p>
    <w:p w:rsidR="00D12185" w:rsidRPr="001D7212" w:rsidRDefault="00D12185" w:rsidP="001D7212">
      <w:pPr>
        <w:pStyle w:val="23"/>
        <w:shd w:val="clear" w:color="auto" w:fill="auto"/>
        <w:tabs>
          <w:tab w:val="left" w:pos="6370"/>
          <w:tab w:val="left" w:leader="underscore" w:pos="7066"/>
          <w:tab w:val="left" w:leader="underscore" w:pos="8468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D7212">
        <w:rPr>
          <w:rFonts w:ascii="Arial" w:hAnsi="Arial" w:cs="Arial"/>
          <w:sz w:val="24"/>
          <w:szCs w:val="24"/>
        </w:rPr>
        <w:t>___________________________</w:t>
      </w:r>
    </w:p>
    <w:p w:rsidR="00D12185" w:rsidRPr="00D12185" w:rsidRDefault="00D12185" w:rsidP="00D12185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(адресный ориентир места размещения)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 xml:space="preserve">демонтирован </w:t>
      </w:r>
      <w:r w:rsidRPr="00D12185">
        <w:rPr>
          <w:rFonts w:ascii="Arial" w:hAnsi="Arial" w:cs="Arial"/>
          <w:sz w:val="24"/>
          <w:szCs w:val="24"/>
        </w:rPr>
        <w:t>«____» _________ 202___ г.</w:t>
      </w:r>
      <w:r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1D7212">
        <w:rPr>
          <w:rFonts w:ascii="Arial" w:hAnsi="Arial" w:cs="Arial"/>
          <w:sz w:val="24"/>
          <w:szCs w:val="24"/>
        </w:rPr>
        <w:t>основании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акта осмотра от </w:t>
      </w:r>
      <w:r w:rsidRPr="00D12185">
        <w:rPr>
          <w:rFonts w:ascii="Arial" w:hAnsi="Arial" w:cs="Arial"/>
          <w:sz w:val="24"/>
          <w:szCs w:val="24"/>
        </w:rPr>
        <w:t>«____» _________ 202___ г.</w:t>
      </w:r>
      <w:r w:rsidRPr="001D7212">
        <w:rPr>
          <w:rFonts w:ascii="Arial" w:hAnsi="Arial" w:cs="Arial"/>
          <w:sz w:val="24"/>
          <w:szCs w:val="24"/>
        </w:rPr>
        <w:t>, подтверждающего невыполнение владельцем объекта работ по его демонтажу, в соответствии с Порядком демонтажа нестационарных торг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 xml:space="preserve">вых объектов, размещенных на территории Ермаковского района, утвержденным постановлением администрации Ермаковского района от </w:t>
      </w:r>
      <w:r>
        <w:rPr>
          <w:rFonts w:ascii="Arial" w:hAnsi="Arial" w:cs="Arial"/>
        </w:rPr>
        <w:t xml:space="preserve">«____» _________ 202___ г. </w:t>
      </w:r>
      <w:r w:rsidRPr="001D7212">
        <w:rPr>
          <w:rFonts w:ascii="Arial" w:hAnsi="Arial" w:cs="Arial"/>
          <w:sz w:val="24"/>
          <w:szCs w:val="24"/>
        </w:rPr>
        <w:t>№____</w:t>
      </w:r>
      <w:r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(далее - Порядок).</w:t>
      </w:r>
    </w:p>
    <w:p w:rsidR="00D12185" w:rsidRDefault="00D12185" w:rsidP="00D12185">
      <w:pPr>
        <w:pStyle w:val="31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Демонтированный нестационарный торговый объект и имущество, нах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 xml:space="preserve">дившееся в нем во время демонтажа, </w:t>
      </w:r>
      <w:proofErr w:type="gramStart"/>
      <w:r w:rsidRPr="001D7212">
        <w:rPr>
          <w:rFonts w:ascii="Arial" w:hAnsi="Arial" w:cs="Arial"/>
          <w:sz w:val="24"/>
          <w:szCs w:val="24"/>
        </w:rPr>
        <w:t>переданы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на хранение</w:t>
      </w:r>
      <w:r>
        <w:rPr>
          <w:rFonts w:ascii="Arial" w:hAnsi="Arial" w:cs="Arial"/>
          <w:sz w:val="24"/>
          <w:szCs w:val="24"/>
        </w:rPr>
        <w:t xml:space="preserve"> ______</w:t>
      </w:r>
      <w:r w:rsidRPr="001D7212">
        <w:rPr>
          <w:rFonts w:ascii="Arial" w:hAnsi="Arial" w:cs="Arial"/>
          <w:sz w:val="24"/>
          <w:szCs w:val="24"/>
        </w:rPr>
        <w:t>___________</w:t>
      </w:r>
    </w:p>
    <w:p w:rsidR="00D12185" w:rsidRDefault="00D12185" w:rsidP="00D12185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12185" w:rsidRPr="00D12185" w:rsidRDefault="00D12185" w:rsidP="00D12185">
      <w:pPr>
        <w:pStyle w:val="31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(лицо, осуществляющее хранение)</w:t>
      </w:r>
    </w:p>
    <w:p w:rsidR="00D12185" w:rsidRPr="001D7212" w:rsidRDefault="00D12185" w:rsidP="001D7212">
      <w:pPr>
        <w:pStyle w:val="5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___</w:t>
      </w:r>
      <w:r w:rsidRPr="001D7212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D12185" w:rsidRPr="00D12185" w:rsidRDefault="00D12185" w:rsidP="00D12185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(адрес хранения нестационарного торгового объекта)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Возврат нестационарного торгового объекта и имущества, находящегося в нем, осуществляется в соответствии с Порядком.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185" w:rsidRDefault="00D12185" w:rsidP="00D12185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D12185" w:rsidRDefault="00D12185" w:rsidP="00D12185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D12185" w:rsidRDefault="00D12185" w:rsidP="00D12185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__________________ / ________________</w:t>
      </w:r>
    </w:p>
    <w:p w:rsidR="00D12185" w:rsidRDefault="00D12185" w:rsidP="00D12185">
      <w:pPr>
        <w:pStyle w:val="40"/>
        <w:shd w:val="clear" w:color="auto" w:fill="auto"/>
        <w:tabs>
          <w:tab w:val="left" w:pos="142"/>
        </w:tabs>
        <w:spacing w:before="0" w:line="240" w:lineRule="auto"/>
        <w:ind w:left="142" w:right="-5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(инициалы и фамилия)</w:t>
      </w:r>
    </w:p>
    <w:p w:rsidR="00D12185" w:rsidRDefault="00D12185" w:rsidP="00D12185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D12185" w:rsidSect="0094092A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2185" w:rsidRDefault="00D12185" w:rsidP="00D12185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12185" w:rsidRDefault="00D12185" w:rsidP="00D12185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демонтажа</w:t>
      </w:r>
    </w:p>
    <w:p w:rsidR="00D12185" w:rsidRDefault="00D12185" w:rsidP="00D12185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нестационарных торговых объектов,</w:t>
      </w:r>
    </w:p>
    <w:p w:rsidR="00D12185" w:rsidRDefault="00D12185" w:rsidP="00D12185">
      <w:pPr>
        <w:pStyle w:val="40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размещенных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Ермаковского района</w:t>
      </w:r>
    </w:p>
    <w:p w:rsidR="00D12185" w:rsidRDefault="00D12185" w:rsidP="00D12185">
      <w:pPr>
        <w:pStyle w:val="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12185" w:rsidRDefault="0094092A" w:rsidP="00D12185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185">
        <w:rPr>
          <w:rFonts w:ascii="Arial" w:hAnsi="Arial" w:cs="Arial"/>
          <w:b/>
          <w:sz w:val="24"/>
          <w:szCs w:val="24"/>
        </w:rPr>
        <w:t>Акт №</w:t>
      </w:r>
      <w:r w:rsidR="00D12185">
        <w:rPr>
          <w:rFonts w:ascii="Arial" w:hAnsi="Arial" w:cs="Arial"/>
          <w:b/>
          <w:sz w:val="24"/>
          <w:szCs w:val="24"/>
        </w:rPr>
        <w:t xml:space="preserve"> ________</w:t>
      </w:r>
    </w:p>
    <w:p w:rsidR="006500FD" w:rsidRPr="00D12185" w:rsidRDefault="0094092A" w:rsidP="00D12185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185">
        <w:rPr>
          <w:rFonts w:ascii="Arial" w:hAnsi="Arial" w:cs="Arial"/>
          <w:b/>
          <w:sz w:val="24"/>
          <w:szCs w:val="24"/>
        </w:rPr>
        <w:t>об уничтожении демонтированного нестационарного торгового объекта</w:t>
      </w:r>
    </w:p>
    <w:p w:rsidR="00567771" w:rsidRPr="001D7212" w:rsidRDefault="00567771" w:rsidP="001D721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00FD" w:rsidRPr="001D7212" w:rsidRDefault="001004ED" w:rsidP="001D7212">
      <w:pPr>
        <w:pStyle w:val="31"/>
        <w:shd w:val="clear" w:color="auto" w:fill="auto"/>
        <w:tabs>
          <w:tab w:val="left" w:pos="6187"/>
          <w:tab w:val="left" w:leader="underscore" w:pos="6744"/>
          <w:tab w:val="left" w:leader="underscore" w:pos="8352"/>
          <w:tab w:val="left" w:leader="underscore" w:pos="926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с. Ермаковское</w:t>
      </w:r>
      <w:r w:rsidR="001D7212" w:rsidRPr="001D7212">
        <w:rPr>
          <w:rFonts w:ascii="Arial" w:hAnsi="Arial" w:cs="Arial"/>
          <w:sz w:val="24"/>
          <w:szCs w:val="24"/>
        </w:rPr>
        <w:t xml:space="preserve"> </w:t>
      </w:r>
      <w:r w:rsidR="00D1218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12185" w:rsidRPr="00D12185">
        <w:rPr>
          <w:rFonts w:ascii="Arial" w:hAnsi="Arial" w:cs="Arial"/>
          <w:sz w:val="24"/>
          <w:szCs w:val="24"/>
        </w:rPr>
        <w:t>«____» _________ 202___ г.</w:t>
      </w:r>
    </w:p>
    <w:p w:rsidR="00567771" w:rsidRPr="001D7212" w:rsidRDefault="00567771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185" w:rsidRPr="001D7212" w:rsidRDefault="00D12185" w:rsidP="00D12185">
      <w:pPr>
        <w:pStyle w:val="31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Настоящий акт составлен о том, что нестационарный торговый объект</w:t>
      </w:r>
      <w:r>
        <w:rPr>
          <w:rFonts w:ascii="Arial" w:hAnsi="Arial" w:cs="Arial"/>
          <w:sz w:val="24"/>
          <w:szCs w:val="24"/>
        </w:rPr>
        <w:t xml:space="preserve"> </w:t>
      </w:r>
      <w:r w:rsidRPr="001D721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D7212">
        <w:rPr>
          <w:rFonts w:ascii="Arial" w:hAnsi="Arial" w:cs="Arial"/>
          <w:sz w:val="24"/>
          <w:szCs w:val="24"/>
        </w:rPr>
        <w:t>___________________________________,</w:t>
      </w:r>
    </w:p>
    <w:p w:rsidR="00D12185" w:rsidRPr="00D12185" w:rsidRDefault="00D12185" w:rsidP="00D12185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(тип нестационарного торгового объекта)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демонтированный ____________</w:t>
      </w:r>
      <w:r>
        <w:rPr>
          <w:rFonts w:ascii="Arial" w:hAnsi="Arial" w:cs="Arial"/>
          <w:sz w:val="24"/>
          <w:szCs w:val="24"/>
        </w:rPr>
        <w:t>___</w:t>
      </w:r>
      <w:r w:rsidRPr="001D7212">
        <w:rPr>
          <w:rFonts w:ascii="Arial" w:hAnsi="Arial" w:cs="Arial"/>
          <w:sz w:val="24"/>
          <w:szCs w:val="24"/>
        </w:rPr>
        <w:t>______________________________________,</w:t>
      </w:r>
    </w:p>
    <w:p w:rsidR="00D12185" w:rsidRPr="00D12185" w:rsidRDefault="00D12185" w:rsidP="00D12185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(исполнитель)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и имущество, находящееся в нем, на основании</w:t>
      </w:r>
      <w:r>
        <w:rPr>
          <w:rFonts w:ascii="Arial" w:hAnsi="Arial" w:cs="Arial"/>
          <w:sz w:val="24"/>
          <w:szCs w:val="24"/>
        </w:rPr>
        <w:t xml:space="preserve"> __</w:t>
      </w:r>
      <w:r w:rsidRPr="001D7212">
        <w:rPr>
          <w:rFonts w:ascii="Arial" w:hAnsi="Arial" w:cs="Arial"/>
          <w:sz w:val="24"/>
          <w:szCs w:val="24"/>
        </w:rPr>
        <w:t>__________________________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1D7212">
        <w:rPr>
          <w:rFonts w:ascii="Arial" w:hAnsi="Arial" w:cs="Arial"/>
          <w:sz w:val="24"/>
          <w:szCs w:val="24"/>
        </w:rPr>
        <w:t>________________________________</w:t>
      </w:r>
    </w:p>
    <w:p w:rsidR="00D12185" w:rsidRPr="00D12185" w:rsidRDefault="00D12185" w:rsidP="00D12185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12185">
        <w:rPr>
          <w:rFonts w:ascii="Arial" w:hAnsi="Arial" w:cs="Arial"/>
          <w:sz w:val="20"/>
          <w:szCs w:val="20"/>
        </w:rPr>
        <w:t>(указывается документ)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7212">
        <w:rPr>
          <w:rFonts w:ascii="Arial" w:hAnsi="Arial" w:cs="Arial"/>
          <w:sz w:val="24"/>
          <w:szCs w:val="24"/>
        </w:rPr>
        <w:t>уничтожены</w:t>
      </w:r>
      <w:proofErr w:type="gramEnd"/>
      <w:r w:rsidRPr="001D7212">
        <w:rPr>
          <w:rFonts w:ascii="Arial" w:hAnsi="Arial" w:cs="Arial"/>
          <w:sz w:val="24"/>
          <w:szCs w:val="24"/>
        </w:rPr>
        <w:t xml:space="preserve"> путем</w:t>
      </w:r>
      <w:r>
        <w:rPr>
          <w:rFonts w:ascii="Arial" w:hAnsi="Arial" w:cs="Arial"/>
          <w:sz w:val="24"/>
          <w:szCs w:val="24"/>
        </w:rPr>
        <w:t xml:space="preserve"> ___</w:t>
      </w:r>
      <w:r w:rsidRPr="001D7212">
        <w:rPr>
          <w:rFonts w:ascii="Arial" w:hAnsi="Arial" w:cs="Arial"/>
          <w:sz w:val="24"/>
          <w:szCs w:val="24"/>
        </w:rPr>
        <w:t>__________________________________________________.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Подписи лиц, присутствовавших при уничтожении нестационарного торгов</w:t>
      </w:r>
      <w:r w:rsidRPr="001D7212">
        <w:rPr>
          <w:rFonts w:ascii="Arial" w:hAnsi="Arial" w:cs="Arial"/>
          <w:sz w:val="24"/>
          <w:szCs w:val="24"/>
        </w:rPr>
        <w:t>о</w:t>
      </w:r>
      <w:r w:rsidRPr="001D7212">
        <w:rPr>
          <w:rFonts w:ascii="Arial" w:hAnsi="Arial" w:cs="Arial"/>
          <w:sz w:val="24"/>
          <w:szCs w:val="24"/>
        </w:rPr>
        <w:t>го объекта и имущества, находящегося в нем:</w:t>
      </w:r>
    </w:p>
    <w:p w:rsidR="00D12185" w:rsidRPr="001D7212" w:rsidRDefault="00D12185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185" w:rsidRPr="00D12185" w:rsidRDefault="00D12185" w:rsidP="00D12185">
      <w:pPr>
        <w:tabs>
          <w:tab w:val="left" w:pos="5858"/>
        </w:tabs>
        <w:jc w:val="both"/>
        <w:rPr>
          <w:rFonts w:ascii="Arial" w:eastAsia="Sylfaen" w:hAnsi="Arial" w:cs="Arial"/>
          <w:color w:val="auto"/>
          <w:spacing w:val="2"/>
        </w:rPr>
      </w:pPr>
      <w:r w:rsidRPr="00D12185">
        <w:rPr>
          <w:rFonts w:ascii="Arial" w:eastAsia="Sylfaen" w:hAnsi="Arial" w:cs="Arial"/>
          <w:color w:val="auto"/>
          <w:spacing w:val="2"/>
        </w:rPr>
        <w:t>_______________________ / _______________</w:t>
      </w:r>
      <w:r>
        <w:rPr>
          <w:rFonts w:ascii="Arial" w:eastAsia="Sylfaen" w:hAnsi="Arial" w:cs="Arial"/>
          <w:color w:val="auto"/>
          <w:spacing w:val="2"/>
        </w:rPr>
        <w:t xml:space="preserve"> / ____________________________</w:t>
      </w:r>
    </w:p>
    <w:p w:rsidR="00D12185" w:rsidRPr="00D12185" w:rsidRDefault="00D12185" w:rsidP="00D12185">
      <w:pPr>
        <w:tabs>
          <w:tab w:val="left" w:pos="5858"/>
        </w:tabs>
        <w:jc w:val="center"/>
        <w:rPr>
          <w:rFonts w:ascii="Arial" w:eastAsia="Sylfaen" w:hAnsi="Arial" w:cs="Arial"/>
          <w:color w:val="auto"/>
          <w:spacing w:val="2"/>
          <w:sz w:val="20"/>
          <w:szCs w:val="20"/>
        </w:rPr>
      </w:pPr>
      <w:r>
        <w:rPr>
          <w:rFonts w:ascii="Arial" w:eastAsia="Sylfaen" w:hAnsi="Arial" w:cs="Arial"/>
          <w:color w:val="auto"/>
          <w:spacing w:val="2"/>
          <w:sz w:val="20"/>
          <w:szCs w:val="20"/>
        </w:rPr>
        <w:t xml:space="preserve">( должность) / </w:t>
      </w:r>
      <w:r w:rsidRPr="00D12185">
        <w:rPr>
          <w:rFonts w:ascii="Arial" w:eastAsia="Sylfaen" w:hAnsi="Arial" w:cs="Arial"/>
          <w:color w:val="auto"/>
          <w:spacing w:val="2"/>
          <w:sz w:val="20"/>
          <w:szCs w:val="20"/>
        </w:rPr>
        <w:t>(подпись</w:t>
      </w:r>
      <w:r>
        <w:rPr>
          <w:rFonts w:ascii="Arial" w:eastAsia="Sylfaen" w:hAnsi="Arial" w:cs="Arial"/>
          <w:color w:val="auto"/>
          <w:spacing w:val="2"/>
          <w:sz w:val="20"/>
          <w:szCs w:val="20"/>
        </w:rPr>
        <w:t>) / (инициалы и фамилия)</w:t>
      </w:r>
    </w:p>
    <w:p w:rsidR="00D12185" w:rsidRDefault="00D12185" w:rsidP="00D12185">
      <w:pPr>
        <w:tabs>
          <w:tab w:val="left" w:pos="5858"/>
        </w:tabs>
        <w:jc w:val="both"/>
        <w:rPr>
          <w:rFonts w:ascii="Arial" w:eastAsia="Sylfaen" w:hAnsi="Arial" w:cs="Arial"/>
          <w:color w:val="auto"/>
          <w:spacing w:val="2"/>
        </w:rPr>
      </w:pPr>
      <w:r>
        <w:rPr>
          <w:rFonts w:ascii="Arial" w:eastAsia="Sylfaen" w:hAnsi="Arial" w:cs="Arial"/>
          <w:color w:val="auto"/>
          <w:spacing w:val="2"/>
        </w:rPr>
        <w:t>_______________________ / _______________ / ____________________________</w:t>
      </w:r>
    </w:p>
    <w:p w:rsidR="00D12185" w:rsidRDefault="00D12185" w:rsidP="00D12185">
      <w:pPr>
        <w:tabs>
          <w:tab w:val="left" w:pos="5858"/>
        </w:tabs>
        <w:jc w:val="center"/>
        <w:rPr>
          <w:rFonts w:ascii="Arial" w:eastAsia="Sylfaen" w:hAnsi="Arial" w:cs="Arial"/>
          <w:color w:val="auto"/>
          <w:spacing w:val="2"/>
          <w:sz w:val="20"/>
          <w:szCs w:val="20"/>
        </w:rPr>
      </w:pPr>
      <w:r>
        <w:rPr>
          <w:rFonts w:ascii="Arial" w:eastAsia="Sylfaen" w:hAnsi="Arial" w:cs="Arial"/>
          <w:color w:val="auto"/>
          <w:spacing w:val="2"/>
          <w:sz w:val="20"/>
          <w:szCs w:val="20"/>
        </w:rPr>
        <w:t>( должность) / (подпись) / (инициалы и фамилия)</w:t>
      </w:r>
    </w:p>
    <w:p w:rsidR="00D12185" w:rsidRDefault="00D12185" w:rsidP="00D12185">
      <w:pPr>
        <w:tabs>
          <w:tab w:val="left" w:pos="5858"/>
        </w:tabs>
        <w:jc w:val="both"/>
        <w:rPr>
          <w:rFonts w:ascii="Arial" w:eastAsia="Sylfaen" w:hAnsi="Arial" w:cs="Arial"/>
          <w:color w:val="auto"/>
          <w:spacing w:val="2"/>
        </w:rPr>
      </w:pPr>
      <w:r>
        <w:rPr>
          <w:rFonts w:ascii="Arial" w:eastAsia="Sylfaen" w:hAnsi="Arial" w:cs="Arial"/>
          <w:color w:val="auto"/>
          <w:spacing w:val="2"/>
        </w:rPr>
        <w:t>_______________________ / _______________ / ____________________________</w:t>
      </w:r>
    </w:p>
    <w:p w:rsidR="00D12185" w:rsidRDefault="00D12185" w:rsidP="00D12185">
      <w:pPr>
        <w:tabs>
          <w:tab w:val="left" w:pos="5858"/>
        </w:tabs>
        <w:jc w:val="center"/>
        <w:rPr>
          <w:rFonts w:ascii="Arial" w:eastAsia="Sylfaen" w:hAnsi="Arial" w:cs="Arial"/>
          <w:color w:val="auto"/>
          <w:spacing w:val="2"/>
          <w:sz w:val="20"/>
          <w:szCs w:val="20"/>
        </w:rPr>
      </w:pPr>
      <w:r>
        <w:rPr>
          <w:rFonts w:ascii="Arial" w:eastAsia="Sylfaen" w:hAnsi="Arial" w:cs="Arial"/>
          <w:color w:val="auto"/>
          <w:spacing w:val="2"/>
          <w:sz w:val="20"/>
          <w:szCs w:val="20"/>
        </w:rPr>
        <w:t>( должность) / (подпись) / (инициалы и фамилия)</w:t>
      </w:r>
    </w:p>
    <w:p w:rsidR="00D12185" w:rsidRDefault="00D12185" w:rsidP="00D12185">
      <w:pPr>
        <w:tabs>
          <w:tab w:val="left" w:pos="5858"/>
        </w:tabs>
        <w:jc w:val="both"/>
        <w:rPr>
          <w:rFonts w:ascii="Arial" w:eastAsia="Sylfaen" w:hAnsi="Arial" w:cs="Arial"/>
          <w:color w:val="auto"/>
          <w:spacing w:val="2"/>
        </w:rPr>
      </w:pPr>
      <w:r>
        <w:rPr>
          <w:rFonts w:ascii="Arial" w:eastAsia="Sylfaen" w:hAnsi="Arial" w:cs="Arial"/>
          <w:color w:val="auto"/>
          <w:spacing w:val="2"/>
        </w:rPr>
        <w:t>_______________________ / _______________ / ____________________________</w:t>
      </w:r>
    </w:p>
    <w:p w:rsidR="00D12185" w:rsidRDefault="00D12185" w:rsidP="00D12185">
      <w:pPr>
        <w:tabs>
          <w:tab w:val="left" w:pos="5858"/>
        </w:tabs>
        <w:jc w:val="center"/>
        <w:rPr>
          <w:rFonts w:ascii="Arial" w:eastAsia="Sylfaen" w:hAnsi="Arial" w:cs="Arial"/>
          <w:color w:val="auto"/>
          <w:spacing w:val="2"/>
          <w:sz w:val="20"/>
          <w:szCs w:val="20"/>
        </w:rPr>
      </w:pPr>
      <w:r>
        <w:rPr>
          <w:rFonts w:ascii="Arial" w:eastAsia="Sylfaen" w:hAnsi="Arial" w:cs="Arial"/>
          <w:color w:val="auto"/>
          <w:spacing w:val="2"/>
          <w:sz w:val="20"/>
          <w:szCs w:val="20"/>
        </w:rPr>
        <w:t>( должность) / (подпись) / (инициалы и фамилия)</w:t>
      </w:r>
    </w:p>
    <w:p w:rsidR="00D12185" w:rsidRDefault="00D12185" w:rsidP="00D12185">
      <w:pPr>
        <w:tabs>
          <w:tab w:val="left" w:pos="5858"/>
        </w:tabs>
        <w:jc w:val="both"/>
        <w:rPr>
          <w:rFonts w:ascii="Arial" w:eastAsia="Sylfaen" w:hAnsi="Arial" w:cs="Arial"/>
          <w:color w:val="auto"/>
          <w:spacing w:val="2"/>
        </w:rPr>
      </w:pPr>
      <w:r>
        <w:rPr>
          <w:rFonts w:ascii="Arial" w:eastAsia="Sylfaen" w:hAnsi="Arial" w:cs="Arial"/>
          <w:color w:val="auto"/>
          <w:spacing w:val="2"/>
        </w:rPr>
        <w:t>_______________________ / _______________ / ____________________________</w:t>
      </w:r>
    </w:p>
    <w:p w:rsidR="00D12185" w:rsidRDefault="00D12185" w:rsidP="00D12185">
      <w:pPr>
        <w:tabs>
          <w:tab w:val="left" w:pos="5858"/>
        </w:tabs>
        <w:jc w:val="center"/>
        <w:rPr>
          <w:rFonts w:ascii="Arial" w:eastAsia="Sylfaen" w:hAnsi="Arial" w:cs="Arial"/>
          <w:color w:val="auto"/>
          <w:spacing w:val="2"/>
          <w:sz w:val="20"/>
          <w:szCs w:val="20"/>
        </w:rPr>
      </w:pPr>
      <w:r>
        <w:rPr>
          <w:rFonts w:ascii="Arial" w:eastAsia="Sylfaen" w:hAnsi="Arial" w:cs="Arial"/>
          <w:color w:val="auto"/>
          <w:spacing w:val="2"/>
          <w:sz w:val="20"/>
          <w:szCs w:val="20"/>
        </w:rPr>
        <w:t>( должность) / (подпись) / (инициалы и фамилия)</w:t>
      </w:r>
    </w:p>
    <w:p w:rsidR="00D12185" w:rsidRDefault="00D12185" w:rsidP="00D12185">
      <w:pPr>
        <w:pStyle w:val="3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500FD" w:rsidRPr="001D7212" w:rsidRDefault="00601CCE" w:rsidP="001D7212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212">
        <w:rPr>
          <w:rFonts w:ascii="Arial" w:hAnsi="Arial" w:cs="Arial"/>
          <w:sz w:val="24"/>
          <w:szCs w:val="24"/>
        </w:rPr>
        <w:t>М.П</w:t>
      </w:r>
    </w:p>
    <w:sectPr w:rsidR="006500FD" w:rsidRPr="001D7212" w:rsidSect="0094092A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CD" w:rsidRDefault="004529CD" w:rsidP="006500FD">
      <w:r>
        <w:separator/>
      </w:r>
    </w:p>
  </w:endnote>
  <w:endnote w:type="continuationSeparator" w:id="0">
    <w:p w:rsidR="004529CD" w:rsidRDefault="004529CD" w:rsidP="006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CD" w:rsidRDefault="004529CD"/>
  </w:footnote>
  <w:footnote w:type="continuationSeparator" w:id="0">
    <w:p w:rsidR="004529CD" w:rsidRDefault="0045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C2C"/>
    <w:multiLevelType w:val="multilevel"/>
    <w:tmpl w:val="B8B6D644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E12F9"/>
    <w:multiLevelType w:val="multilevel"/>
    <w:tmpl w:val="28D2819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371F0"/>
    <w:multiLevelType w:val="multilevel"/>
    <w:tmpl w:val="B11ADD1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B6F00"/>
    <w:multiLevelType w:val="hybridMultilevel"/>
    <w:tmpl w:val="B6848D00"/>
    <w:lvl w:ilvl="0" w:tplc="BEF69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56EE0"/>
    <w:multiLevelType w:val="multilevel"/>
    <w:tmpl w:val="C7F228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FD"/>
    <w:rsid w:val="000110B5"/>
    <w:rsid w:val="00052F57"/>
    <w:rsid w:val="000877F1"/>
    <w:rsid w:val="000D6D02"/>
    <w:rsid w:val="001004ED"/>
    <w:rsid w:val="00127EA8"/>
    <w:rsid w:val="001639F5"/>
    <w:rsid w:val="001D7212"/>
    <w:rsid w:val="00210A22"/>
    <w:rsid w:val="002F3FA3"/>
    <w:rsid w:val="00425301"/>
    <w:rsid w:val="004529CD"/>
    <w:rsid w:val="00462704"/>
    <w:rsid w:val="00493F17"/>
    <w:rsid w:val="004C66C8"/>
    <w:rsid w:val="004D540B"/>
    <w:rsid w:val="004D79AD"/>
    <w:rsid w:val="004F089C"/>
    <w:rsid w:val="00567771"/>
    <w:rsid w:val="005F44FE"/>
    <w:rsid w:val="00601CCE"/>
    <w:rsid w:val="006500FD"/>
    <w:rsid w:val="007B6CCD"/>
    <w:rsid w:val="0080783A"/>
    <w:rsid w:val="00894F55"/>
    <w:rsid w:val="0094092A"/>
    <w:rsid w:val="009531F0"/>
    <w:rsid w:val="009538D9"/>
    <w:rsid w:val="00976B32"/>
    <w:rsid w:val="00977455"/>
    <w:rsid w:val="00A10826"/>
    <w:rsid w:val="00A3028B"/>
    <w:rsid w:val="00AB779E"/>
    <w:rsid w:val="00C5644F"/>
    <w:rsid w:val="00C74379"/>
    <w:rsid w:val="00CE2C9D"/>
    <w:rsid w:val="00CF2F17"/>
    <w:rsid w:val="00D12185"/>
    <w:rsid w:val="00D63671"/>
    <w:rsid w:val="00E2354E"/>
    <w:rsid w:val="00F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00FD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4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2">
    <w:name w:val="Оглавление (2)_"/>
    <w:basedOn w:val="a0"/>
    <w:link w:val="23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главление_"/>
    <w:basedOn w:val="a0"/>
    <w:link w:val="a6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2">
    <w:name w:val="Основной текст (3)"/>
    <w:basedOn w:val="3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6500FD"/>
    <w:pPr>
      <w:shd w:val="clear" w:color="auto" w:fill="FFFFFF"/>
      <w:spacing w:after="360" w:line="322" w:lineRule="exact"/>
      <w:jc w:val="center"/>
    </w:pPr>
    <w:rPr>
      <w:rFonts w:ascii="Sylfaen" w:eastAsia="Sylfaen" w:hAnsi="Sylfaen" w:cs="Sylfaen"/>
      <w:b/>
      <w:bCs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6500FD"/>
    <w:pPr>
      <w:shd w:val="clear" w:color="auto" w:fill="FFFFFF"/>
      <w:spacing w:before="360" w:after="60" w:line="0" w:lineRule="atLeast"/>
      <w:jc w:val="center"/>
      <w:outlineLvl w:val="0"/>
    </w:pPr>
    <w:rPr>
      <w:rFonts w:ascii="Sylfaen" w:eastAsia="Sylfaen" w:hAnsi="Sylfaen" w:cs="Sylfaen"/>
      <w:spacing w:val="-3"/>
      <w:sz w:val="31"/>
      <w:szCs w:val="31"/>
    </w:rPr>
  </w:style>
  <w:style w:type="paragraph" w:customStyle="1" w:styleId="30">
    <w:name w:val="Основной текст (3)"/>
    <w:basedOn w:val="a"/>
    <w:link w:val="3"/>
    <w:rsid w:val="006500FD"/>
    <w:pPr>
      <w:shd w:val="clear" w:color="auto" w:fill="FFFFFF"/>
      <w:spacing w:before="60" w:after="540" w:line="274" w:lineRule="exact"/>
      <w:jc w:val="center"/>
    </w:pPr>
    <w:rPr>
      <w:rFonts w:ascii="Sylfaen" w:eastAsia="Sylfaen" w:hAnsi="Sylfaen" w:cs="Sylfaen"/>
      <w:spacing w:val="4"/>
      <w:sz w:val="23"/>
      <w:szCs w:val="23"/>
    </w:rPr>
  </w:style>
  <w:style w:type="paragraph" w:customStyle="1" w:styleId="31">
    <w:name w:val="Основной текст3"/>
    <w:basedOn w:val="a"/>
    <w:link w:val="a4"/>
    <w:rsid w:val="006500FD"/>
    <w:pPr>
      <w:shd w:val="clear" w:color="auto" w:fill="FFFFFF"/>
      <w:spacing w:before="36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40">
    <w:name w:val="Основной текст (4)"/>
    <w:basedOn w:val="a"/>
    <w:link w:val="4"/>
    <w:rsid w:val="006500FD"/>
    <w:pPr>
      <w:shd w:val="clear" w:color="auto" w:fill="FFFFFF"/>
      <w:spacing w:before="3120" w:line="274" w:lineRule="exact"/>
      <w:ind w:hanging="1260"/>
    </w:pPr>
    <w:rPr>
      <w:rFonts w:ascii="Sylfaen" w:eastAsia="Sylfaen" w:hAnsi="Sylfaen" w:cs="Sylfaen"/>
      <w:spacing w:val="2"/>
      <w:sz w:val="18"/>
      <w:szCs w:val="18"/>
    </w:rPr>
  </w:style>
  <w:style w:type="paragraph" w:customStyle="1" w:styleId="23">
    <w:name w:val="Оглавление (2)"/>
    <w:basedOn w:val="a"/>
    <w:link w:val="22"/>
    <w:rsid w:val="006500FD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a6">
    <w:name w:val="Оглавление"/>
    <w:basedOn w:val="a"/>
    <w:link w:val="a5"/>
    <w:rsid w:val="006500FD"/>
    <w:pPr>
      <w:shd w:val="clear" w:color="auto" w:fill="FFFFFF"/>
      <w:spacing w:before="360" w:after="60" w:line="182" w:lineRule="exact"/>
      <w:jc w:val="center"/>
    </w:pPr>
    <w:rPr>
      <w:rFonts w:ascii="Sylfaen" w:eastAsia="Sylfaen" w:hAnsi="Sylfaen" w:cs="Sylfaen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rsid w:val="006500FD"/>
    <w:pPr>
      <w:shd w:val="clear" w:color="auto" w:fill="FFFFFF"/>
      <w:spacing w:before="60" w:after="60" w:line="0" w:lineRule="atLeast"/>
    </w:pPr>
    <w:rPr>
      <w:rFonts w:ascii="Sylfaen" w:eastAsia="Sylfaen" w:hAnsi="Sylfaen" w:cs="Sylfaen"/>
      <w:spacing w:val="1"/>
      <w:sz w:val="14"/>
      <w:szCs w:val="14"/>
    </w:rPr>
  </w:style>
  <w:style w:type="paragraph" w:styleId="a7">
    <w:name w:val="List Paragraph"/>
    <w:basedOn w:val="a"/>
    <w:uiPriority w:val="34"/>
    <w:qFormat/>
    <w:rsid w:val="00D63671"/>
    <w:pPr>
      <w:ind w:left="720"/>
      <w:contextualSpacing/>
    </w:pPr>
  </w:style>
  <w:style w:type="table" w:styleId="a8">
    <w:name w:val="Table Grid"/>
    <w:basedOn w:val="a1"/>
    <w:uiPriority w:val="59"/>
    <w:rsid w:val="00567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00FD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4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2">
    <w:name w:val="Оглавление (2)_"/>
    <w:basedOn w:val="a0"/>
    <w:link w:val="23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главление_"/>
    <w:basedOn w:val="a0"/>
    <w:link w:val="a6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2">
    <w:name w:val="Основной текст (3)"/>
    <w:basedOn w:val="3"/>
    <w:rsid w:val="006500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6500FD"/>
    <w:pPr>
      <w:shd w:val="clear" w:color="auto" w:fill="FFFFFF"/>
      <w:spacing w:after="360" w:line="322" w:lineRule="exact"/>
      <w:jc w:val="center"/>
    </w:pPr>
    <w:rPr>
      <w:rFonts w:ascii="Sylfaen" w:eastAsia="Sylfaen" w:hAnsi="Sylfaen" w:cs="Sylfaen"/>
      <w:b/>
      <w:bCs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6500FD"/>
    <w:pPr>
      <w:shd w:val="clear" w:color="auto" w:fill="FFFFFF"/>
      <w:spacing w:before="360" w:after="60" w:line="0" w:lineRule="atLeast"/>
      <w:jc w:val="center"/>
      <w:outlineLvl w:val="0"/>
    </w:pPr>
    <w:rPr>
      <w:rFonts w:ascii="Sylfaen" w:eastAsia="Sylfaen" w:hAnsi="Sylfaen" w:cs="Sylfaen"/>
      <w:spacing w:val="-3"/>
      <w:sz w:val="31"/>
      <w:szCs w:val="31"/>
    </w:rPr>
  </w:style>
  <w:style w:type="paragraph" w:customStyle="1" w:styleId="30">
    <w:name w:val="Основной текст (3)"/>
    <w:basedOn w:val="a"/>
    <w:link w:val="3"/>
    <w:rsid w:val="006500FD"/>
    <w:pPr>
      <w:shd w:val="clear" w:color="auto" w:fill="FFFFFF"/>
      <w:spacing w:before="60" w:after="540" w:line="274" w:lineRule="exact"/>
      <w:jc w:val="center"/>
    </w:pPr>
    <w:rPr>
      <w:rFonts w:ascii="Sylfaen" w:eastAsia="Sylfaen" w:hAnsi="Sylfaen" w:cs="Sylfaen"/>
      <w:spacing w:val="4"/>
      <w:sz w:val="23"/>
      <w:szCs w:val="23"/>
    </w:rPr>
  </w:style>
  <w:style w:type="paragraph" w:customStyle="1" w:styleId="31">
    <w:name w:val="Основной текст3"/>
    <w:basedOn w:val="a"/>
    <w:link w:val="a4"/>
    <w:rsid w:val="006500FD"/>
    <w:pPr>
      <w:shd w:val="clear" w:color="auto" w:fill="FFFFFF"/>
      <w:spacing w:before="36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40">
    <w:name w:val="Основной текст (4)"/>
    <w:basedOn w:val="a"/>
    <w:link w:val="4"/>
    <w:rsid w:val="006500FD"/>
    <w:pPr>
      <w:shd w:val="clear" w:color="auto" w:fill="FFFFFF"/>
      <w:spacing w:before="3120" w:line="274" w:lineRule="exact"/>
      <w:ind w:hanging="1260"/>
    </w:pPr>
    <w:rPr>
      <w:rFonts w:ascii="Sylfaen" w:eastAsia="Sylfaen" w:hAnsi="Sylfaen" w:cs="Sylfaen"/>
      <w:spacing w:val="2"/>
      <w:sz w:val="18"/>
      <w:szCs w:val="18"/>
    </w:rPr>
  </w:style>
  <w:style w:type="paragraph" w:customStyle="1" w:styleId="23">
    <w:name w:val="Оглавление (2)"/>
    <w:basedOn w:val="a"/>
    <w:link w:val="22"/>
    <w:rsid w:val="006500FD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a6">
    <w:name w:val="Оглавление"/>
    <w:basedOn w:val="a"/>
    <w:link w:val="a5"/>
    <w:rsid w:val="006500FD"/>
    <w:pPr>
      <w:shd w:val="clear" w:color="auto" w:fill="FFFFFF"/>
      <w:spacing w:before="360" w:after="60" w:line="182" w:lineRule="exact"/>
      <w:jc w:val="center"/>
    </w:pPr>
    <w:rPr>
      <w:rFonts w:ascii="Sylfaen" w:eastAsia="Sylfaen" w:hAnsi="Sylfaen" w:cs="Sylfaen"/>
      <w:spacing w:val="1"/>
      <w:sz w:val="14"/>
      <w:szCs w:val="14"/>
    </w:rPr>
  </w:style>
  <w:style w:type="paragraph" w:customStyle="1" w:styleId="50">
    <w:name w:val="Основной текст (5)"/>
    <w:basedOn w:val="a"/>
    <w:link w:val="5"/>
    <w:rsid w:val="006500FD"/>
    <w:pPr>
      <w:shd w:val="clear" w:color="auto" w:fill="FFFFFF"/>
      <w:spacing w:before="60" w:after="60" w:line="0" w:lineRule="atLeast"/>
    </w:pPr>
    <w:rPr>
      <w:rFonts w:ascii="Sylfaen" w:eastAsia="Sylfaen" w:hAnsi="Sylfaen" w:cs="Sylfaen"/>
      <w:spacing w:val="1"/>
      <w:sz w:val="14"/>
      <w:szCs w:val="14"/>
    </w:rPr>
  </w:style>
  <w:style w:type="paragraph" w:styleId="a7">
    <w:name w:val="List Paragraph"/>
    <w:basedOn w:val="a"/>
    <w:uiPriority w:val="34"/>
    <w:qFormat/>
    <w:rsid w:val="00D63671"/>
    <w:pPr>
      <w:ind w:left="720"/>
      <w:contextualSpacing/>
    </w:pPr>
  </w:style>
  <w:style w:type="table" w:styleId="a8">
    <w:name w:val="Table Grid"/>
    <w:basedOn w:val="a1"/>
    <w:uiPriority w:val="59"/>
    <w:rsid w:val="00567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9E8D-A707-4FC5-892A-62BDF1C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акт.ред.  231-п от 16.10.2017 Порядок демонтажа НТО</vt:lpstr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акт.ред.  231-п от 16.10.2017 Порядок демонтажа НТО</dc:title>
  <dc:creator>chumichev</dc:creator>
  <cp:lastModifiedBy>S304</cp:lastModifiedBy>
  <cp:revision>2</cp:revision>
  <cp:lastPrinted>2023-03-02T04:27:00Z</cp:lastPrinted>
  <dcterms:created xsi:type="dcterms:W3CDTF">2023-03-03T08:30:00Z</dcterms:created>
  <dcterms:modified xsi:type="dcterms:W3CDTF">2023-03-03T08:30:00Z</dcterms:modified>
</cp:coreProperties>
</file>